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063D" w14:textId="0094B077" w:rsidR="00956F09" w:rsidRPr="001D4151" w:rsidRDefault="00276CDD" w:rsidP="0032258D">
      <w:pPr>
        <w:pStyle w:val="Glava"/>
        <w:tabs>
          <w:tab w:val="left" w:pos="5112"/>
        </w:tabs>
        <w:spacing w:line="276" w:lineRule="auto"/>
        <w:jc w:val="right"/>
        <w:rPr>
          <w:rFonts w:ascii="Arial" w:hAnsi="Arial" w:cs="Arial"/>
          <w:sz w:val="20"/>
          <w:szCs w:val="20"/>
        </w:rPr>
      </w:pPr>
      <w:r w:rsidRPr="001D4151">
        <w:rPr>
          <w:rFonts w:ascii="Arial" w:hAnsi="Arial" w:cs="Arial"/>
          <w:sz w:val="20"/>
          <w:szCs w:val="20"/>
        </w:rPr>
        <w:t>JR DDK</w:t>
      </w:r>
      <w:r w:rsidR="001D4151">
        <w:rPr>
          <w:rFonts w:ascii="Arial" w:hAnsi="Arial" w:cs="Arial"/>
          <w:sz w:val="20"/>
          <w:szCs w:val="20"/>
        </w:rPr>
        <w:t xml:space="preserve"> 2026-2028</w:t>
      </w:r>
    </w:p>
    <w:p w14:paraId="59C43FC7" w14:textId="73F1FE3E" w:rsidR="00956F09" w:rsidRPr="001D4151" w:rsidRDefault="00956F09" w:rsidP="0032258D">
      <w:pPr>
        <w:pStyle w:val="Glava"/>
        <w:tabs>
          <w:tab w:val="left" w:pos="5112"/>
        </w:tabs>
        <w:spacing w:line="276" w:lineRule="auto"/>
        <w:rPr>
          <w:rFonts w:ascii="Arial" w:hAnsi="Arial" w:cs="Arial"/>
        </w:rPr>
      </w:pPr>
      <w:r w:rsidRPr="001D4151">
        <w:rPr>
          <w:rFonts w:ascii="Arial" w:hAnsi="Arial" w:cs="Arial"/>
          <w:sz w:val="16"/>
        </w:rPr>
        <w:tab/>
        <w:t xml:space="preserve"> </w:t>
      </w:r>
    </w:p>
    <w:p w14:paraId="1432BB6E" w14:textId="77777777" w:rsidR="00D6566F" w:rsidRPr="001D4151" w:rsidRDefault="00D6566F" w:rsidP="0032258D">
      <w:pPr>
        <w:spacing w:line="276" w:lineRule="auto"/>
        <w:ind w:right="-433"/>
        <w:jc w:val="both"/>
        <w:rPr>
          <w:rFonts w:ascii="Arial" w:hAnsi="Arial" w:cs="Arial"/>
          <w:bCs/>
          <w:sz w:val="20"/>
          <w:szCs w:val="20"/>
        </w:rPr>
      </w:pPr>
    </w:p>
    <w:p w14:paraId="794D18D0" w14:textId="77777777" w:rsidR="00D6566F" w:rsidRPr="001D4151" w:rsidRDefault="00D6566F" w:rsidP="0032258D">
      <w:pPr>
        <w:spacing w:line="276" w:lineRule="auto"/>
        <w:ind w:right="-433"/>
        <w:jc w:val="both"/>
        <w:rPr>
          <w:rFonts w:ascii="Arial" w:hAnsi="Arial" w:cs="Arial"/>
          <w:bCs/>
          <w:sz w:val="20"/>
          <w:szCs w:val="20"/>
        </w:rPr>
      </w:pPr>
    </w:p>
    <w:p w14:paraId="1DBDEA10" w14:textId="77777777" w:rsidR="00D6566F" w:rsidRPr="001D4151" w:rsidRDefault="00D6566F" w:rsidP="0032258D">
      <w:pPr>
        <w:spacing w:line="276" w:lineRule="auto"/>
        <w:ind w:right="-433"/>
        <w:jc w:val="both"/>
        <w:rPr>
          <w:rFonts w:ascii="Arial" w:hAnsi="Arial" w:cs="Arial"/>
          <w:bCs/>
          <w:sz w:val="20"/>
          <w:szCs w:val="20"/>
        </w:rPr>
      </w:pPr>
    </w:p>
    <w:p w14:paraId="19C91D17" w14:textId="77777777" w:rsidR="00D6566F" w:rsidRPr="001D4151" w:rsidRDefault="00D6566F" w:rsidP="0032258D">
      <w:pPr>
        <w:spacing w:line="276" w:lineRule="auto"/>
        <w:ind w:right="-433"/>
        <w:jc w:val="both"/>
        <w:rPr>
          <w:rFonts w:ascii="Arial" w:hAnsi="Arial" w:cs="Arial"/>
          <w:bCs/>
          <w:sz w:val="20"/>
          <w:szCs w:val="20"/>
        </w:rPr>
      </w:pPr>
    </w:p>
    <w:p w14:paraId="536DB473" w14:textId="4045DF6F" w:rsidR="0072774B" w:rsidRPr="001D4151" w:rsidRDefault="0072774B" w:rsidP="0032258D">
      <w:pPr>
        <w:spacing w:line="276" w:lineRule="auto"/>
        <w:ind w:right="-433"/>
        <w:jc w:val="both"/>
        <w:rPr>
          <w:rFonts w:ascii="Arial" w:hAnsi="Arial" w:cs="Arial"/>
          <w:bCs/>
          <w:sz w:val="20"/>
          <w:szCs w:val="20"/>
        </w:rPr>
      </w:pPr>
    </w:p>
    <w:p w14:paraId="399218EA" w14:textId="77777777" w:rsidR="0072774B" w:rsidRPr="001D4151" w:rsidRDefault="0072774B" w:rsidP="0032258D">
      <w:pPr>
        <w:spacing w:line="276" w:lineRule="auto"/>
        <w:ind w:right="-433"/>
        <w:jc w:val="both"/>
        <w:rPr>
          <w:rFonts w:ascii="Arial" w:hAnsi="Arial" w:cs="Arial"/>
          <w:bCs/>
          <w:sz w:val="20"/>
          <w:szCs w:val="20"/>
        </w:rPr>
      </w:pPr>
    </w:p>
    <w:p w14:paraId="34D28CF8" w14:textId="77777777" w:rsidR="0072774B" w:rsidRPr="001D4151" w:rsidRDefault="0072774B" w:rsidP="0032258D">
      <w:pPr>
        <w:spacing w:line="276" w:lineRule="auto"/>
        <w:ind w:right="-433"/>
        <w:jc w:val="both"/>
        <w:rPr>
          <w:rFonts w:ascii="Arial" w:hAnsi="Arial" w:cs="Arial"/>
          <w:bCs/>
          <w:sz w:val="20"/>
          <w:szCs w:val="20"/>
        </w:rPr>
      </w:pPr>
    </w:p>
    <w:p w14:paraId="0F5376A2" w14:textId="4F785D58" w:rsidR="00D6566F" w:rsidRPr="001D4151" w:rsidRDefault="00D6566F" w:rsidP="0032258D">
      <w:pPr>
        <w:spacing w:line="276" w:lineRule="auto"/>
        <w:ind w:right="-433"/>
        <w:jc w:val="both"/>
        <w:rPr>
          <w:rFonts w:ascii="Arial" w:hAnsi="Arial" w:cs="Arial"/>
          <w:sz w:val="20"/>
          <w:szCs w:val="20"/>
        </w:rPr>
      </w:pPr>
    </w:p>
    <w:p w14:paraId="0FFAE91D" w14:textId="77777777" w:rsidR="00D6566F" w:rsidRPr="001D4151" w:rsidRDefault="00D6566F" w:rsidP="0032258D">
      <w:pPr>
        <w:tabs>
          <w:tab w:val="left" w:pos="180"/>
        </w:tabs>
        <w:spacing w:line="276" w:lineRule="auto"/>
        <w:ind w:left="180"/>
        <w:jc w:val="both"/>
        <w:rPr>
          <w:rFonts w:ascii="Arial" w:hAnsi="Arial" w:cs="Arial"/>
          <w:b/>
          <w:sz w:val="20"/>
          <w:szCs w:val="20"/>
        </w:rPr>
      </w:pPr>
    </w:p>
    <w:p w14:paraId="63E5D0AF" w14:textId="64F8A289" w:rsidR="006E7267" w:rsidRPr="001D4151" w:rsidRDefault="006E7267" w:rsidP="0032258D">
      <w:pPr>
        <w:spacing w:line="276" w:lineRule="auto"/>
        <w:jc w:val="center"/>
        <w:rPr>
          <w:rFonts w:ascii="Arial" w:hAnsi="Arial" w:cs="Arial"/>
          <w:b/>
          <w:bCs/>
          <w:sz w:val="40"/>
          <w:szCs w:val="40"/>
        </w:rPr>
      </w:pPr>
      <w:r w:rsidRPr="001D4151">
        <w:rPr>
          <w:rFonts w:ascii="Arial" w:hAnsi="Arial" w:cs="Arial"/>
          <w:b/>
          <w:bCs/>
          <w:sz w:val="40"/>
          <w:szCs w:val="40"/>
        </w:rPr>
        <w:t xml:space="preserve">Javni razpis za </w:t>
      </w:r>
      <w:r w:rsidR="5CF25CF4" w:rsidRPr="001D4151">
        <w:rPr>
          <w:rFonts w:ascii="Arial" w:hAnsi="Arial" w:cs="Arial"/>
          <w:b/>
          <w:bCs/>
          <w:sz w:val="40"/>
          <w:szCs w:val="40"/>
        </w:rPr>
        <w:t>financiranje</w:t>
      </w:r>
      <w:r w:rsidRPr="001D4151">
        <w:rPr>
          <w:rFonts w:ascii="Arial" w:hAnsi="Arial" w:cs="Arial"/>
          <w:b/>
          <w:bCs/>
          <w:sz w:val="40"/>
          <w:szCs w:val="40"/>
        </w:rPr>
        <w:t xml:space="preserve"> izvajanja neformalnih izobraževanj za odrasle na področju digitalnih kompetenc za let</w:t>
      </w:r>
      <w:r w:rsidR="00426206" w:rsidRPr="001D4151">
        <w:rPr>
          <w:rFonts w:ascii="Arial" w:hAnsi="Arial" w:cs="Arial"/>
          <w:b/>
          <w:bCs/>
          <w:sz w:val="40"/>
          <w:szCs w:val="40"/>
        </w:rPr>
        <w:t>a</w:t>
      </w:r>
      <w:r w:rsidRPr="001D4151">
        <w:rPr>
          <w:rFonts w:ascii="Arial" w:hAnsi="Arial" w:cs="Arial"/>
          <w:b/>
          <w:bCs/>
          <w:sz w:val="40"/>
          <w:szCs w:val="40"/>
        </w:rPr>
        <w:t xml:space="preserve"> 202</w:t>
      </w:r>
      <w:r w:rsidR="00C74929" w:rsidRPr="001D4151">
        <w:rPr>
          <w:rFonts w:ascii="Arial" w:hAnsi="Arial" w:cs="Arial"/>
          <w:b/>
          <w:bCs/>
          <w:sz w:val="40"/>
          <w:szCs w:val="40"/>
        </w:rPr>
        <w:t>6</w:t>
      </w:r>
      <w:r w:rsidR="0061785B" w:rsidRPr="001D4151">
        <w:rPr>
          <w:rFonts w:ascii="Arial" w:hAnsi="Arial" w:cs="Arial"/>
          <w:b/>
          <w:bCs/>
          <w:sz w:val="40"/>
          <w:szCs w:val="40"/>
        </w:rPr>
        <w:t>,</w:t>
      </w:r>
      <w:r w:rsidR="005844C8" w:rsidRPr="001D4151">
        <w:rPr>
          <w:rFonts w:ascii="Arial" w:hAnsi="Arial" w:cs="Arial"/>
          <w:b/>
          <w:bCs/>
          <w:sz w:val="40"/>
          <w:szCs w:val="40"/>
        </w:rPr>
        <w:t xml:space="preserve"> 202</w:t>
      </w:r>
      <w:r w:rsidR="00C74929" w:rsidRPr="001D4151">
        <w:rPr>
          <w:rFonts w:ascii="Arial" w:hAnsi="Arial" w:cs="Arial"/>
          <w:b/>
          <w:bCs/>
          <w:sz w:val="40"/>
          <w:szCs w:val="40"/>
        </w:rPr>
        <w:t>7</w:t>
      </w:r>
      <w:r w:rsidRPr="001D4151">
        <w:rPr>
          <w:rFonts w:ascii="Arial" w:hAnsi="Arial" w:cs="Arial"/>
          <w:b/>
          <w:bCs/>
          <w:sz w:val="40"/>
          <w:szCs w:val="40"/>
        </w:rPr>
        <w:t xml:space="preserve"> </w:t>
      </w:r>
      <w:r w:rsidR="0061785B" w:rsidRPr="001D4151">
        <w:rPr>
          <w:rFonts w:ascii="Arial" w:hAnsi="Arial" w:cs="Arial"/>
          <w:b/>
          <w:bCs/>
          <w:sz w:val="40"/>
          <w:szCs w:val="40"/>
        </w:rPr>
        <w:t>in 2028</w:t>
      </w:r>
      <w:r w:rsidR="0035792B" w:rsidRPr="001D4151">
        <w:rPr>
          <w:rFonts w:ascii="Arial" w:hAnsi="Arial" w:cs="Arial"/>
          <w:b/>
          <w:bCs/>
          <w:sz w:val="40"/>
          <w:szCs w:val="40"/>
        </w:rPr>
        <w:t xml:space="preserve"> </w:t>
      </w:r>
      <w:r w:rsidRPr="001D4151">
        <w:rPr>
          <w:rFonts w:ascii="Arial" w:hAnsi="Arial" w:cs="Arial"/>
          <w:b/>
          <w:bCs/>
          <w:sz w:val="40"/>
          <w:szCs w:val="40"/>
        </w:rPr>
        <w:t>(JR DDK 202</w:t>
      </w:r>
      <w:r w:rsidR="00C74929" w:rsidRPr="001D4151">
        <w:rPr>
          <w:rFonts w:ascii="Arial" w:hAnsi="Arial" w:cs="Arial"/>
          <w:b/>
          <w:bCs/>
          <w:sz w:val="40"/>
          <w:szCs w:val="40"/>
        </w:rPr>
        <w:t>6</w:t>
      </w:r>
      <w:r w:rsidR="005844C8" w:rsidRPr="001D4151">
        <w:rPr>
          <w:rFonts w:ascii="Arial" w:hAnsi="Arial" w:cs="Arial"/>
          <w:b/>
          <w:bCs/>
          <w:sz w:val="40"/>
          <w:szCs w:val="40"/>
        </w:rPr>
        <w:t>-202</w:t>
      </w:r>
      <w:r w:rsidR="0061785B" w:rsidRPr="001D4151">
        <w:rPr>
          <w:rFonts w:ascii="Arial" w:hAnsi="Arial" w:cs="Arial"/>
          <w:b/>
          <w:bCs/>
          <w:sz w:val="40"/>
          <w:szCs w:val="40"/>
        </w:rPr>
        <w:t>8</w:t>
      </w:r>
      <w:r w:rsidRPr="001D4151">
        <w:rPr>
          <w:rFonts w:ascii="Arial" w:hAnsi="Arial" w:cs="Arial"/>
          <w:b/>
          <w:bCs/>
          <w:sz w:val="40"/>
          <w:szCs w:val="40"/>
        </w:rPr>
        <w:t>)</w:t>
      </w:r>
    </w:p>
    <w:p w14:paraId="1BC71257" w14:textId="77777777" w:rsidR="00D6566F" w:rsidRPr="001D4151" w:rsidRDefault="00D6566F" w:rsidP="0032258D">
      <w:pPr>
        <w:tabs>
          <w:tab w:val="left" w:pos="180"/>
        </w:tabs>
        <w:spacing w:line="276" w:lineRule="auto"/>
        <w:ind w:left="180"/>
        <w:jc w:val="both"/>
        <w:rPr>
          <w:rFonts w:ascii="Arial" w:hAnsi="Arial" w:cs="Arial"/>
          <w:b/>
          <w:sz w:val="20"/>
          <w:szCs w:val="20"/>
        </w:rPr>
      </w:pPr>
    </w:p>
    <w:p w14:paraId="3F1742A9" w14:textId="77777777" w:rsidR="00D6566F" w:rsidRPr="001D4151" w:rsidRDefault="00D6566F" w:rsidP="0032258D">
      <w:pPr>
        <w:spacing w:line="276" w:lineRule="auto"/>
        <w:jc w:val="both"/>
        <w:rPr>
          <w:rFonts w:ascii="Arial" w:hAnsi="Arial" w:cs="Arial"/>
          <w:b/>
          <w:sz w:val="20"/>
          <w:szCs w:val="20"/>
        </w:rPr>
      </w:pPr>
    </w:p>
    <w:p w14:paraId="7A6529ED" w14:textId="77777777" w:rsidR="00D6566F" w:rsidRPr="001D4151" w:rsidRDefault="00D6566F" w:rsidP="0032258D">
      <w:pPr>
        <w:spacing w:line="276" w:lineRule="auto"/>
        <w:jc w:val="both"/>
        <w:rPr>
          <w:rFonts w:ascii="Arial" w:hAnsi="Arial" w:cs="Arial"/>
          <w:sz w:val="20"/>
          <w:szCs w:val="20"/>
        </w:rPr>
      </w:pPr>
    </w:p>
    <w:p w14:paraId="160675D1" w14:textId="77777777" w:rsidR="00D6566F" w:rsidRPr="001D4151" w:rsidRDefault="00D6566F" w:rsidP="0032258D">
      <w:pPr>
        <w:spacing w:line="276" w:lineRule="auto"/>
        <w:jc w:val="both"/>
        <w:rPr>
          <w:rFonts w:ascii="Arial" w:hAnsi="Arial" w:cs="Arial"/>
          <w:sz w:val="20"/>
          <w:szCs w:val="20"/>
        </w:rPr>
      </w:pPr>
    </w:p>
    <w:p w14:paraId="10E28B33" w14:textId="77777777" w:rsidR="00D6566F" w:rsidRPr="001D4151" w:rsidRDefault="00D6566F" w:rsidP="0032258D">
      <w:pPr>
        <w:spacing w:line="276" w:lineRule="auto"/>
        <w:jc w:val="both"/>
        <w:rPr>
          <w:rFonts w:ascii="Arial" w:hAnsi="Arial" w:cs="Arial"/>
          <w:sz w:val="20"/>
          <w:szCs w:val="20"/>
        </w:rPr>
      </w:pPr>
    </w:p>
    <w:p w14:paraId="5E02E6D0" w14:textId="77777777" w:rsidR="00D6566F" w:rsidRPr="001D4151" w:rsidRDefault="00D6566F" w:rsidP="0032258D">
      <w:pPr>
        <w:spacing w:line="276" w:lineRule="auto"/>
        <w:jc w:val="both"/>
        <w:rPr>
          <w:rFonts w:ascii="Arial" w:hAnsi="Arial" w:cs="Arial"/>
          <w:sz w:val="20"/>
          <w:szCs w:val="20"/>
        </w:rPr>
      </w:pPr>
    </w:p>
    <w:p w14:paraId="305D97C0" w14:textId="77777777" w:rsidR="00D6566F" w:rsidRPr="001D4151" w:rsidRDefault="00D6566F" w:rsidP="0032258D">
      <w:pPr>
        <w:spacing w:line="276" w:lineRule="auto"/>
        <w:jc w:val="both"/>
        <w:rPr>
          <w:rFonts w:ascii="Arial" w:hAnsi="Arial" w:cs="Arial"/>
          <w:sz w:val="20"/>
          <w:szCs w:val="20"/>
        </w:rPr>
      </w:pPr>
    </w:p>
    <w:p w14:paraId="11936098" w14:textId="77777777" w:rsidR="00D6566F" w:rsidRPr="001D4151" w:rsidRDefault="00D6566F" w:rsidP="0032258D">
      <w:pPr>
        <w:spacing w:line="276" w:lineRule="auto"/>
        <w:jc w:val="both"/>
        <w:rPr>
          <w:rFonts w:ascii="Arial" w:hAnsi="Arial" w:cs="Arial"/>
          <w:sz w:val="20"/>
          <w:szCs w:val="20"/>
        </w:rPr>
      </w:pPr>
    </w:p>
    <w:p w14:paraId="5DED5167" w14:textId="77777777" w:rsidR="00D6566F" w:rsidRPr="001D4151" w:rsidRDefault="00D6566F" w:rsidP="0032258D">
      <w:pPr>
        <w:spacing w:line="276" w:lineRule="auto"/>
        <w:jc w:val="both"/>
        <w:rPr>
          <w:rFonts w:ascii="Arial" w:hAnsi="Arial" w:cs="Arial"/>
          <w:sz w:val="20"/>
          <w:szCs w:val="20"/>
        </w:rPr>
      </w:pPr>
    </w:p>
    <w:p w14:paraId="0BD8E231" w14:textId="6CA7832C" w:rsidR="00D6566F" w:rsidRPr="001D4151" w:rsidRDefault="00D6566F" w:rsidP="0032258D">
      <w:pPr>
        <w:spacing w:line="276" w:lineRule="auto"/>
        <w:jc w:val="both"/>
        <w:rPr>
          <w:rFonts w:ascii="Arial" w:hAnsi="Arial" w:cs="Arial"/>
          <w:sz w:val="20"/>
          <w:szCs w:val="20"/>
        </w:rPr>
      </w:pPr>
    </w:p>
    <w:p w14:paraId="1A6A3803" w14:textId="77777777" w:rsidR="00D6566F" w:rsidRPr="001D4151" w:rsidRDefault="00D6566F" w:rsidP="0032258D">
      <w:pPr>
        <w:spacing w:line="276" w:lineRule="auto"/>
        <w:jc w:val="both"/>
        <w:rPr>
          <w:rFonts w:ascii="Arial" w:hAnsi="Arial" w:cs="Arial"/>
          <w:sz w:val="20"/>
          <w:szCs w:val="20"/>
        </w:rPr>
      </w:pPr>
    </w:p>
    <w:p w14:paraId="77F38621" w14:textId="77777777" w:rsidR="00D6566F" w:rsidRPr="001D4151" w:rsidRDefault="00D6566F" w:rsidP="0032258D">
      <w:pPr>
        <w:spacing w:line="276" w:lineRule="auto"/>
        <w:jc w:val="center"/>
        <w:rPr>
          <w:rFonts w:ascii="Arial" w:hAnsi="Arial" w:cs="Arial"/>
          <w:b/>
          <w:sz w:val="36"/>
          <w:szCs w:val="36"/>
        </w:rPr>
      </w:pPr>
      <w:r w:rsidRPr="001D4151">
        <w:rPr>
          <w:rFonts w:ascii="Arial" w:hAnsi="Arial" w:cs="Arial"/>
          <w:b/>
          <w:sz w:val="36"/>
          <w:szCs w:val="36"/>
        </w:rPr>
        <w:t>RAZPISNA DOKUMENTACIJA</w:t>
      </w:r>
    </w:p>
    <w:p w14:paraId="546DA549" w14:textId="77777777" w:rsidR="00D6566F" w:rsidRPr="001D4151" w:rsidRDefault="00D6566F" w:rsidP="0032258D">
      <w:pPr>
        <w:spacing w:line="276" w:lineRule="auto"/>
        <w:jc w:val="both"/>
        <w:rPr>
          <w:rFonts w:ascii="Arial" w:hAnsi="Arial" w:cs="Arial"/>
          <w:b/>
          <w:sz w:val="20"/>
          <w:szCs w:val="20"/>
        </w:rPr>
      </w:pPr>
    </w:p>
    <w:p w14:paraId="0D6AC0C2" w14:textId="77777777" w:rsidR="00D6566F" w:rsidRPr="001D4151" w:rsidRDefault="00D6566F" w:rsidP="0032258D">
      <w:pPr>
        <w:spacing w:line="276" w:lineRule="auto"/>
        <w:jc w:val="both"/>
        <w:rPr>
          <w:rFonts w:ascii="Arial" w:hAnsi="Arial" w:cs="Arial"/>
          <w:b/>
          <w:sz w:val="20"/>
          <w:szCs w:val="20"/>
        </w:rPr>
      </w:pPr>
    </w:p>
    <w:p w14:paraId="537180C8" w14:textId="77777777" w:rsidR="00D6566F" w:rsidRPr="001D4151" w:rsidRDefault="00D6566F" w:rsidP="0032258D">
      <w:pPr>
        <w:spacing w:line="276" w:lineRule="auto"/>
        <w:jc w:val="both"/>
        <w:rPr>
          <w:rFonts w:ascii="Arial" w:hAnsi="Arial" w:cs="Arial"/>
          <w:b/>
          <w:sz w:val="20"/>
          <w:szCs w:val="20"/>
        </w:rPr>
      </w:pPr>
    </w:p>
    <w:p w14:paraId="44665C3C" w14:textId="77777777" w:rsidR="00D6566F" w:rsidRPr="001D4151" w:rsidRDefault="00D6566F" w:rsidP="0032258D">
      <w:pPr>
        <w:spacing w:line="276" w:lineRule="auto"/>
        <w:jc w:val="both"/>
        <w:rPr>
          <w:rFonts w:ascii="Arial" w:hAnsi="Arial" w:cs="Arial"/>
          <w:b/>
          <w:sz w:val="20"/>
          <w:szCs w:val="20"/>
        </w:rPr>
      </w:pPr>
    </w:p>
    <w:p w14:paraId="25ED5300" w14:textId="77777777" w:rsidR="00D6566F" w:rsidRPr="001D4151" w:rsidRDefault="00D6566F" w:rsidP="0032258D">
      <w:pPr>
        <w:spacing w:line="276" w:lineRule="auto"/>
        <w:jc w:val="both"/>
        <w:rPr>
          <w:rFonts w:ascii="Arial" w:hAnsi="Arial" w:cs="Arial"/>
          <w:b/>
          <w:sz w:val="20"/>
          <w:szCs w:val="20"/>
        </w:rPr>
      </w:pPr>
    </w:p>
    <w:p w14:paraId="1C95DB61" w14:textId="77777777" w:rsidR="00D6566F" w:rsidRPr="001D4151" w:rsidRDefault="00D6566F" w:rsidP="0032258D">
      <w:pPr>
        <w:spacing w:line="276" w:lineRule="auto"/>
        <w:jc w:val="both"/>
        <w:rPr>
          <w:rFonts w:ascii="Arial" w:hAnsi="Arial" w:cs="Arial"/>
          <w:b/>
          <w:sz w:val="20"/>
          <w:szCs w:val="20"/>
        </w:rPr>
      </w:pPr>
    </w:p>
    <w:p w14:paraId="3C0DCA71" w14:textId="77777777" w:rsidR="00D6566F" w:rsidRPr="001D4151" w:rsidRDefault="00D6566F" w:rsidP="0032258D">
      <w:pPr>
        <w:spacing w:line="276" w:lineRule="auto"/>
        <w:jc w:val="both"/>
        <w:rPr>
          <w:rFonts w:ascii="Arial" w:hAnsi="Arial" w:cs="Arial"/>
          <w:b/>
          <w:sz w:val="20"/>
          <w:szCs w:val="20"/>
        </w:rPr>
      </w:pPr>
    </w:p>
    <w:p w14:paraId="781C1F59" w14:textId="77777777" w:rsidR="00D6566F" w:rsidRPr="001D4151" w:rsidRDefault="00D6566F" w:rsidP="0032258D">
      <w:pPr>
        <w:spacing w:line="276" w:lineRule="auto"/>
        <w:jc w:val="both"/>
        <w:rPr>
          <w:rFonts w:ascii="Arial" w:hAnsi="Arial" w:cs="Arial"/>
          <w:b/>
          <w:sz w:val="20"/>
          <w:szCs w:val="20"/>
        </w:rPr>
      </w:pPr>
    </w:p>
    <w:p w14:paraId="69EB926A" w14:textId="77777777" w:rsidR="00D6566F" w:rsidRPr="001D4151" w:rsidRDefault="00D6566F" w:rsidP="0032258D">
      <w:pPr>
        <w:spacing w:line="276" w:lineRule="auto"/>
        <w:jc w:val="both"/>
        <w:rPr>
          <w:rFonts w:ascii="Arial" w:hAnsi="Arial" w:cs="Arial"/>
          <w:b/>
          <w:sz w:val="20"/>
          <w:szCs w:val="20"/>
        </w:rPr>
      </w:pPr>
    </w:p>
    <w:p w14:paraId="4591DB31" w14:textId="2A8F8174" w:rsidR="00054A3B" w:rsidRPr="001D4151" w:rsidRDefault="00054A3B" w:rsidP="0032258D">
      <w:pPr>
        <w:spacing w:line="276" w:lineRule="auto"/>
        <w:ind w:right="-433"/>
        <w:jc w:val="both"/>
        <w:rPr>
          <w:rFonts w:ascii="Arial" w:hAnsi="Arial" w:cs="Arial"/>
          <w:b/>
          <w:bCs/>
          <w:sz w:val="20"/>
          <w:szCs w:val="20"/>
        </w:rPr>
      </w:pPr>
    </w:p>
    <w:p w14:paraId="75953E6E" w14:textId="77777777" w:rsidR="00FB6030" w:rsidRPr="001D4151" w:rsidRDefault="00FB6030" w:rsidP="0032258D">
      <w:pPr>
        <w:spacing w:line="276" w:lineRule="auto"/>
        <w:ind w:right="-433"/>
        <w:jc w:val="both"/>
        <w:rPr>
          <w:rFonts w:ascii="Arial" w:hAnsi="Arial" w:cs="Arial"/>
          <w:sz w:val="20"/>
          <w:szCs w:val="20"/>
        </w:rPr>
      </w:pPr>
    </w:p>
    <w:p w14:paraId="176FBF14" w14:textId="77777777" w:rsidR="00FB6030" w:rsidRPr="001D4151" w:rsidRDefault="00FB6030" w:rsidP="0032258D">
      <w:pPr>
        <w:spacing w:line="276" w:lineRule="auto"/>
        <w:ind w:right="-433"/>
        <w:jc w:val="both"/>
        <w:rPr>
          <w:rFonts w:ascii="Arial" w:hAnsi="Arial" w:cs="Arial"/>
          <w:sz w:val="20"/>
          <w:szCs w:val="20"/>
        </w:rPr>
      </w:pPr>
    </w:p>
    <w:p w14:paraId="30643985" w14:textId="77777777" w:rsidR="00FB6030" w:rsidRPr="001D4151" w:rsidRDefault="00FB6030" w:rsidP="0032258D">
      <w:pPr>
        <w:spacing w:line="276" w:lineRule="auto"/>
        <w:ind w:right="-433"/>
        <w:jc w:val="both"/>
        <w:rPr>
          <w:rFonts w:ascii="Arial" w:hAnsi="Arial" w:cs="Arial"/>
          <w:sz w:val="20"/>
          <w:szCs w:val="20"/>
        </w:rPr>
      </w:pPr>
    </w:p>
    <w:p w14:paraId="5377A6FC" w14:textId="77777777" w:rsidR="00FB6030" w:rsidRPr="001D4151" w:rsidRDefault="00FB6030" w:rsidP="0032258D">
      <w:pPr>
        <w:spacing w:line="276" w:lineRule="auto"/>
        <w:ind w:right="-433"/>
        <w:jc w:val="both"/>
        <w:rPr>
          <w:rFonts w:ascii="Arial" w:hAnsi="Arial" w:cs="Arial"/>
          <w:sz w:val="20"/>
          <w:szCs w:val="20"/>
        </w:rPr>
      </w:pPr>
    </w:p>
    <w:p w14:paraId="3863059A" w14:textId="77777777" w:rsidR="00FB6030" w:rsidRPr="001D4151" w:rsidRDefault="00FB6030" w:rsidP="0032258D">
      <w:pPr>
        <w:spacing w:line="276" w:lineRule="auto"/>
        <w:ind w:right="-433"/>
        <w:jc w:val="both"/>
        <w:rPr>
          <w:rFonts w:ascii="Arial" w:hAnsi="Arial" w:cs="Arial"/>
          <w:sz w:val="20"/>
          <w:szCs w:val="20"/>
        </w:rPr>
      </w:pPr>
    </w:p>
    <w:p w14:paraId="6893AE27" w14:textId="77777777" w:rsidR="00FB6030" w:rsidRPr="001D4151" w:rsidRDefault="00FB6030" w:rsidP="0032258D">
      <w:pPr>
        <w:spacing w:line="276" w:lineRule="auto"/>
        <w:ind w:right="-433"/>
        <w:jc w:val="both"/>
        <w:rPr>
          <w:rFonts w:ascii="Arial" w:hAnsi="Arial" w:cs="Arial"/>
          <w:sz w:val="20"/>
          <w:szCs w:val="20"/>
        </w:rPr>
      </w:pPr>
    </w:p>
    <w:p w14:paraId="40F570E9" w14:textId="77777777" w:rsidR="00FB6030" w:rsidRPr="001D4151" w:rsidRDefault="00FB6030" w:rsidP="0032258D">
      <w:pPr>
        <w:spacing w:line="276" w:lineRule="auto"/>
        <w:ind w:right="-433"/>
        <w:jc w:val="both"/>
        <w:rPr>
          <w:rFonts w:ascii="Arial" w:hAnsi="Arial" w:cs="Arial"/>
          <w:sz w:val="20"/>
          <w:szCs w:val="20"/>
        </w:rPr>
      </w:pPr>
    </w:p>
    <w:p w14:paraId="3223649B" w14:textId="2CEE4B44" w:rsidR="17361052" w:rsidRPr="00634E1F" w:rsidRDefault="00503D00" w:rsidP="0032258D">
      <w:pPr>
        <w:spacing w:line="276" w:lineRule="auto"/>
        <w:rPr>
          <w:rFonts w:ascii="Arial" w:hAnsi="Arial" w:cs="Arial"/>
          <w:b/>
          <w:bCs/>
          <w:sz w:val="36"/>
          <w:szCs w:val="36"/>
        </w:rPr>
      </w:pPr>
      <w:r w:rsidRPr="001D4151">
        <w:rPr>
          <w:rFonts w:ascii="Arial" w:hAnsi="Arial" w:cs="Arial"/>
          <w:b/>
          <w:sz w:val="36"/>
          <w:szCs w:val="36"/>
        </w:rPr>
        <w:tab/>
      </w:r>
      <w:r w:rsidRPr="001D4151">
        <w:rPr>
          <w:rFonts w:ascii="Arial" w:hAnsi="Arial" w:cs="Arial"/>
          <w:b/>
          <w:sz w:val="36"/>
          <w:szCs w:val="36"/>
        </w:rPr>
        <w:tab/>
      </w:r>
      <w:r w:rsidRPr="001D4151">
        <w:rPr>
          <w:rFonts w:ascii="Arial" w:hAnsi="Arial" w:cs="Arial"/>
          <w:b/>
          <w:sz w:val="36"/>
          <w:szCs w:val="36"/>
        </w:rPr>
        <w:tab/>
      </w:r>
      <w:r w:rsidRPr="001D4151">
        <w:rPr>
          <w:rFonts w:ascii="Arial" w:hAnsi="Arial" w:cs="Arial"/>
          <w:b/>
          <w:sz w:val="36"/>
          <w:szCs w:val="36"/>
        </w:rPr>
        <w:tab/>
      </w:r>
      <w:r w:rsidRPr="001D4151">
        <w:rPr>
          <w:rFonts w:ascii="Arial" w:hAnsi="Arial" w:cs="Arial"/>
          <w:b/>
          <w:sz w:val="36"/>
          <w:szCs w:val="36"/>
        </w:rPr>
        <w:tab/>
      </w:r>
      <w:r w:rsidR="00A14896" w:rsidRPr="00634E1F">
        <w:rPr>
          <w:rFonts w:ascii="Arial" w:hAnsi="Arial" w:cs="Arial"/>
          <w:b/>
          <w:sz w:val="36"/>
          <w:szCs w:val="36"/>
        </w:rPr>
        <w:t>April</w:t>
      </w:r>
      <w:r w:rsidR="001C2630" w:rsidRPr="00634E1F">
        <w:rPr>
          <w:rFonts w:ascii="Arial" w:hAnsi="Arial" w:cs="Arial"/>
          <w:b/>
          <w:sz w:val="36"/>
          <w:szCs w:val="36"/>
        </w:rPr>
        <w:t xml:space="preserve"> </w:t>
      </w:r>
      <w:r w:rsidRPr="00634E1F">
        <w:rPr>
          <w:rFonts w:ascii="Arial" w:hAnsi="Arial" w:cs="Arial"/>
          <w:b/>
          <w:bCs/>
          <w:sz w:val="36"/>
          <w:szCs w:val="36"/>
        </w:rPr>
        <w:t>202</w:t>
      </w:r>
      <w:r w:rsidR="001F4ED5" w:rsidRPr="00634E1F">
        <w:rPr>
          <w:rFonts w:ascii="Arial" w:hAnsi="Arial" w:cs="Arial"/>
          <w:b/>
          <w:bCs/>
          <w:sz w:val="36"/>
          <w:szCs w:val="36"/>
        </w:rPr>
        <w:t>6</w:t>
      </w:r>
    </w:p>
    <w:p w14:paraId="5E967A53" w14:textId="1496609B" w:rsidR="00D6566F" w:rsidRPr="001D4151" w:rsidRDefault="00E64A1C" w:rsidP="0032258D">
      <w:pPr>
        <w:spacing w:line="276" w:lineRule="auto"/>
        <w:rPr>
          <w:rFonts w:ascii="Arial" w:hAnsi="Arial" w:cs="Arial"/>
          <w:b/>
          <w:bCs/>
          <w:sz w:val="20"/>
          <w:szCs w:val="20"/>
        </w:rPr>
      </w:pPr>
      <w:r w:rsidRPr="001D4151">
        <w:rPr>
          <w:rFonts w:ascii="Arial" w:hAnsi="Arial" w:cs="Arial"/>
          <w:b/>
          <w:bCs/>
          <w:sz w:val="20"/>
          <w:szCs w:val="20"/>
        </w:rPr>
        <w:br w:type="page"/>
      </w:r>
      <w:r w:rsidR="00D6566F" w:rsidRPr="001D4151">
        <w:rPr>
          <w:rFonts w:ascii="Arial" w:hAnsi="Arial" w:cs="Arial"/>
          <w:b/>
          <w:bCs/>
          <w:sz w:val="20"/>
          <w:szCs w:val="20"/>
        </w:rPr>
        <w:lastRenderedPageBreak/>
        <w:t>KAZALO</w:t>
      </w:r>
    </w:p>
    <w:p w14:paraId="2C17C4EC" w14:textId="37DB1535" w:rsidR="00B80AFC" w:rsidRPr="001D4151" w:rsidRDefault="00B80AFC" w:rsidP="0032258D">
      <w:pPr>
        <w:spacing w:line="276" w:lineRule="auto"/>
        <w:rPr>
          <w:rFonts w:ascii="Arial" w:hAnsi="Arial" w:cs="Arial"/>
        </w:rPr>
      </w:pPr>
    </w:p>
    <w:bookmarkStart w:id="1" w:name="_Toc56687800" w:displacedByCustomXml="next"/>
    <w:bookmarkStart w:id="2" w:name="_Toc58403599" w:displacedByCustomXml="next"/>
    <w:bookmarkStart w:id="3" w:name="_Toc61594982" w:displacedByCustomXml="next"/>
    <w:sdt>
      <w:sdtPr>
        <w:rPr>
          <w:rFonts w:ascii="Arial" w:hAnsi="Arial" w:cs="Arial"/>
          <w:color w:val="auto"/>
          <w:sz w:val="24"/>
          <w:szCs w:val="24"/>
        </w:rPr>
        <w:id w:val="-1881780089"/>
        <w:docPartObj>
          <w:docPartGallery w:val="Table of Contents"/>
          <w:docPartUnique/>
        </w:docPartObj>
      </w:sdtPr>
      <w:sdtEndPr>
        <w:rPr>
          <w:b/>
          <w:bCs/>
        </w:rPr>
      </w:sdtEndPr>
      <w:sdtContent>
        <w:p w14:paraId="4D0C42FB" w14:textId="1B109715" w:rsidR="007B164C" w:rsidRPr="001D4151" w:rsidRDefault="007B164C" w:rsidP="0032258D">
          <w:pPr>
            <w:pStyle w:val="NaslovTOC"/>
            <w:spacing w:line="276" w:lineRule="auto"/>
            <w:rPr>
              <w:rFonts w:ascii="Arial" w:hAnsi="Arial" w:cs="Arial"/>
            </w:rPr>
          </w:pPr>
        </w:p>
        <w:p w14:paraId="24CCCDD1" w14:textId="30923925" w:rsidR="001C41BA" w:rsidRDefault="007B164C">
          <w:pPr>
            <w:pStyle w:val="Kazalovsebine1"/>
            <w:rPr>
              <w:rFonts w:asciiTheme="minorHAnsi" w:eastAsiaTheme="minorEastAsia" w:hAnsiTheme="minorHAnsi" w:cstheme="minorBidi"/>
              <w:b w:val="0"/>
              <w:kern w:val="2"/>
              <w:sz w:val="24"/>
              <w:szCs w:val="24"/>
              <w14:ligatures w14:val="standardContextual"/>
            </w:rPr>
          </w:pPr>
          <w:r w:rsidRPr="001D4151">
            <w:rPr>
              <w:rFonts w:cs="Arial"/>
            </w:rPr>
            <w:fldChar w:fldCharType="begin"/>
          </w:r>
          <w:r w:rsidRPr="001D4151">
            <w:rPr>
              <w:rFonts w:cs="Arial"/>
            </w:rPr>
            <w:instrText xml:space="preserve"> TOC \o "1-3" \h \z \u </w:instrText>
          </w:r>
          <w:r w:rsidRPr="001D4151">
            <w:rPr>
              <w:rFonts w:cs="Arial"/>
            </w:rPr>
            <w:fldChar w:fldCharType="separate"/>
          </w:r>
          <w:hyperlink w:anchor="_Toc226037237" w:history="1">
            <w:r w:rsidR="001C41BA" w:rsidRPr="00CA1B8E">
              <w:rPr>
                <w:rStyle w:val="Hiperpovezava"/>
              </w:rPr>
              <w:t>1.</w:t>
            </w:r>
            <w:r w:rsidR="001C41BA">
              <w:rPr>
                <w:rFonts w:asciiTheme="minorHAnsi" w:eastAsiaTheme="minorEastAsia" w:hAnsiTheme="minorHAnsi" w:cstheme="minorBidi"/>
                <w:b w:val="0"/>
                <w:kern w:val="2"/>
                <w:sz w:val="24"/>
                <w:szCs w:val="24"/>
                <w14:ligatures w14:val="standardContextual"/>
              </w:rPr>
              <w:tab/>
            </w:r>
            <w:r w:rsidR="001C41BA" w:rsidRPr="00CA1B8E">
              <w:rPr>
                <w:rStyle w:val="Hiperpovezava"/>
              </w:rPr>
              <w:t>NAZIV IN SEDEŽ ORGANA, KI DODELJUJE SREDSTVA</w:t>
            </w:r>
            <w:r w:rsidR="001C41BA">
              <w:rPr>
                <w:webHidden/>
              </w:rPr>
              <w:tab/>
            </w:r>
            <w:r w:rsidR="001C41BA">
              <w:rPr>
                <w:webHidden/>
              </w:rPr>
              <w:fldChar w:fldCharType="begin"/>
            </w:r>
            <w:r w:rsidR="001C41BA">
              <w:rPr>
                <w:webHidden/>
              </w:rPr>
              <w:instrText xml:space="preserve"> PAGEREF _Toc226037237 \h </w:instrText>
            </w:r>
            <w:r w:rsidR="001C41BA">
              <w:rPr>
                <w:webHidden/>
              </w:rPr>
            </w:r>
            <w:r w:rsidR="001C41BA">
              <w:rPr>
                <w:webHidden/>
              </w:rPr>
              <w:fldChar w:fldCharType="separate"/>
            </w:r>
            <w:r w:rsidR="001C41BA">
              <w:rPr>
                <w:webHidden/>
              </w:rPr>
              <w:t>4</w:t>
            </w:r>
            <w:r w:rsidR="001C41BA">
              <w:rPr>
                <w:webHidden/>
              </w:rPr>
              <w:fldChar w:fldCharType="end"/>
            </w:r>
          </w:hyperlink>
        </w:p>
        <w:p w14:paraId="60008764" w14:textId="46B40FD7"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38" w:history="1">
            <w:r w:rsidRPr="00CA1B8E">
              <w:rPr>
                <w:rStyle w:val="Hiperpovezava"/>
              </w:rPr>
              <w:t>2.</w:t>
            </w:r>
            <w:r>
              <w:rPr>
                <w:rFonts w:asciiTheme="minorHAnsi" w:eastAsiaTheme="minorEastAsia" w:hAnsiTheme="minorHAnsi" w:cstheme="minorBidi"/>
                <w:b w:val="0"/>
                <w:kern w:val="2"/>
                <w:sz w:val="24"/>
                <w:szCs w:val="24"/>
                <w14:ligatures w14:val="standardContextual"/>
              </w:rPr>
              <w:tab/>
            </w:r>
            <w:r w:rsidRPr="00CA1B8E">
              <w:rPr>
                <w:rStyle w:val="Hiperpovezava"/>
              </w:rPr>
              <w:t>PRAVNA PODLAGA ZA IZVEDBO JAVNEGA RAZPISA</w:t>
            </w:r>
            <w:r>
              <w:rPr>
                <w:webHidden/>
              </w:rPr>
              <w:tab/>
            </w:r>
            <w:r>
              <w:rPr>
                <w:webHidden/>
              </w:rPr>
              <w:fldChar w:fldCharType="begin"/>
            </w:r>
            <w:r>
              <w:rPr>
                <w:webHidden/>
              </w:rPr>
              <w:instrText xml:space="preserve"> PAGEREF _Toc226037238 \h </w:instrText>
            </w:r>
            <w:r>
              <w:rPr>
                <w:webHidden/>
              </w:rPr>
            </w:r>
            <w:r>
              <w:rPr>
                <w:webHidden/>
              </w:rPr>
              <w:fldChar w:fldCharType="separate"/>
            </w:r>
            <w:r>
              <w:rPr>
                <w:webHidden/>
              </w:rPr>
              <w:t>4</w:t>
            </w:r>
            <w:r>
              <w:rPr>
                <w:webHidden/>
              </w:rPr>
              <w:fldChar w:fldCharType="end"/>
            </w:r>
          </w:hyperlink>
        </w:p>
        <w:p w14:paraId="0F56F793" w14:textId="4FED798D"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39" w:history="1">
            <w:r w:rsidRPr="00CA1B8E">
              <w:rPr>
                <w:rStyle w:val="Hiperpovezava"/>
              </w:rPr>
              <w:t>3.</w:t>
            </w:r>
            <w:r>
              <w:rPr>
                <w:rFonts w:asciiTheme="minorHAnsi" w:eastAsiaTheme="minorEastAsia" w:hAnsiTheme="minorHAnsi" w:cstheme="minorBidi"/>
                <w:b w:val="0"/>
                <w:kern w:val="2"/>
                <w:sz w:val="24"/>
                <w:szCs w:val="24"/>
                <w14:ligatures w14:val="standardContextual"/>
              </w:rPr>
              <w:tab/>
            </w:r>
            <w:r w:rsidRPr="00CA1B8E">
              <w:rPr>
                <w:rStyle w:val="Hiperpovezava"/>
              </w:rPr>
              <w:t>PREDMET JAVNEGA RAZPISA</w:t>
            </w:r>
            <w:r>
              <w:rPr>
                <w:webHidden/>
              </w:rPr>
              <w:tab/>
            </w:r>
            <w:r>
              <w:rPr>
                <w:webHidden/>
              </w:rPr>
              <w:fldChar w:fldCharType="begin"/>
            </w:r>
            <w:r>
              <w:rPr>
                <w:webHidden/>
              </w:rPr>
              <w:instrText xml:space="preserve"> PAGEREF _Toc226037239 \h </w:instrText>
            </w:r>
            <w:r>
              <w:rPr>
                <w:webHidden/>
              </w:rPr>
            </w:r>
            <w:r>
              <w:rPr>
                <w:webHidden/>
              </w:rPr>
              <w:fldChar w:fldCharType="separate"/>
            </w:r>
            <w:r>
              <w:rPr>
                <w:webHidden/>
              </w:rPr>
              <w:t>4</w:t>
            </w:r>
            <w:r>
              <w:rPr>
                <w:webHidden/>
              </w:rPr>
              <w:fldChar w:fldCharType="end"/>
            </w:r>
          </w:hyperlink>
        </w:p>
        <w:p w14:paraId="166479A1" w14:textId="5A89BD78"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0" w:history="1">
            <w:r w:rsidRPr="00CA1B8E">
              <w:rPr>
                <w:rStyle w:val="Hiperpovezava"/>
              </w:rPr>
              <w:t>4.</w:t>
            </w:r>
            <w:r>
              <w:rPr>
                <w:rFonts w:asciiTheme="minorHAnsi" w:eastAsiaTheme="minorEastAsia" w:hAnsiTheme="minorHAnsi" w:cstheme="minorBidi"/>
                <w:b w:val="0"/>
                <w:kern w:val="2"/>
                <w:sz w:val="24"/>
                <w:szCs w:val="24"/>
                <w14:ligatures w14:val="standardContextual"/>
              </w:rPr>
              <w:tab/>
            </w:r>
            <w:r w:rsidRPr="00CA1B8E">
              <w:rPr>
                <w:rStyle w:val="Hiperpovezava"/>
              </w:rPr>
              <w:t>CILJNA SKUPINA</w:t>
            </w:r>
            <w:r>
              <w:rPr>
                <w:webHidden/>
              </w:rPr>
              <w:tab/>
            </w:r>
            <w:r>
              <w:rPr>
                <w:webHidden/>
              </w:rPr>
              <w:fldChar w:fldCharType="begin"/>
            </w:r>
            <w:r>
              <w:rPr>
                <w:webHidden/>
              </w:rPr>
              <w:instrText xml:space="preserve"> PAGEREF _Toc226037240 \h </w:instrText>
            </w:r>
            <w:r>
              <w:rPr>
                <w:webHidden/>
              </w:rPr>
            </w:r>
            <w:r>
              <w:rPr>
                <w:webHidden/>
              </w:rPr>
              <w:fldChar w:fldCharType="separate"/>
            </w:r>
            <w:r>
              <w:rPr>
                <w:webHidden/>
              </w:rPr>
              <w:t>4</w:t>
            </w:r>
            <w:r>
              <w:rPr>
                <w:webHidden/>
              </w:rPr>
              <w:fldChar w:fldCharType="end"/>
            </w:r>
          </w:hyperlink>
        </w:p>
        <w:p w14:paraId="279AC3F2" w14:textId="540D2971"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1" w:history="1">
            <w:r w:rsidRPr="00CA1B8E">
              <w:rPr>
                <w:rStyle w:val="Hiperpovezava"/>
              </w:rPr>
              <w:t>5.</w:t>
            </w:r>
            <w:r>
              <w:rPr>
                <w:rFonts w:asciiTheme="minorHAnsi" w:eastAsiaTheme="minorEastAsia" w:hAnsiTheme="minorHAnsi" w:cstheme="minorBidi"/>
                <w:b w:val="0"/>
                <w:kern w:val="2"/>
                <w:sz w:val="24"/>
                <w:szCs w:val="24"/>
                <w14:ligatures w14:val="standardContextual"/>
              </w:rPr>
              <w:tab/>
            </w:r>
            <w:r w:rsidRPr="00CA1B8E">
              <w:rPr>
                <w:rStyle w:val="Hiperpovezava"/>
              </w:rPr>
              <w:t>NAMEN JAVNEGA RAZPISA</w:t>
            </w:r>
            <w:r>
              <w:rPr>
                <w:webHidden/>
              </w:rPr>
              <w:tab/>
            </w:r>
            <w:r>
              <w:rPr>
                <w:webHidden/>
              </w:rPr>
              <w:fldChar w:fldCharType="begin"/>
            </w:r>
            <w:r>
              <w:rPr>
                <w:webHidden/>
              </w:rPr>
              <w:instrText xml:space="preserve"> PAGEREF _Toc226037241 \h </w:instrText>
            </w:r>
            <w:r>
              <w:rPr>
                <w:webHidden/>
              </w:rPr>
            </w:r>
            <w:r>
              <w:rPr>
                <w:webHidden/>
              </w:rPr>
              <w:fldChar w:fldCharType="separate"/>
            </w:r>
            <w:r>
              <w:rPr>
                <w:webHidden/>
              </w:rPr>
              <w:t>5</w:t>
            </w:r>
            <w:r>
              <w:rPr>
                <w:webHidden/>
              </w:rPr>
              <w:fldChar w:fldCharType="end"/>
            </w:r>
          </w:hyperlink>
        </w:p>
        <w:p w14:paraId="775BE610" w14:textId="2EAF4577"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2" w:history="1">
            <w:r w:rsidRPr="00CA1B8E">
              <w:rPr>
                <w:rStyle w:val="Hiperpovezava"/>
              </w:rPr>
              <w:t>6.</w:t>
            </w:r>
            <w:r>
              <w:rPr>
                <w:rFonts w:asciiTheme="minorHAnsi" w:eastAsiaTheme="minorEastAsia" w:hAnsiTheme="minorHAnsi" w:cstheme="minorBidi"/>
                <w:b w:val="0"/>
                <w:kern w:val="2"/>
                <w:sz w:val="24"/>
                <w:szCs w:val="24"/>
                <w14:ligatures w14:val="standardContextual"/>
              </w:rPr>
              <w:tab/>
            </w:r>
            <w:r w:rsidRPr="00CA1B8E">
              <w:rPr>
                <w:rStyle w:val="Hiperpovezava"/>
              </w:rPr>
              <w:t>CILJI JAVNEGA RAZPISA</w:t>
            </w:r>
            <w:r>
              <w:rPr>
                <w:webHidden/>
              </w:rPr>
              <w:tab/>
            </w:r>
            <w:r>
              <w:rPr>
                <w:webHidden/>
              </w:rPr>
              <w:fldChar w:fldCharType="begin"/>
            </w:r>
            <w:r>
              <w:rPr>
                <w:webHidden/>
              </w:rPr>
              <w:instrText xml:space="preserve"> PAGEREF _Toc226037242 \h </w:instrText>
            </w:r>
            <w:r>
              <w:rPr>
                <w:webHidden/>
              </w:rPr>
            </w:r>
            <w:r>
              <w:rPr>
                <w:webHidden/>
              </w:rPr>
              <w:fldChar w:fldCharType="separate"/>
            </w:r>
            <w:r>
              <w:rPr>
                <w:webHidden/>
              </w:rPr>
              <w:t>6</w:t>
            </w:r>
            <w:r>
              <w:rPr>
                <w:webHidden/>
              </w:rPr>
              <w:fldChar w:fldCharType="end"/>
            </w:r>
          </w:hyperlink>
        </w:p>
        <w:p w14:paraId="1B95FB23" w14:textId="09D49A33"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3" w:history="1">
            <w:r w:rsidRPr="00CA1B8E">
              <w:rPr>
                <w:rStyle w:val="Hiperpovezava"/>
              </w:rPr>
              <w:t>7.</w:t>
            </w:r>
            <w:r>
              <w:rPr>
                <w:rFonts w:asciiTheme="minorHAnsi" w:eastAsiaTheme="minorEastAsia" w:hAnsiTheme="minorHAnsi" w:cstheme="minorBidi"/>
                <w:b w:val="0"/>
                <w:kern w:val="2"/>
                <w:sz w:val="24"/>
                <w:szCs w:val="24"/>
                <w14:ligatures w14:val="standardContextual"/>
              </w:rPr>
              <w:tab/>
            </w:r>
            <w:r w:rsidRPr="00CA1B8E">
              <w:rPr>
                <w:rStyle w:val="Hiperpovezava"/>
                <w:bCs/>
              </w:rPr>
              <w:t>KAZALNIKI</w:t>
            </w:r>
            <w:r>
              <w:rPr>
                <w:webHidden/>
              </w:rPr>
              <w:tab/>
            </w:r>
            <w:r>
              <w:rPr>
                <w:webHidden/>
              </w:rPr>
              <w:fldChar w:fldCharType="begin"/>
            </w:r>
            <w:r>
              <w:rPr>
                <w:webHidden/>
              </w:rPr>
              <w:instrText xml:space="preserve"> PAGEREF _Toc226037243 \h </w:instrText>
            </w:r>
            <w:r>
              <w:rPr>
                <w:webHidden/>
              </w:rPr>
            </w:r>
            <w:r>
              <w:rPr>
                <w:webHidden/>
              </w:rPr>
              <w:fldChar w:fldCharType="separate"/>
            </w:r>
            <w:r>
              <w:rPr>
                <w:webHidden/>
              </w:rPr>
              <w:t>7</w:t>
            </w:r>
            <w:r>
              <w:rPr>
                <w:webHidden/>
              </w:rPr>
              <w:fldChar w:fldCharType="end"/>
            </w:r>
          </w:hyperlink>
        </w:p>
        <w:p w14:paraId="63D022FD" w14:textId="0B8FC97C"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4" w:history="1">
            <w:r w:rsidRPr="00CA1B8E">
              <w:rPr>
                <w:rStyle w:val="Hiperpovezava"/>
                <w:bCs/>
              </w:rPr>
              <w:t>8.</w:t>
            </w:r>
            <w:r>
              <w:rPr>
                <w:rFonts w:asciiTheme="minorHAnsi" w:eastAsiaTheme="minorEastAsia" w:hAnsiTheme="minorHAnsi" w:cstheme="minorBidi"/>
                <w:b w:val="0"/>
                <w:kern w:val="2"/>
                <w:sz w:val="24"/>
                <w:szCs w:val="24"/>
                <w14:ligatures w14:val="standardContextual"/>
              </w:rPr>
              <w:tab/>
            </w:r>
            <w:r w:rsidRPr="00CA1B8E">
              <w:rPr>
                <w:rStyle w:val="Hiperpovezava"/>
                <w:bCs/>
              </w:rPr>
              <w:t>UPRAVIČENI PRIJAVITELJI</w:t>
            </w:r>
            <w:r>
              <w:rPr>
                <w:webHidden/>
              </w:rPr>
              <w:tab/>
            </w:r>
            <w:r>
              <w:rPr>
                <w:webHidden/>
              </w:rPr>
              <w:fldChar w:fldCharType="begin"/>
            </w:r>
            <w:r>
              <w:rPr>
                <w:webHidden/>
              </w:rPr>
              <w:instrText xml:space="preserve"> PAGEREF _Toc226037244 \h </w:instrText>
            </w:r>
            <w:r>
              <w:rPr>
                <w:webHidden/>
              </w:rPr>
            </w:r>
            <w:r>
              <w:rPr>
                <w:webHidden/>
              </w:rPr>
              <w:fldChar w:fldCharType="separate"/>
            </w:r>
            <w:r>
              <w:rPr>
                <w:webHidden/>
              </w:rPr>
              <w:t>8</w:t>
            </w:r>
            <w:r>
              <w:rPr>
                <w:webHidden/>
              </w:rPr>
              <w:fldChar w:fldCharType="end"/>
            </w:r>
          </w:hyperlink>
        </w:p>
        <w:p w14:paraId="42DB235E" w14:textId="4DD68F93"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5" w:history="1">
            <w:r w:rsidRPr="00CA1B8E">
              <w:rPr>
                <w:rStyle w:val="Hiperpovezava"/>
              </w:rPr>
              <w:t>9.</w:t>
            </w:r>
            <w:r>
              <w:rPr>
                <w:rFonts w:asciiTheme="minorHAnsi" w:eastAsiaTheme="minorEastAsia" w:hAnsiTheme="minorHAnsi" w:cstheme="minorBidi"/>
                <w:b w:val="0"/>
                <w:kern w:val="2"/>
                <w:sz w:val="24"/>
                <w:szCs w:val="24"/>
                <w14:ligatures w14:val="standardContextual"/>
              </w:rPr>
              <w:tab/>
            </w:r>
            <w:r w:rsidRPr="00CA1B8E">
              <w:rPr>
                <w:rStyle w:val="Hiperpovezava"/>
              </w:rPr>
              <w:t>UPRAVIČENI STROŠKI IN NAČIN NJIHOVEGA DOKAZOVANJA</w:t>
            </w:r>
            <w:r>
              <w:rPr>
                <w:webHidden/>
              </w:rPr>
              <w:tab/>
            </w:r>
            <w:r>
              <w:rPr>
                <w:webHidden/>
              </w:rPr>
              <w:fldChar w:fldCharType="begin"/>
            </w:r>
            <w:r>
              <w:rPr>
                <w:webHidden/>
              </w:rPr>
              <w:instrText xml:space="preserve"> PAGEREF _Toc226037245 \h </w:instrText>
            </w:r>
            <w:r>
              <w:rPr>
                <w:webHidden/>
              </w:rPr>
            </w:r>
            <w:r>
              <w:rPr>
                <w:webHidden/>
              </w:rPr>
              <w:fldChar w:fldCharType="separate"/>
            </w:r>
            <w:r>
              <w:rPr>
                <w:webHidden/>
              </w:rPr>
              <w:t>8</w:t>
            </w:r>
            <w:r>
              <w:rPr>
                <w:webHidden/>
              </w:rPr>
              <w:fldChar w:fldCharType="end"/>
            </w:r>
          </w:hyperlink>
        </w:p>
        <w:p w14:paraId="6BE8B6B8" w14:textId="5984A7F4"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6" w:history="1">
            <w:r w:rsidRPr="00CA1B8E">
              <w:rPr>
                <w:rStyle w:val="Hiperpovezava"/>
                <w:iCs/>
              </w:rPr>
              <w:t>10.</w:t>
            </w:r>
            <w:r>
              <w:rPr>
                <w:rFonts w:asciiTheme="minorHAnsi" w:eastAsiaTheme="minorEastAsia" w:hAnsiTheme="minorHAnsi" w:cstheme="minorBidi"/>
                <w:b w:val="0"/>
                <w:kern w:val="2"/>
                <w:sz w:val="24"/>
                <w:szCs w:val="24"/>
                <w14:ligatures w14:val="standardContextual"/>
              </w:rPr>
              <w:tab/>
            </w:r>
            <w:r w:rsidRPr="00CA1B8E">
              <w:rPr>
                <w:rStyle w:val="Hiperpovezava"/>
                <w:iCs/>
              </w:rPr>
              <w:t>FINANCIRANJE</w:t>
            </w:r>
            <w:r>
              <w:rPr>
                <w:webHidden/>
              </w:rPr>
              <w:tab/>
            </w:r>
            <w:r>
              <w:rPr>
                <w:webHidden/>
              </w:rPr>
              <w:fldChar w:fldCharType="begin"/>
            </w:r>
            <w:r>
              <w:rPr>
                <w:webHidden/>
              </w:rPr>
              <w:instrText xml:space="preserve"> PAGEREF _Toc226037246 \h </w:instrText>
            </w:r>
            <w:r>
              <w:rPr>
                <w:webHidden/>
              </w:rPr>
            </w:r>
            <w:r>
              <w:rPr>
                <w:webHidden/>
              </w:rPr>
              <w:fldChar w:fldCharType="separate"/>
            </w:r>
            <w:r>
              <w:rPr>
                <w:webHidden/>
              </w:rPr>
              <w:t>10</w:t>
            </w:r>
            <w:r>
              <w:rPr>
                <w:webHidden/>
              </w:rPr>
              <w:fldChar w:fldCharType="end"/>
            </w:r>
          </w:hyperlink>
        </w:p>
        <w:p w14:paraId="59B6AE6C" w14:textId="25BF04A6"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7" w:history="1">
            <w:r w:rsidRPr="00CA1B8E">
              <w:rPr>
                <w:rStyle w:val="Hiperpovezava"/>
              </w:rPr>
              <w:t>11.</w:t>
            </w:r>
            <w:r>
              <w:rPr>
                <w:rFonts w:asciiTheme="minorHAnsi" w:eastAsiaTheme="minorEastAsia" w:hAnsiTheme="minorHAnsi" w:cstheme="minorBidi"/>
                <w:b w:val="0"/>
                <w:kern w:val="2"/>
                <w:sz w:val="24"/>
                <w:szCs w:val="24"/>
                <w14:ligatures w14:val="standardContextual"/>
              </w:rPr>
              <w:tab/>
            </w:r>
            <w:r w:rsidRPr="00CA1B8E">
              <w:rPr>
                <w:rStyle w:val="Hiperpovezava"/>
              </w:rPr>
              <w:t>REGIJA IZVAJANJA</w:t>
            </w:r>
            <w:r>
              <w:rPr>
                <w:webHidden/>
              </w:rPr>
              <w:tab/>
            </w:r>
            <w:r>
              <w:rPr>
                <w:webHidden/>
              </w:rPr>
              <w:fldChar w:fldCharType="begin"/>
            </w:r>
            <w:r>
              <w:rPr>
                <w:webHidden/>
              </w:rPr>
              <w:instrText xml:space="preserve"> PAGEREF _Toc226037247 \h </w:instrText>
            </w:r>
            <w:r>
              <w:rPr>
                <w:webHidden/>
              </w:rPr>
            </w:r>
            <w:r>
              <w:rPr>
                <w:webHidden/>
              </w:rPr>
              <w:fldChar w:fldCharType="separate"/>
            </w:r>
            <w:r>
              <w:rPr>
                <w:webHidden/>
              </w:rPr>
              <w:t>11</w:t>
            </w:r>
            <w:r>
              <w:rPr>
                <w:webHidden/>
              </w:rPr>
              <w:fldChar w:fldCharType="end"/>
            </w:r>
          </w:hyperlink>
        </w:p>
        <w:p w14:paraId="504E4F8F" w14:textId="31604C05"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8" w:history="1">
            <w:r w:rsidRPr="00CA1B8E">
              <w:rPr>
                <w:rStyle w:val="Hiperpovezava"/>
              </w:rPr>
              <w:t>12.</w:t>
            </w:r>
            <w:r>
              <w:rPr>
                <w:rFonts w:asciiTheme="minorHAnsi" w:eastAsiaTheme="minorEastAsia" w:hAnsiTheme="minorHAnsi" w:cstheme="minorBidi"/>
                <w:b w:val="0"/>
                <w:kern w:val="2"/>
                <w:sz w:val="24"/>
                <w:szCs w:val="24"/>
                <w14:ligatures w14:val="standardContextual"/>
              </w:rPr>
              <w:tab/>
            </w:r>
            <w:r w:rsidRPr="00CA1B8E">
              <w:rPr>
                <w:rStyle w:val="Hiperpovezava"/>
                <w:bCs/>
              </w:rPr>
              <w:t>PREDPLAČILA</w:t>
            </w:r>
            <w:r>
              <w:rPr>
                <w:webHidden/>
              </w:rPr>
              <w:tab/>
            </w:r>
            <w:r>
              <w:rPr>
                <w:webHidden/>
              </w:rPr>
              <w:fldChar w:fldCharType="begin"/>
            </w:r>
            <w:r>
              <w:rPr>
                <w:webHidden/>
              </w:rPr>
              <w:instrText xml:space="preserve"> PAGEREF _Toc226037248 \h </w:instrText>
            </w:r>
            <w:r>
              <w:rPr>
                <w:webHidden/>
              </w:rPr>
            </w:r>
            <w:r>
              <w:rPr>
                <w:webHidden/>
              </w:rPr>
              <w:fldChar w:fldCharType="separate"/>
            </w:r>
            <w:r>
              <w:rPr>
                <w:webHidden/>
              </w:rPr>
              <w:t>11</w:t>
            </w:r>
            <w:r>
              <w:rPr>
                <w:webHidden/>
              </w:rPr>
              <w:fldChar w:fldCharType="end"/>
            </w:r>
          </w:hyperlink>
        </w:p>
        <w:p w14:paraId="674EF11F" w14:textId="003A311C"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49" w:history="1">
            <w:r w:rsidRPr="00CA1B8E">
              <w:rPr>
                <w:rStyle w:val="Hiperpovezava"/>
                <w:lang w:bidi="en-US"/>
                <w14:scene3d>
                  <w14:camera w14:prst="orthographicFront"/>
                  <w14:lightRig w14:rig="threePt" w14:dir="t">
                    <w14:rot w14:lat="0" w14:lon="0" w14:rev="0"/>
                  </w14:lightRig>
                </w14:scene3d>
              </w:rPr>
              <w:t>13.</w:t>
            </w:r>
            <w:r>
              <w:rPr>
                <w:rFonts w:asciiTheme="minorHAnsi" w:eastAsiaTheme="minorEastAsia" w:hAnsiTheme="minorHAnsi" w:cstheme="minorBidi"/>
                <w:b w:val="0"/>
                <w:kern w:val="2"/>
                <w:sz w:val="24"/>
                <w:szCs w:val="24"/>
                <w14:ligatures w14:val="standardContextual"/>
              </w:rPr>
              <w:tab/>
            </w:r>
            <w:r w:rsidRPr="00CA1B8E">
              <w:rPr>
                <w:rStyle w:val="Hiperpovezava"/>
              </w:rPr>
              <w:t>POGOJI</w:t>
            </w:r>
            <w:r w:rsidRPr="00CA1B8E">
              <w:rPr>
                <w:rStyle w:val="Hiperpovezava"/>
                <w:lang w:bidi="en-US"/>
                <w14:scene3d>
                  <w14:camera w14:prst="orthographicFront"/>
                  <w14:lightRig w14:rig="threePt" w14:dir="t">
                    <w14:rot w14:lat="0" w14:lon="0" w14:rev="0"/>
                  </w14:lightRig>
                </w14:scene3d>
              </w:rPr>
              <w:t xml:space="preserve"> ZA KANDIDIRANJE NA JAVNEM RAZPISU</w:t>
            </w:r>
            <w:r>
              <w:rPr>
                <w:webHidden/>
              </w:rPr>
              <w:tab/>
            </w:r>
            <w:r>
              <w:rPr>
                <w:webHidden/>
              </w:rPr>
              <w:fldChar w:fldCharType="begin"/>
            </w:r>
            <w:r>
              <w:rPr>
                <w:webHidden/>
              </w:rPr>
              <w:instrText xml:space="preserve"> PAGEREF _Toc226037249 \h </w:instrText>
            </w:r>
            <w:r>
              <w:rPr>
                <w:webHidden/>
              </w:rPr>
            </w:r>
            <w:r>
              <w:rPr>
                <w:webHidden/>
              </w:rPr>
              <w:fldChar w:fldCharType="separate"/>
            </w:r>
            <w:r>
              <w:rPr>
                <w:webHidden/>
              </w:rPr>
              <w:t>11</w:t>
            </w:r>
            <w:r>
              <w:rPr>
                <w:webHidden/>
              </w:rPr>
              <w:fldChar w:fldCharType="end"/>
            </w:r>
          </w:hyperlink>
        </w:p>
        <w:p w14:paraId="5A8519BD" w14:textId="2546DA6E"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0" w:history="1">
            <w:r w:rsidRPr="00CA1B8E">
              <w:rPr>
                <w:rStyle w:val="Hiperpovezava"/>
              </w:rPr>
              <w:t>14.</w:t>
            </w:r>
            <w:r>
              <w:rPr>
                <w:rFonts w:asciiTheme="minorHAnsi" w:eastAsiaTheme="minorEastAsia" w:hAnsiTheme="minorHAnsi" w:cstheme="minorBidi"/>
                <w:b w:val="0"/>
                <w:kern w:val="2"/>
                <w:sz w:val="24"/>
                <w:szCs w:val="24"/>
                <w14:ligatures w14:val="standardContextual"/>
              </w:rPr>
              <w:tab/>
            </w:r>
            <w:r w:rsidRPr="00CA1B8E">
              <w:rPr>
                <w:rStyle w:val="Hiperpovezava"/>
              </w:rPr>
              <w:t>NAVODILA ZA IZDELAVO VLOGE</w:t>
            </w:r>
            <w:r>
              <w:rPr>
                <w:webHidden/>
              </w:rPr>
              <w:tab/>
            </w:r>
            <w:r>
              <w:rPr>
                <w:webHidden/>
              </w:rPr>
              <w:fldChar w:fldCharType="begin"/>
            </w:r>
            <w:r>
              <w:rPr>
                <w:webHidden/>
              </w:rPr>
              <w:instrText xml:space="preserve"> PAGEREF _Toc226037250 \h </w:instrText>
            </w:r>
            <w:r>
              <w:rPr>
                <w:webHidden/>
              </w:rPr>
            </w:r>
            <w:r>
              <w:rPr>
                <w:webHidden/>
              </w:rPr>
              <w:fldChar w:fldCharType="separate"/>
            </w:r>
            <w:r>
              <w:rPr>
                <w:webHidden/>
              </w:rPr>
              <w:t>17</w:t>
            </w:r>
            <w:r>
              <w:rPr>
                <w:webHidden/>
              </w:rPr>
              <w:fldChar w:fldCharType="end"/>
            </w:r>
          </w:hyperlink>
        </w:p>
        <w:p w14:paraId="3F393B95" w14:textId="03B21273"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1" w:history="1">
            <w:r w:rsidRPr="00CA1B8E">
              <w:rPr>
                <w:rStyle w:val="Hiperpovezava"/>
              </w:rPr>
              <w:t>15.</w:t>
            </w:r>
            <w:r>
              <w:rPr>
                <w:rFonts w:asciiTheme="minorHAnsi" w:eastAsiaTheme="minorEastAsia" w:hAnsiTheme="minorHAnsi" w:cstheme="minorBidi"/>
                <w:b w:val="0"/>
                <w:kern w:val="2"/>
                <w:sz w:val="24"/>
                <w:szCs w:val="24"/>
                <w14:ligatures w14:val="standardContextual"/>
              </w:rPr>
              <w:tab/>
            </w:r>
            <w:r w:rsidRPr="00CA1B8E">
              <w:rPr>
                <w:rStyle w:val="Hiperpovezava"/>
              </w:rPr>
              <w:t>ROK IN NAČIN PREDLOŽITVE VLOGE NA JAVNI RAZPIS</w:t>
            </w:r>
            <w:r>
              <w:rPr>
                <w:webHidden/>
              </w:rPr>
              <w:tab/>
            </w:r>
            <w:r>
              <w:rPr>
                <w:webHidden/>
              </w:rPr>
              <w:fldChar w:fldCharType="begin"/>
            </w:r>
            <w:r>
              <w:rPr>
                <w:webHidden/>
              </w:rPr>
              <w:instrText xml:space="preserve"> PAGEREF _Toc226037251 \h </w:instrText>
            </w:r>
            <w:r>
              <w:rPr>
                <w:webHidden/>
              </w:rPr>
            </w:r>
            <w:r>
              <w:rPr>
                <w:webHidden/>
              </w:rPr>
              <w:fldChar w:fldCharType="separate"/>
            </w:r>
            <w:r>
              <w:rPr>
                <w:webHidden/>
              </w:rPr>
              <w:t>17</w:t>
            </w:r>
            <w:r>
              <w:rPr>
                <w:webHidden/>
              </w:rPr>
              <w:fldChar w:fldCharType="end"/>
            </w:r>
          </w:hyperlink>
        </w:p>
        <w:p w14:paraId="11AF8764" w14:textId="32008A7E"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2" w:history="1">
            <w:r w:rsidRPr="00CA1B8E">
              <w:rPr>
                <w:rStyle w:val="Hiperpovezava"/>
              </w:rPr>
              <w:t>16.</w:t>
            </w:r>
            <w:r>
              <w:rPr>
                <w:rFonts w:asciiTheme="minorHAnsi" w:eastAsiaTheme="minorEastAsia" w:hAnsiTheme="minorHAnsi" w:cstheme="minorBidi"/>
                <w:b w:val="0"/>
                <w:kern w:val="2"/>
                <w:sz w:val="24"/>
                <w:szCs w:val="24"/>
                <w14:ligatures w14:val="standardContextual"/>
              </w:rPr>
              <w:tab/>
            </w:r>
            <w:r w:rsidRPr="00CA1B8E">
              <w:rPr>
                <w:rStyle w:val="Hiperpovezava"/>
                <w:bCs/>
              </w:rPr>
              <w:t>DODATNE INFORMACIJE</w:t>
            </w:r>
            <w:r>
              <w:rPr>
                <w:webHidden/>
              </w:rPr>
              <w:tab/>
            </w:r>
            <w:r>
              <w:rPr>
                <w:webHidden/>
              </w:rPr>
              <w:fldChar w:fldCharType="begin"/>
            </w:r>
            <w:r>
              <w:rPr>
                <w:webHidden/>
              </w:rPr>
              <w:instrText xml:space="preserve"> PAGEREF _Toc226037252 \h </w:instrText>
            </w:r>
            <w:r>
              <w:rPr>
                <w:webHidden/>
              </w:rPr>
            </w:r>
            <w:r>
              <w:rPr>
                <w:webHidden/>
              </w:rPr>
              <w:fldChar w:fldCharType="separate"/>
            </w:r>
            <w:r>
              <w:rPr>
                <w:webHidden/>
              </w:rPr>
              <w:t>20</w:t>
            </w:r>
            <w:r>
              <w:rPr>
                <w:webHidden/>
              </w:rPr>
              <w:fldChar w:fldCharType="end"/>
            </w:r>
          </w:hyperlink>
        </w:p>
        <w:p w14:paraId="15E9CD04" w14:textId="4A905823"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3" w:history="1">
            <w:r w:rsidRPr="00CA1B8E">
              <w:rPr>
                <w:rStyle w:val="Hiperpovezava"/>
              </w:rPr>
              <w:t>17.</w:t>
            </w:r>
            <w:r>
              <w:rPr>
                <w:rFonts w:asciiTheme="minorHAnsi" w:eastAsiaTheme="minorEastAsia" w:hAnsiTheme="minorHAnsi" w:cstheme="minorBidi"/>
                <w:b w:val="0"/>
                <w:kern w:val="2"/>
                <w:sz w:val="24"/>
                <w:szCs w:val="24"/>
                <w14:ligatures w14:val="standardContextual"/>
              </w:rPr>
              <w:tab/>
            </w:r>
            <w:r w:rsidRPr="00CA1B8E">
              <w:rPr>
                <w:rStyle w:val="Hiperpovezava"/>
              </w:rPr>
              <w:t>POGOJI ZA SPREMEMBO JAVNEGA RAZPISA</w:t>
            </w:r>
            <w:r>
              <w:rPr>
                <w:webHidden/>
              </w:rPr>
              <w:tab/>
            </w:r>
            <w:r>
              <w:rPr>
                <w:webHidden/>
              </w:rPr>
              <w:fldChar w:fldCharType="begin"/>
            </w:r>
            <w:r>
              <w:rPr>
                <w:webHidden/>
              </w:rPr>
              <w:instrText xml:space="preserve"> PAGEREF _Toc226037253 \h </w:instrText>
            </w:r>
            <w:r>
              <w:rPr>
                <w:webHidden/>
              </w:rPr>
            </w:r>
            <w:r>
              <w:rPr>
                <w:webHidden/>
              </w:rPr>
              <w:fldChar w:fldCharType="separate"/>
            </w:r>
            <w:r>
              <w:rPr>
                <w:webHidden/>
              </w:rPr>
              <w:t>20</w:t>
            </w:r>
            <w:r>
              <w:rPr>
                <w:webHidden/>
              </w:rPr>
              <w:fldChar w:fldCharType="end"/>
            </w:r>
          </w:hyperlink>
        </w:p>
        <w:p w14:paraId="456AC315" w14:textId="64CB66AB"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4" w:history="1">
            <w:r w:rsidRPr="00CA1B8E">
              <w:rPr>
                <w:rStyle w:val="Hiperpovezava"/>
              </w:rPr>
              <w:t>18.</w:t>
            </w:r>
            <w:r>
              <w:rPr>
                <w:rFonts w:asciiTheme="minorHAnsi" w:eastAsiaTheme="minorEastAsia" w:hAnsiTheme="minorHAnsi" w:cstheme="minorBidi"/>
                <w:b w:val="0"/>
                <w:kern w:val="2"/>
                <w:sz w:val="24"/>
                <w:szCs w:val="24"/>
                <w14:ligatures w14:val="standardContextual"/>
              </w:rPr>
              <w:tab/>
            </w:r>
            <w:r w:rsidRPr="00CA1B8E">
              <w:rPr>
                <w:rStyle w:val="Hiperpovezava"/>
              </w:rPr>
              <w:t>POSTOPEK IZBORA PREJEMNIKOV SREDSTEV</w:t>
            </w:r>
            <w:r>
              <w:rPr>
                <w:webHidden/>
              </w:rPr>
              <w:tab/>
            </w:r>
            <w:r>
              <w:rPr>
                <w:webHidden/>
              </w:rPr>
              <w:fldChar w:fldCharType="begin"/>
            </w:r>
            <w:r>
              <w:rPr>
                <w:webHidden/>
              </w:rPr>
              <w:instrText xml:space="preserve"> PAGEREF _Toc226037254 \h </w:instrText>
            </w:r>
            <w:r>
              <w:rPr>
                <w:webHidden/>
              </w:rPr>
            </w:r>
            <w:r>
              <w:rPr>
                <w:webHidden/>
              </w:rPr>
              <w:fldChar w:fldCharType="separate"/>
            </w:r>
            <w:r>
              <w:rPr>
                <w:webHidden/>
              </w:rPr>
              <w:t>20</w:t>
            </w:r>
            <w:r>
              <w:rPr>
                <w:webHidden/>
              </w:rPr>
              <w:fldChar w:fldCharType="end"/>
            </w:r>
          </w:hyperlink>
        </w:p>
        <w:p w14:paraId="2BCAD20C" w14:textId="1AF6C26E"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5" w:history="1">
            <w:r w:rsidRPr="00CA1B8E">
              <w:rPr>
                <w:rStyle w:val="Hiperpovezava"/>
              </w:rPr>
              <w:t>19.</w:t>
            </w:r>
            <w:r>
              <w:rPr>
                <w:rFonts w:asciiTheme="minorHAnsi" w:eastAsiaTheme="minorEastAsia" w:hAnsiTheme="minorHAnsi" w:cstheme="minorBidi"/>
                <w:b w:val="0"/>
                <w:kern w:val="2"/>
                <w:sz w:val="24"/>
                <w:szCs w:val="24"/>
                <w14:ligatures w14:val="standardContextual"/>
              </w:rPr>
              <w:tab/>
            </w:r>
            <w:r w:rsidRPr="00CA1B8E">
              <w:rPr>
                <w:rStyle w:val="Hiperpovezava"/>
              </w:rPr>
              <w:t>MERILA ZA OCENJEVANJE VLOG</w:t>
            </w:r>
            <w:r>
              <w:rPr>
                <w:webHidden/>
              </w:rPr>
              <w:tab/>
            </w:r>
            <w:r>
              <w:rPr>
                <w:webHidden/>
              </w:rPr>
              <w:fldChar w:fldCharType="begin"/>
            </w:r>
            <w:r>
              <w:rPr>
                <w:webHidden/>
              </w:rPr>
              <w:instrText xml:space="preserve"> PAGEREF _Toc226037255 \h </w:instrText>
            </w:r>
            <w:r>
              <w:rPr>
                <w:webHidden/>
              </w:rPr>
            </w:r>
            <w:r>
              <w:rPr>
                <w:webHidden/>
              </w:rPr>
              <w:fldChar w:fldCharType="separate"/>
            </w:r>
            <w:r>
              <w:rPr>
                <w:webHidden/>
              </w:rPr>
              <w:t>21</w:t>
            </w:r>
            <w:r>
              <w:rPr>
                <w:webHidden/>
              </w:rPr>
              <w:fldChar w:fldCharType="end"/>
            </w:r>
          </w:hyperlink>
        </w:p>
        <w:p w14:paraId="1EE8F2E6" w14:textId="653ECA98"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6" w:history="1">
            <w:r w:rsidRPr="00CA1B8E">
              <w:rPr>
                <w:rStyle w:val="Hiperpovezava"/>
              </w:rPr>
              <w:t>20.</w:t>
            </w:r>
            <w:r>
              <w:rPr>
                <w:rFonts w:asciiTheme="minorHAnsi" w:eastAsiaTheme="minorEastAsia" w:hAnsiTheme="minorHAnsi" w:cstheme="minorBidi"/>
                <w:b w:val="0"/>
                <w:kern w:val="2"/>
                <w:sz w:val="24"/>
                <w:szCs w:val="24"/>
                <w14:ligatures w14:val="standardContextual"/>
              </w:rPr>
              <w:tab/>
            </w:r>
            <w:r w:rsidRPr="00CA1B8E">
              <w:rPr>
                <w:rStyle w:val="Hiperpovezava"/>
                <w:bCs/>
              </w:rPr>
              <w:t>OBVEŠČANJE PRIJAVITELJEV O REZULTATIH JAVNEGA RAZPISA</w:t>
            </w:r>
            <w:r>
              <w:rPr>
                <w:webHidden/>
              </w:rPr>
              <w:tab/>
            </w:r>
            <w:r>
              <w:rPr>
                <w:webHidden/>
              </w:rPr>
              <w:fldChar w:fldCharType="begin"/>
            </w:r>
            <w:r>
              <w:rPr>
                <w:webHidden/>
              </w:rPr>
              <w:instrText xml:space="preserve"> PAGEREF _Toc226037256 \h </w:instrText>
            </w:r>
            <w:r>
              <w:rPr>
                <w:webHidden/>
              </w:rPr>
            </w:r>
            <w:r>
              <w:rPr>
                <w:webHidden/>
              </w:rPr>
              <w:fldChar w:fldCharType="separate"/>
            </w:r>
            <w:r>
              <w:rPr>
                <w:webHidden/>
              </w:rPr>
              <w:t>30</w:t>
            </w:r>
            <w:r>
              <w:rPr>
                <w:webHidden/>
              </w:rPr>
              <w:fldChar w:fldCharType="end"/>
            </w:r>
          </w:hyperlink>
        </w:p>
        <w:p w14:paraId="69BB218B" w14:textId="5140DD84"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7" w:history="1">
            <w:r w:rsidRPr="00CA1B8E">
              <w:rPr>
                <w:rStyle w:val="Hiperpovezava"/>
              </w:rPr>
              <w:t>21.</w:t>
            </w:r>
            <w:r>
              <w:rPr>
                <w:rFonts w:asciiTheme="minorHAnsi" w:eastAsiaTheme="minorEastAsia" w:hAnsiTheme="minorHAnsi" w:cstheme="minorBidi"/>
                <w:b w:val="0"/>
                <w:kern w:val="2"/>
                <w:sz w:val="24"/>
                <w:szCs w:val="24"/>
                <w14:ligatures w14:val="standardContextual"/>
              </w:rPr>
              <w:tab/>
            </w:r>
            <w:r w:rsidRPr="00CA1B8E">
              <w:rPr>
                <w:rStyle w:val="Hiperpovezava"/>
                <w:bCs/>
              </w:rPr>
              <w:t>SKLEPANJE POGODB IN OBDOBJE PORABE DODELJENIH SREDSTEV</w:t>
            </w:r>
            <w:r>
              <w:rPr>
                <w:webHidden/>
              </w:rPr>
              <w:tab/>
            </w:r>
            <w:r>
              <w:rPr>
                <w:webHidden/>
              </w:rPr>
              <w:fldChar w:fldCharType="begin"/>
            </w:r>
            <w:r>
              <w:rPr>
                <w:webHidden/>
              </w:rPr>
              <w:instrText xml:space="preserve"> PAGEREF _Toc226037257 \h </w:instrText>
            </w:r>
            <w:r>
              <w:rPr>
                <w:webHidden/>
              </w:rPr>
            </w:r>
            <w:r>
              <w:rPr>
                <w:webHidden/>
              </w:rPr>
              <w:fldChar w:fldCharType="separate"/>
            </w:r>
            <w:r>
              <w:rPr>
                <w:webHidden/>
              </w:rPr>
              <w:t>30</w:t>
            </w:r>
            <w:r>
              <w:rPr>
                <w:webHidden/>
              </w:rPr>
              <w:fldChar w:fldCharType="end"/>
            </w:r>
          </w:hyperlink>
        </w:p>
        <w:p w14:paraId="4B02AFFB" w14:textId="610AB385"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8" w:history="1">
            <w:r w:rsidRPr="00CA1B8E">
              <w:rPr>
                <w:rStyle w:val="Hiperpovezava"/>
                <w:bCs/>
              </w:rPr>
              <w:t>22.</w:t>
            </w:r>
            <w:r>
              <w:rPr>
                <w:rFonts w:asciiTheme="minorHAnsi" w:eastAsiaTheme="minorEastAsia" w:hAnsiTheme="minorHAnsi" w:cstheme="minorBidi"/>
                <w:b w:val="0"/>
                <w:kern w:val="2"/>
                <w:sz w:val="24"/>
                <w:szCs w:val="24"/>
                <w14:ligatures w14:val="standardContextual"/>
              </w:rPr>
              <w:tab/>
            </w:r>
            <w:r w:rsidRPr="00CA1B8E">
              <w:rPr>
                <w:rStyle w:val="Hiperpovezava"/>
                <w:bCs/>
              </w:rPr>
              <w:t>PRAVNO VARSTVO</w:t>
            </w:r>
            <w:r>
              <w:rPr>
                <w:webHidden/>
              </w:rPr>
              <w:tab/>
            </w:r>
            <w:r>
              <w:rPr>
                <w:webHidden/>
              </w:rPr>
              <w:fldChar w:fldCharType="begin"/>
            </w:r>
            <w:r>
              <w:rPr>
                <w:webHidden/>
              </w:rPr>
              <w:instrText xml:space="preserve"> PAGEREF _Toc226037258 \h </w:instrText>
            </w:r>
            <w:r>
              <w:rPr>
                <w:webHidden/>
              </w:rPr>
            </w:r>
            <w:r>
              <w:rPr>
                <w:webHidden/>
              </w:rPr>
              <w:fldChar w:fldCharType="separate"/>
            </w:r>
            <w:r>
              <w:rPr>
                <w:webHidden/>
              </w:rPr>
              <w:t>31</w:t>
            </w:r>
            <w:r>
              <w:rPr>
                <w:webHidden/>
              </w:rPr>
              <w:fldChar w:fldCharType="end"/>
            </w:r>
          </w:hyperlink>
        </w:p>
        <w:p w14:paraId="41260BE5" w14:textId="78D43C37" w:rsidR="001C41BA" w:rsidRDefault="001C41BA">
          <w:pPr>
            <w:pStyle w:val="Kazalovsebine1"/>
            <w:rPr>
              <w:rFonts w:asciiTheme="minorHAnsi" w:eastAsiaTheme="minorEastAsia" w:hAnsiTheme="minorHAnsi" w:cstheme="minorBidi"/>
              <w:b w:val="0"/>
              <w:kern w:val="2"/>
              <w:sz w:val="24"/>
              <w:szCs w:val="24"/>
              <w14:ligatures w14:val="standardContextual"/>
            </w:rPr>
          </w:pPr>
          <w:hyperlink w:anchor="_Toc226037259" w:history="1">
            <w:r w:rsidRPr="00CA1B8E">
              <w:rPr>
                <w:rStyle w:val="Hiperpovezava"/>
              </w:rPr>
              <w:t>23.</w:t>
            </w:r>
            <w:r>
              <w:rPr>
                <w:rFonts w:asciiTheme="minorHAnsi" w:eastAsiaTheme="minorEastAsia" w:hAnsiTheme="minorHAnsi" w:cstheme="minorBidi"/>
                <w:b w:val="0"/>
                <w:kern w:val="2"/>
                <w:sz w:val="24"/>
                <w:szCs w:val="24"/>
                <w14:ligatures w14:val="standardContextual"/>
              </w:rPr>
              <w:tab/>
            </w:r>
            <w:r w:rsidRPr="00CA1B8E">
              <w:rPr>
                <w:rStyle w:val="Hiperpovezava"/>
              </w:rPr>
              <w:t>OSTALE</w:t>
            </w:r>
            <w:r w:rsidRPr="00CA1B8E">
              <w:rPr>
                <w:rStyle w:val="Hiperpovezava"/>
                <w:rFonts w:eastAsia="MS Mincho"/>
              </w:rPr>
              <w:t xml:space="preserve"> ZAHTEVE</w:t>
            </w:r>
            <w:r>
              <w:rPr>
                <w:webHidden/>
              </w:rPr>
              <w:tab/>
            </w:r>
            <w:r>
              <w:rPr>
                <w:webHidden/>
              </w:rPr>
              <w:fldChar w:fldCharType="begin"/>
            </w:r>
            <w:r>
              <w:rPr>
                <w:webHidden/>
              </w:rPr>
              <w:instrText xml:space="preserve"> PAGEREF _Toc226037259 \h </w:instrText>
            </w:r>
            <w:r>
              <w:rPr>
                <w:webHidden/>
              </w:rPr>
            </w:r>
            <w:r>
              <w:rPr>
                <w:webHidden/>
              </w:rPr>
              <w:fldChar w:fldCharType="separate"/>
            </w:r>
            <w:r>
              <w:rPr>
                <w:webHidden/>
              </w:rPr>
              <w:t>31</w:t>
            </w:r>
            <w:r>
              <w:rPr>
                <w:webHidden/>
              </w:rPr>
              <w:fldChar w:fldCharType="end"/>
            </w:r>
          </w:hyperlink>
        </w:p>
        <w:p w14:paraId="6A728660" w14:textId="42B4357E" w:rsidR="007B164C" w:rsidRPr="001D4151" w:rsidRDefault="007B164C" w:rsidP="0032258D">
          <w:pPr>
            <w:spacing w:line="276" w:lineRule="auto"/>
            <w:rPr>
              <w:rFonts w:ascii="Arial" w:hAnsi="Arial" w:cs="Arial"/>
            </w:rPr>
          </w:pPr>
          <w:r w:rsidRPr="001D4151">
            <w:rPr>
              <w:rFonts w:ascii="Arial" w:hAnsi="Arial" w:cs="Arial"/>
              <w:b/>
              <w:bCs/>
            </w:rPr>
            <w:fldChar w:fldCharType="end"/>
          </w:r>
        </w:p>
      </w:sdtContent>
    </w:sdt>
    <w:p w14:paraId="596B223B" w14:textId="1D017C03" w:rsidR="002F09C0" w:rsidRPr="001D4151" w:rsidRDefault="002F09C0" w:rsidP="0032258D">
      <w:pPr>
        <w:spacing w:after="160" w:line="276" w:lineRule="auto"/>
        <w:rPr>
          <w:rFonts w:ascii="Arial" w:hAnsi="Arial" w:cs="Arial"/>
          <w:b/>
          <w:color w:val="000000"/>
          <w:kern w:val="32"/>
          <w:sz w:val="20"/>
          <w:szCs w:val="20"/>
        </w:rPr>
      </w:pPr>
    </w:p>
    <w:p w14:paraId="30F631C2" w14:textId="77777777" w:rsidR="00555A0A" w:rsidRPr="001D4151" w:rsidRDefault="00555A0A" w:rsidP="0032258D">
      <w:pPr>
        <w:spacing w:after="160" w:line="276" w:lineRule="auto"/>
        <w:rPr>
          <w:rFonts w:ascii="Arial" w:hAnsi="Arial" w:cs="Arial"/>
          <w:b/>
          <w:color w:val="000000"/>
          <w:kern w:val="32"/>
          <w:sz w:val="20"/>
          <w:szCs w:val="20"/>
        </w:rPr>
      </w:pPr>
      <w:r w:rsidRPr="001D4151">
        <w:rPr>
          <w:rFonts w:ascii="Arial" w:hAnsi="Arial" w:cs="Arial"/>
        </w:rPr>
        <w:br w:type="page"/>
      </w:r>
    </w:p>
    <w:p w14:paraId="2BC176EB" w14:textId="79FA44AC" w:rsidR="008C0B0D" w:rsidRPr="001D4151" w:rsidRDefault="008C0B0D" w:rsidP="001D4151">
      <w:pPr>
        <w:pStyle w:val="Naslov"/>
        <w:spacing w:before="240" w:line="276" w:lineRule="auto"/>
        <w:ind w:left="641" w:hanging="357"/>
      </w:pPr>
      <w:bookmarkStart w:id="4" w:name="_Toc137544274"/>
      <w:bookmarkStart w:id="5" w:name="_Toc137642382"/>
      <w:bookmarkStart w:id="6" w:name="_Toc226037237"/>
      <w:r w:rsidRPr="001D4151">
        <w:lastRenderedPageBreak/>
        <w:t xml:space="preserve">NAZIV IN SEDEŽ ORGANA, KI </w:t>
      </w:r>
      <w:bookmarkEnd w:id="4"/>
      <w:bookmarkEnd w:id="5"/>
      <w:r w:rsidR="2F99805B" w:rsidRPr="001D4151">
        <w:t>DODELJUJE SREDSTVA</w:t>
      </w:r>
      <w:bookmarkEnd w:id="6"/>
      <w:r w:rsidRPr="001D4151">
        <w:t xml:space="preserve">  </w:t>
      </w:r>
    </w:p>
    <w:p w14:paraId="37FBE89E" w14:textId="77777777" w:rsidR="008C0B0D" w:rsidRPr="001D4151" w:rsidRDefault="008C0B0D" w:rsidP="0032258D">
      <w:pPr>
        <w:spacing w:line="276" w:lineRule="auto"/>
        <w:rPr>
          <w:rFonts w:ascii="Arial" w:hAnsi="Arial" w:cs="Arial"/>
          <w:sz w:val="20"/>
          <w:szCs w:val="20"/>
        </w:rPr>
      </w:pPr>
    </w:p>
    <w:p w14:paraId="5617C7AB" w14:textId="2FB72B15" w:rsidR="008C0B0D" w:rsidRPr="001D4151" w:rsidRDefault="008C0B0D" w:rsidP="0032258D">
      <w:pPr>
        <w:spacing w:line="276" w:lineRule="auto"/>
        <w:jc w:val="both"/>
        <w:rPr>
          <w:rFonts w:ascii="Arial" w:hAnsi="Arial" w:cs="Arial"/>
          <w:sz w:val="20"/>
          <w:szCs w:val="20"/>
        </w:rPr>
      </w:pPr>
      <w:r w:rsidRPr="001D4151">
        <w:rPr>
          <w:rFonts w:ascii="Arial" w:hAnsi="Arial" w:cs="Arial"/>
          <w:sz w:val="20"/>
          <w:szCs w:val="20"/>
        </w:rPr>
        <w:t xml:space="preserve">Republika Slovenija, Ministrstvo za digitalno preobrazbo, Davčna ulica 1, 1000 Ljubljana (v nadaljevanju: </w:t>
      </w:r>
      <w:r w:rsidR="40FAD2CA" w:rsidRPr="001D4151">
        <w:rPr>
          <w:rFonts w:ascii="Arial" w:hAnsi="Arial" w:cs="Arial"/>
          <w:sz w:val="20"/>
          <w:szCs w:val="20"/>
        </w:rPr>
        <w:t>ministrstvo</w:t>
      </w:r>
      <w:r w:rsidRPr="001D4151">
        <w:rPr>
          <w:rFonts w:ascii="Arial" w:hAnsi="Arial" w:cs="Arial"/>
          <w:sz w:val="20"/>
          <w:szCs w:val="20"/>
        </w:rPr>
        <w:t>).</w:t>
      </w:r>
    </w:p>
    <w:p w14:paraId="542ACE10" w14:textId="58E1BD9E" w:rsidR="008C0B0D" w:rsidRPr="001D4151" w:rsidRDefault="008C0B0D" w:rsidP="0032258D">
      <w:pPr>
        <w:spacing w:line="276" w:lineRule="auto"/>
        <w:rPr>
          <w:rFonts w:ascii="Arial" w:hAnsi="Arial" w:cs="Arial"/>
          <w:sz w:val="20"/>
          <w:szCs w:val="20"/>
        </w:rPr>
      </w:pPr>
    </w:p>
    <w:p w14:paraId="3C06CD94" w14:textId="25C778AF" w:rsidR="0069220F" w:rsidRPr="001D4151" w:rsidRDefault="0069220F" w:rsidP="001D4151">
      <w:pPr>
        <w:pStyle w:val="Naslov"/>
        <w:spacing w:before="240" w:line="276" w:lineRule="auto"/>
        <w:ind w:left="641" w:hanging="357"/>
      </w:pPr>
      <w:bookmarkStart w:id="7" w:name="_Toc226037238"/>
      <w:r w:rsidRPr="001D4151">
        <w:t>PRAVNA PODLAGA ZA IZVEDBO JAVNEGA RAZPISA</w:t>
      </w:r>
      <w:bookmarkEnd w:id="7"/>
    </w:p>
    <w:p w14:paraId="6C098313" w14:textId="77777777" w:rsidR="0069220F" w:rsidRPr="001D4151" w:rsidRDefault="0069220F" w:rsidP="0032258D">
      <w:pPr>
        <w:spacing w:line="276" w:lineRule="auto"/>
        <w:rPr>
          <w:rFonts w:ascii="Arial" w:hAnsi="Arial" w:cs="Arial"/>
          <w:sz w:val="20"/>
          <w:szCs w:val="20"/>
        </w:rPr>
      </w:pPr>
    </w:p>
    <w:p w14:paraId="2A914C04" w14:textId="39987331" w:rsidR="00706E3A" w:rsidRPr="001D4151" w:rsidRDefault="00706E3A" w:rsidP="0032258D">
      <w:pPr>
        <w:spacing w:line="276" w:lineRule="auto"/>
        <w:jc w:val="both"/>
        <w:rPr>
          <w:rFonts w:ascii="Arial" w:hAnsi="Arial" w:cs="Arial"/>
          <w:sz w:val="20"/>
          <w:szCs w:val="20"/>
        </w:rPr>
      </w:pPr>
      <w:bookmarkStart w:id="8" w:name="_Hlk216852182"/>
      <w:r w:rsidRPr="001D4151">
        <w:rPr>
          <w:rFonts w:ascii="Arial" w:hAnsi="Arial" w:cs="Arial"/>
          <w:sz w:val="20"/>
          <w:szCs w:val="20"/>
        </w:rPr>
        <w:t>Na podlagi 14. in 15. člena Zakona o spodbujanju digitalne vključenosti (Uradni list RS, št. 35/22</w:t>
      </w:r>
      <w:r w:rsidR="0001573B" w:rsidRPr="001D4151">
        <w:rPr>
          <w:rFonts w:ascii="Arial" w:hAnsi="Arial" w:cs="Arial"/>
          <w:sz w:val="20"/>
          <w:szCs w:val="20"/>
        </w:rPr>
        <w:t>,</w:t>
      </w:r>
      <w:r w:rsidRPr="001D4151">
        <w:rPr>
          <w:rFonts w:ascii="Arial" w:hAnsi="Arial" w:cs="Arial"/>
          <w:sz w:val="20"/>
          <w:szCs w:val="20"/>
        </w:rPr>
        <w:t>40/23</w:t>
      </w:r>
      <w:r w:rsidR="0001573B" w:rsidRPr="001D4151">
        <w:rPr>
          <w:rFonts w:ascii="Arial" w:hAnsi="Arial" w:cs="Arial"/>
          <w:sz w:val="20"/>
          <w:szCs w:val="20"/>
        </w:rPr>
        <w:t>, 30/24 in 12/25</w:t>
      </w:r>
      <w:r w:rsidRPr="001D4151">
        <w:rPr>
          <w:rFonts w:ascii="Arial" w:hAnsi="Arial" w:cs="Arial"/>
          <w:sz w:val="20"/>
          <w:szCs w:val="20"/>
        </w:rPr>
        <w:t>; v nadaljevanju ZSDV), 106.i člena Zakona o javnih financah (Uradni list RS, št. 11/11 –</w:t>
      </w:r>
      <w:r w:rsidR="0001573B" w:rsidRPr="001D4151">
        <w:rPr>
          <w:rFonts w:ascii="Arial" w:hAnsi="Arial" w:cs="Arial"/>
          <w:sz w:val="20"/>
          <w:szCs w:val="20"/>
        </w:rPr>
        <w:t xml:space="preserve">uradno prečiščeno besedilo, 14/13 – </w:t>
      </w:r>
      <w:proofErr w:type="spellStart"/>
      <w:r w:rsidR="0001573B" w:rsidRPr="001D4151">
        <w:rPr>
          <w:rFonts w:ascii="Arial" w:hAnsi="Arial" w:cs="Arial"/>
          <w:sz w:val="20"/>
          <w:szCs w:val="20"/>
        </w:rPr>
        <w:t>popr</w:t>
      </w:r>
      <w:proofErr w:type="spellEnd"/>
      <w:r w:rsidR="0001573B" w:rsidRPr="001D4151">
        <w:rPr>
          <w:rFonts w:ascii="Arial" w:hAnsi="Arial" w:cs="Arial"/>
          <w:sz w:val="20"/>
          <w:szCs w:val="20"/>
        </w:rPr>
        <w:t xml:space="preserve">., 101/13, 55715 – </w:t>
      </w:r>
      <w:proofErr w:type="spellStart"/>
      <w:r w:rsidR="0001573B" w:rsidRPr="001D4151">
        <w:rPr>
          <w:rFonts w:ascii="Arial" w:hAnsi="Arial" w:cs="Arial"/>
          <w:sz w:val="20"/>
          <w:szCs w:val="20"/>
        </w:rPr>
        <w:t>ZFisP</w:t>
      </w:r>
      <w:proofErr w:type="spellEnd"/>
      <w:r w:rsidR="0001573B" w:rsidRPr="001D4151">
        <w:rPr>
          <w:rFonts w:ascii="Arial" w:hAnsi="Arial" w:cs="Arial"/>
          <w:sz w:val="20"/>
          <w:szCs w:val="20"/>
        </w:rPr>
        <w:t xml:space="preserve">, 96/15 – ZIPRS1617, 13/18, 195/20 – </w:t>
      </w:r>
      <w:proofErr w:type="spellStart"/>
      <w:r w:rsidR="0001573B" w:rsidRPr="001D4151">
        <w:rPr>
          <w:rFonts w:ascii="Arial" w:hAnsi="Arial" w:cs="Arial"/>
          <w:sz w:val="20"/>
          <w:szCs w:val="20"/>
        </w:rPr>
        <w:t>odl</w:t>
      </w:r>
      <w:proofErr w:type="spellEnd"/>
      <w:r w:rsidR="0001573B" w:rsidRPr="001D4151">
        <w:rPr>
          <w:rFonts w:ascii="Arial" w:hAnsi="Arial" w:cs="Arial"/>
          <w:sz w:val="20"/>
          <w:szCs w:val="20"/>
        </w:rPr>
        <w:t>. US, 18/23 – ZDU-1O, 76/23, 24/25 – ZFisP-1, 39/25 in 85/25 - ZPJS</w:t>
      </w:r>
      <w:r w:rsidRPr="001D4151">
        <w:rPr>
          <w:rFonts w:ascii="Arial" w:hAnsi="Arial" w:cs="Arial"/>
          <w:sz w:val="20"/>
          <w:szCs w:val="20"/>
        </w:rPr>
        <w:t>)</w:t>
      </w:r>
      <w:bookmarkEnd w:id="8"/>
      <w:r w:rsidRPr="001D4151">
        <w:rPr>
          <w:rFonts w:ascii="Arial" w:hAnsi="Arial" w:cs="Arial"/>
          <w:sz w:val="20"/>
          <w:szCs w:val="20"/>
        </w:rPr>
        <w:t>, 5. člena Zakona o izvrševanju proračunov Republike Slovenije za leti 202</w:t>
      </w:r>
      <w:r w:rsidR="003A7D4A" w:rsidRPr="001D4151">
        <w:rPr>
          <w:rFonts w:ascii="Arial" w:hAnsi="Arial" w:cs="Arial"/>
          <w:sz w:val="20"/>
          <w:szCs w:val="20"/>
        </w:rPr>
        <w:t>6</w:t>
      </w:r>
      <w:r w:rsidRPr="001D4151">
        <w:rPr>
          <w:rFonts w:ascii="Arial" w:hAnsi="Arial" w:cs="Arial"/>
          <w:sz w:val="20"/>
          <w:szCs w:val="20"/>
        </w:rPr>
        <w:t xml:space="preserve"> in 202</w:t>
      </w:r>
      <w:r w:rsidR="003A7D4A" w:rsidRPr="001D4151">
        <w:rPr>
          <w:rFonts w:ascii="Arial" w:hAnsi="Arial" w:cs="Arial"/>
          <w:sz w:val="20"/>
          <w:szCs w:val="20"/>
        </w:rPr>
        <w:t>7</w:t>
      </w:r>
      <w:r w:rsidRPr="001D4151">
        <w:rPr>
          <w:rFonts w:ascii="Arial" w:hAnsi="Arial" w:cs="Arial"/>
          <w:sz w:val="20"/>
          <w:szCs w:val="20"/>
        </w:rPr>
        <w:t xml:space="preserve"> (ZIPRS2</w:t>
      </w:r>
      <w:r w:rsidR="003A7D4A" w:rsidRPr="001D4151">
        <w:rPr>
          <w:rFonts w:ascii="Arial" w:hAnsi="Arial" w:cs="Arial"/>
          <w:sz w:val="20"/>
          <w:szCs w:val="20"/>
        </w:rPr>
        <w:t>6</w:t>
      </w:r>
      <w:r w:rsidRPr="001D4151">
        <w:rPr>
          <w:rFonts w:ascii="Arial" w:hAnsi="Arial" w:cs="Arial"/>
          <w:sz w:val="20"/>
          <w:szCs w:val="20"/>
        </w:rPr>
        <w:t>2</w:t>
      </w:r>
      <w:r w:rsidR="003A7D4A" w:rsidRPr="001D4151">
        <w:rPr>
          <w:rFonts w:ascii="Arial" w:hAnsi="Arial" w:cs="Arial"/>
          <w:sz w:val="20"/>
          <w:szCs w:val="20"/>
        </w:rPr>
        <w:t>7</w:t>
      </w:r>
      <w:r w:rsidRPr="001D4151">
        <w:rPr>
          <w:rFonts w:ascii="Arial" w:hAnsi="Arial" w:cs="Arial"/>
          <w:sz w:val="20"/>
          <w:szCs w:val="20"/>
        </w:rPr>
        <w:t>) (Uradni list RS, št</w:t>
      </w:r>
      <w:r w:rsidR="003A7D4A" w:rsidRPr="001D4151">
        <w:rPr>
          <w:rFonts w:ascii="Arial" w:hAnsi="Arial" w:cs="Arial"/>
          <w:sz w:val="20"/>
          <w:szCs w:val="20"/>
        </w:rPr>
        <w:t>. 95/25</w:t>
      </w:r>
      <w:r w:rsidRPr="001D4151">
        <w:rPr>
          <w:rFonts w:ascii="Arial" w:hAnsi="Arial" w:cs="Arial"/>
          <w:sz w:val="20"/>
          <w:szCs w:val="20"/>
        </w:rPr>
        <w:t>), 3. člena Uredbe o postopku, merilih in načinih dodeljevanja sredstev za spodbujanje razvojnih programov in prednostnih nalog (Uradni list RS, št. 56/11), Uredb</w:t>
      </w:r>
      <w:r w:rsidR="0001573B" w:rsidRPr="001D4151">
        <w:rPr>
          <w:rFonts w:ascii="Arial" w:hAnsi="Arial" w:cs="Arial"/>
          <w:sz w:val="20"/>
          <w:szCs w:val="20"/>
        </w:rPr>
        <w:t>e</w:t>
      </w:r>
      <w:r w:rsidRPr="001D4151">
        <w:rPr>
          <w:rFonts w:ascii="Arial"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in Uredba (EU) 2021/1057 Evropskega parlamenta in sveta z dne 24. junija 2021 o vzpostavitvi Evropskega socialnega sklada plus (ESS+)</w:t>
      </w:r>
      <w:r w:rsidR="0096412B" w:rsidRPr="001D4151">
        <w:rPr>
          <w:rFonts w:ascii="Arial" w:hAnsi="Arial" w:cs="Arial"/>
          <w:sz w:val="20"/>
          <w:szCs w:val="20"/>
        </w:rPr>
        <w:t xml:space="preserve">. </w:t>
      </w:r>
    </w:p>
    <w:p w14:paraId="4986EA15" w14:textId="77777777" w:rsidR="00EA327D" w:rsidRPr="001D4151" w:rsidRDefault="00EA327D" w:rsidP="0032258D">
      <w:pPr>
        <w:spacing w:line="276" w:lineRule="auto"/>
        <w:jc w:val="both"/>
        <w:rPr>
          <w:rFonts w:ascii="Arial" w:hAnsi="Arial" w:cs="Arial"/>
          <w:sz w:val="20"/>
          <w:szCs w:val="20"/>
        </w:rPr>
      </w:pPr>
    </w:p>
    <w:p w14:paraId="1F8975CD" w14:textId="77777777" w:rsidR="0048001D" w:rsidRPr="001D4151" w:rsidRDefault="0048001D" w:rsidP="001D4151">
      <w:pPr>
        <w:pStyle w:val="Naslov"/>
        <w:spacing w:before="240" w:line="276" w:lineRule="auto"/>
        <w:ind w:left="641" w:hanging="357"/>
      </w:pPr>
      <w:bookmarkStart w:id="9" w:name="_Toc137544276"/>
      <w:bookmarkStart w:id="10" w:name="_Toc137642384"/>
      <w:bookmarkStart w:id="11" w:name="_Toc226037239"/>
      <w:r w:rsidRPr="001D4151">
        <w:t>PREDMET JAVNEGA RAZPISA</w:t>
      </w:r>
      <w:bookmarkEnd w:id="9"/>
      <w:bookmarkEnd w:id="10"/>
      <w:bookmarkEnd w:id="11"/>
    </w:p>
    <w:p w14:paraId="77790885" w14:textId="77777777" w:rsidR="0048001D" w:rsidRPr="001D4151" w:rsidRDefault="0048001D" w:rsidP="0032258D">
      <w:pPr>
        <w:spacing w:line="276" w:lineRule="auto"/>
        <w:jc w:val="both"/>
        <w:rPr>
          <w:rFonts w:ascii="Arial" w:hAnsi="Arial" w:cs="Arial"/>
          <w:sz w:val="20"/>
          <w:szCs w:val="20"/>
        </w:rPr>
      </w:pPr>
    </w:p>
    <w:p w14:paraId="7F9F8509" w14:textId="77777777" w:rsidR="00CE4229" w:rsidRPr="001D4151" w:rsidRDefault="0048001D" w:rsidP="0032258D">
      <w:pPr>
        <w:spacing w:line="276" w:lineRule="auto"/>
        <w:jc w:val="both"/>
        <w:rPr>
          <w:rFonts w:ascii="Arial" w:hAnsi="Arial" w:cs="Arial"/>
          <w:sz w:val="20"/>
          <w:szCs w:val="20"/>
        </w:rPr>
      </w:pPr>
      <w:r w:rsidRPr="001D4151">
        <w:rPr>
          <w:rFonts w:ascii="Arial" w:hAnsi="Arial" w:cs="Arial"/>
          <w:sz w:val="20"/>
          <w:szCs w:val="20"/>
        </w:rPr>
        <w:t xml:space="preserve">Predmet javnega razpisa je financiranje izvajanja </w:t>
      </w:r>
      <w:r w:rsidR="48AF14BC" w:rsidRPr="001D4151">
        <w:rPr>
          <w:rFonts w:ascii="Arial" w:hAnsi="Arial" w:cs="Arial"/>
          <w:sz w:val="20"/>
          <w:szCs w:val="20"/>
        </w:rPr>
        <w:t>neformalnih</w:t>
      </w:r>
      <w:r w:rsidRPr="001D4151">
        <w:rPr>
          <w:rFonts w:ascii="Arial" w:hAnsi="Arial" w:cs="Arial"/>
          <w:sz w:val="20"/>
          <w:szCs w:val="20"/>
        </w:rPr>
        <w:t xml:space="preserve"> i</w:t>
      </w:r>
      <w:r w:rsidR="1FF163C4" w:rsidRPr="001D4151">
        <w:rPr>
          <w:rFonts w:ascii="Arial" w:hAnsi="Arial" w:cs="Arial"/>
          <w:sz w:val="20"/>
          <w:szCs w:val="20"/>
        </w:rPr>
        <w:t>zobraževanj</w:t>
      </w:r>
      <w:r w:rsidRPr="001D4151">
        <w:rPr>
          <w:rFonts w:ascii="Arial" w:hAnsi="Arial" w:cs="Arial"/>
          <w:sz w:val="20"/>
          <w:szCs w:val="20"/>
        </w:rPr>
        <w:t xml:space="preserve"> za odrasle prebivalce RS, ki so stari 30 let ali več, da lahko pridobijo osnovne in napredne digitalne </w:t>
      </w:r>
      <w:r w:rsidRPr="001D4151">
        <w:rPr>
          <w:rStyle w:val="Pripombasklic1"/>
          <w:rFonts w:ascii="Arial" w:hAnsi="Arial" w:cs="Arial"/>
          <w:i w:val="0"/>
          <w:sz w:val="20"/>
          <w:szCs w:val="20"/>
          <w:lang w:val="sl-SI"/>
        </w:rPr>
        <w:t xml:space="preserve">kompetence. Izvajanje </w:t>
      </w:r>
      <w:r w:rsidR="00CB267C" w:rsidRPr="001D4151">
        <w:rPr>
          <w:rStyle w:val="Pripombasklic1"/>
          <w:rFonts w:ascii="Arial" w:hAnsi="Arial" w:cs="Arial"/>
          <w:i w:val="0"/>
          <w:sz w:val="20"/>
          <w:szCs w:val="20"/>
          <w:lang w:val="sl-SI"/>
        </w:rPr>
        <w:t>izob</w:t>
      </w:r>
      <w:r w:rsidR="00D2035A" w:rsidRPr="001D4151">
        <w:rPr>
          <w:rStyle w:val="Pripombasklic1"/>
          <w:rFonts w:ascii="Arial" w:hAnsi="Arial" w:cs="Arial"/>
          <w:i w:val="0"/>
          <w:sz w:val="20"/>
          <w:szCs w:val="20"/>
          <w:lang w:val="sl-SI"/>
        </w:rPr>
        <w:t>raževalnih aktivnosti</w:t>
      </w:r>
      <w:r w:rsidR="00CB267C" w:rsidRPr="001D4151">
        <w:rPr>
          <w:rFonts w:ascii="Arial" w:hAnsi="Arial" w:cs="Arial"/>
          <w:sz w:val="20"/>
          <w:szCs w:val="20"/>
        </w:rPr>
        <w:t xml:space="preserve"> </w:t>
      </w:r>
      <w:r w:rsidRPr="001D4151">
        <w:rPr>
          <w:rFonts w:ascii="Arial" w:hAnsi="Arial" w:cs="Arial"/>
          <w:sz w:val="20"/>
          <w:szCs w:val="20"/>
        </w:rPr>
        <w:t xml:space="preserve">vključuje tudi svetovanje v procesu izobraževanja. Udeležba na </w:t>
      </w:r>
      <w:r w:rsidR="00751283" w:rsidRPr="001D4151">
        <w:rPr>
          <w:rFonts w:ascii="Arial" w:hAnsi="Arial" w:cs="Arial"/>
          <w:sz w:val="20"/>
          <w:szCs w:val="20"/>
        </w:rPr>
        <w:t>neformalnih izobraževanjih</w:t>
      </w:r>
      <w:r w:rsidRPr="001D4151">
        <w:rPr>
          <w:rFonts w:ascii="Arial" w:hAnsi="Arial" w:cs="Arial"/>
          <w:sz w:val="20"/>
          <w:szCs w:val="20"/>
        </w:rPr>
        <w:t xml:space="preserve"> je za udeležence brezplačna. Kompetence za namen tega razpisa zajemajo znanja, </w:t>
      </w:r>
      <w:r w:rsidR="00CE4229" w:rsidRPr="001D4151">
        <w:rPr>
          <w:rFonts w:ascii="Arial" w:hAnsi="Arial" w:cs="Arial"/>
          <w:sz w:val="20"/>
          <w:szCs w:val="20"/>
        </w:rPr>
        <w:t>spretnosti in veščine (npr. glede varne uporabe spleta).</w:t>
      </w:r>
    </w:p>
    <w:p w14:paraId="783B3694" w14:textId="42798C13" w:rsidR="0048001D" w:rsidRPr="001D4151" w:rsidRDefault="000E386D" w:rsidP="0032258D">
      <w:pPr>
        <w:spacing w:line="276" w:lineRule="auto"/>
        <w:jc w:val="both"/>
        <w:rPr>
          <w:rFonts w:ascii="Arial" w:hAnsi="Arial" w:cs="Arial"/>
          <w:sz w:val="20"/>
          <w:szCs w:val="20"/>
        </w:rPr>
      </w:pPr>
      <w:r w:rsidRPr="001D4151">
        <w:rPr>
          <w:rFonts w:ascii="Arial" w:hAnsi="Arial" w:cs="Arial"/>
          <w:sz w:val="20"/>
          <w:szCs w:val="20"/>
        </w:rPr>
        <w:t xml:space="preserve"> </w:t>
      </w:r>
      <w:r w:rsidR="00090735" w:rsidRPr="001D4151">
        <w:rPr>
          <w:rFonts w:ascii="Arial" w:hAnsi="Arial" w:cs="Arial"/>
          <w:sz w:val="20"/>
          <w:szCs w:val="20"/>
        </w:rPr>
        <w:t xml:space="preserve"> </w:t>
      </w:r>
    </w:p>
    <w:p w14:paraId="12A9BEC9" w14:textId="266354B9" w:rsidR="0048001D" w:rsidRPr="001D4151" w:rsidRDefault="0048001D" w:rsidP="0032258D">
      <w:pPr>
        <w:spacing w:line="276" w:lineRule="auto"/>
        <w:jc w:val="both"/>
        <w:rPr>
          <w:rFonts w:ascii="Arial" w:hAnsi="Arial" w:cs="Arial"/>
          <w:sz w:val="20"/>
          <w:szCs w:val="20"/>
        </w:rPr>
      </w:pPr>
      <w:r w:rsidRPr="001D4151">
        <w:rPr>
          <w:rFonts w:ascii="Arial" w:hAnsi="Arial" w:cs="Arial"/>
          <w:sz w:val="20"/>
          <w:szCs w:val="20"/>
        </w:rPr>
        <w:t xml:space="preserve">Predmet javnega razpisa je usklajen s specifičnim ciljem </w:t>
      </w:r>
      <w:r w:rsidR="003D6F24" w:rsidRPr="001D4151">
        <w:rPr>
          <w:rFonts w:ascii="Arial" w:hAnsi="Arial" w:cs="Arial"/>
          <w:sz w:val="20"/>
          <w:szCs w:val="20"/>
        </w:rPr>
        <w:t>4.7 Spodbujanje vseživljenjskega učenja, zlasti prožnih možnosti za izpopolnjevanje in prekvalifikacijo za vse, ob upoštevanju podjetniških in digitalnih veščin</w:t>
      </w:r>
      <w:r w:rsidRPr="001D4151">
        <w:rPr>
          <w:rFonts w:ascii="Arial" w:hAnsi="Arial" w:cs="Arial"/>
          <w:sz w:val="20"/>
          <w:szCs w:val="20"/>
        </w:rPr>
        <w:t xml:space="preserve"> in povezanim ukrepom »Dvig digitalne vključenosti in digitalnih kompetenc« Programa evropske kohezijske politike v obdobju 2021-2027.</w:t>
      </w:r>
    </w:p>
    <w:p w14:paraId="1508D19B" w14:textId="77777777" w:rsidR="0048001D" w:rsidRPr="001D4151" w:rsidRDefault="0048001D" w:rsidP="0032258D">
      <w:pPr>
        <w:spacing w:line="276" w:lineRule="auto"/>
        <w:jc w:val="both"/>
        <w:rPr>
          <w:rFonts w:ascii="Arial" w:hAnsi="Arial" w:cs="Arial"/>
          <w:sz w:val="20"/>
          <w:szCs w:val="20"/>
        </w:rPr>
      </w:pPr>
    </w:p>
    <w:p w14:paraId="0E5DDDB6" w14:textId="52756877" w:rsidR="0048001D" w:rsidRPr="001D4151" w:rsidRDefault="072DE951" w:rsidP="0032258D">
      <w:pPr>
        <w:spacing w:line="276" w:lineRule="auto"/>
        <w:jc w:val="both"/>
        <w:textAlignment w:val="baseline"/>
        <w:rPr>
          <w:rFonts w:ascii="Arial" w:hAnsi="Arial" w:cs="Arial"/>
          <w:sz w:val="18"/>
          <w:szCs w:val="18"/>
        </w:rPr>
      </w:pPr>
      <w:r w:rsidRPr="001D4151">
        <w:rPr>
          <w:rFonts w:ascii="Arial" w:hAnsi="Arial" w:cs="Arial"/>
          <w:sz w:val="20"/>
          <w:szCs w:val="20"/>
        </w:rPr>
        <w:t>Na podlagi tega javnega razpisa se projekt, za financiranje katerega se odobrijo sredstva kohezijske politike, imenuje operacija. </w:t>
      </w:r>
    </w:p>
    <w:p w14:paraId="0E70A523" w14:textId="49C7FC6B" w:rsidR="17361052" w:rsidRPr="001D4151" w:rsidRDefault="17361052" w:rsidP="0032258D">
      <w:pPr>
        <w:spacing w:line="276" w:lineRule="auto"/>
        <w:jc w:val="both"/>
        <w:rPr>
          <w:rFonts w:ascii="Arial" w:hAnsi="Arial" w:cs="Arial"/>
          <w:sz w:val="20"/>
          <w:szCs w:val="20"/>
        </w:rPr>
      </w:pPr>
    </w:p>
    <w:p w14:paraId="398EE34A" w14:textId="1CF592E1" w:rsidR="0001573B" w:rsidRPr="001D4151" w:rsidRDefault="00217D30" w:rsidP="0032258D">
      <w:pPr>
        <w:spacing w:line="276" w:lineRule="auto"/>
        <w:jc w:val="both"/>
        <w:rPr>
          <w:rFonts w:ascii="Arial" w:hAnsi="Arial" w:cs="Arial"/>
          <w:sz w:val="20"/>
          <w:szCs w:val="20"/>
        </w:rPr>
      </w:pPr>
      <w:r w:rsidRPr="001D4151">
        <w:rPr>
          <w:rFonts w:ascii="Arial" w:hAnsi="Arial" w:cs="Arial"/>
          <w:sz w:val="20"/>
          <w:szCs w:val="20"/>
        </w:rPr>
        <w:t xml:space="preserve">Izobraževanja, ki so posneta vnaprej in se ne odvijajo v živo, niso predmet tega javnega razpisa. Izobraževanja za osnovne digitalne kompetence se lahko izvajajo samo v živo, za napredne digitalne kompetence lahko potekajo izobraževanja tudi v živo preko spleta. </w:t>
      </w:r>
    </w:p>
    <w:p w14:paraId="5DBCDB6D" w14:textId="5C0B537E" w:rsidR="0048001D" w:rsidRPr="001D4151" w:rsidRDefault="00217D30" w:rsidP="0032258D">
      <w:pPr>
        <w:spacing w:line="276" w:lineRule="auto"/>
        <w:jc w:val="both"/>
        <w:rPr>
          <w:rFonts w:ascii="Arial" w:hAnsi="Arial" w:cs="Arial"/>
          <w:sz w:val="20"/>
          <w:szCs w:val="20"/>
        </w:rPr>
      </w:pPr>
      <w:r w:rsidRPr="001D4151">
        <w:rPr>
          <w:rFonts w:ascii="Arial" w:hAnsi="Arial" w:cs="Arial"/>
          <w:sz w:val="20"/>
          <w:szCs w:val="20"/>
        </w:rPr>
        <w:t xml:space="preserve"> </w:t>
      </w:r>
    </w:p>
    <w:p w14:paraId="54E300C2" w14:textId="225179CA" w:rsidR="007371FD" w:rsidRPr="001D4151" w:rsidRDefault="0048001D" w:rsidP="0032258D">
      <w:pPr>
        <w:spacing w:line="276" w:lineRule="auto"/>
        <w:jc w:val="both"/>
        <w:rPr>
          <w:rFonts w:ascii="Arial" w:hAnsi="Arial" w:cs="Arial"/>
          <w:sz w:val="20"/>
          <w:szCs w:val="20"/>
        </w:rPr>
      </w:pPr>
      <w:r w:rsidRPr="001D4151">
        <w:rPr>
          <w:rFonts w:ascii="Arial" w:hAnsi="Arial" w:cs="Arial"/>
          <w:sz w:val="20"/>
          <w:szCs w:val="20"/>
        </w:rPr>
        <w:t xml:space="preserve">Lokacija izvajanja izobraževanj je celotna Slovenija. Ukrepi se bodo spremljali ločeno, glede na kohezijsko regijo </w:t>
      </w:r>
      <w:bookmarkStart w:id="12" w:name="_Hlk222209337"/>
      <w:r w:rsidRPr="001D4151">
        <w:rPr>
          <w:rFonts w:ascii="Arial" w:hAnsi="Arial" w:cs="Arial"/>
          <w:sz w:val="20"/>
          <w:szCs w:val="20"/>
        </w:rPr>
        <w:t>(</w:t>
      </w:r>
      <w:r w:rsidR="004A054A" w:rsidRPr="001D4151">
        <w:rPr>
          <w:rFonts w:ascii="Arial" w:eastAsia="Arial" w:hAnsi="Arial" w:cs="Arial"/>
          <w:sz w:val="20"/>
          <w:szCs w:val="20"/>
        </w:rPr>
        <w:t>kohezijske regije Vzhodna Slovenija –</w:t>
      </w:r>
      <w:r w:rsidR="00E07412" w:rsidRPr="001D4151">
        <w:rPr>
          <w:rFonts w:ascii="Arial" w:eastAsia="Arial" w:hAnsi="Arial" w:cs="Arial"/>
          <w:sz w:val="20"/>
          <w:szCs w:val="20"/>
        </w:rPr>
        <w:t xml:space="preserve"> </w:t>
      </w:r>
      <w:r w:rsidR="00034216" w:rsidRPr="001D4151">
        <w:rPr>
          <w:rFonts w:ascii="Arial" w:hAnsi="Arial" w:cs="Arial"/>
          <w:sz w:val="20"/>
          <w:szCs w:val="20"/>
        </w:rPr>
        <w:t>KRVS ali</w:t>
      </w:r>
      <w:r w:rsidR="004A054A" w:rsidRPr="001D4151">
        <w:rPr>
          <w:rFonts w:ascii="Arial" w:hAnsi="Arial" w:cs="Arial"/>
          <w:sz w:val="20"/>
          <w:szCs w:val="20"/>
        </w:rPr>
        <w:t xml:space="preserve"> </w:t>
      </w:r>
      <w:r w:rsidR="004A054A" w:rsidRPr="001D4151">
        <w:rPr>
          <w:rFonts w:ascii="Arial" w:eastAsia="Arial" w:hAnsi="Arial" w:cs="Arial"/>
          <w:sz w:val="20"/>
          <w:szCs w:val="20"/>
        </w:rPr>
        <w:t>kohezijske regije Zahodna Slovenija –</w:t>
      </w:r>
      <w:r w:rsidR="00034216" w:rsidRPr="001D4151">
        <w:rPr>
          <w:rFonts w:ascii="Arial" w:hAnsi="Arial" w:cs="Arial"/>
          <w:sz w:val="20"/>
          <w:szCs w:val="20"/>
        </w:rPr>
        <w:t xml:space="preserve"> KRZS</w:t>
      </w:r>
      <w:r w:rsidRPr="001D4151">
        <w:rPr>
          <w:rFonts w:ascii="Arial" w:hAnsi="Arial" w:cs="Arial"/>
          <w:sz w:val="20"/>
          <w:szCs w:val="20"/>
        </w:rPr>
        <w:t>).</w:t>
      </w:r>
      <w:r w:rsidR="00911A8C" w:rsidRPr="001D4151">
        <w:rPr>
          <w:rFonts w:ascii="Arial" w:hAnsi="Arial" w:cs="Arial"/>
          <w:sz w:val="20"/>
          <w:szCs w:val="20"/>
        </w:rPr>
        <w:t xml:space="preserve"> </w:t>
      </w:r>
      <w:bookmarkEnd w:id="12"/>
    </w:p>
    <w:p w14:paraId="76AAB554" w14:textId="77777777" w:rsidR="0089202E" w:rsidRPr="001D4151" w:rsidRDefault="0089202E" w:rsidP="0032258D">
      <w:pPr>
        <w:spacing w:line="276" w:lineRule="auto"/>
        <w:jc w:val="both"/>
        <w:rPr>
          <w:rFonts w:ascii="Arial" w:hAnsi="Arial" w:cs="Arial"/>
          <w:sz w:val="20"/>
          <w:szCs w:val="20"/>
        </w:rPr>
      </w:pPr>
    </w:p>
    <w:p w14:paraId="57133E99" w14:textId="77777777" w:rsidR="0089202E" w:rsidRPr="001D4151" w:rsidRDefault="0089202E" w:rsidP="001D4151">
      <w:pPr>
        <w:pStyle w:val="Naslov"/>
        <w:spacing w:before="240" w:line="276" w:lineRule="auto"/>
        <w:ind w:left="641" w:hanging="357"/>
      </w:pPr>
      <w:bookmarkStart w:id="13" w:name="_Toc137544278"/>
      <w:bookmarkStart w:id="14" w:name="_Toc137642386"/>
      <w:bookmarkStart w:id="15" w:name="_Toc226037240"/>
      <w:r w:rsidRPr="001D4151">
        <w:t>CILJN</w:t>
      </w:r>
      <w:bookmarkEnd w:id="13"/>
      <w:bookmarkEnd w:id="14"/>
      <w:r w:rsidRPr="001D4151">
        <w:t>A SKUPINA</w:t>
      </w:r>
      <w:bookmarkEnd w:id="15"/>
      <w:r w:rsidRPr="001D4151">
        <w:t xml:space="preserve"> </w:t>
      </w:r>
    </w:p>
    <w:p w14:paraId="18554688" w14:textId="77777777" w:rsidR="0089202E" w:rsidRPr="001D4151" w:rsidRDefault="0089202E" w:rsidP="0032258D">
      <w:pPr>
        <w:spacing w:line="276" w:lineRule="auto"/>
        <w:rPr>
          <w:rFonts w:ascii="Arial" w:hAnsi="Arial" w:cs="Arial"/>
        </w:rPr>
      </w:pPr>
    </w:p>
    <w:p w14:paraId="4FA2BA47" w14:textId="0E327AF9" w:rsidR="00217D30" w:rsidRPr="001D4151" w:rsidRDefault="00217D30" w:rsidP="0032258D">
      <w:pPr>
        <w:spacing w:line="276" w:lineRule="auto"/>
        <w:jc w:val="both"/>
        <w:rPr>
          <w:rFonts w:ascii="Arial" w:hAnsi="Arial" w:cs="Arial"/>
          <w:sz w:val="20"/>
          <w:szCs w:val="20"/>
        </w:rPr>
      </w:pPr>
      <w:r w:rsidRPr="001D4151">
        <w:rPr>
          <w:rFonts w:ascii="Arial" w:hAnsi="Arial" w:cs="Arial"/>
          <w:sz w:val="20"/>
          <w:szCs w:val="20"/>
        </w:rPr>
        <w:t>Ciljna skupina neformalnih izobraževanj po tem javnem razpisu so odrasli prebivalci RS brez digitalnih kompetenc</w:t>
      </w:r>
      <w:r w:rsidR="0001573B" w:rsidRPr="001D4151">
        <w:rPr>
          <w:rFonts w:ascii="Arial" w:hAnsi="Arial" w:cs="Arial"/>
          <w:sz w:val="20"/>
          <w:szCs w:val="20"/>
        </w:rPr>
        <w:t>,</w:t>
      </w:r>
      <w:r w:rsidRPr="001D4151">
        <w:rPr>
          <w:rFonts w:ascii="Arial" w:hAnsi="Arial" w:cs="Arial"/>
          <w:sz w:val="20"/>
          <w:szCs w:val="20"/>
        </w:rPr>
        <w:t xml:space="preserve"> odrasli prebivalci z že osvojenimi osnovnimi digitalnimi kompetencami ter odrasli prebivalci RS, ki bi si želeli poglobiti znanje že osvojenih naprednih kompetenc. </w:t>
      </w:r>
    </w:p>
    <w:p w14:paraId="293D04BB" w14:textId="77777777" w:rsidR="0089202E" w:rsidRPr="001D4151" w:rsidRDefault="0089202E" w:rsidP="0032258D">
      <w:pPr>
        <w:spacing w:line="276" w:lineRule="auto"/>
        <w:rPr>
          <w:rFonts w:ascii="Arial" w:hAnsi="Arial" w:cs="Arial"/>
          <w:sz w:val="20"/>
          <w:szCs w:val="20"/>
        </w:rPr>
      </w:pPr>
    </w:p>
    <w:p w14:paraId="24EB4C0F" w14:textId="171450B6" w:rsidR="0089202E" w:rsidRPr="001D4151" w:rsidRDefault="02D23136" w:rsidP="0032258D">
      <w:pPr>
        <w:spacing w:line="276" w:lineRule="auto"/>
        <w:jc w:val="both"/>
        <w:rPr>
          <w:rFonts w:ascii="Arial" w:hAnsi="Arial" w:cs="Arial"/>
          <w:sz w:val="20"/>
          <w:szCs w:val="20"/>
        </w:rPr>
      </w:pPr>
      <w:r w:rsidRPr="001D4151">
        <w:rPr>
          <w:rFonts w:ascii="Arial" w:hAnsi="Arial" w:cs="Arial"/>
          <w:sz w:val="20"/>
          <w:szCs w:val="20"/>
        </w:rPr>
        <w:t xml:space="preserve">Udeleženec ali udeleženka neformalnega izobraževanja je lahko oseba, ki je </w:t>
      </w:r>
      <w:r w:rsidRPr="001D4151">
        <w:rPr>
          <w:rFonts w:ascii="Arial" w:hAnsi="Arial" w:cs="Arial"/>
          <w:b/>
          <w:bCs/>
          <w:sz w:val="20"/>
          <w:szCs w:val="20"/>
        </w:rPr>
        <w:t>na</w:t>
      </w:r>
      <w:r w:rsidRPr="001D4151">
        <w:rPr>
          <w:rFonts w:ascii="Arial" w:hAnsi="Arial" w:cs="Arial"/>
          <w:sz w:val="20"/>
          <w:szCs w:val="20"/>
        </w:rPr>
        <w:t xml:space="preserve"> </w:t>
      </w:r>
      <w:r w:rsidRPr="001D4151">
        <w:rPr>
          <w:rFonts w:ascii="Arial" w:hAnsi="Arial" w:cs="Arial"/>
          <w:b/>
          <w:bCs/>
          <w:sz w:val="20"/>
          <w:szCs w:val="20"/>
        </w:rPr>
        <w:t>dan prijave na neformalno izobraževanje</w:t>
      </w:r>
      <w:r w:rsidRPr="001D4151">
        <w:rPr>
          <w:rFonts w:ascii="Arial" w:hAnsi="Arial" w:cs="Arial"/>
          <w:sz w:val="20"/>
          <w:szCs w:val="20"/>
        </w:rPr>
        <w:t xml:space="preserve"> stara 30 let ali več in je prebivalec RS</w:t>
      </w:r>
      <w:r w:rsidR="00555251" w:rsidRPr="001D4151">
        <w:rPr>
          <w:rStyle w:val="Sprotnaopomba-sklic"/>
          <w:rFonts w:ascii="Arial" w:hAnsi="Arial" w:cs="Arial"/>
          <w:sz w:val="20"/>
          <w:szCs w:val="20"/>
        </w:rPr>
        <w:footnoteReference w:id="2"/>
      </w:r>
      <w:r w:rsidRPr="001D4151">
        <w:rPr>
          <w:rFonts w:ascii="Arial" w:hAnsi="Arial" w:cs="Arial"/>
          <w:sz w:val="20"/>
          <w:szCs w:val="20"/>
        </w:rPr>
        <w:t>.</w:t>
      </w:r>
    </w:p>
    <w:p w14:paraId="546288E1" w14:textId="77777777" w:rsidR="00C65C83" w:rsidRPr="001D4151" w:rsidRDefault="00C65C83" w:rsidP="0032258D">
      <w:pPr>
        <w:spacing w:line="276" w:lineRule="auto"/>
        <w:rPr>
          <w:rFonts w:ascii="Arial" w:hAnsi="Arial" w:cs="Arial"/>
          <w:sz w:val="20"/>
          <w:szCs w:val="20"/>
        </w:rPr>
      </w:pPr>
    </w:p>
    <w:p w14:paraId="0DDB762E" w14:textId="58CB1E59" w:rsidR="008C0B0D" w:rsidRPr="001D4151" w:rsidRDefault="008C0B0D" w:rsidP="001D4151">
      <w:pPr>
        <w:pStyle w:val="Naslov"/>
        <w:spacing w:before="240" w:line="276" w:lineRule="auto"/>
        <w:ind w:left="641" w:hanging="357"/>
      </w:pPr>
      <w:bookmarkStart w:id="16" w:name="_Toc137544275"/>
      <w:bookmarkStart w:id="17" w:name="_Toc137642383"/>
      <w:bookmarkStart w:id="18" w:name="_Toc226037241"/>
      <w:r w:rsidRPr="001D4151">
        <w:t>NAMEN JAVNEGA RAZPISA</w:t>
      </w:r>
      <w:bookmarkEnd w:id="16"/>
      <w:bookmarkEnd w:id="17"/>
      <w:bookmarkEnd w:id="18"/>
      <w:r w:rsidRPr="001D4151">
        <w:t xml:space="preserve"> </w:t>
      </w:r>
    </w:p>
    <w:p w14:paraId="375182DA" w14:textId="77777777" w:rsidR="008C0B0D" w:rsidRPr="001D4151" w:rsidRDefault="008C0B0D" w:rsidP="0032258D">
      <w:pPr>
        <w:spacing w:line="276" w:lineRule="auto"/>
        <w:jc w:val="both"/>
        <w:rPr>
          <w:rFonts w:ascii="Arial" w:hAnsi="Arial" w:cs="Arial"/>
          <w:color w:val="000000"/>
          <w:sz w:val="18"/>
          <w:szCs w:val="18"/>
          <w:shd w:val="clear" w:color="auto" w:fill="FFFFFF"/>
        </w:rPr>
      </w:pPr>
    </w:p>
    <w:p w14:paraId="2CD59BDB" w14:textId="336E0089" w:rsidR="003F4E56" w:rsidRPr="001D4151" w:rsidRDefault="1C9E345F" w:rsidP="0032258D">
      <w:pPr>
        <w:spacing w:line="276" w:lineRule="auto"/>
        <w:jc w:val="both"/>
        <w:rPr>
          <w:rFonts w:ascii="Arial" w:hAnsi="Arial" w:cs="Arial"/>
          <w:sz w:val="20"/>
          <w:szCs w:val="20"/>
        </w:rPr>
      </w:pPr>
      <w:r w:rsidRPr="001D4151">
        <w:rPr>
          <w:rFonts w:ascii="Arial" w:hAnsi="Arial" w:cs="Arial"/>
          <w:sz w:val="20"/>
          <w:szCs w:val="20"/>
        </w:rPr>
        <w:t>V skladu z ZSDV je namen</w:t>
      </w:r>
      <w:r w:rsidR="483A4635" w:rsidRPr="001D4151">
        <w:rPr>
          <w:rFonts w:ascii="Arial" w:hAnsi="Arial" w:cs="Arial"/>
          <w:sz w:val="20"/>
          <w:szCs w:val="20"/>
        </w:rPr>
        <w:t xml:space="preserve"> javnega razpisa </w:t>
      </w:r>
      <w:r w:rsidR="39C5FAFB" w:rsidRPr="001D4151">
        <w:rPr>
          <w:rFonts w:ascii="Arial" w:hAnsi="Arial" w:cs="Arial"/>
          <w:sz w:val="20"/>
          <w:szCs w:val="20"/>
        </w:rPr>
        <w:t>financiranje</w:t>
      </w:r>
      <w:r w:rsidR="483A4635" w:rsidRPr="001D4151">
        <w:rPr>
          <w:rFonts w:ascii="Arial" w:hAnsi="Arial" w:cs="Arial"/>
          <w:sz w:val="20"/>
          <w:szCs w:val="20"/>
        </w:rPr>
        <w:t xml:space="preserve"> izvedbe </w:t>
      </w:r>
      <w:r w:rsidR="09ECCF2F" w:rsidRPr="001D4151">
        <w:rPr>
          <w:rFonts w:ascii="Arial" w:hAnsi="Arial" w:cs="Arial"/>
          <w:sz w:val="20"/>
          <w:szCs w:val="20"/>
        </w:rPr>
        <w:t>neformalnih izobraževanj</w:t>
      </w:r>
      <w:r w:rsidR="483A4635" w:rsidRPr="001D4151">
        <w:rPr>
          <w:rFonts w:ascii="Arial" w:hAnsi="Arial" w:cs="Arial"/>
          <w:sz w:val="20"/>
          <w:szCs w:val="20"/>
        </w:rPr>
        <w:t xml:space="preserve"> za </w:t>
      </w:r>
      <w:r w:rsidRPr="001D4151">
        <w:rPr>
          <w:rFonts w:ascii="Arial" w:hAnsi="Arial" w:cs="Arial"/>
          <w:sz w:val="20"/>
          <w:szCs w:val="20"/>
        </w:rPr>
        <w:t>povečanje digitalne vključenosti in digitalne pismenosti odraslih prebivalcev Republike Slovenije starih 30 let in več</w:t>
      </w:r>
      <w:r w:rsidR="000F6C49" w:rsidRPr="001D4151">
        <w:rPr>
          <w:rStyle w:val="Sprotnaopomba-sklic"/>
          <w:rFonts w:ascii="Arial" w:hAnsi="Arial" w:cs="Arial"/>
          <w:sz w:val="20"/>
          <w:szCs w:val="20"/>
        </w:rPr>
        <w:footnoteReference w:id="3"/>
      </w:r>
      <w:r w:rsidR="0097114D" w:rsidRPr="001D4151">
        <w:rPr>
          <w:rFonts w:ascii="Arial" w:hAnsi="Arial" w:cs="Arial"/>
          <w:color w:val="FF0000"/>
          <w:sz w:val="20"/>
          <w:szCs w:val="20"/>
        </w:rPr>
        <w:t xml:space="preserve"> </w:t>
      </w:r>
      <w:r w:rsidRPr="001D4151">
        <w:rPr>
          <w:rFonts w:ascii="Arial" w:hAnsi="Arial" w:cs="Arial"/>
          <w:sz w:val="20"/>
          <w:szCs w:val="20"/>
        </w:rPr>
        <w:t xml:space="preserve">ter </w:t>
      </w:r>
      <w:r w:rsidR="483A4635" w:rsidRPr="001D4151">
        <w:rPr>
          <w:rFonts w:ascii="Arial" w:hAnsi="Arial" w:cs="Arial"/>
          <w:sz w:val="20"/>
          <w:szCs w:val="20"/>
        </w:rPr>
        <w:t xml:space="preserve">pridobivanje osnovnih in naprednih digitalnih kompetenc </w:t>
      </w:r>
      <w:r w:rsidRPr="001D4151">
        <w:rPr>
          <w:rFonts w:ascii="Arial" w:hAnsi="Arial" w:cs="Arial"/>
          <w:sz w:val="20"/>
          <w:szCs w:val="20"/>
        </w:rPr>
        <w:t>do vključno 8. ravni po evropskem okviru digitalnih kompetenc za državljane (</w:t>
      </w:r>
      <w:proofErr w:type="spellStart"/>
      <w:r w:rsidRPr="001D4151">
        <w:rPr>
          <w:rFonts w:ascii="Arial" w:hAnsi="Arial" w:cs="Arial"/>
          <w:sz w:val="20"/>
          <w:szCs w:val="20"/>
        </w:rPr>
        <w:t>DigComp</w:t>
      </w:r>
      <w:proofErr w:type="spellEnd"/>
      <w:r w:rsidRPr="001D4151">
        <w:rPr>
          <w:rFonts w:ascii="Arial" w:hAnsi="Arial" w:cs="Arial"/>
          <w:sz w:val="20"/>
          <w:szCs w:val="20"/>
        </w:rPr>
        <w:t xml:space="preserve"> </w:t>
      </w:r>
      <w:r w:rsidR="00DA1083" w:rsidRPr="001D4151">
        <w:rPr>
          <w:rFonts w:ascii="Arial" w:hAnsi="Arial" w:cs="Arial"/>
          <w:sz w:val="20"/>
          <w:szCs w:val="20"/>
        </w:rPr>
        <w:t>3</w:t>
      </w:r>
      <w:r w:rsidRPr="001D4151">
        <w:rPr>
          <w:rFonts w:ascii="Arial" w:hAnsi="Arial" w:cs="Arial"/>
          <w:sz w:val="20"/>
          <w:szCs w:val="20"/>
        </w:rPr>
        <w:t>.</w:t>
      </w:r>
      <w:r w:rsidR="00DA1083" w:rsidRPr="001D4151">
        <w:rPr>
          <w:rFonts w:ascii="Arial" w:hAnsi="Arial" w:cs="Arial"/>
          <w:sz w:val="20"/>
          <w:szCs w:val="20"/>
        </w:rPr>
        <w:t>0</w:t>
      </w:r>
      <w:r w:rsidR="0097114D" w:rsidRPr="001D4151">
        <w:rPr>
          <w:rStyle w:val="Sprotnaopomba-sklic"/>
          <w:rFonts w:ascii="Arial" w:hAnsi="Arial" w:cs="Arial"/>
          <w:sz w:val="20"/>
          <w:szCs w:val="20"/>
        </w:rPr>
        <w:footnoteReference w:id="4"/>
      </w:r>
      <w:r w:rsidRPr="001D4151">
        <w:rPr>
          <w:rFonts w:ascii="Arial" w:hAnsi="Arial" w:cs="Arial"/>
          <w:sz w:val="20"/>
          <w:szCs w:val="20"/>
        </w:rPr>
        <w:t>).</w:t>
      </w:r>
      <w:r w:rsidR="00E464B1" w:rsidRPr="001D4151">
        <w:rPr>
          <w:rFonts w:ascii="Arial" w:hAnsi="Arial" w:cs="Arial"/>
          <w:sz w:val="20"/>
          <w:szCs w:val="20"/>
        </w:rPr>
        <w:t xml:space="preserve"> </w:t>
      </w:r>
      <w:r w:rsidR="483A4635" w:rsidRPr="001D4151">
        <w:rPr>
          <w:rFonts w:ascii="Arial" w:hAnsi="Arial" w:cs="Arial"/>
          <w:sz w:val="20"/>
          <w:szCs w:val="20"/>
        </w:rPr>
        <w:t xml:space="preserve">Z udeležbo na </w:t>
      </w:r>
      <w:r w:rsidR="00C6ADCE" w:rsidRPr="001D4151">
        <w:rPr>
          <w:rFonts w:ascii="Arial" w:hAnsi="Arial" w:cs="Arial"/>
          <w:sz w:val="20"/>
          <w:szCs w:val="20"/>
        </w:rPr>
        <w:t>neformalnih</w:t>
      </w:r>
      <w:r w:rsidR="483A4635" w:rsidRPr="001D4151">
        <w:rPr>
          <w:rFonts w:ascii="Arial" w:hAnsi="Arial" w:cs="Arial"/>
          <w:sz w:val="20"/>
          <w:szCs w:val="20"/>
        </w:rPr>
        <w:t xml:space="preserve"> izobraževanjih udeleženci krepijo zavest o prednostih uporabe digitalnih orodij za življenje posameznika in družbo kot celoto</w:t>
      </w:r>
      <w:r w:rsidR="7E36735E" w:rsidRPr="001D4151">
        <w:rPr>
          <w:rFonts w:ascii="Arial" w:hAnsi="Arial" w:cs="Arial"/>
          <w:sz w:val="20"/>
          <w:szCs w:val="20"/>
        </w:rPr>
        <w:t xml:space="preserve">. Prav tako </w:t>
      </w:r>
      <w:r w:rsidR="483A4635" w:rsidRPr="001D4151">
        <w:rPr>
          <w:rFonts w:ascii="Arial" w:hAnsi="Arial" w:cs="Arial"/>
          <w:sz w:val="20"/>
          <w:szCs w:val="20"/>
        </w:rPr>
        <w:t>krepijo zaupanje</w:t>
      </w:r>
      <w:r w:rsidR="3FE42B57" w:rsidRPr="001D4151">
        <w:rPr>
          <w:rFonts w:ascii="Arial" w:hAnsi="Arial" w:cs="Arial"/>
          <w:sz w:val="20"/>
          <w:szCs w:val="20"/>
        </w:rPr>
        <w:t xml:space="preserve"> in razumevanje</w:t>
      </w:r>
      <w:r w:rsidR="483A4635" w:rsidRPr="001D4151">
        <w:rPr>
          <w:rFonts w:ascii="Arial" w:hAnsi="Arial" w:cs="Arial"/>
          <w:sz w:val="20"/>
          <w:szCs w:val="20"/>
        </w:rPr>
        <w:t xml:space="preserve"> digitaln</w:t>
      </w:r>
      <w:r w:rsidR="3FE42B57" w:rsidRPr="001D4151">
        <w:rPr>
          <w:rFonts w:ascii="Arial" w:hAnsi="Arial" w:cs="Arial"/>
          <w:sz w:val="20"/>
          <w:szCs w:val="20"/>
        </w:rPr>
        <w:t xml:space="preserve">ih </w:t>
      </w:r>
      <w:r w:rsidR="483A4635" w:rsidRPr="001D4151">
        <w:rPr>
          <w:rFonts w:ascii="Arial" w:hAnsi="Arial" w:cs="Arial"/>
          <w:sz w:val="20"/>
          <w:szCs w:val="20"/>
        </w:rPr>
        <w:t>tehnologij</w:t>
      </w:r>
      <w:r w:rsidR="00CF6E80" w:rsidRPr="001D4151">
        <w:rPr>
          <w:rFonts w:ascii="Arial" w:hAnsi="Arial" w:cs="Arial"/>
          <w:sz w:val="20"/>
          <w:szCs w:val="20"/>
        </w:rPr>
        <w:t xml:space="preserve"> </w:t>
      </w:r>
      <w:r w:rsidR="483A4635" w:rsidRPr="001D4151">
        <w:rPr>
          <w:rFonts w:ascii="Arial" w:hAnsi="Arial" w:cs="Arial"/>
          <w:sz w:val="20"/>
          <w:szCs w:val="20"/>
        </w:rPr>
        <w:t xml:space="preserve">ter </w:t>
      </w:r>
      <w:r w:rsidR="01488428" w:rsidRPr="001D4151">
        <w:rPr>
          <w:rFonts w:ascii="Arial" w:hAnsi="Arial" w:cs="Arial"/>
          <w:sz w:val="20"/>
          <w:szCs w:val="20"/>
        </w:rPr>
        <w:t xml:space="preserve">njihovo </w:t>
      </w:r>
      <w:r w:rsidR="483A4635" w:rsidRPr="001D4151">
        <w:rPr>
          <w:rFonts w:ascii="Arial" w:hAnsi="Arial" w:cs="Arial"/>
          <w:sz w:val="20"/>
          <w:szCs w:val="20"/>
        </w:rPr>
        <w:t>odgovorn</w:t>
      </w:r>
      <w:r w:rsidR="01488428" w:rsidRPr="001D4151">
        <w:rPr>
          <w:rFonts w:ascii="Arial" w:hAnsi="Arial" w:cs="Arial"/>
          <w:sz w:val="20"/>
          <w:szCs w:val="20"/>
        </w:rPr>
        <w:t>o</w:t>
      </w:r>
      <w:r w:rsidR="483A4635" w:rsidRPr="001D4151">
        <w:rPr>
          <w:rFonts w:ascii="Arial" w:hAnsi="Arial" w:cs="Arial"/>
          <w:sz w:val="20"/>
          <w:szCs w:val="20"/>
        </w:rPr>
        <w:t xml:space="preserve"> in varn</w:t>
      </w:r>
      <w:r w:rsidR="01488428" w:rsidRPr="001D4151">
        <w:rPr>
          <w:rFonts w:ascii="Arial" w:hAnsi="Arial" w:cs="Arial"/>
          <w:sz w:val="20"/>
          <w:szCs w:val="20"/>
        </w:rPr>
        <w:t>o</w:t>
      </w:r>
      <w:r w:rsidR="483A4635" w:rsidRPr="001D4151">
        <w:rPr>
          <w:rFonts w:ascii="Arial" w:hAnsi="Arial" w:cs="Arial"/>
          <w:sz w:val="20"/>
          <w:szCs w:val="20"/>
        </w:rPr>
        <w:t xml:space="preserve"> uporab</w:t>
      </w:r>
      <w:r w:rsidR="01488428" w:rsidRPr="001D4151">
        <w:rPr>
          <w:rFonts w:ascii="Arial" w:hAnsi="Arial" w:cs="Arial"/>
          <w:sz w:val="20"/>
          <w:szCs w:val="20"/>
        </w:rPr>
        <w:t>o</w:t>
      </w:r>
      <w:r w:rsidRPr="001D4151">
        <w:rPr>
          <w:rFonts w:ascii="Arial" w:hAnsi="Arial" w:cs="Arial"/>
          <w:sz w:val="20"/>
          <w:szCs w:val="20"/>
        </w:rPr>
        <w:t xml:space="preserve">. </w:t>
      </w:r>
    </w:p>
    <w:p w14:paraId="3B347E73" w14:textId="77777777" w:rsidR="005C3BBD" w:rsidRPr="001D4151" w:rsidRDefault="005C3BBD" w:rsidP="0032258D">
      <w:pPr>
        <w:spacing w:line="276" w:lineRule="auto"/>
        <w:jc w:val="both"/>
        <w:rPr>
          <w:rFonts w:ascii="Arial" w:hAnsi="Arial" w:cs="Arial"/>
          <w:color w:val="000000" w:themeColor="text1"/>
          <w:sz w:val="20"/>
          <w:szCs w:val="20"/>
        </w:rPr>
      </w:pPr>
    </w:p>
    <w:p w14:paraId="660AFCCE" w14:textId="24ABD0C2" w:rsidR="00B30113" w:rsidRPr="001D4151" w:rsidDel="00B30113" w:rsidRDefault="00B30113" w:rsidP="0032258D">
      <w:pPr>
        <w:spacing w:line="276" w:lineRule="auto"/>
        <w:jc w:val="both"/>
        <w:rPr>
          <w:rFonts w:ascii="Arial" w:hAnsi="Arial" w:cs="Arial"/>
          <w:color w:val="000000" w:themeColor="text1"/>
          <w:sz w:val="20"/>
          <w:szCs w:val="20"/>
        </w:rPr>
      </w:pPr>
      <w:r w:rsidRPr="001D4151">
        <w:rPr>
          <w:rFonts w:ascii="Arial" w:hAnsi="Arial" w:cs="Arial"/>
          <w:sz w:val="20"/>
          <w:szCs w:val="20"/>
        </w:rPr>
        <w:t xml:space="preserve">Digitalne kompetence spadajo med </w:t>
      </w:r>
      <w:r w:rsidR="00A84E68" w:rsidRPr="001D4151">
        <w:rPr>
          <w:rFonts w:ascii="Arial" w:hAnsi="Arial" w:cs="Arial"/>
          <w:sz w:val="20"/>
          <w:szCs w:val="20"/>
        </w:rPr>
        <w:t xml:space="preserve">osem </w:t>
      </w:r>
      <w:r w:rsidRPr="001D4151">
        <w:rPr>
          <w:rFonts w:ascii="Arial" w:hAnsi="Arial" w:cs="Arial"/>
          <w:sz w:val="20"/>
          <w:szCs w:val="20"/>
        </w:rPr>
        <w:t>ključnih kompetenc za vseživljenjsko učenje, ki posamezniku pomagajo pri aktivni participaciji v družbi in pri vstopu ter pri prehodih na trgu del</w:t>
      </w:r>
      <w:r w:rsidR="18BC4D11" w:rsidRPr="001D4151">
        <w:rPr>
          <w:rFonts w:ascii="Arial" w:hAnsi="Arial" w:cs="Arial"/>
          <w:sz w:val="20"/>
          <w:szCs w:val="20"/>
        </w:rPr>
        <w:t>a</w:t>
      </w:r>
      <w:r w:rsidRPr="001D4151">
        <w:rPr>
          <w:rFonts w:ascii="Arial" w:hAnsi="Arial" w:cs="Arial"/>
          <w:sz w:val="20"/>
          <w:szCs w:val="20"/>
        </w:rPr>
        <w:t>. Udeleženci na izobraževanjih za krepitev digitalnih kompetenc med drugi</w:t>
      </w:r>
      <w:r w:rsidR="13B44680" w:rsidRPr="001D4151">
        <w:rPr>
          <w:rFonts w:ascii="Arial" w:hAnsi="Arial" w:cs="Arial"/>
          <w:sz w:val="20"/>
          <w:szCs w:val="20"/>
        </w:rPr>
        <w:t>m</w:t>
      </w:r>
      <w:r w:rsidRPr="001D4151">
        <w:rPr>
          <w:rFonts w:ascii="Arial" w:hAnsi="Arial" w:cs="Arial"/>
          <w:sz w:val="20"/>
          <w:szCs w:val="20"/>
        </w:rPr>
        <w:t xml:space="preserve"> pridobijo možnost za dodatno izpopolnjevanje in prekvalifikacijo, kar ima lahko neposreden vpliv na njihovo zaposlitev.</w:t>
      </w:r>
      <w:r w:rsidR="100B1617" w:rsidRPr="001D4151">
        <w:rPr>
          <w:rFonts w:ascii="Arial" w:hAnsi="Arial" w:cs="Arial"/>
          <w:sz w:val="20"/>
          <w:szCs w:val="20"/>
        </w:rPr>
        <w:t xml:space="preserve"> </w:t>
      </w:r>
      <w:r w:rsidR="008C0B0D" w:rsidRPr="001D4151">
        <w:rPr>
          <w:rFonts w:ascii="Arial" w:hAnsi="Arial" w:cs="Arial"/>
          <w:sz w:val="20"/>
          <w:szCs w:val="20"/>
        </w:rPr>
        <w:t xml:space="preserve">Digitalizacija skoraj ni več izbira, temveč je pričakovanje, ki postaja nujnost. </w:t>
      </w:r>
      <w:r w:rsidR="00C45F4C" w:rsidRPr="001D4151">
        <w:rPr>
          <w:rFonts w:ascii="Arial" w:hAnsi="Arial" w:cs="Arial"/>
          <w:sz w:val="20"/>
          <w:szCs w:val="20"/>
        </w:rPr>
        <w:t>P</w:t>
      </w:r>
      <w:r w:rsidR="008C0B0D" w:rsidRPr="001D4151">
        <w:rPr>
          <w:rFonts w:ascii="Arial" w:hAnsi="Arial" w:cs="Arial"/>
          <w:sz w:val="20"/>
          <w:szCs w:val="20"/>
        </w:rPr>
        <w:t xml:space="preserve">otreba po digitalnih kompetencah </w:t>
      </w:r>
      <w:r w:rsidR="00C45F4C" w:rsidRPr="001D4151">
        <w:rPr>
          <w:rFonts w:ascii="Arial" w:hAnsi="Arial" w:cs="Arial"/>
          <w:sz w:val="20"/>
          <w:szCs w:val="20"/>
        </w:rPr>
        <w:t xml:space="preserve">se je </w:t>
      </w:r>
      <w:r w:rsidR="008C0B0D" w:rsidRPr="001D4151">
        <w:rPr>
          <w:rFonts w:ascii="Arial" w:hAnsi="Arial" w:cs="Arial"/>
          <w:sz w:val="20"/>
          <w:szCs w:val="20"/>
        </w:rPr>
        <w:t xml:space="preserve">pri posameznikih </w:t>
      </w:r>
      <w:r w:rsidR="00C45F4C" w:rsidRPr="001D4151">
        <w:rPr>
          <w:rFonts w:ascii="Arial" w:hAnsi="Arial" w:cs="Arial"/>
          <w:sz w:val="20"/>
          <w:szCs w:val="20"/>
        </w:rPr>
        <w:t xml:space="preserve">še posebej </w:t>
      </w:r>
      <w:r w:rsidR="008C0B0D" w:rsidRPr="001D4151">
        <w:rPr>
          <w:rFonts w:ascii="Arial" w:hAnsi="Arial" w:cs="Arial"/>
          <w:sz w:val="20"/>
          <w:szCs w:val="20"/>
        </w:rPr>
        <w:t xml:space="preserve">pokazala v času epidemije </w:t>
      </w:r>
      <w:r w:rsidR="00575FCF" w:rsidRPr="001D4151">
        <w:rPr>
          <w:rFonts w:ascii="Arial" w:hAnsi="Arial" w:cs="Arial"/>
          <w:sz w:val="20"/>
          <w:szCs w:val="20"/>
        </w:rPr>
        <w:t>Covid-</w:t>
      </w:r>
      <w:r w:rsidR="008C0B0D" w:rsidRPr="001D4151">
        <w:rPr>
          <w:rFonts w:ascii="Arial" w:hAnsi="Arial" w:cs="Arial"/>
          <w:sz w:val="20"/>
          <w:szCs w:val="20"/>
        </w:rPr>
        <w:t xml:space="preserve">19, ko so prišle vrzeli pri uporabi digitalnih orodij za delo in učenje od doma ter komunikacijo na daljavo še </w:t>
      </w:r>
      <w:r w:rsidR="00C45F4C" w:rsidRPr="001D4151">
        <w:rPr>
          <w:rFonts w:ascii="Arial" w:hAnsi="Arial" w:cs="Arial"/>
          <w:sz w:val="20"/>
          <w:szCs w:val="20"/>
        </w:rPr>
        <w:t xml:space="preserve">bolj </w:t>
      </w:r>
      <w:r w:rsidR="008C0B0D" w:rsidRPr="001D4151">
        <w:rPr>
          <w:rFonts w:ascii="Arial" w:hAnsi="Arial" w:cs="Arial"/>
          <w:sz w:val="20"/>
          <w:szCs w:val="20"/>
        </w:rPr>
        <w:t xml:space="preserve">do izraza. </w:t>
      </w:r>
    </w:p>
    <w:p w14:paraId="4E91493F" w14:textId="77777777" w:rsidR="008C0B0D" w:rsidRPr="001D4151" w:rsidRDefault="008C0B0D" w:rsidP="0032258D">
      <w:pPr>
        <w:spacing w:line="276" w:lineRule="auto"/>
        <w:jc w:val="both"/>
        <w:rPr>
          <w:rFonts w:ascii="Arial" w:hAnsi="Arial" w:cs="Arial"/>
          <w:sz w:val="20"/>
          <w:szCs w:val="20"/>
        </w:rPr>
      </w:pPr>
    </w:p>
    <w:p w14:paraId="7CBA316D" w14:textId="1E174EA7" w:rsidR="2D06717E" w:rsidRPr="001D4151" w:rsidRDefault="2D06717E" w:rsidP="0032258D">
      <w:pPr>
        <w:spacing w:line="276" w:lineRule="auto"/>
        <w:jc w:val="both"/>
        <w:rPr>
          <w:rFonts w:ascii="Arial" w:hAnsi="Arial" w:cs="Arial"/>
          <w:sz w:val="20"/>
          <w:szCs w:val="20"/>
        </w:rPr>
      </w:pPr>
      <w:r w:rsidRPr="001D4151">
        <w:rPr>
          <w:rFonts w:ascii="Arial" w:hAnsi="Arial" w:cs="Arial"/>
          <w:sz w:val="20"/>
          <w:szCs w:val="20"/>
        </w:rPr>
        <w:t xml:space="preserve">Digitalne kompetence po definiciji </w:t>
      </w:r>
      <w:proofErr w:type="spellStart"/>
      <w:r w:rsidRPr="001D4151">
        <w:rPr>
          <w:rFonts w:ascii="Arial" w:hAnsi="Arial" w:cs="Arial"/>
          <w:sz w:val="20"/>
          <w:szCs w:val="20"/>
        </w:rPr>
        <w:t>DigComp</w:t>
      </w:r>
      <w:proofErr w:type="spellEnd"/>
      <w:r w:rsidRPr="001D4151">
        <w:rPr>
          <w:rFonts w:ascii="Arial" w:hAnsi="Arial" w:cs="Arial"/>
          <w:sz w:val="20"/>
          <w:szCs w:val="20"/>
        </w:rPr>
        <w:t xml:space="preserve"> </w:t>
      </w:r>
      <w:r w:rsidR="00DA1083" w:rsidRPr="001D4151">
        <w:rPr>
          <w:rFonts w:ascii="Arial" w:hAnsi="Arial" w:cs="Arial"/>
          <w:sz w:val="20"/>
          <w:szCs w:val="20"/>
        </w:rPr>
        <w:t>3</w:t>
      </w:r>
      <w:r w:rsidRPr="001D4151">
        <w:rPr>
          <w:rFonts w:ascii="Arial" w:hAnsi="Arial" w:cs="Arial"/>
          <w:sz w:val="20"/>
          <w:szCs w:val="20"/>
        </w:rPr>
        <w:t>.</w:t>
      </w:r>
      <w:r w:rsidR="00DA1083" w:rsidRPr="001D4151">
        <w:rPr>
          <w:rFonts w:ascii="Arial" w:hAnsi="Arial" w:cs="Arial"/>
          <w:sz w:val="20"/>
          <w:szCs w:val="20"/>
        </w:rPr>
        <w:t>0</w:t>
      </w:r>
      <w:r w:rsidRPr="001D4151">
        <w:rPr>
          <w:rFonts w:ascii="Arial" w:hAnsi="Arial" w:cs="Arial"/>
          <w:sz w:val="20"/>
          <w:szCs w:val="20"/>
        </w:rPr>
        <w:t xml:space="preserve"> vključujejo samozavestno, kritično in odgovorno uporabo digitalnih tehnologij in njihovo vključevanje pri učenju, delu in družbenem udejstvovanju. Vključujejo informacijsko in podatkovno pismenost, komuniciranje in sodelovanje, medijsko pismenost, ustvarjanje digitalnih vsebin (tudi programiranje), varnost (tudi digitalno blagostanje in kompetence v zvezi s kibernetsko varnostjo), vprašanja intelektualne lastnine, reševanje problemov in kritično mišljenje. Digitalne kompetence po ZSDV</w:t>
      </w:r>
      <w:r w:rsidR="000F6C49" w:rsidRPr="001D4151">
        <w:rPr>
          <w:rStyle w:val="Sprotnaopomba-sklic"/>
          <w:rFonts w:ascii="Arial" w:hAnsi="Arial" w:cs="Arial"/>
          <w:sz w:val="20"/>
          <w:szCs w:val="20"/>
        </w:rPr>
        <w:footnoteReference w:id="5"/>
      </w:r>
      <w:r w:rsidRPr="001D4151">
        <w:rPr>
          <w:rFonts w:ascii="Arial" w:hAnsi="Arial" w:cs="Arial"/>
          <w:sz w:val="20"/>
          <w:szCs w:val="20"/>
        </w:rPr>
        <w:t xml:space="preserve"> pa so opredeljene kot sposobnost posameznika, da kompetentno in varno uporablja ter soustvarja digitalne tehnologije, rešitve in storitve.</w:t>
      </w:r>
    </w:p>
    <w:p w14:paraId="45D8B50C" w14:textId="26CC58F0" w:rsidR="11D24BF5" w:rsidRPr="001D4151" w:rsidRDefault="11D24BF5" w:rsidP="0032258D">
      <w:pPr>
        <w:spacing w:line="276" w:lineRule="auto"/>
        <w:jc w:val="both"/>
        <w:rPr>
          <w:rFonts w:ascii="Arial" w:hAnsi="Arial" w:cs="Arial"/>
          <w:sz w:val="20"/>
          <w:szCs w:val="20"/>
        </w:rPr>
      </w:pPr>
    </w:p>
    <w:p w14:paraId="66C443C9" w14:textId="376366A6" w:rsidR="00704F29" w:rsidRPr="001D4151" w:rsidRDefault="5BE76438" w:rsidP="0032258D">
      <w:pPr>
        <w:pStyle w:val="Alineazaodstavkom"/>
        <w:numPr>
          <w:ilvl w:val="0"/>
          <w:numId w:val="0"/>
        </w:numPr>
        <w:spacing w:line="276" w:lineRule="auto"/>
        <w:rPr>
          <w:rStyle w:val="Sprotnaopomba-sklic"/>
          <w:sz w:val="20"/>
          <w:szCs w:val="20"/>
          <w:highlight w:val="yellow"/>
        </w:rPr>
      </w:pPr>
      <w:r w:rsidRPr="001D4151">
        <w:rPr>
          <w:sz w:val="20"/>
          <w:szCs w:val="20"/>
        </w:rPr>
        <w:t>Digitalne kompetence</w:t>
      </w:r>
      <w:r w:rsidR="3F36F49A" w:rsidRPr="001D4151">
        <w:rPr>
          <w:sz w:val="20"/>
          <w:szCs w:val="20"/>
        </w:rPr>
        <w:t xml:space="preserve"> bi morale biti temelj družbe, v kateri posamezniki lahko zaupajo digitalnim proizvodom in storitvam, se naučijo uporabljati informacije, ki so jim na voljo na svetovnem spletu, prepoznajo dezinformacije in poskuse goljufij in se nenazadnje tudi zaščitijo pred spletnimi prevarami in goljufijami.</w:t>
      </w:r>
    </w:p>
    <w:p w14:paraId="62B0F3BD" w14:textId="41F48C74" w:rsidR="3DAC2FBB" w:rsidRPr="001D4151" w:rsidRDefault="3DAC2FBB" w:rsidP="0032258D">
      <w:pPr>
        <w:pStyle w:val="Alineazaodstavkom"/>
        <w:numPr>
          <w:ilvl w:val="0"/>
          <w:numId w:val="0"/>
        </w:numPr>
        <w:spacing w:line="276" w:lineRule="auto"/>
        <w:rPr>
          <w:sz w:val="20"/>
          <w:szCs w:val="20"/>
        </w:rPr>
      </w:pPr>
    </w:p>
    <w:p w14:paraId="29F99BE1" w14:textId="7C3F2F7A" w:rsidR="00C67504" w:rsidRPr="001D4151" w:rsidRDefault="6E3716C0" w:rsidP="0032258D">
      <w:pPr>
        <w:pStyle w:val="Alineazaodstavkom"/>
        <w:numPr>
          <w:ilvl w:val="0"/>
          <w:numId w:val="0"/>
        </w:numPr>
        <w:spacing w:line="276" w:lineRule="auto"/>
        <w:rPr>
          <w:sz w:val="20"/>
          <w:szCs w:val="20"/>
        </w:rPr>
      </w:pPr>
      <w:r w:rsidRPr="001D4151">
        <w:rPr>
          <w:sz w:val="20"/>
          <w:szCs w:val="20"/>
        </w:rPr>
        <w:t xml:space="preserve">Iz </w:t>
      </w:r>
      <w:r w:rsidR="005A6838" w:rsidRPr="001D4151">
        <w:rPr>
          <w:sz w:val="20"/>
          <w:szCs w:val="20"/>
        </w:rPr>
        <w:t>p</w:t>
      </w:r>
      <w:r w:rsidRPr="001D4151">
        <w:rPr>
          <w:sz w:val="20"/>
          <w:szCs w:val="20"/>
        </w:rPr>
        <w:t>oročila SURS</w:t>
      </w:r>
      <w:r w:rsidR="000F6C49" w:rsidRPr="001D4151">
        <w:rPr>
          <w:rStyle w:val="Sprotnaopomba-sklic"/>
          <w:sz w:val="20"/>
          <w:szCs w:val="20"/>
        </w:rPr>
        <w:footnoteReference w:id="6"/>
      </w:r>
      <w:r w:rsidR="2A7C39BE" w:rsidRPr="001D4151">
        <w:rPr>
          <w:sz w:val="20"/>
          <w:szCs w:val="20"/>
        </w:rPr>
        <w:t xml:space="preserve"> s podatki za leto 202</w:t>
      </w:r>
      <w:r w:rsidR="002D5262" w:rsidRPr="001D4151">
        <w:rPr>
          <w:sz w:val="20"/>
          <w:szCs w:val="20"/>
        </w:rPr>
        <w:t>5</w:t>
      </w:r>
      <w:r w:rsidR="2A7C39BE" w:rsidRPr="001D4151">
        <w:rPr>
          <w:sz w:val="20"/>
          <w:szCs w:val="20"/>
        </w:rPr>
        <w:t xml:space="preserve"> je razvidno, da je </w:t>
      </w:r>
      <w:r w:rsidR="00C67504" w:rsidRPr="001D4151">
        <w:rPr>
          <w:sz w:val="20"/>
          <w:szCs w:val="20"/>
        </w:rPr>
        <w:t>20</w:t>
      </w:r>
      <w:r w:rsidR="2A7C39BE" w:rsidRPr="001D4151">
        <w:rPr>
          <w:sz w:val="20"/>
          <w:szCs w:val="20"/>
        </w:rPr>
        <w:t xml:space="preserve"> % prebivalcev imelo zelo dobro razvite digitalne kompetence, </w:t>
      </w:r>
      <w:r w:rsidR="00C67504" w:rsidRPr="001D4151">
        <w:rPr>
          <w:sz w:val="20"/>
          <w:szCs w:val="20"/>
        </w:rPr>
        <w:t>27</w:t>
      </w:r>
      <w:r w:rsidR="2A7C39BE" w:rsidRPr="001D4151">
        <w:rPr>
          <w:sz w:val="20"/>
          <w:szCs w:val="20"/>
        </w:rPr>
        <w:t xml:space="preserve"> % osnovne, 2</w:t>
      </w:r>
      <w:r w:rsidR="00C67504" w:rsidRPr="001D4151">
        <w:rPr>
          <w:sz w:val="20"/>
          <w:szCs w:val="20"/>
        </w:rPr>
        <w:t>3</w:t>
      </w:r>
      <w:r w:rsidR="2A7C39BE" w:rsidRPr="001D4151">
        <w:rPr>
          <w:sz w:val="20"/>
          <w:szCs w:val="20"/>
        </w:rPr>
        <w:t xml:space="preserve"> % pomanjkljive, 1</w:t>
      </w:r>
      <w:r w:rsidR="00C67504" w:rsidRPr="001D4151">
        <w:rPr>
          <w:sz w:val="20"/>
          <w:szCs w:val="20"/>
        </w:rPr>
        <w:t>2</w:t>
      </w:r>
      <w:r w:rsidR="2A7C39BE" w:rsidRPr="001D4151">
        <w:rPr>
          <w:sz w:val="20"/>
          <w:szCs w:val="20"/>
        </w:rPr>
        <w:t xml:space="preserve"> % skromne in </w:t>
      </w:r>
      <w:r w:rsidR="00C67504" w:rsidRPr="001D4151">
        <w:rPr>
          <w:sz w:val="20"/>
          <w:szCs w:val="20"/>
        </w:rPr>
        <w:t>7</w:t>
      </w:r>
      <w:r w:rsidR="2A7C39BE" w:rsidRPr="001D4151">
        <w:rPr>
          <w:sz w:val="20"/>
          <w:szCs w:val="20"/>
        </w:rPr>
        <w:t xml:space="preserve"> % zelo skromne. Po podatkih SURS je 47% prebivalcev, starih med 16 in 74 let, imelo vsaj osnovne digitalne kompetence. </w:t>
      </w:r>
      <w:r w:rsidR="00C67504" w:rsidRPr="001D4151">
        <w:rPr>
          <w:sz w:val="20"/>
          <w:szCs w:val="20"/>
        </w:rPr>
        <w:t xml:space="preserve">Delež prebivalcev brez digitalnih veščin se zmanjšuje in je </w:t>
      </w:r>
      <w:r w:rsidR="00CB4196" w:rsidRPr="001D4151">
        <w:rPr>
          <w:sz w:val="20"/>
          <w:szCs w:val="20"/>
        </w:rPr>
        <w:t>v letu 2025</w:t>
      </w:r>
      <w:r w:rsidR="00C67504" w:rsidRPr="001D4151">
        <w:rPr>
          <w:sz w:val="20"/>
          <w:szCs w:val="20"/>
        </w:rPr>
        <w:t xml:space="preserve"> znašal 11 %. Največji je bil v starostni skupini 65–74 let (35 %), vendar se je v primerjavi z letom 2023 zmanjšal za 8 odstotnih točk.</w:t>
      </w:r>
    </w:p>
    <w:p w14:paraId="2C1B7CEE" w14:textId="77777777" w:rsidR="000A1E0A" w:rsidRPr="001D4151" w:rsidRDefault="000A1E0A" w:rsidP="0032258D">
      <w:pPr>
        <w:pStyle w:val="Alineazaodstavkom"/>
        <w:numPr>
          <w:ilvl w:val="0"/>
          <w:numId w:val="0"/>
        </w:numPr>
        <w:spacing w:line="276" w:lineRule="auto"/>
        <w:rPr>
          <w:sz w:val="20"/>
          <w:szCs w:val="20"/>
        </w:rPr>
      </w:pPr>
    </w:p>
    <w:p w14:paraId="0671151F" w14:textId="78AB1095" w:rsidR="2A7C39BE" w:rsidRPr="001D4151" w:rsidRDefault="2A7C39BE" w:rsidP="0032258D">
      <w:pPr>
        <w:pStyle w:val="Alineazaodstavkom"/>
        <w:numPr>
          <w:ilvl w:val="0"/>
          <w:numId w:val="0"/>
        </w:numPr>
        <w:spacing w:line="276" w:lineRule="auto"/>
        <w:rPr>
          <w:sz w:val="20"/>
          <w:szCs w:val="20"/>
        </w:rPr>
      </w:pPr>
      <w:r w:rsidRPr="001D4151">
        <w:rPr>
          <w:sz w:val="20"/>
          <w:szCs w:val="20"/>
        </w:rPr>
        <w:t>Vsaj osnovne kompetence ima torej le slaba polovica prebivalstva, zelo dobro razvite (napredne) digitalne kompetence pa manj kot petina prebivalstva.</w:t>
      </w:r>
      <w:r w:rsidR="00C67504" w:rsidRPr="001D4151">
        <w:rPr>
          <w:sz w:val="20"/>
          <w:szCs w:val="20"/>
        </w:rPr>
        <w:t xml:space="preserve"> Na obvladanje digitalnih veščin vpliva tudi dosežena stopnja izobrazbe prebivalcev. Vsaj osnovne digitalne veščine je imelo 30 % prebivalcev z </w:t>
      </w:r>
      <w:r w:rsidR="00C67504" w:rsidRPr="001D4151">
        <w:rPr>
          <w:sz w:val="20"/>
          <w:szCs w:val="20"/>
        </w:rPr>
        <w:lastRenderedPageBreak/>
        <w:t xml:space="preserve">osnovnošolsko ali nižjo izobrazbo, 39 % s srednješolsko in 71 % z višješolsko ali višjo izobrazbo. Med prebivalci z osnovnošolsko ali nižjo izobrazbo jih je imelo zelo dobro razvite digitalne veščine 13 %, brez digitalnih kompetenc pa je bila v omenjeni skupini četrtina prebivalcev. Med prebivalci s srednješolsko izobrazbo jih je imelo 14 % zelo dobro razvite digitalne veščine, brez digitalnih veščin pa jih je bilo 12%. Med prebivalci z višješolsko ali višjo izobrazbo so imeli vsi razvite digitalne veščine; več kot tretjina (36 %) zelo dobre. S stopnjo izobrazbe torej narašča tudi uporaba in raven digitalnih veščin. </w:t>
      </w:r>
      <w:r w:rsidRPr="001D4151">
        <w:rPr>
          <w:sz w:val="20"/>
          <w:szCs w:val="20"/>
        </w:rPr>
        <w:t xml:space="preserve">Obvladanje digitalnih kompetenc oz. razvitost posamezne skupine teh se pri posamezniku spremlja z izvedbo posameznih aktivnosti na internetu ali pri uporabi informacijsko-komunikacijskih tehnologij (IKT). </w:t>
      </w:r>
    </w:p>
    <w:p w14:paraId="57C11217" w14:textId="4983E547" w:rsidR="3DAC2FBB" w:rsidRPr="001D4151" w:rsidRDefault="3DAC2FBB" w:rsidP="0032258D">
      <w:pPr>
        <w:pStyle w:val="Alineazaodstavkom"/>
        <w:numPr>
          <w:ilvl w:val="0"/>
          <w:numId w:val="0"/>
        </w:numPr>
        <w:spacing w:line="276" w:lineRule="auto"/>
        <w:rPr>
          <w:b/>
          <w:bCs/>
          <w:sz w:val="20"/>
          <w:szCs w:val="20"/>
        </w:rPr>
      </w:pPr>
    </w:p>
    <w:p w14:paraId="58C8E7AF" w14:textId="3F734D56" w:rsidR="2A7C39BE" w:rsidRPr="001D4151" w:rsidRDefault="2A7C39BE" w:rsidP="0032258D">
      <w:pPr>
        <w:pStyle w:val="Alineazaodstavkom"/>
        <w:numPr>
          <w:ilvl w:val="0"/>
          <w:numId w:val="0"/>
        </w:numPr>
        <w:spacing w:line="276" w:lineRule="auto"/>
        <w:rPr>
          <w:sz w:val="20"/>
          <w:szCs w:val="20"/>
        </w:rPr>
      </w:pPr>
      <w:r w:rsidRPr="001D4151">
        <w:rPr>
          <w:sz w:val="20"/>
          <w:szCs w:val="20"/>
        </w:rPr>
        <w:t>Tudi Poročilo o stanju digitalnega desetletja za leto 2025</w:t>
      </w:r>
      <w:r w:rsidR="00B77556" w:rsidRPr="001D4151">
        <w:rPr>
          <w:rStyle w:val="Sprotnaopomba-sklic"/>
          <w:sz w:val="20"/>
          <w:szCs w:val="20"/>
        </w:rPr>
        <w:footnoteReference w:id="7"/>
      </w:r>
      <w:hyperlink r:id="rId11" w:anchor="_ftn3"/>
      <w:r w:rsidRPr="001D4151">
        <w:rPr>
          <w:sz w:val="20"/>
          <w:szCs w:val="20"/>
        </w:rPr>
        <w:t xml:space="preserve"> navaja, da kljub stalnim prizadevanjem v Sloveniji ostajajo izzivi pri izboljševanju osnovnih digitalnih znanj in spretnosti prebivalstva. Tako je Slovenija po zadnjih podatkih iz leta 2023, glede na delež prebivalstva z vsaj osnovnimi digitalnimi kompetencami, pod povprečjem EU. V Sloveniji ima 46,7 % prebivalcev v starostni skupini od 16 do 74 vsaj osnovne kompetence (v EU je povprečje 55,6 %). Takšen delež predstavlja kar 3</w:t>
      </w:r>
      <w:r w:rsidR="00CC1D3A" w:rsidRPr="001D4151">
        <w:rPr>
          <w:sz w:val="20"/>
          <w:szCs w:val="20"/>
        </w:rPr>
        <w:t>%</w:t>
      </w:r>
      <w:r w:rsidRPr="001D4151">
        <w:rPr>
          <w:sz w:val="20"/>
          <w:szCs w:val="20"/>
        </w:rPr>
        <w:t xml:space="preserve"> upad v primerjavi z letom 2021. S tem se oddaljuje tudi od nacionalnega cilja za leto 2030, ki znaša 80 %. Zato je eno izmed priporočil Evropske Komisije državam članicam prav »Pospešiti prizadevanja na področju osnovnih digitalnih znanj in spretnosti«.</w:t>
      </w:r>
    </w:p>
    <w:p w14:paraId="46142C4C" w14:textId="33B80305" w:rsidR="3DAC2FBB" w:rsidRPr="001D4151" w:rsidRDefault="3DAC2FBB" w:rsidP="0032258D">
      <w:pPr>
        <w:pStyle w:val="Alineazaodstavkom"/>
        <w:numPr>
          <w:ilvl w:val="0"/>
          <w:numId w:val="0"/>
        </w:numPr>
        <w:spacing w:line="276" w:lineRule="auto"/>
        <w:rPr>
          <w:sz w:val="20"/>
          <w:szCs w:val="20"/>
        </w:rPr>
      </w:pPr>
    </w:p>
    <w:p w14:paraId="7003706B" w14:textId="44CDA5D1" w:rsidR="2A7C39BE" w:rsidRPr="001D4151" w:rsidRDefault="2A7C39BE" w:rsidP="0032258D">
      <w:pPr>
        <w:pStyle w:val="Alineazaodstavkom"/>
        <w:numPr>
          <w:ilvl w:val="0"/>
          <w:numId w:val="0"/>
        </w:numPr>
        <w:spacing w:line="276" w:lineRule="auto"/>
        <w:rPr>
          <w:sz w:val="20"/>
          <w:szCs w:val="20"/>
        </w:rPr>
      </w:pPr>
      <w:r w:rsidRPr="001D4151">
        <w:rPr>
          <w:sz w:val="20"/>
          <w:szCs w:val="20"/>
        </w:rPr>
        <w:t xml:space="preserve">Če pogledamo pet posameznih področij indeksa digitalnih znanj, je Slovenija nad povprečjem EU le na enem od njih: informacijska in podatkovna pismenost, saj doseže 85,83 %. </w:t>
      </w:r>
      <w:r w:rsidR="00CC1D3A" w:rsidRPr="001D4151">
        <w:rPr>
          <w:sz w:val="20"/>
          <w:szCs w:val="20"/>
        </w:rPr>
        <w:t>Zaskrbljujoča pa je</w:t>
      </w:r>
      <w:r w:rsidRPr="001D4151">
        <w:rPr>
          <w:sz w:val="20"/>
          <w:szCs w:val="20"/>
        </w:rPr>
        <w:t xml:space="preserve"> raven varnostnih znanj, saj Slovenija dosega le 56,34 %, kar je precej manj od povprečja EU, ki znaša 69,55 %. Čeprav Slovenija zaostaja pri osnovnih digitalnih znanjih, so razlike med spoloma, stopnjo izobrazbe, bivalnimi območji in starostnimi skupinami manj izrazite v primerjavi z EU.</w:t>
      </w:r>
    </w:p>
    <w:p w14:paraId="64743970" w14:textId="15F022FF" w:rsidR="3DAC2FBB" w:rsidRPr="001D4151" w:rsidRDefault="3DAC2FBB" w:rsidP="0032258D">
      <w:pPr>
        <w:pStyle w:val="Alineazaodstavkom"/>
        <w:numPr>
          <w:ilvl w:val="0"/>
          <w:numId w:val="0"/>
        </w:numPr>
        <w:spacing w:line="276" w:lineRule="auto"/>
        <w:ind w:left="1080"/>
        <w:rPr>
          <w:sz w:val="20"/>
          <w:szCs w:val="20"/>
        </w:rPr>
      </w:pPr>
    </w:p>
    <w:p w14:paraId="7FE1874F" w14:textId="55A80AEE" w:rsidR="008C0B0D" w:rsidRPr="001D4151" w:rsidRDefault="008C0B0D" w:rsidP="0032258D">
      <w:pPr>
        <w:spacing w:line="276" w:lineRule="auto"/>
        <w:jc w:val="both"/>
        <w:rPr>
          <w:rFonts w:ascii="Arial" w:hAnsi="Arial" w:cs="Arial"/>
          <w:sz w:val="20"/>
          <w:szCs w:val="20"/>
        </w:rPr>
      </w:pPr>
      <w:r w:rsidRPr="001D4151">
        <w:rPr>
          <w:rFonts w:ascii="Arial" w:hAnsi="Arial" w:cs="Arial"/>
          <w:sz w:val="20"/>
          <w:szCs w:val="20"/>
        </w:rPr>
        <w:t xml:space="preserve">Javni razpis bo prispeval k dvigu digitalnih kompetenc pri prebivalcih RS starih 30 let in več. En del izobraževanj </w:t>
      </w:r>
      <w:r w:rsidR="001C4284" w:rsidRPr="001D4151">
        <w:rPr>
          <w:rFonts w:ascii="Arial" w:hAnsi="Arial" w:cs="Arial"/>
          <w:sz w:val="20"/>
          <w:szCs w:val="20"/>
        </w:rPr>
        <w:t xml:space="preserve">  </w:t>
      </w:r>
      <w:r w:rsidRPr="001D4151">
        <w:rPr>
          <w:rFonts w:ascii="Arial" w:hAnsi="Arial" w:cs="Arial"/>
          <w:sz w:val="20"/>
          <w:szCs w:val="20"/>
        </w:rPr>
        <w:t xml:space="preserve">bo prispeval k dvigu osnovnih digitalnih kompetenc, drugi del pa k dvigu naprednih digitalnih kompetenc pri prebivalcih, ki osnovne digitalne kompetence že imajo. </w:t>
      </w:r>
    </w:p>
    <w:p w14:paraId="3DA216A3" w14:textId="77777777" w:rsidR="008C0B0D" w:rsidRPr="001D4151" w:rsidRDefault="008C0B0D" w:rsidP="0032258D">
      <w:pPr>
        <w:spacing w:line="276" w:lineRule="auto"/>
        <w:jc w:val="both"/>
        <w:rPr>
          <w:rFonts w:ascii="Arial" w:hAnsi="Arial" w:cs="Arial"/>
          <w:color w:val="000000" w:themeColor="text1"/>
          <w:sz w:val="20"/>
          <w:szCs w:val="20"/>
        </w:rPr>
      </w:pPr>
    </w:p>
    <w:p w14:paraId="0E4B46C8" w14:textId="1EBF1A32" w:rsidR="008C0B0D" w:rsidRPr="001D4151" w:rsidRDefault="008C0B0D" w:rsidP="0032258D">
      <w:pPr>
        <w:spacing w:line="276" w:lineRule="auto"/>
        <w:jc w:val="both"/>
        <w:rPr>
          <w:rFonts w:ascii="Arial" w:hAnsi="Arial" w:cs="Arial"/>
          <w:color w:val="000000" w:themeColor="text1"/>
          <w:sz w:val="20"/>
          <w:szCs w:val="20"/>
        </w:rPr>
      </w:pPr>
      <w:r w:rsidRPr="001D4151">
        <w:rPr>
          <w:rFonts w:ascii="Arial" w:hAnsi="Arial" w:cs="Arial"/>
          <w:color w:val="000000" w:themeColor="text1"/>
          <w:sz w:val="20"/>
          <w:szCs w:val="20"/>
        </w:rPr>
        <w:t xml:space="preserve">Vizija v Sloveniji je zagotoviti, da bo vsakdo v naši družbi, ne glede na starost, spol, kraj bivanja ali socialni status, lahko uporabljal digitalne storitve, ki jih zagotavljata država in/ali zasebni sektor. Potrebno je zagotoviti, da bodo vsi </w:t>
      </w:r>
      <w:r w:rsidR="002159AD" w:rsidRPr="001D4151">
        <w:rPr>
          <w:rFonts w:ascii="Arial" w:hAnsi="Arial" w:cs="Arial"/>
          <w:color w:val="000000" w:themeColor="text1"/>
          <w:sz w:val="20"/>
          <w:szCs w:val="20"/>
        </w:rPr>
        <w:t xml:space="preserve">prebivalci </w:t>
      </w:r>
      <w:r w:rsidRPr="001D4151">
        <w:rPr>
          <w:rFonts w:ascii="Arial" w:hAnsi="Arial" w:cs="Arial"/>
          <w:color w:val="000000" w:themeColor="text1"/>
          <w:sz w:val="20"/>
          <w:szCs w:val="20"/>
        </w:rPr>
        <w:t>imeli ustrezna digitalna znanja in kompetence, da bodo pravočasno pripravljeni na spremembe in razvoj v digitalnem svetu.</w:t>
      </w:r>
    </w:p>
    <w:p w14:paraId="78E718C8" w14:textId="77777777" w:rsidR="008C0B0D" w:rsidRPr="001D4151" w:rsidRDefault="008C0B0D" w:rsidP="0032258D">
      <w:pPr>
        <w:pStyle w:val="Alineazaodstavkom"/>
        <w:numPr>
          <w:ilvl w:val="0"/>
          <w:numId w:val="0"/>
        </w:numPr>
        <w:spacing w:line="276" w:lineRule="auto"/>
        <w:rPr>
          <w:sz w:val="20"/>
          <w:szCs w:val="20"/>
        </w:rPr>
      </w:pPr>
    </w:p>
    <w:bookmarkEnd w:id="3"/>
    <w:bookmarkEnd w:id="2"/>
    <w:bookmarkEnd w:id="1"/>
    <w:p w14:paraId="2667F64B" w14:textId="51520CDC" w:rsidR="008C0B0D" w:rsidRPr="001D4151" w:rsidRDefault="1826BAD1" w:rsidP="0032258D">
      <w:pPr>
        <w:pStyle w:val="Alineazaodstavkom"/>
        <w:numPr>
          <w:ilvl w:val="0"/>
          <w:numId w:val="0"/>
        </w:numPr>
        <w:spacing w:line="276" w:lineRule="auto"/>
        <w:rPr>
          <w:sz w:val="20"/>
          <w:szCs w:val="20"/>
        </w:rPr>
      </w:pPr>
      <w:r w:rsidRPr="001D4151">
        <w:rPr>
          <w:sz w:val="20"/>
          <w:szCs w:val="20"/>
        </w:rPr>
        <w:t>Glede na hitro spreminjajočo se naravo današnje digitalne družbe je nujno razvijati kompetence in kulturo učenja vseh državljanov, tudi odraslih, ne glede na spol, starost, status zaposljivosti ali družbeni položaj.</w:t>
      </w:r>
    </w:p>
    <w:p w14:paraId="15D94EE2" w14:textId="603B07F6" w:rsidR="008C0B0D" w:rsidRPr="001D4151" w:rsidRDefault="008C0B0D" w:rsidP="0032258D">
      <w:pPr>
        <w:pStyle w:val="Alineazaodstavkom"/>
        <w:numPr>
          <w:ilvl w:val="0"/>
          <w:numId w:val="0"/>
        </w:numPr>
        <w:spacing w:line="276" w:lineRule="auto"/>
      </w:pPr>
    </w:p>
    <w:p w14:paraId="7A27EB22" w14:textId="6AF47E62" w:rsidR="3DAC2FBB" w:rsidRPr="001D4151" w:rsidRDefault="1826BAD1" w:rsidP="0032258D">
      <w:pPr>
        <w:pStyle w:val="Alineazaodstavkom"/>
        <w:numPr>
          <w:ilvl w:val="0"/>
          <w:numId w:val="0"/>
        </w:numPr>
        <w:spacing w:line="276" w:lineRule="auto"/>
        <w:rPr>
          <w:sz w:val="20"/>
          <w:szCs w:val="20"/>
        </w:rPr>
      </w:pPr>
      <w:r w:rsidRPr="001D4151">
        <w:rPr>
          <w:sz w:val="20"/>
          <w:szCs w:val="20"/>
        </w:rPr>
        <w:t xml:space="preserve">Predmetni razpis sodi med ključne ukrepe, ki namenjajo sredstva okrepitvi priložnosti in s tem dvigu digitalnih kompetenc do vključno 8. ravni po </w:t>
      </w:r>
      <w:proofErr w:type="spellStart"/>
      <w:r w:rsidRPr="001D4151">
        <w:rPr>
          <w:sz w:val="20"/>
          <w:szCs w:val="20"/>
        </w:rPr>
        <w:t>DigComp</w:t>
      </w:r>
      <w:proofErr w:type="spellEnd"/>
      <w:r w:rsidRPr="001D4151">
        <w:rPr>
          <w:sz w:val="20"/>
          <w:szCs w:val="20"/>
        </w:rPr>
        <w:t xml:space="preserve"> </w:t>
      </w:r>
      <w:r w:rsidR="006415CD" w:rsidRPr="001D4151">
        <w:rPr>
          <w:sz w:val="20"/>
          <w:szCs w:val="20"/>
        </w:rPr>
        <w:t>3</w:t>
      </w:r>
      <w:r w:rsidRPr="001D4151">
        <w:rPr>
          <w:sz w:val="20"/>
          <w:szCs w:val="20"/>
        </w:rPr>
        <w:t>.</w:t>
      </w:r>
      <w:r w:rsidR="006415CD" w:rsidRPr="001D4151">
        <w:rPr>
          <w:sz w:val="20"/>
          <w:szCs w:val="20"/>
        </w:rPr>
        <w:t>0</w:t>
      </w:r>
      <w:r w:rsidRPr="001D4151">
        <w:rPr>
          <w:sz w:val="20"/>
          <w:szCs w:val="20"/>
        </w:rPr>
        <w:t>.</w:t>
      </w:r>
    </w:p>
    <w:p w14:paraId="0231A5A5" w14:textId="77777777" w:rsidR="00DE360A" w:rsidRPr="001D4151" w:rsidRDefault="00DE360A" w:rsidP="0032258D">
      <w:pPr>
        <w:spacing w:line="276" w:lineRule="auto"/>
        <w:jc w:val="both"/>
        <w:rPr>
          <w:rFonts w:ascii="Arial" w:hAnsi="Arial" w:cs="Arial"/>
          <w:sz w:val="20"/>
          <w:szCs w:val="20"/>
        </w:rPr>
      </w:pPr>
    </w:p>
    <w:p w14:paraId="2305A881" w14:textId="77777777" w:rsidR="008C0B0D" w:rsidRPr="001D4151" w:rsidRDefault="008C0B0D" w:rsidP="001D4151">
      <w:pPr>
        <w:pStyle w:val="Naslov"/>
        <w:spacing w:before="240" w:line="276" w:lineRule="auto"/>
        <w:ind w:left="641" w:hanging="357"/>
      </w:pPr>
      <w:bookmarkStart w:id="19" w:name="_Toc137544277"/>
      <w:bookmarkStart w:id="20" w:name="_Toc137642385"/>
      <w:bookmarkStart w:id="21" w:name="_Toc226037242"/>
      <w:r w:rsidRPr="001D4151">
        <w:t>CILJI JAVNEGA RAZPISA</w:t>
      </w:r>
      <w:bookmarkEnd w:id="19"/>
      <w:bookmarkEnd w:id="20"/>
      <w:bookmarkEnd w:id="21"/>
    </w:p>
    <w:p w14:paraId="2B1E1429" w14:textId="77777777" w:rsidR="008C0B0D" w:rsidRPr="001D4151" w:rsidRDefault="008C0B0D" w:rsidP="0032258D">
      <w:pPr>
        <w:spacing w:line="276" w:lineRule="auto"/>
        <w:ind w:left="360"/>
        <w:jc w:val="both"/>
        <w:rPr>
          <w:rFonts w:ascii="Arial" w:hAnsi="Arial" w:cs="Arial"/>
        </w:rPr>
      </w:pPr>
    </w:p>
    <w:p w14:paraId="3BF844AF" w14:textId="77777777" w:rsidR="008C0B0D" w:rsidRPr="001D4151" w:rsidRDefault="008C0B0D" w:rsidP="0032258D">
      <w:pPr>
        <w:spacing w:line="276" w:lineRule="auto"/>
        <w:jc w:val="both"/>
        <w:rPr>
          <w:rFonts w:ascii="Arial" w:hAnsi="Arial" w:cs="Arial"/>
          <w:sz w:val="20"/>
          <w:szCs w:val="20"/>
        </w:rPr>
      </w:pPr>
      <w:r w:rsidRPr="001D4151">
        <w:rPr>
          <w:rFonts w:ascii="Arial" w:hAnsi="Arial" w:cs="Arial"/>
          <w:sz w:val="20"/>
          <w:szCs w:val="20"/>
        </w:rPr>
        <w:t xml:space="preserve">Cilji tega javnega razpisa so: </w:t>
      </w:r>
    </w:p>
    <w:p w14:paraId="0CE35489" w14:textId="77777777" w:rsidR="00BC1C78" w:rsidRPr="001D4151" w:rsidRDefault="153F316C" w:rsidP="0032258D">
      <w:pPr>
        <w:pStyle w:val="paragraph"/>
        <w:numPr>
          <w:ilvl w:val="0"/>
          <w:numId w:val="11"/>
        </w:numPr>
        <w:spacing w:before="0" w:beforeAutospacing="0" w:after="0" w:afterAutospacing="0" w:line="276" w:lineRule="auto"/>
        <w:textAlignment w:val="baseline"/>
        <w:rPr>
          <w:rFonts w:ascii="Arial" w:hAnsi="Arial" w:cs="Arial"/>
          <w:color w:val="000000"/>
          <w:sz w:val="20"/>
          <w:szCs w:val="20"/>
          <w:shd w:val="clear" w:color="auto" w:fill="FFFFFF"/>
        </w:rPr>
      </w:pPr>
      <w:r w:rsidRPr="001D4151">
        <w:rPr>
          <w:rFonts w:ascii="Arial" w:hAnsi="Arial" w:cs="Arial"/>
          <w:color w:val="000000"/>
          <w:sz w:val="20"/>
          <w:szCs w:val="20"/>
          <w:shd w:val="clear" w:color="auto" w:fill="FFFFFF"/>
        </w:rPr>
        <w:t>pridobivanje in dvig osnovnih digitalnih kompetenc odraslih prebivalcev RS</w:t>
      </w:r>
      <w:r w:rsidR="00BC1C78" w:rsidRPr="001D4151">
        <w:rPr>
          <w:rStyle w:val="Sprotnaopomba-sklic"/>
          <w:rFonts w:ascii="Arial" w:hAnsi="Arial" w:cs="Arial"/>
          <w:color w:val="000000"/>
          <w:sz w:val="20"/>
          <w:szCs w:val="20"/>
          <w:shd w:val="clear" w:color="auto" w:fill="FFFFFF"/>
        </w:rPr>
        <w:footnoteReference w:id="8"/>
      </w:r>
      <w:r w:rsidRPr="001D4151">
        <w:rPr>
          <w:rFonts w:ascii="Arial" w:hAnsi="Arial" w:cs="Arial"/>
          <w:color w:val="000000"/>
          <w:sz w:val="20"/>
          <w:szCs w:val="20"/>
          <w:shd w:val="clear" w:color="auto" w:fill="FFFFFF"/>
        </w:rPr>
        <w:t xml:space="preserve"> starih 30 let in več, </w:t>
      </w:r>
    </w:p>
    <w:p w14:paraId="082EC11F" w14:textId="77777777" w:rsidR="00BC1C78" w:rsidRPr="001D4151" w:rsidRDefault="00BC1C78" w:rsidP="0032258D">
      <w:pPr>
        <w:pStyle w:val="paragraph"/>
        <w:numPr>
          <w:ilvl w:val="0"/>
          <w:numId w:val="11"/>
        </w:numPr>
        <w:spacing w:before="0" w:beforeAutospacing="0" w:after="0" w:afterAutospacing="0" w:line="276" w:lineRule="auto"/>
        <w:jc w:val="both"/>
        <w:textAlignment w:val="baseline"/>
        <w:rPr>
          <w:rFonts w:ascii="Arial" w:hAnsi="Arial" w:cs="Arial"/>
          <w:color w:val="000000"/>
          <w:sz w:val="20"/>
          <w:szCs w:val="20"/>
          <w:shd w:val="clear" w:color="auto" w:fill="FFFFFF"/>
        </w:rPr>
      </w:pPr>
      <w:r w:rsidRPr="001D4151">
        <w:rPr>
          <w:rFonts w:ascii="Arial" w:hAnsi="Arial" w:cs="Arial"/>
          <w:color w:val="000000"/>
          <w:sz w:val="20"/>
          <w:szCs w:val="20"/>
          <w:shd w:val="clear" w:color="auto" w:fill="FFFFFF"/>
        </w:rPr>
        <w:t>spodbujanje zanimanja za digitalne tehnologije in njihovo razumevanje,</w:t>
      </w:r>
    </w:p>
    <w:p w14:paraId="04B38254" w14:textId="77777777" w:rsidR="00BC1C78" w:rsidRPr="001D4151" w:rsidRDefault="00BC1C78" w:rsidP="0032258D">
      <w:pPr>
        <w:pStyle w:val="paragraph"/>
        <w:numPr>
          <w:ilvl w:val="0"/>
          <w:numId w:val="11"/>
        </w:numPr>
        <w:spacing w:before="0" w:beforeAutospacing="0" w:after="0" w:afterAutospacing="0" w:line="276" w:lineRule="auto"/>
        <w:jc w:val="both"/>
        <w:textAlignment w:val="baseline"/>
        <w:rPr>
          <w:rFonts w:ascii="Arial" w:hAnsi="Arial" w:cs="Arial"/>
          <w:color w:val="000000"/>
          <w:sz w:val="20"/>
          <w:szCs w:val="20"/>
          <w:shd w:val="clear" w:color="auto" w:fill="FFFFFF"/>
        </w:rPr>
      </w:pPr>
      <w:r w:rsidRPr="001D4151">
        <w:rPr>
          <w:rFonts w:ascii="Arial" w:hAnsi="Arial" w:cs="Arial"/>
          <w:color w:val="000000"/>
          <w:sz w:val="20"/>
          <w:szCs w:val="20"/>
          <w:shd w:val="clear" w:color="auto" w:fill="FFFFFF"/>
        </w:rPr>
        <w:lastRenderedPageBreak/>
        <w:t xml:space="preserve">spodbujanje odgovorne in varne uporabe spleta in digitalnih tehnologij ter </w:t>
      </w:r>
    </w:p>
    <w:p w14:paraId="759B8F9A" w14:textId="66957EA9" w:rsidR="00BC1C78" w:rsidRPr="001D4151" w:rsidRDefault="153F316C" w:rsidP="0032258D">
      <w:pPr>
        <w:pStyle w:val="paragraph"/>
        <w:numPr>
          <w:ilvl w:val="0"/>
          <w:numId w:val="11"/>
        </w:numPr>
        <w:spacing w:before="0" w:beforeAutospacing="0" w:after="0" w:afterAutospacing="0" w:line="276" w:lineRule="auto"/>
        <w:textAlignment w:val="baseline"/>
        <w:rPr>
          <w:rFonts w:ascii="Arial" w:hAnsi="Arial" w:cs="Arial"/>
          <w:sz w:val="20"/>
          <w:szCs w:val="20"/>
        </w:rPr>
      </w:pPr>
      <w:r w:rsidRPr="001D4151">
        <w:rPr>
          <w:rFonts w:ascii="Arial" w:hAnsi="Arial" w:cs="Arial"/>
          <w:color w:val="000000"/>
          <w:sz w:val="20"/>
          <w:szCs w:val="20"/>
          <w:shd w:val="clear" w:color="auto" w:fill="FFFFFF"/>
        </w:rPr>
        <w:t>pridobivanje in dvig naprednih digitalnih kompetenc</w:t>
      </w:r>
      <w:r w:rsidR="2C94DC0C" w:rsidRPr="001D4151">
        <w:rPr>
          <w:rFonts w:ascii="Arial" w:hAnsi="Arial" w:cs="Arial"/>
          <w:color w:val="000000"/>
          <w:sz w:val="20"/>
          <w:szCs w:val="20"/>
          <w:shd w:val="clear" w:color="auto" w:fill="FFFFFF"/>
        </w:rPr>
        <w:t xml:space="preserve"> odraslih prebivalcev RS starih 30 let in več. </w:t>
      </w:r>
    </w:p>
    <w:p w14:paraId="57489F5D" w14:textId="77777777" w:rsidR="00B36827" w:rsidRPr="001D4151" w:rsidRDefault="00B36827" w:rsidP="0032258D">
      <w:pPr>
        <w:pStyle w:val="paragraph"/>
        <w:spacing w:before="0" w:beforeAutospacing="0" w:after="0" w:afterAutospacing="0" w:line="276" w:lineRule="auto"/>
        <w:ind w:left="720"/>
        <w:textAlignment w:val="baseline"/>
        <w:rPr>
          <w:rFonts w:ascii="Arial" w:hAnsi="Arial" w:cs="Arial"/>
          <w:sz w:val="20"/>
          <w:szCs w:val="20"/>
        </w:rPr>
      </w:pPr>
    </w:p>
    <w:p w14:paraId="0E46B368" w14:textId="7F31300F" w:rsidR="008C0B0D" w:rsidRPr="001D4151" w:rsidRDefault="483A4635" w:rsidP="0032258D">
      <w:pPr>
        <w:pStyle w:val="Pripombabesedilo"/>
        <w:spacing w:line="276" w:lineRule="auto"/>
        <w:jc w:val="both"/>
        <w:rPr>
          <w:rFonts w:ascii="Arial" w:hAnsi="Arial" w:cs="Arial"/>
        </w:rPr>
      </w:pPr>
      <w:r w:rsidRPr="001D4151">
        <w:rPr>
          <w:rFonts w:ascii="Arial" w:hAnsi="Arial" w:cs="Arial"/>
        </w:rPr>
        <w:t xml:space="preserve">Definicija digitalne kompetence, kot jo navaja </w:t>
      </w:r>
      <w:proofErr w:type="spellStart"/>
      <w:r w:rsidRPr="001D4151">
        <w:rPr>
          <w:rFonts w:ascii="Arial" w:hAnsi="Arial" w:cs="Arial"/>
        </w:rPr>
        <w:t>DigComp</w:t>
      </w:r>
      <w:proofErr w:type="spellEnd"/>
      <w:r w:rsidRPr="001D4151">
        <w:rPr>
          <w:rFonts w:ascii="Arial" w:hAnsi="Arial" w:cs="Arial"/>
        </w:rPr>
        <w:t xml:space="preserve"> </w:t>
      </w:r>
      <w:r w:rsidR="006415CD" w:rsidRPr="001D4151">
        <w:rPr>
          <w:rFonts w:ascii="Arial" w:hAnsi="Arial" w:cs="Arial"/>
        </w:rPr>
        <w:t>3</w:t>
      </w:r>
      <w:r w:rsidRPr="001D4151">
        <w:rPr>
          <w:rFonts w:ascii="Arial" w:hAnsi="Arial" w:cs="Arial"/>
        </w:rPr>
        <w:t>.</w:t>
      </w:r>
      <w:r w:rsidR="006415CD" w:rsidRPr="001D4151">
        <w:rPr>
          <w:rFonts w:ascii="Arial" w:hAnsi="Arial" w:cs="Arial"/>
        </w:rPr>
        <w:t>0</w:t>
      </w:r>
      <w:r w:rsidRPr="001D4151">
        <w:rPr>
          <w:rFonts w:ascii="Arial" w:hAnsi="Arial" w:cs="Arial"/>
        </w:rPr>
        <w:t xml:space="preserve">: </w:t>
      </w:r>
      <w:r w:rsidR="6D3D5881" w:rsidRPr="001D4151">
        <w:rPr>
          <w:rFonts w:ascii="Arial" w:hAnsi="Arial" w:cs="Arial"/>
        </w:rPr>
        <w:t xml:space="preserve">Digitalna kompetenca vključuje samozavestno, kritično in odgovorno uporabo digitalnih tehnologij in njihovo vključevanje pri učenju, delu in družbenem udejstvovanju: Vključuje informacijsko in podatkovno pismenost, komuniciranje in sodelovanje, </w:t>
      </w:r>
      <w:r w:rsidR="6D3D5881" w:rsidRPr="001D4151" w:rsidDel="00C302AC">
        <w:rPr>
          <w:rFonts w:ascii="Arial" w:hAnsi="Arial" w:cs="Arial"/>
        </w:rPr>
        <w:t>medijsko pismenost</w:t>
      </w:r>
      <w:r w:rsidR="6D3D5881" w:rsidRPr="001D4151">
        <w:rPr>
          <w:rFonts w:ascii="Arial" w:hAnsi="Arial" w:cs="Arial"/>
        </w:rPr>
        <w:t xml:space="preserve">, ustvarjanje digitalnih vsebin (tudi programiranje), varnost (tudi digitalno blagostanje in kompetence v zvezi s kibernetsko varnostjo), </w:t>
      </w:r>
      <w:r w:rsidR="6D3D5881" w:rsidRPr="001D4151" w:rsidDel="00C302AC">
        <w:rPr>
          <w:rFonts w:ascii="Arial" w:hAnsi="Arial" w:cs="Arial"/>
        </w:rPr>
        <w:t>vprašanja intelektualne lastnine</w:t>
      </w:r>
      <w:r w:rsidR="6D3D5881" w:rsidRPr="001D4151">
        <w:rPr>
          <w:rFonts w:ascii="Arial" w:hAnsi="Arial" w:cs="Arial"/>
        </w:rPr>
        <w:t>, reševanje problemov in kritično mišljenje.</w:t>
      </w:r>
      <w:r w:rsidR="5A84872F" w:rsidRPr="001D4151">
        <w:rPr>
          <w:rFonts w:ascii="Arial" w:hAnsi="Arial" w:cs="Arial"/>
        </w:rPr>
        <w:t xml:space="preserve"> </w:t>
      </w:r>
    </w:p>
    <w:p w14:paraId="1A5F9846" w14:textId="77777777" w:rsidR="0062281B" w:rsidRPr="001D4151" w:rsidRDefault="0062281B" w:rsidP="001D4151">
      <w:pPr>
        <w:pStyle w:val="Naslov"/>
        <w:spacing w:before="240" w:line="276" w:lineRule="auto"/>
        <w:ind w:left="641" w:hanging="357"/>
      </w:pPr>
      <w:bookmarkStart w:id="22" w:name="_Toc137544389"/>
      <w:bookmarkStart w:id="23" w:name="_Toc137642497"/>
      <w:bookmarkStart w:id="24" w:name="_Toc226037243"/>
      <w:r w:rsidRPr="001D4151">
        <w:rPr>
          <w:bCs/>
        </w:rPr>
        <w:t>KAZALNIKI</w:t>
      </w:r>
      <w:bookmarkEnd w:id="22"/>
      <w:bookmarkEnd w:id="23"/>
      <w:bookmarkEnd w:id="24"/>
      <w:r w:rsidRPr="001D4151">
        <w:t xml:space="preserve"> </w:t>
      </w:r>
    </w:p>
    <w:p w14:paraId="60616409" w14:textId="77777777" w:rsidR="0062281B" w:rsidRPr="001D4151" w:rsidRDefault="0062281B" w:rsidP="0032258D">
      <w:pPr>
        <w:spacing w:line="276" w:lineRule="auto"/>
        <w:jc w:val="both"/>
        <w:rPr>
          <w:rFonts w:ascii="Arial" w:hAnsi="Arial" w:cs="Arial"/>
          <w:b/>
          <w:bCs/>
          <w:sz w:val="20"/>
          <w:szCs w:val="20"/>
        </w:rPr>
      </w:pPr>
    </w:p>
    <w:p w14:paraId="1347865D" w14:textId="77777777" w:rsidR="0062281B" w:rsidRPr="001D4151" w:rsidRDefault="0062281B" w:rsidP="0032258D">
      <w:pPr>
        <w:spacing w:line="276" w:lineRule="auto"/>
        <w:jc w:val="both"/>
        <w:rPr>
          <w:rFonts w:ascii="Arial" w:hAnsi="Arial" w:cs="Arial"/>
          <w:sz w:val="20"/>
          <w:szCs w:val="20"/>
        </w:rPr>
      </w:pPr>
      <w:r w:rsidRPr="001D4151">
        <w:rPr>
          <w:rFonts w:ascii="Arial" w:hAnsi="Arial" w:cs="Arial"/>
          <w:sz w:val="20"/>
          <w:szCs w:val="20"/>
        </w:rPr>
        <w:t xml:space="preserve">Pričakovani kazalnik </w:t>
      </w:r>
      <w:r w:rsidRPr="001D4151">
        <w:rPr>
          <w:rFonts w:ascii="Arial" w:hAnsi="Arial" w:cs="Arial"/>
          <w:b/>
          <w:sz w:val="20"/>
          <w:szCs w:val="20"/>
        </w:rPr>
        <w:t>učinka</w:t>
      </w:r>
      <w:r w:rsidRPr="001D4151">
        <w:rPr>
          <w:rFonts w:ascii="Arial" w:hAnsi="Arial" w:cs="Arial"/>
          <w:sz w:val="20"/>
          <w:szCs w:val="20"/>
        </w:rPr>
        <w:t xml:space="preserve"> javnega razpisa pomeni število izvedenih izobraževanj. </w:t>
      </w:r>
    </w:p>
    <w:p w14:paraId="39FA5023" w14:textId="77777777" w:rsidR="0062281B" w:rsidRPr="001D4151" w:rsidRDefault="0062281B" w:rsidP="0032258D">
      <w:pPr>
        <w:spacing w:line="276" w:lineRule="auto"/>
        <w:jc w:val="both"/>
        <w:rPr>
          <w:rFonts w:ascii="Arial" w:hAnsi="Arial" w:cs="Arial"/>
          <w:sz w:val="20"/>
          <w:szCs w:val="20"/>
        </w:rPr>
      </w:pPr>
    </w:p>
    <w:p w14:paraId="52E12AF3" w14:textId="6AED4E38" w:rsidR="0062281B" w:rsidRPr="001D4151" w:rsidRDefault="0062281B" w:rsidP="0032258D">
      <w:pPr>
        <w:spacing w:line="276" w:lineRule="auto"/>
        <w:jc w:val="both"/>
        <w:rPr>
          <w:rFonts w:ascii="Arial" w:hAnsi="Arial" w:cs="Arial"/>
          <w:sz w:val="20"/>
          <w:szCs w:val="20"/>
        </w:rPr>
      </w:pPr>
      <w:r w:rsidRPr="001D4151">
        <w:rPr>
          <w:rFonts w:ascii="Arial" w:hAnsi="Arial" w:cs="Arial"/>
          <w:sz w:val="20"/>
          <w:szCs w:val="20"/>
        </w:rPr>
        <w:t xml:space="preserve">Pričakovani kazalnik </w:t>
      </w:r>
      <w:r w:rsidRPr="001D4151">
        <w:rPr>
          <w:rFonts w:ascii="Arial" w:hAnsi="Arial" w:cs="Arial"/>
          <w:b/>
          <w:bCs/>
          <w:sz w:val="20"/>
          <w:szCs w:val="20"/>
        </w:rPr>
        <w:t xml:space="preserve">rezultata </w:t>
      </w:r>
      <w:r w:rsidRPr="001D4151">
        <w:rPr>
          <w:rFonts w:ascii="Arial" w:hAnsi="Arial" w:cs="Arial"/>
          <w:sz w:val="20"/>
          <w:szCs w:val="20"/>
        </w:rPr>
        <w:t xml:space="preserve">javnega razpisa </w:t>
      </w:r>
      <w:r w:rsidR="009C098C" w:rsidRPr="001D4151">
        <w:rPr>
          <w:rFonts w:ascii="Arial" w:hAnsi="Arial" w:cs="Arial"/>
          <w:sz w:val="20"/>
          <w:szCs w:val="20"/>
        </w:rPr>
        <w:t>je</w:t>
      </w:r>
      <w:r w:rsidRPr="001D4151">
        <w:rPr>
          <w:rFonts w:ascii="Arial" w:hAnsi="Arial" w:cs="Arial"/>
          <w:sz w:val="20"/>
          <w:szCs w:val="20"/>
        </w:rPr>
        <w:t xml:space="preserve"> napredek na posameznega udeleženca glede na testiranje po </w:t>
      </w:r>
      <w:r w:rsidR="007D1E73" w:rsidRPr="001D4151">
        <w:rPr>
          <w:rFonts w:ascii="Arial" w:hAnsi="Arial" w:cs="Arial"/>
          <w:sz w:val="20"/>
          <w:szCs w:val="20"/>
        </w:rPr>
        <w:t>vprašalniku za testiranje znanja digitalnih kompetenc (</w:t>
      </w:r>
      <w:r w:rsidR="001055B2" w:rsidRPr="001D4151">
        <w:rPr>
          <w:rFonts w:ascii="Arial" w:hAnsi="Arial" w:cs="Arial"/>
          <w:sz w:val="20"/>
          <w:szCs w:val="20"/>
        </w:rPr>
        <w:t xml:space="preserve">Obrazec št. </w:t>
      </w:r>
      <w:r w:rsidR="00944884" w:rsidRPr="001D4151">
        <w:rPr>
          <w:rFonts w:ascii="Arial" w:hAnsi="Arial" w:cs="Arial"/>
          <w:sz w:val="20"/>
          <w:szCs w:val="20"/>
        </w:rPr>
        <w:t>8</w:t>
      </w:r>
      <w:r w:rsidR="007D1E73" w:rsidRPr="001D4151">
        <w:rPr>
          <w:rFonts w:ascii="Arial" w:hAnsi="Arial" w:cs="Arial"/>
          <w:sz w:val="20"/>
          <w:szCs w:val="20"/>
        </w:rPr>
        <w:t>)</w:t>
      </w:r>
      <w:r w:rsidR="00046DD0" w:rsidRPr="001D4151">
        <w:rPr>
          <w:rFonts w:ascii="Arial" w:hAnsi="Arial" w:cs="Arial"/>
          <w:sz w:val="20"/>
          <w:szCs w:val="20"/>
        </w:rPr>
        <w:t>,</w:t>
      </w:r>
      <w:r w:rsidRPr="001D4151">
        <w:rPr>
          <w:rFonts w:ascii="Arial" w:hAnsi="Arial" w:cs="Arial"/>
          <w:sz w:val="20"/>
          <w:szCs w:val="20"/>
        </w:rPr>
        <w:t xml:space="preserve"> ki ga upravičenec v obliki analize napredka glede na ciljno skupino, poda v končnem poročilu. Pričakuje se, da bo napredovalo vsaj 80</w:t>
      </w:r>
      <w:r w:rsidR="002349F3">
        <w:rPr>
          <w:rFonts w:ascii="Arial" w:hAnsi="Arial" w:cs="Arial"/>
          <w:sz w:val="20"/>
          <w:szCs w:val="20"/>
        </w:rPr>
        <w:t xml:space="preserve"> </w:t>
      </w:r>
      <w:r w:rsidRPr="001D4151">
        <w:rPr>
          <w:rFonts w:ascii="Arial" w:hAnsi="Arial" w:cs="Arial"/>
          <w:sz w:val="20"/>
          <w:szCs w:val="20"/>
        </w:rPr>
        <w:t xml:space="preserve">% udeležencev izobraževanj. </w:t>
      </w:r>
    </w:p>
    <w:p w14:paraId="23A8E1B8" w14:textId="77777777" w:rsidR="001C2630" w:rsidRPr="001D4151" w:rsidRDefault="001C2630" w:rsidP="0032258D">
      <w:pPr>
        <w:spacing w:line="276" w:lineRule="auto"/>
        <w:jc w:val="both"/>
        <w:rPr>
          <w:rFonts w:ascii="Arial" w:hAnsi="Arial" w:cs="Arial"/>
          <w:sz w:val="20"/>
          <w:szCs w:val="20"/>
        </w:rPr>
      </w:pPr>
    </w:p>
    <w:tbl>
      <w:tblPr>
        <w:tblStyle w:val="Tabelamrea8"/>
        <w:tblW w:w="9067" w:type="dxa"/>
        <w:tblLook w:val="04A0" w:firstRow="1" w:lastRow="0" w:firstColumn="1" w:lastColumn="0" w:noHBand="0" w:noVBand="1"/>
      </w:tblPr>
      <w:tblGrid>
        <w:gridCol w:w="2547"/>
        <w:gridCol w:w="1984"/>
        <w:gridCol w:w="1701"/>
        <w:gridCol w:w="851"/>
        <w:gridCol w:w="1984"/>
      </w:tblGrid>
      <w:tr w:rsidR="006671AD" w:rsidRPr="001D4151" w14:paraId="779ACE94" w14:textId="77777777" w:rsidTr="0019335F">
        <w:trPr>
          <w:trHeight w:val="458"/>
        </w:trPr>
        <w:tc>
          <w:tcPr>
            <w:tcW w:w="2547"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6AED3051" w14:textId="6ECC1470" w:rsidR="006671AD" w:rsidRPr="001D4151" w:rsidRDefault="006671AD" w:rsidP="0032258D">
            <w:pPr>
              <w:spacing w:line="276" w:lineRule="auto"/>
              <w:rPr>
                <w:rFonts w:ascii="Arial" w:hAnsi="Arial" w:cs="Arial"/>
                <w:sz w:val="20"/>
                <w:szCs w:val="20"/>
              </w:rPr>
            </w:pPr>
            <w:r w:rsidRPr="001D4151">
              <w:rPr>
                <w:rFonts w:ascii="Arial" w:hAnsi="Arial" w:cs="Arial"/>
                <w:b/>
                <w:bCs/>
                <w:color w:val="000000"/>
                <w:sz w:val="16"/>
                <w:szCs w:val="16"/>
              </w:rPr>
              <w:t>VRSTA KAZALNIIKA</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2863919B" w14:textId="2638F477" w:rsidR="006671AD" w:rsidRPr="001D4151" w:rsidRDefault="006671AD" w:rsidP="0032258D">
            <w:pPr>
              <w:spacing w:line="276" w:lineRule="auto"/>
              <w:rPr>
                <w:rFonts w:ascii="Arial" w:hAnsi="Arial" w:cs="Arial"/>
                <w:b/>
                <w:bCs/>
                <w:color w:val="000000"/>
                <w:sz w:val="16"/>
                <w:szCs w:val="16"/>
              </w:rPr>
            </w:pPr>
            <w:r w:rsidRPr="001D4151">
              <w:rPr>
                <w:rFonts w:ascii="Arial" w:hAnsi="Arial" w:cs="Arial"/>
                <w:b/>
                <w:bCs/>
                <w:color w:val="000000"/>
                <w:sz w:val="16"/>
                <w:szCs w:val="16"/>
              </w:rPr>
              <w:t>NAZIV KAZALNIKA</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0ED5BCA8" w14:textId="720742BB" w:rsidR="006671AD" w:rsidRPr="001D4151" w:rsidRDefault="006671AD" w:rsidP="0032258D">
            <w:pPr>
              <w:spacing w:line="276" w:lineRule="auto"/>
              <w:rPr>
                <w:rFonts w:ascii="Arial" w:hAnsi="Arial" w:cs="Arial"/>
                <w:b/>
                <w:bCs/>
                <w:color w:val="000000"/>
                <w:sz w:val="16"/>
                <w:szCs w:val="16"/>
              </w:rPr>
            </w:pPr>
            <w:r w:rsidRPr="001D4151">
              <w:rPr>
                <w:rFonts w:ascii="Arial" w:hAnsi="Arial" w:cs="Arial"/>
                <w:b/>
                <w:bCs/>
                <w:color w:val="000000"/>
                <w:sz w:val="16"/>
                <w:szCs w:val="16"/>
              </w:rPr>
              <w:t>MERSKA ENOTA</w:t>
            </w:r>
          </w:p>
        </w:tc>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38B3283D" w14:textId="1B980768" w:rsidR="006671AD" w:rsidRPr="001D4151" w:rsidRDefault="006671AD" w:rsidP="0032258D">
            <w:pPr>
              <w:spacing w:line="276" w:lineRule="auto"/>
              <w:rPr>
                <w:rFonts w:ascii="Arial" w:hAnsi="Arial" w:cs="Arial"/>
                <w:b/>
                <w:bCs/>
                <w:color w:val="000000"/>
                <w:sz w:val="16"/>
                <w:szCs w:val="16"/>
              </w:rPr>
            </w:pPr>
            <w:r w:rsidRPr="001D4151">
              <w:rPr>
                <w:rFonts w:ascii="Arial" w:hAnsi="Arial" w:cs="Arial"/>
                <w:b/>
                <w:bCs/>
                <w:color w:val="000000" w:themeColor="text1"/>
                <w:sz w:val="16"/>
                <w:szCs w:val="16"/>
              </w:rPr>
              <w:t>SKLAD</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C1B7045" w14:textId="3260E3D8" w:rsidR="006671AD" w:rsidRPr="001D4151" w:rsidRDefault="006671AD" w:rsidP="0032258D">
            <w:pPr>
              <w:spacing w:line="276" w:lineRule="auto"/>
              <w:rPr>
                <w:rFonts w:ascii="Arial" w:hAnsi="Arial" w:cs="Arial"/>
                <w:b/>
                <w:color w:val="000000" w:themeColor="text1"/>
                <w:sz w:val="16"/>
                <w:szCs w:val="16"/>
              </w:rPr>
            </w:pPr>
            <w:r w:rsidRPr="001D4151">
              <w:rPr>
                <w:rFonts w:ascii="Arial" w:hAnsi="Arial" w:cs="Arial"/>
                <w:b/>
                <w:color w:val="000000" w:themeColor="text1"/>
                <w:sz w:val="16"/>
                <w:szCs w:val="16"/>
              </w:rPr>
              <w:t>VZHODNA KOHEZIJSKA REGIJA</w:t>
            </w:r>
          </w:p>
        </w:tc>
      </w:tr>
      <w:tr w:rsidR="006671AD" w:rsidRPr="001D4151" w14:paraId="62EDA69E" w14:textId="77777777" w:rsidTr="0019335F">
        <w:trPr>
          <w:trHeight w:val="567"/>
        </w:trPr>
        <w:tc>
          <w:tcPr>
            <w:tcW w:w="2547" w:type="dxa"/>
            <w:tcBorders>
              <w:top w:val="single" w:sz="4" w:space="0" w:color="000000"/>
              <w:left w:val="single" w:sz="4" w:space="0" w:color="000000"/>
              <w:bottom w:val="single" w:sz="4" w:space="0" w:color="000000"/>
              <w:right w:val="single" w:sz="4" w:space="0" w:color="000000"/>
            </w:tcBorders>
            <w:noWrap/>
          </w:tcPr>
          <w:p w14:paraId="08F3FECD" w14:textId="4A119EC0"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EECO01 Kazalnik učinka PEKP</w:t>
            </w:r>
          </w:p>
        </w:tc>
        <w:tc>
          <w:tcPr>
            <w:tcW w:w="1984" w:type="dxa"/>
            <w:tcBorders>
              <w:top w:val="single" w:sz="4" w:space="0" w:color="000000"/>
              <w:left w:val="single" w:sz="4" w:space="0" w:color="000000"/>
              <w:bottom w:val="single" w:sz="4" w:space="0" w:color="000000"/>
              <w:right w:val="single" w:sz="4" w:space="0" w:color="000000"/>
            </w:tcBorders>
            <w:noWrap/>
          </w:tcPr>
          <w:p w14:paraId="1382BBD8" w14:textId="2103F7F4"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Skupno število udeležencev</w:t>
            </w:r>
          </w:p>
        </w:tc>
        <w:tc>
          <w:tcPr>
            <w:tcW w:w="1701" w:type="dxa"/>
            <w:tcBorders>
              <w:top w:val="single" w:sz="4" w:space="0" w:color="000000"/>
              <w:left w:val="single" w:sz="4" w:space="0" w:color="000000"/>
              <w:bottom w:val="single" w:sz="4" w:space="0" w:color="000000"/>
              <w:right w:val="single" w:sz="4" w:space="0" w:color="000000"/>
            </w:tcBorders>
            <w:noWrap/>
          </w:tcPr>
          <w:p w14:paraId="196CF7E1" w14:textId="304C1B11"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število</w:t>
            </w:r>
          </w:p>
        </w:tc>
        <w:tc>
          <w:tcPr>
            <w:tcW w:w="851" w:type="dxa"/>
            <w:tcBorders>
              <w:top w:val="single" w:sz="4" w:space="0" w:color="000000"/>
              <w:left w:val="single" w:sz="4" w:space="0" w:color="000000"/>
              <w:bottom w:val="single" w:sz="4" w:space="0" w:color="000000"/>
              <w:right w:val="single" w:sz="4" w:space="0" w:color="000000"/>
            </w:tcBorders>
            <w:noWrap/>
          </w:tcPr>
          <w:p w14:paraId="046E453D" w14:textId="72B72354" w:rsidR="006671AD" w:rsidRPr="001D4151" w:rsidRDefault="006671AD" w:rsidP="0032258D">
            <w:pPr>
              <w:spacing w:line="276" w:lineRule="auto"/>
              <w:rPr>
                <w:rFonts w:ascii="Arial" w:hAnsi="Arial" w:cs="Arial"/>
                <w:color w:val="000000" w:themeColor="text1"/>
                <w:sz w:val="18"/>
                <w:szCs w:val="18"/>
              </w:rPr>
            </w:pPr>
            <w:r w:rsidRPr="001D4151">
              <w:rPr>
                <w:rFonts w:ascii="Arial" w:hAnsi="Arial" w:cs="Arial"/>
                <w:color w:val="000000" w:themeColor="text1"/>
                <w:sz w:val="18"/>
                <w:szCs w:val="18"/>
              </w:rPr>
              <w:t>ESS+</w:t>
            </w:r>
          </w:p>
        </w:tc>
        <w:tc>
          <w:tcPr>
            <w:tcW w:w="1984" w:type="dxa"/>
            <w:tcBorders>
              <w:top w:val="single" w:sz="4" w:space="0" w:color="000000"/>
              <w:left w:val="single" w:sz="4" w:space="0" w:color="000000"/>
              <w:bottom w:val="single" w:sz="4" w:space="0" w:color="000000"/>
              <w:right w:val="single" w:sz="4" w:space="0" w:color="000000"/>
            </w:tcBorders>
          </w:tcPr>
          <w:p w14:paraId="1562E81D" w14:textId="22E382F8" w:rsidR="006671AD" w:rsidRPr="001D4151" w:rsidRDefault="006671AD" w:rsidP="0032258D">
            <w:pPr>
              <w:spacing w:line="276" w:lineRule="auto"/>
              <w:jc w:val="right"/>
              <w:rPr>
                <w:rFonts w:ascii="Arial" w:hAnsi="Arial" w:cs="Arial"/>
                <w:sz w:val="18"/>
                <w:szCs w:val="18"/>
              </w:rPr>
            </w:pPr>
            <w:r w:rsidRPr="001D4151">
              <w:rPr>
                <w:rFonts w:ascii="Arial" w:hAnsi="Arial" w:cs="Arial"/>
                <w:sz w:val="18"/>
                <w:szCs w:val="18"/>
              </w:rPr>
              <w:t>15.183</w:t>
            </w:r>
          </w:p>
        </w:tc>
      </w:tr>
      <w:tr w:rsidR="006671AD" w:rsidRPr="001D4151" w14:paraId="5778E626" w14:textId="77777777" w:rsidTr="0019335F">
        <w:trPr>
          <w:trHeight w:val="567"/>
        </w:trPr>
        <w:tc>
          <w:tcPr>
            <w:tcW w:w="2547" w:type="dxa"/>
            <w:tcBorders>
              <w:top w:val="single" w:sz="4" w:space="0" w:color="000000"/>
              <w:left w:val="single" w:sz="4" w:space="0" w:color="000000"/>
              <w:bottom w:val="single" w:sz="4" w:space="0" w:color="000000"/>
              <w:right w:val="single" w:sz="4" w:space="0" w:color="000000"/>
            </w:tcBorders>
            <w:noWrap/>
          </w:tcPr>
          <w:p w14:paraId="6B084E84" w14:textId="5F385615"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Specifični kazalnik učinka 1</w:t>
            </w:r>
          </w:p>
        </w:tc>
        <w:tc>
          <w:tcPr>
            <w:tcW w:w="1984" w:type="dxa"/>
            <w:tcBorders>
              <w:top w:val="single" w:sz="4" w:space="0" w:color="000000"/>
              <w:left w:val="single" w:sz="4" w:space="0" w:color="000000"/>
              <w:bottom w:val="single" w:sz="4" w:space="0" w:color="000000"/>
              <w:right w:val="single" w:sz="4" w:space="0" w:color="000000"/>
            </w:tcBorders>
            <w:noWrap/>
          </w:tcPr>
          <w:p w14:paraId="38B8FDCA" w14:textId="0F4B5021"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Število izvedenih izobraževanj</w:t>
            </w:r>
          </w:p>
        </w:tc>
        <w:tc>
          <w:tcPr>
            <w:tcW w:w="1701" w:type="dxa"/>
            <w:tcBorders>
              <w:top w:val="single" w:sz="4" w:space="0" w:color="000000"/>
              <w:left w:val="single" w:sz="4" w:space="0" w:color="000000"/>
              <w:bottom w:val="single" w:sz="4" w:space="0" w:color="000000"/>
              <w:right w:val="single" w:sz="4" w:space="0" w:color="000000"/>
            </w:tcBorders>
            <w:noWrap/>
          </w:tcPr>
          <w:p w14:paraId="2BECEE26" w14:textId="574DB610"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število</w:t>
            </w:r>
          </w:p>
        </w:tc>
        <w:tc>
          <w:tcPr>
            <w:tcW w:w="851" w:type="dxa"/>
            <w:tcBorders>
              <w:top w:val="single" w:sz="4" w:space="0" w:color="000000"/>
              <w:left w:val="single" w:sz="4" w:space="0" w:color="000000"/>
              <w:bottom w:val="single" w:sz="4" w:space="0" w:color="000000"/>
              <w:right w:val="single" w:sz="4" w:space="0" w:color="000000"/>
            </w:tcBorders>
            <w:noWrap/>
          </w:tcPr>
          <w:p w14:paraId="3B78F163" w14:textId="5B4E66DE" w:rsidR="006671AD" w:rsidRPr="001D4151" w:rsidRDefault="006671AD" w:rsidP="0032258D">
            <w:pPr>
              <w:spacing w:line="276" w:lineRule="auto"/>
              <w:rPr>
                <w:rFonts w:ascii="Arial" w:hAnsi="Arial" w:cs="Arial"/>
                <w:color w:val="000000" w:themeColor="text1"/>
                <w:sz w:val="18"/>
                <w:szCs w:val="18"/>
              </w:rPr>
            </w:pPr>
            <w:r w:rsidRPr="001D4151">
              <w:rPr>
                <w:rFonts w:ascii="Arial" w:hAnsi="Arial" w:cs="Arial"/>
                <w:color w:val="000000" w:themeColor="text1"/>
                <w:sz w:val="18"/>
                <w:szCs w:val="18"/>
              </w:rPr>
              <w:t>ESS+</w:t>
            </w:r>
          </w:p>
        </w:tc>
        <w:tc>
          <w:tcPr>
            <w:tcW w:w="1984" w:type="dxa"/>
            <w:tcBorders>
              <w:top w:val="single" w:sz="4" w:space="0" w:color="000000"/>
              <w:left w:val="single" w:sz="4" w:space="0" w:color="000000"/>
              <w:bottom w:val="single" w:sz="4" w:space="0" w:color="000000"/>
              <w:right w:val="single" w:sz="4" w:space="0" w:color="000000"/>
            </w:tcBorders>
          </w:tcPr>
          <w:p w14:paraId="29D124AE" w14:textId="3FE362D9" w:rsidR="006671AD" w:rsidRPr="001D4151" w:rsidRDefault="005C698C" w:rsidP="0032258D">
            <w:pPr>
              <w:spacing w:line="276" w:lineRule="auto"/>
              <w:jc w:val="right"/>
              <w:rPr>
                <w:rFonts w:ascii="Arial" w:hAnsi="Arial" w:cs="Arial"/>
                <w:sz w:val="18"/>
                <w:szCs w:val="18"/>
              </w:rPr>
            </w:pPr>
            <w:r w:rsidRPr="001D4151">
              <w:rPr>
                <w:rFonts w:ascii="Arial" w:hAnsi="Arial" w:cs="Arial"/>
                <w:sz w:val="18"/>
                <w:szCs w:val="18"/>
              </w:rPr>
              <w:t>2.180</w:t>
            </w:r>
          </w:p>
        </w:tc>
      </w:tr>
      <w:tr w:rsidR="006671AD" w:rsidRPr="001D4151" w14:paraId="22C93405" w14:textId="77777777" w:rsidTr="0019335F">
        <w:trPr>
          <w:trHeight w:val="458"/>
        </w:trPr>
        <w:tc>
          <w:tcPr>
            <w:tcW w:w="2547"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521DED5D" w14:textId="722F10CD" w:rsidR="006671AD" w:rsidRPr="001D4151" w:rsidRDefault="006671AD" w:rsidP="0032258D">
            <w:pPr>
              <w:spacing w:line="276" w:lineRule="auto"/>
              <w:rPr>
                <w:rFonts w:ascii="Arial" w:hAnsi="Arial" w:cs="Arial"/>
                <w:sz w:val="20"/>
                <w:szCs w:val="20"/>
              </w:rPr>
            </w:pPr>
            <w:r w:rsidRPr="001D4151">
              <w:rPr>
                <w:rFonts w:ascii="Arial" w:hAnsi="Arial" w:cs="Arial"/>
                <w:b/>
                <w:bCs/>
                <w:color w:val="000000"/>
                <w:sz w:val="16"/>
                <w:szCs w:val="16"/>
              </w:rPr>
              <w:t>VRSTA KAZALNIIKA</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6127ED30" w14:textId="12A46F81" w:rsidR="006671AD" w:rsidRPr="001D4151" w:rsidRDefault="006671AD" w:rsidP="0032258D">
            <w:pPr>
              <w:spacing w:line="276" w:lineRule="auto"/>
              <w:rPr>
                <w:rFonts w:ascii="Arial" w:hAnsi="Arial" w:cs="Arial"/>
                <w:b/>
                <w:bCs/>
                <w:color w:val="000000"/>
                <w:sz w:val="16"/>
                <w:szCs w:val="16"/>
              </w:rPr>
            </w:pPr>
            <w:r w:rsidRPr="001D4151">
              <w:rPr>
                <w:rFonts w:ascii="Arial" w:hAnsi="Arial" w:cs="Arial"/>
                <w:b/>
                <w:bCs/>
                <w:color w:val="000000"/>
                <w:sz w:val="16"/>
                <w:szCs w:val="16"/>
              </w:rPr>
              <w:t>NAZIV KAZALNIKA</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53C33390" w14:textId="4956520C" w:rsidR="006671AD" w:rsidRPr="001D4151" w:rsidRDefault="006671AD" w:rsidP="0032258D">
            <w:pPr>
              <w:spacing w:line="276" w:lineRule="auto"/>
              <w:rPr>
                <w:rFonts w:ascii="Arial" w:hAnsi="Arial" w:cs="Arial"/>
                <w:b/>
                <w:bCs/>
                <w:color w:val="000000"/>
                <w:sz w:val="16"/>
                <w:szCs w:val="16"/>
              </w:rPr>
            </w:pPr>
            <w:r w:rsidRPr="001D4151">
              <w:rPr>
                <w:rFonts w:ascii="Arial" w:hAnsi="Arial" w:cs="Arial"/>
                <w:b/>
                <w:bCs/>
                <w:color w:val="000000"/>
                <w:sz w:val="16"/>
                <w:szCs w:val="16"/>
              </w:rPr>
              <w:t>MERSKA ENOTA</w:t>
            </w:r>
          </w:p>
        </w:tc>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noWrap/>
          </w:tcPr>
          <w:p w14:paraId="029DEF16" w14:textId="0F967A51" w:rsidR="006671AD" w:rsidRPr="001D4151" w:rsidRDefault="006671AD" w:rsidP="0032258D">
            <w:pPr>
              <w:spacing w:line="276" w:lineRule="auto"/>
              <w:rPr>
                <w:rFonts w:ascii="Arial" w:hAnsi="Arial" w:cs="Arial"/>
                <w:b/>
                <w:bCs/>
                <w:color w:val="000000" w:themeColor="text1"/>
                <w:sz w:val="16"/>
                <w:szCs w:val="16"/>
              </w:rPr>
            </w:pPr>
            <w:r w:rsidRPr="001D4151">
              <w:rPr>
                <w:rFonts w:ascii="Arial" w:hAnsi="Arial" w:cs="Arial"/>
                <w:b/>
                <w:bCs/>
                <w:color w:val="000000" w:themeColor="text1"/>
                <w:sz w:val="16"/>
                <w:szCs w:val="16"/>
              </w:rPr>
              <w:t>SKLAD</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E9D550" w14:textId="1ADF34BE" w:rsidR="006671AD" w:rsidRPr="001D4151" w:rsidRDefault="006671AD" w:rsidP="0032258D">
            <w:pPr>
              <w:spacing w:line="276" w:lineRule="auto"/>
              <w:rPr>
                <w:rFonts w:ascii="Arial" w:hAnsi="Arial" w:cs="Arial"/>
                <w:b/>
                <w:color w:val="000000" w:themeColor="text1"/>
                <w:sz w:val="16"/>
                <w:szCs w:val="16"/>
              </w:rPr>
            </w:pPr>
            <w:r w:rsidRPr="001D4151">
              <w:rPr>
                <w:rFonts w:ascii="Arial" w:hAnsi="Arial" w:cs="Arial"/>
                <w:b/>
                <w:color w:val="000000" w:themeColor="text1"/>
                <w:sz w:val="16"/>
                <w:szCs w:val="16"/>
              </w:rPr>
              <w:t>ZAHODNA KOHEZIJSKA REGIJA</w:t>
            </w:r>
          </w:p>
        </w:tc>
      </w:tr>
      <w:tr w:rsidR="006671AD" w:rsidRPr="001D4151" w14:paraId="36E5BFA7" w14:textId="77777777" w:rsidTr="0019335F">
        <w:trPr>
          <w:trHeight w:val="567"/>
        </w:trPr>
        <w:tc>
          <w:tcPr>
            <w:tcW w:w="2547" w:type="dxa"/>
            <w:tcBorders>
              <w:top w:val="single" w:sz="4" w:space="0" w:color="000000"/>
              <w:left w:val="single" w:sz="4" w:space="0" w:color="000000"/>
              <w:bottom w:val="single" w:sz="4" w:space="0" w:color="000000"/>
              <w:right w:val="single" w:sz="4" w:space="0" w:color="000000"/>
            </w:tcBorders>
            <w:noWrap/>
          </w:tcPr>
          <w:p w14:paraId="1BDD57D2" w14:textId="7FF72327"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EECO01 Kazalnik učinka PEKP</w:t>
            </w:r>
          </w:p>
        </w:tc>
        <w:tc>
          <w:tcPr>
            <w:tcW w:w="1984" w:type="dxa"/>
            <w:tcBorders>
              <w:top w:val="single" w:sz="4" w:space="0" w:color="000000"/>
              <w:left w:val="single" w:sz="4" w:space="0" w:color="000000"/>
              <w:bottom w:val="single" w:sz="4" w:space="0" w:color="000000"/>
              <w:right w:val="single" w:sz="4" w:space="0" w:color="000000"/>
            </w:tcBorders>
            <w:noWrap/>
          </w:tcPr>
          <w:p w14:paraId="157EC904" w14:textId="470C8FF8"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Skupno število udeležencev</w:t>
            </w:r>
          </w:p>
        </w:tc>
        <w:tc>
          <w:tcPr>
            <w:tcW w:w="1701" w:type="dxa"/>
            <w:tcBorders>
              <w:top w:val="single" w:sz="4" w:space="0" w:color="000000"/>
              <w:left w:val="single" w:sz="4" w:space="0" w:color="000000"/>
              <w:bottom w:val="single" w:sz="4" w:space="0" w:color="000000"/>
              <w:right w:val="single" w:sz="4" w:space="0" w:color="000000"/>
            </w:tcBorders>
            <w:noWrap/>
          </w:tcPr>
          <w:p w14:paraId="3BF25AFF" w14:textId="47FC0039"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število</w:t>
            </w:r>
          </w:p>
        </w:tc>
        <w:tc>
          <w:tcPr>
            <w:tcW w:w="851" w:type="dxa"/>
            <w:tcBorders>
              <w:top w:val="single" w:sz="4" w:space="0" w:color="000000"/>
              <w:left w:val="single" w:sz="4" w:space="0" w:color="000000"/>
              <w:bottom w:val="single" w:sz="4" w:space="0" w:color="000000"/>
              <w:right w:val="single" w:sz="4" w:space="0" w:color="000000"/>
            </w:tcBorders>
            <w:noWrap/>
          </w:tcPr>
          <w:p w14:paraId="5B99B97C" w14:textId="29A17076"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themeColor="text1"/>
                <w:sz w:val="18"/>
                <w:szCs w:val="18"/>
              </w:rPr>
              <w:t>ESS+</w:t>
            </w:r>
          </w:p>
        </w:tc>
        <w:tc>
          <w:tcPr>
            <w:tcW w:w="1984" w:type="dxa"/>
            <w:tcBorders>
              <w:top w:val="single" w:sz="4" w:space="0" w:color="000000"/>
              <w:left w:val="single" w:sz="4" w:space="0" w:color="000000"/>
              <w:bottom w:val="single" w:sz="4" w:space="0" w:color="000000"/>
              <w:right w:val="single" w:sz="4" w:space="0" w:color="000000"/>
            </w:tcBorders>
          </w:tcPr>
          <w:p w14:paraId="336DA383" w14:textId="31642BF8" w:rsidR="006671AD" w:rsidRPr="001D4151" w:rsidRDefault="006671AD" w:rsidP="0032258D">
            <w:pPr>
              <w:spacing w:line="276" w:lineRule="auto"/>
              <w:jc w:val="right"/>
              <w:rPr>
                <w:rFonts w:ascii="Arial" w:hAnsi="Arial" w:cs="Arial"/>
                <w:sz w:val="18"/>
                <w:szCs w:val="18"/>
              </w:rPr>
            </w:pPr>
            <w:r w:rsidRPr="001D4151">
              <w:rPr>
                <w:rFonts w:ascii="Arial" w:hAnsi="Arial" w:cs="Arial"/>
                <w:sz w:val="18"/>
                <w:szCs w:val="18"/>
              </w:rPr>
              <w:t>14.817</w:t>
            </w:r>
          </w:p>
        </w:tc>
      </w:tr>
      <w:tr w:rsidR="006671AD" w:rsidRPr="001D4151" w14:paraId="3BAB3EF4" w14:textId="77777777" w:rsidTr="0019335F">
        <w:trPr>
          <w:trHeight w:val="567"/>
        </w:trPr>
        <w:tc>
          <w:tcPr>
            <w:tcW w:w="2547" w:type="dxa"/>
            <w:tcBorders>
              <w:top w:val="single" w:sz="4" w:space="0" w:color="000000"/>
              <w:left w:val="single" w:sz="4" w:space="0" w:color="000000"/>
              <w:bottom w:val="single" w:sz="4" w:space="0" w:color="000000"/>
              <w:right w:val="single" w:sz="4" w:space="0" w:color="000000"/>
            </w:tcBorders>
            <w:noWrap/>
          </w:tcPr>
          <w:p w14:paraId="07C8F8E7" w14:textId="6AF79F69"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Specifični kazalnik učinka 1</w:t>
            </w:r>
          </w:p>
        </w:tc>
        <w:tc>
          <w:tcPr>
            <w:tcW w:w="1984" w:type="dxa"/>
            <w:tcBorders>
              <w:top w:val="single" w:sz="4" w:space="0" w:color="000000"/>
              <w:left w:val="single" w:sz="4" w:space="0" w:color="000000"/>
              <w:bottom w:val="single" w:sz="4" w:space="0" w:color="000000"/>
              <w:right w:val="single" w:sz="4" w:space="0" w:color="000000"/>
            </w:tcBorders>
            <w:noWrap/>
          </w:tcPr>
          <w:p w14:paraId="44017861" w14:textId="38AB6293"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Število izvedenih izobraževanj</w:t>
            </w:r>
          </w:p>
        </w:tc>
        <w:tc>
          <w:tcPr>
            <w:tcW w:w="1701" w:type="dxa"/>
            <w:tcBorders>
              <w:top w:val="single" w:sz="4" w:space="0" w:color="000000"/>
              <w:left w:val="single" w:sz="4" w:space="0" w:color="000000"/>
              <w:bottom w:val="single" w:sz="4" w:space="0" w:color="000000"/>
              <w:right w:val="single" w:sz="4" w:space="0" w:color="000000"/>
            </w:tcBorders>
            <w:noWrap/>
          </w:tcPr>
          <w:p w14:paraId="0773FF80" w14:textId="21F17CBE" w:rsidR="006671AD" w:rsidRPr="001D4151" w:rsidRDefault="006671AD" w:rsidP="0032258D">
            <w:pPr>
              <w:spacing w:line="276" w:lineRule="auto"/>
              <w:rPr>
                <w:rFonts w:ascii="Arial" w:hAnsi="Arial" w:cs="Arial"/>
                <w:color w:val="000000"/>
                <w:sz w:val="18"/>
                <w:szCs w:val="18"/>
              </w:rPr>
            </w:pPr>
            <w:r w:rsidRPr="001D4151">
              <w:rPr>
                <w:rFonts w:ascii="Arial" w:hAnsi="Arial" w:cs="Arial"/>
                <w:color w:val="000000"/>
                <w:sz w:val="18"/>
                <w:szCs w:val="18"/>
              </w:rPr>
              <w:t>število</w:t>
            </w:r>
          </w:p>
        </w:tc>
        <w:tc>
          <w:tcPr>
            <w:tcW w:w="851" w:type="dxa"/>
            <w:tcBorders>
              <w:top w:val="single" w:sz="4" w:space="0" w:color="000000"/>
              <w:left w:val="single" w:sz="4" w:space="0" w:color="000000"/>
              <w:bottom w:val="single" w:sz="4" w:space="0" w:color="000000"/>
              <w:right w:val="single" w:sz="4" w:space="0" w:color="000000"/>
            </w:tcBorders>
            <w:noWrap/>
          </w:tcPr>
          <w:p w14:paraId="081D9850" w14:textId="484B489C" w:rsidR="006671AD" w:rsidRPr="001D4151" w:rsidRDefault="006671AD" w:rsidP="0032258D">
            <w:pPr>
              <w:spacing w:line="276" w:lineRule="auto"/>
              <w:rPr>
                <w:rFonts w:ascii="Arial" w:hAnsi="Arial" w:cs="Arial"/>
                <w:color w:val="000000" w:themeColor="text1"/>
                <w:sz w:val="18"/>
                <w:szCs w:val="18"/>
              </w:rPr>
            </w:pPr>
            <w:r w:rsidRPr="001D4151">
              <w:rPr>
                <w:rFonts w:ascii="Arial" w:hAnsi="Arial" w:cs="Arial"/>
                <w:color w:val="000000" w:themeColor="text1"/>
                <w:sz w:val="18"/>
                <w:szCs w:val="18"/>
              </w:rPr>
              <w:t>ESS+</w:t>
            </w:r>
          </w:p>
        </w:tc>
        <w:tc>
          <w:tcPr>
            <w:tcW w:w="1984" w:type="dxa"/>
            <w:tcBorders>
              <w:top w:val="single" w:sz="4" w:space="0" w:color="000000"/>
              <w:left w:val="single" w:sz="4" w:space="0" w:color="000000"/>
              <w:bottom w:val="single" w:sz="4" w:space="0" w:color="000000"/>
              <w:right w:val="single" w:sz="4" w:space="0" w:color="000000"/>
            </w:tcBorders>
          </w:tcPr>
          <w:p w14:paraId="7268DB20" w14:textId="42BBF644" w:rsidR="006671AD" w:rsidRPr="001D4151" w:rsidRDefault="005C698C" w:rsidP="0032258D">
            <w:pPr>
              <w:spacing w:line="276" w:lineRule="auto"/>
              <w:jc w:val="right"/>
              <w:rPr>
                <w:rFonts w:ascii="Arial" w:hAnsi="Arial" w:cs="Arial"/>
                <w:sz w:val="18"/>
                <w:szCs w:val="18"/>
              </w:rPr>
            </w:pPr>
            <w:r w:rsidRPr="001D4151">
              <w:rPr>
                <w:rFonts w:ascii="Arial" w:hAnsi="Arial" w:cs="Arial"/>
                <w:sz w:val="18"/>
                <w:szCs w:val="18"/>
              </w:rPr>
              <w:t>2.127</w:t>
            </w:r>
          </w:p>
        </w:tc>
      </w:tr>
    </w:tbl>
    <w:p w14:paraId="475CF464" w14:textId="77777777" w:rsidR="0062281B" w:rsidRPr="001D4151" w:rsidRDefault="0062281B" w:rsidP="0032258D">
      <w:pPr>
        <w:spacing w:line="276" w:lineRule="auto"/>
        <w:jc w:val="both"/>
        <w:rPr>
          <w:rFonts w:ascii="Arial" w:hAnsi="Arial" w:cs="Arial"/>
          <w:sz w:val="20"/>
          <w:szCs w:val="20"/>
        </w:rPr>
      </w:pPr>
    </w:p>
    <w:p w14:paraId="171A8893" w14:textId="05537A84" w:rsidR="00943765" w:rsidRPr="001D4151" w:rsidRDefault="008B1281" w:rsidP="0032258D">
      <w:pPr>
        <w:spacing w:line="276" w:lineRule="auto"/>
        <w:jc w:val="both"/>
        <w:rPr>
          <w:rFonts w:ascii="Arial" w:hAnsi="Arial" w:cs="Arial"/>
          <w:sz w:val="20"/>
          <w:szCs w:val="20"/>
        </w:rPr>
      </w:pPr>
      <w:bookmarkStart w:id="25" w:name="_Hlk221537759"/>
      <w:r w:rsidRPr="001D4151">
        <w:rPr>
          <w:rFonts w:ascii="Arial" w:hAnsi="Arial" w:cs="Arial"/>
          <w:sz w:val="20"/>
          <w:szCs w:val="20"/>
        </w:rPr>
        <w:t>Doseganje kazalnikov učinka javnega razpisa se bo dokazovalo in spremljalo ob vsakem zahtevku za izplačilo (v nadaljevanju ZZI); poročati je potrebno realizacijo obeh kazalnikov učinka v IS eMA2 dvakrat (2-kr</w:t>
      </w:r>
      <w:r w:rsidR="00943765" w:rsidRPr="001D4151">
        <w:rPr>
          <w:rFonts w:ascii="Arial" w:hAnsi="Arial" w:cs="Arial"/>
          <w:sz w:val="20"/>
          <w:szCs w:val="20"/>
        </w:rPr>
        <w:t>at</w:t>
      </w:r>
      <w:r w:rsidRPr="001D4151">
        <w:rPr>
          <w:rFonts w:ascii="Arial" w:hAnsi="Arial" w:cs="Arial"/>
          <w:sz w:val="20"/>
          <w:szCs w:val="20"/>
        </w:rPr>
        <w:t xml:space="preserve">) letno, in sicer </w:t>
      </w:r>
      <w:r w:rsidR="0090309F" w:rsidRPr="001D4151">
        <w:rPr>
          <w:rFonts w:ascii="Arial" w:hAnsi="Arial" w:cs="Arial"/>
          <w:sz w:val="20"/>
          <w:szCs w:val="20"/>
        </w:rPr>
        <w:t xml:space="preserve">najkasneje </w:t>
      </w:r>
      <w:r w:rsidRPr="001D4151">
        <w:rPr>
          <w:rFonts w:ascii="Arial" w:hAnsi="Arial" w:cs="Arial"/>
          <w:sz w:val="20"/>
          <w:szCs w:val="20"/>
        </w:rPr>
        <w:t>3</w:t>
      </w:r>
      <w:r w:rsidR="00E15EA0" w:rsidRPr="001D4151">
        <w:rPr>
          <w:rFonts w:ascii="Arial" w:hAnsi="Arial" w:cs="Arial"/>
          <w:sz w:val="20"/>
          <w:szCs w:val="20"/>
        </w:rPr>
        <w:t>1</w:t>
      </w:r>
      <w:r w:rsidRPr="001D4151">
        <w:rPr>
          <w:rFonts w:ascii="Arial" w:hAnsi="Arial" w:cs="Arial"/>
          <w:sz w:val="20"/>
          <w:szCs w:val="20"/>
        </w:rPr>
        <w:t xml:space="preserve">. </w:t>
      </w:r>
      <w:r w:rsidR="006F4A42" w:rsidRPr="001D4151">
        <w:rPr>
          <w:rFonts w:ascii="Arial" w:hAnsi="Arial" w:cs="Arial"/>
          <w:sz w:val="20"/>
          <w:szCs w:val="20"/>
        </w:rPr>
        <w:t>5</w:t>
      </w:r>
      <w:r w:rsidRPr="001D4151">
        <w:rPr>
          <w:rFonts w:ascii="Arial" w:hAnsi="Arial" w:cs="Arial"/>
          <w:sz w:val="20"/>
          <w:szCs w:val="20"/>
        </w:rPr>
        <w:t>. in 3</w:t>
      </w:r>
      <w:r w:rsidR="006F4A42" w:rsidRPr="001D4151">
        <w:rPr>
          <w:rFonts w:ascii="Arial" w:hAnsi="Arial" w:cs="Arial"/>
          <w:sz w:val="20"/>
          <w:szCs w:val="20"/>
        </w:rPr>
        <w:t>0</w:t>
      </w:r>
      <w:r w:rsidRPr="001D4151">
        <w:rPr>
          <w:rFonts w:ascii="Arial" w:hAnsi="Arial" w:cs="Arial"/>
          <w:sz w:val="20"/>
          <w:szCs w:val="20"/>
        </w:rPr>
        <w:t>. 1</w:t>
      </w:r>
      <w:r w:rsidR="006F4A42" w:rsidRPr="001D4151">
        <w:rPr>
          <w:rFonts w:ascii="Arial" w:hAnsi="Arial" w:cs="Arial"/>
          <w:sz w:val="20"/>
          <w:szCs w:val="20"/>
        </w:rPr>
        <w:t>1</w:t>
      </w:r>
      <w:r w:rsidRPr="001D4151">
        <w:rPr>
          <w:rFonts w:ascii="Arial" w:hAnsi="Arial" w:cs="Arial"/>
          <w:sz w:val="20"/>
          <w:szCs w:val="20"/>
        </w:rPr>
        <w:t>. za tekoče leto v skladu z Navodili za načrtovanje, odločanje o podpori, spremljanje in poročanje (</w:t>
      </w:r>
      <w:hyperlink r:id="rId12">
        <w:r w:rsidRPr="001D4151">
          <w:rPr>
            <w:rStyle w:val="Hiperpovezava"/>
            <w:rFonts w:ascii="Arial" w:hAnsi="Arial" w:cs="Arial"/>
            <w:sz w:val="20"/>
            <w:szCs w:val="20"/>
          </w:rPr>
          <w:t>Navodila za načrtovanje in odločanje o podpori, spremljanje in poročanje</w:t>
        </w:r>
      </w:hyperlink>
      <w:r w:rsidRPr="001D4151">
        <w:rPr>
          <w:rFonts w:ascii="Arial" w:hAnsi="Arial" w:cs="Arial"/>
          <w:sz w:val="20"/>
          <w:szCs w:val="20"/>
        </w:rPr>
        <w:t>)</w:t>
      </w:r>
      <w:r w:rsidRPr="001D4151">
        <w:rPr>
          <w:rFonts w:ascii="Arial" w:hAnsi="Arial" w:cs="Arial"/>
        </w:rPr>
        <w:t xml:space="preserve">. </w:t>
      </w:r>
      <w:r w:rsidR="00943765" w:rsidRPr="001D4151">
        <w:rPr>
          <w:rFonts w:ascii="Arial" w:hAnsi="Arial" w:cs="Arial"/>
          <w:sz w:val="20"/>
          <w:szCs w:val="20"/>
        </w:rPr>
        <w:t>Ob tem mora upravičenec, za namen poročanja vrednosti kazalnika učinka PEKP (EECO01), spremljati podatek o posameznem udeležencu, ki se udeleži enega ali več izobraževanj posamezne operacije in v okviru predmetnega kazalnika poročati o njem samo enkrat. Zbiranje in hramba podatkov o udeležencih je na strani upravičenca.  </w:t>
      </w:r>
    </w:p>
    <w:p w14:paraId="44D85AB7" w14:textId="77777777" w:rsidR="00943765" w:rsidRPr="001D4151" w:rsidRDefault="00943765" w:rsidP="0032258D">
      <w:pPr>
        <w:spacing w:line="276" w:lineRule="auto"/>
        <w:jc w:val="both"/>
        <w:rPr>
          <w:rFonts w:ascii="Arial" w:hAnsi="Arial" w:cs="Arial"/>
          <w:sz w:val="20"/>
          <w:szCs w:val="20"/>
        </w:rPr>
      </w:pPr>
    </w:p>
    <w:p w14:paraId="2C096F8B" w14:textId="1E9932FD" w:rsidR="008B1281" w:rsidRPr="001D4151" w:rsidRDefault="008B1281" w:rsidP="0032258D">
      <w:pPr>
        <w:spacing w:line="276" w:lineRule="auto"/>
        <w:jc w:val="both"/>
        <w:rPr>
          <w:rFonts w:ascii="Arial" w:hAnsi="Arial" w:cs="Arial"/>
          <w:sz w:val="20"/>
          <w:szCs w:val="20"/>
        </w:rPr>
      </w:pPr>
      <w:r w:rsidRPr="001D4151">
        <w:rPr>
          <w:rFonts w:ascii="Arial" w:hAnsi="Arial" w:cs="Arial"/>
          <w:sz w:val="20"/>
          <w:szCs w:val="20"/>
        </w:rPr>
        <w:t xml:space="preserve">Specifični kazalnik rezultata se spremlja </w:t>
      </w:r>
      <w:r w:rsidR="00943765" w:rsidRPr="001D4151">
        <w:rPr>
          <w:rFonts w:ascii="Arial" w:hAnsi="Arial" w:cs="Arial"/>
          <w:sz w:val="20"/>
          <w:szCs w:val="20"/>
        </w:rPr>
        <w:t>polletno</w:t>
      </w:r>
      <w:r w:rsidRPr="001D4151">
        <w:rPr>
          <w:rFonts w:ascii="Arial" w:hAnsi="Arial" w:cs="Arial"/>
          <w:sz w:val="20"/>
          <w:szCs w:val="20"/>
        </w:rPr>
        <w:t>, iz poročila mora biti viden napredek/</w:t>
      </w:r>
      <w:proofErr w:type="spellStart"/>
      <w:r w:rsidRPr="001D4151">
        <w:rPr>
          <w:rFonts w:ascii="Arial" w:hAnsi="Arial" w:cs="Arial"/>
          <w:sz w:val="20"/>
          <w:szCs w:val="20"/>
        </w:rPr>
        <w:t>nenapredek</w:t>
      </w:r>
      <w:proofErr w:type="spellEnd"/>
      <w:r w:rsidRPr="001D4151">
        <w:rPr>
          <w:rFonts w:ascii="Arial" w:hAnsi="Arial" w:cs="Arial"/>
          <w:sz w:val="20"/>
          <w:szCs w:val="20"/>
        </w:rPr>
        <w:t xml:space="preserve"> pri izboljšanju digitalnih kompetenc (ter delež napredka). Delež udeležencev, ki so izboljšali svoje digitalne kompetence (glede na vprašalnik za preveritev znanja digitalnih kompetenc) mora znašati najmanj 80 % vseh udeležencev izobraževanj ob zaključku operacije. </w:t>
      </w:r>
    </w:p>
    <w:p w14:paraId="11BB6E5E" w14:textId="77777777" w:rsidR="00DE5EEF" w:rsidRPr="001D4151" w:rsidRDefault="00DE5EEF" w:rsidP="0032258D">
      <w:pPr>
        <w:spacing w:line="276" w:lineRule="auto"/>
        <w:jc w:val="both"/>
        <w:rPr>
          <w:rFonts w:ascii="Arial" w:hAnsi="Arial" w:cs="Arial"/>
        </w:rPr>
      </w:pPr>
    </w:p>
    <w:p w14:paraId="20A6081C" w14:textId="0B4A34DF" w:rsidR="00EA327D" w:rsidRPr="001D4151" w:rsidRDefault="0073476D" w:rsidP="00D26993">
      <w:pPr>
        <w:spacing w:line="276" w:lineRule="auto"/>
        <w:jc w:val="both"/>
        <w:rPr>
          <w:rFonts w:ascii="Arial" w:hAnsi="Arial" w:cs="Arial"/>
          <w:sz w:val="20"/>
          <w:szCs w:val="20"/>
        </w:rPr>
      </w:pPr>
      <w:r w:rsidRPr="001D4151">
        <w:rPr>
          <w:rFonts w:ascii="Arial" w:hAnsi="Arial" w:cs="Arial"/>
          <w:sz w:val="20"/>
          <w:szCs w:val="20"/>
        </w:rPr>
        <w:t>Za kazalnik rezultata javnega razpisa (delež udeležencev, ki so izboljšali svoje digitalne kompetence) se bo podatke analiziralo ob zadnjem ZZI.</w:t>
      </w:r>
      <w:bookmarkEnd w:id="25"/>
    </w:p>
    <w:p w14:paraId="42A561FB" w14:textId="77777777" w:rsidR="00D26993" w:rsidRPr="001D4151" w:rsidRDefault="00D26993" w:rsidP="00D26993">
      <w:pPr>
        <w:spacing w:line="276" w:lineRule="auto"/>
        <w:jc w:val="both"/>
        <w:rPr>
          <w:rFonts w:ascii="Arial" w:hAnsi="Arial" w:cs="Arial"/>
          <w:sz w:val="20"/>
          <w:szCs w:val="20"/>
        </w:rPr>
      </w:pPr>
    </w:p>
    <w:p w14:paraId="4C4399CB" w14:textId="77777777" w:rsidR="00651470" w:rsidRPr="001D4151" w:rsidRDefault="00651470" w:rsidP="001D4151">
      <w:pPr>
        <w:pStyle w:val="Naslov"/>
        <w:spacing w:before="240" w:line="276" w:lineRule="auto"/>
        <w:ind w:left="641" w:hanging="357"/>
        <w:rPr>
          <w:rStyle w:val="Naslov2Znak"/>
          <w:rFonts w:cs="Arial"/>
          <w:b/>
          <w:i w:val="0"/>
          <w:iCs w:val="0"/>
          <w:sz w:val="20"/>
          <w:szCs w:val="20"/>
        </w:rPr>
      </w:pPr>
      <w:bookmarkStart w:id="26" w:name="_Toc226037244"/>
      <w:r w:rsidRPr="001D4151">
        <w:rPr>
          <w:bCs/>
        </w:rPr>
        <w:lastRenderedPageBreak/>
        <w:t>UPRAVIČENI</w:t>
      </w:r>
      <w:r w:rsidRPr="001D4151">
        <w:rPr>
          <w:rStyle w:val="Naslov2Znak"/>
          <w:rFonts w:cs="Arial"/>
          <w:b/>
          <w:i w:val="0"/>
          <w:iCs w:val="0"/>
          <w:sz w:val="20"/>
          <w:szCs w:val="20"/>
        </w:rPr>
        <w:t xml:space="preserve"> PRIJAVITELJI</w:t>
      </w:r>
      <w:bookmarkEnd w:id="26"/>
      <w:r w:rsidRPr="001D4151">
        <w:rPr>
          <w:rStyle w:val="Naslov2Znak"/>
          <w:rFonts w:cs="Arial"/>
          <w:b/>
          <w:i w:val="0"/>
          <w:iCs w:val="0"/>
          <w:sz w:val="20"/>
          <w:szCs w:val="20"/>
        </w:rPr>
        <w:t xml:space="preserve"> </w:t>
      </w:r>
    </w:p>
    <w:p w14:paraId="586FD69D" w14:textId="77777777" w:rsidR="00651470" w:rsidRPr="001D4151" w:rsidRDefault="00651470" w:rsidP="0032258D">
      <w:pPr>
        <w:spacing w:line="276" w:lineRule="auto"/>
        <w:rPr>
          <w:rFonts w:ascii="Arial" w:hAnsi="Arial" w:cs="Arial"/>
          <w:sz w:val="20"/>
          <w:szCs w:val="20"/>
        </w:rPr>
      </w:pPr>
    </w:p>
    <w:p w14:paraId="55892504" w14:textId="326F1A1D" w:rsidR="00651470" w:rsidRPr="001D4151" w:rsidRDefault="00651470" w:rsidP="0032258D">
      <w:pPr>
        <w:spacing w:line="276" w:lineRule="auto"/>
        <w:jc w:val="both"/>
        <w:rPr>
          <w:rFonts w:ascii="Arial" w:hAnsi="Arial" w:cs="Arial"/>
          <w:sz w:val="20"/>
          <w:szCs w:val="20"/>
        </w:rPr>
      </w:pPr>
      <w:r w:rsidRPr="001D4151">
        <w:rPr>
          <w:rFonts w:ascii="Arial" w:hAnsi="Arial" w:cs="Arial"/>
          <w:sz w:val="20"/>
          <w:szCs w:val="20"/>
        </w:rPr>
        <w:t>Na javni razpis lahko kandidirajo samostojni podjetniki posamezniki ter pravne osebe zasebnega in javnega prava, vključno z javnimi in zasebnimi zavodi, društvi, zvezami društev, ustanovami</w:t>
      </w:r>
      <w:r w:rsidR="00034216" w:rsidRPr="001D4151">
        <w:rPr>
          <w:rFonts w:ascii="Arial" w:hAnsi="Arial" w:cs="Arial"/>
          <w:sz w:val="20"/>
          <w:szCs w:val="20"/>
        </w:rPr>
        <w:t xml:space="preserve"> in</w:t>
      </w:r>
      <w:r w:rsidR="000A25B7" w:rsidRPr="001D4151">
        <w:rPr>
          <w:rFonts w:ascii="Arial" w:hAnsi="Arial" w:cs="Arial"/>
          <w:sz w:val="20"/>
          <w:szCs w:val="20"/>
        </w:rPr>
        <w:t xml:space="preserve"> </w:t>
      </w:r>
      <w:r w:rsidRPr="001D4151">
        <w:rPr>
          <w:rFonts w:ascii="Arial" w:hAnsi="Arial" w:cs="Arial"/>
          <w:sz w:val="20"/>
          <w:szCs w:val="20"/>
        </w:rPr>
        <w:t xml:space="preserve">zadrugami, </w:t>
      </w:r>
      <w:r w:rsidR="0078336E" w:rsidRPr="001D4151">
        <w:rPr>
          <w:rFonts w:ascii="Arial" w:hAnsi="Arial" w:cs="Arial"/>
          <w:sz w:val="20"/>
          <w:szCs w:val="20"/>
        </w:rPr>
        <w:t xml:space="preserve">ki imajo na dan </w:t>
      </w:r>
      <w:r w:rsidR="009F1847" w:rsidRPr="001D4151">
        <w:rPr>
          <w:rFonts w:ascii="Arial" w:hAnsi="Arial" w:cs="Arial"/>
          <w:sz w:val="20"/>
          <w:szCs w:val="20"/>
        </w:rPr>
        <w:t xml:space="preserve">skrajnega roka za predložitev </w:t>
      </w:r>
      <w:r w:rsidR="0078336E" w:rsidRPr="001D4151">
        <w:rPr>
          <w:rFonts w:ascii="Arial" w:hAnsi="Arial" w:cs="Arial"/>
          <w:sz w:val="20"/>
          <w:szCs w:val="20"/>
        </w:rPr>
        <w:t xml:space="preserve">vloge </w:t>
      </w:r>
      <w:r w:rsidR="0078336E" w:rsidRPr="001D4151">
        <w:rPr>
          <w:rFonts w:ascii="Arial" w:hAnsi="Arial" w:cs="Arial"/>
          <w:bCs/>
          <w:snapToGrid w:val="0"/>
          <w:sz w:val="20"/>
          <w:szCs w:val="20"/>
        </w:rPr>
        <w:t>kot glavno dejavnost registrirano</w:t>
      </w:r>
      <w:r w:rsidRPr="001D4151">
        <w:rPr>
          <w:rFonts w:ascii="Arial" w:hAnsi="Arial" w:cs="Arial"/>
          <w:sz w:val="20"/>
          <w:szCs w:val="20"/>
        </w:rPr>
        <w:t xml:space="preserve">: </w:t>
      </w:r>
    </w:p>
    <w:p w14:paraId="5662E1F2" w14:textId="529167A4" w:rsidR="0078336E" w:rsidRPr="001D4151" w:rsidRDefault="00651470" w:rsidP="001D4151">
      <w:pPr>
        <w:pStyle w:val="Odstavekseznama"/>
        <w:numPr>
          <w:ilvl w:val="0"/>
          <w:numId w:val="24"/>
        </w:numPr>
        <w:spacing w:line="276" w:lineRule="auto"/>
        <w:rPr>
          <w:rFonts w:ascii="Arial" w:hAnsi="Arial" w:cs="Arial"/>
          <w:sz w:val="20"/>
          <w:szCs w:val="20"/>
        </w:rPr>
      </w:pPr>
      <w:r w:rsidRPr="001D4151">
        <w:rPr>
          <w:rFonts w:ascii="Arial" w:hAnsi="Arial" w:cs="Arial"/>
          <w:sz w:val="20"/>
          <w:szCs w:val="20"/>
        </w:rPr>
        <w:t>neformaln</w:t>
      </w:r>
      <w:r w:rsidR="0078336E" w:rsidRPr="001D4151">
        <w:rPr>
          <w:rFonts w:ascii="Arial" w:hAnsi="Arial" w:cs="Arial"/>
          <w:sz w:val="20"/>
          <w:szCs w:val="20"/>
        </w:rPr>
        <w:t>o</w:t>
      </w:r>
      <w:r w:rsidRPr="001D4151">
        <w:rPr>
          <w:rFonts w:ascii="Arial" w:hAnsi="Arial" w:cs="Arial"/>
          <w:sz w:val="20"/>
          <w:szCs w:val="20"/>
        </w:rPr>
        <w:t xml:space="preserve"> izobraževanj</w:t>
      </w:r>
      <w:r w:rsidR="0078336E" w:rsidRPr="001D4151">
        <w:rPr>
          <w:rFonts w:ascii="Arial" w:hAnsi="Arial" w:cs="Arial"/>
          <w:sz w:val="20"/>
          <w:szCs w:val="20"/>
        </w:rPr>
        <w:t>e</w:t>
      </w:r>
      <w:r w:rsidRPr="001D4151">
        <w:rPr>
          <w:rFonts w:ascii="Arial" w:hAnsi="Arial" w:cs="Arial"/>
          <w:sz w:val="20"/>
          <w:szCs w:val="20"/>
        </w:rPr>
        <w:t xml:space="preserve"> (šifra dejavnosti 85.590)</w:t>
      </w:r>
      <w:r w:rsidR="0078336E" w:rsidRPr="001D4151">
        <w:rPr>
          <w:rFonts w:ascii="Arial" w:hAnsi="Arial" w:cs="Arial"/>
          <w:sz w:val="20"/>
          <w:szCs w:val="20"/>
        </w:rPr>
        <w:t xml:space="preserve"> ali</w:t>
      </w:r>
    </w:p>
    <w:p w14:paraId="095DFE72" w14:textId="468FFAB6" w:rsidR="00651470" w:rsidRPr="001D4151" w:rsidRDefault="00651470" w:rsidP="001D4151">
      <w:pPr>
        <w:pStyle w:val="Odstavekseznama"/>
        <w:numPr>
          <w:ilvl w:val="0"/>
          <w:numId w:val="24"/>
        </w:numPr>
        <w:spacing w:line="276" w:lineRule="auto"/>
        <w:rPr>
          <w:rFonts w:ascii="Arial" w:eastAsia="Arial" w:hAnsi="Arial" w:cs="Arial"/>
          <w:sz w:val="20"/>
          <w:szCs w:val="20"/>
        </w:rPr>
      </w:pPr>
      <w:r w:rsidRPr="001D4151">
        <w:rPr>
          <w:rFonts w:ascii="Arial" w:eastAsia="Arial" w:hAnsi="Arial" w:cs="Arial"/>
          <w:sz w:val="20"/>
          <w:szCs w:val="20"/>
        </w:rPr>
        <w:t xml:space="preserve">srednješolsko splošno izobraževanje 85.310 ali </w:t>
      </w:r>
    </w:p>
    <w:p w14:paraId="75F715C8" w14:textId="26A88DEB" w:rsidR="00651470" w:rsidRPr="001D4151" w:rsidRDefault="00651470" w:rsidP="001D4151">
      <w:pPr>
        <w:pStyle w:val="Odstavekseznama"/>
        <w:numPr>
          <w:ilvl w:val="0"/>
          <w:numId w:val="24"/>
        </w:numPr>
        <w:spacing w:line="276" w:lineRule="auto"/>
        <w:rPr>
          <w:rFonts w:ascii="Arial" w:eastAsia="Arial" w:hAnsi="Arial" w:cs="Arial"/>
          <w:sz w:val="20"/>
          <w:szCs w:val="20"/>
        </w:rPr>
      </w:pPr>
      <w:r w:rsidRPr="001D4151">
        <w:rPr>
          <w:rFonts w:ascii="Arial" w:eastAsia="Arial" w:hAnsi="Arial" w:cs="Arial"/>
          <w:sz w:val="20"/>
          <w:szCs w:val="20"/>
        </w:rPr>
        <w:t>srednješolsko poklicno in strokovno izobraževanje 85.320 ali</w:t>
      </w:r>
    </w:p>
    <w:p w14:paraId="230B869B" w14:textId="53D0C270" w:rsidR="00651470" w:rsidRPr="001D4151" w:rsidRDefault="00651470" w:rsidP="001D4151">
      <w:pPr>
        <w:pStyle w:val="Odstavekseznama"/>
        <w:numPr>
          <w:ilvl w:val="0"/>
          <w:numId w:val="24"/>
        </w:numPr>
        <w:spacing w:line="276" w:lineRule="auto"/>
        <w:rPr>
          <w:rFonts w:ascii="Arial" w:eastAsia="Arial" w:hAnsi="Arial" w:cs="Arial"/>
          <w:sz w:val="20"/>
          <w:szCs w:val="20"/>
        </w:rPr>
      </w:pPr>
      <w:proofErr w:type="spellStart"/>
      <w:r w:rsidRPr="001D4151">
        <w:rPr>
          <w:rFonts w:ascii="Arial" w:eastAsia="Arial" w:hAnsi="Arial" w:cs="Arial"/>
          <w:sz w:val="20"/>
          <w:szCs w:val="20"/>
        </w:rPr>
        <w:t>posrednješolsko</w:t>
      </w:r>
      <w:proofErr w:type="spellEnd"/>
      <w:r w:rsidRPr="001D4151">
        <w:rPr>
          <w:rFonts w:ascii="Arial" w:eastAsia="Arial" w:hAnsi="Arial" w:cs="Arial"/>
          <w:sz w:val="20"/>
          <w:szCs w:val="20"/>
        </w:rPr>
        <w:t xml:space="preserve"> </w:t>
      </w:r>
      <w:proofErr w:type="spellStart"/>
      <w:r w:rsidRPr="001D4151">
        <w:rPr>
          <w:rFonts w:ascii="Arial" w:eastAsia="Arial" w:hAnsi="Arial" w:cs="Arial"/>
          <w:sz w:val="20"/>
          <w:szCs w:val="20"/>
        </w:rPr>
        <w:t>neterciarno</w:t>
      </w:r>
      <w:proofErr w:type="spellEnd"/>
      <w:r w:rsidRPr="001D4151">
        <w:rPr>
          <w:rFonts w:ascii="Arial" w:eastAsia="Arial" w:hAnsi="Arial" w:cs="Arial"/>
          <w:sz w:val="20"/>
          <w:szCs w:val="20"/>
        </w:rPr>
        <w:t xml:space="preserve"> izobraževanje 85.330</w:t>
      </w:r>
      <w:r w:rsidR="0078336E" w:rsidRPr="001D4151">
        <w:rPr>
          <w:rFonts w:ascii="Arial" w:eastAsia="Arial" w:hAnsi="Arial" w:cs="Arial"/>
          <w:sz w:val="20"/>
          <w:szCs w:val="20"/>
        </w:rPr>
        <w:t xml:space="preserve"> </w:t>
      </w:r>
      <w:r w:rsidRPr="001D4151">
        <w:rPr>
          <w:rFonts w:ascii="Arial" w:eastAsia="Arial" w:hAnsi="Arial" w:cs="Arial"/>
          <w:sz w:val="20"/>
          <w:szCs w:val="20"/>
        </w:rPr>
        <w:t>ali</w:t>
      </w:r>
    </w:p>
    <w:p w14:paraId="0C379FFC" w14:textId="45BF87CC" w:rsidR="00651470" w:rsidRPr="001D4151" w:rsidRDefault="00651470" w:rsidP="001D4151">
      <w:pPr>
        <w:pStyle w:val="Odstavekseznama"/>
        <w:numPr>
          <w:ilvl w:val="0"/>
          <w:numId w:val="24"/>
        </w:numPr>
        <w:spacing w:line="276" w:lineRule="auto"/>
        <w:rPr>
          <w:rFonts w:ascii="Arial" w:eastAsia="Arial" w:hAnsi="Arial" w:cs="Arial"/>
          <w:sz w:val="20"/>
          <w:szCs w:val="20"/>
        </w:rPr>
      </w:pPr>
      <w:r w:rsidRPr="001D4151">
        <w:rPr>
          <w:rFonts w:ascii="Arial" w:eastAsia="Arial" w:hAnsi="Arial" w:cs="Arial"/>
          <w:sz w:val="20"/>
          <w:szCs w:val="20"/>
        </w:rPr>
        <w:t xml:space="preserve">višješolsko izobraževanje 85.401 ali </w:t>
      </w:r>
    </w:p>
    <w:p w14:paraId="4D013873" w14:textId="097B85D3" w:rsidR="00651470" w:rsidRPr="001D4151" w:rsidRDefault="00651470" w:rsidP="001D4151">
      <w:pPr>
        <w:pStyle w:val="Odstavekseznama"/>
        <w:numPr>
          <w:ilvl w:val="0"/>
          <w:numId w:val="24"/>
        </w:numPr>
        <w:spacing w:line="276" w:lineRule="auto"/>
        <w:rPr>
          <w:rFonts w:ascii="Arial" w:hAnsi="Arial" w:cs="Arial"/>
          <w:sz w:val="20"/>
          <w:szCs w:val="20"/>
        </w:rPr>
      </w:pPr>
      <w:r w:rsidRPr="001D4151">
        <w:rPr>
          <w:rFonts w:ascii="Arial" w:eastAsia="Arial" w:hAnsi="Arial" w:cs="Arial"/>
          <w:sz w:val="20"/>
          <w:szCs w:val="20"/>
        </w:rPr>
        <w:t>visokošolsko izobraževanje 85.402</w:t>
      </w:r>
      <w:r w:rsidR="009F1847" w:rsidRPr="001D4151">
        <w:rPr>
          <w:rFonts w:ascii="Arial" w:eastAsia="Arial" w:hAnsi="Arial" w:cs="Arial"/>
          <w:sz w:val="20"/>
          <w:szCs w:val="20"/>
        </w:rPr>
        <w:t>.</w:t>
      </w:r>
    </w:p>
    <w:p w14:paraId="42DF6C91" w14:textId="77777777" w:rsidR="00651470" w:rsidRPr="001D4151" w:rsidRDefault="00651470" w:rsidP="0032258D">
      <w:pPr>
        <w:spacing w:line="276" w:lineRule="auto"/>
        <w:jc w:val="both"/>
        <w:rPr>
          <w:rFonts w:ascii="Arial" w:hAnsi="Arial" w:cs="Arial"/>
          <w:sz w:val="20"/>
          <w:szCs w:val="20"/>
        </w:rPr>
      </w:pPr>
    </w:p>
    <w:p w14:paraId="1054D9E2" w14:textId="77777777" w:rsidR="00651470" w:rsidRPr="001D4151" w:rsidRDefault="00651470" w:rsidP="0032258D">
      <w:pPr>
        <w:spacing w:line="276" w:lineRule="auto"/>
        <w:jc w:val="both"/>
        <w:rPr>
          <w:rFonts w:ascii="Arial" w:hAnsi="Arial" w:cs="Arial"/>
          <w:sz w:val="20"/>
          <w:szCs w:val="20"/>
        </w:rPr>
      </w:pPr>
      <w:r w:rsidRPr="001D4151">
        <w:rPr>
          <w:rFonts w:ascii="Arial" w:hAnsi="Arial" w:cs="Arial"/>
          <w:sz w:val="20"/>
          <w:szCs w:val="20"/>
        </w:rPr>
        <w:t>Prijavitelj oz. konzorcij mora ob oddaji vloge zagotoviti tudi:</w:t>
      </w:r>
    </w:p>
    <w:p w14:paraId="7D4AD9A6" w14:textId="0753BE2F" w:rsidR="009F1847" w:rsidRPr="001D4151" w:rsidRDefault="009F1847" w:rsidP="001D4151">
      <w:pPr>
        <w:pStyle w:val="Odstavekseznama"/>
        <w:numPr>
          <w:ilvl w:val="0"/>
          <w:numId w:val="24"/>
        </w:numPr>
        <w:spacing w:line="276" w:lineRule="auto"/>
        <w:rPr>
          <w:rFonts w:ascii="Arial" w:eastAsia="Arial" w:hAnsi="Arial" w:cs="Arial"/>
          <w:sz w:val="20"/>
          <w:szCs w:val="20"/>
        </w:rPr>
      </w:pPr>
      <w:r w:rsidRPr="001D4151">
        <w:rPr>
          <w:rFonts w:ascii="Arial" w:eastAsia="Arial" w:hAnsi="Arial" w:cs="Arial"/>
          <w:sz w:val="20"/>
          <w:szCs w:val="20"/>
        </w:rPr>
        <w:t>da ima registrirano dejavnost 85.590 neformalno izobraževanje, v kolikor to ni že njegova glavna dejavnost,</w:t>
      </w:r>
    </w:p>
    <w:p w14:paraId="22377976" w14:textId="57DABB28" w:rsidR="00651470" w:rsidRPr="001D4151" w:rsidRDefault="00651470" w:rsidP="001D4151">
      <w:pPr>
        <w:pStyle w:val="Odstavekseznama"/>
        <w:numPr>
          <w:ilvl w:val="0"/>
          <w:numId w:val="24"/>
        </w:numPr>
        <w:spacing w:line="276" w:lineRule="auto"/>
        <w:rPr>
          <w:rFonts w:ascii="Arial" w:eastAsia="Arial" w:hAnsi="Arial" w:cs="Arial"/>
          <w:sz w:val="20"/>
          <w:szCs w:val="20"/>
        </w:rPr>
      </w:pPr>
      <w:r w:rsidRPr="001D4151">
        <w:rPr>
          <w:rFonts w:ascii="Arial" w:eastAsia="Arial" w:hAnsi="Arial" w:cs="Arial"/>
          <w:sz w:val="20"/>
          <w:szCs w:val="20"/>
        </w:rPr>
        <w:t>strokovno usposobljenost kadra za izvedbo izobraževanj za vse skupine, tudi tiste z različnimi oblikami oviranosti,</w:t>
      </w:r>
    </w:p>
    <w:p w14:paraId="453B6CD9" w14:textId="61B96DEE" w:rsidR="00651470" w:rsidRPr="001D4151" w:rsidRDefault="00651470" w:rsidP="001D4151">
      <w:pPr>
        <w:pStyle w:val="Odstavekseznama"/>
        <w:numPr>
          <w:ilvl w:val="0"/>
          <w:numId w:val="24"/>
        </w:numPr>
        <w:spacing w:line="276" w:lineRule="auto"/>
        <w:rPr>
          <w:rFonts w:ascii="Arial" w:eastAsia="Arial" w:hAnsi="Arial" w:cs="Arial"/>
          <w:sz w:val="20"/>
          <w:szCs w:val="20"/>
        </w:rPr>
      </w:pPr>
      <w:r w:rsidRPr="001D4151">
        <w:rPr>
          <w:rFonts w:ascii="Arial" w:eastAsia="Arial" w:hAnsi="Arial" w:cs="Arial"/>
          <w:sz w:val="20"/>
          <w:szCs w:val="20"/>
        </w:rPr>
        <w:t>prostorske pogoje za izvajanje izobraževanj za vse skupine, tudi tiste z različnimi oblikami oviranosti,</w:t>
      </w:r>
    </w:p>
    <w:p w14:paraId="13CB9787" w14:textId="43439E67" w:rsidR="00651470" w:rsidRPr="001D4151" w:rsidRDefault="00651470" w:rsidP="001D4151">
      <w:pPr>
        <w:pStyle w:val="Odstavekseznama"/>
        <w:numPr>
          <w:ilvl w:val="0"/>
          <w:numId w:val="24"/>
        </w:numPr>
        <w:spacing w:after="0" w:line="276" w:lineRule="auto"/>
        <w:ind w:left="714" w:hanging="357"/>
        <w:rPr>
          <w:rFonts w:ascii="Arial" w:eastAsia="Arial" w:hAnsi="Arial" w:cs="Arial"/>
          <w:sz w:val="20"/>
          <w:szCs w:val="20"/>
        </w:rPr>
      </w:pPr>
      <w:r w:rsidRPr="001D4151">
        <w:rPr>
          <w:rFonts w:ascii="Arial" w:eastAsia="Arial" w:hAnsi="Arial" w:cs="Arial"/>
          <w:sz w:val="20"/>
          <w:szCs w:val="20"/>
        </w:rPr>
        <w:t>računalniško opremo za izvajanje izobraževanj, ki mora biti v primeru izkazanih potreb prilagojena tudi osebam z različnimi oblikami oviranosti.</w:t>
      </w:r>
    </w:p>
    <w:p w14:paraId="680FCB90" w14:textId="77777777" w:rsidR="00651470" w:rsidRPr="001D4151" w:rsidRDefault="00651470" w:rsidP="00D26993">
      <w:pPr>
        <w:spacing w:line="276" w:lineRule="auto"/>
        <w:rPr>
          <w:rFonts w:ascii="Arial" w:hAnsi="Arial" w:cs="Arial"/>
          <w:sz w:val="20"/>
          <w:szCs w:val="20"/>
        </w:rPr>
      </w:pPr>
    </w:p>
    <w:p w14:paraId="4B63D37D" w14:textId="77777777" w:rsidR="0062281B" w:rsidRPr="001D4151" w:rsidRDefault="0062281B" w:rsidP="001D4151">
      <w:pPr>
        <w:pStyle w:val="Naslov"/>
        <w:spacing w:before="240" w:line="276" w:lineRule="auto"/>
        <w:ind w:left="641" w:hanging="357"/>
      </w:pPr>
      <w:bookmarkStart w:id="27" w:name="_Toc61594989"/>
      <w:bookmarkStart w:id="28" w:name="_Toc137544382"/>
      <w:bookmarkStart w:id="29" w:name="_Toc137642490"/>
      <w:bookmarkStart w:id="30" w:name="_Toc226037245"/>
      <w:r w:rsidRPr="001D4151">
        <w:t>UPRAVIČENI STROŠKI IN NAČIN NJIHOVEGA DOKAZOVANJA</w:t>
      </w:r>
      <w:bookmarkEnd w:id="27"/>
      <w:bookmarkEnd w:id="28"/>
      <w:bookmarkEnd w:id="29"/>
      <w:bookmarkEnd w:id="30"/>
    </w:p>
    <w:p w14:paraId="4FB52DCA" w14:textId="77777777" w:rsidR="0062281B" w:rsidRPr="001D4151" w:rsidRDefault="0062281B" w:rsidP="0032258D">
      <w:pPr>
        <w:spacing w:line="276" w:lineRule="auto"/>
        <w:jc w:val="both"/>
        <w:rPr>
          <w:rFonts w:ascii="Arial" w:hAnsi="Arial" w:cs="Arial"/>
          <w:b/>
          <w:sz w:val="20"/>
          <w:szCs w:val="20"/>
        </w:rPr>
      </w:pPr>
    </w:p>
    <w:p w14:paraId="7933F625" w14:textId="326C8B91" w:rsidR="00843D0C" w:rsidRPr="001D4151" w:rsidRDefault="00843D0C" w:rsidP="0032258D">
      <w:pPr>
        <w:spacing w:line="276" w:lineRule="auto"/>
        <w:jc w:val="both"/>
        <w:rPr>
          <w:rFonts w:ascii="Arial" w:hAnsi="Arial" w:cs="Arial"/>
          <w:sz w:val="20"/>
          <w:szCs w:val="20"/>
        </w:rPr>
      </w:pPr>
      <w:r w:rsidRPr="001D4151">
        <w:rPr>
          <w:rFonts w:ascii="Arial" w:hAnsi="Arial" w:cs="Arial"/>
          <w:sz w:val="20"/>
          <w:szCs w:val="20"/>
        </w:rPr>
        <w:t>Upravičeni stroški se presojajo, določajo in dokazujejo v skladu z Navodili organa upravljanja o upravičenih stroških za sredstva evropske kohezijske politike za programsko obdobje 2021-2027 (</w:t>
      </w:r>
      <w:bookmarkStart w:id="31" w:name="_Hlk222211730"/>
      <w:r w:rsidRPr="001D4151">
        <w:rPr>
          <w:rFonts w:ascii="Arial" w:hAnsi="Arial" w:cs="Arial"/>
          <w:sz w:val="20"/>
          <w:szCs w:val="20"/>
        </w:rPr>
        <w:t xml:space="preserve">dostopno na: </w:t>
      </w:r>
      <w:hyperlink r:id="rId13" w:history="1">
        <w:r w:rsidR="009671F9" w:rsidRPr="001D4151">
          <w:rPr>
            <w:rStyle w:val="Hiperpovezava"/>
            <w:rFonts w:ascii="Arial" w:hAnsi="Arial" w:cs="Arial"/>
            <w:sz w:val="20"/>
            <w:szCs w:val="20"/>
          </w:rPr>
          <w:t>Navodila o upravičenih stroških</w:t>
        </w:r>
      </w:hyperlink>
      <w:bookmarkEnd w:id="31"/>
      <w:r w:rsidRPr="001D4151">
        <w:rPr>
          <w:rFonts w:ascii="Arial" w:hAnsi="Arial" w:cs="Arial"/>
          <w:sz w:val="20"/>
          <w:szCs w:val="20"/>
        </w:rPr>
        <w:t xml:space="preserve">), s </w:t>
      </w:r>
      <w:r w:rsidR="0028561F" w:rsidRPr="001D4151">
        <w:rPr>
          <w:rFonts w:ascii="Arial" w:hAnsi="Arial" w:cs="Arial"/>
          <w:sz w:val="20"/>
          <w:szCs w:val="20"/>
        </w:rPr>
        <w:t>t</w:t>
      </w:r>
      <w:r w:rsidR="00941FD1" w:rsidRPr="001D4151">
        <w:rPr>
          <w:rFonts w:ascii="Arial" w:hAnsi="Arial" w:cs="Arial"/>
          <w:sz w:val="20"/>
          <w:szCs w:val="20"/>
        </w:rPr>
        <w:t>em poglavjem</w:t>
      </w:r>
      <w:r w:rsidRPr="001D4151">
        <w:rPr>
          <w:rFonts w:ascii="Arial" w:hAnsi="Arial" w:cs="Arial"/>
          <w:sz w:val="20"/>
          <w:szCs w:val="20"/>
        </w:rPr>
        <w:t xml:space="preserve"> razpisne dokumentacije in z Navodili upravičencem. Stroški, ki niso opredeljeni kot upravičeni, so neupravičeni stroški operacije in niso upravičeni do financiranja.</w:t>
      </w:r>
    </w:p>
    <w:p w14:paraId="17B087DE" w14:textId="1B38C974" w:rsidR="004F0030" w:rsidRPr="001D4151" w:rsidRDefault="004F0030" w:rsidP="0032258D">
      <w:pPr>
        <w:spacing w:line="276" w:lineRule="auto"/>
        <w:jc w:val="both"/>
        <w:rPr>
          <w:rFonts w:ascii="Arial" w:hAnsi="Arial" w:cs="Arial"/>
          <w:sz w:val="20"/>
          <w:szCs w:val="20"/>
        </w:rPr>
      </w:pPr>
    </w:p>
    <w:p w14:paraId="2800F1B8" w14:textId="172E0416" w:rsidR="0062281B" w:rsidRPr="001D4151" w:rsidRDefault="0062281B" w:rsidP="0032258D">
      <w:pPr>
        <w:spacing w:line="276" w:lineRule="auto"/>
        <w:jc w:val="both"/>
        <w:rPr>
          <w:rFonts w:ascii="Arial" w:hAnsi="Arial" w:cs="Arial"/>
          <w:sz w:val="20"/>
          <w:szCs w:val="20"/>
        </w:rPr>
      </w:pPr>
      <w:r w:rsidRPr="001D4151">
        <w:rPr>
          <w:rFonts w:ascii="Arial" w:hAnsi="Arial" w:cs="Arial"/>
          <w:sz w:val="20"/>
          <w:szCs w:val="20"/>
        </w:rPr>
        <w:t>Začetek upravičenih stroškov je od</w:t>
      </w:r>
      <w:r w:rsidR="00CB630E" w:rsidRPr="001D4151">
        <w:rPr>
          <w:rFonts w:ascii="Arial" w:hAnsi="Arial" w:cs="Arial"/>
          <w:sz w:val="20"/>
          <w:szCs w:val="20"/>
        </w:rPr>
        <w:t xml:space="preserve"> uradne</w:t>
      </w:r>
      <w:r w:rsidRPr="001D4151">
        <w:rPr>
          <w:rFonts w:ascii="Arial" w:hAnsi="Arial" w:cs="Arial"/>
          <w:sz w:val="20"/>
          <w:szCs w:val="20"/>
        </w:rPr>
        <w:t xml:space="preserve"> objave javnega razpisa.  </w:t>
      </w:r>
    </w:p>
    <w:p w14:paraId="4745E0BB" w14:textId="77777777" w:rsidR="0062281B" w:rsidRPr="001D4151" w:rsidRDefault="0062281B" w:rsidP="0032258D">
      <w:pPr>
        <w:spacing w:line="276" w:lineRule="auto"/>
        <w:jc w:val="both"/>
        <w:rPr>
          <w:rFonts w:ascii="Arial" w:hAnsi="Arial" w:cs="Arial"/>
          <w:sz w:val="20"/>
          <w:szCs w:val="20"/>
        </w:rPr>
      </w:pPr>
    </w:p>
    <w:p w14:paraId="5ECB4B4F" w14:textId="427DAF53" w:rsidR="0062281B" w:rsidRPr="001D4151" w:rsidRDefault="72C9568F" w:rsidP="0032258D">
      <w:pPr>
        <w:spacing w:line="276" w:lineRule="auto"/>
        <w:jc w:val="both"/>
        <w:rPr>
          <w:rFonts w:ascii="Arial" w:hAnsi="Arial" w:cs="Arial"/>
          <w:sz w:val="20"/>
          <w:szCs w:val="20"/>
        </w:rPr>
      </w:pPr>
      <w:r w:rsidRPr="001D4151">
        <w:rPr>
          <w:rFonts w:ascii="Arial" w:hAnsi="Arial" w:cs="Arial"/>
          <w:sz w:val="20"/>
          <w:szCs w:val="20"/>
        </w:rPr>
        <w:t xml:space="preserve">Dvojno uveljavljanje stroškov in izdatkov, ki so že bili povrnjeni iz katerega koli drugega vira, ni dovoljeno. V tem primeru lahko ministrstvo </w:t>
      </w:r>
      <w:r w:rsidR="00426206" w:rsidRPr="001D4151">
        <w:rPr>
          <w:rFonts w:ascii="Arial" w:hAnsi="Arial" w:cs="Arial"/>
          <w:sz w:val="20"/>
          <w:szCs w:val="20"/>
        </w:rPr>
        <w:t>odstopi od pogodbe</w:t>
      </w:r>
      <w:r w:rsidRPr="001D4151">
        <w:rPr>
          <w:rFonts w:ascii="Arial" w:hAnsi="Arial" w:cs="Arial"/>
          <w:sz w:val="20"/>
          <w:szCs w:val="20"/>
        </w:rPr>
        <w:t xml:space="preserve"> in zahteva vračilo že izplačanega zneska financiranja z zakonskimi zamudnimi obrestmi od dneva nakazila sredstev iz proračuna Republike Slovenije na transakcijski račun upravičenca do dneva vračila sredstev v proračun Republike Slovenije. Če je dvojno oziroma neupravičeno uveljavljanje stroškov in izdatkov namerno, se bo obravnavalo kot sum goljufije. V vsakem primeru bo treba ustrezni znesek financiranja vrniti. Upravičencu se bo vrednost financiranja po pogodbi znižala za vrednost vrnjenih zneskov iz naslova dvojnega uveljavljanja stroškov in izdatkov oziroma iz naslova preseganja maksimalne dovoljene stopnje financiranja </w:t>
      </w:r>
      <w:r w:rsidR="071F1F99" w:rsidRPr="001D4151">
        <w:rPr>
          <w:rFonts w:ascii="Arial" w:hAnsi="Arial" w:cs="Arial"/>
          <w:sz w:val="20"/>
          <w:szCs w:val="20"/>
        </w:rPr>
        <w:t>operacije</w:t>
      </w:r>
      <w:r w:rsidRPr="001D4151">
        <w:rPr>
          <w:rFonts w:ascii="Arial" w:hAnsi="Arial" w:cs="Arial"/>
          <w:sz w:val="20"/>
          <w:szCs w:val="20"/>
        </w:rPr>
        <w:t>.</w:t>
      </w:r>
    </w:p>
    <w:p w14:paraId="4E1269B1" w14:textId="77558D4B" w:rsidR="0062281B" w:rsidRPr="001D4151" w:rsidRDefault="0062281B" w:rsidP="0032258D">
      <w:pPr>
        <w:spacing w:line="276" w:lineRule="auto"/>
        <w:jc w:val="both"/>
        <w:rPr>
          <w:rFonts w:ascii="Arial" w:hAnsi="Arial" w:cs="Arial"/>
          <w:sz w:val="20"/>
          <w:szCs w:val="20"/>
        </w:rPr>
      </w:pPr>
    </w:p>
    <w:p w14:paraId="336D982C" w14:textId="083B4FE0" w:rsidR="0062281B" w:rsidRPr="001D4151" w:rsidRDefault="0062281B" w:rsidP="0032258D">
      <w:pPr>
        <w:spacing w:line="276" w:lineRule="auto"/>
        <w:jc w:val="both"/>
        <w:rPr>
          <w:rFonts w:ascii="Arial" w:hAnsi="Arial" w:cs="Arial"/>
          <w:sz w:val="20"/>
          <w:szCs w:val="20"/>
        </w:rPr>
      </w:pPr>
      <w:r w:rsidRPr="001D4151">
        <w:rPr>
          <w:rFonts w:ascii="Arial" w:hAnsi="Arial" w:cs="Arial"/>
          <w:sz w:val="20"/>
          <w:szCs w:val="20"/>
        </w:rPr>
        <w:t>Za uveljavljanje upravičenih stroškov se uporabljajo poenostavljene oblike obračunavanja upravičenih stroškov. Med poenostavljene oblike sodi stroš</w:t>
      </w:r>
      <w:r w:rsidR="0076097B" w:rsidRPr="001D4151">
        <w:rPr>
          <w:rFonts w:ascii="Arial" w:hAnsi="Arial" w:cs="Arial"/>
          <w:sz w:val="20"/>
          <w:szCs w:val="20"/>
        </w:rPr>
        <w:t>e</w:t>
      </w:r>
      <w:r w:rsidRPr="001D4151">
        <w:rPr>
          <w:rFonts w:ascii="Arial" w:hAnsi="Arial" w:cs="Arial"/>
          <w:sz w:val="20"/>
          <w:szCs w:val="20"/>
        </w:rPr>
        <w:t xml:space="preserve">k na enoto, v predmetnem javnem razpisu je to strošek na </w:t>
      </w:r>
      <w:r w:rsidR="00E92901">
        <w:rPr>
          <w:rFonts w:ascii="Arial" w:hAnsi="Arial" w:cs="Arial"/>
          <w:sz w:val="20"/>
          <w:szCs w:val="20"/>
        </w:rPr>
        <w:t xml:space="preserve">neformalnega </w:t>
      </w:r>
      <w:r w:rsidRPr="001D4151">
        <w:rPr>
          <w:rFonts w:ascii="Arial" w:hAnsi="Arial" w:cs="Arial"/>
          <w:sz w:val="20"/>
          <w:szCs w:val="20"/>
        </w:rPr>
        <w:t>izobraževa</w:t>
      </w:r>
      <w:r w:rsidR="00E92901">
        <w:rPr>
          <w:rFonts w:ascii="Arial" w:hAnsi="Arial" w:cs="Arial"/>
          <w:sz w:val="20"/>
          <w:szCs w:val="20"/>
        </w:rPr>
        <w:t>lnega programa za odrasle</w:t>
      </w:r>
      <w:r w:rsidRPr="001D4151">
        <w:rPr>
          <w:rFonts w:ascii="Arial" w:hAnsi="Arial" w:cs="Arial"/>
          <w:sz w:val="20"/>
          <w:szCs w:val="20"/>
        </w:rPr>
        <w:t xml:space="preserve">. </w:t>
      </w:r>
    </w:p>
    <w:p w14:paraId="0E73A6E8" w14:textId="77777777" w:rsidR="0062281B" w:rsidRPr="001D4151" w:rsidRDefault="0062281B" w:rsidP="0032258D">
      <w:pPr>
        <w:spacing w:line="276" w:lineRule="auto"/>
        <w:jc w:val="both"/>
        <w:rPr>
          <w:rFonts w:ascii="Arial" w:hAnsi="Arial" w:cs="Arial"/>
          <w:sz w:val="20"/>
          <w:szCs w:val="20"/>
        </w:rPr>
      </w:pPr>
    </w:p>
    <w:p w14:paraId="05D6BA5F" w14:textId="3D02AD67" w:rsidR="0062281B" w:rsidRPr="001D4151" w:rsidRDefault="72C9568F" w:rsidP="0032258D">
      <w:pPr>
        <w:spacing w:line="276" w:lineRule="auto"/>
        <w:jc w:val="both"/>
        <w:rPr>
          <w:rFonts w:ascii="Arial" w:hAnsi="Arial" w:cs="Arial"/>
          <w:sz w:val="20"/>
          <w:szCs w:val="20"/>
        </w:rPr>
      </w:pPr>
      <w:r w:rsidRPr="001D4151">
        <w:rPr>
          <w:rFonts w:ascii="Arial" w:hAnsi="Arial" w:cs="Arial"/>
          <w:sz w:val="20"/>
          <w:szCs w:val="20"/>
        </w:rPr>
        <w:t>Na ločenem stroškovnem mestu/računovodski kodi se morajo evidentirati vsi poslovni dogodki, ki se nanašajo na operacijo, razen v primeru poenostavljenih oblik nepovratnih sredstev, kot je npr. strošek na enoto, kjer se na ločenem stroškovnem mestu operacije (računovodski kodi) knjižijo le prihodki oziroma prilivi, medtem ko stroškov (izdatkov), ki se nanašajo in poplačujejo iz prejetih sredstev, ni treba evidentirati na stroškovnem mestu (računovodski kodi)</w:t>
      </w:r>
      <w:r w:rsidR="22EC0D42" w:rsidRPr="001D4151">
        <w:rPr>
          <w:rFonts w:ascii="Arial" w:hAnsi="Arial" w:cs="Arial"/>
          <w:sz w:val="20"/>
          <w:szCs w:val="20"/>
        </w:rPr>
        <w:t xml:space="preserve"> operacije</w:t>
      </w:r>
      <w:r w:rsidRPr="001D4151">
        <w:rPr>
          <w:rFonts w:ascii="Arial" w:hAnsi="Arial" w:cs="Arial"/>
          <w:sz w:val="20"/>
          <w:szCs w:val="20"/>
        </w:rPr>
        <w:t>. V primerih poenostavljenih oblik stroškov dejanski stroški niso predmet preverjanja in spremljanja.</w:t>
      </w:r>
    </w:p>
    <w:p w14:paraId="19B888CF" w14:textId="77777777" w:rsidR="0062281B" w:rsidRPr="001D4151" w:rsidRDefault="0062281B" w:rsidP="0032258D">
      <w:pPr>
        <w:spacing w:line="276" w:lineRule="auto"/>
        <w:jc w:val="both"/>
        <w:rPr>
          <w:rFonts w:ascii="Arial" w:hAnsi="Arial" w:cs="Arial"/>
          <w:sz w:val="20"/>
          <w:szCs w:val="20"/>
        </w:rPr>
      </w:pPr>
    </w:p>
    <w:p w14:paraId="5F750991" w14:textId="6A42CC1F" w:rsidR="0062281B" w:rsidRPr="001D4151" w:rsidRDefault="0062281B" w:rsidP="0032258D">
      <w:pPr>
        <w:spacing w:line="276" w:lineRule="auto"/>
        <w:jc w:val="both"/>
        <w:rPr>
          <w:rFonts w:ascii="Arial" w:hAnsi="Arial" w:cs="Arial"/>
          <w:sz w:val="20"/>
          <w:szCs w:val="20"/>
        </w:rPr>
      </w:pPr>
      <w:r w:rsidRPr="001D4151">
        <w:rPr>
          <w:rFonts w:ascii="Arial" w:hAnsi="Arial" w:cs="Arial"/>
          <w:sz w:val="20"/>
          <w:szCs w:val="20"/>
        </w:rPr>
        <w:t xml:space="preserve">Vsak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 mora spremljati prilive iz operacije, skladno s pravili finančnega poslovanja posameznega partnerja. Pri normiranih samostojnih podjetnikih se prilive dokazuje z izpisi na bančnem računu, saj zakonodaja ne predpisuje, da je vodenje poslovnih knjig za takšne samostojne podjetnike obvezno. </w:t>
      </w:r>
    </w:p>
    <w:p w14:paraId="27FCEFFF" w14:textId="77777777" w:rsidR="0062281B" w:rsidRPr="001D4151" w:rsidRDefault="0062281B" w:rsidP="0032258D">
      <w:pPr>
        <w:spacing w:line="276" w:lineRule="auto"/>
        <w:jc w:val="both"/>
        <w:rPr>
          <w:rFonts w:ascii="Arial" w:hAnsi="Arial" w:cs="Arial"/>
          <w:sz w:val="20"/>
          <w:szCs w:val="20"/>
        </w:rPr>
      </w:pPr>
    </w:p>
    <w:p w14:paraId="7FF1E0B6" w14:textId="53FC6E0B" w:rsidR="0062281B" w:rsidRPr="001D4151" w:rsidRDefault="72C9568F" w:rsidP="0032258D">
      <w:pPr>
        <w:spacing w:line="276" w:lineRule="auto"/>
        <w:jc w:val="both"/>
        <w:rPr>
          <w:rFonts w:ascii="Arial" w:hAnsi="Arial" w:cs="Arial"/>
          <w:sz w:val="20"/>
          <w:szCs w:val="20"/>
        </w:rPr>
      </w:pPr>
      <w:r w:rsidRPr="001D4151">
        <w:rPr>
          <w:rFonts w:ascii="Arial" w:hAnsi="Arial" w:cs="Arial"/>
          <w:sz w:val="20"/>
          <w:szCs w:val="20"/>
        </w:rPr>
        <w:t xml:space="preserve">Ločenost računovodskega evidentiranja poslovnih dogodkov velja za vse partnerje v konzorciju. Pri </w:t>
      </w:r>
      <w:proofErr w:type="spellStart"/>
      <w:r w:rsidRPr="001D4151">
        <w:rPr>
          <w:rFonts w:ascii="Arial" w:hAnsi="Arial" w:cs="Arial"/>
          <w:sz w:val="20"/>
          <w:szCs w:val="20"/>
        </w:rPr>
        <w:t>poslovodečem</w:t>
      </w:r>
      <w:proofErr w:type="spellEnd"/>
      <w:r w:rsidRPr="001D4151">
        <w:rPr>
          <w:rFonts w:ascii="Arial" w:hAnsi="Arial" w:cs="Arial"/>
          <w:sz w:val="20"/>
          <w:szCs w:val="20"/>
        </w:rPr>
        <w:t xml:space="preserve"> </w:t>
      </w:r>
      <w:proofErr w:type="spellStart"/>
      <w:r w:rsidRPr="001D4151">
        <w:rPr>
          <w:rFonts w:ascii="Arial" w:hAnsi="Arial" w:cs="Arial"/>
          <w:sz w:val="20"/>
          <w:szCs w:val="20"/>
        </w:rPr>
        <w:t>konzorcijskem</w:t>
      </w:r>
      <w:proofErr w:type="spellEnd"/>
      <w:r w:rsidRPr="001D4151">
        <w:rPr>
          <w:rFonts w:ascii="Arial" w:hAnsi="Arial" w:cs="Arial"/>
          <w:sz w:val="20"/>
          <w:szCs w:val="20"/>
        </w:rPr>
        <w:t xml:space="preserve"> partnerju mora biti na ločenem stroškovnem mestu knjiženo tudi </w:t>
      </w:r>
      <w:proofErr w:type="spellStart"/>
      <w:r w:rsidRPr="001D4151">
        <w:rPr>
          <w:rFonts w:ascii="Arial" w:hAnsi="Arial" w:cs="Arial"/>
          <w:sz w:val="20"/>
          <w:szCs w:val="20"/>
        </w:rPr>
        <w:t>prenakazilo</w:t>
      </w:r>
      <w:proofErr w:type="spellEnd"/>
      <w:r w:rsidRPr="001D4151">
        <w:rPr>
          <w:rFonts w:ascii="Arial" w:hAnsi="Arial" w:cs="Arial"/>
          <w:sz w:val="20"/>
          <w:szCs w:val="20"/>
        </w:rPr>
        <w:t xml:space="preserve"> ostalim </w:t>
      </w:r>
      <w:proofErr w:type="spellStart"/>
      <w:r w:rsidRPr="001D4151">
        <w:rPr>
          <w:rFonts w:ascii="Arial" w:hAnsi="Arial" w:cs="Arial"/>
          <w:sz w:val="20"/>
          <w:szCs w:val="20"/>
        </w:rPr>
        <w:t>konzorcijskim</w:t>
      </w:r>
      <w:proofErr w:type="spellEnd"/>
      <w:r w:rsidRPr="001D4151">
        <w:rPr>
          <w:rFonts w:ascii="Arial" w:hAnsi="Arial" w:cs="Arial"/>
          <w:sz w:val="20"/>
          <w:szCs w:val="20"/>
        </w:rPr>
        <w:t xml:space="preserve"> partnerjem (v skladu s </w:t>
      </w:r>
      <w:proofErr w:type="spellStart"/>
      <w:r w:rsidRPr="001D4151">
        <w:rPr>
          <w:rFonts w:ascii="Arial" w:hAnsi="Arial" w:cs="Arial"/>
          <w:sz w:val="20"/>
          <w:szCs w:val="20"/>
        </w:rPr>
        <w:t>konzorcijsk</w:t>
      </w:r>
      <w:r w:rsidR="4CA82D90" w:rsidRPr="001D4151">
        <w:rPr>
          <w:rFonts w:ascii="Arial" w:hAnsi="Arial" w:cs="Arial"/>
          <w:sz w:val="20"/>
          <w:szCs w:val="20"/>
        </w:rPr>
        <w:t>im</w:t>
      </w:r>
      <w:proofErr w:type="spellEnd"/>
      <w:r w:rsidRPr="001D4151">
        <w:rPr>
          <w:rFonts w:ascii="Arial" w:hAnsi="Arial" w:cs="Arial"/>
          <w:sz w:val="20"/>
          <w:szCs w:val="20"/>
        </w:rPr>
        <w:t xml:space="preserve"> </w:t>
      </w:r>
      <w:r w:rsidR="6B932D4B" w:rsidRPr="001D4151">
        <w:rPr>
          <w:rFonts w:ascii="Arial" w:hAnsi="Arial" w:cs="Arial"/>
          <w:sz w:val="20"/>
          <w:szCs w:val="20"/>
        </w:rPr>
        <w:t>sporazumom</w:t>
      </w:r>
      <w:r w:rsidRPr="001D4151">
        <w:rPr>
          <w:rFonts w:ascii="Arial" w:hAnsi="Arial" w:cs="Arial"/>
          <w:sz w:val="20"/>
          <w:szCs w:val="20"/>
        </w:rPr>
        <w:t>).</w:t>
      </w:r>
    </w:p>
    <w:p w14:paraId="16166FFE" w14:textId="56EFEE0A" w:rsidR="00016C32" w:rsidRPr="001D4151" w:rsidRDefault="00016C32" w:rsidP="0032258D">
      <w:pPr>
        <w:spacing w:line="276" w:lineRule="auto"/>
        <w:jc w:val="both"/>
        <w:rPr>
          <w:rFonts w:ascii="Arial" w:hAnsi="Arial" w:cs="Arial"/>
          <w:sz w:val="20"/>
          <w:szCs w:val="20"/>
        </w:rPr>
      </w:pPr>
    </w:p>
    <w:p w14:paraId="7D469801" w14:textId="6DFDA124" w:rsidR="0062281B" w:rsidRPr="001D4151" w:rsidRDefault="00016C32" w:rsidP="0032258D">
      <w:pPr>
        <w:spacing w:line="276" w:lineRule="auto"/>
        <w:jc w:val="both"/>
        <w:rPr>
          <w:rFonts w:ascii="Arial" w:hAnsi="Arial" w:cs="Arial"/>
          <w:sz w:val="20"/>
          <w:szCs w:val="20"/>
        </w:rPr>
      </w:pPr>
      <w:r w:rsidRPr="001D4151">
        <w:rPr>
          <w:rFonts w:ascii="Arial" w:hAnsi="Arial" w:cs="Arial"/>
          <w:sz w:val="20"/>
          <w:szCs w:val="20"/>
        </w:rPr>
        <w:t>Če je operacija zaključena pred izdajo sklepa o izboru, ministrstvo (posredniško telo)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03F977DF" w14:textId="24A66CC2" w:rsidR="17361052" w:rsidRPr="001D4151" w:rsidRDefault="17361052" w:rsidP="0032258D">
      <w:pPr>
        <w:pStyle w:val="datumtevilka"/>
        <w:spacing w:line="276" w:lineRule="auto"/>
        <w:rPr>
          <w:rFonts w:ascii="Arial" w:hAnsi="Arial" w:cs="Arial"/>
          <w:b/>
          <w:bCs/>
          <w:sz w:val="20"/>
        </w:rPr>
      </w:pPr>
    </w:p>
    <w:p w14:paraId="1842622A" w14:textId="22ACA46E" w:rsidR="0062281B" w:rsidRPr="001D4151" w:rsidRDefault="0062281B" w:rsidP="0032258D">
      <w:pPr>
        <w:pStyle w:val="datumtevilka"/>
        <w:spacing w:line="276" w:lineRule="auto"/>
        <w:rPr>
          <w:rFonts w:ascii="Arial" w:hAnsi="Arial" w:cs="Arial"/>
          <w:b/>
          <w:bCs/>
          <w:sz w:val="20"/>
        </w:rPr>
      </w:pPr>
      <w:bookmarkStart w:id="32" w:name="_Toc56687810"/>
      <w:bookmarkStart w:id="33" w:name="_Toc58403609"/>
      <w:bookmarkStart w:id="34" w:name="_Toc61594991"/>
      <w:bookmarkStart w:id="35" w:name="_Toc137544384"/>
      <w:bookmarkStart w:id="36" w:name="_Toc137642492"/>
      <w:r w:rsidRPr="001D4151">
        <w:rPr>
          <w:rFonts w:ascii="Arial" w:hAnsi="Arial" w:cs="Arial"/>
          <w:b/>
          <w:bCs/>
          <w:sz w:val="20"/>
        </w:rPr>
        <w:t>Opredelitev vseh dokazil, potrebnih za uveljavljanje upravičen</w:t>
      </w:r>
      <w:r w:rsidR="00313AA8" w:rsidRPr="001D4151">
        <w:rPr>
          <w:rFonts w:ascii="Arial" w:hAnsi="Arial" w:cs="Arial"/>
          <w:b/>
          <w:bCs/>
          <w:sz w:val="20"/>
        </w:rPr>
        <w:t>ih</w:t>
      </w:r>
      <w:r w:rsidRPr="001D4151">
        <w:rPr>
          <w:rFonts w:ascii="Arial" w:hAnsi="Arial" w:cs="Arial"/>
          <w:b/>
          <w:bCs/>
          <w:sz w:val="20"/>
        </w:rPr>
        <w:t xml:space="preserve"> </w:t>
      </w:r>
      <w:bookmarkEnd w:id="32"/>
      <w:bookmarkEnd w:id="33"/>
      <w:bookmarkEnd w:id="34"/>
      <w:bookmarkEnd w:id="35"/>
      <w:bookmarkEnd w:id="36"/>
      <w:r w:rsidR="00313AA8" w:rsidRPr="001D4151">
        <w:rPr>
          <w:rFonts w:ascii="Arial" w:hAnsi="Arial" w:cs="Arial"/>
          <w:b/>
          <w:bCs/>
          <w:sz w:val="20"/>
        </w:rPr>
        <w:t>stroškov</w:t>
      </w:r>
    </w:p>
    <w:p w14:paraId="45BCAC37" w14:textId="77777777" w:rsidR="0062281B" w:rsidRPr="001D4151" w:rsidRDefault="0062281B" w:rsidP="0032258D">
      <w:pPr>
        <w:spacing w:line="276" w:lineRule="auto"/>
        <w:ind w:firstLine="720"/>
        <w:jc w:val="both"/>
        <w:rPr>
          <w:rFonts w:ascii="Arial" w:hAnsi="Arial" w:cs="Arial"/>
          <w:b/>
          <w:sz w:val="20"/>
          <w:szCs w:val="20"/>
        </w:rPr>
      </w:pPr>
    </w:p>
    <w:p w14:paraId="72279457" w14:textId="77777777" w:rsidR="0062281B" w:rsidRPr="001D4151" w:rsidRDefault="0062281B" w:rsidP="0032258D">
      <w:pPr>
        <w:spacing w:line="276" w:lineRule="auto"/>
        <w:jc w:val="both"/>
        <w:rPr>
          <w:rFonts w:ascii="Arial" w:hAnsi="Arial" w:cs="Arial"/>
          <w:sz w:val="20"/>
          <w:szCs w:val="20"/>
        </w:rPr>
      </w:pPr>
      <w:r w:rsidRPr="001D4151">
        <w:rPr>
          <w:rFonts w:ascii="Arial" w:hAnsi="Arial" w:cs="Arial"/>
          <w:sz w:val="20"/>
          <w:szCs w:val="20"/>
        </w:rPr>
        <w:t>Upravičeni strošek je:</w:t>
      </w:r>
    </w:p>
    <w:p w14:paraId="7372D00E" w14:textId="77777777" w:rsidR="0062281B" w:rsidRPr="001D4151" w:rsidRDefault="0062281B" w:rsidP="0032258D">
      <w:pPr>
        <w:spacing w:line="276" w:lineRule="auto"/>
        <w:ind w:firstLine="720"/>
        <w:jc w:val="both"/>
        <w:rPr>
          <w:rFonts w:ascii="Arial" w:hAnsi="Arial" w:cs="Arial"/>
          <w:b/>
          <w:sz w:val="20"/>
          <w:szCs w:val="20"/>
        </w:rPr>
      </w:pPr>
    </w:p>
    <w:p w14:paraId="419E4011" w14:textId="2CDEA784" w:rsidR="0062281B" w:rsidRPr="001D4151" w:rsidRDefault="72C9568F" w:rsidP="0032258D">
      <w:pPr>
        <w:pStyle w:val="Odstavekseznama"/>
        <w:numPr>
          <w:ilvl w:val="0"/>
          <w:numId w:val="9"/>
        </w:numPr>
        <w:spacing w:line="276" w:lineRule="auto"/>
        <w:rPr>
          <w:rFonts w:ascii="Arial" w:hAnsi="Arial" w:cs="Arial"/>
          <w:sz w:val="20"/>
          <w:szCs w:val="20"/>
        </w:rPr>
      </w:pPr>
      <w:bookmarkStart w:id="37" w:name="_Hlk222211811"/>
      <w:r w:rsidRPr="001D4151">
        <w:rPr>
          <w:rFonts w:ascii="Arial" w:hAnsi="Arial" w:cs="Arial"/>
          <w:sz w:val="20"/>
          <w:szCs w:val="20"/>
        </w:rPr>
        <w:t xml:space="preserve">strošek na </w:t>
      </w:r>
      <w:r w:rsidR="0076097B" w:rsidRPr="001D4151">
        <w:rPr>
          <w:rFonts w:ascii="Arial" w:hAnsi="Arial" w:cs="Arial"/>
          <w:sz w:val="20"/>
          <w:szCs w:val="20"/>
        </w:rPr>
        <w:t>enoto</w:t>
      </w:r>
      <w:r w:rsidR="00D73E27" w:rsidRPr="001D4151">
        <w:rPr>
          <w:rFonts w:ascii="Arial" w:hAnsi="Arial" w:cs="Arial"/>
          <w:sz w:val="20"/>
          <w:szCs w:val="20"/>
        </w:rPr>
        <w:t xml:space="preserve"> neformalnega izobraževalnega programa za odrasle</w:t>
      </w:r>
      <w:r w:rsidR="4ED714F0" w:rsidRPr="001D4151">
        <w:rPr>
          <w:rFonts w:ascii="Arial" w:hAnsi="Arial" w:cs="Arial"/>
          <w:sz w:val="20"/>
          <w:szCs w:val="20"/>
        </w:rPr>
        <w:t>, ki znaša</w:t>
      </w:r>
      <w:r w:rsidRPr="001D4151">
        <w:rPr>
          <w:rFonts w:ascii="Arial" w:hAnsi="Arial" w:cs="Arial"/>
          <w:sz w:val="20"/>
          <w:szCs w:val="20"/>
        </w:rPr>
        <w:t xml:space="preserve"> </w:t>
      </w:r>
      <w:r w:rsidR="0048426D" w:rsidRPr="001D4151">
        <w:rPr>
          <w:rFonts w:ascii="Arial" w:hAnsi="Arial" w:cs="Arial"/>
          <w:b/>
          <w:bCs/>
          <w:sz w:val="20"/>
          <w:szCs w:val="20"/>
        </w:rPr>
        <w:t>1.</w:t>
      </w:r>
      <w:r w:rsidR="00DD7FBF" w:rsidRPr="001D4151">
        <w:rPr>
          <w:rFonts w:ascii="Arial" w:hAnsi="Arial" w:cs="Arial"/>
          <w:b/>
          <w:bCs/>
          <w:sz w:val="20"/>
          <w:szCs w:val="20"/>
        </w:rPr>
        <w:t>512</w:t>
      </w:r>
      <w:r w:rsidR="0048426D" w:rsidRPr="001D4151">
        <w:rPr>
          <w:rFonts w:ascii="Arial" w:hAnsi="Arial" w:cs="Arial"/>
          <w:b/>
          <w:bCs/>
          <w:sz w:val="20"/>
          <w:szCs w:val="20"/>
        </w:rPr>
        <w:t>,00</w:t>
      </w:r>
      <w:r w:rsidRPr="001D4151">
        <w:rPr>
          <w:rFonts w:ascii="Arial" w:hAnsi="Arial" w:cs="Arial"/>
          <w:b/>
          <w:bCs/>
          <w:sz w:val="20"/>
          <w:szCs w:val="20"/>
        </w:rPr>
        <w:t xml:space="preserve"> EUR</w:t>
      </w:r>
      <w:r w:rsidR="19CF4141" w:rsidRPr="001D4151">
        <w:rPr>
          <w:rFonts w:ascii="Arial" w:hAnsi="Arial" w:cs="Arial"/>
          <w:b/>
          <w:bCs/>
          <w:sz w:val="20"/>
          <w:szCs w:val="20"/>
        </w:rPr>
        <w:t xml:space="preserve"> </w:t>
      </w:r>
      <w:r w:rsidR="19CF4141" w:rsidRPr="001D4151">
        <w:rPr>
          <w:rFonts w:ascii="Arial" w:hAnsi="Arial" w:cs="Arial"/>
          <w:sz w:val="20"/>
          <w:szCs w:val="20"/>
        </w:rPr>
        <w:t>na enoto</w:t>
      </w:r>
      <w:r w:rsidRPr="001D4151">
        <w:rPr>
          <w:rFonts w:ascii="Arial" w:hAnsi="Arial" w:cs="Arial"/>
          <w:sz w:val="20"/>
          <w:szCs w:val="20"/>
        </w:rPr>
        <w:t xml:space="preserve">. </w:t>
      </w:r>
    </w:p>
    <w:bookmarkEnd w:id="37"/>
    <w:p w14:paraId="0563807C" w14:textId="77777777" w:rsidR="0062281B" w:rsidRPr="001D4151" w:rsidRDefault="0062281B" w:rsidP="0032258D">
      <w:pPr>
        <w:spacing w:line="276" w:lineRule="auto"/>
        <w:rPr>
          <w:rFonts w:ascii="Arial" w:hAnsi="Arial" w:cs="Arial"/>
          <w:sz w:val="20"/>
          <w:szCs w:val="20"/>
        </w:rPr>
      </w:pPr>
    </w:p>
    <w:p w14:paraId="481E6E78" w14:textId="1C8A1E31" w:rsidR="004665FF" w:rsidRPr="001D4151" w:rsidRDefault="004665FF" w:rsidP="0032258D">
      <w:pPr>
        <w:spacing w:line="276" w:lineRule="auto"/>
        <w:rPr>
          <w:rFonts w:ascii="Arial" w:hAnsi="Arial" w:cs="Arial"/>
          <w:sz w:val="20"/>
          <w:szCs w:val="20"/>
        </w:rPr>
      </w:pPr>
      <w:r w:rsidRPr="001D4151">
        <w:rPr>
          <w:rFonts w:ascii="Arial" w:hAnsi="Arial" w:cs="Arial"/>
          <w:sz w:val="20"/>
          <w:szCs w:val="20"/>
        </w:rPr>
        <w:t>Parametri za določitev stroška na enoto so:</w:t>
      </w:r>
    </w:p>
    <w:p w14:paraId="17AE0B38" w14:textId="23295CFF" w:rsidR="00DD7FBF" w:rsidRPr="001D4151" w:rsidRDefault="004665FF" w:rsidP="0032258D">
      <w:pPr>
        <w:spacing w:line="276" w:lineRule="auto"/>
        <w:ind w:left="709"/>
        <w:rPr>
          <w:rFonts w:ascii="Arial" w:hAnsi="Arial" w:cs="Arial"/>
          <w:sz w:val="20"/>
          <w:szCs w:val="20"/>
        </w:rPr>
      </w:pPr>
      <w:r w:rsidRPr="001D4151">
        <w:rPr>
          <w:rFonts w:ascii="Arial" w:hAnsi="Arial" w:cs="Arial"/>
          <w:sz w:val="20"/>
          <w:szCs w:val="20"/>
        </w:rPr>
        <w:t>•</w:t>
      </w:r>
      <w:r w:rsidR="00DD7FBF" w:rsidRPr="001D4151">
        <w:rPr>
          <w:rFonts w:ascii="Arial" w:hAnsi="Arial" w:cs="Arial"/>
          <w:sz w:val="20"/>
          <w:szCs w:val="20"/>
        </w:rPr>
        <w:t xml:space="preserve"> Število izvajalcev izobraževanja – en predavatelj na skupino </w:t>
      </w:r>
    </w:p>
    <w:p w14:paraId="0AF1133A" w14:textId="066F8F7A" w:rsidR="00DD7FBF" w:rsidRPr="001D4151" w:rsidRDefault="00DD7FBF" w:rsidP="0032258D">
      <w:pPr>
        <w:spacing w:line="276" w:lineRule="auto"/>
        <w:ind w:left="709"/>
        <w:rPr>
          <w:rFonts w:ascii="Arial" w:hAnsi="Arial" w:cs="Arial"/>
          <w:sz w:val="20"/>
          <w:szCs w:val="20"/>
        </w:rPr>
      </w:pPr>
      <w:r w:rsidRPr="001D4151">
        <w:rPr>
          <w:rFonts w:ascii="Arial" w:hAnsi="Arial" w:cs="Arial"/>
          <w:sz w:val="20"/>
          <w:szCs w:val="20"/>
        </w:rPr>
        <w:t xml:space="preserve">• Število udeležencev izobraževanja </w:t>
      </w:r>
      <w:r w:rsidR="002349F3">
        <w:rPr>
          <w:rFonts w:ascii="Arial" w:hAnsi="Arial" w:cs="Arial"/>
          <w:sz w:val="20"/>
          <w:szCs w:val="20"/>
        </w:rPr>
        <w:t>–</w:t>
      </w:r>
      <w:r w:rsidRPr="001D4151">
        <w:rPr>
          <w:rFonts w:ascii="Arial" w:hAnsi="Arial" w:cs="Arial"/>
          <w:sz w:val="20"/>
          <w:szCs w:val="20"/>
        </w:rPr>
        <w:t xml:space="preserve"> najmanj</w:t>
      </w:r>
      <w:r w:rsidR="002349F3">
        <w:rPr>
          <w:rFonts w:ascii="Arial" w:hAnsi="Arial" w:cs="Arial"/>
          <w:sz w:val="20"/>
          <w:szCs w:val="20"/>
        </w:rPr>
        <w:t xml:space="preserve"> </w:t>
      </w:r>
      <w:r w:rsidRPr="001D4151">
        <w:rPr>
          <w:rFonts w:ascii="Arial" w:hAnsi="Arial" w:cs="Arial"/>
          <w:sz w:val="20"/>
          <w:szCs w:val="20"/>
        </w:rPr>
        <w:t>12 in največ 15 udeležencev.</w:t>
      </w:r>
    </w:p>
    <w:p w14:paraId="5D7B4E2B" w14:textId="467CD977" w:rsidR="00DD7FBF" w:rsidRPr="001D4151" w:rsidRDefault="00DD7FBF" w:rsidP="0032258D">
      <w:pPr>
        <w:spacing w:line="276" w:lineRule="auto"/>
        <w:ind w:left="709"/>
        <w:rPr>
          <w:rFonts w:ascii="Arial" w:hAnsi="Arial" w:cs="Arial"/>
          <w:sz w:val="20"/>
          <w:szCs w:val="20"/>
        </w:rPr>
      </w:pPr>
      <w:r w:rsidRPr="001D4151">
        <w:rPr>
          <w:rFonts w:ascii="Arial" w:hAnsi="Arial" w:cs="Arial"/>
          <w:sz w:val="20"/>
          <w:szCs w:val="20"/>
        </w:rPr>
        <w:t>• Skupno število ur izvedbe izobraževanj – 12 pedagoških ur za udeležence.</w:t>
      </w:r>
    </w:p>
    <w:p w14:paraId="157CF27E" w14:textId="08F9E6F0" w:rsidR="00D73E27" w:rsidRPr="001D4151" w:rsidRDefault="00D73E27" w:rsidP="0032258D">
      <w:pPr>
        <w:spacing w:line="276" w:lineRule="auto"/>
        <w:ind w:left="709"/>
        <w:rPr>
          <w:rFonts w:ascii="Arial" w:hAnsi="Arial" w:cs="Arial"/>
          <w:sz w:val="20"/>
          <w:szCs w:val="20"/>
        </w:rPr>
      </w:pPr>
      <w:r w:rsidRPr="001D4151">
        <w:rPr>
          <w:rFonts w:ascii="Arial" w:hAnsi="Arial" w:cs="Arial"/>
          <w:sz w:val="20"/>
          <w:szCs w:val="20"/>
        </w:rPr>
        <w:t>• Cena pedagoške ure neformalnega izobraževalnega programa za odrasle – 126,00 EUR</w:t>
      </w:r>
      <w:r w:rsidR="00611823" w:rsidRPr="001D4151">
        <w:rPr>
          <w:rFonts w:ascii="Arial" w:hAnsi="Arial" w:cs="Arial"/>
          <w:sz w:val="20"/>
          <w:szCs w:val="20"/>
        </w:rPr>
        <w:t>.</w:t>
      </w:r>
    </w:p>
    <w:p w14:paraId="73936BD2" w14:textId="77777777" w:rsidR="001565F6" w:rsidRPr="001D4151" w:rsidRDefault="001565F6" w:rsidP="0032258D">
      <w:pPr>
        <w:spacing w:line="276" w:lineRule="auto"/>
        <w:rPr>
          <w:rFonts w:ascii="Arial" w:hAnsi="Arial" w:cs="Arial"/>
          <w:sz w:val="20"/>
          <w:szCs w:val="20"/>
        </w:rPr>
      </w:pPr>
    </w:p>
    <w:p w14:paraId="7C7A7E54" w14:textId="77777777" w:rsidR="00943765" w:rsidRPr="001D4151" w:rsidRDefault="00943765" w:rsidP="0032258D">
      <w:pPr>
        <w:spacing w:line="276" w:lineRule="auto"/>
        <w:jc w:val="both"/>
        <w:rPr>
          <w:rFonts w:ascii="Arial" w:hAnsi="Arial" w:cs="Arial"/>
          <w:sz w:val="20"/>
        </w:rPr>
      </w:pPr>
      <w:r w:rsidRPr="001D4151">
        <w:rPr>
          <w:rFonts w:ascii="Arial" w:hAnsi="Arial" w:cs="Arial"/>
          <w:sz w:val="20"/>
        </w:rPr>
        <w:t>Potrebna dokazila za uveljavljanje zahtevka za izplačilo so:</w:t>
      </w:r>
    </w:p>
    <w:p w14:paraId="024D5887" w14:textId="5AB6F090" w:rsidR="00943765" w:rsidRPr="001D4151" w:rsidRDefault="00944884" w:rsidP="0032258D">
      <w:pPr>
        <w:pStyle w:val="Odstavekseznama"/>
        <w:numPr>
          <w:ilvl w:val="0"/>
          <w:numId w:val="8"/>
        </w:numPr>
        <w:spacing w:line="276" w:lineRule="auto"/>
        <w:rPr>
          <w:rFonts w:ascii="Arial" w:hAnsi="Arial" w:cs="Arial"/>
          <w:sz w:val="20"/>
          <w:szCs w:val="20"/>
        </w:rPr>
      </w:pPr>
      <w:r w:rsidRPr="001D4151">
        <w:rPr>
          <w:rFonts w:ascii="Arial" w:hAnsi="Arial" w:cs="Arial"/>
          <w:sz w:val="20"/>
          <w:szCs w:val="20"/>
        </w:rPr>
        <w:t>E</w:t>
      </w:r>
      <w:r w:rsidR="00943765" w:rsidRPr="001D4151">
        <w:rPr>
          <w:rFonts w:ascii="Arial" w:hAnsi="Arial" w:cs="Arial"/>
          <w:sz w:val="20"/>
          <w:szCs w:val="20"/>
        </w:rPr>
        <w:t xml:space="preserve">videnca izvedenih izobraževanj na </w:t>
      </w:r>
      <w:r w:rsidRPr="001D4151">
        <w:rPr>
          <w:rFonts w:ascii="Arial" w:hAnsi="Arial" w:cs="Arial"/>
          <w:sz w:val="20"/>
          <w:szCs w:val="20"/>
        </w:rPr>
        <w:t>O</w:t>
      </w:r>
      <w:r w:rsidR="00943765" w:rsidRPr="001D4151">
        <w:rPr>
          <w:rFonts w:ascii="Arial" w:hAnsi="Arial" w:cs="Arial"/>
          <w:sz w:val="20"/>
          <w:szCs w:val="20"/>
        </w:rPr>
        <w:t xml:space="preserve">brazcu št. </w:t>
      </w:r>
      <w:r w:rsidR="001055B2" w:rsidRPr="001D4151">
        <w:rPr>
          <w:rFonts w:ascii="Arial" w:hAnsi="Arial" w:cs="Arial"/>
          <w:sz w:val="20"/>
          <w:szCs w:val="20"/>
        </w:rPr>
        <w:t>7</w:t>
      </w:r>
      <w:r w:rsidR="00DE4855">
        <w:rPr>
          <w:rFonts w:ascii="Arial" w:hAnsi="Arial" w:cs="Arial"/>
          <w:sz w:val="20"/>
          <w:szCs w:val="20"/>
        </w:rPr>
        <w:t xml:space="preserve"> in Analiza vprašalnikov na Obrazcu št. 9</w:t>
      </w:r>
      <w:r w:rsidR="00943765" w:rsidRPr="001D4151">
        <w:rPr>
          <w:rFonts w:ascii="Arial" w:hAnsi="Arial" w:cs="Arial"/>
          <w:sz w:val="20"/>
          <w:szCs w:val="20"/>
        </w:rPr>
        <w:t xml:space="preserve"> (ob vsakem ZZI za obdobje poročanja in končno celotno evidenco</w:t>
      </w:r>
      <w:r w:rsidR="00DE4855">
        <w:rPr>
          <w:rFonts w:ascii="Arial" w:hAnsi="Arial" w:cs="Arial"/>
          <w:sz w:val="20"/>
          <w:szCs w:val="20"/>
        </w:rPr>
        <w:t xml:space="preserve"> ter analizo</w:t>
      </w:r>
      <w:r w:rsidR="00943765" w:rsidRPr="001D4151">
        <w:rPr>
          <w:rFonts w:ascii="Arial" w:hAnsi="Arial" w:cs="Arial"/>
          <w:sz w:val="20"/>
          <w:szCs w:val="20"/>
        </w:rPr>
        <w:t>),</w:t>
      </w:r>
    </w:p>
    <w:p w14:paraId="6C49D7D5" w14:textId="279D58A7" w:rsidR="00943765" w:rsidRPr="001D4151" w:rsidRDefault="00944884" w:rsidP="0032258D">
      <w:pPr>
        <w:pStyle w:val="Odstavekseznama"/>
        <w:numPr>
          <w:ilvl w:val="0"/>
          <w:numId w:val="8"/>
        </w:numPr>
        <w:spacing w:line="276" w:lineRule="auto"/>
        <w:rPr>
          <w:rFonts w:ascii="Arial" w:hAnsi="Arial" w:cs="Arial"/>
          <w:sz w:val="20"/>
          <w:szCs w:val="20"/>
        </w:rPr>
      </w:pPr>
      <w:r w:rsidRPr="001D4151">
        <w:rPr>
          <w:rFonts w:ascii="Arial" w:hAnsi="Arial" w:cs="Arial"/>
          <w:sz w:val="20"/>
          <w:szCs w:val="20"/>
        </w:rPr>
        <w:t>Lista</w:t>
      </w:r>
      <w:r w:rsidR="00943765" w:rsidRPr="001D4151">
        <w:rPr>
          <w:rFonts w:ascii="Arial" w:hAnsi="Arial" w:cs="Arial"/>
          <w:sz w:val="20"/>
          <w:szCs w:val="20"/>
        </w:rPr>
        <w:t xml:space="preserve"> prisotnosti na </w:t>
      </w:r>
      <w:r w:rsidRPr="001D4151">
        <w:rPr>
          <w:rFonts w:ascii="Arial" w:hAnsi="Arial" w:cs="Arial"/>
          <w:sz w:val="20"/>
          <w:szCs w:val="20"/>
        </w:rPr>
        <w:t>O</w:t>
      </w:r>
      <w:r w:rsidR="00943765" w:rsidRPr="001D4151">
        <w:rPr>
          <w:rFonts w:ascii="Arial" w:hAnsi="Arial" w:cs="Arial"/>
          <w:sz w:val="20"/>
          <w:szCs w:val="20"/>
        </w:rPr>
        <w:t xml:space="preserve">brazcu št. </w:t>
      </w:r>
      <w:r w:rsidRPr="001D4151">
        <w:rPr>
          <w:rFonts w:ascii="Arial" w:hAnsi="Arial" w:cs="Arial"/>
          <w:sz w:val="20"/>
          <w:szCs w:val="20"/>
        </w:rPr>
        <w:t>6</w:t>
      </w:r>
      <w:r w:rsidR="00943765" w:rsidRPr="001D4151">
        <w:rPr>
          <w:rFonts w:ascii="Arial" w:hAnsi="Arial" w:cs="Arial"/>
          <w:sz w:val="20"/>
          <w:szCs w:val="20"/>
        </w:rPr>
        <w:t xml:space="preserve"> (ob vsakem ZZI za obdobje poročanja),</w:t>
      </w:r>
    </w:p>
    <w:p w14:paraId="67E9E756" w14:textId="01715E40" w:rsidR="00943765" w:rsidRPr="001D4151" w:rsidRDefault="00943765" w:rsidP="0032258D">
      <w:pPr>
        <w:pStyle w:val="Odstavekseznama"/>
        <w:numPr>
          <w:ilvl w:val="0"/>
          <w:numId w:val="8"/>
        </w:numPr>
        <w:autoSpaceDE w:val="0"/>
        <w:autoSpaceDN w:val="0"/>
        <w:adjustRightInd w:val="0"/>
        <w:spacing w:line="276" w:lineRule="auto"/>
        <w:rPr>
          <w:rFonts w:ascii="Arial" w:eastAsiaTheme="minorEastAsia" w:hAnsi="Arial" w:cs="Arial"/>
          <w:sz w:val="20"/>
          <w:szCs w:val="20"/>
        </w:rPr>
      </w:pPr>
      <w:r w:rsidRPr="001D4151">
        <w:rPr>
          <w:rFonts w:ascii="Arial" w:hAnsi="Arial" w:cs="Arial"/>
          <w:sz w:val="20"/>
          <w:szCs w:val="20"/>
        </w:rPr>
        <w:t xml:space="preserve">vnos podatkov o doseganju kazalnikov (ob vsakem ZZI se v vsebinskem poročilu poroča doseženo skupno stanje) in v vmesnem poročilu na </w:t>
      </w:r>
      <w:r w:rsidR="00944884" w:rsidRPr="001D4151">
        <w:rPr>
          <w:rFonts w:ascii="Arial" w:hAnsi="Arial" w:cs="Arial"/>
          <w:sz w:val="20"/>
          <w:szCs w:val="20"/>
        </w:rPr>
        <w:t>O</w:t>
      </w:r>
      <w:r w:rsidRPr="001D4151">
        <w:rPr>
          <w:rFonts w:ascii="Arial" w:hAnsi="Arial" w:cs="Arial"/>
          <w:sz w:val="20"/>
          <w:szCs w:val="20"/>
        </w:rPr>
        <w:t xml:space="preserve">brazcu št. </w:t>
      </w:r>
      <w:r w:rsidR="00014309" w:rsidRPr="001D4151">
        <w:rPr>
          <w:rFonts w:ascii="Arial" w:hAnsi="Arial" w:cs="Arial"/>
          <w:sz w:val="20"/>
          <w:szCs w:val="20"/>
        </w:rPr>
        <w:t>4</w:t>
      </w:r>
      <w:r w:rsidRPr="001D4151">
        <w:rPr>
          <w:rFonts w:ascii="Arial" w:hAnsi="Arial" w:cs="Arial"/>
          <w:sz w:val="20"/>
          <w:szCs w:val="20"/>
        </w:rPr>
        <w:t xml:space="preserve"> o izvajanju operacije (ob zadnjem ZZI v posameznem letu),</w:t>
      </w:r>
    </w:p>
    <w:p w14:paraId="135CC0D0" w14:textId="37E59E66" w:rsidR="00943765" w:rsidRPr="001D4151" w:rsidRDefault="00943765" w:rsidP="0032258D">
      <w:pPr>
        <w:pStyle w:val="Odstavekseznama"/>
        <w:numPr>
          <w:ilvl w:val="0"/>
          <w:numId w:val="8"/>
        </w:numPr>
        <w:spacing w:line="276" w:lineRule="auto"/>
        <w:rPr>
          <w:rFonts w:ascii="Arial" w:hAnsi="Arial" w:cs="Arial"/>
          <w:sz w:val="20"/>
          <w:szCs w:val="20"/>
        </w:rPr>
      </w:pPr>
      <w:r w:rsidRPr="001D4151">
        <w:rPr>
          <w:rFonts w:ascii="Arial" w:hAnsi="Arial" w:cs="Arial"/>
          <w:sz w:val="20"/>
          <w:szCs w:val="20"/>
        </w:rPr>
        <w:t xml:space="preserve">končno poročilo o izvajanju operacije na </w:t>
      </w:r>
      <w:r w:rsidR="00944884" w:rsidRPr="001D4151">
        <w:rPr>
          <w:rFonts w:ascii="Arial" w:hAnsi="Arial" w:cs="Arial"/>
          <w:sz w:val="20"/>
          <w:szCs w:val="20"/>
        </w:rPr>
        <w:t>O</w:t>
      </w:r>
      <w:r w:rsidRPr="001D4151">
        <w:rPr>
          <w:rFonts w:ascii="Arial" w:hAnsi="Arial" w:cs="Arial"/>
          <w:sz w:val="20"/>
          <w:szCs w:val="20"/>
        </w:rPr>
        <w:t xml:space="preserve">brazcu št. </w:t>
      </w:r>
      <w:r w:rsidR="00014309" w:rsidRPr="001D4151">
        <w:rPr>
          <w:rFonts w:ascii="Arial" w:hAnsi="Arial" w:cs="Arial"/>
          <w:sz w:val="20"/>
          <w:szCs w:val="20"/>
        </w:rPr>
        <w:t>4</w:t>
      </w:r>
      <w:r w:rsidRPr="001D4151">
        <w:rPr>
          <w:rFonts w:ascii="Arial" w:hAnsi="Arial" w:cs="Arial"/>
          <w:sz w:val="20"/>
          <w:szCs w:val="20"/>
        </w:rPr>
        <w:t xml:space="preserve"> (vsebuje naj podatke o številu in starosti udeležencev ter analizo napredka pri digitalnih kompetencah, glede na vprašalnik o digitalnih kompetencah)  – predvideno ob zadnjem ZZI, ko bodo znani vsi podatki,</w:t>
      </w:r>
    </w:p>
    <w:p w14:paraId="685D949F" w14:textId="53D49DB5" w:rsidR="00943765" w:rsidRPr="001D4151" w:rsidRDefault="00943765" w:rsidP="0032258D">
      <w:pPr>
        <w:pStyle w:val="Odstavekseznama"/>
        <w:numPr>
          <w:ilvl w:val="0"/>
          <w:numId w:val="8"/>
        </w:numPr>
        <w:spacing w:line="276" w:lineRule="auto"/>
        <w:rPr>
          <w:rFonts w:ascii="Arial" w:hAnsi="Arial" w:cs="Arial"/>
          <w:sz w:val="20"/>
          <w:szCs w:val="20"/>
        </w:rPr>
      </w:pPr>
      <w:r w:rsidRPr="001D4151">
        <w:rPr>
          <w:rFonts w:ascii="Arial" w:hAnsi="Arial" w:cs="Arial"/>
          <w:sz w:val="20"/>
          <w:szCs w:val="20"/>
        </w:rPr>
        <w:t>izpis ločenega stroškovnega mesta (konto kartice za operacijo), na kater</w:t>
      </w:r>
      <w:r w:rsidR="00366C74" w:rsidRPr="001D4151">
        <w:rPr>
          <w:rFonts w:ascii="Arial" w:hAnsi="Arial" w:cs="Arial"/>
          <w:sz w:val="20"/>
          <w:szCs w:val="20"/>
        </w:rPr>
        <w:t>em</w:t>
      </w:r>
      <w:r w:rsidRPr="001D4151">
        <w:rPr>
          <w:rFonts w:ascii="Arial" w:hAnsi="Arial" w:cs="Arial"/>
          <w:sz w:val="20"/>
          <w:szCs w:val="20"/>
        </w:rPr>
        <w:t xml:space="preserve"> so knjiženi prilivi in </w:t>
      </w:r>
      <w:proofErr w:type="spellStart"/>
      <w:r w:rsidRPr="001D4151">
        <w:rPr>
          <w:rFonts w:ascii="Arial" w:hAnsi="Arial" w:cs="Arial"/>
          <w:sz w:val="20"/>
          <w:szCs w:val="20"/>
        </w:rPr>
        <w:t>prenakazila</w:t>
      </w:r>
      <w:proofErr w:type="spellEnd"/>
      <w:r w:rsidRPr="001D4151">
        <w:rPr>
          <w:rFonts w:ascii="Arial" w:hAnsi="Arial" w:cs="Arial"/>
          <w:sz w:val="20"/>
          <w:szCs w:val="20"/>
        </w:rPr>
        <w:t xml:space="preserve"> </w:t>
      </w:r>
      <w:proofErr w:type="spellStart"/>
      <w:r w:rsidRPr="001D4151">
        <w:rPr>
          <w:rFonts w:ascii="Arial" w:hAnsi="Arial" w:cs="Arial"/>
          <w:sz w:val="20"/>
          <w:szCs w:val="20"/>
        </w:rPr>
        <w:t>konzorcijskim</w:t>
      </w:r>
      <w:proofErr w:type="spellEnd"/>
      <w:r w:rsidRPr="001D4151">
        <w:rPr>
          <w:rFonts w:ascii="Arial" w:hAnsi="Arial" w:cs="Arial"/>
          <w:sz w:val="20"/>
          <w:szCs w:val="20"/>
        </w:rPr>
        <w:t xml:space="preserve"> partnerjem – predvideno ob vsakem ZZI.</w:t>
      </w:r>
    </w:p>
    <w:p w14:paraId="188137E9" w14:textId="304A92E7" w:rsidR="00942744" w:rsidRPr="001D4151" w:rsidRDefault="00942744" w:rsidP="002349F3">
      <w:pPr>
        <w:spacing w:line="276" w:lineRule="auto"/>
        <w:jc w:val="both"/>
        <w:rPr>
          <w:rFonts w:ascii="Arial" w:hAnsi="Arial" w:cs="Arial"/>
          <w:sz w:val="20"/>
          <w:szCs w:val="20"/>
        </w:rPr>
      </w:pPr>
    </w:p>
    <w:p w14:paraId="5D56FBBD" w14:textId="73D89FA6" w:rsidR="00217D30" w:rsidRPr="001D4151" w:rsidRDefault="00217D30" w:rsidP="002349F3">
      <w:pPr>
        <w:spacing w:line="276" w:lineRule="auto"/>
        <w:jc w:val="both"/>
        <w:rPr>
          <w:rFonts w:ascii="Arial" w:hAnsi="Arial" w:cs="Arial"/>
          <w:sz w:val="20"/>
          <w:szCs w:val="20"/>
        </w:rPr>
      </w:pPr>
      <w:r w:rsidRPr="001D4151">
        <w:rPr>
          <w:rFonts w:ascii="Arial" w:hAnsi="Arial" w:cs="Arial"/>
          <w:sz w:val="20"/>
          <w:szCs w:val="20"/>
        </w:rPr>
        <w:t xml:space="preserve">ZZI-je se bo oddajalo kvartalno – vsake </w:t>
      </w:r>
      <w:r w:rsidR="00551719" w:rsidRPr="001D4151">
        <w:rPr>
          <w:rFonts w:ascii="Arial" w:hAnsi="Arial" w:cs="Arial"/>
          <w:sz w:val="20"/>
          <w:szCs w:val="20"/>
        </w:rPr>
        <w:t>tri (</w:t>
      </w:r>
      <w:r w:rsidRPr="001D4151">
        <w:rPr>
          <w:rFonts w:ascii="Arial" w:hAnsi="Arial" w:cs="Arial"/>
          <w:sz w:val="20"/>
          <w:szCs w:val="20"/>
        </w:rPr>
        <w:t>3</w:t>
      </w:r>
      <w:r w:rsidR="00551719" w:rsidRPr="001D4151">
        <w:rPr>
          <w:rFonts w:ascii="Arial" w:hAnsi="Arial" w:cs="Arial"/>
          <w:sz w:val="20"/>
          <w:szCs w:val="20"/>
        </w:rPr>
        <w:t>)</w:t>
      </w:r>
      <w:r w:rsidRPr="001D4151">
        <w:rPr>
          <w:rFonts w:ascii="Arial" w:hAnsi="Arial" w:cs="Arial"/>
          <w:sz w:val="20"/>
          <w:szCs w:val="20"/>
        </w:rPr>
        <w:t xml:space="preserve"> mesece. Zajeti bodo stroški preteklega obdobja. Datumi oddaje ZZI-jev bodo določeni v pogodbi o sofinanciranju. </w:t>
      </w:r>
    </w:p>
    <w:p w14:paraId="26117061" w14:textId="77777777" w:rsidR="00942744" w:rsidRPr="001D4151" w:rsidRDefault="00942744" w:rsidP="002349F3">
      <w:pPr>
        <w:spacing w:line="276" w:lineRule="auto"/>
        <w:jc w:val="both"/>
        <w:rPr>
          <w:rFonts w:ascii="Arial" w:hAnsi="Arial" w:cs="Arial"/>
          <w:sz w:val="20"/>
          <w:szCs w:val="20"/>
        </w:rPr>
      </w:pPr>
    </w:p>
    <w:p w14:paraId="0610F675" w14:textId="2B69D7BE" w:rsidR="00942744" w:rsidRPr="001D4151" w:rsidRDefault="00942744" w:rsidP="002349F3">
      <w:pPr>
        <w:spacing w:line="276" w:lineRule="auto"/>
        <w:jc w:val="both"/>
        <w:rPr>
          <w:rFonts w:ascii="Arial" w:hAnsi="Arial" w:cs="Arial"/>
          <w:sz w:val="20"/>
          <w:szCs w:val="20"/>
        </w:rPr>
      </w:pPr>
      <w:r w:rsidRPr="001D4151">
        <w:rPr>
          <w:rFonts w:ascii="Arial" w:hAnsi="Arial" w:cs="Arial"/>
          <w:sz w:val="20"/>
          <w:szCs w:val="20"/>
        </w:rPr>
        <w:t>Vsak udeleženec mora biti vsaj 75</w:t>
      </w:r>
      <w:r w:rsidR="002349F3">
        <w:rPr>
          <w:rFonts w:ascii="Arial" w:hAnsi="Arial" w:cs="Arial"/>
          <w:sz w:val="20"/>
          <w:szCs w:val="20"/>
        </w:rPr>
        <w:t xml:space="preserve"> </w:t>
      </w:r>
      <w:r w:rsidRPr="001D4151">
        <w:rPr>
          <w:rFonts w:ascii="Arial" w:hAnsi="Arial" w:cs="Arial"/>
          <w:sz w:val="20"/>
          <w:szCs w:val="20"/>
        </w:rPr>
        <w:t>% časa prisoten na izobraževanju, da je izvajalec upravičen do povračila stroška na enoto. Na posamezno izobraževanje mora izvajalec izkazati 75</w:t>
      </w:r>
      <w:r w:rsidR="002349F3">
        <w:rPr>
          <w:rFonts w:ascii="Arial" w:hAnsi="Arial" w:cs="Arial"/>
          <w:sz w:val="20"/>
          <w:szCs w:val="20"/>
        </w:rPr>
        <w:t xml:space="preserve"> </w:t>
      </w:r>
      <w:r w:rsidRPr="001D4151">
        <w:rPr>
          <w:rFonts w:ascii="Arial" w:hAnsi="Arial" w:cs="Arial"/>
          <w:sz w:val="20"/>
          <w:szCs w:val="20"/>
        </w:rPr>
        <w:t>% prisotnost najmanj 1</w:t>
      </w:r>
      <w:r w:rsidR="009F15D3" w:rsidRPr="001D4151">
        <w:rPr>
          <w:rFonts w:ascii="Arial" w:hAnsi="Arial" w:cs="Arial"/>
          <w:sz w:val="20"/>
          <w:szCs w:val="20"/>
        </w:rPr>
        <w:t>2</w:t>
      </w:r>
      <w:r w:rsidRPr="001D4151">
        <w:rPr>
          <w:rFonts w:ascii="Arial" w:hAnsi="Arial" w:cs="Arial"/>
          <w:sz w:val="20"/>
          <w:szCs w:val="20"/>
        </w:rPr>
        <w:t xml:space="preserve"> udeležencev, da je upravičen do navedenega zneska za posamezno izobraževanje.</w:t>
      </w:r>
    </w:p>
    <w:p w14:paraId="53CBA957" w14:textId="77777777" w:rsidR="00942744" w:rsidRPr="001D4151" w:rsidRDefault="00942744" w:rsidP="0032258D">
      <w:pPr>
        <w:spacing w:line="276" w:lineRule="auto"/>
        <w:rPr>
          <w:rFonts w:ascii="Arial" w:hAnsi="Arial" w:cs="Arial"/>
          <w:sz w:val="20"/>
          <w:szCs w:val="20"/>
        </w:rPr>
      </w:pPr>
    </w:p>
    <w:p w14:paraId="472C4958" w14:textId="0BB68B73" w:rsidR="00942744" w:rsidRPr="001D4151" w:rsidRDefault="00942744" w:rsidP="0032258D">
      <w:pPr>
        <w:spacing w:line="276" w:lineRule="auto"/>
        <w:jc w:val="both"/>
        <w:rPr>
          <w:rFonts w:ascii="Arial" w:hAnsi="Arial" w:cs="Arial"/>
          <w:sz w:val="20"/>
          <w:szCs w:val="20"/>
        </w:rPr>
      </w:pPr>
      <w:r w:rsidRPr="001D4151">
        <w:rPr>
          <w:rFonts w:ascii="Arial" w:hAnsi="Arial" w:cs="Arial"/>
          <w:sz w:val="20"/>
          <w:szCs w:val="20"/>
        </w:rPr>
        <w:t xml:space="preserve">Delež izvedenih izobraževanj ne sme biti nižji od 80 % skupno dogovorjenega programa, ki ga je upravičenec navedel v vlogi. V kolikor je delež izvedenih izobraževanj nižji od skupno dogovorjenega </w:t>
      </w:r>
      <w:r w:rsidRPr="001D4151">
        <w:rPr>
          <w:rFonts w:ascii="Arial" w:hAnsi="Arial" w:cs="Arial"/>
          <w:sz w:val="20"/>
          <w:szCs w:val="20"/>
        </w:rPr>
        <w:lastRenderedPageBreak/>
        <w:t>števila, je upravičenec ministrstvu oz. skrbniku pogodbe dolžan podati pisno pojasnilo z navedenimi okoliščinami, zaradi katerih ciljnega števila ni bilo mogoče doseči.</w:t>
      </w:r>
    </w:p>
    <w:p w14:paraId="11DD3317" w14:textId="77777777" w:rsidR="009F608F" w:rsidRPr="001D4151" w:rsidRDefault="009F608F" w:rsidP="0032258D">
      <w:pPr>
        <w:pStyle w:val="datumtevilka"/>
        <w:spacing w:line="276" w:lineRule="auto"/>
        <w:rPr>
          <w:rFonts w:ascii="Arial" w:hAnsi="Arial" w:cs="Arial"/>
          <w:b/>
          <w:bCs/>
          <w:sz w:val="20"/>
          <w:szCs w:val="16"/>
        </w:rPr>
      </w:pPr>
      <w:bookmarkStart w:id="38" w:name="_Toc137544386"/>
      <w:bookmarkStart w:id="39" w:name="_Toc137642494"/>
    </w:p>
    <w:p w14:paraId="43BACFC4" w14:textId="7B1C906A" w:rsidR="0062281B" w:rsidRPr="001D4151" w:rsidRDefault="00942744" w:rsidP="0032258D">
      <w:pPr>
        <w:pStyle w:val="datumtevilka"/>
        <w:spacing w:line="276" w:lineRule="auto"/>
        <w:rPr>
          <w:rFonts w:ascii="Arial" w:hAnsi="Arial" w:cs="Arial"/>
          <w:b/>
          <w:bCs/>
          <w:sz w:val="20"/>
          <w:szCs w:val="16"/>
        </w:rPr>
      </w:pPr>
      <w:r w:rsidRPr="001D4151">
        <w:rPr>
          <w:rFonts w:ascii="Arial" w:hAnsi="Arial" w:cs="Arial"/>
          <w:b/>
          <w:bCs/>
          <w:sz w:val="20"/>
          <w:szCs w:val="16"/>
        </w:rPr>
        <w:t>I</w:t>
      </w:r>
      <w:r w:rsidR="0062281B" w:rsidRPr="001D4151">
        <w:rPr>
          <w:rFonts w:ascii="Arial" w:hAnsi="Arial" w:cs="Arial"/>
          <w:b/>
          <w:bCs/>
          <w:sz w:val="20"/>
          <w:szCs w:val="16"/>
        </w:rPr>
        <w:t>zvajanje operacije</w:t>
      </w:r>
      <w:bookmarkEnd w:id="38"/>
      <w:bookmarkEnd w:id="39"/>
      <w:r w:rsidR="0062281B" w:rsidRPr="001D4151">
        <w:rPr>
          <w:rFonts w:ascii="Arial" w:hAnsi="Arial" w:cs="Arial"/>
          <w:b/>
          <w:bCs/>
          <w:sz w:val="20"/>
          <w:szCs w:val="16"/>
        </w:rPr>
        <w:t xml:space="preserve"> </w:t>
      </w:r>
    </w:p>
    <w:p w14:paraId="70C16359" w14:textId="77777777" w:rsidR="0062281B" w:rsidRPr="001D4151" w:rsidRDefault="0062281B" w:rsidP="0032258D">
      <w:pPr>
        <w:tabs>
          <w:tab w:val="left" w:pos="180"/>
        </w:tabs>
        <w:spacing w:line="276" w:lineRule="auto"/>
        <w:rPr>
          <w:rFonts w:ascii="Arial" w:hAnsi="Arial" w:cs="Arial"/>
          <w:b/>
          <w:sz w:val="20"/>
          <w:szCs w:val="20"/>
        </w:rPr>
      </w:pPr>
    </w:p>
    <w:p w14:paraId="6B412DA7" w14:textId="7645C723" w:rsidR="0062281B" w:rsidRPr="001D4151" w:rsidRDefault="72C9568F" w:rsidP="00262FE3">
      <w:pPr>
        <w:spacing w:line="276" w:lineRule="auto"/>
        <w:jc w:val="both"/>
        <w:rPr>
          <w:rFonts w:ascii="Arial" w:hAnsi="Arial" w:cs="Arial"/>
          <w:sz w:val="20"/>
          <w:szCs w:val="20"/>
        </w:rPr>
      </w:pPr>
      <w:r w:rsidRPr="001D4151">
        <w:rPr>
          <w:rFonts w:ascii="Arial" w:hAnsi="Arial" w:cs="Arial"/>
          <w:sz w:val="20"/>
          <w:szCs w:val="20"/>
        </w:rPr>
        <w:t xml:space="preserve">Ne glede na to, da je le </w:t>
      </w:r>
      <w:proofErr w:type="spellStart"/>
      <w:r w:rsidRPr="001D4151">
        <w:rPr>
          <w:rFonts w:ascii="Arial" w:hAnsi="Arial" w:cs="Arial"/>
          <w:sz w:val="20"/>
          <w:szCs w:val="20"/>
        </w:rPr>
        <w:t>poslovodeči</w:t>
      </w:r>
      <w:proofErr w:type="spellEnd"/>
      <w:r w:rsidRPr="001D4151">
        <w:rPr>
          <w:rFonts w:ascii="Arial" w:hAnsi="Arial" w:cs="Arial"/>
          <w:sz w:val="20"/>
          <w:szCs w:val="20"/>
        </w:rPr>
        <w:t xml:space="preserve">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 podpisnik pogodbe o </w:t>
      </w:r>
      <w:r w:rsidR="00634831" w:rsidRPr="001D4151">
        <w:rPr>
          <w:rFonts w:ascii="Arial" w:hAnsi="Arial" w:cs="Arial"/>
          <w:sz w:val="20"/>
          <w:szCs w:val="20"/>
        </w:rPr>
        <w:t>so</w:t>
      </w:r>
      <w:r w:rsidRPr="001D4151">
        <w:rPr>
          <w:rFonts w:ascii="Arial" w:hAnsi="Arial" w:cs="Arial"/>
          <w:sz w:val="20"/>
          <w:szCs w:val="20"/>
        </w:rPr>
        <w:t xml:space="preserve">financiranju z ministrstvom, je odgovornost </w:t>
      </w:r>
      <w:proofErr w:type="spellStart"/>
      <w:r w:rsidRPr="001D4151">
        <w:rPr>
          <w:rFonts w:ascii="Arial" w:hAnsi="Arial" w:cs="Arial"/>
          <w:sz w:val="20"/>
          <w:szCs w:val="20"/>
        </w:rPr>
        <w:t>konzorcijskih</w:t>
      </w:r>
      <w:proofErr w:type="spellEnd"/>
      <w:r w:rsidRPr="001D4151">
        <w:rPr>
          <w:rFonts w:ascii="Arial" w:hAnsi="Arial" w:cs="Arial"/>
          <w:sz w:val="20"/>
          <w:szCs w:val="20"/>
        </w:rPr>
        <w:t xml:space="preserve"> partnerjev kot upravičencev v razmerju do ministrstva neomejeno solidarna.</w:t>
      </w:r>
    </w:p>
    <w:p w14:paraId="7BC7DB6F" w14:textId="77777777" w:rsidR="00262FE3" w:rsidRPr="001D4151" w:rsidRDefault="00262FE3" w:rsidP="00262FE3">
      <w:pPr>
        <w:spacing w:line="276" w:lineRule="auto"/>
        <w:jc w:val="both"/>
        <w:rPr>
          <w:rFonts w:ascii="Arial" w:hAnsi="Arial" w:cs="Arial"/>
          <w:sz w:val="20"/>
          <w:szCs w:val="20"/>
        </w:rPr>
      </w:pPr>
    </w:p>
    <w:p w14:paraId="3E815E72" w14:textId="1723FC43" w:rsidR="0062281B" w:rsidRPr="001D4151" w:rsidRDefault="0062281B" w:rsidP="0032258D">
      <w:pPr>
        <w:pStyle w:val="datumtevilka"/>
        <w:spacing w:line="276" w:lineRule="auto"/>
        <w:rPr>
          <w:rFonts w:ascii="Arial" w:hAnsi="Arial" w:cs="Arial"/>
          <w:b/>
          <w:bCs/>
          <w:sz w:val="20"/>
          <w:szCs w:val="16"/>
        </w:rPr>
      </w:pPr>
      <w:bookmarkStart w:id="40" w:name="_Toc137544387"/>
      <w:bookmarkStart w:id="41" w:name="_Toc137642495"/>
      <w:r w:rsidRPr="001D4151">
        <w:rPr>
          <w:rFonts w:ascii="Arial" w:hAnsi="Arial" w:cs="Arial"/>
          <w:b/>
          <w:bCs/>
          <w:sz w:val="20"/>
          <w:szCs w:val="16"/>
        </w:rPr>
        <w:t>Sprememba izvajanja operacije</w:t>
      </w:r>
      <w:bookmarkEnd w:id="40"/>
      <w:bookmarkEnd w:id="41"/>
    </w:p>
    <w:p w14:paraId="04112225" w14:textId="77777777" w:rsidR="0062281B" w:rsidRPr="001D4151" w:rsidRDefault="0062281B" w:rsidP="0032258D">
      <w:pPr>
        <w:tabs>
          <w:tab w:val="left" w:pos="180"/>
        </w:tabs>
        <w:spacing w:line="276" w:lineRule="auto"/>
        <w:rPr>
          <w:rFonts w:ascii="Arial" w:hAnsi="Arial" w:cs="Arial"/>
          <w:b/>
          <w:sz w:val="20"/>
          <w:szCs w:val="20"/>
        </w:rPr>
      </w:pPr>
    </w:p>
    <w:p w14:paraId="20579A0B" w14:textId="3BE0E894" w:rsidR="0062281B" w:rsidRPr="001D4151" w:rsidRDefault="72C9568F" w:rsidP="0032258D">
      <w:pPr>
        <w:spacing w:line="276" w:lineRule="auto"/>
        <w:jc w:val="both"/>
        <w:rPr>
          <w:rFonts w:ascii="Arial" w:hAnsi="Arial" w:cs="Arial"/>
          <w:sz w:val="20"/>
          <w:szCs w:val="20"/>
        </w:rPr>
      </w:pPr>
      <w:r w:rsidRPr="001D4151">
        <w:rPr>
          <w:rFonts w:ascii="Arial" w:hAnsi="Arial" w:cs="Arial"/>
          <w:sz w:val="20"/>
          <w:szCs w:val="20"/>
        </w:rPr>
        <w:t xml:space="preserve">Skladno z določili javnega razpisa in razpisne dokumentacije, vključno s pogodbo o </w:t>
      </w:r>
      <w:r w:rsidR="00E46129" w:rsidRPr="001D4151">
        <w:rPr>
          <w:rFonts w:ascii="Arial" w:hAnsi="Arial" w:cs="Arial"/>
          <w:sz w:val="20"/>
          <w:szCs w:val="20"/>
        </w:rPr>
        <w:t>so</w:t>
      </w:r>
      <w:r w:rsidRPr="001D4151">
        <w:rPr>
          <w:rFonts w:ascii="Arial" w:hAnsi="Arial" w:cs="Arial"/>
          <w:sz w:val="20"/>
          <w:szCs w:val="20"/>
        </w:rPr>
        <w:t>financiranju, je treba o vsaki spremembi izvajanja operacije</w:t>
      </w:r>
      <w:r w:rsidR="2EB80624" w:rsidRPr="001D4151">
        <w:rPr>
          <w:rFonts w:ascii="Arial" w:hAnsi="Arial" w:cs="Arial"/>
          <w:sz w:val="20"/>
          <w:szCs w:val="20"/>
        </w:rPr>
        <w:t>,</w:t>
      </w:r>
      <w:r w:rsidRPr="001D4151">
        <w:rPr>
          <w:rFonts w:ascii="Arial" w:hAnsi="Arial" w:cs="Arial"/>
          <w:sz w:val="20"/>
          <w:szCs w:val="20"/>
        </w:rPr>
        <w:t xml:space="preserve"> glede na vsebino potrjene operacije v vlogi</w:t>
      </w:r>
      <w:r w:rsidR="16306566" w:rsidRPr="001D4151">
        <w:rPr>
          <w:rFonts w:ascii="Arial" w:hAnsi="Arial" w:cs="Arial"/>
          <w:sz w:val="20"/>
          <w:szCs w:val="20"/>
        </w:rPr>
        <w:t>,</w:t>
      </w:r>
      <w:r w:rsidRPr="001D4151">
        <w:rPr>
          <w:rFonts w:ascii="Arial" w:hAnsi="Arial" w:cs="Arial"/>
          <w:sz w:val="20"/>
          <w:szCs w:val="20"/>
        </w:rPr>
        <w:t xml:space="preserve"> </w:t>
      </w:r>
      <w:r w:rsidR="009F15D3" w:rsidRPr="001D4151">
        <w:rPr>
          <w:rFonts w:ascii="Arial" w:hAnsi="Arial" w:cs="Arial"/>
          <w:sz w:val="20"/>
          <w:szCs w:val="20"/>
        </w:rPr>
        <w:t xml:space="preserve">poslati </w:t>
      </w:r>
      <w:r w:rsidRPr="001D4151">
        <w:rPr>
          <w:rFonts w:ascii="Arial" w:hAnsi="Arial" w:cs="Arial"/>
          <w:sz w:val="20"/>
          <w:szCs w:val="20"/>
        </w:rPr>
        <w:t xml:space="preserve">na ministrstvo obvestilo in prošnjo za soglasje. </w:t>
      </w:r>
      <w:r w:rsidR="002D4344" w:rsidRPr="001D4151">
        <w:rPr>
          <w:rFonts w:ascii="Arial" w:hAnsi="Arial" w:cs="Arial"/>
          <w:sz w:val="20"/>
          <w:szCs w:val="20"/>
        </w:rPr>
        <w:t xml:space="preserve">Za soglasje </w:t>
      </w:r>
      <w:r w:rsidR="00426206" w:rsidRPr="001D4151">
        <w:rPr>
          <w:rFonts w:ascii="Arial" w:hAnsi="Arial" w:cs="Arial"/>
          <w:sz w:val="20"/>
          <w:szCs w:val="20"/>
        </w:rPr>
        <w:t>m</w:t>
      </w:r>
      <w:r w:rsidR="002D4344" w:rsidRPr="001D4151">
        <w:rPr>
          <w:rFonts w:ascii="Arial" w:hAnsi="Arial" w:cs="Arial"/>
          <w:sz w:val="20"/>
          <w:szCs w:val="20"/>
        </w:rPr>
        <w:t>inistrs</w:t>
      </w:r>
      <w:r w:rsidR="00995493" w:rsidRPr="001D4151">
        <w:rPr>
          <w:rFonts w:ascii="Arial" w:hAnsi="Arial" w:cs="Arial"/>
          <w:sz w:val="20"/>
          <w:szCs w:val="20"/>
        </w:rPr>
        <w:t xml:space="preserve">tva je potrebno zaprositi tudi, v kolikor želi izvajalec </w:t>
      </w:r>
      <w:r w:rsidR="00990795" w:rsidRPr="001D4151">
        <w:rPr>
          <w:rFonts w:ascii="Arial" w:hAnsi="Arial" w:cs="Arial"/>
          <w:sz w:val="20"/>
          <w:szCs w:val="20"/>
        </w:rPr>
        <w:t>zamenjati</w:t>
      </w:r>
      <w:r w:rsidR="00995493" w:rsidRPr="001D4151">
        <w:rPr>
          <w:rFonts w:ascii="Arial" w:hAnsi="Arial" w:cs="Arial"/>
          <w:sz w:val="20"/>
          <w:szCs w:val="20"/>
        </w:rPr>
        <w:t xml:space="preserve"> kraj izvajanja </w:t>
      </w:r>
      <w:r w:rsidR="00990795" w:rsidRPr="001D4151">
        <w:rPr>
          <w:rFonts w:ascii="Arial" w:hAnsi="Arial" w:cs="Arial"/>
          <w:sz w:val="20"/>
          <w:szCs w:val="20"/>
        </w:rPr>
        <w:t>izobraževanja. Menjava je mogoča le v primeru, ko gre za kraje, ki se nahajajo v isti ko</w:t>
      </w:r>
      <w:r w:rsidR="007F421F" w:rsidRPr="001D4151">
        <w:rPr>
          <w:rFonts w:ascii="Arial" w:hAnsi="Arial" w:cs="Arial"/>
          <w:sz w:val="20"/>
          <w:szCs w:val="20"/>
        </w:rPr>
        <w:t>hezijski regiji.</w:t>
      </w:r>
      <w:r w:rsidR="00995493" w:rsidRPr="001D4151">
        <w:rPr>
          <w:rFonts w:ascii="Arial" w:hAnsi="Arial" w:cs="Arial"/>
          <w:sz w:val="20"/>
          <w:szCs w:val="20"/>
        </w:rPr>
        <w:t xml:space="preserve"> </w:t>
      </w:r>
      <w:r w:rsidR="007F421F" w:rsidRPr="001D4151">
        <w:rPr>
          <w:rFonts w:ascii="Arial" w:hAnsi="Arial" w:cs="Arial"/>
          <w:sz w:val="20"/>
          <w:szCs w:val="20"/>
        </w:rPr>
        <w:t xml:space="preserve">Menjava med kohezijskima regijama pa ni mogoča. </w:t>
      </w:r>
      <w:r w:rsidRPr="001D4151">
        <w:rPr>
          <w:rFonts w:ascii="Arial" w:hAnsi="Arial" w:cs="Arial"/>
          <w:sz w:val="20"/>
          <w:szCs w:val="20"/>
        </w:rPr>
        <w:t xml:space="preserve">Ministrstvo presodi, ali je soglasje dejansko potrebno. V vsakem primeru obvesti upravičenca o svoji odločitvi, v primeru potrebnega soglasja, pa podano spremembo obravnava in poda svoje soglasje ali nesoglasje. </w:t>
      </w:r>
    </w:p>
    <w:p w14:paraId="0CECAAAA" w14:textId="77777777" w:rsidR="00BE1C72" w:rsidRPr="001D4151" w:rsidRDefault="00BE1C72" w:rsidP="005C05B1">
      <w:pPr>
        <w:spacing w:line="276" w:lineRule="auto"/>
        <w:rPr>
          <w:rFonts w:ascii="Arial" w:hAnsi="Arial" w:cs="Arial"/>
          <w:sz w:val="20"/>
          <w:szCs w:val="20"/>
        </w:rPr>
      </w:pPr>
    </w:p>
    <w:p w14:paraId="578BAAF6" w14:textId="51816D71" w:rsidR="002B2B91" w:rsidRPr="001D4151" w:rsidRDefault="002B2B91" w:rsidP="001D4151">
      <w:pPr>
        <w:pStyle w:val="Naslov"/>
        <w:spacing w:before="240" w:line="276" w:lineRule="auto"/>
        <w:ind w:left="641" w:hanging="357"/>
        <w:rPr>
          <w:rStyle w:val="Naslov2Znak"/>
          <w:rFonts w:cs="Arial"/>
          <w:b/>
          <w:bCs w:val="0"/>
          <w:i w:val="0"/>
          <w:sz w:val="20"/>
          <w:szCs w:val="20"/>
        </w:rPr>
      </w:pPr>
      <w:bookmarkStart w:id="42" w:name="_Toc137544380"/>
      <w:bookmarkStart w:id="43" w:name="_Toc137642488"/>
      <w:bookmarkStart w:id="44" w:name="_Toc226037246"/>
      <w:r w:rsidRPr="001D4151">
        <w:rPr>
          <w:iCs/>
        </w:rPr>
        <w:t>FINANCIRANJE</w:t>
      </w:r>
      <w:bookmarkEnd w:id="42"/>
      <w:bookmarkEnd w:id="43"/>
      <w:bookmarkEnd w:id="44"/>
    </w:p>
    <w:p w14:paraId="3FA2DB2E" w14:textId="77777777" w:rsidR="00EC619B" w:rsidRPr="001D4151" w:rsidRDefault="00EC619B" w:rsidP="0032258D">
      <w:pPr>
        <w:spacing w:line="276" w:lineRule="auto"/>
        <w:rPr>
          <w:rFonts w:ascii="Arial" w:hAnsi="Arial" w:cs="Arial"/>
        </w:rPr>
      </w:pPr>
    </w:p>
    <w:p w14:paraId="242A73D0" w14:textId="77777777" w:rsidR="002B2B91" w:rsidRPr="001D4151" w:rsidRDefault="002B2B91" w:rsidP="0032258D">
      <w:pPr>
        <w:pStyle w:val="datumtevilka"/>
        <w:spacing w:line="276" w:lineRule="auto"/>
        <w:rPr>
          <w:rFonts w:ascii="Arial" w:hAnsi="Arial" w:cs="Arial"/>
          <w:b/>
          <w:bCs/>
          <w:sz w:val="20"/>
          <w:szCs w:val="16"/>
        </w:rPr>
      </w:pPr>
      <w:bookmarkStart w:id="45" w:name="_Toc137544381"/>
      <w:bookmarkStart w:id="46" w:name="_Toc137642489"/>
      <w:r w:rsidRPr="001D4151">
        <w:rPr>
          <w:rFonts w:ascii="Arial" w:hAnsi="Arial" w:cs="Arial"/>
          <w:b/>
          <w:bCs/>
          <w:sz w:val="20"/>
          <w:szCs w:val="16"/>
        </w:rPr>
        <w:t>Okvirna višina sredstev javnega razpisa</w:t>
      </w:r>
      <w:bookmarkEnd w:id="45"/>
      <w:bookmarkEnd w:id="46"/>
      <w:r w:rsidRPr="001D4151">
        <w:rPr>
          <w:rFonts w:ascii="Arial" w:hAnsi="Arial" w:cs="Arial"/>
          <w:b/>
          <w:bCs/>
          <w:sz w:val="20"/>
          <w:szCs w:val="16"/>
        </w:rPr>
        <w:t xml:space="preserve"> </w:t>
      </w:r>
    </w:p>
    <w:p w14:paraId="0BA9C13E" w14:textId="77777777" w:rsidR="002B2B91" w:rsidRPr="001D4151" w:rsidRDefault="002B2B91" w:rsidP="0032258D">
      <w:pPr>
        <w:spacing w:line="276" w:lineRule="auto"/>
        <w:rPr>
          <w:rFonts w:ascii="Arial" w:hAnsi="Arial" w:cs="Arial"/>
          <w:sz w:val="20"/>
          <w:szCs w:val="20"/>
        </w:rPr>
      </w:pPr>
    </w:p>
    <w:p w14:paraId="0A67105D" w14:textId="6D89DD37" w:rsidR="002B2B91" w:rsidRPr="001D4151" w:rsidRDefault="002B2B91"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Okvirna višina sredstev, ki so na razpolago za izvedbo predmetnega javnega razpisa</w:t>
      </w:r>
      <w:r w:rsidR="6BA9D507" w:rsidRPr="001D4151">
        <w:rPr>
          <w:rFonts w:ascii="Arial" w:hAnsi="Arial" w:cs="Arial"/>
          <w:sz w:val="20"/>
          <w:szCs w:val="20"/>
          <w:lang w:val="sl-SI"/>
        </w:rPr>
        <w:t>,</w:t>
      </w:r>
      <w:r w:rsidRPr="001D4151">
        <w:rPr>
          <w:rFonts w:ascii="Arial" w:hAnsi="Arial" w:cs="Arial"/>
          <w:sz w:val="20"/>
          <w:szCs w:val="20"/>
          <w:lang w:val="sl-SI"/>
        </w:rPr>
        <w:t xml:space="preserve"> je</w:t>
      </w:r>
      <w:r w:rsidR="005657F4" w:rsidRPr="001D4151">
        <w:rPr>
          <w:rFonts w:ascii="Arial" w:hAnsi="Arial" w:cs="Arial"/>
          <w:sz w:val="20"/>
          <w:szCs w:val="20"/>
          <w:lang w:val="sl-SI"/>
        </w:rPr>
        <w:t xml:space="preserve"> 6.513.654,99</w:t>
      </w:r>
      <w:r w:rsidR="00551719" w:rsidRPr="001D4151">
        <w:rPr>
          <w:rFonts w:ascii="Arial" w:hAnsi="Arial" w:cs="Arial"/>
          <w:sz w:val="20"/>
          <w:szCs w:val="20"/>
          <w:lang w:val="sl-SI"/>
        </w:rPr>
        <w:t xml:space="preserve"> </w:t>
      </w:r>
      <w:r w:rsidRPr="002349F3">
        <w:rPr>
          <w:rFonts w:ascii="Arial" w:hAnsi="Arial" w:cs="Arial"/>
          <w:bCs/>
          <w:sz w:val="20"/>
          <w:szCs w:val="20"/>
          <w:lang w:val="sl-SI"/>
        </w:rPr>
        <w:t>EUR</w:t>
      </w:r>
      <w:r w:rsidRPr="001D4151">
        <w:rPr>
          <w:rFonts w:ascii="Arial" w:hAnsi="Arial" w:cs="Arial"/>
          <w:sz w:val="20"/>
          <w:szCs w:val="20"/>
          <w:lang w:val="sl-SI"/>
        </w:rPr>
        <w:t>.</w:t>
      </w:r>
    </w:p>
    <w:p w14:paraId="2EEB730A" w14:textId="77777777" w:rsidR="002B2B91" w:rsidRPr="001D4151" w:rsidRDefault="002B2B91" w:rsidP="0032258D">
      <w:pPr>
        <w:pStyle w:val="podpisi"/>
        <w:spacing w:line="276" w:lineRule="auto"/>
        <w:jc w:val="both"/>
        <w:rPr>
          <w:rFonts w:ascii="Arial" w:hAnsi="Arial" w:cs="Arial"/>
          <w:sz w:val="20"/>
          <w:szCs w:val="20"/>
          <w:lang w:val="sl-SI"/>
        </w:rPr>
      </w:pPr>
    </w:p>
    <w:p w14:paraId="19A90367" w14:textId="26E8E5AB" w:rsidR="002B2B91" w:rsidRPr="001D4151" w:rsidRDefault="002B2B91"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Predvidena razporeditev sredstev v EUR glede na kohezijsko regijo je sledeča:</w:t>
      </w:r>
    </w:p>
    <w:p w14:paraId="53BB0230" w14:textId="3FB5AC82" w:rsidR="002B2B91" w:rsidRPr="001D4151" w:rsidRDefault="002B2B91" w:rsidP="0032258D">
      <w:pPr>
        <w:spacing w:line="276" w:lineRule="auto"/>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8"/>
      </w:tblGrid>
      <w:tr w:rsidR="00357B9C" w:rsidRPr="001D4151" w14:paraId="0D0A5E23" w14:textId="77777777" w:rsidTr="00EE193F">
        <w:trPr>
          <w:trHeight w:val="300"/>
        </w:trPr>
        <w:tc>
          <w:tcPr>
            <w:tcW w:w="4950" w:type="dxa"/>
            <w:tcBorders>
              <w:top w:val="single" w:sz="6" w:space="0" w:color="auto"/>
              <w:left w:val="single" w:sz="6" w:space="0" w:color="auto"/>
              <w:bottom w:val="single" w:sz="6" w:space="0" w:color="auto"/>
              <w:right w:val="single" w:sz="6" w:space="0" w:color="auto"/>
            </w:tcBorders>
            <w:hideMark/>
          </w:tcPr>
          <w:p w14:paraId="4E67F1C8" w14:textId="0031C0B2" w:rsidR="00357B9C" w:rsidRPr="001D4151" w:rsidRDefault="00357B9C" w:rsidP="0032258D">
            <w:pPr>
              <w:spacing w:line="276" w:lineRule="auto"/>
              <w:jc w:val="center"/>
              <w:rPr>
                <w:rFonts w:ascii="Arial" w:hAnsi="Arial" w:cs="Arial"/>
                <w:b/>
                <w:bCs/>
                <w:sz w:val="20"/>
                <w:szCs w:val="20"/>
              </w:rPr>
            </w:pPr>
            <w:r w:rsidRPr="001D4151">
              <w:rPr>
                <w:rFonts w:ascii="Arial" w:hAnsi="Arial" w:cs="Arial"/>
                <w:b/>
                <w:bCs/>
                <w:sz w:val="20"/>
                <w:szCs w:val="20"/>
              </w:rPr>
              <w:t>Kohezijska regija</w:t>
            </w:r>
          </w:p>
          <w:p w14:paraId="04B3644B" w14:textId="0FBA0A6A" w:rsidR="00357B9C" w:rsidRPr="001D4151" w:rsidRDefault="00357B9C" w:rsidP="0032258D">
            <w:pPr>
              <w:spacing w:line="276" w:lineRule="auto"/>
              <w:jc w:val="center"/>
              <w:rPr>
                <w:rFonts w:ascii="Arial" w:hAnsi="Arial" w:cs="Arial"/>
                <w:sz w:val="20"/>
                <w:szCs w:val="20"/>
              </w:rPr>
            </w:pPr>
            <w:r w:rsidRPr="001D4151">
              <w:rPr>
                <w:rFonts w:ascii="Arial" w:hAnsi="Arial" w:cs="Arial"/>
                <w:b/>
                <w:bCs/>
                <w:sz w:val="20"/>
                <w:szCs w:val="20"/>
              </w:rPr>
              <w:t>VZHODNA Slovenija</w:t>
            </w:r>
          </w:p>
        </w:tc>
        <w:tc>
          <w:tcPr>
            <w:tcW w:w="4950" w:type="dxa"/>
            <w:tcBorders>
              <w:top w:val="single" w:sz="6" w:space="0" w:color="auto"/>
              <w:left w:val="single" w:sz="6" w:space="0" w:color="auto"/>
              <w:bottom w:val="single" w:sz="6" w:space="0" w:color="auto"/>
              <w:right w:val="single" w:sz="6" w:space="0" w:color="auto"/>
            </w:tcBorders>
            <w:hideMark/>
          </w:tcPr>
          <w:p w14:paraId="711B5487" w14:textId="6F2E3C41" w:rsidR="00357B9C" w:rsidRPr="001D4151" w:rsidRDefault="00357B9C" w:rsidP="0032258D">
            <w:pPr>
              <w:spacing w:line="276" w:lineRule="auto"/>
              <w:jc w:val="center"/>
              <w:rPr>
                <w:rFonts w:ascii="Arial" w:hAnsi="Arial" w:cs="Arial"/>
                <w:b/>
                <w:bCs/>
                <w:sz w:val="20"/>
                <w:szCs w:val="20"/>
              </w:rPr>
            </w:pPr>
            <w:r w:rsidRPr="001D4151">
              <w:rPr>
                <w:rFonts w:ascii="Arial" w:hAnsi="Arial" w:cs="Arial"/>
                <w:b/>
                <w:bCs/>
                <w:sz w:val="20"/>
                <w:szCs w:val="20"/>
              </w:rPr>
              <w:t>Kohezijska regija</w:t>
            </w:r>
          </w:p>
          <w:p w14:paraId="4086C397" w14:textId="5BCA7737" w:rsidR="00357B9C" w:rsidRPr="001D4151" w:rsidRDefault="00357B9C" w:rsidP="0032258D">
            <w:pPr>
              <w:spacing w:line="276" w:lineRule="auto"/>
              <w:jc w:val="center"/>
              <w:rPr>
                <w:rFonts w:ascii="Arial" w:hAnsi="Arial" w:cs="Arial"/>
                <w:sz w:val="20"/>
                <w:szCs w:val="20"/>
              </w:rPr>
            </w:pPr>
            <w:r w:rsidRPr="001D4151">
              <w:rPr>
                <w:rFonts w:ascii="Arial" w:hAnsi="Arial" w:cs="Arial"/>
                <w:b/>
                <w:bCs/>
                <w:sz w:val="20"/>
                <w:szCs w:val="20"/>
              </w:rPr>
              <w:t>ZAHODNA Slovenija</w:t>
            </w:r>
          </w:p>
        </w:tc>
      </w:tr>
      <w:tr w:rsidR="00357B9C" w:rsidRPr="001D4151" w14:paraId="7865E5BC" w14:textId="77777777" w:rsidTr="00EE193F">
        <w:trPr>
          <w:trHeight w:val="300"/>
        </w:trPr>
        <w:tc>
          <w:tcPr>
            <w:tcW w:w="4950" w:type="dxa"/>
            <w:tcBorders>
              <w:top w:val="single" w:sz="6" w:space="0" w:color="auto"/>
              <w:left w:val="single" w:sz="6" w:space="0" w:color="auto"/>
              <w:bottom w:val="single" w:sz="6" w:space="0" w:color="auto"/>
              <w:right w:val="single" w:sz="6" w:space="0" w:color="auto"/>
            </w:tcBorders>
            <w:hideMark/>
          </w:tcPr>
          <w:p w14:paraId="61CA15DE" w14:textId="3D5F7464" w:rsidR="00357B9C" w:rsidRPr="001D4151" w:rsidRDefault="00590D02" w:rsidP="0032258D">
            <w:pPr>
              <w:pStyle w:val="podpisi"/>
              <w:spacing w:line="276" w:lineRule="auto"/>
              <w:jc w:val="center"/>
              <w:rPr>
                <w:rFonts w:ascii="Arial" w:hAnsi="Arial" w:cs="Arial"/>
                <w:sz w:val="20"/>
                <w:szCs w:val="20"/>
                <w:lang w:val="sl-SI"/>
              </w:rPr>
            </w:pPr>
            <w:r w:rsidRPr="001D4151">
              <w:rPr>
                <w:rFonts w:ascii="Arial" w:eastAsia="Arial" w:hAnsi="Arial" w:cs="Arial"/>
                <w:sz w:val="20"/>
                <w:szCs w:val="20"/>
              </w:rPr>
              <w:t>3.296.560,</w:t>
            </w:r>
            <w:r w:rsidR="006671AD" w:rsidRPr="001D4151">
              <w:rPr>
                <w:rFonts w:ascii="Arial" w:eastAsia="Arial" w:hAnsi="Arial" w:cs="Arial"/>
                <w:sz w:val="20"/>
                <w:szCs w:val="20"/>
              </w:rPr>
              <w:t>79</w:t>
            </w:r>
          </w:p>
        </w:tc>
        <w:tc>
          <w:tcPr>
            <w:tcW w:w="4950" w:type="dxa"/>
            <w:tcBorders>
              <w:top w:val="single" w:sz="6" w:space="0" w:color="auto"/>
              <w:left w:val="single" w:sz="6" w:space="0" w:color="auto"/>
              <w:bottom w:val="single" w:sz="6" w:space="0" w:color="auto"/>
              <w:right w:val="single" w:sz="6" w:space="0" w:color="auto"/>
            </w:tcBorders>
            <w:hideMark/>
          </w:tcPr>
          <w:p w14:paraId="20B5C57C" w14:textId="3CCD13F2" w:rsidR="00357B9C" w:rsidRPr="001D4151" w:rsidRDefault="00357B9C" w:rsidP="0032258D">
            <w:pPr>
              <w:pStyle w:val="podpisi"/>
              <w:spacing w:line="276" w:lineRule="auto"/>
              <w:jc w:val="center"/>
              <w:rPr>
                <w:rFonts w:ascii="Arial" w:hAnsi="Arial" w:cs="Arial"/>
                <w:sz w:val="20"/>
                <w:szCs w:val="20"/>
                <w:lang w:val="sl-SI"/>
              </w:rPr>
            </w:pPr>
            <w:r w:rsidRPr="001D4151">
              <w:rPr>
                <w:rFonts w:ascii="Arial" w:hAnsi="Arial" w:cs="Arial"/>
                <w:sz w:val="20"/>
                <w:szCs w:val="20"/>
                <w:lang w:val="sl-SI"/>
              </w:rPr>
              <w:t>3.21</w:t>
            </w:r>
            <w:r w:rsidR="001009A6" w:rsidRPr="001D4151">
              <w:rPr>
                <w:rFonts w:ascii="Arial" w:hAnsi="Arial" w:cs="Arial"/>
                <w:sz w:val="20"/>
                <w:szCs w:val="20"/>
                <w:lang w:val="sl-SI"/>
              </w:rPr>
              <w:t>7</w:t>
            </w:r>
            <w:r w:rsidRPr="001D4151">
              <w:rPr>
                <w:rFonts w:ascii="Arial" w:hAnsi="Arial" w:cs="Arial"/>
                <w:sz w:val="20"/>
                <w:szCs w:val="20"/>
                <w:lang w:val="sl-SI"/>
              </w:rPr>
              <w:t>.094,20</w:t>
            </w:r>
          </w:p>
        </w:tc>
      </w:tr>
    </w:tbl>
    <w:p w14:paraId="221A7131" w14:textId="77777777" w:rsidR="00357B9C" w:rsidRPr="001D4151" w:rsidRDefault="00357B9C" w:rsidP="0032258D">
      <w:pPr>
        <w:spacing w:line="276" w:lineRule="auto"/>
        <w:rPr>
          <w:rFonts w:ascii="Arial" w:hAnsi="Arial" w:cs="Arial"/>
        </w:rPr>
      </w:pPr>
    </w:p>
    <w:p w14:paraId="484FCAF9" w14:textId="53A4E8CA" w:rsidR="002B2B91" w:rsidRPr="001D4151" w:rsidRDefault="02FA3870" w:rsidP="0032258D">
      <w:pPr>
        <w:spacing w:line="276" w:lineRule="auto"/>
        <w:jc w:val="both"/>
        <w:rPr>
          <w:rFonts w:ascii="Arial" w:hAnsi="Arial" w:cs="Arial"/>
          <w:sz w:val="20"/>
          <w:szCs w:val="20"/>
        </w:rPr>
      </w:pPr>
      <w:r w:rsidRPr="001D4151">
        <w:rPr>
          <w:rFonts w:ascii="Arial" w:hAnsi="Arial" w:cs="Arial"/>
          <w:sz w:val="20"/>
          <w:szCs w:val="20"/>
        </w:rPr>
        <w:t xml:space="preserve">Prenos sredstev med kohezijskima regijama Vzhodna in Zahodna Slovenija </w:t>
      </w:r>
      <w:r w:rsidRPr="001D4151">
        <w:rPr>
          <w:rFonts w:ascii="Arial" w:hAnsi="Arial" w:cs="Arial"/>
          <w:b/>
          <w:sz w:val="20"/>
          <w:szCs w:val="20"/>
        </w:rPr>
        <w:t>ni možen</w:t>
      </w:r>
      <w:r w:rsidRPr="001D4151">
        <w:rPr>
          <w:rFonts w:ascii="Arial" w:hAnsi="Arial" w:cs="Arial"/>
          <w:sz w:val="20"/>
          <w:szCs w:val="20"/>
        </w:rPr>
        <w:t>.</w:t>
      </w:r>
    </w:p>
    <w:p w14:paraId="033CD4A4" w14:textId="7029747D" w:rsidR="007F737D" w:rsidRPr="001D4151" w:rsidRDefault="007F737D" w:rsidP="0032258D">
      <w:pPr>
        <w:spacing w:line="276" w:lineRule="auto"/>
        <w:jc w:val="both"/>
        <w:rPr>
          <w:rFonts w:ascii="Arial" w:hAnsi="Arial" w:cs="Arial"/>
          <w:sz w:val="20"/>
          <w:szCs w:val="20"/>
        </w:rPr>
      </w:pPr>
    </w:p>
    <w:p w14:paraId="4FB65984" w14:textId="5DAD4483" w:rsidR="007F737D" w:rsidRPr="001D4151" w:rsidRDefault="007F737D"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JR DDK 2026-202</w:t>
      </w:r>
      <w:r w:rsidR="004E5560" w:rsidRPr="001D4151">
        <w:rPr>
          <w:rFonts w:ascii="Arial" w:hAnsi="Arial" w:cs="Arial"/>
          <w:sz w:val="20"/>
          <w:szCs w:val="20"/>
          <w:lang w:val="sl-SI"/>
        </w:rPr>
        <w:t>8</w:t>
      </w:r>
      <w:r w:rsidRPr="001D4151">
        <w:rPr>
          <w:rFonts w:ascii="Arial" w:hAnsi="Arial" w:cs="Arial"/>
          <w:sz w:val="20"/>
          <w:szCs w:val="20"/>
          <w:lang w:val="sl-SI"/>
        </w:rPr>
        <w:t xml:space="preserve"> </w:t>
      </w:r>
      <w:r w:rsidR="0089031C" w:rsidRPr="001D4151">
        <w:rPr>
          <w:rFonts w:ascii="Arial" w:hAnsi="Arial" w:cs="Arial"/>
          <w:sz w:val="20"/>
          <w:szCs w:val="20"/>
          <w:lang w:val="sl-SI"/>
        </w:rPr>
        <w:t>so</w:t>
      </w:r>
      <w:r w:rsidRPr="001D4151">
        <w:rPr>
          <w:rFonts w:ascii="Arial" w:hAnsi="Arial" w:cs="Arial"/>
          <w:sz w:val="20"/>
          <w:szCs w:val="20"/>
          <w:lang w:val="sl-SI"/>
        </w:rPr>
        <w:t>financirata Republika Slovenija, Ministrstvo za digitalno preobrazbo in Evropska unija, iz Evropskega socialnega sklada plus</w:t>
      </w:r>
      <w:r w:rsidR="00357B9C" w:rsidRPr="001D4151">
        <w:rPr>
          <w:rFonts w:ascii="Arial" w:hAnsi="Arial" w:cs="Arial"/>
          <w:sz w:val="20"/>
          <w:szCs w:val="20"/>
          <w:lang w:val="sl-SI"/>
        </w:rPr>
        <w:t xml:space="preserve"> ESS+</w:t>
      </w:r>
      <w:r w:rsidRPr="001D4151">
        <w:rPr>
          <w:rFonts w:ascii="Arial" w:hAnsi="Arial" w:cs="Arial"/>
          <w:sz w:val="20"/>
          <w:szCs w:val="20"/>
          <w:lang w:val="sl-SI"/>
        </w:rPr>
        <w:t xml:space="preserve">. Javni razpis se izvaja v okviru Programa evropske kohezijske politike v obdobju 2021-2027.  </w:t>
      </w:r>
    </w:p>
    <w:p w14:paraId="7FB398B2" w14:textId="77777777" w:rsidR="002B2B91" w:rsidRPr="001D4151" w:rsidRDefault="002B2B91" w:rsidP="0032258D">
      <w:pPr>
        <w:pStyle w:val="podpisi"/>
        <w:spacing w:line="276" w:lineRule="auto"/>
        <w:jc w:val="both"/>
        <w:rPr>
          <w:rFonts w:ascii="Arial" w:hAnsi="Arial" w:cs="Arial"/>
          <w:sz w:val="20"/>
          <w:szCs w:val="20"/>
          <w:lang w:val="sl-SI"/>
        </w:rPr>
      </w:pPr>
    </w:p>
    <w:p w14:paraId="27F5E7CA" w14:textId="77777777" w:rsidR="002B2B91" w:rsidRPr="001D4151" w:rsidRDefault="002B2B91"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Delež sofinanciranja EU za kohezijsko regijo Vzhodna Slovenija znaša 85 %, za kohezijsko regijo Zahodna Slovenija pa 40 %. Slovenska udeležba se zagotavlja iz proračuna Republike Slovenije.</w:t>
      </w:r>
    </w:p>
    <w:p w14:paraId="1FCA056E" w14:textId="77777777" w:rsidR="002B2B91" w:rsidRPr="001D4151" w:rsidRDefault="002B2B91" w:rsidP="0032258D">
      <w:pPr>
        <w:pStyle w:val="podpisi"/>
        <w:spacing w:line="276" w:lineRule="auto"/>
        <w:rPr>
          <w:rFonts w:ascii="Arial" w:hAnsi="Arial" w:cs="Arial"/>
          <w:sz w:val="20"/>
          <w:szCs w:val="20"/>
          <w:lang w:val="sl-SI"/>
        </w:rPr>
      </w:pPr>
    </w:p>
    <w:p w14:paraId="046CF51A" w14:textId="2FA3C74B" w:rsidR="001009A6" w:rsidRPr="001D4151" w:rsidRDefault="001009A6"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 xml:space="preserve">Obdobje upravičenih stroškov: </w:t>
      </w:r>
      <w:r w:rsidR="006D437D" w:rsidRPr="00BE17FB">
        <w:rPr>
          <w:rFonts w:ascii="Arial" w:hAnsi="Arial" w:cs="Arial"/>
          <w:sz w:val="20"/>
          <w:szCs w:val="20"/>
          <w:lang w:val="sl-SI"/>
        </w:rPr>
        <w:t xml:space="preserve">od dneva </w:t>
      </w:r>
      <w:r w:rsidR="006D437D">
        <w:rPr>
          <w:rFonts w:ascii="Arial" w:hAnsi="Arial" w:cs="Arial"/>
          <w:sz w:val="20"/>
          <w:szCs w:val="20"/>
          <w:lang w:val="sl-SI"/>
        </w:rPr>
        <w:t xml:space="preserve">uradne </w:t>
      </w:r>
      <w:r w:rsidR="006D437D" w:rsidRPr="00BE17FB">
        <w:rPr>
          <w:rFonts w:ascii="Arial" w:hAnsi="Arial" w:cs="Arial"/>
          <w:sz w:val="20"/>
          <w:szCs w:val="20"/>
          <w:lang w:val="sl-SI"/>
        </w:rPr>
        <w:t xml:space="preserve">objave </w:t>
      </w:r>
      <w:r w:rsidR="006D437D">
        <w:rPr>
          <w:rFonts w:ascii="Arial" w:hAnsi="Arial" w:cs="Arial"/>
          <w:sz w:val="20"/>
          <w:szCs w:val="20"/>
          <w:lang w:val="sl-SI"/>
        </w:rPr>
        <w:t xml:space="preserve">javnega razpisa </w:t>
      </w:r>
      <w:r w:rsidR="00F85F7F">
        <w:rPr>
          <w:rFonts w:ascii="Arial" w:hAnsi="Arial" w:cs="Arial"/>
          <w:sz w:val="20"/>
          <w:szCs w:val="20"/>
          <w:lang w:val="sl-SI"/>
        </w:rPr>
        <w:t xml:space="preserve">do vključno </w:t>
      </w:r>
      <w:r w:rsidR="002F7DAD">
        <w:rPr>
          <w:rFonts w:ascii="Arial" w:hAnsi="Arial" w:cs="Arial"/>
          <w:sz w:val="20"/>
          <w:szCs w:val="20"/>
          <w:lang w:val="sl-SI"/>
        </w:rPr>
        <w:t>27. 10</w:t>
      </w:r>
      <w:r w:rsidRPr="001D4151">
        <w:rPr>
          <w:rFonts w:ascii="Arial" w:hAnsi="Arial" w:cs="Arial"/>
          <w:sz w:val="20"/>
          <w:szCs w:val="20"/>
          <w:lang w:val="sl-SI"/>
        </w:rPr>
        <w:t>. 2028</w:t>
      </w:r>
    </w:p>
    <w:p w14:paraId="63039ABE" w14:textId="59C7E1FF" w:rsidR="001009A6" w:rsidRPr="001D4151" w:rsidRDefault="001009A6"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Obdobje upravičenih izdatkov:</w:t>
      </w:r>
      <w:r w:rsidR="00F85F7F">
        <w:rPr>
          <w:rFonts w:ascii="Arial" w:hAnsi="Arial" w:cs="Arial"/>
          <w:sz w:val="20"/>
          <w:szCs w:val="20"/>
          <w:lang w:val="sl-SI"/>
        </w:rPr>
        <w:t xml:space="preserve"> </w:t>
      </w:r>
      <w:r w:rsidR="006D437D" w:rsidRPr="00BE17FB">
        <w:rPr>
          <w:rFonts w:ascii="Arial" w:hAnsi="Arial" w:cs="Arial"/>
          <w:sz w:val="20"/>
          <w:szCs w:val="20"/>
          <w:lang w:val="sl-SI"/>
        </w:rPr>
        <w:t xml:space="preserve">od dneva </w:t>
      </w:r>
      <w:r w:rsidR="006D437D">
        <w:rPr>
          <w:rFonts w:ascii="Arial" w:hAnsi="Arial" w:cs="Arial"/>
          <w:sz w:val="20"/>
          <w:szCs w:val="20"/>
          <w:lang w:val="sl-SI"/>
        </w:rPr>
        <w:t xml:space="preserve">uradne </w:t>
      </w:r>
      <w:r w:rsidR="006D437D" w:rsidRPr="00BE17FB">
        <w:rPr>
          <w:rFonts w:ascii="Arial" w:hAnsi="Arial" w:cs="Arial"/>
          <w:sz w:val="20"/>
          <w:szCs w:val="20"/>
          <w:lang w:val="sl-SI"/>
        </w:rPr>
        <w:t xml:space="preserve">objave </w:t>
      </w:r>
      <w:r w:rsidR="006D437D">
        <w:rPr>
          <w:rFonts w:ascii="Arial" w:hAnsi="Arial" w:cs="Arial"/>
          <w:sz w:val="20"/>
          <w:szCs w:val="20"/>
          <w:lang w:val="sl-SI"/>
        </w:rPr>
        <w:t xml:space="preserve">javnega razpisa </w:t>
      </w:r>
      <w:r w:rsidR="00F85F7F">
        <w:rPr>
          <w:rFonts w:ascii="Arial" w:hAnsi="Arial" w:cs="Arial"/>
          <w:sz w:val="20"/>
          <w:szCs w:val="20"/>
          <w:lang w:val="sl-SI"/>
        </w:rPr>
        <w:t>do vključno</w:t>
      </w:r>
      <w:r w:rsidRPr="001D4151">
        <w:rPr>
          <w:rFonts w:ascii="Arial" w:hAnsi="Arial" w:cs="Arial"/>
          <w:sz w:val="20"/>
          <w:szCs w:val="20"/>
          <w:lang w:val="sl-SI"/>
        </w:rPr>
        <w:t xml:space="preserve"> </w:t>
      </w:r>
      <w:r w:rsidR="002F7DAD">
        <w:rPr>
          <w:rFonts w:ascii="Arial" w:hAnsi="Arial" w:cs="Arial"/>
          <w:sz w:val="20"/>
          <w:szCs w:val="20"/>
          <w:lang w:val="sl-SI"/>
        </w:rPr>
        <w:t>27. 10</w:t>
      </w:r>
      <w:r w:rsidRPr="001D4151">
        <w:rPr>
          <w:rFonts w:ascii="Arial" w:hAnsi="Arial" w:cs="Arial"/>
          <w:sz w:val="20"/>
          <w:szCs w:val="20"/>
          <w:lang w:val="sl-SI"/>
        </w:rPr>
        <w:t>. 2028</w:t>
      </w:r>
    </w:p>
    <w:p w14:paraId="1C5462FC" w14:textId="513291EA" w:rsidR="001009A6" w:rsidRPr="001D4151" w:rsidRDefault="001009A6"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 xml:space="preserve">Obdobje javno upravičenih izdatkov: </w:t>
      </w:r>
      <w:r w:rsidR="006D437D" w:rsidRPr="00BE17FB">
        <w:rPr>
          <w:rFonts w:ascii="Arial" w:hAnsi="Arial" w:cs="Arial"/>
          <w:sz w:val="20"/>
          <w:szCs w:val="20"/>
          <w:lang w:val="sl-SI"/>
        </w:rPr>
        <w:t xml:space="preserve">od dneva </w:t>
      </w:r>
      <w:r w:rsidR="006D437D">
        <w:rPr>
          <w:rFonts w:ascii="Arial" w:hAnsi="Arial" w:cs="Arial"/>
          <w:sz w:val="20"/>
          <w:szCs w:val="20"/>
          <w:lang w:val="sl-SI"/>
        </w:rPr>
        <w:t xml:space="preserve">uradne </w:t>
      </w:r>
      <w:r w:rsidR="006D437D" w:rsidRPr="00BE17FB">
        <w:rPr>
          <w:rFonts w:ascii="Arial" w:hAnsi="Arial" w:cs="Arial"/>
          <w:sz w:val="20"/>
          <w:szCs w:val="20"/>
          <w:lang w:val="sl-SI"/>
        </w:rPr>
        <w:t xml:space="preserve">objave </w:t>
      </w:r>
      <w:r w:rsidR="006D437D">
        <w:rPr>
          <w:rFonts w:ascii="Arial" w:hAnsi="Arial" w:cs="Arial"/>
          <w:sz w:val="20"/>
          <w:szCs w:val="20"/>
          <w:lang w:val="sl-SI"/>
        </w:rPr>
        <w:t xml:space="preserve">javnega razpisa </w:t>
      </w:r>
      <w:r w:rsidR="00F85F7F">
        <w:rPr>
          <w:rFonts w:ascii="Arial" w:hAnsi="Arial" w:cs="Arial"/>
          <w:sz w:val="20"/>
          <w:szCs w:val="20"/>
          <w:lang w:val="sl-SI"/>
        </w:rPr>
        <w:t xml:space="preserve">do vključno </w:t>
      </w:r>
      <w:r w:rsidR="002F7DAD">
        <w:rPr>
          <w:rFonts w:ascii="Arial" w:hAnsi="Arial" w:cs="Arial"/>
          <w:sz w:val="20"/>
          <w:szCs w:val="20"/>
          <w:lang w:val="sl-SI"/>
        </w:rPr>
        <w:t>31. 12</w:t>
      </w:r>
      <w:r w:rsidRPr="001D4151">
        <w:rPr>
          <w:rFonts w:ascii="Arial" w:hAnsi="Arial" w:cs="Arial"/>
          <w:sz w:val="20"/>
          <w:szCs w:val="20"/>
          <w:lang w:val="sl-SI"/>
        </w:rPr>
        <w:t>. 2028</w:t>
      </w:r>
    </w:p>
    <w:p w14:paraId="71CDBE9D" w14:textId="77777777" w:rsidR="002B2B91" w:rsidRPr="001D4151" w:rsidRDefault="002B2B91" w:rsidP="0032258D">
      <w:pPr>
        <w:pStyle w:val="podpisi"/>
        <w:spacing w:line="276" w:lineRule="auto"/>
        <w:jc w:val="both"/>
        <w:rPr>
          <w:rFonts w:ascii="Arial" w:hAnsi="Arial" w:cs="Arial"/>
          <w:sz w:val="20"/>
          <w:szCs w:val="20"/>
          <w:lang w:val="sl-SI"/>
        </w:rPr>
      </w:pPr>
    </w:p>
    <w:p w14:paraId="7D168DC2" w14:textId="61BBB7EC" w:rsidR="002B2B91" w:rsidRPr="001D4151" w:rsidRDefault="64BE218B" w:rsidP="0032258D">
      <w:pPr>
        <w:spacing w:line="276" w:lineRule="auto"/>
        <w:jc w:val="both"/>
        <w:rPr>
          <w:rFonts w:ascii="Arial" w:hAnsi="Arial" w:cs="Arial"/>
          <w:b/>
          <w:bCs/>
          <w:sz w:val="20"/>
          <w:szCs w:val="20"/>
        </w:rPr>
      </w:pPr>
      <w:r w:rsidRPr="001D4151">
        <w:rPr>
          <w:rFonts w:ascii="Arial" w:hAnsi="Arial" w:cs="Arial"/>
          <w:sz w:val="20"/>
          <w:szCs w:val="20"/>
        </w:rPr>
        <w:t>Skupna podpora skladov ni predvidena</w:t>
      </w:r>
      <w:r w:rsidRPr="001D4151">
        <w:rPr>
          <w:rFonts w:ascii="Arial" w:hAnsi="Arial" w:cs="Arial"/>
          <w:b/>
          <w:bCs/>
          <w:sz w:val="20"/>
          <w:szCs w:val="20"/>
        </w:rPr>
        <w:t>.</w:t>
      </w:r>
    </w:p>
    <w:p w14:paraId="34CBC892" w14:textId="77777777" w:rsidR="002B2B91" w:rsidRDefault="002B2B91" w:rsidP="0032258D">
      <w:pPr>
        <w:spacing w:line="276" w:lineRule="auto"/>
        <w:jc w:val="both"/>
        <w:rPr>
          <w:rFonts w:ascii="Arial" w:hAnsi="Arial" w:cs="Arial"/>
          <w:b/>
          <w:sz w:val="20"/>
          <w:szCs w:val="20"/>
        </w:rPr>
      </w:pPr>
    </w:p>
    <w:p w14:paraId="4A7F4DA5" w14:textId="77777777" w:rsidR="006D437D" w:rsidRDefault="006D437D" w:rsidP="0032258D">
      <w:pPr>
        <w:spacing w:line="276" w:lineRule="auto"/>
        <w:jc w:val="both"/>
        <w:rPr>
          <w:rFonts w:ascii="Arial" w:hAnsi="Arial" w:cs="Arial"/>
          <w:b/>
          <w:sz w:val="20"/>
          <w:szCs w:val="20"/>
        </w:rPr>
      </w:pPr>
    </w:p>
    <w:p w14:paraId="25FA6DC0" w14:textId="77777777" w:rsidR="006D437D" w:rsidRPr="001D4151" w:rsidRDefault="006D437D" w:rsidP="0032258D">
      <w:pPr>
        <w:spacing w:line="276" w:lineRule="auto"/>
        <w:jc w:val="both"/>
        <w:rPr>
          <w:rFonts w:ascii="Arial" w:hAnsi="Arial" w:cs="Arial"/>
          <w:b/>
          <w:sz w:val="20"/>
          <w:szCs w:val="20"/>
        </w:rPr>
      </w:pPr>
    </w:p>
    <w:p w14:paraId="266C6BB1" w14:textId="77777777" w:rsidR="001009A6" w:rsidRPr="001D4151" w:rsidRDefault="001009A6" w:rsidP="001D4151">
      <w:pPr>
        <w:pStyle w:val="Naslov"/>
        <w:spacing w:before="240" w:line="276" w:lineRule="auto"/>
        <w:ind w:left="641" w:hanging="357"/>
      </w:pPr>
      <w:bookmarkStart w:id="47" w:name="_Toc226037247"/>
      <w:r w:rsidRPr="001D4151">
        <w:lastRenderedPageBreak/>
        <w:t>REGIJA IZVAJANJA</w:t>
      </w:r>
      <w:bookmarkEnd w:id="47"/>
    </w:p>
    <w:p w14:paraId="286C3CF8" w14:textId="77777777" w:rsidR="001009A6" w:rsidRPr="001D4151" w:rsidRDefault="001009A6" w:rsidP="0032258D">
      <w:pPr>
        <w:spacing w:line="276" w:lineRule="auto"/>
        <w:rPr>
          <w:rFonts w:ascii="Arial" w:hAnsi="Arial" w:cs="Arial"/>
        </w:rPr>
      </w:pPr>
    </w:p>
    <w:p w14:paraId="5B6BBD80" w14:textId="3B56055F" w:rsidR="001009A6" w:rsidRPr="001D4151" w:rsidRDefault="001009A6" w:rsidP="0032258D">
      <w:pPr>
        <w:spacing w:line="276" w:lineRule="auto"/>
        <w:jc w:val="both"/>
        <w:rPr>
          <w:rFonts w:ascii="Arial" w:eastAsia="Arial" w:hAnsi="Arial" w:cs="Arial"/>
          <w:sz w:val="20"/>
          <w:szCs w:val="20"/>
        </w:rPr>
      </w:pPr>
      <w:r w:rsidRPr="001D4151">
        <w:rPr>
          <w:rFonts w:ascii="Arial" w:eastAsia="Arial" w:hAnsi="Arial" w:cs="Arial"/>
          <w:sz w:val="20"/>
          <w:szCs w:val="20"/>
        </w:rPr>
        <w:t>Javni razpis za financiranje izvajanja neformalnih izobraževanj za odrasle na področju digitalnih kompetenc za let</w:t>
      </w:r>
      <w:r w:rsidR="001345DE" w:rsidRPr="001D4151">
        <w:rPr>
          <w:rFonts w:ascii="Arial" w:eastAsia="Arial" w:hAnsi="Arial" w:cs="Arial"/>
          <w:sz w:val="20"/>
          <w:szCs w:val="20"/>
        </w:rPr>
        <w:t>a</w:t>
      </w:r>
      <w:r w:rsidRPr="001D4151">
        <w:rPr>
          <w:rFonts w:ascii="Arial" w:eastAsia="Arial" w:hAnsi="Arial" w:cs="Arial"/>
          <w:sz w:val="20"/>
          <w:szCs w:val="20"/>
        </w:rPr>
        <w:t xml:space="preserve"> 2026</w:t>
      </w:r>
      <w:r w:rsidR="001345DE" w:rsidRPr="001D4151">
        <w:rPr>
          <w:rFonts w:ascii="Arial" w:eastAsia="Arial" w:hAnsi="Arial" w:cs="Arial"/>
          <w:sz w:val="20"/>
          <w:szCs w:val="20"/>
        </w:rPr>
        <w:t xml:space="preserve">, </w:t>
      </w:r>
      <w:r w:rsidRPr="001D4151">
        <w:rPr>
          <w:rFonts w:ascii="Arial" w:eastAsia="Arial" w:hAnsi="Arial" w:cs="Arial"/>
          <w:sz w:val="20"/>
          <w:szCs w:val="20"/>
        </w:rPr>
        <w:t>2027</w:t>
      </w:r>
      <w:r w:rsidR="001345DE" w:rsidRPr="001D4151">
        <w:rPr>
          <w:rFonts w:ascii="Arial" w:eastAsia="Arial" w:hAnsi="Arial" w:cs="Arial"/>
          <w:sz w:val="20"/>
          <w:szCs w:val="20"/>
        </w:rPr>
        <w:t>in 2028</w:t>
      </w:r>
      <w:r w:rsidRPr="001D4151">
        <w:rPr>
          <w:rFonts w:ascii="Arial" w:eastAsia="Arial" w:hAnsi="Arial" w:cs="Arial"/>
          <w:sz w:val="20"/>
          <w:szCs w:val="20"/>
        </w:rPr>
        <w:t xml:space="preserve"> je namenjen dvigu digitalnih kompetenc odraslih oseb, starih 30 let in več, na območju celotne Slovenije, zato se uporabljajo pravila, ki veljajo za sistemske ukrepe, pri katerih je pričakovan dvig digitalnih kompetenc, ki predstavlja enega od ciljev Strategije digitalna Slovenija 2030, v Republiki Sloveniji. Skladno s splošnim pravilom glede programskih območij iz tretjega odstavka 63. člena Uredbe (EU) št. 2021/1060 o določitvi skupnih določb, se bo pri financiranju aktivnosti, ki jih izvaja upravičenec v korist obeh programskih območij (KRVS in KRZS), uporabilo t. i. sorazmerni pristop (pro-rata) sofinanciranja aktivnosti.</w:t>
      </w:r>
      <w:r w:rsidR="00426206" w:rsidRPr="001D4151">
        <w:rPr>
          <w:rFonts w:ascii="Arial" w:eastAsia="Arial" w:hAnsi="Arial" w:cs="Arial"/>
          <w:sz w:val="20"/>
          <w:szCs w:val="20"/>
        </w:rPr>
        <w:t xml:space="preserve"> </w:t>
      </w:r>
      <w:r w:rsidRPr="001D4151">
        <w:rPr>
          <w:rFonts w:ascii="Arial" w:eastAsia="Arial" w:hAnsi="Arial" w:cs="Arial"/>
          <w:sz w:val="20"/>
          <w:szCs w:val="20"/>
        </w:rPr>
        <w:t>Za določitev razmerja med programskima območjema se uporablja t. i. sorazmerni ključ, ki izhaja iz delitve sredstev v Programu 2021–2027, ki znaša 49.39</w:t>
      </w:r>
      <w:r w:rsidR="002349F3">
        <w:rPr>
          <w:rFonts w:ascii="Arial" w:eastAsia="Arial" w:hAnsi="Arial" w:cs="Arial"/>
          <w:sz w:val="20"/>
          <w:szCs w:val="20"/>
        </w:rPr>
        <w:t xml:space="preserve"> </w:t>
      </w:r>
      <w:r w:rsidRPr="001D4151">
        <w:rPr>
          <w:rFonts w:ascii="Arial" w:eastAsia="Arial" w:hAnsi="Arial" w:cs="Arial"/>
          <w:sz w:val="20"/>
          <w:szCs w:val="20"/>
        </w:rPr>
        <w:t>% zahodna kohezijska regija in 50,61</w:t>
      </w:r>
      <w:r w:rsidR="002349F3">
        <w:rPr>
          <w:rFonts w:ascii="Arial" w:eastAsia="Arial" w:hAnsi="Arial" w:cs="Arial"/>
          <w:sz w:val="20"/>
          <w:szCs w:val="20"/>
        </w:rPr>
        <w:t xml:space="preserve"> </w:t>
      </w:r>
      <w:r w:rsidRPr="001D4151">
        <w:rPr>
          <w:rFonts w:ascii="Arial" w:eastAsia="Arial" w:hAnsi="Arial" w:cs="Arial"/>
          <w:sz w:val="20"/>
          <w:szCs w:val="20"/>
        </w:rPr>
        <w:t>% vzhodna kohezijska regija.</w:t>
      </w:r>
    </w:p>
    <w:p w14:paraId="4F51B54F" w14:textId="77777777" w:rsidR="001009A6" w:rsidRPr="001D4151" w:rsidRDefault="001009A6" w:rsidP="0032258D">
      <w:pPr>
        <w:spacing w:line="276" w:lineRule="auto"/>
        <w:jc w:val="both"/>
        <w:rPr>
          <w:rFonts w:ascii="Arial" w:eastAsia="Arial" w:hAnsi="Arial" w:cs="Arial"/>
          <w:sz w:val="20"/>
          <w:szCs w:val="20"/>
        </w:rPr>
      </w:pPr>
    </w:p>
    <w:p w14:paraId="5793C2DC" w14:textId="637E2D8B" w:rsidR="00590D02" w:rsidRPr="001D4151" w:rsidRDefault="001009A6" w:rsidP="005C05B1">
      <w:pPr>
        <w:spacing w:line="276" w:lineRule="auto"/>
        <w:jc w:val="both"/>
        <w:rPr>
          <w:rFonts w:ascii="Arial" w:hAnsi="Arial" w:cs="Arial"/>
        </w:rPr>
      </w:pPr>
      <w:r w:rsidRPr="001D4151">
        <w:rPr>
          <w:rFonts w:ascii="Arial" w:eastAsia="Arial" w:hAnsi="Arial" w:cs="Arial"/>
          <w:sz w:val="20"/>
          <w:szCs w:val="20"/>
        </w:rPr>
        <w:t>Upravičenci, ki bodo izbrani v okviru predmetnega javnega razpisa, bodo izobraževanja izvajali na območju celotne Slovenije, to je tako v zahodni kohezijski regiji kot tudi vzhodni kohezijski regiji.</w:t>
      </w:r>
    </w:p>
    <w:p w14:paraId="041514DD" w14:textId="77777777" w:rsidR="00590D02" w:rsidRPr="001D4151" w:rsidRDefault="00590D02" w:rsidP="0032258D">
      <w:pPr>
        <w:spacing w:line="276" w:lineRule="auto"/>
        <w:rPr>
          <w:rFonts w:ascii="Arial" w:hAnsi="Arial" w:cs="Arial"/>
        </w:rPr>
      </w:pPr>
    </w:p>
    <w:p w14:paraId="66AB7BC3" w14:textId="77777777" w:rsidR="002B2B91" w:rsidRPr="001D4151" w:rsidRDefault="002B2B91" w:rsidP="001D4151">
      <w:pPr>
        <w:pStyle w:val="Naslov"/>
        <w:spacing w:before="240" w:line="276" w:lineRule="auto"/>
        <w:ind w:left="641" w:hanging="357"/>
      </w:pPr>
      <w:bookmarkStart w:id="48" w:name="_Toc137544388"/>
      <w:bookmarkStart w:id="49" w:name="_Toc137642496"/>
      <w:bookmarkStart w:id="50" w:name="_Toc226037248"/>
      <w:r w:rsidRPr="001D4151">
        <w:rPr>
          <w:bCs/>
        </w:rPr>
        <w:t>PREDPLAČILA</w:t>
      </w:r>
      <w:bookmarkEnd w:id="48"/>
      <w:bookmarkEnd w:id="49"/>
      <w:bookmarkEnd w:id="50"/>
      <w:r w:rsidRPr="001D4151">
        <w:t xml:space="preserve"> </w:t>
      </w:r>
    </w:p>
    <w:p w14:paraId="5BB7CF64" w14:textId="6C7EE413" w:rsidR="002B2B91" w:rsidRPr="001D4151" w:rsidRDefault="002B2B91" w:rsidP="0032258D">
      <w:pPr>
        <w:pStyle w:val="podpisi"/>
        <w:spacing w:line="276" w:lineRule="auto"/>
        <w:jc w:val="both"/>
        <w:rPr>
          <w:rFonts w:ascii="Arial" w:hAnsi="Arial" w:cs="Arial"/>
          <w:sz w:val="20"/>
          <w:szCs w:val="20"/>
          <w:lang w:val="sl-SI"/>
        </w:rPr>
      </w:pPr>
    </w:p>
    <w:p w14:paraId="4D0620C6" w14:textId="6B78C786" w:rsidR="00E84104" w:rsidRPr="001D4151" w:rsidRDefault="00E84104" w:rsidP="0032258D">
      <w:pPr>
        <w:pStyle w:val="podpisi"/>
        <w:spacing w:line="276" w:lineRule="auto"/>
        <w:jc w:val="both"/>
        <w:rPr>
          <w:rFonts w:ascii="Arial" w:hAnsi="Arial" w:cs="Arial"/>
          <w:sz w:val="20"/>
          <w:szCs w:val="20"/>
          <w:lang w:val="sl-SI"/>
        </w:rPr>
      </w:pPr>
      <w:r w:rsidRPr="001D4151">
        <w:rPr>
          <w:rFonts w:ascii="Arial" w:hAnsi="Arial" w:cs="Arial"/>
          <w:sz w:val="20"/>
          <w:szCs w:val="20"/>
          <w:lang w:val="sl-SI"/>
        </w:rPr>
        <w:t xml:space="preserve">V skladu s pravili zakonodaje s področja javnih financ se bo sofinanciranje projektov izvajalo po principu </w:t>
      </w:r>
      <w:r w:rsidRPr="001D4151">
        <w:rPr>
          <w:rFonts w:ascii="Arial" w:hAnsi="Arial" w:cs="Arial"/>
          <w:b/>
          <w:bCs/>
          <w:sz w:val="20"/>
          <w:szCs w:val="20"/>
          <w:lang w:val="sl-SI"/>
        </w:rPr>
        <w:t>povračil za nastale in plačane stroške</w:t>
      </w:r>
      <w:r w:rsidRPr="001D4151">
        <w:rPr>
          <w:rFonts w:ascii="Arial" w:hAnsi="Arial" w:cs="Arial"/>
          <w:sz w:val="20"/>
          <w:szCs w:val="20"/>
          <w:lang w:val="sl-SI"/>
        </w:rPr>
        <w:t xml:space="preserve">. Izjema so predplačila v skladu z veljavnim zakonom, ki ureja izvrševanje proračuna Republike Slovenije. </w:t>
      </w:r>
    </w:p>
    <w:p w14:paraId="11FFB31E" w14:textId="77777777" w:rsidR="00E84104" w:rsidRPr="001D4151" w:rsidRDefault="00E84104" w:rsidP="0032258D">
      <w:pPr>
        <w:spacing w:line="276" w:lineRule="auto"/>
        <w:jc w:val="both"/>
        <w:rPr>
          <w:rFonts w:ascii="Arial" w:hAnsi="Arial" w:cs="Arial"/>
          <w:sz w:val="20"/>
          <w:szCs w:val="20"/>
        </w:rPr>
      </w:pPr>
    </w:p>
    <w:p w14:paraId="7D93EB82" w14:textId="3C027BB4" w:rsidR="00E84104" w:rsidRPr="001D4151" w:rsidRDefault="00E84104" w:rsidP="0032258D">
      <w:pPr>
        <w:spacing w:line="276" w:lineRule="auto"/>
        <w:jc w:val="both"/>
        <w:rPr>
          <w:rFonts w:ascii="Arial" w:hAnsi="Arial" w:cs="Arial"/>
          <w:sz w:val="20"/>
          <w:szCs w:val="20"/>
        </w:rPr>
      </w:pPr>
      <w:r w:rsidRPr="001D4151">
        <w:rPr>
          <w:rFonts w:ascii="Arial" w:hAnsi="Arial" w:cs="Arial"/>
          <w:sz w:val="20"/>
          <w:szCs w:val="20"/>
        </w:rPr>
        <w:t xml:space="preserve">Do predplačila do višine 30 odstotkov vrednosti predvidenih izplačil teh sredstev je upravičen prijavitelj pod pogojem, da je oseba zasebnega ali javnega prava in je ustanovljena in deluje kot društvo, zasebni ali javni zavod ali ustanova. </w:t>
      </w:r>
    </w:p>
    <w:p w14:paraId="6B166D6B" w14:textId="77777777" w:rsidR="00E84104" w:rsidRPr="001D4151" w:rsidRDefault="00E84104" w:rsidP="0032258D">
      <w:pPr>
        <w:spacing w:line="276" w:lineRule="auto"/>
        <w:jc w:val="both"/>
        <w:rPr>
          <w:rFonts w:ascii="Arial" w:hAnsi="Arial" w:cs="Arial"/>
          <w:sz w:val="20"/>
          <w:szCs w:val="20"/>
        </w:rPr>
      </w:pPr>
    </w:p>
    <w:p w14:paraId="6C470ED7" w14:textId="6FF27A55" w:rsidR="00E84104" w:rsidRPr="001D4151" w:rsidRDefault="00E84104" w:rsidP="0032258D">
      <w:pPr>
        <w:spacing w:line="276" w:lineRule="auto"/>
        <w:jc w:val="both"/>
        <w:rPr>
          <w:rFonts w:ascii="Arial" w:hAnsi="Arial" w:cs="Arial"/>
          <w:sz w:val="20"/>
          <w:szCs w:val="20"/>
        </w:rPr>
      </w:pPr>
      <w:r w:rsidRPr="001D4151">
        <w:rPr>
          <w:rFonts w:ascii="Arial" w:hAnsi="Arial" w:cs="Arial"/>
          <w:sz w:val="20"/>
          <w:szCs w:val="20"/>
        </w:rPr>
        <w:t xml:space="preserve">V primeru konzorcija je do predplačila upravičen tudi posamezen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 če je oseba zasebnega ali javnega prava in je ustanovljena in deluje kot društvo, zasebni ali javni zavod ali ustanova. </w:t>
      </w:r>
    </w:p>
    <w:p w14:paraId="1630CE07" w14:textId="77777777" w:rsidR="00E84104" w:rsidRPr="001D4151" w:rsidRDefault="00E84104" w:rsidP="0032258D">
      <w:pPr>
        <w:spacing w:line="276" w:lineRule="auto"/>
        <w:jc w:val="both"/>
        <w:rPr>
          <w:rFonts w:ascii="Arial" w:hAnsi="Arial" w:cs="Arial"/>
          <w:sz w:val="20"/>
          <w:szCs w:val="20"/>
        </w:rPr>
      </w:pPr>
    </w:p>
    <w:p w14:paraId="17D14E3F" w14:textId="71A8E897" w:rsidR="00E84104" w:rsidRPr="001D4151" w:rsidRDefault="00E84104" w:rsidP="0032258D">
      <w:pPr>
        <w:spacing w:line="276" w:lineRule="auto"/>
        <w:jc w:val="both"/>
        <w:rPr>
          <w:rFonts w:ascii="Arial" w:hAnsi="Arial" w:cs="Arial"/>
          <w:sz w:val="20"/>
          <w:szCs w:val="20"/>
        </w:rPr>
      </w:pPr>
      <w:r w:rsidRPr="001D4151">
        <w:rPr>
          <w:rFonts w:ascii="Arial" w:hAnsi="Arial" w:cs="Arial"/>
          <w:sz w:val="20"/>
          <w:szCs w:val="20"/>
        </w:rPr>
        <w:t xml:space="preserve">V kolikor je prijavitelj oseba zasebnega ali javnega prava, ki ni ustanovljena in oziroma ne deluje kot društvo, zasebni ali javni zavod ali ustanova, niti prijavitelj niti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partnerji niso upravičeni do predplačila. </w:t>
      </w:r>
    </w:p>
    <w:p w14:paraId="77EFCFE1" w14:textId="77777777" w:rsidR="00E84104" w:rsidRPr="001D4151" w:rsidRDefault="00E84104" w:rsidP="0032258D">
      <w:pPr>
        <w:spacing w:line="276" w:lineRule="auto"/>
        <w:jc w:val="both"/>
        <w:rPr>
          <w:rFonts w:ascii="Arial" w:hAnsi="Arial" w:cs="Arial"/>
          <w:sz w:val="20"/>
          <w:szCs w:val="20"/>
        </w:rPr>
      </w:pPr>
    </w:p>
    <w:p w14:paraId="08F871FD" w14:textId="7AA60BAD" w:rsidR="00E84104" w:rsidRPr="001D4151" w:rsidRDefault="00E84104" w:rsidP="005C05B1">
      <w:pPr>
        <w:spacing w:line="276" w:lineRule="auto"/>
        <w:jc w:val="both"/>
        <w:rPr>
          <w:rFonts w:ascii="Arial" w:hAnsi="Arial" w:cs="Arial"/>
          <w:sz w:val="20"/>
          <w:szCs w:val="20"/>
        </w:rPr>
      </w:pPr>
      <w:r w:rsidRPr="001D4151">
        <w:rPr>
          <w:rFonts w:ascii="Arial" w:hAnsi="Arial" w:cs="Arial"/>
          <w:sz w:val="20"/>
          <w:szCs w:val="20"/>
        </w:rPr>
        <w:t>Podrobnejši način izplačevanja predplačila je opredeljen v vzorcu pogodbe o sofinanciranju, ki je sestavni del razpisne dokumentacije.</w:t>
      </w:r>
    </w:p>
    <w:p w14:paraId="3B7CD87B" w14:textId="77777777" w:rsidR="002B2B91" w:rsidRPr="001D4151" w:rsidRDefault="002B2B91" w:rsidP="0032258D">
      <w:pPr>
        <w:spacing w:line="276" w:lineRule="auto"/>
        <w:rPr>
          <w:rFonts w:ascii="Arial" w:hAnsi="Arial" w:cs="Arial"/>
        </w:rPr>
      </w:pPr>
    </w:p>
    <w:p w14:paraId="45C1B4C7" w14:textId="5C502CCA" w:rsidR="00035067" w:rsidRPr="001D4151" w:rsidRDefault="002B2B91" w:rsidP="001D4151">
      <w:pPr>
        <w:pStyle w:val="Naslov"/>
        <w:spacing w:before="240" w:line="276" w:lineRule="auto"/>
        <w:ind w:left="641" w:hanging="357"/>
        <w:rPr>
          <w:lang w:bidi="en-US"/>
          <w14:scene3d>
            <w14:camera w14:prst="orthographicFront"/>
            <w14:lightRig w14:rig="threePt" w14:dir="t">
              <w14:rot w14:lat="0" w14:lon="0" w14:rev="0"/>
            </w14:lightRig>
          </w14:scene3d>
        </w:rPr>
      </w:pPr>
      <w:bookmarkStart w:id="51" w:name="_Toc226037249"/>
      <w:r w:rsidRPr="001D4151">
        <w:t>POGOJI</w:t>
      </w:r>
      <w:r w:rsidRPr="001D4151">
        <w:rPr>
          <w:lang w:bidi="en-US"/>
          <w14:scene3d>
            <w14:camera w14:prst="orthographicFront"/>
            <w14:lightRig w14:rig="threePt" w14:dir="t">
              <w14:rot w14:lat="0" w14:lon="0" w14:rev="0"/>
            </w14:lightRig>
          </w14:scene3d>
        </w:rPr>
        <w:t xml:space="preserve"> ZA KANDIDIRANJE NA JAVNEM RAZPISU</w:t>
      </w:r>
      <w:bookmarkEnd w:id="51"/>
    </w:p>
    <w:p w14:paraId="7915AB60" w14:textId="77777777" w:rsidR="002B2B91" w:rsidRPr="001D4151" w:rsidRDefault="002B2B91"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33411321"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Na javnem razpisu lahko kandidira prijavitelj samostojno ali skupaj s partnerji, ki tvorijo konzorcij.</w:t>
      </w:r>
    </w:p>
    <w:p w14:paraId="12FFA461"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018750BE" w14:textId="4961068B"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Isti poslovni subjekt lahko kandidira le enkrat – bodisi kot samostojni prijavitelj bodisi kot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konzorcijski</w:t>
      </w:r>
      <w:proofErr w:type="spellEnd"/>
      <w:r w:rsidRPr="001D4151">
        <w:rPr>
          <w:rFonts w:ascii="Arial" w:hAnsi="Arial" w:cs="Arial"/>
          <w:sz w:val="20"/>
          <w:szCs w:val="20"/>
          <w:lang w:bidi="en-US"/>
        </w:rPr>
        <w:t xml:space="preserve"> partner v enem konzorciju. Če bo poslovni subjekt kandidiral v več vlogah, bodo </w:t>
      </w:r>
      <w:r w:rsidRPr="001D4151">
        <w:rPr>
          <w:rFonts w:ascii="Arial" w:hAnsi="Arial" w:cs="Arial"/>
          <w:b/>
          <w:bCs/>
          <w:sz w:val="20"/>
          <w:szCs w:val="20"/>
          <w:lang w:bidi="en-US"/>
        </w:rPr>
        <w:t>vse vloge, v katerih je prijavljen</w:t>
      </w:r>
      <w:r w:rsidRPr="001D4151">
        <w:rPr>
          <w:rFonts w:ascii="Arial" w:hAnsi="Arial" w:cs="Arial"/>
          <w:sz w:val="20"/>
          <w:szCs w:val="20"/>
          <w:lang w:bidi="en-US"/>
          <w14:scene3d>
            <w14:camera w14:prst="orthographicFront"/>
            <w14:lightRig w14:rig="threePt" w14:dir="t">
              <w14:rot w14:lat="0" w14:lon="0" w14:rev="0"/>
            </w14:lightRig>
          </w14:scene3d>
        </w:rPr>
        <w:t>, izločene iz nadaljnjega postopka.</w:t>
      </w:r>
    </w:p>
    <w:p w14:paraId="171F10CE" w14:textId="77777777" w:rsidR="002B2B91" w:rsidRPr="001D4151" w:rsidRDefault="002B2B91"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3F3141E5" w14:textId="23334B44" w:rsidR="00035067" w:rsidRPr="001D4151" w:rsidRDefault="00035067" w:rsidP="0032258D">
      <w:pPr>
        <w:pStyle w:val="datumtevilka"/>
        <w:spacing w:line="276" w:lineRule="auto"/>
        <w:rPr>
          <w:rStyle w:val="Naslov4Znak"/>
          <w:rFonts w:cs="Arial"/>
          <w:iCs w:val="0"/>
          <w:sz w:val="20"/>
          <w:szCs w:val="16"/>
        </w:rPr>
      </w:pPr>
      <w:r w:rsidRPr="001D4151">
        <w:rPr>
          <w:rStyle w:val="Naslov4Znak"/>
          <w:rFonts w:cs="Arial"/>
          <w:iCs w:val="0"/>
          <w:sz w:val="20"/>
          <w:szCs w:val="16"/>
        </w:rPr>
        <w:t xml:space="preserve">Prijavitelj, konzorcij, </w:t>
      </w:r>
      <w:proofErr w:type="spellStart"/>
      <w:r w:rsidRPr="001D4151">
        <w:rPr>
          <w:rStyle w:val="Naslov4Znak"/>
          <w:rFonts w:cs="Arial"/>
          <w:iCs w:val="0"/>
          <w:sz w:val="20"/>
          <w:szCs w:val="16"/>
        </w:rPr>
        <w:t>konzorcijski</w:t>
      </w:r>
      <w:proofErr w:type="spellEnd"/>
      <w:r w:rsidRPr="001D4151">
        <w:rPr>
          <w:rStyle w:val="Naslov4Znak"/>
          <w:rFonts w:cs="Arial"/>
          <w:iCs w:val="0"/>
          <w:sz w:val="20"/>
          <w:szCs w:val="16"/>
        </w:rPr>
        <w:t xml:space="preserve"> partner in upravičenec </w:t>
      </w:r>
    </w:p>
    <w:p w14:paraId="5FB9C2DC"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747560F6" w14:textId="0CB4FD63"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Prijavitelj ali član konzorcija je lahko samostojni podjetnik posameznik, pravna oseba javnega ali zasebnega prava katerekoli pravnoorganizacijske oblike, javni ali zasebni zavod, društvo, zveza društev, ustanova</w:t>
      </w:r>
      <w:r w:rsidR="00034216" w:rsidRPr="001D4151">
        <w:rPr>
          <w:rFonts w:ascii="Arial" w:hAnsi="Arial" w:cs="Arial"/>
          <w:sz w:val="20"/>
          <w:szCs w:val="20"/>
          <w:lang w:bidi="en-US"/>
          <w14:scene3d>
            <w14:camera w14:prst="orthographicFront"/>
            <w14:lightRig w14:rig="threePt" w14:dir="t">
              <w14:rot w14:lat="0" w14:lon="0" w14:rev="0"/>
            </w14:lightRig>
          </w14:scene3d>
        </w:rPr>
        <w:t xml:space="preserve"> ali</w:t>
      </w:r>
      <w:r w:rsidR="000D1956" w:rsidRPr="001D4151">
        <w:rPr>
          <w:rFonts w:ascii="Arial" w:hAnsi="Arial" w:cs="Arial"/>
          <w:sz w:val="20"/>
          <w:szCs w:val="20"/>
          <w:lang w:bidi="en-US"/>
          <w14:scene3d>
            <w14:camera w14:prst="orthographicFront"/>
            <w14:lightRig w14:rig="threePt" w14:dir="t">
              <w14:rot w14:lat="0" w14:lon="0" w14:rev="0"/>
            </w14:lightRig>
          </w14:scene3d>
        </w:rPr>
        <w:t xml:space="preserve"> </w:t>
      </w:r>
      <w:r w:rsidRPr="001D4151">
        <w:rPr>
          <w:rFonts w:ascii="Arial" w:hAnsi="Arial" w:cs="Arial"/>
          <w:sz w:val="20"/>
          <w:szCs w:val="20"/>
          <w:lang w:bidi="en-US"/>
          <w14:scene3d>
            <w14:camera w14:prst="orthographicFront"/>
            <w14:lightRig w14:rig="threePt" w14:dir="t">
              <w14:rot w14:lat="0" w14:lon="0" w14:rev="0"/>
            </w14:lightRig>
          </w14:scene3d>
        </w:rPr>
        <w:t>zadruga</w:t>
      </w:r>
      <w:r w:rsidR="00034216" w:rsidRPr="001D4151">
        <w:rPr>
          <w:rFonts w:ascii="Arial" w:hAnsi="Arial" w:cs="Arial"/>
          <w:sz w:val="20"/>
          <w:szCs w:val="20"/>
          <w:lang w:bidi="en-US"/>
          <w14:scene3d>
            <w14:camera w14:prst="orthographicFront"/>
            <w14:lightRig w14:rig="threePt" w14:dir="t">
              <w14:rot w14:lat="0" w14:lon="0" w14:rev="0"/>
            </w14:lightRig>
          </w14:scene3d>
        </w:rPr>
        <w:t xml:space="preserve">. </w:t>
      </w:r>
      <w:r w:rsidRPr="001D4151">
        <w:rPr>
          <w:rFonts w:ascii="Arial" w:hAnsi="Arial" w:cs="Arial"/>
          <w:sz w:val="20"/>
          <w:szCs w:val="20"/>
          <w:lang w:bidi="en-US"/>
          <w14:scene3d>
            <w14:camera w14:prst="orthographicFront"/>
            <w14:lightRig w14:rig="threePt" w14:dir="t">
              <w14:rot w14:lat="0" w14:lon="0" w14:rev="0"/>
            </w14:lightRig>
          </w14:scene3d>
        </w:rPr>
        <w:t xml:space="preserve"> </w:t>
      </w:r>
    </w:p>
    <w:p w14:paraId="5615C4E9"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1C300F1D" w14:textId="62F74166"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lastRenderedPageBreak/>
        <w:t xml:space="preserve">Konzorcij je skupina več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konzorcijskih</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partnerjev, ki ob solidarni odgovornosti nastopajo v skupnem projektu</w:t>
      </w:r>
      <w:r w:rsidR="3FD44982" w:rsidRPr="001D4151">
        <w:rPr>
          <w:rFonts w:ascii="Arial" w:hAnsi="Arial" w:cs="Arial"/>
          <w:sz w:val="20"/>
          <w:szCs w:val="20"/>
          <w:lang w:bidi="en-US"/>
          <w14:scene3d>
            <w14:camera w14:prst="orthographicFront"/>
            <w14:lightRig w14:rig="threePt" w14:dir="t">
              <w14:rot w14:lat="0" w14:lon="0" w14:rev="0"/>
            </w14:lightRig>
          </w14:scene3d>
        </w:rPr>
        <w:t xml:space="preserve"> (operaciji)</w:t>
      </w:r>
      <w:r w:rsidRPr="001D4151">
        <w:rPr>
          <w:rFonts w:ascii="Arial" w:hAnsi="Arial" w:cs="Arial"/>
          <w:sz w:val="20"/>
          <w:szCs w:val="20"/>
          <w:lang w:bidi="en-US"/>
          <w14:scene3d>
            <w14:camera w14:prst="orthographicFront"/>
            <w14:lightRig w14:rig="threePt" w14:dir="t">
              <w14:rot w14:lat="0" w14:lon="0" w14:rev="0"/>
            </w14:lightRig>
          </w14:scene3d>
        </w:rPr>
        <w:t xml:space="preserve">, ki je v </w:t>
      </w:r>
      <w:r w:rsidR="07F86305" w:rsidRPr="001D4151">
        <w:rPr>
          <w:rFonts w:ascii="Arial" w:hAnsi="Arial" w:cs="Arial"/>
          <w:sz w:val="20"/>
          <w:szCs w:val="20"/>
          <w:lang w:bidi="en-US"/>
          <w14:scene3d>
            <w14:camera w14:prst="orthographicFront"/>
            <w14:lightRig w14:rig="threePt" w14:dir="t">
              <w14:rot w14:lat="0" w14:lon="0" w14:rev="0"/>
            </w14:lightRig>
          </w14:scene3d>
        </w:rPr>
        <w:t>financiranje</w:t>
      </w:r>
      <w:r w:rsidRPr="001D4151">
        <w:rPr>
          <w:rFonts w:ascii="Arial" w:hAnsi="Arial" w:cs="Arial"/>
          <w:sz w:val="20"/>
          <w:szCs w:val="20"/>
          <w:lang w:bidi="en-US"/>
          <w14:scene3d>
            <w14:camera w14:prst="orthographicFront"/>
            <w14:lightRig w14:rig="threePt" w14:dir="t">
              <w14:rot w14:lat="0" w14:lon="0" w14:rev="0"/>
            </w14:lightRig>
          </w14:scene3d>
        </w:rPr>
        <w:t xml:space="preserve"> predložen na predmetni javni razpis. </w:t>
      </w:r>
    </w:p>
    <w:p w14:paraId="7AC097A9"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49871D37" w14:textId="2ED99AC3" w:rsidR="00035067" w:rsidRPr="001D4151" w:rsidRDefault="3A7CCEA8"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Konzorcijski</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partner je član konzorcija, ki podpiše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w:t>
      </w:r>
      <w:r w:rsidR="6B63DAD4" w:rsidRPr="001D4151">
        <w:rPr>
          <w:rFonts w:ascii="Arial" w:hAnsi="Arial" w:cs="Arial"/>
          <w:sz w:val="20"/>
          <w:szCs w:val="20"/>
          <w:lang w:bidi="en-US"/>
          <w14:scene3d>
            <w14:camera w14:prst="orthographicFront"/>
            <w14:lightRig w14:rig="threePt" w14:dir="t">
              <w14:rot w14:lat="0" w14:lon="0" w14:rev="0"/>
            </w14:lightRig>
          </w14:scene3d>
        </w:rPr>
        <w:t>i</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w:t>
      </w:r>
      <w:r w:rsidR="35476266" w:rsidRPr="001D4151">
        <w:rPr>
          <w:rFonts w:ascii="Arial" w:hAnsi="Arial" w:cs="Arial"/>
          <w:sz w:val="20"/>
          <w:szCs w:val="20"/>
          <w:lang w:bidi="en-US"/>
          <w14:scene3d>
            <w14:camera w14:prst="orthographicFront"/>
            <w14:lightRig w14:rig="threePt" w14:dir="t">
              <w14:rot w14:lat="0" w14:lon="0" w14:rev="0"/>
            </w14:lightRig>
          </w14:scene3d>
        </w:rPr>
        <w:t xml:space="preserve">sporazum </w:t>
      </w:r>
      <w:r w:rsidRPr="001D4151">
        <w:rPr>
          <w:rFonts w:ascii="Arial" w:hAnsi="Arial" w:cs="Arial"/>
          <w:sz w:val="20"/>
          <w:szCs w:val="20"/>
          <w:lang w:bidi="en-US"/>
          <w14:scene3d>
            <w14:camera w14:prst="orthographicFront"/>
            <w14:lightRig w14:rig="threePt" w14:dir="t">
              <w14:rot w14:lat="0" w14:lon="0" w14:rev="0"/>
            </w14:lightRig>
          </w14:scene3d>
        </w:rPr>
        <w:t>in samostojno izvaja aktivnosti, kot jih uskladi v okviru konzorcija.</w:t>
      </w:r>
    </w:p>
    <w:p w14:paraId="5F789355"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2FB9013E" w14:textId="165DF02D" w:rsidR="00035067" w:rsidRPr="001D4151" w:rsidRDefault="3A7CCEA8"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roofErr w:type="spellStart"/>
      <w:r w:rsidRPr="001D4151">
        <w:rPr>
          <w:rFonts w:ascii="Arial" w:hAnsi="Arial" w:cs="Arial"/>
          <w:sz w:val="20"/>
          <w:szCs w:val="20"/>
          <w:lang w:bidi="en-US"/>
          <w14:scene3d>
            <w14:camera w14:prst="orthographicFront"/>
            <w14:lightRig w14:rig="threePt" w14:dir="t">
              <w14:rot w14:lat="0" w14:lon="0" w14:rev="0"/>
            </w14:lightRig>
          </w14:scene3d>
        </w:rPr>
        <w:t>Poslovodeči</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(vodilni) partner v konzorciju nastopa kot prijavitelj in je v imenu vseh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konzorcijskih</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partnerjev pooblaščen za predložitev skupne vloge na razpis in v primeru izbora tudi za podpis pogodbe o </w:t>
      </w:r>
      <w:r w:rsidR="002D340F" w:rsidRPr="001D4151">
        <w:rPr>
          <w:rFonts w:ascii="Arial" w:hAnsi="Arial" w:cs="Arial"/>
          <w:sz w:val="20"/>
          <w:szCs w:val="20"/>
          <w:lang w:bidi="en-US"/>
        </w:rPr>
        <w:t>so</w:t>
      </w:r>
      <w:r w:rsidRPr="001D4151">
        <w:rPr>
          <w:rFonts w:ascii="Arial" w:hAnsi="Arial" w:cs="Arial"/>
          <w:sz w:val="20"/>
          <w:szCs w:val="20"/>
          <w:lang w:bidi="en-US"/>
          <w14:scene3d>
            <w14:camera w14:prst="orthographicFront"/>
            <w14:lightRig w14:rig="threePt" w14:dir="t">
              <w14:rot w14:lat="0" w14:lon="0" w14:rev="0"/>
            </w14:lightRig>
          </w14:scene3d>
        </w:rPr>
        <w:t xml:space="preserve">financiranju.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Poslovodeči</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partner je v imenu konzorcija tudi prvi odgovoren ministrstvu za izvršitev </w:t>
      </w:r>
      <w:r w:rsidR="26D27C1F" w:rsidRPr="001D4151">
        <w:rPr>
          <w:rFonts w:ascii="Arial" w:hAnsi="Arial" w:cs="Arial"/>
          <w:sz w:val="20"/>
          <w:szCs w:val="20"/>
          <w:lang w:bidi="en-US"/>
        </w:rPr>
        <w:t xml:space="preserve">vseh </w:t>
      </w:r>
      <w:r w:rsidRPr="001D4151">
        <w:rPr>
          <w:rFonts w:ascii="Arial" w:hAnsi="Arial" w:cs="Arial"/>
          <w:sz w:val="20"/>
          <w:szCs w:val="20"/>
          <w:lang w:bidi="en-US"/>
          <w14:scene3d>
            <w14:camera w14:prst="orthographicFront"/>
            <w14:lightRig w14:rig="threePt" w14:dir="t">
              <w14:rot w14:lat="0" w14:lon="0" w14:rev="0"/>
            </w14:lightRig>
          </w14:scene3d>
        </w:rPr>
        <w:t xml:space="preserve">obveznosti iz pogodbe o </w:t>
      </w:r>
      <w:r w:rsidR="00327765" w:rsidRPr="001D4151">
        <w:rPr>
          <w:rFonts w:ascii="Arial" w:hAnsi="Arial" w:cs="Arial"/>
          <w:sz w:val="20"/>
          <w:szCs w:val="20"/>
          <w:lang w:bidi="en-US"/>
        </w:rPr>
        <w:t>so</w:t>
      </w:r>
      <w:r w:rsidRPr="001D4151">
        <w:rPr>
          <w:rFonts w:ascii="Arial" w:hAnsi="Arial" w:cs="Arial"/>
          <w:sz w:val="20"/>
          <w:szCs w:val="20"/>
          <w:lang w:bidi="en-US"/>
          <w14:scene3d>
            <w14:camera w14:prst="orthographicFront"/>
            <w14:lightRig w14:rig="threePt" w14:dir="t">
              <w14:rot w14:lat="0" w14:lon="0" w14:rev="0"/>
            </w14:lightRig>
          </w14:scene3d>
        </w:rPr>
        <w:t>financiranju.</w:t>
      </w:r>
    </w:p>
    <w:p w14:paraId="6771676F" w14:textId="77777777" w:rsidR="00035067" w:rsidRPr="001D4151" w:rsidRDefault="00035067"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653F2886" w14:textId="4F1AF86A" w:rsidR="005451F0" w:rsidRPr="001D4151" w:rsidRDefault="7F884A3D"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Upravičenc</w:t>
      </w:r>
      <w:r w:rsidR="1B6579C6" w:rsidRPr="001D4151">
        <w:rPr>
          <w:rFonts w:ascii="Arial" w:hAnsi="Arial" w:cs="Arial"/>
          <w:sz w:val="20"/>
          <w:szCs w:val="20"/>
          <w:lang w:bidi="en-US"/>
        </w:rPr>
        <w:t>i</w:t>
      </w:r>
      <w:r w:rsidR="138FBF80" w:rsidRPr="001D4151">
        <w:rPr>
          <w:rFonts w:ascii="Arial" w:hAnsi="Arial" w:cs="Arial"/>
          <w:sz w:val="20"/>
          <w:szCs w:val="20"/>
          <w:lang w:bidi="en-US"/>
        </w:rPr>
        <w:t xml:space="preserve"> so </w:t>
      </w:r>
      <w:r w:rsidR="3A7CCEA8" w:rsidRPr="001D4151">
        <w:rPr>
          <w:rFonts w:ascii="Arial" w:hAnsi="Arial" w:cs="Arial"/>
          <w:sz w:val="20"/>
          <w:szCs w:val="20"/>
          <w:lang w:bidi="en-US"/>
          <w14:scene3d>
            <w14:camera w14:prst="orthographicFront"/>
            <w14:lightRig w14:rig="threePt" w14:dir="t">
              <w14:rot w14:lat="0" w14:lon="0" w14:rev="0"/>
            </w14:lightRig>
          </w14:scene3d>
        </w:rPr>
        <w:t>prijavitelj</w:t>
      </w:r>
      <w:r w:rsidR="138FBF80" w:rsidRPr="001D4151">
        <w:rPr>
          <w:rFonts w:ascii="Arial" w:hAnsi="Arial" w:cs="Arial"/>
          <w:sz w:val="20"/>
          <w:szCs w:val="20"/>
          <w:lang w:bidi="en-US"/>
        </w:rPr>
        <w:t xml:space="preserve"> ter </w:t>
      </w:r>
      <w:proofErr w:type="spellStart"/>
      <w:r w:rsidR="138FBF80" w:rsidRPr="001D4151">
        <w:rPr>
          <w:rFonts w:ascii="Arial" w:hAnsi="Arial" w:cs="Arial"/>
          <w:sz w:val="20"/>
          <w:szCs w:val="20"/>
          <w:lang w:bidi="en-US"/>
        </w:rPr>
        <w:t>konzorcijski</w:t>
      </w:r>
      <w:proofErr w:type="spellEnd"/>
      <w:r w:rsidR="138FBF80" w:rsidRPr="001D4151">
        <w:rPr>
          <w:rFonts w:ascii="Arial" w:hAnsi="Arial" w:cs="Arial"/>
          <w:sz w:val="20"/>
          <w:szCs w:val="20"/>
          <w:lang w:bidi="en-US"/>
        </w:rPr>
        <w:t xml:space="preserve"> partnerji</w:t>
      </w:r>
      <w:r w:rsidR="3A7CCEA8" w:rsidRPr="001D4151">
        <w:rPr>
          <w:rFonts w:ascii="Arial" w:hAnsi="Arial" w:cs="Arial"/>
          <w:sz w:val="20"/>
          <w:szCs w:val="20"/>
          <w:lang w:bidi="en-US"/>
          <w14:scene3d>
            <w14:camera w14:prst="orthographicFront"/>
            <w14:lightRig w14:rig="threePt" w14:dir="t">
              <w14:rot w14:lat="0" w14:lon="0" w14:rev="0"/>
            </w14:lightRig>
          </w14:scene3d>
        </w:rPr>
        <w:t xml:space="preserve">, ko </w:t>
      </w:r>
      <w:r w:rsidR="138FBF80" w:rsidRPr="001D4151">
        <w:rPr>
          <w:rFonts w:ascii="Arial" w:hAnsi="Arial" w:cs="Arial"/>
          <w:sz w:val="20"/>
          <w:szCs w:val="20"/>
          <w:lang w:bidi="en-US"/>
        </w:rPr>
        <w:t xml:space="preserve">jim </w:t>
      </w:r>
      <w:r w:rsidR="3A7CCEA8" w:rsidRPr="001D4151">
        <w:rPr>
          <w:rFonts w:ascii="Arial" w:hAnsi="Arial" w:cs="Arial"/>
          <w:sz w:val="20"/>
          <w:szCs w:val="20"/>
          <w:lang w:bidi="en-US"/>
          <w14:scene3d>
            <w14:camera w14:prst="orthographicFront"/>
            <w14:lightRig w14:rig="threePt" w14:dir="t">
              <w14:rot w14:lat="0" w14:lon="0" w14:rev="0"/>
            </w14:lightRig>
          </w14:scene3d>
        </w:rPr>
        <w:t xml:space="preserve">ministrstvo odobri dodelitev </w:t>
      </w:r>
      <w:r w:rsidR="3C5951D2" w:rsidRPr="001D4151">
        <w:rPr>
          <w:rFonts w:ascii="Arial" w:hAnsi="Arial" w:cs="Arial"/>
          <w:sz w:val="20"/>
          <w:szCs w:val="20"/>
          <w:lang w:bidi="en-US"/>
          <w14:scene3d>
            <w14:camera w14:prst="orthographicFront"/>
            <w14:lightRig w14:rig="threePt" w14:dir="t">
              <w14:rot w14:lat="0" w14:lon="0" w14:rev="0"/>
            </w14:lightRig>
          </w14:scene3d>
        </w:rPr>
        <w:t xml:space="preserve">sredstev </w:t>
      </w:r>
      <w:r w:rsidR="0089031C" w:rsidRPr="001D4151">
        <w:rPr>
          <w:rFonts w:ascii="Arial" w:hAnsi="Arial" w:cs="Arial"/>
          <w:sz w:val="20"/>
          <w:szCs w:val="20"/>
          <w:lang w:bidi="en-US"/>
          <w14:scene3d>
            <w14:camera w14:prst="orthographicFront"/>
            <w14:lightRig w14:rig="threePt" w14:dir="t">
              <w14:rot w14:lat="0" w14:lon="0" w14:rev="0"/>
            </w14:lightRig>
          </w14:scene3d>
        </w:rPr>
        <w:t>so</w:t>
      </w:r>
      <w:r w:rsidR="3A7CCEA8" w:rsidRPr="001D4151">
        <w:rPr>
          <w:rFonts w:ascii="Arial" w:hAnsi="Arial" w:cs="Arial"/>
          <w:sz w:val="20"/>
          <w:szCs w:val="20"/>
          <w:lang w:bidi="en-US"/>
          <w14:scene3d>
            <w14:camera w14:prst="orthographicFront"/>
            <w14:lightRig w14:rig="threePt" w14:dir="t">
              <w14:rot w14:lat="0" w14:lon="0" w14:rev="0"/>
            </w14:lightRig>
          </w14:scene3d>
        </w:rPr>
        <w:t>financiranja.</w:t>
      </w:r>
    </w:p>
    <w:p w14:paraId="611A8AA3" w14:textId="77777777" w:rsidR="000A1E0A" w:rsidRPr="001D4151" w:rsidRDefault="000A1E0A"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4F468F77" w14:textId="2FFDDF10" w:rsidR="005451F0" w:rsidRPr="001D4151" w:rsidRDefault="005451F0" w:rsidP="0032258D">
      <w:pPr>
        <w:pStyle w:val="datumtevilka"/>
        <w:spacing w:line="276" w:lineRule="auto"/>
        <w:rPr>
          <w:rStyle w:val="Naslov4Znak"/>
          <w:rFonts w:cs="Arial"/>
          <w:b w:val="0"/>
          <w:sz w:val="20"/>
        </w:rPr>
      </w:pPr>
      <w:r w:rsidRPr="001D4151">
        <w:rPr>
          <w:rStyle w:val="Naslov4Znak"/>
          <w:rFonts w:cs="Arial"/>
          <w:sz w:val="20"/>
        </w:rPr>
        <w:t>Splošni pogoji</w:t>
      </w:r>
    </w:p>
    <w:p w14:paraId="60FA9D1F" w14:textId="77777777"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096AA6C0" w14:textId="590B5478"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Vloga mora izpolnjevati vse zahteve in pogoje javnega razpisa. Izpolnjevanje pogojev mora biti razvidno iz vsebine celotne vloge. Izpolnjevanje pogojev prejetih vlog bo preverjala imenovana razpisna komisija ministrstva za izvedbo predmetnega javnega razpisa. Če vloga ne bo izpolnjevala vseh pogojev, se </w:t>
      </w:r>
      <w:r w:rsidR="05E6802D" w:rsidRPr="001D4151">
        <w:rPr>
          <w:rFonts w:ascii="Arial" w:hAnsi="Arial" w:cs="Arial"/>
          <w:sz w:val="20"/>
          <w:szCs w:val="20"/>
          <w:lang w:bidi="en-US"/>
          <w14:scene3d>
            <w14:camera w14:prst="orthographicFront"/>
            <w14:lightRig w14:rig="threePt" w14:dir="t">
              <w14:rot w14:lat="0" w14:lon="0" w14:rev="0"/>
            </w14:lightRig>
          </w14:scene3d>
        </w:rPr>
        <w:t>zav</w:t>
      </w:r>
      <w:r w:rsidR="001B5401" w:rsidRPr="001D4151">
        <w:rPr>
          <w:rFonts w:ascii="Arial" w:hAnsi="Arial" w:cs="Arial"/>
          <w:sz w:val="20"/>
          <w:szCs w:val="20"/>
          <w:lang w:bidi="en-US"/>
          <w14:scene3d>
            <w14:camera w14:prst="orthographicFront"/>
            <w14:lightRig w14:rig="threePt" w14:dir="t">
              <w14:rot w14:lat="0" w14:lon="0" w14:rev="0"/>
            </w14:lightRig>
          </w14:scene3d>
        </w:rPr>
        <w:t>rne</w:t>
      </w:r>
      <w:r w:rsidR="05E6802D" w:rsidRPr="001D4151">
        <w:rPr>
          <w:rFonts w:ascii="Arial" w:hAnsi="Arial" w:cs="Arial"/>
          <w:sz w:val="20"/>
          <w:szCs w:val="20"/>
          <w:lang w:bidi="en-US"/>
          <w14:scene3d>
            <w14:camera w14:prst="orthographicFront"/>
            <w14:lightRig w14:rig="threePt" w14:dir="t">
              <w14:rot w14:lat="0" w14:lon="0" w14:rev="0"/>
            </w14:lightRig>
          </w14:scene3d>
        </w:rPr>
        <w:t>.</w:t>
      </w:r>
    </w:p>
    <w:p w14:paraId="5B8BCA39" w14:textId="77777777"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1CD9C892" w14:textId="3A63A4A1"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Kot potrditev izpolnjevanja pogojev za kandidiranje prijavitelj in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konzorcijski</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partnerji podpišejo izjavo (</w:t>
      </w:r>
      <w:r w:rsidR="00944884" w:rsidRPr="001D4151">
        <w:rPr>
          <w:rFonts w:ascii="Arial" w:hAnsi="Arial" w:cs="Arial"/>
          <w:sz w:val="20"/>
          <w:szCs w:val="20"/>
          <w:lang w:bidi="en-US"/>
          <w14:scene3d>
            <w14:camera w14:prst="orthographicFront"/>
            <w14:lightRig w14:rig="threePt" w14:dir="t">
              <w14:rot w14:lat="0" w14:lon="0" w14:rev="0"/>
            </w14:lightRig>
          </w14:scene3d>
        </w:rPr>
        <w:t>O</w:t>
      </w:r>
      <w:r w:rsidRPr="001D4151">
        <w:rPr>
          <w:rFonts w:ascii="Arial" w:hAnsi="Arial" w:cs="Arial"/>
          <w:sz w:val="20"/>
          <w:szCs w:val="20"/>
          <w:lang w:bidi="en-US"/>
          <w14:scene3d>
            <w14:camera w14:prst="orthographicFront"/>
            <w14:lightRig w14:rig="threePt" w14:dir="t">
              <w14:rot w14:lat="0" w14:lon="0" w14:rev="0"/>
            </w14:lightRig>
          </w14:scene3d>
        </w:rPr>
        <w:t xml:space="preserve">brazec št. </w:t>
      </w:r>
      <w:r w:rsidR="001055B2" w:rsidRPr="001D4151">
        <w:rPr>
          <w:rFonts w:ascii="Arial" w:hAnsi="Arial" w:cs="Arial"/>
          <w:sz w:val="20"/>
          <w:szCs w:val="20"/>
          <w:lang w:bidi="en-US"/>
          <w14:scene3d>
            <w14:camera w14:prst="orthographicFront"/>
            <w14:lightRig w14:rig="threePt" w14:dir="t">
              <w14:rot w14:lat="0" w14:lon="0" w14:rev="0"/>
            </w14:lightRig>
          </w14:scene3d>
        </w:rPr>
        <w:t>3</w:t>
      </w:r>
      <w:r w:rsidRPr="001D4151">
        <w:rPr>
          <w:rFonts w:ascii="Arial" w:hAnsi="Arial" w:cs="Arial"/>
          <w:sz w:val="20"/>
          <w:szCs w:val="20"/>
          <w:lang w:bidi="en-US"/>
          <w14:scene3d>
            <w14:camera w14:prst="orthographicFront"/>
            <w14:lightRig w14:rig="threePt" w14:dir="t">
              <w14:rot w14:lat="0" w14:lon="0" w14:rev="0"/>
            </w14:lightRig>
          </w14:scene3d>
        </w:rPr>
        <w:t xml:space="preserve">, ki je del razpisne dokumentacije), s katero pod kazensko in materialno pravno odgovornostjo potrdijo izpolnjevanje in sprejemanje pogojev. Ne glede na podpisano izjavo bo ministrstvo preverilo izpolnjevanje posameznih pogojev v uradnih evidencah. </w:t>
      </w:r>
    </w:p>
    <w:p w14:paraId="69F0570A" w14:textId="77777777"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4447F7D8" w14:textId="0E4F7BEF"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V primeru dvoma glede izpolnjevanja posameznih pogojev lahko ministrstvo od </w:t>
      </w:r>
      <w:r w:rsidR="00C95533" w:rsidRPr="001D4151">
        <w:rPr>
          <w:rFonts w:ascii="Arial" w:hAnsi="Arial" w:cs="Arial"/>
          <w:sz w:val="20"/>
          <w:szCs w:val="20"/>
          <w:lang w:bidi="en-US"/>
          <w14:scene3d>
            <w14:camera w14:prst="orthographicFront"/>
            <w14:lightRig w14:rig="threePt" w14:dir="t">
              <w14:rot w14:lat="0" w14:lon="0" w14:rev="0"/>
            </w14:lightRig>
          </w14:scene3d>
        </w:rPr>
        <w:t xml:space="preserve">prijavitelja oz. </w:t>
      </w:r>
      <w:r w:rsidRPr="001D4151">
        <w:rPr>
          <w:rFonts w:ascii="Arial" w:hAnsi="Arial" w:cs="Arial"/>
          <w:sz w:val="20"/>
          <w:szCs w:val="20"/>
          <w:lang w:bidi="en-US"/>
          <w14:scene3d>
            <w14:camera w14:prst="orthographicFront"/>
            <w14:lightRig w14:rig="threePt" w14:dir="t">
              <w14:rot w14:lat="0" w14:lon="0" w14:rev="0"/>
            </w14:lightRig>
          </w14:scene3d>
        </w:rPr>
        <w:t xml:space="preserve">kateregakoli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konzorcijskega</w:t>
      </w:r>
      <w:proofErr w:type="spellEnd"/>
      <w:r w:rsidRPr="001D4151">
        <w:rPr>
          <w:rFonts w:ascii="Arial" w:hAnsi="Arial" w:cs="Arial"/>
          <w:sz w:val="20"/>
          <w:szCs w:val="20"/>
          <w:lang w:bidi="en-US"/>
          <w14:scene3d>
            <w14:camera w14:prst="orthographicFront"/>
            <w14:lightRig w14:rig="threePt" w14:dir="t">
              <w14:rot w14:lat="0" w14:lon="0" w14:rev="0"/>
            </w14:lightRig>
          </w14:scene3d>
        </w:rPr>
        <w:t xml:space="preserve"> partnerja zahteva dodatna pojasnila in dokazila. V kolikor dokazila niso predložena v roku, ki ga določi ministrstvo, se lahko šteje, da pogoj ni izpolnjen</w:t>
      </w:r>
      <w:r w:rsidR="513D897D" w:rsidRPr="001D4151">
        <w:rPr>
          <w:rFonts w:ascii="Arial" w:hAnsi="Arial" w:cs="Arial"/>
          <w:sz w:val="20"/>
          <w:szCs w:val="20"/>
          <w:lang w:bidi="en-US"/>
        </w:rPr>
        <w:t xml:space="preserve"> in se vlogo zavr</w:t>
      </w:r>
      <w:r w:rsidR="00995674" w:rsidRPr="001D4151">
        <w:rPr>
          <w:rFonts w:ascii="Arial" w:hAnsi="Arial" w:cs="Arial"/>
          <w:sz w:val="20"/>
          <w:szCs w:val="20"/>
          <w:lang w:bidi="en-US"/>
        </w:rPr>
        <w:t>n</w:t>
      </w:r>
      <w:r w:rsidR="513D897D" w:rsidRPr="001D4151">
        <w:rPr>
          <w:rFonts w:ascii="Arial" w:hAnsi="Arial" w:cs="Arial"/>
          <w:sz w:val="20"/>
          <w:szCs w:val="20"/>
          <w:lang w:bidi="en-US"/>
        </w:rPr>
        <w:t>e</w:t>
      </w:r>
      <w:r w:rsidRPr="001D4151">
        <w:rPr>
          <w:rFonts w:ascii="Arial" w:hAnsi="Arial" w:cs="Arial"/>
          <w:sz w:val="20"/>
          <w:szCs w:val="20"/>
          <w:lang w:bidi="en-US"/>
          <w14:scene3d>
            <w14:camera w14:prst="orthographicFront"/>
            <w14:lightRig w14:rig="threePt" w14:dir="t">
              <w14:rot w14:lat="0" w14:lon="0" w14:rev="0"/>
            </w14:lightRig>
          </w14:scene3d>
        </w:rPr>
        <w:t xml:space="preserve">. </w:t>
      </w:r>
    </w:p>
    <w:p w14:paraId="17FBF1D0" w14:textId="77777777"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231F43BA" w14:textId="46AF4676" w:rsidR="008512DA" w:rsidRPr="001D4151" w:rsidRDefault="08DEBE8D" w:rsidP="0032258D">
      <w:pPr>
        <w:pStyle w:val="paragraph"/>
        <w:spacing w:before="0" w:beforeAutospacing="0" w:after="0" w:afterAutospacing="0" w:line="276" w:lineRule="auto"/>
        <w:jc w:val="both"/>
        <w:textAlignment w:val="baseline"/>
        <w:rPr>
          <w:rStyle w:val="eop"/>
          <w:rFonts w:ascii="Arial" w:hAnsi="Arial" w:cs="Arial"/>
          <w:sz w:val="20"/>
          <w:szCs w:val="20"/>
          <w:u w:val="single"/>
        </w:rPr>
      </w:pPr>
      <w:r w:rsidRPr="001D4151">
        <w:rPr>
          <w:rStyle w:val="normaltextrun"/>
          <w:rFonts w:ascii="Arial" w:hAnsi="Arial" w:cs="Arial"/>
          <w:sz w:val="20"/>
          <w:szCs w:val="20"/>
          <w:u w:val="single"/>
        </w:rPr>
        <w:t xml:space="preserve">V primeru, da se neizpolnjevanje pogojev ugotovi po izdaji sklepa o izboru, se pogodba o </w:t>
      </w:r>
      <w:r w:rsidR="000C1A19" w:rsidRPr="001D4151">
        <w:rPr>
          <w:rStyle w:val="normaltextrun"/>
          <w:rFonts w:ascii="Arial" w:hAnsi="Arial" w:cs="Arial"/>
          <w:sz w:val="20"/>
          <w:szCs w:val="20"/>
          <w:u w:val="single"/>
        </w:rPr>
        <w:t>so</w:t>
      </w:r>
      <w:r w:rsidRPr="001D4151">
        <w:rPr>
          <w:rStyle w:val="normaltextrun"/>
          <w:rFonts w:ascii="Arial" w:hAnsi="Arial" w:cs="Arial"/>
          <w:sz w:val="20"/>
          <w:szCs w:val="20"/>
          <w:u w:val="single"/>
        </w:rPr>
        <w:t>financiranju ne sklene, sklep o izboru pa se odpravi.</w:t>
      </w:r>
    </w:p>
    <w:p w14:paraId="22B8A317" w14:textId="77777777"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20557017" w14:textId="72520611" w:rsidR="005451F0" w:rsidRPr="001D4151" w:rsidRDefault="06CEF82E"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V primeru, da se neizpolnjevanje pogojev ugotovi po podpisu pogodbe o </w:t>
      </w:r>
      <w:r w:rsidR="0042687F" w:rsidRPr="001D4151">
        <w:rPr>
          <w:rFonts w:ascii="Arial" w:hAnsi="Arial" w:cs="Arial"/>
          <w:sz w:val="20"/>
          <w:szCs w:val="20"/>
          <w:lang w:bidi="en-US"/>
          <w14:scene3d>
            <w14:camera w14:prst="orthographicFront"/>
            <w14:lightRig w14:rig="threePt" w14:dir="t">
              <w14:rot w14:lat="0" w14:lon="0" w14:rev="0"/>
            </w14:lightRig>
          </w14:scene3d>
        </w:rPr>
        <w:t>so</w:t>
      </w:r>
      <w:r w:rsidRPr="001D4151">
        <w:rPr>
          <w:rFonts w:ascii="Arial" w:hAnsi="Arial" w:cs="Arial"/>
          <w:sz w:val="20"/>
          <w:szCs w:val="20"/>
          <w:lang w:bidi="en-US"/>
          <w14:scene3d>
            <w14:camera w14:prst="orthographicFront"/>
            <w14:lightRig w14:rig="threePt" w14:dir="t">
              <w14:rot w14:lat="0" w14:lon="0" w14:rev="0"/>
            </w14:lightRig>
          </w14:scene3d>
        </w:rPr>
        <w:t xml:space="preserve">financiranju, lahko ministrstvo odstopi od pogodbe, pri čemer bo </w:t>
      </w:r>
      <w:r w:rsidR="5D59EB98" w:rsidRPr="001D4151">
        <w:rPr>
          <w:rFonts w:ascii="Arial" w:hAnsi="Arial" w:cs="Arial"/>
          <w:sz w:val="20"/>
          <w:szCs w:val="20"/>
          <w:lang w:bidi="en-US"/>
          <w14:scene3d>
            <w14:camera w14:prst="orthographicFront"/>
            <w14:lightRig w14:rig="threePt" w14:dir="t">
              <w14:rot w14:lat="0" w14:lon="0" w14:rev="0"/>
            </w14:lightRig>
          </w14:scene3d>
        </w:rPr>
        <w:t>upravičenec</w:t>
      </w:r>
      <w:r w:rsidRPr="001D4151">
        <w:rPr>
          <w:rFonts w:ascii="Arial" w:hAnsi="Arial" w:cs="Arial"/>
          <w:sz w:val="20"/>
          <w:szCs w:val="20"/>
          <w:lang w:bidi="en-US"/>
          <w14:scene3d>
            <w14:camera w14:prst="orthographicFront"/>
            <w14:lightRig w14:rig="threePt" w14:dir="t">
              <w14:rot w14:lat="0" w14:lon="0" w14:rev="0"/>
            </w14:lightRig>
          </w14:scene3d>
        </w:rPr>
        <w:t xml:space="preserve"> dolžan vrniti že prejeta sredstva skupaj z zakonskimi zamudnimi obrestmi, ki tečejo od dneva nakazila na transakcijski račun </w:t>
      </w:r>
      <w:r w:rsidR="4638F75D" w:rsidRPr="001D4151">
        <w:rPr>
          <w:rFonts w:ascii="Arial" w:hAnsi="Arial" w:cs="Arial"/>
          <w:sz w:val="20"/>
          <w:szCs w:val="20"/>
          <w:lang w:bidi="en-US"/>
          <w14:scene3d>
            <w14:camera w14:prst="orthographicFront"/>
            <w14:lightRig w14:rig="threePt" w14:dir="t">
              <w14:rot w14:lat="0" w14:lon="0" w14:rev="0"/>
            </w14:lightRig>
          </w14:scene3d>
        </w:rPr>
        <w:t>upravičenca</w:t>
      </w:r>
      <w:r w:rsidRPr="001D4151">
        <w:rPr>
          <w:rFonts w:ascii="Arial" w:hAnsi="Arial" w:cs="Arial"/>
          <w:sz w:val="20"/>
          <w:szCs w:val="20"/>
          <w:lang w:bidi="en-US"/>
          <w14:scene3d>
            <w14:camera w14:prst="orthographicFront"/>
            <w14:lightRig w14:rig="threePt" w14:dir="t">
              <w14:rot w14:lat="0" w14:lon="0" w14:rev="0"/>
            </w14:lightRig>
          </w14:scene3d>
        </w:rPr>
        <w:t xml:space="preserve"> do dneva vračila v proračun Republike Slovenije, skladno s pozivom ministrstva. </w:t>
      </w:r>
    </w:p>
    <w:p w14:paraId="574D1607" w14:textId="1BB7DCF4" w:rsidR="005451F0" w:rsidRPr="001D4151" w:rsidRDefault="005451F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4352E608" w14:textId="56B01751" w:rsidR="005451F0" w:rsidRPr="001D4151" w:rsidRDefault="005451F0" w:rsidP="0032258D">
      <w:pPr>
        <w:pStyle w:val="datumtevilka"/>
        <w:spacing w:line="276" w:lineRule="auto"/>
        <w:rPr>
          <w:rStyle w:val="Naslov4Znak"/>
          <w:rFonts w:cs="Arial"/>
          <w:b w:val="0"/>
          <w:sz w:val="20"/>
        </w:rPr>
      </w:pPr>
      <w:r w:rsidRPr="001D4151">
        <w:rPr>
          <w:rStyle w:val="Naslov4Znak"/>
          <w:rFonts w:cs="Arial"/>
          <w:sz w:val="20"/>
        </w:rPr>
        <w:t xml:space="preserve">Pogoji za prijavitelje in vse </w:t>
      </w:r>
      <w:proofErr w:type="spellStart"/>
      <w:r w:rsidRPr="001D4151">
        <w:rPr>
          <w:rStyle w:val="Naslov4Znak"/>
          <w:rFonts w:cs="Arial"/>
          <w:sz w:val="20"/>
        </w:rPr>
        <w:t>konzorcijske</w:t>
      </w:r>
      <w:proofErr w:type="spellEnd"/>
      <w:r w:rsidRPr="001D4151">
        <w:rPr>
          <w:rStyle w:val="Naslov4Znak"/>
          <w:rFonts w:cs="Arial"/>
          <w:sz w:val="20"/>
        </w:rPr>
        <w:t xml:space="preserve"> partnerje </w:t>
      </w:r>
    </w:p>
    <w:p w14:paraId="413F5BE9" w14:textId="5EDA9F87" w:rsidR="734D7454" w:rsidRPr="001D4151" w:rsidRDefault="734D7454" w:rsidP="0032258D">
      <w:pPr>
        <w:spacing w:line="276" w:lineRule="auto"/>
        <w:jc w:val="both"/>
        <w:rPr>
          <w:rFonts w:ascii="Arial" w:hAnsi="Arial" w:cs="Arial"/>
          <w:sz w:val="20"/>
          <w:szCs w:val="20"/>
          <w:lang w:bidi="en-US"/>
        </w:rPr>
      </w:pPr>
    </w:p>
    <w:p w14:paraId="74D32F45" w14:textId="4DC90782" w:rsidR="57BBA08A" w:rsidRPr="001D4151" w:rsidRDefault="57BBA08A" w:rsidP="0032258D">
      <w:pPr>
        <w:spacing w:line="276" w:lineRule="auto"/>
        <w:jc w:val="both"/>
        <w:rPr>
          <w:rFonts w:ascii="Arial" w:hAnsi="Arial" w:cs="Arial"/>
          <w:sz w:val="20"/>
          <w:szCs w:val="20"/>
          <w:lang w:bidi="en-US"/>
        </w:rPr>
      </w:pPr>
      <w:r w:rsidRPr="001D4151">
        <w:rPr>
          <w:rFonts w:ascii="Arial" w:hAnsi="Arial" w:cs="Arial"/>
          <w:b/>
          <w:sz w:val="20"/>
          <w:szCs w:val="20"/>
          <w:lang w:bidi="en-US"/>
        </w:rPr>
        <w:t>P</w:t>
      </w:r>
      <w:r w:rsidR="31626074" w:rsidRPr="001D4151">
        <w:rPr>
          <w:rFonts w:ascii="Arial" w:hAnsi="Arial" w:cs="Arial"/>
          <w:b/>
          <w:sz w:val="20"/>
          <w:szCs w:val="20"/>
          <w:lang w:bidi="en-US"/>
        </w:rPr>
        <w:t>rijavitelj</w:t>
      </w:r>
      <w:r w:rsidRPr="001D4151">
        <w:rPr>
          <w:rFonts w:ascii="Arial" w:hAnsi="Arial" w:cs="Arial"/>
          <w:b/>
          <w:sz w:val="20"/>
          <w:szCs w:val="20"/>
          <w:lang w:bidi="en-US"/>
        </w:rPr>
        <w:t xml:space="preserve"> </w:t>
      </w:r>
      <w:r w:rsidRPr="001D4151">
        <w:rPr>
          <w:rFonts w:ascii="Arial" w:hAnsi="Arial" w:cs="Arial"/>
          <w:sz w:val="20"/>
          <w:szCs w:val="20"/>
          <w:lang w:bidi="en-US"/>
        </w:rPr>
        <w:t>mora izpolnjevati naslednj</w:t>
      </w:r>
      <w:r w:rsidR="0728E178" w:rsidRPr="001D4151">
        <w:rPr>
          <w:rFonts w:ascii="Arial" w:hAnsi="Arial" w:cs="Arial"/>
          <w:sz w:val="20"/>
          <w:szCs w:val="20"/>
          <w:lang w:bidi="en-US"/>
        </w:rPr>
        <w:t>e</w:t>
      </w:r>
      <w:r w:rsidRPr="001D4151">
        <w:rPr>
          <w:rFonts w:ascii="Arial" w:hAnsi="Arial" w:cs="Arial"/>
          <w:sz w:val="20"/>
          <w:szCs w:val="20"/>
          <w:lang w:bidi="en-US"/>
        </w:rPr>
        <w:t xml:space="preserve"> pogoj</w:t>
      </w:r>
      <w:r w:rsidR="469FCD3F" w:rsidRPr="001D4151">
        <w:rPr>
          <w:rFonts w:ascii="Arial" w:hAnsi="Arial" w:cs="Arial"/>
          <w:sz w:val="20"/>
          <w:szCs w:val="20"/>
          <w:lang w:bidi="en-US"/>
        </w:rPr>
        <w:t>e</w:t>
      </w:r>
      <w:r w:rsidRPr="001D4151">
        <w:rPr>
          <w:rFonts w:ascii="Arial" w:hAnsi="Arial" w:cs="Arial"/>
          <w:sz w:val="20"/>
          <w:szCs w:val="20"/>
          <w:lang w:bidi="en-US"/>
        </w:rPr>
        <w:t>:</w:t>
      </w:r>
    </w:p>
    <w:p w14:paraId="106DFB23" w14:textId="77777777" w:rsidR="00651470" w:rsidRPr="001D4151" w:rsidRDefault="00651470" w:rsidP="0032258D">
      <w:pPr>
        <w:spacing w:line="276" w:lineRule="auto"/>
        <w:jc w:val="both"/>
        <w:rPr>
          <w:rFonts w:ascii="Arial" w:hAnsi="Arial" w:cs="Arial"/>
          <w:sz w:val="20"/>
          <w:szCs w:val="20"/>
          <w:lang w:bidi="en-US"/>
        </w:rPr>
      </w:pPr>
    </w:p>
    <w:tbl>
      <w:tblPr>
        <w:tblStyle w:val="Tabelamrea"/>
        <w:tblW w:w="9067" w:type="dxa"/>
        <w:tblLook w:val="04A0" w:firstRow="1" w:lastRow="0" w:firstColumn="1" w:lastColumn="0" w:noHBand="0" w:noVBand="1"/>
      </w:tblPr>
      <w:tblGrid>
        <w:gridCol w:w="5807"/>
        <w:gridCol w:w="3260"/>
      </w:tblGrid>
      <w:tr w:rsidR="00651470" w:rsidRPr="001D4151" w14:paraId="01971933" w14:textId="77777777" w:rsidTr="0019335F">
        <w:trPr>
          <w:trHeight w:val="331"/>
        </w:trPr>
        <w:tc>
          <w:tcPr>
            <w:tcW w:w="5807" w:type="dxa"/>
            <w:vAlign w:val="center"/>
          </w:tcPr>
          <w:p w14:paraId="19790BA1" w14:textId="77777777" w:rsidR="00651470" w:rsidRPr="001D4151" w:rsidRDefault="00651470" w:rsidP="0032258D">
            <w:pPr>
              <w:spacing w:line="276" w:lineRule="auto"/>
              <w:jc w:val="both"/>
              <w:rPr>
                <w:rFonts w:ascii="Arial" w:hAnsi="Arial" w:cs="Arial"/>
                <w:sz w:val="20"/>
                <w:szCs w:val="20"/>
              </w:rPr>
            </w:pPr>
            <w:bookmarkStart w:id="52" w:name="_Hlk214618365"/>
            <w:bookmarkStart w:id="53" w:name="_Hlk216357787"/>
            <w:r w:rsidRPr="001D4151">
              <w:rPr>
                <w:rFonts w:ascii="Arial" w:hAnsi="Arial" w:cs="Arial"/>
                <w:sz w:val="20"/>
                <w:szCs w:val="20"/>
              </w:rPr>
              <w:t>POGOJ</w:t>
            </w:r>
          </w:p>
        </w:tc>
        <w:tc>
          <w:tcPr>
            <w:tcW w:w="3260" w:type="dxa"/>
            <w:vAlign w:val="center"/>
          </w:tcPr>
          <w:p w14:paraId="53BFD68F" w14:textId="77777777" w:rsidR="00651470" w:rsidRPr="001D4151" w:rsidRDefault="00651470" w:rsidP="0032258D">
            <w:pPr>
              <w:spacing w:line="276" w:lineRule="auto"/>
              <w:jc w:val="both"/>
              <w:rPr>
                <w:rFonts w:ascii="Arial" w:hAnsi="Arial" w:cs="Arial"/>
                <w:sz w:val="20"/>
                <w:szCs w:val="20"/>
              </w:rPr>
            </w:pPr>
            <w:r w:rsidRPr="001D4151">
              <w:rPr>
                <w:rFonts w:ascii="Arial" w:hAnsi="Arial" w:cs="Arial"/>
                <w:sz w:val="20"/>
                <w:szCs w:val="20"/>
              </w:rPr>
              <w:t>DOKAZILO</w:t>
            </w:r>
          </w:p>
        </w:tc>
      </w:tr>
      <w:tr w:rsidR="00651470" w:rsidRPr="001D4151" w14:paraId="7A920F48" w14:textId="77777777" w:rsidTr="0019335F">
        <w:trPr>
          <w:trHeight w:val="570"/>
        </w:trPr>
        <w:tc>
          <w:tcPr>
            <w:tcW w:w="5807" w:type="dxa"/>
            <w:vAlign w:val="center"/>
          </w:tcPr>
          <w:p w14:paraId="1CAE6690" w14:textId="77777777" w:rsidR="00651470" w:rsidRPr="001D4151" w:rsidRDefault="00651470" w:rsidP="0032258D">
            <w:pPr>
              <w:spacing w:line="276" w:lineRule="auto"/>
              <w:rPr>
                <w:rFonts w:ascii="Arial" w:eastAsia="Arial" w:hAnsi="Arial" w:cs="Arial"/>
                <w:sz w:val="20"/>
                <w:szCs w:val="20"/>
              </w:rPr>
            </w:pPr>
            <w:r w:rsidRPr="001D4151">
              <w:rPr>
                <w:rFonts w:ascii="Arial" w:eastAsia="Arial" w:hAnsi="Arial" w:cs="Arial"/>
                <w:sz w:val="20"/>
                <w:szCs w:val="20"/>
              </w:rPr>
              <w:t xml:space="preserve">Na dan skrajnega roka za predložitev vlog ima registrirano dejavnost: </w:t>
            </w:r>
          </w:p>
          <w:p w14:paraId="69A15C28" w14:textId="7510B7C1" w:rsidR="00651470" w:rsidRPr="001D4151" w:rsidRDefault="00651470" w:rsidP="001D4151">
            <w:pPr>
              <w:numPr>
                <w:ilvl w:val="0"/>
                <w:numId w:val="22"/>
              </w:numPr>
              <w:spacing w:line="276" w:lineRule="auto"/>
              <w:rPr>
                <w:rFonts w:ascii="Arial" w:eastAsia="Arial" w:hAnsi="Arial" w:cs="Arial"/>
                <w:sz w:val="20"/>
                <w:szCs w:val="20"/>
              </w:rPr>
            </w:pPr>
            <w:r w:rsidRPr="001D4151">
              <w:rPr>
                <w:rFonts w:ascii="Arial" w:eastAsia="Arial" w:hAnsi="Arial" w:cs="Arial"/>
                <w:sz w:val="20"/>
                <w:szCs w:val="20"/>
              </w:rPr>
              <w:t xml:space="preserve">neformalnega izobraževanja 85.590 ali, </w:t>
            </w:r>
          </w:p>
          <w:p w14:paraId="6E595890" w14:textId="3F32935B" w:rsidR="00651470" w:rsidRPr="001D4151" w:rsidRDefault="00651470" w:rsidP="001D4151">
            <w:pPr>
              <w:numPr>
                <w:ilvl w:val="0"/>
                <w:numId w:val="22"/>
              </w:numPr>
              <w:spacing w:line="276" w:lineRule="auto"/>
              <w:rPr>
                <w:rFonts w:ascii="Arial" w:eastAsia="Arial" w:hAnsi="Arial" w:cs="Arial"/>
                <w:sz w:val="20"/>
                <w:szCs w:val="20"/>
              </w:rPr>
            </w:pPr>
            <w:r w:rsidRPr="001D4151">
              <w:rPr>
                <w:rFonts w:ascii="Arial" w:eastAsia="Arial" w:hAnsi="Arial" w:cs="Arial"/>
                <w:sz w:val="20"/>
                <w:szCs w:val="20"/>
              </w:rPr>
              <w:t xml:space="preserve">srednješolsko splošno izobraževanje 85.310 ali </w:t>
            </w:r>
          </w:p>
          <w:p w14:paraId="74A76F5D" w14:textId="0236B9F7" w:rsidR="00651470" w:rsidRPr="001D4151" w:rsidRDefault="00651470" w:rsidP="001D4151">
            <w:pPr>
              <w:numPr>
                <w:ilvl w:val="0"/>
                <w:numId w:val="22"/>
              </w:numPr>
              <w:spacing w:line="276" w:lineRule="auto"/>
              <w:rPr>
                <w:rFonts w:ascii="Arial" w:eastAsia="Arial" w:hAnsi="Arial" w:cs="Arial"/>
                <w:sz w:val="20"/>
                <w:szCs w:val="20"/>
              </w:rPr>
            </w:pPr>
            <w:r w:rsidRPr="001D4151">
              <w:rPr>
                <w:rFonts w:ascii="Arial" w:eastAsia="Arial" w:hAnsi="Arial" w:cs="Arial"/>
                <w:sz w:val="20"/>
                <w:szCs w:val="20"/>
              </w:rPr>
              <w:t>srednješolsko poklicno in strokovno izobraževanje 85.320 ali</w:t>
            </w:r>
          </w:p>
          <w:p w14:paraId="56684815" w14:textId="71B39408" w:rsidR="00651470" w:rsidRPr="001D4151" w:rsidRDefault="00651470" w:rsidP="001D4151">
            <w:pPr>
              <w:numPr>
                <w:ilvl w:val="0"/>
                <w:numId w:val="22"/>
              </w:numPr>
              <w:spacing w:line="276" w:lineRule="auto"/>
              <w:rPr>
                <w:rFonts w:ascii="Arial" w:eastAsia="Arial" w:hAnsi="Arial" w:cs="Arial"/>
                <w:sz w:val="20"/>
                <w:szCs w:val="20"/>
              </w:rPr>
            </w:pPr>
            <w:proofErr w:type="spellStart"/>
            <w:r w:rsidRPr="001D4151">
              <w:rPr>
                <w:rFonts w:ascii="Arial" w:eastAsia="Arial" w:hAnsi="Arial" w:cs="Arial"/>
                <w:sz w:val="20"/>
                <w:szCs w:val="20"/>
              </w:rPr>
              <w:t>posrednješolsko</w:t>
            </w:r>
            <w:proofErr w:type="spellEnd"/>
            <w:r w:rsidRPr="001D4151">
              <w:rPr>
                <w:rFonts w:ascii="Arial" w:eastAsia="Arial" w:hAnsi="Arial" w:cs="Arial"/>
                <w:sz w:val="20"/>
                <w:szCs w:val="20"/>
              </w:rPr>
              <w:t xml:space="preserve"> </w:t>
            </w:r>
            <w:proofErr w:type="spellStart"/>
            <w:r w:rsidRPr="001D4151">
              <w:rPr>
                <w:rFonts w:ascii="Arial" w:eastAsia="Arial" w:hAnsi="Arial" w:cs="Arial"/>
                <w:sz w:val="20"/>
                <w:szCs w:val="20"/>
              </w:rPr>
              <w:t>neterciarno</w:t>
            </w:r>
            <w:proofErr w:type="spellEnd"/>
            <w:r w:rsidRPr="001D4151">
              <w:rPr>
                <w:rFonts w:ascii="Arial" w:eastAsia="Arial" w:hAnsi="Arial" w:cs="Arial"/>
                <w:sz w:val="20"/>
                <w:szCs w:val="20"/>
              </w:rPr>
              <w:t xml:space="preserve"> izobraževanje 85.330 ali</w:t>
            </w:r>
          </w:p>
          <w:p w14:paraId="79A22CDC" w14:textId="77777777" w:rsidR="00651470" w:rsidRPr="001D4151" w:rsidRDefault="00651470" w:rsidP="001D4151">
            <w:pPr>
              <w:numPr>
                <w:ilvl w:val="0"/>
                <w:numId w:val="22"/>
              </w:numPr>
              <w:spacing w:line="276" w:lineRule="auto"/>
              <w:rPr>
                <w:rFonts w:ascii="Arial" w:eastAsia="Arial" w:hAnsi="Arial" w:cs="Arial"/>
                <w:sz w:val="20"/>
                <w:szCs w:val="20"/>
              </w:rPr>
            </w:pPr>
            <w:r w:rsidRPr="001D4151">
              <w:rPr>
                <w:rFonts w:ascii="Arial" w:eastAsia="Arial" w:hAnsi="Arial" w:cs="Arial"/>
                <w:sz w:val="20"/>
                <w:szCs w:val="20"/>
              </w:rPr>
              <w:t xml:space="preserve">višješolsko izobraževanje 85.401 ali </w:t>
            </w:r>
          </w:p>
          <w:p w14:paraId="5D9FEEF4" w14:textId="77777777" w:rsidR="00651470" w:rsidRPr="001D4151" w:rsidRDefault="00651470" w:rsidP="001D4151">
            <w:pPr>
              <w:numPr>
                <w:ilvl w:val="0"/>
                <w:numId w:val="22"/>
              </w:numPr>
              <w:spacing w:line="276" w:lineRule="auto"/>
              <w:rPr>
                <w:rFonts w:ascii="Arial" w:eastAsia="Arial" w:hAnsi="Arial" w:cs="Arial"/>
                <w:sz w:val="20"/>
                <w:szCs w:val="20"/>
              </w:rPr>
            </w:pPr>
            <w:r w:rsidRPr="001D4151">
              <w:rPr>
                <w:rFonts w:ascii="Arial" w:eastAsia="Arial" w:hAnsi="Arial" w:cs="Arial"/>
                <w:sz w:val="20"/>
                <w:szCs w:val="20"/>
              </w:rPr>
              <w:t>visokošolsko izobraževanje 85.402</w:t>
            </w:r>
          </w:p>
        </w:tc>
        <w:tc>
          <w:tcPr>
            <w:tcW w:w="3260" w:type="dxa"/>
            <w:vAlign w:val="center"/>
          </w:tcPr>
          <w:p w14:paraId="5B9EEA5E" w14:textId="7949DD16"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Izpis iz </w:t>
            </w:r>
            <w:r w:rsidR="00034216" w:rsidRPr="001D4151">
              <w:rPr>
                <w:rFonts w:ascii="Arial" w:eastAsia="Arial" w:hAnsi="Arial" w:cs="Arial"/>
                <w:color w:val="000000" w:themeColor="text1"/>
                <w:sz w:val="20"/>
                <w:szCs w:val="20"/>
              </w:rPr>
              <w:t>registra Agencije RS za javnopravne evidence in storitve. (v nadaljevanju: AJPES)</w:t>
            </w:r>
            <w:r w:rsidRPr="001D4151">
              <w:rPr>
                <w:rFonts w:ascii="Arial" w:eastAsia="Arial" w:hAnsi="Arial" w:cs="Arial"/>
                <w:color w:val="000000" w:themeColor="text1"/>
                <w:sz w:val="20"/>
                <w:szCs w:val="20"/>
              </w:rPr>
              <w:t xml:space="preserve"> in potrjene reference (na temo digitalnih kompetenc za odrasle). </w:t>
            </w:r>
          </w:p>
        </w:tc>
      </w:tr>
      <w:bookmarkEnd w:id="52"/>
      <w:tr w:rsidR="00651470" w:rsidRPr="001D4151" w14:paraId="192CFCB2" w14:textId="77777777" w:rsidTr="0019335F">
        <w:trPr>
          <w:trHeight w:val="780"/>
        </w:trPr>
        <w:tc>
          <w:tcPr>
            <w:tcW w:w="5807" w:type="dxa"/>
            <w:vAlign w:val="center"/>
          </w:tcPr>
          <w:p w14:paraId="50613604" w14:textId="21B387EF" w:rsidR="00651470" w:rsidRPr="001D4151" w:rsidRDefault="00651470" w:rsidP="0032258D">
            <w:pPr>
              <w:spacing w:line="276" w:lineRule="auto"/>
              <w:rPr>
                <w:rStyle w:val="normaltextrun"/>
                <w:rFonts w:ascii="Arial" w:eastAsia="Arial" w:hAnsi="Arial" w:cs="Arial"/>
                <w:sz w:val="20"/>
                <w:szCs w:val="20"/>
              </w:rPr>
            </w:pPr>
            <w:r w:rsidRPr="001D4151">
              <w:rPr>
                <w:rFonts w:ascii="Arial" w:eastAsia="Arial" w:hAnsi="Arial" w:cs="Arial"/>
                <w:color w:val="000000" w:themeColor="text1"/>
                <w:sz w:val="20"/>
                <w:szCs w:val="20"/>
              </w:rPr>
              <w:lastRenderedPageBreak/>
              <w:t xml:space="preserve">V Republiki Sloveniji ima odprt transakcijski račun, ki je razviden iz registra transakcijskih računov pri </w:t>
            </w:r>
            <w:r w:rsidR="00034216" w:rsidRPr="001D4151">
              <w:rPr>
                <w:rFonts w:ascii="Arial" w:eastAsia="Arial" w:hAnsi="Arial" w:cs="Arial"/>
                <w:color w:val="000000" w:themeColor="text1"/>
                <w:sz w:val="20"/>
                <w:szCs w:val="20"/>
              </w:rPr>
              <w:t>AJPES</w:t>
            </w:r>
            <w:r w:rsidRPr="001D4151">
              <w:rPr>
                <w:rFonts w:ascii="Arial" w:eastAsia="Arial" w:hAnsi="Arial" w:cs="Arial"/>
                <w:color w:val="000000" w:themeColor="text1"/>
                <w:sz w:val="20"/>
                <w:szCs w:val="20"/>
              </w:rPr>
              <w:t xml:space="preserve"> </w:t>
            </w:r>
          </w:p>
        </w:tc>
        <w:tc>
          <w:tcPr>
            <w:tcW w:w="3260" w:type="dxa"/>
            <w:vAlign w:val="center"/>
          </w:tcPr>
          <w:p w14:paraId="3C6210D8" w14:textId="77777777" w:rsidR="00651470" w:rsidRPr="001D4151" w:rsidRDefault="00651470" w:rsidP="0032258D">
            <w:pPr>
              <w:spacing w:line="276" w:lineRule="auto"/>
              <w:rPr>
                <w:rFonts w:ascii="Arial" w:eastAsia="Arial" w:hAnsi="Arial" w:cs="Arial"/>
                <w:sz w:val="20"/>
                <w:szCs w:val="20"/>
              </w:rPr>
            </w:pPr>
            <w:r w:rsidRPr="001D4151">
              <w:rPr>
                <w:rFonts w:ascii="Arial" w:eastAsia="Arial" w:hAnsi="Arial" w:cs="Arial"/>
                <w:color w:val="000000" w:themeColor="text1"/>
                <w:sz w:val="20"/>
                <w:szCs w:val="20"/>
              </w:rPr>
              <w:t>Razvidno iz vloge in dodatno preveri ministrstvo</w:t>
            </w:r>
          </w:p>
        </w:tc>
      </w:tr>
      <w:tr w:rsidR="00651470" w:rsidRPr="001D4151" w14:paraId="10748DDE" w14:textId="77777777" w:rsidTr="0019335F">
        <w:trPr>
          <w:trHeight w:val="525"/>
        </w:trPr>
        <w:tc>
          <w:tcPr>
            <w:tcW w:w="5807" w:type="dxa"/>
            <w:vAlign w:val="center"/>
          </w:tcPr>
          <w:p w14:paraId="6DE7046A" w14:textId="77777777" w:rsidR="00651470" w:rsidRPr="001D4151" w:rsidRDefault="00651470" w:rsidP="0032258D">
            <w:pPr>
              <w:spacing w:line="276" w:lineRule="auto"/>
              <w:rPr>
                <w:rFonts w:ascii="Arial" w:eastAsia="Arial" w:hAnsi="Arial" w:cs="Arial"/>
                <w:sz w:val="20"/>
                <w:szCs w:val="20"/>
              </w:rPr>
            </w:pPr>
            <w:r w:rsidRPr="001D4151">
              <w:rPr>
                <w:rFonts w:ascii="Arial" w:eastAsia="Arial" w:hAnsi="Arial" w:cs="Arial"/>
                <w:sz w:val="20"/>
                <w:szCs w:val="20"/>
              </w:rPr>
              <w:t>Na razpolago ima dovolj tehničnih, kadrovskih in finančnih zmogljivosti za izvedbo operacije. </w:t>
            </w:r>
          </w:p>
        </w:tc>
        <w:tc>
          <w:tcPr>
            <w:tcW w:w="3260" w:type="dxa"/>
            <w:vAlign w:val="center"/>
          </w:tcPr>
          <w:p w14:paraId="52A148D9"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Izjava</w:t>
            </w:r>
          </w:p>
        </w:tc>
      </w:tr>
      <w:tr w:rsidR="00651470" w:rsidRPr="001D4151" w14:paraId="7E0C506C" w14:textId="77777777" w:rsidTr="0019335F">
        <w:trPr>
          <w:trHeight w:val="525"/>
        </w:trPr>
        <w:tc>
          <w:tcPr>
            <w:tcW w:w="5807" w:type="dxa"/>
            <w:vAlign w:val="center"/>
          </w:tcPr>
          <w:p w14:paraId="627339BD" w14:textId="77777777" w:rsidR="00651470" w:rsidRPr="001D4151" w:rsidRDefault="00651470" w:rsidP="0032258D">
            <w:pPr>
              <w:spacing w:line="276" w:lineRule="auto"/>
              <w:rPr>
                <w:rFonts w:ascii="Arial" w:eastAsia="Arial" w:hAnsi="Arial" w:cs="Arial"/>
                <w:sz w:val="20"/>
                <w:szCs w:val="20"/>
              </w:rPr>
            </w:pPr>
            <w:r w:rsidRPr="001D4151">
              <w:rPr>
                <w:rFonts w:ascii="Arial" w:eastAsia="Arial" w:hAnsi="Arial" w:cs="Arial"/>
                <w:sz w:val="20"/>
                <w:szCs w:val="20"/>
              </w:rPr>
              <w:t>Na dan 1. 1. 2026 najmanj dva (2) zaposlena</w:t>
            </w:r>
          </w:p>
        </w:tc>
        <w:tc>
          <w:tcPr>
            <w:tcW w:w="3260" w:type="dxa"/>
            <w:vAlign w:val="center"/>
          </w:tcPr>
          <w:p w14:paraId="797AFB6C"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Kopija dokazila Zavoda za zdravstveno zavarovanje Slovenije o številu zaposlenih oseb na dan 1. 1. 2026 in izjava</w:t>
            </w:r>
          </w:p>
        </w:tc>
      </w:tr>
      <w:tr w:rsidR="00651470" w:rsidRPr="001D4151" w14:paraId="23C6DDBE" w14:textId="77777777" w:rsidTr="0019335F">
        <w:trPr>
          <w:trHeight w:val="525"/>
        </w:trPr>
        <w:tc>
          <w:tcPr>
            <w:tcW w:w="5807" w:type="dxa"/>
            <w:vAlign w:val="center"/>
          </w:tcPr>
          <w:p w14:paraId="3976388B" w14:textId="77777777" w:rsidR="00651470" w:rsidRPr="001D4151" w:rsidRDefault="00651470"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Izjavlja, da je seznanjen in se strinja z vsemi pogoji, ki so navedeni v razpisni dokumentaciji tega javnega razpisa. </w:t>
            </w:r>
          </w:p>
        </w:tc>
        <w:tc>
          <w:tcPr>
            <w:tcW w:w="3260" w:type="dxa"/>
            <w:vAlign w:val="center"/>
          </w:tcPr>
          <w:p w14:paraId="07640956"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Izjava </w:t>
            </w:r>
          </w:p>
        </w:tc>
      </w:tr>
      <w:tr w:rsidR="00651470" w:rsidRPr="001D4151" w14:paraId="766BBBAA" w14:textId="77777777" w:rsidTr="0019335F">
        <w:trPr>
          <w:trHeight w:val="525"/>
        </w:trPr>
        <w:tc>
          <w:tcPr>
            <w:tcW w:w="5807" w:type="dxa"/>
            <w:vAlign w:val="center"/>
          </w:tcPr>
          <w:p w14:paraId="1F359007" w14:textId="42AF870E" w:rsidR="00651470" w:rsidRPr="001D4151" w:rsidRDefault="00651470" w:rsidP="0032258D">
            <w:pPr>
              <w:spacing w:line="276" w:lineRule="auto"/>
              <w:rPr>
                <w:rFonts w:ascii="Arial" w:eastAsia="Arial" w:hAnsi="Arial" w:cs="Arial"/>
                <w:sz w:val="20"/>
                <w:szCs w:val="20"/>
              </w:rPr>
            </w:pPr>
            <w:r w:rsidRPr="001D4151">
              <w:rPr>
                <w:rFonts w:ascii="Arial" w:eastAsia="Arial" w:hAnsi="Arial" w:cs="Arial"/>
                <w:sz w:val="20"/>
                <w:szCs w:val="20"/>
              </w:rPr>
              <w:t xml:space="preserve">Za iste že povrnjene upravičene stroške in aktivnosti, ki so predmet </w:t>
            </w:r>
            <w:r w:rsidR="0089031C" w:rsidRPr="001D4151">
              <w:rPr>
                <w:rFonts w:ascii="Arial" w:eastAsia="Arial" w:hAnsi="Arial" w:cs="Arial"/>
                <w:sz w:val="20"/>
                <w:szCs w:val="20"/>
              </w:rPr>
              <w:t>so</w:t>
            </w:r>
            <w:r w:rsidRPr="001D4151">
              <w:rPr>
                <w:rFonts w:ascii="Arial" w:eastAsia="Arial" w:hAnsi="Arial" w:cs="Arial"/>
                <w:sz w:val="20"/>
                <w:szCs w:val="20"/>
              </w:rPr>
              <w:t>financiranja v tem razpisu, ni in ne bo pridobil sredstev iz drugih javnih virov (sredstev evropskega, državnega ali lokalnega proračuna - prepoved dvojnega financiranja).</w:t>
            </w:r>
          </w:p>
        </w:tc>
        <w:tc>
          <w:tcPr>
            <w:tcW w:w="3260" w:type="dxa"/>
            <w:vAlign w:val="center"/>
          </w:tcPr>
          <w:p w14:paraId="64E31363"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Izjava</w:t>
            </w:r>
          </w:p>
        </w:tc>
      </w:tr>
      <w:tr w:rsidR="00651470" w:rsidRPr="001D4151" w14:paraId="42420C34" w14:textId="77777777" w:rsidTr="0019335F">
        <w:trPr>
          <w:trHeight w:val="525"/>
        </w:trPr>
        <w:tc>
          <w:tcPr>
            <w:tcW w:w="5807" w:type="dxa"/>
            <w:vAlign w:val="center"/>
          </w:tcPr>
          <w:p w14:paraId="1E0B6EE2" w14:textId="78453B6A" w:rsidR="00651470" w:rsidRPr="001D4151" w:rsidRDefault="00651470" w:rsidP="0032258D">
            <w:pPr>
              <w:spacing w:line="276" w:lineRule="auto"/>
              <w:jc w:val="both"/>
              <w:rPr>
                <w:rStyle w:val="normaltextrun"/>
                <w:rFonts w:ascii="Arial" w:eastAsia="Arial" w:hAnsi="Arial" w:cs="Arial"/>
                <w:sz w:val="20"/>
                <w:szCs w:val="20"/>
              </w:rPr>
            </w:pPr>
            <w:r w:rsidRPr="001D4151">
              <w:rPr>
                <w:rFonts w:ascii="Arial" w:hAnsi="Arial" w:cs="Arial"/>
                <w:sz w:val="20"/>
                <w:szCs w:val="20"/>
              </w:rPr>
              <w:t>V obdobju od 1. 1. 2022 do prijave na javni razpis je prijavitelj izvedel v obsegu najmanj 10 aktivnosti v obliki izobraževanj, delavnic ali predavanj</w:t>
            </w:r>
            <w:r w:rsidR="00F3513A" w:rsidRPr="001D4151">
              <w:rPr>
                <w:rFonts w:ascii="Arial" w:hAnsi="Arial" w:cs="Arial"/>
                <w:sz w:val="20"/>
                <w:szCs w:val="20"/>
              </w:rPr>
              <w:t xml:space="preserve"> za </w:t>
            </w:r>
            <w:r w:rsidR="00BD1917">
              <w:rPr>
                <w:rFonts w:ascii="Arial" w:hAnsi="Arial" w:cs="Arial"/>
                <w:sz w:val="20"/>
                <w:szCs w:val="20"/>
              </w:rPr>
              <w:t xml:space="preserve">polnoletne </w:t>
            </w:r>
            <w:r w:rsidR="00F3513A" w:rsidRPr="001D4151">
              <w:rPr>
                <w:rFonts w:ascii="Arial" w:hAnsi="Arial" w:cs="Arial"/>
                <w:sz w:val="20"/>
                <w:szCs w:val="20"/>
              </w:rPr>
              <w:t xml:space="preserve">odrasle </w:t>
            </w:r>
            <w:r w:rsidR="00BD1917">
              <w:rPr>
                <w:rFonts w:ascii="Arial" w:hAnsi="Arial" w:cs="Arial"/>
                <w:sz w:val="20"/>
                <w:szCs w:val="20"/>
              </w:rPr>
              <w:t>udeležence</w:t>
            </w:r>
            <w:r w:rsidR="00F3513A" w:rsidRPr="001D4151">
              <w:rPr>
                <w:rFonts w:ascii="Arial" w:hAnsi="Arial" w:cs="Arial"/>
                <w:sz w:val="20"/>
                <w:szCs w:val="20"/>
              </w:rPr>
              <w:t xml:space="preserve"> na temo digitalnih kompetenc v minimalnem trajanj</w:t>
            </w:r>
            <w:r w:rsidR="00F3513A" w:rsidRPr="0068298C">
              <w:rPr>
                <w:rFonts w:ascii="Arial" w:hAnsi="Arial" w:cs="Arial"/>
                <w:sz w:val="20"/>
                <w:szCs w:val="20"/>
              </w:rPr>
              <w:t>u</w:t>
            </w:r>
            <w:r w:rsidRPr="0068298C">
              <w:rPr>
                <w:rFonts w:ascii="Arial" w:hAnsi="Arial" w:cs="Arial"/>
                <w:sz w:val="20"/>
                <w:szCs w:val="20"/>
              </w:rPr>
              <w:t xml:space="preserve"> </w:t>
            </w:r>
            <w:r w:rsidRPr="001D4151">
              <w:rPr>
                <w:rFonts w:ascii="Arial" w:hAnsi="Arial" w:cs="Arial"/>
                <w:sz w:val="20"/>
                <w:szCs w:val="20"/>
                <w:u w:val="single"/>
              </w:rPr>
              <w:t>10 pedagoških ur (pedagoška ura traja 45 minut)</w:t>
            </w:r>
            <w:r w:rsidRPr="001D4151">
              <w:rPr>
                <w:rFonts w:ascii="Arial" w:hAnsi="Arial" w:cs="Arial"/>
                <w:sz w:val="20"/>
                <w:szCs w:val="20"/>
              </w:rPr>
              <w:t>.</w:t>
            </w:r>
          </w:p>
        </w:tc>
        <w:tc>
          <w:tcPr>
            <w:tcW w:w="3260" w:type="dxa"/>
            <w:vAlign w:val="center"/>
          </w:tcPr>
          <w:p w14:paraId="37A98CF9" w14:textId="23351C81" w:rsidR="00651470" w:rsidRPr="001D4151" w:rsidRDefault="00651470" w:rsidP="0032258D">
            <w:pPr>
              <w:spacing w:line="276" w:lineRule="auto"/>
              <w:rPr>
                <w:rFonts w:ascii="Arial" w:eastAsia="Arial" w:hAnsi="Arial" w:cs="Arial"/>
                <w:sz w:val="20"/>
                <w:szCs w:val="20"/>
              </w:rPr>
            </w:pPr>
            <w:r w:rsidRPr="001D4151">
              <w:rPr>
                <w:rFonts w:ascii="Arial" w:eastAsia="Arial" w:hAnsi="Arial" w:cs="Arial"/>
                <w:sz w:val="20"/>
                <w:szCs w:val="20"/>
              </w:rPr>
              <w:t xml:space="preserve">Potrjene reference, ki se jih priloži </w:t>
            </w:r>
            <w:r w:rsidR="00944884" w:rsidRPr="001D4151">
              <w:rPr>
                <w:rFonts w:ascii="Arial" w:eastAsia="Arial" w:hAnsi="Arial" w:cs="Arial"/>
                <w:sz w:val="20"/>
                <w:szCs w:val="20"/>
              </w:rPr>
              <w:t xml:space="preserve">na </w:t>
            </w:r>
            <w:r w:rsidRPr="001D4151">
              <w:rPr>
                <w:rFonts w:ascii="Arial" w:eastAsia="Arial" w:hAnsi="Arial" w:cs="Arial"/>
                <w:sz w:val="20"/>
                <w:szCs w:val="20"/>
              </w:rPr>
              <w:t xml:space="preserve">Obrazcu št. </w:t>
            </w:r>
            <w:r w:rsidR="00944884" w:rsidRPr="001D4151">
              <w:rPr>
                <w:rFonts w:ascii="Arial" w:eastAsia="Arial" w:hAnsi="Arial" w:cs="Arial"/>
                <w:sz w:val="20"/>
                <w:szCs w:val="20"/>
              </w:rPr>
              <w:t>5</w:t>
            </w:r>
            <w:r w:rsidRPr="001D4151">
              <w:rPr>
                <w:rFonts w:ascii="Arial" w:eastAsia="Arial" w:hAnsi="Arial" w:cs="Arial"/>
                <w:sz w:val="20"/>
                <w:szCs w:val="20"/>
              </w:rPr>
              <w:t xml:space="preserve">  </w:t>
            </w:r>
          </w:p>
          <w:p w14:paraId="7E92011F" w14:textId="77777777" w:rsidR="00651470" w:rsidRPr="001D4151" w:rsidRDefault="00651470" w:rsidP="0032258D">
            <w:pPr>
              <w:spacing w:line="276" w:lineRule="auto"/>
              <w:jc w:val="both"/>
              <w:rPr>
                <w:rFonts w:ascii="Arial" w:eastAsia="Arial" w:hAnsi="Arial" w:cs="Arial"/>
                <w:color w:val="000000" w:themeColor="text1"/>
                <w:sz w:val="20"/>
                <w:szCs w:val="20"/>
              </w:rPr>
            </w:pPr>
          </w:p>
        </w:tc>
      </w:tr>
      <w:tr w:rsidR="00316772" w:rsidRPr="001D4151" w14:paraId="326C24DF" w14:textId="77777777" w:rsidTr="0019335F">
        <w:trPr>
          <w:trHeight w:val="525"/>
        </w:trPr>
        <w:tc>
          <w:tcPr>
            <w:tcW w:w="5807" w:type="dxa"/>
            <w:vAlign w:val="center"/>
          </w:tcPr>
          <w:p w14:paraId="1EBACC75" w14:textId="7F72A7DF" w:rsidR="00316772" w:rsidRPr="001D4151" w:rsidRDefault="00316772" w:rsidP="0032258D">
            <w:pPr>
              <w:spacing w:line="276" w:lineRule="auto"/>
              <w:jc w:val="both"/>
              <w:rPr>
                <w:rFonts w:ascii="Arial" w:hAnsi="Arial" w:cs="Arial"/>
                <w:sz w:val="20"/>
                <w:szCs w:val="20"/>
              </w:rPr>
            </w:pPr>
            <w:r w:rsidRPr="001D4151">
              <w:rPr>
                <w:rFonts w:ascii="Arial" w:hAnsi="Arial" w:cs="Arial"/>
                <w:sz w:val="20"/>
                <w:szCs w:val="20"/>
              </w:rPr>
              <w:t>Prijavitelj za stroške, ki so predmet javnega razpisa JR DDK 26-2</w:t>
            </w:r>
            <w:r w:rsidR="00DA4C01" w:rsidRPr="001D4151">
              <w:rPr>
                <w:rFonts w:ascii="Arial" w:hAnsi="Arial" w:cs="Arial"/>
                <w:sz w:val="20"/>
                <w:szCs w:val="20"/>
              </w:rPr>
              <w:t>8</w:t>
            </w:r>
            <w:r w:rsidRPr="001D4151">
              <w:rPr>
                <w:rFonts w:ascii="Arial" w:hAnsi="Arial" w:cs="Arial"/>
                <w:sz w:val="20"/>
                <w:szCs w:val="20"/>
              </w:rPr>
              <w:t xml:space="preserve">, ni sofinanciran, ni pridobil in ni v postopku pridobivanja sofinanciranja istih stroškov iz drugih javnih virov, </w:t>
            </w:r>
            <w:proofErr w:type="spellStart"/>
            <w:r w:rsidRPr="001D4151">
              <w:rPr>
                <w:rFonts w:ascii="Arial" w:hAnsi="Arial" w:cs="Arial"/>
                <w:sz w:val="20"/>
                <w:szCs w:val="20"/>
              </w:rPr>
              <w:t>t.j</w:t>
            </w:r>
            <w:proofErr w:type="spellEnd"/>
            <w:r w:rsidRPr="001D4151">
              <w:rPr>
                <w:rFonts w:ascii="Arial" w:hAnsi="Arial" w:cs="Arial"/>
                <w:sz w:val="20"/>
                <w:szCs w:val="20"/>
              </w:rPr>
              <w:t>. javnih finančnih sredstev evropskega, državnega ali občinskega proračuna</w:t>
            </w:r>
          </w:p>
        </w:tc>
        <w:tc>
          <w:tcPr>
            <w:tcW w:w="3260" w:type="dxa"/>
            <w:vAlign w:val="center"/>
          </w:tcPr>
          <w:p w14:paraId="7F426D68" w14:textId="5A89E9E2" w:rsidR="00316772" w:rsidRPr="001D4151" w:rsidRDefault="00316772" w:rsidP="0032258D">
            <w:pPr>
              <w:spacing w:line="276" w:lineRule="auto"/>
              <w:rPr>
                <w:rFonts w:ascii="Arial" w:eastAsia="Arial" w:hAnsi="Arial" w:cs="Arial"/>
                <w:sz w:val="20"/>
                <w:szCs w:val="20"/>
              </w:rPr>
            </w:pPr>
            <w:r w:rsidRPr="001D4151">
              <w:rPr>
                <w:rFonts w:ascii="Arial" w:eastAsia="Arial" w:hAnsi="Arial" w:cs="Arial"/>
                <w:sz w:val="20"/>
                <w:szCs w:val="20"/>
              </w:rPr>
              <w:t xml:space="preserve">Rubrika: Preprečevanje dvojnega financiranja v </w:t>
            </w:r>
            <w:r w:rsidR="00CE0855" w:rsidRPr="001D4151">
              <w:rPr>
                <w:rFonts w:ascii="Arial" w:eastAsia="Arial" w:hAnsi="Arial" w:cs="Arial"/>
                <w:sz w:val="20"/>
                <w:szCs w:val="20"/>
              </w:rPr>
              <w:t>O</w:t>
            </w:r>
            <w:r w:rsidRPr="001D4151">
              <w:rPr>
                <w:rFonts w:ascii="Arial" w:eastAsia="Arial" w:hAnsi="Arial" w:cs="Arial"/>
                <w:sz w:val="20"/>
                <w:szCs w:val="20"/>
              </w:rPr>
              <w:t>brazcu</w:t>
            </w:r>
            <w:r w:rsidR="00CE0855" w:rsidRPr="001D4151">
              <w:rPr>
                <w:rFonts w:ascii="Arial" w:eastAsia="Arial" w:hAnsi="Arial" w:cs="Arial"/>
                <w:sz w:val="20"/>
                <w:szCs w:val="20"/>
              </w:rPr>
              <w:t xml:space="preserve"> št. 2</w:t>
            </w:r>
            <w:r w:rsidRPr="001D4151">
              <w:rPr>
                <w:rFonts w:ascii="Arial" w:eastAsia="Arial" w:hAnsi="Arial" w:cs="Arial"/>
                <w:sz w:val="20"/>
                <w:szCs w:val="20"/>
              </w:rPr>
              <w:t xml:space="preserve"> Prijavnica</w:t>
            </w:r>
          </w:p>
        </w:tc>
      </w:tr>
      <w:bookmarkEnd w:id="53"/>
    </w:tbl>
    <w:p w14:paraId="36BBCDC7" w14:textId="23551A9F" w:rsidR="734D7454" w:rsidRPr="001D4151" w:rsidRDefault="734D7454" w:rsidP="0032258D">
      <w:pPr>
        <w:spacing w:line="276" w:lineRule="auto"/>
        <w:jc w:val="both"/>
        <w:rPr>
          <w:rFonts w:ascii="Arial" w:hAnsi="Arial" w:cs="Arial"/>
          <w:sz w:val="20"/>
          <w:szCs w:val="20"/>
          <w:lang w:bidi="en-US"/>
        </w:rPr>
      </w:pPr>
    </w:p>
    <w:p w14:paraId="61D9DE90" w14:textId="77777777" w:rsidR="00DD7FBF" w:rsidRPr="001D4151" w:rsidRDefault="00DD7FBF" w:rsidP="0032258D">
      <w:pPr>
        <w:spacing w:line="276" w:lineRule="auto"/>
        <w:jc w:val="both"/>
        <w:rPr>
          <w:rFonts w:ascii="Arial" w:hAnsi="Arial" w:cs="Arial"/>
          <w:sz w:val="20"/>
          <w:szCs w:val="20"/>
          <w:lang w:bidi="en-US"/>
        </w:rPr>
      </w:pPr>
    </w:p>
    <w:p w14:paraId="74B3BE5E" w14:textId="65E24AC4" w:rsidR="005451F0" w:rsidRPr="001D4151" w:rsidRDefault="1B336284"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b/>
          <w:sz w:val="20"/>
          <w:szCs w:val="20"/>
          <w:lang w:bidi="en-US"/>
          <w14:scene3d>
            <w14:camera w14:prst="orthographicFront"/>
            <w14:lightRig w14:rig="threePt" w14:dir="t">
              <w14:rot w14:lat="0" w14:lon="0" w14:rev="0"/>
            </w14:lightRig>
          </w14:scene3d>
        </w:rPr>
        <w:t>P</w:t>
      </w:r>
      <w:r w:rsidR="005451F0" w:rsidRPr="001D4151">
        <w:rPr>
          <w:rFonts w:ascii="Arial" w:hAnsi="Arial" w:cs="Arial"/>
          <w:b/>
          <w:bCs/>
          <w:sz w:val="20"/>
          <w:szCs w:val="20"/>
          <w:lang w:bidi="en-US"/>
          <w14:scene3d>
            <w14:camera w14:prst="orthographicFront"/>
            <w14:lightRig w14:rig="threePt" w14:dir="t">
              <w14:rot w14:lat="0" w14:lon="0" w14:rev="0"/>
            </w14:lightRig>
          </w14:scene3d>
        </w:rPr>
        <w:t>rijavitelj</w:t>
      </w:r>
      <w:r w:rsidR="005451F0" w:rsidRPr="001D4151">
        <w:rPr>
          <w:rFonts w:ascii="Arial" w:hAnsi="Arial" w:cs="Arial"/>
          <w:b/>
          <w:sz w:val="20"/>
          <w:szCs w:val="20"/>
          <w:lang w:bidi="en-US"/>
          <w14:scene3d>
            <w14:camera w14:prst="orthographicFront"/>
            <w14:lightRig w14:rig="threePt" w14:dir="t">
              <w14:rot w14:lat="0" w14:lon="0" w14:rev="0"/>
            </w14:lightRig>
          </w14:scene3d>
        </w:rPr>
        <w:t xml:space="preserve"> in vsak izmed </w:t>
      </w:r>
      <w:proofErr w:type="spellStart"/>
      <w:r w:rsidR="005451F0" w:rsidRPr="001D4151">
        <w:rPr>
          <w:rFonts w:ascii="Arial" w:hAnsi="Arial" w:cs="Arial"/>
          <w:b/>
          <w:sz w:val="20"/>
          <w:szCs w:val="20"/>
          <w:lang w:bidi="en-US"/>
          <w14:scene3d>
            <w14:camera w14:prst="orthographicFront"/>
            <w14:lightRig w14:rig="threePt" w14:dir="t">
              <w14:rot w14:lat="0" w14:lon="0" w14:rev="0"/>
            </w14:lightRig>
          </w14:scene3d>
        </w:rPr>
        <w:t>konzorcijskih</w:t>
      </w:r>
      <w:proofErr w:type="spellEnd"/>
      <w:r w:rsidR="005451F0" w:rsidRPr="001D4151">
        <w:rPr>
          <w:rFonts w:ascii="Arial" w:hAnsi="Arial" w:cs="Arial"/>
          <w:b/>
          <w:sz w:val="20"/>
          <w:szCs w:val="20"/>
          <w:lang w:bidi="en-US"/>
          <w14:scene3d>
            <w14:camera w14:prst="orthographicFront"/>
            <w14:lightRig w14:rig="threePt" w14:dir="t">
              <w14:rot w14:lat="0" w14:lon="0" w14:rev="0"/>
            </w14:lightRig>
          </w14:scene3d>
        </w:rPr>
        <w:t xml:space="preserve"> partnerjev</w:t>
      </w:r>
      <w:r w:rsidR="005451F0" w:rsidRPr="001D4151">
        <w:rPr>
          <w:rFonts w:ascii="Arial" w:hAnsi="Arial" w:cs="Arial"/>
          <w:sz w:val="20"/>
          <w:szCs w:val="20"/>
          <w:lang w:bidi="en-US"/>
          <w14:scene3d>
            <w14:camera w14:prst="orthographicFront"/>
            <w14:lightRig w14:rig="threePt" w14:dir="t">
              <w14:rot w14:lat="0" w14:lon="0" w14:rev="0"/>
            </w14:lightRig>
          </w14:scene3d>
        </w:rPr>
        <w:t xml:space="preserve"> mora izpolnjevati naslednje pogoje:</w:t>
      </w:r>
    </w:p>
    <w:p w14:paraId="3F295B98" w14:textId="77777777" w:rsidR="00651470" w:rsidRPr="001D4151" w:rsidRDefault="00651470"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tbl>
      <w:tblPr>
        <w:tblW w:w="9062" w:type="dxa"/>
        <w:tblCellMar>
          <w:left w:w="0" w:type="dxa"/>
          <w:right w:w="0" w:type="dxa"/>
        </w:tblCellMar>
        <w:tblLook w:val="04A0" w:firstRow="1" w:lastRow="0" w:firstColumn="1" w:lastColumn="0" w:noHBand="0" w:noVBand="1"/>
      </w:tblPr>
      <w:tblGrid>
        <w:gridCol w:w="5802"/>
        <w:gridCol w:w="3260"/>
      </w:tblGrid>
      <w:tr w:rsidR="00643EBF" w:rsidRPr="001D4151" w14:paraId="295772CA" w14:textId="77777777" w:rsidTr="0019335F">
        <w:trPr>
          <w:trHeight w:val="300"/>
        </w:trPr>
        <w:tc>
          <w:tcPr>
            <w:tcW w:w="58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88CB26"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POGOJ</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CE647A5"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DOKAZILO*</w:t>
            </w:r>
          </w:p>
        </w:tc>
      </w:tr>
      <w:tr w:rsidR="00643EBF" w:rsidRPr="001D4151" w14:paraId="32EACF6D"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DB6DF3" w14:textId="0265DF76"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Kot poslovni subjekt obstaja vsaj 24 mesecev </w:t>
            </w:r>
            <w:r w:rsidR="00DB563B" w:rsidRPr="001D4151">
              <w:rPr>
                <w:rFonts w:ascii="Arial" w:hAnsi="Arial" w:cs="Arial"/>
                <w:sz w:val="20"/>
                <w:szCs w:val="20"/>
                <w:lang w:bidi="en-US"/>
                <w14:scene3d>
                  <w14:camera w14:prst="orthographicFront"/>
                  <w14:lightRig w14:rig="threePt" w14:dir="t">
                    <w14:rot w14:lat="0" w14:lon="0" w14:rev="0"/>
                  </w14:lightRig>
                </w14:scene3d>
              </w:rPr>
              <w:t xml:space="preserve">pred </w:t>
            </w:r>
            <w:r w:rsidRPr="001D4151">
              <w:rPr>
                <w:rFonts w:ascii="Arial" w:hAnsi="Arial" w:cs="Arial"/>
                <w:sz w:val="20"/>
                <w:szCs w:val="20"/>
                <w:lang w:bidi="en-US"/>
                <w14:scene3d>
                  <w14:camera w14:prst="orthographicFront"/>
                  <w14:lightRig w14:rig="threePt" w14:dir="t">
                    <w14:rot w14:lat="0" w14:lon="0" w14:rev="0"/>
                  </w14:lightRig>
                </w14:scene3d>
              </w:rPr>
              <w:t>datum</w:t>
            </w:r>
            <w:r w:rsidR="00DB563B" w:rsidRPr="001D4151">
              <w:rPr>
                <w:rFonts w:ascii="Arial" w:hAnsi="Arial" w:cs="Arial"/>
                <w:sz w:val="20"/>
                <w:szCs w:val="20"/>
                <w:lang w:bidi="en-US"/>
                <w14:scene3d>
                  <w14:camera w14:prst="orthographicFront"/>
                  <w14:lightRig w14:rig="threePt" w14:dir="t">
                    <w14:rot w14:lat="0" w14:lon="0" w14:rev="0"/>
                  </w14:lightRig>
                </w14:scene3d>
              </w:rPr>
              <w:t>om</w:t>
            </w:r>
            <w:r w:rsidRPr="001D4151">
              <w:rPr>
                <w:rFonts w:ascii="Arial" w:hAnsi="Arial" w:cs="Arial"/>
                <w:sz w:val="20"/>
                <w:szCs w:val="20"/>
                <w:lang w:bidi="en-US"/>
                <w14:scene3d>
                  <w14:camera w14:prst="orthographicFront"/>
                  <w14:lightRig w14:rig="threePt" w14:dir="t">
                    <w14:rot w14:lat="0" w14:lon="0" w14:rev="0"/>
                  </w14:lightRig>
                </w14:scene3d>
              </w:rPr>
              <w:t xml:space="preserve"> </w:t>
            </w:r>
            <w:r w:rsidR="00CB630E" w:rsidRPr="001D4151">
              <w:rPr>
                <w:rFonts w:ascii="Arial" w:hAnsi="Arial" w:cs="Arial"/>
                <w:sz w:val="20"/>
                <w:szCs w:val="20"/>
                <w:lang w:bidi="en-US"/>
                <w14:scene3d>
                  <w14:camera w14:prst="orthographicFront"/>
                  <w14:lightRig w14:rig="threePt" w14:dir="t">
                    <w14:rot w14:lat="0" w14:lon="0" w14:rev="0"/>
                  </w14:lightRig>
                </w14:scene3d>
              </w:rPr>
              <w:t xml:space="preserve">uradne </w:t>
            </w:r>
            <w:r w:rsidRPr="001D4151">
              <w:rPr>
                <w:rFonts w:ascii="Arial" w:hAnsi="Arial" w:cs="Arial"/>
                <w:sz w:val="20"/>
                <w:szCs w:val="20"/>
                <w:lang w:bidi="en-US"/>
                <w14:scene3d>
                  <w14:camera w14:prst="orthographicFront"/>
                  <w14:lightRig w14:rig="threePt" w14:dir="t">
                    <w14:rot w14:lat="0" w14:lon="0" w14:rev="0"/>
                  </w14:lightRig>
                </w14:scene3d>
              </w:rPr>
              <w:t>objave tega javnega razpisa.</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15D073"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Izpis iz AJPES ali druge uradne evidence</w:t>
            </w:r>
          </w:p>
        </w:tc>
      </w:tr>
      <w:tr w:rsidR="00643EBF" w:rsidRPr="001D4151" w14:paraId="2DFD22B9"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2467FA" w14:textId="5317FFE1"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V Republiki Sloveniji ima odprt transakcijski račun, ki je razviden iz registra transakcijskih računov pri </w:t>
            </w:r>
            <w:r w:rsidR="00034216" w:rsidRPr="001D4151">
              <w:rPr>
                <w:rFonts w:ascii="Arial" w:hAnsi="Arial" w:cs="Arial"/>
                <w:sz w:val="20"/>
                <w:szCs w:val="20"/>
                <w:lang w:bidi="en-US"/>
                <w14:scene3d>
                  <w14:camera w14:prst="orthographicFront"/>
                  <w14:lightRig w14:rig="threePt" w14:dir="t">
                    <w14:rot w14:lat="0" w14:lon="0" w14:rev="0"/>
                  </w14:lightRig>
                </w14:scene3d>
              </w:rPr>
              <w:t>AJPES</w:t>
            </w:r>
            <w:r w:rsidRPr="001D4151">
              <w:rPr>
                <w:rFonts w:ascii="Arial" w:hAnsi="Arial" w:cs="Arial"/>
                <w:sz w:val="20"/>
                <w:szCs w:val="20"/>
                <w:lang w:bidi="en-US"/>
                <w14:scene3d>
                  <w14:camera w14:prst="orthographicFront"/>
                  <w14:lightRig w14:rig="threePt" w14:dir="t">
                    <w14:rot w14:lat="0" w14:lon="0" w14:rev="0"/>
                  </w14:lightRig>
                </w14:scene3d>
              </w:rPr>
              <w:t xml:space="preserve">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B5EACB"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Razvidno iz vloge in dodatno preveri ministrstvo</w:t>
            </w:r>
          </w:p>
        </w:tc>
      </w:tr>
      <w:tr w:rsidR="00643EBF" w:rsidRPr="001D4151" w14:paraId="4E04ADC5"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29D6CA"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Nima neplačanih zapadlih obveznih dajatev ali drugih denarnih nedavčnih obveznosti, ki jih pobira davčni organ, v vrednosti 50 EUR ali več.</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21FD71"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Potrdilo FURS</w:t>
            </w:r>
          </w:p>
        </w:tc>
      </w:tr>
      <w:tr w:rsidR="00643EBF" w:rsidRPr="001D4151" w14:paraId="20C599E7"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8B309D"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Ima predložene vse obračune davčnih odtegljajev za dohodke iz delovnega razmerja za obdobje zadnjih dveh let do dne preverjanja.</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D4CCE8"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Potrdilo FURS</w:t>
            </w:r>
          </w:p>
        </w:tc>
      </w:tr>
      <w:tr w:rsidR="00643EBF" w:rsidRPr="001D4151" w14:paraId="44D05F04"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AE008B"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Ni pravnomočno obsojen zaradi kaznivih dejanj v zvezi s poslovanjem, ki so opredeljena v Kazenskem zakoniku RS (Uradni list RS, št. 50/12-UPB2 s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spr</w:t>
            </w:r>
            <w:proofErr w:type="spellEnd"/>
            <w:r w:rsidRPr="001D4151">
              <w:rPr>
                <w:rFonts w:ascii="Arial" w:hAnsi="Arial" w:cs="Arial"/>
                <w:sz w:val="20"/>
                <w:szCs w:val="20"/>
                <w:lang w:bidi="en-US"/>
                <w14:scene3d>
                  <w14:camera w14:prst="orthographicFront"/>
                  <w14:lightRig w14:rig="threePt" w14:dir="t">
                    <w14:rot w14:lat="0" w14:lon="0" w14:rev="0"/>
                  </w14:lightRig>
                </w14:scene3d>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57B53A"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Potrdilo o nekaznovanosti pravne osebe ali samostojnega podjetnika posameznika iz Kazenske evidence Ministrstva za pravosodje</w:t>
            </w:r>
            <w:r w:rsidRPr="001D4151">
              <w:rPr>
                <w:rFonts w:ascii="Arial" w:hAnsi="Arial" w:cs="Arial"/>
                <w:sz w:val="20"/>
                <w:szCs w:val="20"/>
                <w:vertAlign w:val="superscript"/>
                <w:lang w:bidi="en-US"/>
                <w14:scene3d>
                  <w14:camera w14:prst="orthographicFront"/>
                  <w14:lightRig w14:rig="threePt" w14:dir="t">
                    <w14:rot w14:lat="0" w14:lon="0" w14:rev="0"/>
                  </w14:lightRig>
                </w14:scene3d>
              </w:rPr>
              <w:footnoteReference w:customMarkFollows="1" w:id="9"/>
              <w:t>[1]</w:t>
            </w:r>
          </w:p>
        </w:tc>
      </w:tr>
      <w:tr w:rsidR="00643EBF" w:rsidRPr="001D4151" w14:paraId="2F9BA2DC"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9FA58"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Ni v postopku zaradi insolventnosti, prisilnega prenehanja, prisilne poravnave ali likvidacije, z njegovimi sredstvi ali </w:t>
            </w:r>
            <w:r w:rsidRPr="001D4151">
              <w:rPr>
                <w:rFonts w:ascii="Arial" w:hAnsi="Arial" w:cs="Arial"/>
                <w:sz w:val="20"/>
                <w:szCs w:val="20"/>
                <w:lang w:bidi="en-US"/>
                <w14:scene3d>
                  <w14:camera w14:prst="orthographicFront"/>
                  <w14:lightRig w14:rig="threePt" w14:dir="t">
                    <w14:rot w14:lat="0" w14:lon="0" w14:rev="0"/>
                  </w14:lightRig>
                </w14:scene3d>
              </w:rPr>
              <w:lastRenderedPageBreak/>
              <w:t>poslovanjem ne upravlja upravitelj ali sodišče, njegove poslovne dejavnosti niso začasno ustavljene oz. ni v katerem koli podobnem položaju.</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65A5F0"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lastRenderedPageBreak/>
              <w:t>Izpis iz AJPES ali iz sodnega registra</w:t>
            </w:r>
          </w:p>
        </w:tc>
      </w:tr>
      <w:tr w:rsidR="00643EBF" w:rsidRPr="001D4151" w14:paraId="57902963"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C38E05"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Ni uvrščen na seznam omejitev poslovanja in ne obstaja nasprotje interesov v razmerju do ministrstva v obsegu, kot izhaja iz 35. in 36. člena Zakona o integriteti in preprečevanju korupcije (Uradni list RS, št. 69/11–UPB s </w:t>
            </w:r>
            <w:proofErr w:type="spellStart"/>
            <w:r w:rsidRPr="001D4151">
              <w:rPr>
                <w:rFonts w:ascii="Arial" w:hAnsi="Arial" w:cs="Arial"/>
                <w:sz w:val="20"/>
                <w:szCs w:val="20"/>
                <w:lang w:bidi="en-US"/>
                <w14:scene3d>
                  <w14:camera w14:prst="orthographicFront"/>
                  <w14:lightRig w14:rig="threePt" w14:dir="t">
                    <w14:rot w14:lat="0" w14:lon="0" w14:rev="0"/>
                  </w14:lightRig>
                </w14:scene3d>
              </w:rPr>
              <w:t>spr</w:t>
            </w:r>
            <w:proofErr w:type="spellEnd"/>
            <w:r w:rsidRPr="001D4151">
              <w:rPr>
                <w:rFonts w:ascii="Arial" w:hAnsi="Arial" w:cs="Arial"/>
                <w:sz w:val="20"/>
                <w:szCs w:val="20"/>
                <w:lang w:bidi="en-US"/>
                <w14:scene3d>
                  <w14:camera w14:prst="orthographicFront"/>
                  <w14:lightRig w14:rig="threePt" w14:dir="t">
                    <w14:rot w14:lat="0" w14:lon="0" w14:rev="0"/>
                  </w14:lightRig>
                </w14:scene3d>
              </w:rPr>
              <w:t>.).</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2BFCDA"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Izjava in preveri ministrstvo</w:t>
            </w:r>
          </w:p>
        </w:tc>
      </w:tr>
      <w:tr w:rsidR="00643EBF" w:rsidRPr="001D4151" w14:paraId="27AEB3F3"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909960" w14:textId="32540FE8"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Za iste že povrnjene upravičene stroške in aktivnosti, ki so predmet </w:t>
            </w:r>
            <w:r w:rsidR="0089031C" w:rsidRPr="001D4151">
              <w:rPr>
                <w:rFonts w:ascii="Arial" w:hAnsi="Arial" w:cs="Arial"/>
                <w:sz w:val="20"/>
                <w:szCs w:val="20"/>
                <w:lang w:bidi="en-US"/>
                <w14:scene3d>
                  <w14:camera w14:prst="orthographicFront"/>
                  <w14:lightRig w14:rig="threePt" w14:dir="t">
                    <w14:rot w14:lat="0" w14:lon="0" w14:rev="0"/>
                  </w14:lightRig>
                </w14:scene3d>
              </w:rPr>
              <w:t>so</w:t>
            </w:r>
            <w:r w:rsidRPr="001D4151">
              <w:rPr>
                <w:rFonts w:ascii="Arial" w:hAnsi="Arial" w:cs="Arial"/>
                <w:sz w:val="20"/>
                <w:szCs w:val="20"/>
                <w:lang w:bidi="en-US"/>
                <w14:scene3d>
                  <w14:camera w14:prst="orthographicFront"/>
                  <w14:lightRig w14:rig="threePt" w14:dir="t">
                    <w14:rot w14:lat="0" w14:lon="0" w14:rev="0"/>
                  </w14:lightRig>
                </w14:scene3d>
              </w:rPr>
              <w:t xml:space="preserve">financiranja po tem razpisu, ni in ne bo pridobil sredstev iz drugih javnih virov (sredstev evropskega, državnega ali lokalnega proračuna </w:t>
            </w:r>
            <w:r w:rsidR="002349F3">
              <w:rPr>
                <w:rFonts w:ascii="Arial" w:hAnsi="Arial" w:cs="Arial"/>
                <w:sz w:val="20"/>
                <w:szCs w:val="20"/>
                <w:lang w:bidi="en-US"/>
                <w14:scene3d>
                  <w14:camera w14:prst="orthographicFront"/>
                  <w14:lightRig w14:rig="threePt" w14:dir="t">
                    <w14:rot w14:lat="0" w14:lon="0" w14:rev="0"/>
                  </w14:lightRig>
                </w14:scene3d>
              </w:rPr>
              <w:t>–</w:t>
            </w:r>
            <w:r w:rsidRPr="001D4151">
              <w:rPr>
                <w:rFonts w:ascii="Arial" w:hAnsi="Arial" w:cs="Arial"/>
                <w:sz w:val="20"/>
                <w:szCs w:val="20"/>
                <w:lang w:bidi="en-US"/>
                <w14:scene3d>
                  <w14:camera w14:prst="orthographicFront"/>
                  <w14:lightRig w14:rig="threePt" w14:dir="t">
                    <w14:rot w14:lat="0" w14:lon="0" w14:rev="0"/>
                  </w14:lightRig>
                </w14:scene3d>
              </w:rPr>
              <w:t xml:space="preserve"> prepoved</w:t>
            </w:r>
            <w:r w:rsidR="002349F3">
              <w:rPr>
                <w:rFonts w:ascii="Arial" w:hAnsi="Arial" w:cs="Arial"/>
                <w:sz w:val="20"/>
                <w:szCs w:val="20"/>
                <w:lang w:bidi="en-US"/>
                <w14:scene3d>
                  <w14:camera w14:prst="orthographicFront"/>
                  <w14:lightRig w14:rig="threePt" w14:dir="t">
                    <w14:rot w14:lat="0" w14:lon="0" w14:rev="0"/>
                  </w14:lightRig>
                </w14:scene3d>
              </w:rPr>
              <w:t xml:space="preserve"> </w:t>
            </w:r>
            <w:r w:rsidRPr="001D4151">
              <w:rPr>
                <w:rFonts w:ascii="Arial" w:hAnsi="Arial" w:cs="Arial"/>
                <w:sz w:val="20"/>
                <w:szCs w:val="20"/>
                <w:lang w:bidi="en-US"/>
                <w14:scene3d>
                  <w14:camera w14:prst="orthographicFront"/>
                  <w14:lightRig w14:rig="threePt" w14:dir="t">
                    <w14:rot w14:lat="0" w14:lon="0" w14:rev="0"/>
                  </w14:lightRig>
                </w14:scene3d>
              </w:rPr>
              <w:t>dvojnega financiranja).</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58CC9E"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Izjava </w:t>
            </w:r>
          </w:p>
        </w:tc>
      </w:tr>
      <w:tr w:rsidR="00643EBF" w:rsidRPr="001D4151" w14:paraId="52DEF102"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3A2FFD"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Na razpolago ima dovolj tehničnih, kadrovskih in finančnih zmogljivosti za izvedbo projekta.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4FFE62"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Izjava </w:t>
            </w:r>
          </w:p>
        </w:tc>
      </w:tr>
      <w:tr w:rsidR="00643EBF" w:rsidRPr="001D4151" w14:paraId="008D558B" w14:textId="77777777" w:rsidTr="0019335F">
        <w:trPr>
          <w:trHeight w:val="300"/>
        </w:trPr>
        <w:tc>
          <w:tcPr>
            <w:tcW w:w="58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D0B9DC"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Izjavlja, da je seznanjen in se strinja z vsemi pogoji, ki so navedeni v razpisni dokumentaciji tega javnega razpisa. </w:t>
            </w:r>
          </w:p>
        </w:tc>
        <w:tc>
          <w:tcPr>
            <w:tcW w:w="3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77087C" w14:textId="77777777" w:rsidR="00643EBF" w:rsidRPr="001D4151" w:rsidRDefault="00643EBF"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r w:rsidRPr="001D4151">
              <w:rPr>
                <w:rFonts w:ascii="Arial" w:hAnsi="Arial" w:cs="Arial"/>
                <w:sz w:val="20"/>
                <w:szCs w:val="20"/>
                <w:lang w:bidi="en-US"/>
                <w14:scene3d>
                  <w14:camera w14:prst="orthographicFront"/>
                  <w14:lightRig w14:rig="threePt" w14:dir="t">
                    <w14:rot w14:lat="0" w14:lon="0" w14:rev="0"/>
                  </w14:lightRig>
                </w14:scene3d>
              </w:rPr>
              <w:t xml:space="preserve">Izjava </w:t>
            </w:r>
          </w:p>
        </w:tc>
      </w:tr>
    </w:tbl>
    <w:p w14:paraId="0F23143D" w14:textId="6949F7BB" w:rsidR="0004272A" w:rsidRPr="001D4151" w:rsidRDefault="7A7520A1" w:rsidP="0032258D">
      <w:pPr>
        <w:widowControl w:val="0"/>
        <w:spacing w:line="276" w:lineRule="auto"/>
        <w:jc w:val="both"/>
        <w:rPr>
          <w:rFonts w:ascii="Arial" w:hAnsi="Arial" w:cs="Arial"/>
          <w:sz w:val="16"/>
          <w:szCs w:val="16"/>
        </w:rPr>
      </w:pPr>
      <w:r w:rsidRPr="001D4151">
        <w:rPr>
          <w:rFonts w:ascii="Arial" w:hAnsi="Arial" w:cs="Arial"/>
          <w:sz w:val="16"/>
          <w:szCs w:val="16"/>
        </w:rPr>
        <w:t>*Vsa priložena dokazila morajo izražati aktualno stanje</w:t>
      </w:r>
      <w:r w:rsidR="5C1B3F00" w:rsidRPr="001D4151">
        <w:rPr>
          <w:rFonts w:ascii="Arial" w:hAnsi="Arial" w:cs="Arial"/>
          <w:sz w:val="16"/>
          <w:szCs w:val="16"/>
        </w:rPr>
        <w:t xml:space="preserve">, z datumom izdaje po </w:t>
      </w:r>
      <w:r w:rsidR="0024566F" w:rsidRPr="001D4151">
        <w:rPr>
          <w:rFonts w:ascii="Arial" w:hAnsi="Arial" w:cs="Arial"/>
          <w:sz w:val="16"/>
          <w:szCs w:val="16"/>
        </w:rPr>
        <w:t>01</w:t>
      </w:r>
      <w:r w:rsidR="5C1B3F00" w:rsidRPr="001D4151">
        <w:rPr>
          <w:rFonts w:ascii="Arial" w:hAnsi="Arial" w:cs="Arial"/>
          <w:sz w:val="16"/>
          <w:szCs w:val="16"/>
        </w:rPr>
        <w:t xml:space="preserve">. </w:t>
      </w:r>
      <w:r w:rsidR="0024566F" w:rsidRPr="001D4151">
        <w:rPr>
          <w:rFonts w:ascii="Arial" w:hAnsi="Arial" w:cs="Arial"/>
          <w:sz w:val="16"/>
          <w:szCs w:val="16"/>
        </w:rPr>
        <w:t>01</w:t>
      </w:r>
      <w:r w:rsidR="5C1B3F00" w:rsidRPr="001D4151">
        <w:rPr>
          <w:rFonts w:ascii="Arial" w:hAnsi="Arial" w:cs="Arial"/>
          <w:sz w:val="16"/>
          <w:szCs w:val="16"/>
        </w:rPr>
        <w:t>. 202</w:t>
      </w:r>
      <w:r w:rsidR="0024566F" w:rsidRPr="001D4151">
        <w:rPr>
          <w:rFonts w:ascii="Arial" w:hAnsi="Arial" w:cs="Arial"/>
          <w:sz w:val="16"/>
          <w:szCs w:val="16"/>
        </w:rPr>
        <w:t>6</w:t>
      </w:r>
      <w:r w:rsidR="5C1B3F00" w:rsidRPr="001D4151">
        <w:rPr>
          <w:rFonts w:ascii="Arial" w:hAnsi="Arial" w:cs="Arial"/>
          <w:sz w:val="16"/>
          <w:szCs w:val="16"/>
        </w:rPr>
        <w:t>.</w:t>
      </w:r>
      <w:r w:rsidRPr="001D4151">
        <w:rPr>
          <w:rFonts w:ascii="Arial" w:hAnsi="Arial" w:cs="Arial"/>
          <w:sz w:val="16"/>
          <w:szCs w:val="16"/>
        </w:rPr>
        <w:t xml:space="preserve"> </w:t>
      </w:r>
      <w:r w:rsidR="7DF459EB" w:rsidRPr="001D4151">
        <w:rPr>
          <w:rFonts w:ascii="Arial" w:hAnsi="Arial" w:cs="Arial"/>
          <w:sz w:val="16"/>
          <w:szCs w:val="16"/>
        </w:rPr>
        <w:t xml:space="preserve">V kolikor prijavitelj </w:t>
      </w:r>
      <w:r w:rsidR="64EC670E" w:rsidRPr="001D4151">
        <w:rPr>
          <w:rFonts w:ascii="Arial" w:hAnsi="Arial" w:cs="Arial"/>
          <w:sz w:val="16"/>
          <w:szCs w:val="16"/>
        </w:rPr>
        <w:t xml:space="preserve">(zase ali za </w:t>
      </w:r>
      <w:proofErr w:type="spellStart"/>
      <w:r w:rsidR="64EC670E" w:rsidRPr="001D4151">
        <w:rPr>
          <w:rFonts w:ascii="Arial" w:hAnsi="Arial" w:cs="Arial"/>
          <w:sz w:val="16"/>
          <w:szCs w:val="16"/>
        </w:rPr>
        <w:t>konzorcijskega</w:t>
      </w:r>
      <w:proofErr w:type="spellEnd"/>
      <w:r w:rsidR="64EC670E" w:rsidRPr="001D4151">
        <w:rPr>
          <w:rFonts w:ascii="Arial" w:hAnsi="Arial" w:cs="Arial"/>
          <w:sz w:val="16"/>
          <w:szCs w:val="16"/>
        </w:rPr>
        <w:t xml:space="preserve"> partnerja) </w:t>
      </w:r>
      <w:r w:rsidR="7DF459EB" w:rsidRPr="001D4151">
        <w:rPr>
          <w:rFonts w:ascii="Arial" w:hAnsi="Arial" w:cs="Arial"/>
          <w:sz w:val="16"/>
          <w:szCs w:val="16"/>
        </w:rPr>
        <w:t xml:space="preserve">zahtevanih dokazil ne predloži in jih preveri ministrstvo samo iz uradnih evidenc, se </w:t>
      </w:r>
      <w:r w:rsidR="034DB56C" w:rsidRPr="001D4151">
        <w:rPr>
          <w:rFonts w:ascii="Arial" w:hAnsi="Arial" w:cs="Arial"/>
          <w:sz w:val="16"/>
          <w:szCs w:val="16"/>
        </w:rPr>
        <w:t xml:space="preserve">bo </w:t>
      </w:r>
      <w:r w:rsidR="7DF459EB" w:rsidRPr="001D4151">
        <w:rPr>
          <w:rFonts w:ascii="Arial" w:hAnsi="Arial" w:cs="Arial"/>
          <w:sz w:val="16"/>
          <w:szCs w:val="16"/>
        </w:rPr>
        <w:t>izpolnjevanje pogoja preverja</w:t>
      </w:r>
      <w:r w:rsidR="713A67BA" w:rsidRPr="001D4151">
        <w:rPr>
          <w:rFonts w:ascii="Arial" w:hAnsi="Arial" w:cs="Arial"/>
          <w:sz w:val="16"/>
          <w:szCs w:val="16"/>
        </w:rPr>
        <w:t>lo</w:t>
      </w:r>
      <w:r w:rsidR="7DF459EB" w:rsidRPr="001D4151">
        <w:rPr>
          <w:rFonts w:ascii="Arial" w:hAnsi="Arial" w:cs="Arial"/>
          <w:sz w:val="16"/>
          <w:szCs w:val="16"/>
        </w:rPr>
        <w:t xml:space="preserve"> </w:t>
      </w:r>
      <w:r w:rsidR="441CD90D" w:rsidRPr="001D4151">
        <w:rPr>
          <w:rFonts w:ascii="Arial" w:hAnsi="Arial" w:cs="Arial"/>
          <w:sz w:val="16"/>
          <w:szCs w:val="16"/>
        </w:rPr>
        <w:t>na dan skrajnega roka za predložitev vlog.</w:t>
      </w:r>
    </w:p>
    <w:p w14:paraId="6B4CAC83" w14:textId="6EC2AD61" w:rsidR="5C871379" w:rsidRPr="001D4151" w:rsidRDefault="5C871379" w:rsidP="0032258D">
      <w:pPr>
        <w:widowControl w:val="0"/>
        <w:spacing w:line="276" w:lineRule="auto"/>
        <w:jc w:val="both"/>
        <w:rPr>
          <w:rFonts w:ascii="Arial" w:hAnsi="Arial" w:cs="Arial"/>
          <w:sz w:val="20"/>
          <w:szCs w:val="20"/>
        </w:rPr>
      </w:pPr>
    </w:p>
    <w:p w14:paraId="5EE56BD4" w14:textId="3A8C2BD3" w:rsidR="00BD7576" w:rsidRPr="001D4151" w:rsidRDefault="0004272A" w:rsidP="0032258D">
      <w:pPr>
        <w:widowControl w:val="0"/>
        <w:spacing w:line="276" w:lineRule="auto"/>
        <w:jc w:val="both"/>
        <w:rPr>
          <w:rFonts w:ascii="Arial" w:hAnsi="Arial" w:cs="Arial"/>
          <w:sz w:val="20"/>
          <w:szCs w:val="20"/>
        </w:rPr>
      </w:pPr>
      <w:r w:rsidRPr="001D4151">
        <w:rPr>
          <w:rFonts w:ascii="Arial" w:hAnsi="Arial" w:cs="Arial"/>
          <w:sz w:val="20"/>
          <w:szCs w:val="20"/>
        </w:rPr>
        <w:t xml:space="preserve">Izpolnjevanje navedenih pogojev prijavitelj in vsak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 izkaže s predložitvijo </w:t>
      </w:r>
      <w:r w:rsidR="5FCF31BD" w:rsidRPr="001D4151">
        <w:rPr>
          <w:rFonts w:ascii="Arial" w:hAnsi="Arial" w:cs="Arial"/>
          <w:sz w:val="20"/>
          <w:szCs w:val="20"/>
        </w:rPr>
        <w:t xml:space="preserve">zahtevanih dokazil in </w:t>
      </w:r>
      <w:r w:rsidRPr="001D4151">
        <w:rPr>
          <w:rFonts w:ascii="Arial" w:hAnsi="Arial" w:cs="Arial"/>
          <w:sz w:val="20"/>
          <w:szCs w:val="20"/>
        </w:rPr>
        <w:t>ustrezno izpolnjene Izjave (</w:t>
      </w:r>
      <w:r w:rsidR="00944884" w:rsidRPr="001D4151">
        <w:rPr>
          <w:rFonts w:ascii="Arial" w:hAnsi="Arial" w:cs="Arial"/>
          <w:sz w:val="20"/>
          <w:szCs w:val="20"/>
        </w:rPr>
        <w:t>O</w:t>
      </w:r>
      <w:r w:rsidRPr="001D4151">
        <w:rPr>
          <w:rFonts w:ascii="Arial" w:hAnsi="Arial" w:cs="Arial"/>
          <w:sz w:val="20"/>
          <w:szCs w:val="20"/>
        </w:rPr>
        <w:t xml:space="preserve">brazec št. </w:t>
      </w:r>
      <w:r w:rsidR="001055B2" w:rsidRPr="001D4151">
        <w:rPr>
          <w:rFonts w:ascii="Arial" w:hAnsi="Arial" w:cs="Arial"/>
          <w:sz w:val="20"/>
          <w:szCs w:val="20"/>
        </w:rPr>
        <w:t>3</w:t>
      </w:r>
      <w:r w:rsidRPr="001D4151">
        <w:rPr>
          <w:rFonts w:ascii="Arial" w:hAnsi="Arial" w:cs="Arial"/>
          <w:sz w:val="20"/>
          <w:szCs w:val="20"/>
        </w:rPr>
        <w:t>).</w:t>
      </w:r>
    </w:p>
    <w:p w14:paraId="37DCEF9D" w14:textId="77777777" w:rsidR="00BD7576" w:rsidRPr="001D4151" w:rsidRDefault="00BD7576" w:rsidP="0032258D">
      <w:pPr>
        <w:widowControl w:val="0"/>
        <w:spacing w:line="276" w:lineRule="auto"/>
        <w:jc w:val="both"/>
        <w:rPr>
          <w:rFonts w:ascii="Arial" w:hAnsi="Arial" w:cs="Arial"/>
          <w:sz w:val="20"/>
          <w:szCs w:val="20"/>
          <w:lang w:bidi="en-US"/>
        </w:rPr>
      </w:pPr>
    </w:p>
    <w:p w14:paraId="6B9CCC55" w14:textId="2295F0C9" w:rsidR="00FB6030" w:rsidRPr="001D4151" w:rsidRDefault="090A9B87" w:rsidP="0032258D">
      <w:pPr>
        <w:spacing w:line="276" w:lineRule="auto"/>
        <w:jc w:val="both"/>
        <w:rPr>
          <w:rFonts w:ascii="Arial" w:hAnsi="Arial" w:cs="Arial"/>
          <w:b/>
          <w:bCs/>
          <w:sz w:val="20"/>
          <w:szCs w:val="20"/>
        </w:rPr>
      </w:pPr>
      <w:r w:rsidRPr="001D4151">
        <w:rPr>
          <w:rFonts w:ascii="Arial" w:hAnsi="Arial" w:cs="Arial"/>
          <w:b/>
          <w:bCs/>
          <w:sz w:val="20"/>
          <w:szCs w:val="20"/>
        </w:rPr>
        <w:t xml:space="preserve">Pogoji za </w:t>
      </w:r>
      <w:r w:rsidR="5333FC78" w:rsidRPr="001D4151">
        <w:rPr>
          <w:rFonts w:ascii="Arial" w:hAnsi="Arial" w:cs="Arial"/>
          <w:b/>
          <w:bCs/>
          <w:sz w:val="20"/>
          <w:szCs w:val="20"/>
        </w:rPr>
        <w:t>operacijo</w:t>
      </w:r>
    </w:p>
    <w:p w14:paraId="36C5F3B1" w14:textId="77777777" w:rsidR="00FB6030" w:rsidRPr="001D4151" w:rsidRDefault="00FB6030" w:rsidP="0032258D">
      <w:pPr>
        <w:spacing w:line="276" w:lineRule="auto"/>
        <w:jc w:val="both"/>
        <w:rPr>
          <w:rFonts w:ascii="Arial" w:hAnsi="Arial" w:cs="Arial"/>
          <w:sz w:val="20"/>
          <w:szCs w:val="20"/>
        </w:rPr>
      </w:pPr>
    </w:p>
    <w:p w14:paraId="01A88E10" w14:textId="77777777" w:rsidR="00DD7FBF" w:rsidRPr="001D4151" w:rsidRDefault="00DD7FBF" w:rsidP="0032258D">
      <w:pPr>
        <w:spacing w:line="276" w:lineRule="auto"/>
        <w:jc w:val="both"/>
        <w:rPr>
          <w:rFonts w:ascii="Arial" w:hAnsi="Arial" w:cs="Arial"/>
          <w:sz w:val="20"/>
          <w:szCs w:val="20"/>
        </w:rPr>
      </w:pPr>
      <w:r w:rsidRPr="001D4151">
        <w:rPr>
          <w:rFonts w:ascii="Arial" w:hAnsi="Arial" w:cs="Arial"/>
          <w:sz w:val="20"/>
          <w:szCs w:val="20"/>
        </w:rPr>
        <w:t>Operacija mora v formalnem in vsebinskem smislu izpolnjevati naslednje pogoje:</w:t>
      </w:r>
    </w:p>
    <w:p w14:paraId="3A5EAACB" w14:textId="77777777" w:rsidR="00DD7FBF" w:rsidRPr="001D4151" w:rsidRDefault="00DD7FBF" w:rsidP="001D4151">
      <w:pPr>
        <w:pStyle w:val="Odstavekseznama"/>
        <w:widowControl w:val="0"/>
        <w:numPr>
          <w:ilvl w:val="0"/>
          <w:numId w:val="21"/>
        </w:numPr>
        <w:autoSpaceDE w:val="0"/>
        <w:autoSpaceDN w:val="0"/>
        <w:spacing w:after="0" w:line="276" w:lineRule="auto"/>
        <w:rPr>
          <w:rFonts w:ascii="Arial" w:hAnsi="Arial" w:cs="Arial"/>
          <w:sz w:val="20"/>
          <w:szCs w:val="20"/>
        </w:rPr>
      </w:pPr>
      <w:r w:rsidRPr="001D4151">
        <w:rPr>
          <w:rFonts w:ascii="Arial" w:hAnsi="Arial" w:cs="Arial"/>
          <w:sz w:val="20"/>
          <w:szCs w:val="20"/>
        </w:rPr>
        <w:t xml:space="preserve">realna izvedljivost: predlog projekta mora biti realno izvedljiv, upošteva vse aktivnosti in časovni ter finančni okvir, ki je določen s tem razpisom in razpisno dokumentacijo; </w:t>
      </w:r>
    </w:p>
    <w:p w14:paraId="5CCB0350" w14:textId="2B039364" w:rsidR="00DD7FBF" w:rsidRPr="001D4151" w:rsidRDefault="00DD7FBF" w:rsidP="001D4151">
      <w:pPr>
        <w:pStyle w:val="Odstavekseznama"/>
        <w:widowControl w:val="0"/>
        <w:numPr>
          <w:ilvl w:val="0"/>
          <w:numId w:val="21"/>
        </w:numPr>
        <w:autoSpaceDE w:val="0"/>
        <w:autoSpaceDN w:val="0"/>
        <w:spacing w:after="0" w:line="276" w:lineRule="auto"/>
        <w:rPr>
          <w:rFonts w:ascii="Arial" w:eastAsia="Arial" w:hAnsi="Arial" w:cs="Arial"/>
          <w:sz w:val="20"/>
          <w:szCs w:val="20"/>
        </w:rPr>
      </w:pPr>
      <w:r w:rsidRPr="001D4151">
        <w:rPr>
          <w:rFonts w:ascii="Arial" w:hAnsi="Arial" w:cs="Arial"/>
          <w:sz w:val="20"/>
          <w:szCs w:val="20"/>
        </w:rPr>
        <w:t>prijavitelj mora vlogi priložiti program izobraževanj</w:t>
      </w:r>
      <w:r w:rsidRPr="001D4151">
        <w:rPr>
          <w:rStyle w:val="Sprotnaopomba-sklic"/>
          <w:rFonts w:ascii="Arial" w:hAnsi="Arial" w:cs="Arial"/>
          <w:sz w:val="20"/>
          <w:szCs w:val="20"/>
        </w:rPr>
        <w:footnoteReference w:id="10"/>
      </w:r>
      <w:r w:rsidRPr="001D4151">
        <w:rPr>
          <w:rFonts w:ascii="Arial" w:hAnsi="Arial" w:cs="Arial"/>
          <w:sz w:val="20"/>
          <w:szCs w:val="20"/>
        </w:rPr>
        <w:t xml:space="preserve"> za vsako izmed aktivnosti </w:t>
      </w:r>
      <w:r w:rsidR="00200B2B" w:rsidRPr="001D4151">
        <w:rPr>
          <w:rFonts w:ascii="Arial" w:hAnsi="Arial" w:cs="Arial"/>
          <w:sz w:val="20"/>
          <w:szCs w:val="20"/>
        </w:rPr>
        <w:t xml:space="preserve">s </w:t>
      </w:r>
      <w:r w:rsidRPr="001D4151">
        <w:rPr>
          <w:rFonts w:ascii="Arial" w:hAnsi="Arial" w:cs="Arial"/>
          <w:sz w:val="20"/>
          <w:szCs w:val="20"/>
        </w:rPr>
        <w:t>cilji izobraževanj na Obrazcu št. 2</w:t>
      </w:r>
      <w:r w:rsidR="00CE0855" w:rsidRPr="001D4151">
        <w:rPr>
          <w:rFonts w:ascii="Arial" w:hAnsi="Arial" w:cs="Arial"/>
          <w:sz w:val="20"/>
          <w:szCs w:val="20"/>
        </w:rPr>
        <w:t xml:space="preserve"> </w:t>
      </w:r>
      <w:r w:rsidRPr="001D4151">
        <w:rPr>
          <w:rFonts w:ascii="Arial" w:hAnsi="Arial" w:cs="Arial"/>
          <w:sz w:val="20"/>
          <w:szCs w:val="20"/>
        </w:rPr>
        <w:t xml:space="preserve">Prijavnica, pri čemer mora jasno navesti način izvajanja aktivnosti (v živo, preko spleta ali </w:t>
      </w:r>
      <w:r w:rsidRPr="001D4151" w:rsidDel="361C5448">
        <w:rPr>
          <w:rFonts w:ascii="Arial" w:hAnsi="Arial" w:cs="Arial"/>
          <w:sz w:val="20"/>
          <w:szCs w:val="20"/>
        </w:rPr>
        <w:t>delno preko spleta</w:t>
      </w:r>
      <w:r w:rsidRPr="001D4151" w:rsidDel="25FE6978">
        <w:rPr>
          <w:rFonts w:ascii="Arial" w:hAnsi="Arial" w:cs="Arial"/>
          <w:sz w:val="20"/>
          <w:szCs w:val="20"/>
        </w:rPr>
        <w:t xml:space="preserve">). </w:t>
      </w:r>
      <w:r w:rsidRPr="001D4151">
        <w:rPr>
          <w:rFonts w:ascii="Arial" w:eastAsia="Arial" w:hAnsi="Arial" w:cs="Arial"/>
          <w:sz w:val="20"/>
          <w:szCs w:val="20"/>
        </w:rPr>
        <w:t>Izvedba aktivnosti preko spleta pomeni, da se več kot 50 % aktivnosti izvaja preko spleta;</w:t>
      </w:r>
    </w:p>
    <w:p w14:paraId="734B09FF" w14:textId="77777777" w:rsidR="00DD7FBF" w:rsidRPr="001D4151" w:rsidRDefault="00DD7FBF" w:rsidP="001D4151">
      <w:pPr>
        <w:pStyle w:val="Odstavekseznama"/>
        <w:widowControl w:val="0"/>
        <w:numPr>
          <w:ilvl w:val="0"/>
          <w:numId w:val="21"/>
        </w:numPr>
        <w:autoSpaceDE w:val="0"/>
        <w:autoSpaceDN w:val="0"/>
        <w:spacing w:after="0" w:line="276" w:lineRule="auto"/>
        <w:rPr>
          <w:rFonts w:ascii="Arial" w:eastAsia="Arial" w:hAnsi="Arial" w:cs="Arial"/>
          <w:sz w:val="20"/>
          <w:szCs w:val="20"/>
        </w:rPr>
      </w:pPr>
      <w:r w:rsidRPr="001D4151">
        <w:rPr>
          <w:rFonts w:ascii="Arial" w:eastAsia="Arial" w:hAnsi="Arial" w:cs="Arial"/>
          <w:sz w:val="20"/>
          <w:szCs w:val="20"/>
        </w:rPr>
        <w:t>prijavitelj mora izobraževanja prilagoditi različnim ciljnim skupinam, kar mora biti razvidno iz programa izobraževanj;</w:t>
      </w:r>
    </w:p>
    <w:p w14:paraId="20CB7818" w14:textId="77777777" w:rsidR="00DD7FBF" w:rsidRPr="001D4151" w:rsidRDefault="00DD7FBF" w:rsidP="001D4151">
      <w:pPr>
        <w:pStyle w:val="Odstavekseznama"/>
        <w:widowControl w:val="0"/>
        <w:numPr>
          <w:ilvl w:val="0"/>
          <w:numId w:val="21"/>
        </w:numPr>
        <w:autoSpaceDE w:val="0"/>
        <w:autoSpaceDN w:val="0"/>
        <w:spacing w:after="0" w:line="276" w:lineRule="auto"/>
        <w:rPr>
          <w:rFonts w:ascii="Arial" w:hAnsi="Arial" w:cs="Arial"/>
          <w:sz w:val="20"/>
          <w:szCs w:val="20"/>
        </w:rPr>
      </w:pPr>
      <w:r w:rsidRPr="001D4151">
        <w:rPr>
          <w:rFonts w:ascii="Arial" w:hAnsi="Arial" w:cs="Arial"/>
          <w:sz w:val="20"/>
          <w:szCs w:val="20"/>
        </w:rPr>
        <w:t xml:space="preserve">vodja operacije mora imeti najmanj prvo bolonjsko stopnjo izobrazbe (VS) oz. VI./2  stopnjo izobrazbe; </w:t>
      </w:r>
    </w:p>
    <w:p w14:paraId="38CAFF52" w14:textId="77777777" w:rsidR="00DD7FBF" w:rsidRPr="001D4151" w:rsidRDefault="00DD7FBF" w:rsidP="001D4151">
      <w:pPr>
        <w:pStyle w:val="Odstavekseznama"/>
        <w:widowControl w:val="0"/>
        <w:numPr>
          <w:ilvl w:val="0"/>
          <w:numId w:val="21"/>
        </w:numPr>
        <w:autoSpaceDE w:val="0"/>
        <w:autoSpaceDN w:val="0"/>
        <w:spacing w:after="0" w:line="276" w:lineRule="auto"/>
        <w:rPr>
          <w:rFonts w:ascii="Arial" w:hAnsi="Arial" w:cs="Arial"/>
          <w:sz w:val="20"/>
          <w:szCs w:val="20"/>
        </w:rPr>
      </w:pPr>
      <w:r w:rsidRPr="001D4151">
        <w:rPr>
          <w:rFonts w:ascii="Arial" w:hAnsi="Arial" w:cs="Arial"/>
          <w:sz w:val="20"/>
          <w:szCs w:val="20"/>
        </w:rPr>
        <w:t xml:space="preserve">izvajalec izobraževanj (predavatelj) mora imeti najmanj prvo bolonjsko stopnjo izobrazbe (VS) oz. VI./2  stopnjo izobrazbe in izkušnje z izobraževanji, ki jih je izvedel za odrasle (vsaj 3 izobraževanja v zadnjih treh (3) letih); </w:t>
      </w:r>
    </w:p>
    <w:p w14:paraId="5EB1B505" w14:textId="77777777"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v vseh sklopih mora program izobraževanj pokrivati vseh pet kategorij in vsaj pet digitalnih kompetenc, kot jih predvideva okvir digitalnih kompetenc za državljane (</w:t>
      </w:r>
      <w:proofErr w:type="spellStart"/>
      <w:r w:rsidRPr="001D4151">
        <w:rPr>
          <w:rFonts w:ascii="Arial" w:hAnsi="Arial" w:cs="Arial"/>
          <w:sz w:val="20"/>
          <w:szCs w:val="20"/>
        </w:rPr>
        <w:t>DigComp</w:t>
      </w:r>
      <w:proofErr w:type="spellEnd"/>
      <w:r w:rsidRPr="001D4151">
        <w:rPr>
          <w:rFonts w:ascii="Arial" w:hAnsi="Arial" w:cs="Arial"/>
          <w:sz w:val="20"/>
          <w:szCs w:val="20"/>
        </w:rPr>
        <w:t xml:space="preserve"> 3.0); </w:t>
      </w:r>
    </w:p>
    <w:p w14:paraId="627A5E8D" w14:textId="5C3D7B13" w:rsidR="00DD7FBF" w:rsidRPr="001D4151" w:rsidRDefault="00A20A6A" w:rsidP="001D4151">
      <w:pPr>
        <w:pStyle w:val="Odstavekseznama"/>
        <w:widowControl w:val="0"/>
        <w:numPr>
          <w:ilvl w:val="0"/>
          <w:numId w:val="21"/>
        </w:numPr>
        <w:autoSpaceDE w:val="0"/>
        <w:autoSpaceDN w:val="0"/>
        <w:spacing w:after="0" w:line="276" w:lineRule="auto"/>
        <w:rPr>
          <w:rFonts w:ascii="Arial" w:hAnsi="Arial" w:cs="Arial"/>
          <w:sz w:val="20"/>
          <w:szCs w:val="20"/>
        </w:rPr>
      </w:pPr>
      <w:r>
        <w:rPr>
          <w:rFonts w:ascii="Arial" w:hAnsi="Arial" w:cs="Arial"/>
          <w:sz w:val="20"/>
          <w:szCs w:val="20"/>
        </w:rPr>
        <w:t>vsak izobraževalni program</w:t>
      </w:r>
      <w:r w:rsidR="00DD7FBF" w:rsidRPr="001D4151">
        <w:rPr>
          <w:rFonts w:ascii="Arial" w:hAnsi="Arial" w:cs="Arial"/>
          <w:sz w:val="20"/>
          <w:szCs w:val="20"/>
        </w:rPr>
        <w:t xml:space="preserve"> mora pokrivati tudi predloge za visoko in mojstrsko raven elementov digitalnih kompetenc, kot jih predvideva okvir digitalnih kompetenc za državljane (</w:t>
      </w:r>
      <w:proofErr w:type="spellStart"/>
      <w:r w:rsidR="00DD7FBF" w:rsidRPr="001D4151">
        <w:rPr>
          <w:rFonts w:ascii="Arial" w:hAnsi="Arial" w:cs="Arial"/>
          <w:sz w:val="20"/>
          <w:szCs w:val="20"/>
        </w:rPr>
        <w:t>DigComp</w:t>
      </w:r>
      <w:proofErr w:type="spellEnd"/>
      <w:r w:rsidR="00DD7FBF" w:rsidRPr="001D4151">
        <w:rPr>
          <w:rFonts w:ascii="Arial" w:hAnsi="Arial" w:cs="Arial"/>
          <w:sz w:val="20"/>
          <w:szCs w:val="20"/>
        </w:rPr>
        <w:t xml:space="preserve"> 3.0</w:t>
      </w:r>
      <w:r w:rsidR="0024566F" w:rsidRPr="001D4151">
        <w:rPr>
          <w:rFonts w:ascii="Arial" w:hAnsi="Arial" w:cs="Arial"/>
          <w:sz w:val="20"/>
          <w:szCs w:val="20"/>
        </w:rPr>
        <w:t>.</w:t>
      </w:r>
      <w:r w:rsidR="00DD7FBF" w:rsidRPr="001D4151">
        <w:rPr>
          <w:rFonts w:ascii="Arial" w:hAnsi="Arial" w:cs="Arial"/>
          <w:sz w:val="20"/>
          <w:szCs w:val="20"/>
        </w:rPr>
        <w:t xml:space="preserve">); </w:t>
      </w:r>
    </w:p>
    <w:p w14:paraId="0B8A29FB" w14:textId="77777777" w:rsidR="00DD7FBF" w:rsidRPr="001D4151" w:rsidRDefault="00DD7FBF" w:rsidP="001D4151">
      <w:pPr>
        <w:pStyle w:val="Odstavekseznama"/>
        <w:widowControl w:val="0"/>
        <w:numPr>
          <w:ilvl w:val="0"/>
          <w:numId w:val="21"/>
        </w:numPr>
        <w:autoSpaceDE w:val="0"/>
        <w:autoSpaceDN w:val="0"/>
        <w:spacing w:after="0" w:line="276" w:lineRule="auto"/>
        <w:rPr>
          <w:rFonts w:ascii="Arial" w:hAnsi="Arial" w:cs="Arial"/>
          <w:sz w:val="20"/>
          <w:szCs w:val="20"/>
        </w:rPr>
      </w:pPr>
      <w:r w:rsidRPr="001D4151">
        <w:rPr>
          <w:rFonts w:ascii="Arial" w:hAnsi="Arial" w:cs="Arial"/>
          <w:sz w:val="20"/>
          <w:szCs w:val="20"/>
        </w:rPr>
        <w:t xml:space="preserve">posamezen program mora obvezno vsebovati vsebine digitalnih javnih storitev (npr. e-osebna izkaznica, e-davki, e-uprava, SI PASS, </w:t>
      </w:r>
      <w:proofErr w:type="spellStart"/>
      <w:r w:rsidRPr="001D4151">
        <w:rPr>
          <w:rFonts w:ascii="Arial" w:hAnsi="Arial" w:cs="Arial"/>
          <w:sz w:val="20"/>
          <w:szCs w:val="20"/>
        </w:rPr>
        <w:t>zVEM</w:t>
      </w:r>
      <w:proofErr w:type="spellEnd"/>
      <w:r w:rsidRPr="001D4151">
        <w:rPr>
          <w:rFonts w:ascii="Arial" w:hAnsi="Arial" w:cs="Arial"/>
          <w:sz w:val="20"/>
          <w:szCs w:val="20"/>
        </w:rPr>
        <w:t xml:space="preserve">, e-storitev ZPIZ, e-Davki, uporaba Elektronske zemljiške knjige, uporaba elektronskih vinjet); </w:t>
      </w:r>
    </w:p>
    <w:p w14:paraId="4E794518" w14:textId="77777777"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 xml:space="preserve">v okviru posameznega izobraževanja je potrebno obvezno nameniti vsaj eno pedagoško uro </w:t>
      </w:r>
      <w:r w:rsidRPr="001D4151">
        <w:rPr>
          <w:rFonts w:ascii="Arial" w:hAnsi="Arial" w:cs="Arial"/>
          <w:sz w:val="20"/>
          <w:szCs w:val="20"/>
        </w:rPr>
        <w:lastRenderedPageBreak/>
        <w:t xml:space="preserve">specifični digitalni kompetenci »Varnost na spletu«; </w:t>
      </w:r>
    </w:p>
    <w:p w14:paraId="1D5C8B6D" w14:textId="77777777" w:rsidR="00DD7FBF" w:rsidRPr="001D4151" w:rsidRDefault="00DD7FBF" w:rsidP="001D4151">
      <w:pPr>
        <w:widowControl w:val="0"/>
        <w:numPr>
          <w:ilvl w:val="0"/>
          <w:numId w:val="21"/>
        </w:numPr>
        <w:autoSpaceDE w:val="0"/>
        <w:autoSpaceDN w:val="0"/>
        <w:adjustRightInd w:val="0"/>
        <w:spacing w:line="276" w:lineRule="auto"/>
        <w:jc w:val="both"/>
        <w:rPr>
          <w:rFonts w:ascii="Arial" w:hAnsi="Arial" w:cs="Arial"/>
          <w:sz w:val="20"/>
          <w:szCs w:val="20"/>
        </w:rPr>
      </w:pPr>
      <w:r w:rsidRPr="001D4151">
        <w:rPr>
          <w:rFonts w:ascii="Arial" w:hAnsi="Arial" w:cs="Arial"/>
          <w:sz w:val="20"/>
          <w:szCs w:val="20"/>
        </w:rPr>
        <w:t xml:space="preserve">vsak izobraževalni program mora vključevati vsebine, povezane z umetno inteligenco in novimi tehnologijami, v obsegu najmanj deset (10) odstotkov celotnega programa. Vsebina o umetni inteligenci mora obsegati prikaz praktične uporabe orodij in aplikacij umetne inteligence, ki so državljanom dostopna za vsakodnevno rabo, s poudarkom na etični, varni in odgovorni uporabi. Vsebina o novih tehnologijah lahko vključuje razširjeno (XR), navidezno (VR) ali obogateno (AR) resničnost, robotiko in avtomatizacijo procesov, avtonomne tehnologije in digitalno mobilnost (npr. pametni prometni sistemi, električna in </w:t>
      </w:r>
      <w:proofErr w:type="spellStart"/>
      <w:r w:rsidRPr="001D4151">
        <w:rPr>
          <w:rFonts w:ascii="Arial" w:hAnsi="Arial" w:cs="Arial"/>
          <w:sz w:val="20"/>
          <w:szCs w:val="20"/>
        </w:rPr>
        <w:t>samovozeča</w:t>
      </w:r>
      <w:proofErr w:type="spellEnd"/>
      <w:r w:rsidRPr="001D4151">
        <w:rPr>
          <w:rFonts w:ascii="Arial" w:hAnsi="Arial" w:cs="Arial"/>
          <w:sz w:val="20"/>
          <w:szCs w:val="20"/>
        </w:rPr>
        <w:t xml:space="preserve"> vozila, uporaba senzorjev in </w:t>
      </w:r>
      <w:proofErr w:type="spellStart"/>
      <w:r w:rsidRPr="001D4151">
        <w:rPr>
          <w:rFonts w:ascii="Arial" w:hAnsi="Arial" w:cs="Arial"/>
          <w:sz w:val="20"/>
          <w:szCs w:val="20"/>
        </w:rPr>
        <w:t>IoT</w:t>
      </w:r>
      <w:proofErr w:type="spellEnd"/>
      <w:r w:rsidRPr="001D4151">
        <w:rPr>
          <w:rFonts w:ascii="Arial" w:hAnsi="Arial" w:cs="Arial"/>
          <w:sz w:val="20"/>
          <w:szCs w:val="20"/>
        </w:rPr>
        <w:t xml:space="preserve"> za spremljanje gibanja in energije), tehnologijo veriženja blokov (</w:t>
      </w:r>
      <w:proofErr w:type="spellStart"/>
      <w:r w:rsidRPr="001D4151">
        <w:rPr>
          <w:rFonts w:ascii="Arial" w:hAnsi="Arial" w:cs="Arial"/>
          <w:sz w:val="20"/>
          <w:szCs w:val="20"/>
        </w:rPr>
        <w:t>blockchain</w:t>
      </w:r>
      <w:proofErr w:type="spellEnd"/>
      <w:r w:rsidRPr="001D4151">
        <w:rPr>
          <w:rFonts w:ascii="Arial" w:hAnsi="Arial" w:cs="Arial"/>
          <w:sz w:val="20"/>
          <w:szCs w:val="20"/>
        </w:rPr>
        <w:t>), kibernetsko varnost, uporabo pametnih naprav (</w:t>
      </w:r>
      <w:proofErr w:type="spellStart"/>
      <w:r w:rsidRPr="001D4151">
        <w:rPr>
          <w:rFonts w:ascii="Arial" w:hAnsi="Arial" w:cs="Arial"/>
          <w:sz w:val="20"/>
          <w:szCs w:val="20"/>
        </w:rPr>
        <w:t>IoT</w:t>
      </w:r>
      <w:proofErr w:type="spellEnd"/>
      <w:r w:rsidRPr="001D4151">
        <w:rPr>
          <w:rFonts w:ascii="Arial" w:hAnsi="Arial" w:cs="Arial"/>
          <w:sz w:val="20"/>
          <w:szCs w:val="20"/>
        </w:rPr>
        <w:t xml:space="preserve">) ter uporabo </w:t>
      </w:r>
      <w:proofErr w:type="spellStart"/>
      <w:r w:rsidRPr="001D4151">
        <w:rPr>
          <w:rFonts w:ascii="Arial" w:hAnsi="Arial" w:cs="Arial"/>
          <w:sz w:val="20"/>
          <w:szCs w:val="20"/>
        </w:rPr>
        <w:t>dronov</w:t>
      </w:r>
      <w:proofErr w:type="spellEnd"/>
      <w:r w:rsidRPr="001D4151">
        <w:rPr>
          <w:rFonts w:ascii="Arial" w:hAnsi="Arial" w:cs="Arial"/>
          <w:sz w:val="20"/>
          <w:szCs w:val="20"/>
        </w:rPr>
        <w:t xml:space="preserve"> kot izobraževalnega orodja in v praktičnih primerih iz okolja, logistike, prometa ali ustvarjalnega učenja. Tematike morajo biti zasnovane tako, da udeležence spodbujajo k razumevanju delovanja tehnologije, prepoznavanju njenega vpliva na družbo ter varni, etični in ustvarjalni uporabi digitalnih rešitev;</w:t>
      </w:r>
    </w:p>
    <w:p w14:paraId="025DA90C" w14:textId="77777777" w:rsidR="00DD7FBF" w:rsidRPr="001D4151" w:rsidRDefault="00DD7FBF" w:rsidP="001D4151">
      <w:pPr>
        <w:pStyle w:val="Odstavekseznama"/>
        <w:numPr>
          <w:ilvl w:val="0"/>
          <w:numId w:val="21"/>
        </w:numPr>
        <w:spacing w:line="276" w:lineRule="auto"/>
        <w:rPr>
          <w:rFonts w:ascii="Arial" w:hAnsi="Arial" w:cs="Arial"/>
          <w:sz w:val="20"/>
          <w:szCs w:val="20"/>
        </w:rPr>
      </w:pPr>
      <w:r w:rsidRPr="001D4151">
        <w:rPr>
          <w:rFonts w:ascii="Arial" w:hAnsi="Arial" w:cs="Arial"/>
          <w:sz w:val="20"/>
          <w:szCs w:val="20"/>
        </w:rPr>
        <w:t xml:space="preserve">minimalni standardi glede prostora: </w:t>
      </w:r>
    </w:p>
    <w:p w14:paraId="5E2AD9AB" w14:textId="77777777" w:rsidR="00DD7FBF" w:rsidRPr="001D4151" w:rsidRDefault="00DD7FBF" w:rsidP="0032258D">
      <w:pPr>
        <w:pStyle w:val="Odstavekseznama"/>
        <w:spacing w:line="276" w:lineRule="auto"/>
        <w:ind w:left="927"/>
        <w:rPr>
          <w:rFonts w:ascii="Arial" w:hAnsi="Arial" w:cs="Arial"/>
          <w:sz w:val="20"/>
          <w:szCs w:val="20"/>
        </w:rPr>
      </w:pPr>
      <w:r w:rsidRPr="001D4151">
        <w:rPr>
          <w:rFonts w:ascii="Arial" w:hAnsi="Arial" w:cs="Arial"/>
          <w:sz w:val="20"/>
          <w:szCs w:val="20"/>
        </w:rPr>
        <w:t>Izvajalec mora imeti za izvajanje neformalnih izobraževanj na razpolago najmanj:</w:t>
      </w:r>
    </w:p>
    <w:p w14:paraId="2CED6AB0" w14:textId="77777777" w:rsidR="00DD7FBF" w:rsidRPr="001D4151" w:rsidRDefault="00DD7FBF" w:rsidP="0032258D">
      <w:pPr>
        <w:pStyle w:val="Odstavekseznama"/>
        <w:spacing w:line="276" w:lineRule="auto"/>
        <w:ind w:left="927"/>
        <w:rPr>
          <w:rFonts w:ascii="Arial" w:hAnsi="Arial" w:cs="Arial"/>
          <w:sz w:val="20"/>
          <w:szCs w:val="20"/>
        </w:rPr>
      </w:pPr>
      <w:r w:rsidRPr="001D4151">
        <w:rPr>
          <w:rFonts w:ascii="Arial" w:hAnsi="Arial" w:cs="Arial"/>
          <w:sz w:val="20"/>
          <w:szCs w:val="20"/>
        </w:rPr>
        <w:t xml:space="preserve"> - mize, stole, omare oziroma police,</w:t>
      </w:r>
    </w:p>
    <w:p w14:paraId="2B22AC31" w14:textId="77777777" w:rsidR="00DD7FBF" w:rsidRPr="001D4151" w:rsidRDefault="00DD7FBF" w:rsidP="0032258D">
      <w:pPr>
        <w:pStyle w:val="Odstavekseznama"/>
        <w:spacing w:line="276" w:lineRule="auto"/>
        <w:ind w:left="927"/>
        <w:rPr>
          <w:rFonts w:ascii="Arial" w:hAnsi="Arial" w:cs="Arial"/>
          <w:sz w:val="20"/>
          <w:szCs w:val="20"/>
        </w:rPr>
      </w:pPr>
      <w:r w:rsidRPr="001D4151">
        <w:rPr>
          <w:rFonts w:ascii="Arial" w:hAnsi="Arial" w:cs="Arial"/>
          <w:sz w:val="20"/>
          <w:szCs w:val="20"/>
        </w:rPr>
        <w:t xml:space="preserve"> -  interaktivno tablo,</w:t>
      </w:r>
    </w:p>
    <w:p w14:paraId="6C34ADDD" w14:textId="77777777" w:rsidR="00DD7FBF" w:rsidRPr="001D4151" w:rsidRDefault="00DD7FBF" w:rsidP="0032258D">
      <w:pPr>
        <w:pStyle w:val="Odstavekseznama"/>
        <w:spacing w:line="276" w:lineRule="auto"/>
        <w:ind w:left="927"/>
        <w:rPr>
          <w:rFonts w:ascii="Arial" w:hAnsi="Arial" w:cs="Arial"/>
          <w:sz w:val="20"/>
          <w:szCs w:val="20"/>
        </w:rPr>
      </w:pPr>
      <w:r w:rsidRPr="001D4151">
        <w:rPr>
          <w:rFonts w:ascii="Arial" w:hAnsi="Arial" w:cs="Arial"/>
          <w:sz w:val="20"/>
          <w:szCs w:val="20"/>
        </w:rPr>
        <w:t xml:space="preserve"> -  orodje in opremo, če se izvaja praktično izobraževanje in usposabljanje,</w:t>
      </w:r>
    </w:p>
    <w:p w14:paraId="3BFEDDDD" w14:textId="77777777" w:rsidR="00DD7FBF" w:rsidRPr="001D4151" w:rsidRDefault="00DD7FBF" w:rsidP="0032258D">
      <w:pPr>
        <w:pStyle w:val="Odstavekseznama"/>
        <w:spacing w:line="276" w:lineRule="auto"/>
        <w:ind w:left="927"/>
        <w:rPr>
          <w:rFonts w:ascii="Arial" w:hAnsi="Arial" w:cs="Arial"/>
          <w:sz w:val="20"/>
          <w:szCs w:val="20"/>
        </w:rPr>
      </w:pPr>
      <w:r w:rsidRPr="001D4151">
        <w:rPr>
          <w:rFonts w:ascii="Arial" w:hAnsi="Arial" w:cs="Arial"/>
          <w:sz w:val="20"/>
          <w:szCs w:val="20"/>
        </w:rPr>
        <w:t xml:space="preserve"> - multimedijski računalnik s potrebno programsko in strojno opremo ter z možnostjo priključitve  na internet za predvajanje predstavitve ter računalnike oz. ustrezno opremo za udeležence usposabljanja;  </w:t>
      </w:r>
    </w:p>
    <w:p w14:paraId="3B923463" w14:textId="77777777" w:rsidR="00DD7FBF" w:rsidRPr="001D4151" w:rsidRDefault="00DD7FBF" w:rsidP="001D4151">
      <w:pPr>
        <w:pStyle w:val="Odstavekseznama"/>
        <w:numPr>
          <w:ilvl w:val="0"/>
          <w:numId w:val="21"/>
        </w:numPr>
        <w:spacing w:line="276" w:lineRule="auto"/>
        <w:rPr>
          <w:rFonts w:ascii="Arial" w:hAnsi="Arial" w:cs="Arial"/>
          <w:sz w:val="20"/>
          <w:szCs w:val="20"/>
        </w:rPr>
      </w:pPr>
      <w:r w:rsidRPr="001D4151">
        <w:rPr>
          <w:rFonts w:ascii="Arial" w:hAnsi="Arial" w:cs="Arial"/>
          <w:sz w:val="20"/>
          <w:szCs w:val="20"/>
        </w:rPr>
        <w:t>prostori, v katerih se izvajajo programi, morajo biti tako veliki, da ima vsak udeleženec in posameznik, ki izvaja program, na razpolago vsaj 2,5 m</w:t>
      </w:r>
      <w:r w:rsidRPr="001D4151">
        <w:rPr>
          <w:rFonts w:ascii="Arial" w:hAnsi="Arial" w:cs="Arial"/>
          <w:sz w:val="20"/>
          <w:szCs w:val="20"/>
          <w:vertAlign w:val="superscript"/>
        </w:rPr>
        <w:t>2</w:t>
      </w:r>
      <w:r w:rsidRPr="001D4151">
        <w:rPr>
          <w:rFonts w:ascii="Arial" w:hAnsi="Arial" w:cs="Arial"/>
          <w:sz w:val="20"/>
          <w:szCs w:val="20"/>
        </w:rPr>
        <w:t xml:space="preserve"> površine;</w:t>
      </w:r>
    </w:p>
    <w:p w14:paraId="72F09048" w14:textId="77777777"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 xml:space="preserve">prostor mora imeti posebej prilagojen dostop za udeležence z oviranostmi; </w:t>
      </w:r>
    </w:p>
    <w:p w14:paraId="11DBFD97" w14:textId="0E676AA9"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za izvedbo izobraževanj preko spleta</w:t>
      </w:r>
      <w:r w:rsidRPr="001D4151">
        <w:rPr>
          <w:rStyle w:val="Sprotnaopomba-sklic"/>
          <w:rFonts w:ascii="Arial" w:hAnsi="Arial" w:cs="Arial"/>
          <w:sz w:val="20"/>
          <w:szCs w:val="20"/>
        </w:rPr>
        <w:footnoteReference w:id="11"/>
      </w:r>
      <w:r w:rsidRPr="001D4151">
        <w:rPr>
          <w:rFonts w:ascii="Arial" w:hAnsi="Arial" w:cs="Arial"/>
          <w:sz w:val="20"/>
          <w:szCs w:val="20"/>
        </w:rPr>
        <w:t xml:space="preserve"> mora biti zagotovljena ustrezna IKT oprema</w:t>
      </w:r>
      <w:r w:rsidR="00C86BB6" w:rsidRPr="001D4151">
        <w:rPr>
          <w:rFonts w:ascii="Arial" w:hAnsi="Arial" w:cs="Arial"/>
          <w:sz w:val="20"/>
          <w:szCs w:val="20"/>
        </w:rPr>
        <w:t xml:space="preserve"> (tudi za osebe z oviranostmi)</w:t>
      </w:r>
      <w:r w:rsidRPr="001D4151">
        <w:rPr>
          <w:rFonts w:ascii="Arial" w:hAnsi="Arial" w:cs="Arial"/>
          <w:sz w:val="20"/>
          <w:szCs w:val="20"/>
        </w:rPr>
        <w:t>, ki omogoča kvalitetno izvedbo izobraževanj;</w:t>
      </w:r>
    </w:p>
    <w:p w14:paraId="3F9C3ED5" w14:textId="2B5E548E" w:rsidR="00DD7FBF" w:rsidRPr="001D4151" w:rsidRDefault="00DD7FBF" w:rsidP="001D4151">
      <w:pPr>
        <w:pStyle w:val="Odstavekseznama"/>
        <w:widowControl w:val="0"/>
        <w:numPr>
          <w:ilvl w:val="0"/>
          <w:numId w:val="21"/>
        </w:numPr>
        <w:spacing w:line="276" w:lineRule="auto"/>
        <w:rPr>
          <w:rFonts w:ascii="Arial" w:hAnsi="Arial" w:cs="Arial"/>
          <w:sz w:val="20"/>
          <w:szCs w:val="20"/>
        </w:rPr>
      </w:pPr>
      <w:r w:rsidRPr="001D4151">
        <w:rPr>
          <w:rFonts w:ascii="Arial" w:hAnsi="Arial" w:cs="Arial"/>
          <w:sz w:val="20"/>
          <w:szCs w:val="20"/>
        </w:rPr>
        <w:t>prijavitelj lahko prijavi operacijo v skupni vrednosti največ 500.000,00 EUR,</w:t>
      </w:r>
      <w:r w:rsidRPr="001D4151">
        <w:rPr>
          <w:rFonts w:ascii="Arial" w:hAnsi="Arial" w:cs="Arial"/>
          <w:lang w:eastAsia="en-US"/>
          <w14:ligatures w14:val="standardContextual"/>
        </w:rPr>
        <w:t xml:space="preserve"> </w:t>
      </w:r>
      <w:r w:rsidRPr="001D4151">
        <w:rPr>
          <w:rFonts w:ascii="Arial" w:hAnsi="Arial" w:cs="Arial"/>
          <w:sz w:val="20"/>
          <w:szCs w:val="20"/>
        </w:rPr>
        <w:t xml:space="preserve">upoštevajoč okvirno dinamiko financiranja, ki je </w:t>
      </w:r>
      <w:r w:rsidR="00070FA7">
        <w:rPr>
          <w:rFonts w:ascii="Arial" w:hAnsi="Arial" w:cs="Arial"/>
          <w:sz w:val="20"/>
          <w:szCs w:val="20"/>
        </w:rPr>
        <w:t>12</w:t>
      </w:r>
      <w:r w:rsidR="00070FA7" w:rsidRPr="001D4151">
        <w:rPr>
          <w:rFonts w:ascii="Arial" w:hAnsi="Arial" w:cs="Arial"/>
          <w:sz w:val="20"/>
          <w:szCs w:val="20"/>
        </w:rPr>
        <w:t xml:space="preserve"> </w:t>
      </w:r>
      <w:r w:rsidRPr="001D4151">
        <w:rPr>
          <w:rFonts w:ascii="Arial" w:hAnsi="Arial" w:cs="Arial"/>
          <w:sz w:val="20"/>
          <w:szCs w:val="20"/>
        </w:rPr>
        <w:t xml:space="preserve">% sredstev v 2026, </w:t>
      </w:r>
      <w:r w:rsidR="00CB0198" w:rsidRPr="001D4151">
        <w:rPr>
          <w:rFonts w:ascii="Arial" w:hAnsi="Arial" w:cs="Arial"/>
          <w:sz w:val="20"/>
          <w:szCs w:val="20"/>
        </w:rPr>
        <w:t>45</w:t>
      </w:r>
      <w:r w:rsidRPr="001D4151">
        <w:rPr>
          <w:rFonts w:ascii="Arial" w:hAnsi="Arial" w:cs="Arial"/>
          <w:sz w:val="20"/>
          <w:szCs w:val="20"/>
        </w:rPr>
        <w:t xml:space="preserve"> % sredstev v 2027 in </w:t>
      </w:r>
      <w:r w:rsidR="00070FA7">
        <w:rPr>
          <w:rFonts w:ascii="Arial" w:hAnsi="Arial" w:cs="Arial"/>
          <w:sz w:val="20"/>
          <w:szCs w:val="20"/>
        </w:rPr>
        <w:t>43</w:t>
      </w:r>
      <w:r w:rsidR="00070FA7" w:rsidRPr="001D4151">
        <w:rPr>
          <w:rFonts w:ascii="Arial" w:hAnsi="Arial" w:cs="Arial"/>
          <w:sz w:val="20"/>
          <w:szCs w:val="20"/>
        </w:rPr>
        <w:t xml:space="preserve"> </w:t>
      </w:r>
      <w:r w:rsidRPr="001D4151">
        <w:rPr>
          <w:rFonts w:ascii="Arial" w:hAnsi="Arial" w:cs="Arial"/>
          <w:sz w:val="20"/>
          <w:szCs w:val="20"/>
        </w:rPr>
        <w:t>% sredstev v 2028;</w:t>
      </w:r>
    </w:p>
    <w:p w14:paraId="682334F6" w14:textId="46C6B946" w:rsidR="00DD7FBF" w:rsidRPr="001D4151" w:rsidRDefault="00DD7FBF" w:rsidP="001D4151">
      <w:pPr>
        <w:pStyle w:val="Odstavekseznama"/>
        <w:numPr>
          <w:ilvl w:val="0"/>
          <w:numId w:val="21"/>
        </w:numPr>
        <w:autoSpaceDE w:val="0"/>
        <w:autoSpaceDN w:val="0"/>
        <w:adjustRightInd w:val="0"/>
        <w:spacing w:line="276" w:lineRule="auto"/>
        <w:rPr>
          <w:rFonts w:ascii="Arial" w:hAnsi="Arial" w:cs="Arial"/>
          <w:sz w:val="20"/>
          <w:szCs w:val="20"/>
        </w:rPr>
      </w:pPr>
      <w:r w:rsidRPr="001D4151">
        <w:rPr>
          <w:rFonts w:ascii="Arial" w:hAnsi="Arial" w:cs="Arial"/>
          <w:sz w:val="20"/>
          <w:szCs w:val="20"/>
        </w:rPr>
        <w:t xml:space="preserve">za izvedbo izobraževanj mora biti pripravljen načrt promocije in oglaševanja aktivnosti, ki mora biti prilagojen ciljni skupini in vrsti aktivnosti, kar prijavitelj opredeli v </w:t>
      </w:r>
      <w:r w:rsidR="00CE0855" w:rsidRPr="001D4151">
        <w:rPr>
          <w:rFonts w:ascii="Arial" w:hAnsi="Arial" w:cs="Arial"/>
          <w:sz w:val="20"/>
          <w:szCs w:val="20"/>
        </w:rPr>
        <w:t>O</w:t>
      </w:r>
      <w:r w:rsidRPr="001D4151">
        <w:rPr>
          <w:rFonts w:ascii="Arial" w:hAnsi="Arial" w:cs="Arial"/>
          <w:sz w:val="20"/>
          <w:szCs w:val="20"/>
        </w:rPr>
        <w:t xml:space="preserve">brazcu </w:t>
      </w:r>
      <w:r w:rsidR="00CE0855" w:rsidRPr="001D4151">
        <w:rPr>
          <w:rFonts w:ascii="Arial" w:hAnsi="Arial" w:cs="Arial"/>
          <w:sz w:val="20"/>
          <w:szCs w:val="20"/>
        </w:rPr>
        <w:t xml:space="preserve">št. 2 </w:t>
      </w:r>
      <w:r w:rsidRPr="001D4151">
        <w:rPr>
          <w:rFonts w:ascii="Arial" w:hAnsi="Arial" w:cs="Arial"/>
          <w:sz w:val="20"/>
          <w:szCs w:val="20"/>
        </w:rPr>
        <w:t>Prijavnica;</w:t>
      </w:r>
    </w:p>
    <w:p w14:paraId="29B3BB6D" w14:textId="77777777" w:rsidR="00DD7FBF" w:rsidRPr="001D4151" w:rsidRDefault="00DD7FBF" w:rsidP="001D4151">
      <w:pPr>
        <w:pStyle w:val="Odstavekseznama"/>
        <w:numPr>
          <w:ilvl w:val="0"/>
          <w:numId w:val="21"/>
        </w:numPr>
        <w:spacing w:line="276" w:lineRule="auto"/>
        <w:rPr>
          <w:rFonts w:ascii="Arial" w:hAnsi="Arial" w:cs="Arial"/>
          <w:sz w:val="20"/>
          <w:szCs w:val="20"/>
        </w:rPr>
      </w:pPr>
      <w:r w:rsidRPr="001D4151">
        <w:rPr>
          <w:rFonts w:ascii="Arial" w:hAnsi="Arial" w:cs="Arial"/>
          <w:sz w:val="20"/>
          <w:szCs w:val="20"/>
        </w:rPr>
        <w:t>prijavitelj mora vsakemu udeležencu, ki izpolni pogoje v zvezi s prisotnostjo, izdati potrdilo o udeležbi, ki mora vključevati ime in datum izobraževanja, lokacijo izobraževanja, vrsto izobraževanja (osnovno ali napredno), podatek o izvajalcu izobraževanja. Potrdilo mora biti opremljeno z ustreznimi logotipi ter pripisom o sofinanciranju. Potrdilo mora biti ob izdaji podpisano ter v primeru poslovanja z žigom ožigosano s strani prijavitelja;</w:t>
      </w:r>
    </w:p>
    <w:p w14:paraId="6F2A1A50" w14:textId="77777777" w:rsidR="00DD7FBF" w:rsidRPr="001D4151" w:rsidRDefault="00DD7FBF" w:rsidP="001D4151">
      <w:pPr>
        <w:pStyle w:val="Odstavekseznama"/>
        <w:widowControl w:val="0"/>
        <w:numPr>
          <w:ilvl w:val="0"/>
          <w:numId w:val="21"/>
        </w:numPr>
        <w:autoSpaceDE w:val="0"/>
        <w:autoSpaceDN w:val="0"/>
        <w:adjustRightInd w:val="0"/>
        <w:spacing w:after="0" w:line="276" w:lineRule="auto"/>
        <w:rPr>
          <w:rFonts w:ascii="Arial" w:hAnsi="Arial" w:cs="Arial"/>
          <w:sz w:val="24"/>
          <w:szCs w:val="24"/>
        </w:rPr>
      </w:pPr>
      <w:r w:rsidRPr="001D4151">
        <w:rPr>
          <w:rFonts w:ascii="Arial" w:hAnsi="Arial" w:cs="Arial"/>
          <w:sz w:val="20"/>
          <w:szCs w:val="20"/>
        </w:rPr>
        <w:t xml:space="preserve">posamezna skupina izobraževanj šteje najmanj 12 in največ 15 udeležencev; pogoj za povrnitev stroškov je, da skupina šteje vsaj 12 članov, lahko jih je več, vendar, zaradi kvalitete izvedbe usposabljanja, ne več kot 15; </w:t>
      </w:r>
    </w:p>
    <w:p w14:paraId="3D406779" w14:textId="77777777" w:rsidR="00DD7FBF" w:rsidRPr="001D4151" w:rsidRDefault="00DD7FBF" w:rsidP="001D4151">
      <w:pPr>
        <w:pStyle w:val="Odstavekseznama"/>
        <w:widowControl w:val="0"/>
        <w:numPr>
          <w:ilvl w:val="0"/>
          <w:numId w:val="21"/>
        </w:numPr>
        <w:spacing w:after="0" w:line="276" w:lineRule="auto"/>
        <w:rPr>
          <w:rFonts w:ascii="Arial" w:hAnsi="Arial" w:cs="Arial"/>
          <w:sz w:val="24"/>
          <w:szCs w:val="24"/>
        </w:rPr>
      </w:pPr>
      <w:r w:rsidRPr="001D4151">
        <w:rPr>
          <w:rFonts w:ascii="Arial" w:hAnsi="Arial" w:cs="Arial"/>
          <w:sz w:val="20"/>
          <w:szCs w:val="20"/>
        </w:rPr>
        <w:t>kot pogoj za kandidiranje na razpisu morajo aktivnosti izobraževanja, ki so predvidene za posameznega udeleženca, obsegati najmanj 12 pedagoških ur</w:t>
      </w:r>
      <w:r w:rsidRPr="001D4151">
        <w:rPr>
          <w:rStyle w:val="Sprotnaopomba-sklic"/>
          <w:rFonts w:ascii="Arial" w:hAnsi="Arial" w:cs="Arial"/>
          <w:sz w:val="20"/>
          <w:szCs w:val="20"/>
        </w:rPr>
        <w:footnoteReference w:id="12"/>
      </w:r>
      <w:r w:rsidRPr="001D4151">
        <w:rPr>
          <w:rFonts w:ascii="Arial" w:hAnsi="Arial" w:cs="Arial"/>
          <w:sz w:val="20"/>
          <w:szCs w:val="20"/>
        </w:rPr>
        <w:t>;</w:t>
      </w:r>
    </w:p>
    <w:p w14:paraId="6ACE62E6" w14:textId="77777777" w:rsidR="00DD7FBF" w:rsidRPr="001D4151" w:rsidRDefault="00DD7FBF" w:rsidP="001D4151">
      <w:pPr>
        <w:pStyle w:val="Odstavekseznama"/>
        <w:widowControl w:val="0"/>
        <w:numPr>
          <w:ilvl w:val="0"/>
          <w:numId w:val="21"/>
        </w:numPr>
        <w:spacing w:after="0" w:line="276" w:lineRule="auto"/>
        <w:rPr>
          <w:rFonts w:ascii="Arial" w:hAnsi="Arial" w:cs="Arial"/>
          <w:sz w:val="24"/>
          <w:szCs w:val="24"/>
        </w:rPr>
      </w:pPr>
      <w:r w:rsidRPr="001D4151">
        <w:rPr>
          <w:rFonts w:ascii="Arial" w:eastAsia="Arial" w:hAnsi="Arial" w:cs="Arial"/>
          <w:sz w:val="20"/>
          <w:szCs w:val="20"/>
        </w:rPr>
        <w:t xml:space="preserve">upravičenci morajo navesti vir financiranja z dnem podpisa pogodbe o sofinanciranju operacije EKP 2021–2027 na način, da je viden emblem Evropske unije z izjavo o financiranju. Upravičenec poudari nacionalno sofinanciranje projekta z uporabo logotipa državne blagovne znamke »I </w:t>
      </w:r>
      <w:proofErr w:type="spellStart"/>
      <w:r w:rsidRPr="001D4151">
        <w:rPr>
          <w:rFonts w:ascii="Arial" w:eastAsia="Arial" w:hAnsi="Arial" w:cs="Arial"/>
          <w:sz w:val="20"/>
          <w:szCs w:val="20"/>
        </w:rPr>
        <w:t>feel</w:t>
      </w:r>
      <w:proofErr w:type="spellEnd"/>
      <w:r w:rsidRPr="001D4151">
        <w:rPr>
          <w:rFonts w:ascii="Arial" w:eastAsia="Arial" w:hAnsi="Arial" w:cs="Arial"/>
          <w:sz w:val="20"/>
          <w:szCs w:val="20"/>
        </w:rPr>
        <w:t xml:space="preserve"> </w:t>
      </w:r>
      <w:proofErr w:type="spellStart"/>
      <w:r w:rsidRPr="001D4151">
        <w:rPr>
          <w:rFonts w:ascii="Arial" w:eastAsia="Arial" w:hAnsi="Arial" w:cs="Arial"/>
          <w:sz w:val="20"/>
          <w:szCs w:val="20"/>
        </w:rPr>
        <w:t>Slovenia</w:t>
      </w:r>
      <w:proofErr w:type="spellEnd"/>
      <w:r w:rsidRPr="001D4151">
        <w:rPr>
          <w:rFonts w:ascii="Arial" w:eastAsia="Arial" w:hAnsi="Arial" w:cs="Arial"/>
          <w:sz w:val="20"/>
          <w:szCs w:val="20"/>
        </w:rPr>
        <w:t xml:space="preserve">«. Upravičenec mora obvezno informacije o operaciji objavljati na spletni strani upravičenca ter na njegovih straneh družbenih medijev. Upravičenec mora zagotoviti označitev dokumentov in komunikacijskega gradiva in plakat v </w:t>
      </w:r>
      <w:r w:rsidRPr="001D4151">
        <w:rPr>
          <w:rFonts w:ascii="Arial" w:eastAsia="Arial" w:hAnsi="Arial" w:cs="Arial"/>
          <w:sz w:val="20"/>
          <w:szCs w:val="20"/>
        </w:rPr>
        <w:lastRenderedPageBreak/>
        <w:t xml:space="preserve">velikosti najmanj A3 ali enakovreden elektronski prikazovalnik z informacijami o operaciji, ki mora biti postavljen na dobro vidnem javnem mestu. </w:t>
      </w:r>
      <w:r w:rsidRPr="001D4151">
        <w:rPr>
          <w:rFonts w:ascii="Arial" w:hAnsi="Arial" w:cs="Arial"/>
          <w:sz w:val="20"/>
          <w:szCs w:val="20"/>
        </w:rPr>
        <w:t>Ministrstvo si pridržuje pravico, da kadarkoli med trajanjem pogodbenega razmerja, upravičencem posreduje novice za objavo, ti pa jih morajo objaviti v skladu s prejetimi navodili;</w:t>
      </w:r>
    </w:p>
    <w:p w14:paraId="7AC539EF" w14:textId="32793516" w:rsidR="005C05B1" w:rsidRPr="001D4151" w:rsidRDefault="005C05B1" w:rsidP="001D4151">
      <w:pPr>
        <w:pStyle w:val="Odstavekseznama"/>
        <w:widowControl w:val="0"/>
        <w:numPr>
          <w:ilvl w:val="0"/>
          <w:numId w:val="21"/>
        </w:numPr>
        <w:spacing w:line="276" w:lineRule="auto"/>
        <w:rPr>
          <w:rFonts w:ascii="Arial" w:hAnsi="Arial" w:cs="Arial"/>
          <w:sz w:val="20"/>
          <w:szCs w:val="20"/>
        </w:rPr>
      </w:pPr>
      <w:bookmarkStart w:id="54" w:name="_Hlk221777026"/>
      <w:r w:rsidRPr="001D4151">
        <w:rPr>
          <w:rFonts w:ascii="Arial" w:hAnsi="Arial" w:cs="Arial"/>
          <w:sz w:val="20"/>
          <w:szCs w:val="20"/>
        </w:rPr>
        <w:t>prijavitelj mora prijave na izobraževanja sprejemati in spremljati preko aplikacije SAOD (</w:t>
      </w:r>
      <w:hyperlink r:id="rId14" w:history="1">
        <w:r w:rsidRPr="001D4151">
          <w:rPr>
            <w:rStyle w:val="Hiperpovezava"/>
            <w:rFonts w:ascii="Arial" w:hAnsi="Arial" w:cs="Arial"/>
            <w:sz w:val="20"/>
            <w:szCs w:val="20"/>
          </w:rPr>
          <w:t>https://saod.vlada.si</w:t>
        </w:r>
      </w:hyperlink>
      <w:r w:rsidRPr="001D4151">
        <w:rPr>
          <w:rFonts w:ascii="Arial" w:hAnsi="Arial" w:cs="Arial"/>
          <w:sz w:val="20"/>
          <w:szCs w:val="20"/>
        </w:rPr>
        <w:t xml:space="preserve">). Za kreiranje dogodka izobraževanja in spremljanje prijav potrebuje dostop do VPN oz. HKOM, za katerega zaprosi na elektronskem naslovu: </w:t>
      </w:r>
      <w:hyperlink r:id="rId15" w:history="1">
        <w:r w:rsidRPr="001D4151">
          <w:rPr>
            <w:rStyle w:val="Hiperpovezava"/>
            <w:rFonts w:ascii="Arial" w:hAnsi="Arial" w:cs="Arial"/>
            <w:b/>
            <w:bCs/>
            <w:sz w:val="20"/>
            <w:szCs w:val="20"/>
          </w:rPr>
          <w:t>geselniki@gov.si</w:t>
        </w:r>
      </w:hyperlink>
      <w:r w:rsidRPr="001D4151">
        <w:rPr>
          <w:rFonts w:ascii="Arial" w:hAnsi="Arial" w:cs="Arial"/>
        </w:rPr>
        <w:t xml:space="preserve"> </w:t>
      </w:r>
      <w:r w:rsidRPr="001D4151">
        <w:rPr>
          <w:rFonts w:ascii="Arial" w:hAnsi="Arial" w:cs="Arial"/>
          <w:sz w:val="20"/>
          <w:szCs w:val="20"/>
        </w:rPr>
        <w:t xml:space="preserve">(dostop do VPN se plača po uradnem ceniku: </w:t>
      </w:r>
      <w:hyperlink r:id="rId16" w:history="1">
        <w:r w:rsidRPr="001D4151">
          <w:rPr>
            <w:rStyle w:val="Hiperpovezava"/>
            <w:rFonts w:ascii="Arial" w:hAnsi="Arial" w:cs="Arial"/>
            <w:sz w:val="20"/>
            <w:szCs w:val="20"/>
          </w:rPr>
          <w:t>Cenik-najema-komunikacijske-opreme-in-ostalih-sredstev-za-potrebe-povezave-v-omrezje-HKOM-prek-interneta-z-uporabo-tehnologije-VPN.docx</w:t>
        </w:r>
      </w:hyperlink>
      <w:r w:rsidRPr="001D4151">
        <w:rPr>
          <w:rFonts w:ascii="Arial" w:hAnsi="Arial" w:cs="Arial"/>
          <w:sz w:val="20"/>
          <w:szCs w:val="20"/>
        </w:rPr>
        <w:t>). Za uporabo aplikacije SAOD mu Ministrstvo za digitalno preobrazbo zagotovi izobraževanje, ki bo izvedeno po podpisu pogodbe o sofinanciranju. Podatki o razpisanih izobraževanjih in prostih mestih na posameznem izobraževanju, bodo javnosti dostopni na spletnem mestu ministrstva in bodo generirani avtomatsko iz podatkov vnesenih v aplikacijo SAOD;</w:t>
      </w:r>
    </w:p>
    <w:bookmarkEnd w:id="54"/>
    <w:p w14:paraId="5BAE5CE1" w14:textId="77777777"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zagotavljanje skladnosti s horizontalnimi načeli iz 9. člena Uredbe EU 2021/1060 v skladu s 73. členom Uredbe (EU) 2021/1060 in načeli trajnostnega razvoja;</w:t>
      </w:r>
    </w:p>
    <w:p w14:paraId="4B2E12C8" w14:textId="77777777"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upravičenec bo moral zagotoviti skladnost z načeli spoštovanja temeljnih pravic, spodbujanje enakih možnosti moških in žensk, preprečevanje vsakršne diskriminacije, zlasti v zvezi z dostopnostjo za invalide, med osebami, ki so oziroma bodo vključene v izvajanje aktivnosti v okviru tega javnega razpisa, in spodbujati trajnostni razvoj ob upoštevanju načela, da se ne škoduje bistveno v skladu s horizontalnimi načeli iz 9. člena Uredbe (EU) 2021/1060;</w:t>
      </w:r>
    </w:p>
    <w:p w14:paraId="419363D7" w14:textId="62214C4E"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upravičenec mora upoštevati Postopkovnik za izvajanje Listine Evropske unije o temeljnih pravicah in Konvencije Združenih narodov o pravicah invalidov v skladu s Sklepom Sveta 2010/48/ES (»naslov III« Listine Evropske unije o temeljnih pravicah);</w:t>
      </w:r>
    </w:p>
    <w:p w14:paraId="4E69F922" w14:textId="77777777" w:rsidR="00DD7FBF" w:rsidRPr="001D4151" w:rsidRDefault="00DD7FBF" w:rsidP="001D4151">
      <w:pPr>
        <w:pStyle w:val="Odstavekseznama"/>
        <w:widowControl w:val="0"/>
        <w:numPr>
          <w:ilvl w:val="0"/>
          <w:numId w:val="21"/>
        </w:numPr>
        <w:spacing w:after="0" w:line="276" w:lineRule="auto"/>
        <w:rPr>
          <w:rFonts w:ascii="Arial" w:hAnsi="Arial" w:cs="Arial"/>
          <w:sz w:val="20"/>
          <w:szCs w:val="20"/>
        </w:rPr>
      </w:pPr>
      <w:r w:rsidRPr="001D4151">
        <w:rPr>
          <w:rFonts w:ascii="Arial" w:hAnsi="Arial" w:cs="Arial"/>
          <w:sz w:val="20"/>
          <w:szCs w:val="20"/>
        </w:rPr>
        <w:t xml:space="preserve">posamezna operacija mora upoštevati načela trajnostnega razvoja in </w:t>
      </w:r>
      <w:proofErr w:type="spellStart"/>
      <w:r w:rsidRPr="001D4151">
        <w:rPr>
          <w:rFonts w:ascii="Arial" w:hAnsi="Arial" w:cs="Arial"/>
          <w:sz w:val="20"/>
          <w:szCs w:val="20"/>
        </w:rPr>
        <w:t>okoljske</w:t>
      </w:r>
      <w:proofErr w:type="spellEnd"/>
      <w:r w:rsidRPr="001D4151">
        <w:rPr>
          <w:rFonts w:ascii="Arial" w:hAnsi="Arial" w:cs="Arial"/>
          <w:sz w:val="20"/>
          <w:szCs w:val="20"/>
        </w:rPr>
        <w:t xml:space="preserve"> politike EU v skladu z 11. in 191 (1). členom Pogodbe o delovanju Evropske unije (PDEU).</w:t>
      </w:r>
    </w:p>
    <w:p w14:paraId="5E69A865" w14:textId="732CBD38" w:rsidR="00184227" w:rsidRPr="00FA0F08" w:rsidRDefault="00184227" w:rsidP="0032258D">
      <w:pPr>
        <w:widowControl w:val="0"/>
        <w:autoSpaceDE w:val="0"/>
        <w:autoSpaceDN w:val="0"/>
        <w:adjustRightInd w:val="0"/>
        <w:spacing w:line="276" w:lineRule="auto"/>
        <w:rPr>
          <w:rFonts w:ascii="Arial" w:hAnsi="Arial" w:cs="Arial"/>
          <w:sz w:val="20"/>
          <w:szCs w:val="20"/>
        </w:rPr>
      </w:pPr>
    </w:p>
    <w:p w14:paraId="0B516570" w14:textId="7E64E09C" w:rsidR="00510F3D" w:rsidRPr="001D4151" w:rsidRDefault="00184227" w:rsidP="0032258D">
      <w:pPr>
        <w:pStyle w:val="Pripombabesedilo"/>
        <w:widowControl w:val="0"/>
        <w:spacing w:after="160" w:line="276" w:lineRule="auto"/>
        <w:jc w:val="both"/>
        <w:rPr>
          <w:rFonts w:ascii="Arial" w:eastAsia="Arial" w:hAnsi="Arial" w:cs="Arial"/>
        </w:rPr>
      </w:pPr>
      <w:r w:rsidRPr="001D4151">
        <w:rPr>
          <w:rFonts w:ascii="Arial" w:hAnsi="Arial" w:cs="Arial"/>
        </w:rPr>
        <w:t xml:space="preserve">Izbrani prijavitelj mora za udeležence izobraževanja o vsebini izobraževanja pripraviti in zagotoviti učno gradivo. Gradivo mora biti ustrezno prilagojeno vsem </w:t>
      </w:r>
      <w:r w:rsidRPr="001D4151">
        <w:rPr>
          <w:rFonts w:ascii="Arial" w:eastAsia="Arial" w:hAnsi="Arial" w:cs="Arial"/>
        </w:rPr>
        <w:t xml:space="preserve">udeležencem, tudi tistim z oviranostmi, lahko je v elektronski ali tiskani obliki. </w:t>
      </w:r>
    </w:p>
    <w:p w14:paraId="4AF0D9CB" w14:textId="2539857D" w:rsidR="00734AAB" w:rsidRPr="001D4151" w:rsidRDefault="00510F3D" w:rsidP="0032258D">
      <w:pPr>
        <w:spacing w:line="276" w:lineRule="auto"/>
        <w:jc w:val="both"/>
        <w:rPr>
          <w:rFonts w:ascii="Arial" w:hAnsi="Arial" w:cs="Arial"/>
          <w:sz w:val="20"/>
          <w:szCs w:val="20"/>
        </w:rPr>
      </w:pPr>
      <w:r w:rsidRPr="001D4151">
        <w:rPr>
          <w:rFonts w:ascii="Arial" w:hAnsi="Arial" w:cs="Arial"/>
          <w:sz w:val="20"/>
          <w:szCs w:val="20"/>
        </w:rPr>
        <w:t>Izpolnjevanje navedenih pogojev prijavitelj izkaže s predložitvijo ustrezno izpolnjen</w:t>
      </w:r>
      <w:r w:rsidR="00833C98" w:rsidRPr="001D4151">
        <w:rPr>
          <w:rFonts w:ascii="Arial" w:hAnsi="Arial" w:cs="Arial"/>
          <w:sz w:val="20"/>
          <w:szCs w:val="20"/>
        </w:rPr>
        <w:t>ega</w:t>
      </w:r>
      <w:r w:rsidRPr="001D4151">
        <w:rPr>
          <w:rFonts w:ascii="Arial" w:hAnsi="Arial" w:cs="Arial"/>
          <w:sz w:val="20"/>
          <w:szCs w:val="20"/>
        </w:rPr>
        <w:t xml:space="preserve"> in podpisane</w:t>
      </w:r>
      <w:r w:rsidR="001E6426" w:rsidRPr="001D4151">
        <w:rPr>
          <w:rFonts w:ascii="Arial" w:hAnsi="Arial" w:cs="Arial"/>
          <w:sz w:val="20"/>
          <w:szCs w:val="20"/>
        </w:rPr>
        <w:t xml:space="preserve"> prijav</w:t>
      </w:r>
      <w:r w:rsidR="001055B2" w:rsidRPr="001D4151">
        <w:rPr>
          <w:rFonts w:ascii="Arial" w:hAnsi="Arial" w:cs="Arial"/>
          <w:sz w:val="20"/>
          <w:szCs w:val="20"/>
        </w:rPr>
        <w:t>nice</w:t>
      </w:r>
      <w:r w:rsidRPr="001D4151">
        <w:rPr>
          <w:rFonts w:ascii="Arial" w:hAnsi="Arial" w:cs="Arial"/>
          <w:sz w:val="20"/>
          <w:szCs w:val="20"/>
        </w:rPr>
        <w:t xml:space="preserve">  (</w:t>
      </w:r>
      <w:r w:rsidR="00944884" w:rsidRPr="001D4151">
        <w:rPr>
          <w:rFonts w:ascii="Arial" w:hAnsi="Arial" w:cs="Arial"/>
          <w:sz w:val="20"/>
          <w:szCs w:val="20"/>
        </w:rPr>
        <w:t>O</w:t>
      </w:r>
      <w:r w:rsidRPr="001D4151">
        <w:rPr>
          <w:rFonts w:ascii="Arial" w:hAnsi="Arial" w:cs="Arial"/>
          <w:sz w:val="20"/>
          <w:szCs w:val="20"/>
        </w:rPr>
        <w:t xml:space="preserve">brazec št. </w:t>
      </w:r>
      <w:r w:rsidR="00A36E77" w:rsidRPr="001D4151">
        <w:rPr>
          <w:rFonts w:ascii="Arial" w:hAnsi="Arial" w:cs="Arial"/>
          <w:sz w:val="20"/>
          <w:szCs w:val="20"/>
        </w:rPr>
        <w:t>2</w:t>
      </w:r>
      <w:r w:rsidRPr="001D4151">
        <w:rPr>
          <w:rFonts w:ascii="Arial" w:hAnsi="Arial" w:cs="Arial"/>
          <w:sz w:val="20"/>
          <w:szCs w:val="20"/>
        </w:rPr>
        <w:t>) in izjave (</w:t>
      </w:r>
      <w:r w:rsidR="00944884" w:rsidRPr="001D4151">
        <w:rPr>
          <w:rFonts w:ascii="Arial" w:hAnsi="Arial" w:cs="Arial"/>
          <w:sz w:val="20"/>
          <w:szCs w:val="20"/>
        </w:rPr>
        <w:t>O</w:t>
      </w:r>
      <w:r w:rsidRPr="001D4151">
        <w:rPr>
          <w:rFonts w:ascii="Arial" w:hAnsi="Arial" w:cs="Arial"/>
          <w:sz w:val="20"/>
          <w:szCs w:val="20"/>
        </w:rPr>
        <w:t xml:space="preserve">brazec št. </w:t>
      </w:r>
      <w:r w:rsidR="00A36E77" w:rsidRPr="001D4151">
        <w:rPr>
          <w:rFonts w:ascii="Arial" w:hAnsi="Arial" w:cs="Arial"/>
          <w:sz w:val="20"/>
          <w:szCs w:val="20"/>
        </w:rPr>
        <w:t>3</w:t>
      </w:r>
      <w:r w:rsidRPr="001D4151">
        <w:rPr>
          <w:rFonts w:ascii="Arial" w:hAnsi="Arial" w:cs="Arial"/>
          <w:sz w:val="20"/>
          <w:szCs w:val="20"/>
        </w:rPr>
        <w:t xml:space="preserve">). </w:t>
      </w:r>
    </w:p>
    <w:p w14:paraId="29A7C192" w14:textId="77777777" w:rsidR="00510F3D" w:rsidRPr="001D4151" w:rsidRDefault="00510F3D" w:rsidP="0032258D">
      <w:pPr>
        <w:spacing w:line="276" w:lineRule="auto"/>
        <w:jc w:val="both"/>
        <w:rPr>
          <w:rFonts w:ascii="Arial" w:hAnsi="Arial" w:cs="Arial"/>
          <w:sz w:val="20"/>
          <w:szCs w:val="20"/>
        </w:rPr>
      </w:pPr>
    </w:p>
    <w:p w14:paraId="23B9CAB1" w14:textId="6931FE37" w:rsidR="00510F3D" w:rsidRPr="001D4151" w:rsidRDefault="00510F3D" w:rsidP="0032258D">
      <w:pPr>
        <w:widowControl w:val="0"/>
        <w:autoSpaceDE w:val="0"/>
        <w:autoSpaceDN w:val="0"/>
        <w:adjustRightInd w:val="0"/>
        <w:spacing w:line="276" w:lineRule="auto"/>
        <w:jc w:val="both"/>
        <w:rPr>
          <w:rFonts w:ascii="Arial" w:hAnsi="Arial" w:cs="Arial"/>
          <w:sz w:val="20"/>
          <w:szCs w:val="20"/>
        </w:rPr>
      </w:pPr>
      <w:r w:rsidRPr="001D4151">
        <w:rPr>
          <w:rFonts w:ascii="Arial" w:hAnsi="Arial" w:cs="Arial"/>
          <w:sz w:val="20"/>
          <w:szCs w:val="20"/>
        </w:rPr>
        <w:t xml:space="preserve">Ministrstvo lahko kadar koli nenapovedano opravi preverjanje izvajanja </w:t>
      </w:r>
      <w:r w:rsidR="00751DC7" w:rsidRPr="001D4151">
        <w:rPr>
          <w:rFonts w:ascii="Arial" w:hAnsi="Arial" w:cs="Arial"/>
          <w:sz w:val="20"/>
          <w:szCs w:val="20"/>
        </w:rPr>
        <w:t xml:space="preserve">neformalnih izobraževanj </w:t>
      </w:r>
      <w:r w:rsidRPr="001D4151">
        <w:rPr>
          <w:rFonts w:ascii="Arial" w:hAnsi="Arial" w:cs="Arial"/>
          <w:sz w:val="20"/>
          <w:szCs w:val="20"/>
        </w:rPr>
        <w:t xml:space="preserve">na </w:t>
      </w:r>
      <w:r w:rsidR="00E32379" w:rsidRPr="001D4151">
        <w:rPr>
          <w:rFonts w:ascii="Arial" w:hAnsi="Arial" w:cs="Arial"/>
          <w:sz w:val="20"/>
          <w:szCs w:val="20"/>
        </w:rPr>
        <w:t xml:space="preserve">terenu </w:t>
      </w:r>
      <w:r w:rsidRPr="001D4151">
        <w:rPr>
          <w:rFonts w:ascii="Arial" w:hAnsi="Arial" w:cs="Arial"/>
          <w:sz w:val="20"/>
          <w:szCs w:val="20"/>
        </w:rPr>
        <w:t>z namenom vsebinskega spremljanja izvajanja aktivnosti, ki jih lahko združi s preverjanjem podatkov pri doseganju ciljnih vrednosti števila udeležencev in izvedenih aktivnosti.</w:t>
      </w:r>
    </w:p>
    <w:p w14:paraId="615C9662" w14:textId="77777777" w:rsidR="00D31A4A" w:rsidRPr="00FA0F08" w:rsidRDefault="00D31A4A" w:rsidP="0032258D">
      <w:pPr>
        <w:spacing w:line="276" w:lineRule="auto"/>
        <w:rPr>
          <w:rFonts w:ascii="Arial" w:hAnsi="Arial" w:cs="Arial"/>
          <w:b/>
          <w:bCs/>
          <w:sz w:val="20"/>
          <w:szCs w:val="20"/>
        </w:rPr>
      </w:pPr>
    </w:p>
    <w:p w14:paraId="11B6570D" w14:textId="1E78B589" w:rsidR="008C0B0D" w:rsidRPr="001D4151" w:rsidRDefault="008C0B0D" w:rsidP="0032258D">
      <w:pPr>
        <w:autoSpaceDE w:val="0"/>
        <w:autoSpaceDN w:val="0"/>
        <w:adjustRightInd w:val="0"/>
        <w:spacing w:after="160" w:line="276" w:lineRule="auto"/>
        <w:jc w:val="both"/>
        <w:rPr>
          <w:rFonts w:ascii="Arial" w:eastAsia="MS Mincho" w:hAnsi="Arial" w:cs="Arial"/>
        </w:rPr>
      </w:pPr>
      <w:r w:rsidRPr="001D4151">
        <w:rPr>
          <w:rFonts w:ascii="Arial" w:hAnsi="Arial" w:cs="Arial"/>
          <w:sz w:val="20"/>
          <w:szCs w:val="20"/>
        </w:rPr>
        <w:t xml:space="preserve">Zaradi zagotavljanja kakovosti izvedbe </w:t>
      </w:r>
      <w:r w:rsidR="00291B11" w:rsidRPr="001D4151">
        <w:rPr>
          <w:rFonts w:ascii="Arial" w:hAnsi="Arial" w:cs="Arial"/>
          <w:sz w:val="20"/>
          <w:szCs w:val="20"/>
        </w:rPr>
        <w:t>neformalnih izobraževanj v okviru tega</w:t>
      </w:r>
      <w:r w:rsidRPr="001D4151">
        <w:rPr>
          <w:rFonts w:ascii="Arial" w:hAnsi="Arial" w:cs="Arial"/>
          <w:sz w:val="20"/>
          <w:szCs w:val="20"/>
        </w:rPr>
        <w:t xml:space="preserve"> javnega razpisa se zahteva izvajanje svetovanja v procesu izobraževanja, ki vključuje naslednje elemente dela s ciljno skupino: </w:t>
      </w:r>
    </w:p>
    <w:p w14:paraId="1CD5E44B" w14:textId="4F06040F" w:rsidR="008C0B0D" w:rsidRPr="001D4151" w:rsidRDefault="008C0B0D" w:rsidP="0032258D">
      <w:pPr>
        <w:pStyle w:val="Odstavekseznama"/>
        <w:numPr>
          <w:ilvl w:val="0"/>
          <w:numId w:val="1"/>
        </w:numPr>
        <w:autoSpaceDE w:val="0"/>
        <w:autoSpaceDN w:val="0"/>
        <w:adjustRightInd w:val="0"/>
        <w:spacing w:line="276" w:lineRule="auto"/>
        <w:rPr>
          <w:rFonts w:ascii="Arial" w:eastAsia="MS Mincho" w:hAnsi="Arial" w:cs="Arial"/>
        </w:rPr>
      </w:pPr>
      <w:r w:rsidRPr="001D4151">
        <w:rPr>
          <w:rFonts w:ascii="Arial" w:hAnsi="Arial" w:cs="Arial"/>
          <w:sz w:val="20"/>
          <w:szCs w:val="20"/>
        </w:rPr>
        <w:t xml:space="preserve">uvodni pogovor z udeleženci in izvedba testiranja po </w:t>
      </w:r>
      <w:r w:rsidR="001E6426" w:rsidRPr="001D4151">
        <w:rPr>
          <w:rFonts w:ascii="Arial" w:hAnsi="Arial" w:cs="Arial"/>
          <w:sz w:val="20"/>
          <w:szCs w:val="20"/>
        </w:rPr>
        <w:t>priloženem vprašalniku za preverjanje znanja digitalnih kompet</w:t>
      </w:r>
      <w:r w:rsidR="000942D2" w:rsidRPr="001D4151">
        <w:rPr>
          <w:rFonts w:ascii="Arial" w:hAnsi="Arial" w:cs="Arial"/>
          <w:sz w:val="20"/>
          <w:szCs w:val="20"/>
        </w:rPr>
        <w:t xml:space="preserve">enc </w:t>
      </w:r>
      <w:r w:rsidR="001E6426" w:rsidRPr="001D4151">
        <w:rPr>
          <w:rFonts w:ascii="Arial" w:hAnsi="Arial" w:cs="Arial"/>
          <w:sz w:val="20"/>
          <w:szCs w:val="20"/>
        </w:rPr>
        <w:t>(</w:t>
      </w:r>
      <w:r w:rsidR="00CE0855" w:rsidRPr="001D4151">
        <w:rPr>
          <w:rFonts w:ascii="Arial" w:hAnsi="Arial" w:cs="Arial"/>
          <w:sz w:val="20"/>
          <w:szCs w:val="20"/>
        </w:rPr>
        <w:t>Obrazec</w:t>
      </w:r>
      <w:r w:rsidR="001E6426" w:rsidRPr="001D4151">
        <w:rPr>
          <w:rFonts w:ascii="Arial" w:hAnsi="Arial" w:cs="Arial"/>
          <w:sz w:val="20"/>
          <w:szCs w:val="20"/>
        </w:rPr>
        <w:t xml:space="preserve"> </w:t>
      </w:r>
      <w:r w:rsidR="00EB21C1" w:rsidRPr="001D4151">
        <w:rPr>
          <w:rFonts w:ascii="Arial" w:hAnsi="Arial" w:cs="Arial"/>
          <w:sz w:val="20"/>
          <w:szCs w:val="20"/>
        </w:rPr>
        <w:t xml:space="preserve">št. </w:t>
      </w:r>
      <w:r w:rsidR="001055B2" w:rsidRPr="001D4151">
        <w:rPr>
          <w:rFonts w:ascii="Arial" w:hAnsi="Arial" w:cs="Arial"/>
          <w:sz w:val="20"/>
          <w:szCs w:val="20"/>
        </w:rPr>
        <w:t>8</w:t>
      </w:r>
      <w:r w:rsidR="001E6426" w:rsidRPr="001D4151">
        <w:rPr>
          <w:rFonts w:ascii="Arial" w:hAnsi="Arial" w:cs="Arial"/>
          <w:sz w:val="20"/>
          <w:szCs w:val="20"/>
        </w:rPr>
        <w:t xml:space="preserve">) </w:t>
      </w:r>
      <w:r w:rsidRPr="001D4151">
        <w:rPr>
          <w:rFonts w:ascii="Arial" w:hAnsi="Arial" w:cs="Arial"/>
          <w:sz w:val="20"/>
          <w:szCs w:val="20"/>
        </w:rPr>
        <w:t>ob prijavi posameznega udeleženca na izobraževanje</w:t>
      </w:r>
      <w:r w:rsidR="00BC41DE" w:rsidRPr="001D4151">
        <w:rPr>
          <w:rFonts w:ascii="Arial" w:hAnsi="Arial" w:cs="Arial"/>
          <w:sz w:val="20"/>
          <w:szCs w:val="20"/>
        </w:rPr>
        <w:t xml:space="preserve"> oz. pri prvem izobraževanju</w:t>
      </w:r>
      <w:r w:rsidRPr="001D4151">
        <w:rPr>
          <w:rFonts w:ascii="Arial" w:hAnsi="Arial" w:cs="Arial"/>
          <w:sz w:val="20"/>
          <w:szCs w:val="20"/>
        </w:rPr>
        <w:t xml:space="preserve"> ter priprav</w:t>
      </w:r>
      <w:r w:rsidR="1DF380DC" w:rsidRPr="001D4151">
        <w:rPr>
          <w:rFonts w:ascii="Arial" w:hAnsi="Arial" w:cs="Arial"/>
          <w:sz w:val="20"/>
          <w:szCs w:val="20"/>
        </w:rPr>
        <w:t>a</w:t>
      </w:r>
      <w:r w:rsidRPr="001D4151">
        <w:rPr>
          <w:rFonts w:ascii="Arial" w:hAnsi="Arial" w:cs="Arial"/>
          <w:sz w:val="20"/>
          <w:szCs w:val="20"/>
        </w:rPr>
        <w:t xml:space="preserve"> izvedbenega načrta za posamezno skupino, </w:t>
      </w:r>
    </w:p>
    <w:p w14:paraId="79DAD223" w14:textId="3619E4B2" w:rsidR="00BC41DE" w:rsidRPr="001D4151" w:rsidRDefault="00BC41DE" w:rsidP="0032258D">
      <w:pPr>
        <w:pStyle w:val="Odstavekseznama"/>
        <w:numPr>
          <w:ilvl w:val="0"/>
          <w:numId w:val="1"/>
        </w:numPr>
        <w:autoSpaceDE w:val="0"/>
        <w:autoSpaceDN w:val="0"/>
        <w:adjustRightInd w:val="0"/>
        <w:spacing w:line="276" w:lineRule="auto"/>
        <w:rPr>
          <w:rFonts w:ascii="Arial" w:eastAsia="MS Mincho" w:hAnsi="Arial" w:cs="Arial"/>
        </w:rPr>
      </w:pPr>
      <w:r w:rsidRPr="001D4151">
        <w:rPr>
          <w:rFonts w:ascii="Arial" w:hAnsi="Arial" w:cs="Arial"/>
          <w:sz w:val="20"/>
          <w:szCs w:val="20"/>
        </w:rPr>
        <w:t>vprašalniki se ne smejo izpolnjevati anonimno; za vsakega udeleženca je potrebno imeti identifikacijski znak (slednjega se uporablja v poročilih)</w:t>
      </w:r>
      <w:r w:rsidR="00FC28E6" w:rsidRPr="001D4151">
        <w:rPr>
          <w:rFonts w:ascii="Arial" w:hAnsi="Arial" w:cs="Arial"/>
          <w:sz w:val="20"/>
          <w:szCs w:val="20"/>
        </w:rPr>
        <w:t>, ki mora biti povezan z imenom in priimkom udeleženca</w:t>
      </w:r>
      <w:r w:rsidRPr="001D4151">
        <w:rPr>
          <w:rFonts w:ascii="Arial" w:hAnsi="Arial" w:cs="Arial"/>
          <w:sz w:val="20"/>
          <w:szCs w:val="20"/>
        </w:rPr>
        <w:t>;</w:t>
      </w:r>
    </w:p>
    <w:p w14:paraId="6CAA6FFE" w14:textId="05B295B0" w:rsidR="00BC41DE" w:rsidRPr="001D4151" w:rsidRDefault="008C0B0D" w:rsidP="0032258D">
      <w:pPr>
        <w:pStyle w:val="Odstavekseznama"/>
        <w:numPr>
          <w:ilvl w:val="0"/>
          <w:numId w:val="1"/>
        </w:numPr>
        <w:autoSpaceDE w:val="0"/>
        <w:autoSpaceDN w:val="0"/>
        <w:adjustRightInd w:val="0"/>
        <w:spacing w:line="276" w:lineRule="auto"/>
        <w:rPr>
          <w:rFonts w:ascii="Arial" w:hAnsi="Arial" w:cs="Arial"/>
          <w:sz w:val="20"/>
          <w:szCs w:val="20"/>
        </w:rPr>
      </w:pPr>
      <w:r w:rsidRPr="001D4151">
        <w:rPr>
          <w:rFonts w:ascii="Arial" w:hAnsi="Arial" w:cs="Arial"/>
          <w:sz w:val="20"/>
          <w:szCs w:val="20"/>
        </w:rPr>
        <w:t>svetovaln</w:t>
      </w:r>
      <w:r w:rsidR="121182BA" w:rsidRPr="001D4151">
        <w:rPr>
          <w:rFonts w:ascii="Arial" w:hAnsi="Arial" w:cs="Arial"/>
          <w:sz w:val="20"/>
          <w:szCs w:val="20"/>
        </w:rPr>
        <w:t>a</w:t>
      </w:r>
      <w:r w:rsidRPr="001D4151">
        <w:rPr>
          <w:rFonts w:ascii="Arial" w:hAnsi="Arial" w:cs="Arial"/>
          <w:sz w:val="20"/>
          <w:szCs w:val="20"/>
        </w:rPr>
        <w:t xml:space="preserve"> podpor</w:t>
      </w:r>
      <w:r w:rsidR="3D91606E" w:rsidRPr="001D4151">
        <w:rPr>
          <w:rFonts w:ascii="Arial" w:hAnsi="Arial" w:cs="Arial"/>
          <w:sz w:val="20"/>
          <w:szCs w:val="20"/>
        </w:rPr>
        <w:t>a</w:t>
      </w:r>
      <w:r w:rsidRPr="001D4151">
        <w:rPr>
          <w:rFonts w:ascii="Arial" w:hAnsi="Arial" w:cs="Arial"/>
          <w:sz w:val="20"/>
          <w:szCs w:val="20"/>
        </w:rPr>
        <w:t xml:space="preserve"> med izvajanjem izobraževanja, spremljanje napredovanja s ponovnim testiranjem po </w:t>
      </w:r>
      <w:r w:rsidR="000942D2" w:rsidRPr="001D4151">
        <w:rPr>
          <w:rFonts w:ascii="Arial" w:hAnsi="Arial" w:cs="Arial"/>
          <w:sz w:val="20"/>
          <w:szCs w:val="20"/>
        </w:rPr>
        <w:t>vprašalniku za preverjanje znanja digitalnih kompetenc</w:t>
      </w:r>
      <w:r w:rsidR="00EB21C1" w:rsidRPr="001D4151">
        <w:rPr>
          <w:rFonts w:ascii="Arial" w:hAnsi="Arial" w:cs="Arial"/>
          <w:sz w:val="20"/>
          <w:szCs w:val="20"/>
        </w:rPr>
        <w:t xml:space="preserve"> (priloga št. </w:t>
      </w:r>
      <w:r w:rsidR="001055B2" w:rsidRPr="001D4151">
        <w:rPr>
          <w:rFonts w:ascii="Arial" w:hAnsi="Arial" w:cs="Arial"/>
          <w:sz w:val="20"/>
          <w:szCs w:val="20"/>
        </w:rPr>
        <w:t>8</w:t>
      </w:r>
      <w:r w:rsidR="00EB21C1" w:rsidRPr="001D4151">
        <w:rPr>
          <w:rFonts w:ascii="Arial" w:hAnsi="Arial" w:cs="Arial"/>
          <w:sz w:val="20"/>
          <w:szCs w:val="20"/>
        </w:rPr>
        <w:t>)</w:t>
      </w:r>
      <w:r w:rsidR="000942D2" w:rsidRPr="001D4151">
        <w:rPr>
          <w:rFonts w:ascii="Arial" w:hAnsi="Arial" w:cs="Arial"/>
          <w:sz w:val="20"/>
          <w:szCs w:val="20"/>
        </w:rPr>
        <w:t xml:space="preserve"> </w:t>
      </w:r>
      <w:r w:rsidRPr="001D4151">
        <w:rPr>
          <w:rFonts w:ascii="Arial" w:hAnsi="Arial" w:cs="Arial"/>
          <w:sz w:val="20"/>
          <w:szCs w:val="20"/>
        </w:rPr>
        <w:t>po zaključenem izobraževanju ter analiz</w:t>
      </w:r>
      <w:r w:rsidR="296F4C9B" w:rsidRPr="001D4151">
        <w:rPr>
          <w:rFonts w:ascii="Arial" w:hAnsi="Arial" w:cs="Arial"/>
          <w:sz w:val="20"/>
          <w:szCs w:val="20"/>
        </w:rPr>
        <w:t>a</w:t>
      </w:r>
      <w:r w:rsidRPr="001D4151">
        <w:rPr>
          <w:rFonts w:ascii="Arial" w:hAnsi="Arial" w:cs="Arial"/>
          <w:sz w:val="20"/>
          <w:szCs w:val="20"/>
        </w:rPr>
        <w:t xml:space="preserve"> napredka udeležencev</w:t>
      </w:r>
      <w:r w:rsidR="00BC41DE" w:rsidRPr="001D4151">
        <w:rPr>
          <w:rFonts w:ascii="Arial" w:hAnsi="Arial" w:cs="Arial"/>
          <w:sz w:val="20"/>
          <w:szCs w:val="20"/>
        </w:rPr>
        <w:t xml:space="preserve">. Pri vsakem ZZI se odda poročilo o stanju napredka udeležencev iz posameznega obdobja. </w:t>
      </w:r>
    </w:p>
    <w:p w14:paraId="44D0BB63" w14:textId="372469A3" w:rsidR="008C0B0D" w:rsidRPr="001D4151" w:rsidRDefault="1B14F5C2" w:rsidP="0032258D">
      <w:pPr>
        <w:autoSpaceDE w:val="0"/>
        <w:autoSpaceDN w:val="0"/>
        <w:adjustRightInd w:val="0"/>
        <w:spacing w:after="160" w:line="276" w:lineRule="auto"/>
        <w:jc w:val="both"/>
        <w:rPr>
          <w:rFonts w:ascii="Arial" w:hAnsi="Arial" w:cs="Arial"/>
          <w:sz w:val="20"/>
          <w:szCs w:val="20"/>
        </w:rPr>
      </w:pPr>
      <w:r w:rsidRPr="001D4151">
        <w:rPr>
          <w:rFonts w:ascii="Arial" w:hAnsi="Arial" w:cs="Arial"/>
          <w:sz w:val="20"/>
          <w:szCs w:val="20"/>
        </w:rPr>
        <w:lastRenderedPageBreak/>
        <w:t xml:space="preserve">Področja </w:t>
      </w:r>
      <w:r w:rsidR="07A2971F" w:rsidRPr="001D4151">
        <w:rPr>
          <w:rFonts w:ascii="Arial" w:hAnsi="Arial" w:cs="Arial"/>
          <w:sz w:val="20"/>
          <w:szCs w:val="20"/>
        </w:rPr>
        <w:t>digitalnih kompetenc</w:t>
      </w:r>
      <w:r w:rsidR="132B4184" w:rsidRPr="001D4151">
        <w:rPr>
          <w:rFonts w:ascii="Arial" w:hAnsi="Arial" w:cs="Arial"/>
          <w:sz w:val="20"/>
          <w:szCs w:val="20"/>
        </w:rPr>
        <w:t>, ki jih mora</w:t>
      </w:r>
      <w:r w:rsidR="00501656" w:rsidRPr="001D4151">
        <w:rPr>
          <w:rFonts w:ascii="Arial" w:hAnsi="Arial" w:cs="Arial"/>
          <w:sz w:val="20"/>
          <w:szCs w:val="20"/>
        </w:rPr>
        <w:t>jo</w:t>
      </w:r>
      <w:r w:rsidR="132B4184" w:rsidRPr="001D4151">
        <w:rPr>
          <w:rFonts w:ascii="Arial" w:hAnsi="Arial" w:cs="Arial"/>
          <w:sz w:val="20"/>
          <w:szCs w:val="20"/>
        </w:rPr>
        <w:t xml:space="preserve"> vsebovati </w:t>
      </w:r>
      <w:r w:rsidR="00501656" w:rsidRPr="001D4151">
        <w:rPr>
          <w:rFonts w:ascii="Arial" w:hAnsi="Arial" w:cs="Arial"/>
          <w:sz w:val="20"/>
          <w:szCs w:val="20"/>
        </w:rPr>
        <w:t>neformalna izobraževanja</w:t>
      </w:r>
      <w:r w:rsidR="132B4184" w:rsidRPr="001D4151">
        <w:rPr>
          <w:rFonts w:ascii="Arial" w:hAnsi="Arial" w:cs="Arial"/>
          <w:sz w:val="20"/>
          <w:szCs w:val="20"/>
        </w:rPr>
        <w:t xml:space="preserve"> glede na </w:t>
      </w:r>
      <w:proofErr w:type="spellStart"/>
      <w:r w:rsidR="132B4184" w:rsidRPr="001D4151">
        <w:rPr>
          <w:rFonts w:ascii="Arial" w:hAnsi="Arial" w:cs="Arial"/>
          <w:sz w:val="20"/>
          <w:szCs w:val="20"/>
        </w:rPr>
        <w:t>DigComp</w:t>
      </w:r>
      <w:proofErr w:type="spellEnd"/>
      <w:r w:rsidR="132B4184" w:rsidRPr="001D4151">
        <w:rPr>
          <w:rFonts w:ascii="Arial" w:hAnsi="Arial" w:cs="Arial"/>
          <w:sz w:val="20"/>
          <w:szCs w:val="20"/>
        </w:rPr>
        <w:t xml:space="preserve"> </w:t>
      </w:r>
      <w:r w:rsidR="00FC28E6" w:rsidRPr="001D4151">
        <w:rPr>
          <w:rFonts w:ascii="Arial" w:hAnsi="Arial" w:cs="Arial"/>
          <w:sz w:val="20"/>
          <w:szCs w:val="20"/>
        </w:rPr>
        <w:t>3</w:t>
      </w:r>
      <w:r w:rsidR="132B4184" w:rsidRPr="001D4151">
        <w:rPr>
          <w:rFonts w:ascii="Arial" w:hAnsi="Arial" w:cs="Arial"/>
          <w:sz w:val="20"/>
          <w:szCs w:val="20"/>
        </w:rPr>
        <w:t>.</w:t>
      </w:r>
      <w:r w:rsidR="00FC28E6" w:rsidRPr="001D4151">
        <w:rPr>
          <w:rFonts w:ascii="Arial" w:hAnsi="Arial" w:cs="Arial"/>
          <w:sz w:val="20"/>
          <w:szCs w:val="20"/>
        </w:rPr>
        <w:t>0</w:t>
      </w:r>
      <w:r w:rsidR="243EE543" w:rsidRPr="001D4151">
        <w:rPr>
          <w:rFonts w:ascii="Arial" w:hAnsi="Arial" w:cs="Arial"/>
          <w:sz w:val="20"/>
          <w:szCs w:val="20"/>
        </w:rPr>
        <w:t>,</w:t>
      </w:r>
      <w:r w:rsidR="132B4184" w:rsidRPr="001D4151">
        <w:rPr>
          <w:rFonts w:ascii="Arial" w:hAnsi="Arial" w:cs="Arial"/>
          <w:sz w:val="20"/>
          <w:szCs w:val="20"/>
        </w:rPr>
        <w:t xml:space="preserve"> so naslednj</w:t>
      </w:r>
      <w:r w:rsidR="00501656" w:rsidRPr="001D4151">
        <w:rPr>
          <w:rFonts w:ascii="Arial" w:hAnsi="Arial" w:cs="Arial"/>
          <w:sz w:val="20"/>
          <w:szCs w:val="20"/>
        </w:rPr>
        <w:t>a</w:t>
      </w:r>
      <w:r w:rsidR="132B4184" w:rsidRPr="001D4151">
        <w:rPr>
          <w:rFonts w:ascii="Arial" w:hAnsi="Arial" w:cs="Arial"/>
          <w:sz w:val="20"/>
          <w:szCs w:val="20"/>
        </w:rPr>
        <w:t xml:space="preserve">: </w:t>
      </w:r>
    </w:p>
    <w:p w14:paraId="16B19AD6" w14:textId="0F147140" w:rsidR="008C0B0D" w:rsidRPr="001D4151" w:rsidRDefault="684F99D6" w:rsidP="0032258D">
      <w:pPr>
        <w:pStyle w:val="Odstavekseznama"/>
        <w:numPr>
          <w:ilvl w:val="0"/>
          <w:numId w:val="12"/>
        </w:numPr>
        <w:autoSpaceDE w:val="0"/>
        <w:autoSpaceDN w:val="0"/>
        <w:adjustRightInd w:val="0"/>
        <w:spacing w:line="276" w:lineRule="auto"/>
        <w:rPr>
          <w:rFonts w:ascii="Arial" w:eastAsia="MS Mincho" w:hAnsi="Arial" w:cs="Arial"/>
          <w:sz w:val="20"/>
          <w:szCs w:val="20"/>
          <w:lang w:eastAsia="en-US"/>
        </w:rPr>
      </w:pPr>
      <w:r w:rsidRPr="001D4151">
        <w:rPr>
          <w:rFonts w:ascii="Arial" w:eastAsia="MS Mincho" w:hAnsi="Arial" w:cs="Arial"/>
          <w:sz w:val="20"/>
          <w:szCs w:val="20"/>
          <w:lang w:eastAsia="en-US"/>
        </w:rPr>
        <w:t>i</w:t>
      </w:r>
      <w:r w:rsidR="008C0B0D" w:rsidRPr="001D4151">
        <w:rPr>
          <w:rFonts w:ascii="Arial" w:eastAsia="MS Mincho" w:hAnsi="Arial" w:cs="Arial"/>
          <w:sz w:val="20"/>
          <w:szCs w:val="20"/>
          <w:lang w:eastAsia="en-US"/>
        </w:rPr>
        <w:t>nformacijska in podatkovna pismenost</w:t>
      </w:r>
      <w:r w:rsidR="00581BDB" w:rsidRPr="001D4151">
        <w:rPr>
          <w:rFonts w:ascii="Arial" w:eastAsia="MS Mincho" w:hAnsi="Arial" w:cs="Arial"/>
          <w:sz w:val="20"/>
          <w:szCs w:val="20"/>
          <w:lang w:eastAsia="en-US"/>
        </w:rPr>
        <w:t>;</w:t>
      </w:r>
    </w:p>
    <w:p w14:paraId="368DBD5D" w14:textId="43982153" w:rsidR="008C0B0D" w:rsidRPr="001D4151" w:rsidRDefault="12C5ECAF" w:rsidP="0032258D">
      <w:pPr>
        <w:pStyle w:val="Odstavekseznama"/>
        <w:numPr>
          <w:ilvl w:val="0"/>
          <w:numId w:val="12"/>
        </w:numPr>
        <w:autoSpaceDE w:val="0"/>
        <w:autoSpaceDN w:val="0"/>
        <w:adjustRightInd w:val="0"/>
        <w:spacing w:line="276" w:lineRule="auto"/>
        <w:rPr>
          <w:rFonts w:ascii="Arial" w:eastAsia="MS Mincho" w:hAnsi="Arial" w:cs="Arial"/>
          <w:sz w:val="20"/>
          <w:szCs w:val="20"/>
          <w:lang w:eastAsia="en-US"/>
        </w:rPr>
      </w:pPr>
      <w:r w:rsidRPr="001D4151">
        <w:rPr>
          <w:rFonts w:ascii="Arial" w:eastAsia="MS Mincho" w:hAnsi="Arial" w:cs="Arial"/>
          <w:sz w:val="20"/>
          <w:szCs w:val="20"/>
          <w:lang w:eastAsia="en-US"/>
        </w:rPr>
        <w:t>k</w:t>
      </w:r>
      <w:r w:rsidR="008C0B0D" w:rsidRPr="001D4151">
        <w:rPr>
          <w:rFonts w:ascii="Arial" w:eastAsia="MS Mincho" w:hAnsi="Arial" w:cs="Arial"/>
          <w:sz w:val="20"/>
          <w:szCs w:val="20"/>
          <w:lang w:eastAsia="en-US"/>
        </w:rPr>
        <w:t>omuniciranje in sodelovanje</w:t>
      </w:r>
      <w:r w:rsidR="00581BDB" w:rsidRPr="001D4151">
        <w:rPr>
          <w:rFonts w:ascii="Arial" w:eastAsia="MS Mincho" w:hAnsi="Arial" w:cs="Arial"/>
          <w:sz w:val="20"/>
          <w:szCs w:val="20"/>
          <w:lang w:eastAsia="en-US"/>
        </w:rPr>
        <w:t>;</w:t>
      </w:r>
    </w:p>
    <w:p w14:paraId="76A66668" w14:textId="0808AB86" w:rsidR="008C0B0D" w:rsidRPr="001D4151" w:rsidRDefault="6BD91C9D" w:rsidP="0032258D">
      <w:pPr>
        <w:pStyle w:val="Odstavekseznama"/>
        <w:numPr>
          <w:ilvl w:val="0"/>
          <w:numId w:val="12"/>
        </w:numPr>
        <w:autoSpaceDE w:val="0"/>
        <w:autoSpaceDN w:val="0"/>
        <w:adjustRightInd w:val="0"/>
        <w:spacing w:line="276" w:lineRule="auto"/>
        <w:rPr>
          <w:rFonts w:ascii="Arial" w:eastAsia="MS Mincho" w:hAnsi="Arial" w:cs="Arial"/>
          <w:sz w:val="20"/>
          <w:szCs w:val="20"/>
          <w:lang w:eastAsia="en-US"/>
        </w:rPr>
      </w:pPr>
      <w:r w:rsidRPr="001D4151">
        <w:rPr>
          <w:rFonts w:ascii="Arial" w:eastAsia="MS Mincho" w:hAnsi="Arial" w:cs="Arial"/>
          <w:sz w:val="20"/>
          <w:szCs w:val="20"/>
          <w:lang w:eastAsia="en-US"/>
        </w:rPr>
        <w:t>u</w:t>
      </w:r>
      <w:r w:rsidR="008C0B0D" w:rsidRPr="001D4151">
        <w:rPr>
          <w:rFonts w:ascii="Arial" w:eastAsia="MS Mincho" w:hAnsi="Arial" w:cs="Arial"/>
          <w:sz w:val="20"/>
          <w:szCs w:val="20"/>
          <w:lang w:eastAsia="en-US"/>
        </w:rPr>
        <w:t>stvarjanje digitalnih vsebin</w:t>
      </w:r>
      <w:r w:rsidR="00581BDB" w:rsidRPr="001D4151">
        <w:rPr>
          <w:rFonts w:ascii="Arial" w:eastAsia="MS Mincho" w:hAnsi="Arial" w:cs="Arial"/>
          <w:sz w:val="20"/>
          <w:szCs w:val="20"/>
          <w:lang w:eastAsia="en-US"/>
        </w:rPr>
        <w:t>;</w:t>
      </w:r>
    </w:p>
    <w:p w14:paraId="68B3AAE0" w14:textId="2CD68AF8" w:rsidR="008C0B0D" w:rsidRPr="001D4151" w:rsidRDefault="6BD91C9D" w:rsidP="0032258D">
      <w:pPr>
        <w:pStyle w:val="Odstavekseznama"/>
        <w:numPr>
          <w:ilvl w:val="0"/>
          <w:numId w:val="12"/>
        </w:numPr>
        <w:autoSpaceDE w:val="0"/>
        <w:autoSpaceDN w:val="0"/>
        <w:adjustRightInd w:val="0"/>
        <w:spacing w:line="276" w:lineRule="auto"/>
        <w:rPr>
          <w:rFonts w:ascii="Arial" w:eastAsia="MS Mincho" w:hAnsi="Arial" w:cs="Arial"/>
          <w:sz w:val="20"/>
          <w:szCs w:val="20"/>
          <w:lang w:eastAsia="en-US"/>
        </w:rPr>
      </w:pPr>
      <w:r w:rsidRPr="001D4151">
        <w:rPr>
          <w:rFonts w:ascii="Arial" w:eastAsia="MS Mincho" w:hAnsi="Arial" w:cs="Arial"/>
          <w:sz w:val="20"/>
          <w:szCs w:val="20"/>
          <w:lang w:eastAsia="en-US"/>
        </w:rPr>
        <w:t>v</w:t>
      </w:r>
      <w:r w:rsidR="008C0B0D" w:rsidRPr="001D4151">
        <w:rPr>
          <w:rFonts w:ascii="Arial" w:eastAsia="MS Mincho" w:hAnsi="Arial" w:cs="Arial"/>
          <w:sz w:val="20"/>
          <w:szCs w:val="20"/>
          <w:lang w:eastAsia="en-US"/>
        </w:rPr>
        <w:t>arnost</w:t>
      </w:r>
      <w:r w:rsidR="00581BDB" w:rsidRPr="001D4151">
        <w:rPr>
          <w:rFonts w:ascii="Arial" w:eastAsia="MS Mincho" w:hAnsi="Arial" w:cs="Arial"/>
          <w:sz w:val="20"/>
          <w:szCs w:val="20"/>
          <w:lang w:eastAsia="en-US"/>
        </w:rPr>
        <w:t>;</w:t>
      </w:r>
      <w:r w:rsidR="008C0B0D" w:rsidRPr="001D4151">
        <w:rPr>
          <w:rFonts w:ascii="Arial" w:eastAsia="MS Mincho" w:hAnsi="Arial" w:cs="Arial"/>
          <w:sz w:val="20"/>
          <w:szCs w:val="20"/>
          <w:lang w:eastAsia="en-US"/>
        </w:rPr>
        <w:t xml:space="preserve">  </w:t>
      </w:r>
    </w:p>
    <w:p w14:paraId="5B289F32" w14:textId="21ECF9A2" w:rsidR="008C0B0D" w:rsidRPr="001D4151" w:rsidRDefault="0BCBF294" w:rsidP="005C05B1">
      <w:pPr>
        <w:pStyle w:val="Odstavekseznama"/>
        <w:numPr>
          <w:ilvl w:val="0"/>
          <w:numId w:val="12"/>
        </w:numPr>
        <w:spacing w:after="0" w:line="276" w:lineRule="auto"/>
        <w:ind w:left="714" w:hanging="357"/>
        <w:rPr>
          <w:rFonts w:ascii="Arial" w:eastAsia="MS Mincho" w:hAnsi="Arial" w:cs="Arial"/>
          <w:sz w:val="20"/>
          <w:szCs w:val="20"/>
          <w:lang w:eastAsia="en-US"/>
        </w:rPr>
      </w:pPr>
      <w:r w:rsidRPr="001D4151">
        <w:rPr>
          <w:rFonts w:ascii="Arial" w:eastAsia="MS Mincho" w:hAnsi="Arial" w:cs="Arial"/>
          <w:sz w:val="20"/>
          <w:szCs w:val="20"/>
          <w:lang w:eastAsia="en-US"/>
        </w:rPr>
        <w:t>r</w:t>
      </w:r>
      <w:r w:rsidR="008C0B0D" w:rsidRPr="001D4151">
        <w:rPr>
          <w:rFonts w:ascii="Arial" w:eastAsia="MS Mincho" w:hAnsi="Arial" w:cs="Arial"/>
          <w:sz w:val="20"/>
          <w:szCs w:val="20"/>
          <w:lang w:eastAsia="en-US"/>
        </w:rPr>
        <w:t xml:space="preserve">eševanje težav. </w:t>
      </w:r>
    </w:p>
    <w:p w14:paraId="3D2E1296" w14:textId="77777777" w:rsidR="00447417" w:rsidRPr="001D4151" w:rsidRDefault="00447417" w:rsidP="0032258D">
      <w:pPr>
        <w:spacing w:line="276" w:lineRule="auto"/>
        <w:jc w:val="both"/>
        <w:rPr>
          <w:rFonts w:ascii="Arial" w:hAnsi="Arial" w:cs="Arial"/>
          <w:sz w:val="20"/>
          <w:szCs w:val="20"/>
        </w:rPr>
      </w:pPr>
      <w:bookmarkStart w:id="55" w:name="_Toc58403605"/>
      <w:bookmarkStart w:id="56" w:name="_Toc61594986"/>
      <w:bookmarkStart w:id="57" w:name="_Toc9238553"/>
    </w:p>
    <w:p w14:paraId="79EFD686" w14:textId="2FFF0385" w:rsidR="00660A3F" w:rsidRPr="001D4151" w:rsidRDefault="00660A3F" w:rsidP="001D4151">
      <w:pPr>
        <w:pStyle w:val="Naslov"/>
        <w:spacing w:before="240" w:line="276" w:lineRule="auto"/>
        <w:ind w:left="641" w:hanging="357"/>
      </w:pPr>
      <w:bookmarkStart w:id="58" w:name="_Toc137544393"/>
      <w:bookmarkStart w:id="59" w:name="_Toc137642501"/>
      <w:bookmarkStart w:id="60" w:name="_Toc226037250"/>
      <w:r w:rsidRPr="001D4151">
        <w:t>NAVODILA ZA IZDELAVO VLOGE</w:t>
      </w:r>
      <w:bookmarkEnd w:id="58"/>
      <w:bookmarkEnd w:id="59"/>
      <w:bookmarkEnd w:id="60"/>
    </w:p>
    <w:p w14:paraId="0105BD3B" w14:textId="77777777" w:rsidR="00660A3F" w:rsidRPr="001D4151" w:rsidRDefault="00660A3F" w:rsidP="0032258D">
      <w:pPr>
        <w:tabs>
          <w:tab w:val="left" w:pos="180"/>
        </w:tabs>
        <w:spacing w:line="276" w:lineRule="auto"/>
        <w:rPr>
          <w:rFonts w:ascii="Arial" w:hAnsi="Arial" w:cs="Arial"/>
          <w:b/>
          <w:sz w:val="20"/>
          <w:szCs w:val="20"/>
        </w:rPr>
      </w:pPr>
    </w:p>
    <w:p w14:paraId="54393F4C" w14:textId="77777777" w:rsidR="00660A3F" w:rsidRPr="001D4151" w:rsidRDefault="00660A3F" w:rsidP="0032258D">
      <w:pPr>
        <w:spacing w:line="276" w:lineRule="auto"/>
        <w:jc w:val="both"/>
        <w:rPr>
          <w:rFonts w:ascii="Arial" w:hAnsi="Arial" w:cs="Arial"/>
          <w:sz w:val="20"/>
          <w:szCs w:val="20"/>
        </w:rPr>
      </w:pPr>
      <w:r w:rsidRPr="001D4151">
        <w:rPr>
          <w:rFonts w:ascii="Arial" w:hAnsi="Arial" w:cs="Arial"/>
          <w:sz w:val="20"/>
          <w:szCs w:val="20"/>
        </w:rPr>
        <w:t xml:space="preserve">Prijavitelj vlogo na razpis pripravi tako, da izpolni, žigosa (če uporablja žig, če ne pa </w:t>
      </w:r>
      <w:r w:rsidRPr="001D4151">
        <w:rPr>
          <w:rStyle w:val="normaltextrun"/>
          <w:rFonts w:ascii="Arial" w:hAnsi="Arial" w:cs="Arial"/>
          <w:sz w:val="20"/>
          <w:szCs w:val="20"/>
        </w:rPr>
        <w:t>na mesta, določena za žig, navede: »Ne poslujemo z žigom«</w:t>
      </w:r>
      <w:r w:rsidRPr="001D4151">
        <w:rPr>
          <w:rFonts w:ascii="Arial" w:hAnsi="Arial" w:cs="Arial"/>
          <w:sz w:val="20"/>
          <w:szCs w:val="20"/>
        </w:rPr>
        <w:t>) in podpiše elaborat in obrazce iz razpisne dokumentacije ter jim priloži vse zahtevane priloge.</w:t>
      </w:r>
    </w:p>
    <w:p w14:paraId="333E2FA9" w14:textId="77777777" w:rsidR="00660A3F" w:rsidRPr="001D4151" w:rsidRDefault="00660A3F" w:rsidP="0032258D">
      <w:pPr>
        <w:spacing w:line="276" w:lineRule="auto"/>
        <w:jc w:val="both"/>
        <w:rPr>
          <w:rFonts w:ascii="Arial" w:hAnsi="Arial" w:cs="Arial"/>
          <w:sz w:val="20"/>
          <w:szCs w:val="20"/>
        </w:rPr>
      </w:pPr>
    </w:p>
    <w:p w14:paraId="73B73EA8" w14:textId="46E68E7E" w:rsidR="00660A3F" w:rsidRPr="001D4151" w:rsidRDefault="3E7FE924" w:rsidP="0032258D">
      <w:pPr>
        <w:spacing w:line="276" w:lineRule="auto"/>
        <w:jc w:val="both"/>
        <w:rPr>
          <w:rFonts w:ascii="Arial" w:hAnsi="Arial" w:cs="Arial"/>
          <w:sz w:val="20"/>
          <w:szCs w:val="20"/>
          <w:lang w:bidi="en-US"/>
        </w:rPr>
      </w:pPr>
      <w:r w:rsidRPr="001D4151">
        <w:rPr>
          <w:rFonts w:ascii="Arial" w:hAnsi="Arial" w:cs="Arial"/>
          <w:sz w:val="20"/>
          <w:szCs w:val="20"/>
          <w:lang w:bidi="en-US"/>
        </w:rPr>
        <w:t xml:space="preserve">Vloga mora biti napisana v slovenskem jeziku, </w:t>
      </w:r>
      <w:r w:rsidR="2D3A0D4A" w:rsidRPr="001D4151">
        <w:rPr>
          <w:rFonts w:ascii="Arial" w:hAnsi="Arial" w:cs="Arial"/>
          <w:sz w:val="20"/>
          <w:szCs w:val="20"/>
          <w:lang w:bidi="en-US"/>
        </w:rPr>
        <w:t>v</w:t>
      </w:r>
      <w:r w:rsidR="24E40674" w:rsidRPr="001D4151">
        <w:rPr>
          <w:rFonts w:ascii="Arial" w:hAnsi="Arial" w:cs="Arial"/>
          <w:sz w:val="20"/>
          <w:szCs w:val="20"/>
          <w:lang w:bidi="en-US"/>
        </w:rPr>
        <w:t>si zneski morajo biti navedeni v EUR (na dve decimalni mesti).</w:t>
      </w:r>
    </w:p>
    <w:p w14:paraId="57EBB22F" w14:textId="77777777" w:rsidR="00660A3F" w:rsidRPr="001D4151" w:rsidRDefault="00660A3F" w:rsidP="0032258D">
      <w:pPr>
        <w:spacing w:line="276" w:lineRule="auto"/>
        <w:jc w:val="both"/>
        <w:rPr>
          <w:rFonts w:ascii="Arial" w:hAnsi="Arial" w:cs="Arial"/>
          <w:sz w:val="20"/>
          <w:szCs w:val="20"/>
          <w:lang w:bidi="en-US"/>
        </w:rPr>
      </w:pPr>
    </w:p>
    <w:p w14:paraId="3F24A863" w14:textId="77777777" w:rsidR="00660A3F" w:rsidRPr="001D4151" w:rsidRDefault="00660A3F" w:rsidP="0032258D">
      <w:pPr>
        <w:pStyle w:val="datumtevilka"/>
        <w:spacing w:line="276" w:lineRule="auto"/>
        <w:rPr>
          <w:rFonts w:ascii="Arial" w:hAnsi="Arial" w:cs="Arial"/>
          <w:b/>
          <w:bCs/>
          <w:sz w:val="20"/>
          <w:szCs w:val="16"/>
        </w:rPr>
      </w:pPr>
      <w:bookmarkStart w:id="61" w:name="_Toc137544394"/>
      <w:bookmarkStart w:id="62" w:name="_Toc137642502"/>
      <w:r w:rsidRPr="001D4151">
        <w:rPr>
          <w:rFonts w:ascii="Arial" w:hAnsi="Arial" w:cs="Arial"/>
          <w:b/>
          <w:bCs/>
          <w:sz w:val="20"/>
          <w:szCs w:val="16"/>
        </w:rPr>
        <w:t>Popolna vloga</w:t>
      </w:r>
      <w:bookmarkEnd w:id="61"/>
      <w:bookmarkEnd w:id="62"/>
    </w:p>
    <w:p w14:paraId="7C5CA2D2" w14:textId="77777777" w:rsidR="00660A3F" w:rsidRPr="00FA0F08" w:rsidRDefault="00660A3F" w:rsidP="0032258D">
      <w:pPr>
        <w:keepNext/>
        <w:keepLines/>
        <w:tabs>
          <w:tab w:val="left" w:pos="0"/>
        </w:tabs>
        <w:spacing w:line="276" w:lineRule="auto"/>
        <w:outlineLvl w:val="2"/>
        <w:rPr>
          <w:rFonts w:ascii="Arial" w:hAnsi="Arial" w:cs="Arial"/>
          <w:sz w:val="20"/>
          <w:szCs w:val="20"/>
        </w:rPr>
      </w:pPr>
    </w:p>
    <w:p w14:paraId="08DF4FB9" w14:textId="67101E1A" w:rsidR="00660A3F" w:rsidRPr="001D4151" w:rsidRDefault="00660A3F" w:rsidP="0032258D">
      <w:pPr>
        <w:pStyle w:val="Slog4"/>
        <w:spacing w:line="276" w:lineRule="auto"/>
      </w:pPr>
      <w:r w:rsidRPr="001D4151">
        <w:t xml:space="preserve">Vloga </w:t>
      </w:r>
      <w:r w:rsidR="3E62CCAF" w:rsidRPr="001D4151">
        <w:t>je</w:t>
      </w:r>
      <w:r w:rsidRPr="001D4151">
        <w:t xml:space="preserve"> popolna, če </w:t>
      </w:r>
      <w:r w:rsidR="7DF5A41F" w:rsidRPr="001D4151">
        <w:t xml:space="preserve">(1) </w:t>
      </w:r>
      <w:r w:rsidR="47554CDF" w:rsidRPr="001D4151">
        <w:t xml:space="preserve">so </w:t>
      </w:r>
      <w:r w:rsidR="7DF5A41F" w:rsidRPr="001D4151">
        <w:t>izpolnj</w:t>
      </w:r>
      <w:r w:rsidR="4D956007" w:rsidRPr="001D4151">
        <w:t xml:space="preserve">eni </w:t>
      </w:r>
      <w:r w:rsidR="7DF5A41F" w:rsidRPr="001D4151">
        <w:t>pogoj</w:t>
      </w:r>
      <w:r w:rsidR="18BC3BAA" w:rsidRPr="001D4151">
        <w:t>i za kandidiranje na javnem razpisu</w:t>
      </w:r>
      <w:r w:rsidR="7DF5A41F" w:rsidRPr="001D4151">
        <w:t xml:space="preserve"> in (2) je</w:t>
      </w:r>
      <w:r w:rsidR="5A02BF0F" w:rsidRPr="001D4151">
        <w:t xml:space="preserve"> formalno popolna, kar pomeni, da je</w:t>
      </w:r>
      <w:r w:rsidRPr="001D4151">
        <w:t xml:space="preserve"> sestavljena iz naslednjih obveznih dokumentov, v celoti izpolnjenih, podpisanih in žigosanih (če se uporablja žig):</w:t>
      </w:r>
    </w:p>
    <w:p w14:paraId="7A022261" w14:textId="2F253131" w:rsidR="00660A3F" w:rsidRPr="001D4151" w:rsidRDefault="00987A75" w:rsidP="0032258D">
      <w:pPr>
        <w:pStyle w:val="Odstavekseznama"/>
        <w:numPr>
          <w:ilvl w:val="0"/>
          <w:numId w:val="8"/>
        </w:numPr>
        <w:spacing w:line="276" w:lineRule="auto"/>
        <w:rPr>
          <w:rFonts w:ascii="Arial" w:hAnsi="Arial" w:cs="Arial"/>
          <w:sz w:val="20"/>
          <w:szCs w:val="20"/>
        </w:rPr>
      </w:pPr>
      <w:r w:rsidRPr="001D4151">
        <w:rPr>
          <w:rFonts w:ascii="Arial" w:hAnsi="Arial" w:cs="Arial"/>
          <w:sz w:val="20"/>
          <w:szCs w:val="20"/>
        </w:rPr>
        <w:t>prijav</w:t>
      </w:r>
      <w:r w:rsidR="001055B2" w:rsidRPr="001D4151">
        <w:rPr>
          <w:rFonts w:ascii="Arial" w:hAnsi="Arial" w:cs="Arial"/>
          <w:sz w:val="20"/>
          <w:szCs w:val="20"/>
        </w:rPr>
        <w:t>nica</w:t>
      </w:r>
      <w:r w:rsidR="41CA13DA" w:rsidRPr="001D4151">
        <w:rPr>
          <w:rFonts w:ascii="Arial" w:hAnsi="Arial" w:cs="Arial"/>
          <w:sz w:val="20"/>
          <w:szCs w:val="20"/>
        </w:rPr>
        <w:t>,</w:t>
      </w:r>
      <w:r w:rsidR="24E40674" w:rsidRPr="001D4151">
        <w:rPr>
          <w:rFonts w:ascii="Arial" w:hAnsi="Arial" w:cs="Arial"/>
          <w:sz w:val="20"/>
          <w:szCs w:val="20"/>
        </w:rPr>
        <w:t xml:space="preserve"> </w:t>
      </w:r>
    </w:p>
    <w:p w14:paraId="3EEDC997" w14:textId="12E4D755" w:rsidR="00660A3F" w:rsidRPr="001D4151" w:rsidRDefault="24E40674" w:rsidP="0032258D">
      <w:pPr>
        <w:pStyle w:val="Odstavekseznama"/>
        <w:numPr>
          <w:ilvl w:val="0"/>
          <w:numId w:val="8"/>
        </w:numPr>
        <w:spacing w:line="276" w:lineRule="auto"/>
        <w:rPr>
          <w:rFonts w:ascii="Arial" w:hAnsi="Arial" w:cs="Arial"/>
          <w:sz w:val="20"/>
          <w:szCs w:val="20"/>
          <w:lang w:eastAsia="en-US"/>
        </w:rPr>
      </w:pPr>
      <w:r w:rsidRPr="001D4151">
        <w:rPr>
          <w:rFonts w:ascii="Arial" w:hAnsi="Arial" w:cs="Arial"/>
          <w:sz w:val="20"/>
          <w:szCs w:val="20"/>
        </w:rPr>
        <w:t xml:space="preserve">izjave prijavitelja in </w:t>
      </w:r>
      <w:proofErr w:type="spellStart"/>
      <w:r w:rsidRPr="001D4151">
        <w:rPr>
          <w:rFonts w:ascii="Arial" w:hAnsi="Arial" w:cs="Arial"/>
          <w:sz w:val="20"/>
          <w:szCs w:val="20"/>
        </w:rPr>
        <w:t>ko</w:t>
      </w:r>
      <w:r w:rsidR="0E906C3F" w:rsidRPr="001D4151">
        <w:rPr>
          <w:rFonts w:ascii="Arial" w:hAnsi="Arial" w:cs="Arial"/>
          <w:sz w:val="20"/>
          <w:szCs w:val="20"/>
        </w:rPr>
        <w:t>n</w:t>
      </w:r>
      <w:r w:rsidRPr="001D4151">
        <w:rPr>
          <w:rFonts w:ascii="Arial" w:hAnsi="Arial" w:cs="Arial"/>
          <w:sz w:val="20"/>
          <w:szCs w:val="20"/>
        </w:rPr>
        <w:t>zorcijskih</w:t>
      </w:r>
      <w:proofErr w:type="spellEnd"/>
      <w:r w:rsidRPr="001D4151">
        <w:rPr>
          <w:rFonts w:ascii="Arial" w:hAnsi="Arial" w:cs="Arial"/>
          <w:sz w:val="20"/>
          <w:szCs w:val="20"/>
        </w:rPr>
        <w:t xml:space="preserve"> partnerjev</w:t>
      </w:r>
      <w:r w:rsidR="174DC617" w:rsidRPr="001D4151">
        <w:rPr>
          <w:rFonts w:ascii="Arial" w:hAnsi="Arial" w:cs="Arial"/>
          <w:sz w:val="20"/>
          <w:szCs w:val="20"/>
        </w:rPr>
        <w:t>,</w:t>
      </w:r>
    </w:p>
    <w:p w14:paraId="71C4706F" w14:textId="0E64D7B6" w:rsidR="005F1E12" w:rsidRPr="001D4151" w:rsidRDefault="24E40674" w:rsidP="0032258D">
      <w:pPr>
        <w:pStyle w:val="Odstavekseznama"/>
        <w:numPr>
          <w:ilvl w:val="0"/>
          <w:numId w:val="8"/>
        </w:numPr>
        <w:spacing w:line="276" w:lineRule="auto"/>
        <w:rPr>
          <w:rFonts w:ascii="Arial" w:hAnsi="Arial" w:cs="Arial"/>
          <w:sz w:val="20"/>
          <w:szCs w:val="20"/>
          <w:lang w:eastAsia="en-US"/>
        </w:rPr>
      </w:pPr>
      <w:r w:rsidRPr="001D4151">
        <w:rPr>
          <w:rFonts w:ascii="Arial" w:hAnsi="Arial" w:cs="Arial"/>
          <w:sz w:val="20"/>
          <w:szCs w:val="20"/>
        </w:rPr>
        <w:t xml:space="preserve">podpisan in ustrezno izpolnjen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sporazum, ki ne sme bistveno odstopati od vzorca </w:t>
      </w:r>
      <w:proofErr w:type="spellStart"/>
      <w:r w:rsidRPr="001D4151">
        <w:rPr>
          <w:rFonts w:ascii="Arial" w:hAnsi="Arial" w:cs="Arial"/>
          <w:sz w:val="20"/>
          <w:szCs w:val="20"/>
        </w:rPr>
        <w:t>konzorcijskega</w:t>
      </w:r>
      <w:proofErr w:type="spellEnd"/>
      <w:r w:rsidRPr="001D4151">
        <w:rPr>
          <w:rFonts w:ascii="Arial" w:hAnsi="Arial" w:cs="Arial"/>
          <w:sz w:val="20"/>
          <w:szCs w:val="20"/>
        </w:rPr>
        <w:t xml:space="preserve"> sporazuma</w:t>
      </w:r>
      <w:r w:rsidR="7EF5AA09" w:rsidRPr="001D4151">
        <w:rPr>
          <w:rFonts w:ascii="Arial" w:hAnsi="Arial" w:cs="Arial"/>
          <w:sz w:val="20"/>
          <w:szCs w:val="20"/>
        </w:rPr>
        <w:t xml:space="preserve"> (v primeru, da vlogo oddaja konzorcij),</w:t>
      </w:r>
    </w:p>
    <w:p w14:paraId="38DEAED8" w14:textId="6E14F8EC" w:rsidR="00867680" w:rsidRPr="001D4151" w:rsidRDefault="00867680" w:rsidP="0032258D">
      <w:pPr>
        <w:pStyle w:val="Odstavekseznama"/>
        <w:widowControl w:val="0"/>
        <w:numPr>
          <w:ilvl w:val="0"/>
          <w:numId w:val="8"/>
        </w:numPr>
        <w:autoSpaceDE w:val="0"/>
        <w:autoSpaceDN w:val="0"/>
        <w:spacing w:after="0" w:line="276" w:lineRule="auto"/>
        <w:rPr>
          <w:rFonts w:ascii="Arial" w:eastAsia="Arial" w:hAnsi="Arial" w:cs="Arial"/>
          <w:sz w:val="20"/>
          <w:szCs w:val="20"/>
        </w:rPr>
      </w:pPr>
      <w:r w:rsidRPr="001D4151">
        <w:rPr>
          <w:rFonts w:ascii="Arial" w:hAnsi="Arial" w:cs="Arial"/>
          <w:sz w:val="20"/>
          <w:szCs w:val="20"/>
        </w:rPr>
        <w:t>podroben vsebinski program neformalnih izobraževanj,</w:t>
      </w:r>
    </w:p>
    <w:p w14:paraId="28F69910" w14:textId="7267A513" w:rsidR="00660A3F" w:rsidRPr="001D4151" w:rsidRDefault="00660A3F" w:rsidP="0032258D">
      <w:pPr>
        <w:pStyle w:val="Odstavekseznama"/>
        <w:numPr>
          <w:ilvl w:val="0"/>
          <w:numId w:val="8"/>
        </w:numPr>
        <w:spacing w:line="276" w:lineRule="auto"/>
        <w:rPr>
          <w:rFonts w:ascii="Arial" w:hAnsi="Arial" w:cs="Arial"/>
          <w:sz w:val="20"/>
          <w:szCs w:val="20"/>
          <w:lang w:eastAsia="en-US"/>
        </w:rPr>
      </w:pPr>
      <w:r w:rsidRPr="001D4151">
        <w:rPr>
          <w:rFonts w:ascii="Arial" w:hAnsi="Arial" w:cs="Arial"/>
          <w:sz w:val="20"/>
          <w:szCs w:val="20"/>
          <w:lang w:eastAsia="en-US"/>
        </w:rPr>
        <w:t xml:space="preserve">vsa potrebna dokazila glede izpolnjevanja pogojev iz </w:t>
      </w:r>
      <w:r w:rsidR="009B1CA6" w:rsidRPr="001D4151">
        <w:rPr>
          <w:rFonts w:ascii="Arial" w:hAnsi="Arial" w:cs="Arial"/>
          <w:sz w:val="20"/>
          <w:szCs w:val="20"/>
          <w:lang w:eastAsia="en-US"/>
        </w:rPr>
        <w:t>poglavja</w:t>
      </w:r>
      <w:r w:rsidRPr="001D4151">
        <w:rPr>
          <w:rFonts w:ascii="Arial" w:hAnsi="Arial" w:cs="Arial"/>
          <w:sz w:val="20"/>
          <w:szCs w:val="20"/>
          <w:lang w:eastAsia="en-US"/>
        </w:rPr>
        <w:t xml:space="preserve"> </w:t>
      </w:r>
      <w:r w:rsidR="005F1E12" w:rsidRPr="001D4151">
        <w:rPr>
          <w:rFonts w:ascii="Arial" w:hAnsi="Arial" w:cs="Arial"/>
          <w:sz w:val="20"/>
          <w:szCs w:val="20"/>
          <w:lang w:eastAsia="en-US"/>
        </w:rPr>
        <w:t>1</w:t>
      </w:r>
      <w:r w:rsidR="00A11465" w:rsidRPr="001D4151">
        <w:rPr>
          <w:rFonts w:ascii="Arial" w:hAnsi="Arial" w:cs="Arial"/>
          <w:sz w:val="20"/>
          <w:szCs w:val="20"/>
          <w:lang w:eastAsia="en-US"/>
        </w:rPr>
        <w:t>3</w:t>
      </w:r>
      <w:r w:rsidR="009B1CA6" w:rsidRPr="001D4151">
        <w:rPr>
          <w:rFonts w:ascii="Arial" w:hAnsi="Arial" w:cs="Arial"/>
          <w:sz w:val="20"/>
          <w:szCs w:val="20"/>
          <w:lang w:eastAsia="en-US"/>
        </w:rPr>
        <w:t>.</w:t>
      </w:r>
      <w:r w:rsidRPr="001D4151">
        <w:rPr>
          <w:rFonts w:ascii="Arial" w:hAnsi="Arial" w:cs="Arial"/>
          <w:sz w:val="20"/>
          <w:szCs w:val="20"/>
          <w:lang w:eastAsia="en-US"/>
        </w:rPr>
        <w:t xml:space="preserve"> razpisne dokumentacije.</w:t>
      </w:r>
    </w:p>
    <w:p w14:paraId="175AB2A3" w14:textId="77777777" w:rsidR="00660A3F" w:rsidRPr="001D4151" w:rsidRDefault="00660A3F" w:rsidP="005C05B1">
      <w:pPr>
        <w:pStyle w:val="Odstavekseznama"/>
        <w:spacing w:after="0" w:line="276" w:lineRule="auto"/>
        <w:rPr>
          <w:rFonts w:ascii="Arial" w:hAnsi="Arial" w:cs="Arial"/>
          <w:sz w:val="20"/>
          <w:szCs w:val="20"/>
        </w:rPr>
      </w:pPr>
    </w:p>
    <w:p w14:paraId="0D83D70F" w14:textId="77777777" w:rsidR="00660A3F" w:rsidRPr="001D4151" w:rsidRDefault="00660A3F" w:rsidP="0032258D">
      <w:pPr>
        <w:tabs>
          <w:tab w:val="left" w:pos="930"/>
        </w:tabs>
        <w:spacing w:line="276" w:lineRule="auto"/>
        <w:rPr>
          <w:rFonts w:ascii="Arial" w:hAnsi="Arial" w:cs="Arial"/>
          <w:sz w:val="20"/>
          <w:szCs w:val="20"/>
        </w:rPr>
      </w:pPr>
      <w:r w:rsidRPr="001D4151">
        <w:rPr>
          <w:rFonts w:ascii="Arial" w:hAnsi="Arial" w:cs="Arial"/>
          <w:sz w:val="20"/>
          <w:szCs w:val="20"/>
        </w:rPr>
        <w:t>Del razpisne dokumentacije so naslednje priloge:</w:t>
      </w:r>
    </w:p>
    <w:p w14:paraId="15DE04A3" w14:textId="77777777" w:rsidR="00660A3F" w:rsidRPr="001D4151" w:rsidRDefault="00660A3F" w:rsidP="0032258D">
      <w:pPr>
        <w:pStyle w:val="Odstavekseznama"/>
        <w:numPr>
          <w:ilvl w:val="0"/>
          <w:numId w:val="6"/>
        </w:numPr>
        <w:tabs>
          <w:tab w:val="left" w:pos="930"/>
        </w:tabs>
        <w:spacing w:after="0" w:line="276" w:lineRule="auto"/>
        <w:rPr>
          <w:rFonts w:ascii="Arial" w:hAnsi="Arial" w:cs="Arial"/>
          <w:sz w:val="20"/>
          <w:szCs w:val="20"/>
        </w:rPr>
      </w:pPr>
      <w:bookmarkStart w:id="63" w:name="_Hlk211513142"/>
      <w:r w:rsidRPr="001D4151">
        <w:rPr>
          <w:rFonts w:ascii="Arial" w:hAnsi="Arial" w:cs="Arial"/>
          <w:sz w:val="20"/>
          <w:szCs w:val="20"/>
        </w:rPr>
        <w:t>Obrazec št. 0: Kontrolnik oddanih dokumentov</w:t>
      </w:r>
    </w:p>
    <w:p w14:paraId="01649ECF" w14:textId="77777777" w:rsidR="00660A3F" w:rsidRPr="001D4151" w:rsidRDefault="00660A3F" w:rsidP="0032258D">
      <w:pPr>
        <w:pStyle w:val="Odstavekseznama"/>
        <w:numPr>
          <w:ilvl w:val="0"/>
          <w:numId w:val="6"/>
        </w:numPr>
        <w:tabs>
          <w:tab w:val="left" w:pos="930"/>
        </w:tabs>
        <w:spacing w:after="0" w:line="276" w:lineRule="auto"/>
        <w:rPr>
          <w:rFonts w:ascii="Arial" w:hAnsi="Arial" w:cs="Arial"/>
          <w:sz w:val="20"/>
          <w:szCs w:val="20"/>
        </w:rPr>
      </w:pPr>
      <w:r w:rsidRPr="001D4151">
        <w:rPr>
          <w:rFonts w:ascii="Arial" w:hAnsi="Arial" w:cs="Arial"/>
          <w:sz w:val="20"/>
          <w:szCs w:val="20"/>
        </w:rPr>
        <w:t>Obrazec št. 1: Ovojnica</w:t>
      </w:r>
    </w:p>
    <w:p w14:paraId="0C2D2A84" w14:textId="2BF79EC2" w:rsidR="00660A3F" w:rsidRPr="001D4151" w:rsidRDefault="00660A3F" w:rsidP="0032258D">
      <w:pPr>
        <w:pStyle w:val="Odstavekseznama"/>
        <w:numPr>
          <w:ilvl w:val="0"/>
          <w:numId w:val="6"/>
        </w:numPr>
        <w:tabs>
          <w:tab w:val="left" w:pos="930"/>
        </w:tabs>
        <w:spacing w:after="0" w:line="276" w:lineRule="auto"/>
        <w:rPr>
          <w:rFonts w:ascii="Arial" w:hAnsi="Arial" w:cs="Arial"/>
          <w:sz w:val="20"/>
          <w:szCs w:val="20"/>
        </w:rPr>
      </w:pPr>
      <w:r w:rsidRPr="001D4151">
        <w:rPr>
          <w:rFonts w:ascii="Arial" w:hAnsi="Arial" w:cs="Arial"/>
          <w:sz w:val="20"/>
          <w:szCs w:val="20"/>
        </w:rPr>
        <w:t xml:space="preserve">Obrazec št. 2: </w:t>
      </w:r>
      <w:r w:rsidR="00F07DD6" w:rsidRPr="001D4151">
        <w:rPr>
          <w:rFonts w:ascii="Arial" w:hAnsi="Arial" w:cs="Arial"/>
          <w:sz w:val="20"/>
          <w:szCs w:val="20"/>
        </w:rPr>
        <w:t xml:space="preserve">Prijavnica </w:t>
      </w:r>
    </w:p>
    <w:p w14:paraId="42D31E4D" w14:textId="2482BE15" w:rsidR="006F6135" w:rsidRPr="001D4151" w:rsidRDefault="00660A3F" w:rsidP="0032258D">
      <w:pPr>
        <w:pStyle w:val="Odstavekseznama"/>
        <w:numPr>
          <w:ilvl w:val="0"/>
          <w:numId w:val="6"/>
        </w:numPr>
        <w:tabs>
          <w:tab w:val="left" w:pos="930"/>
        </w:tabs>
        <w:spacing w:after="0" w:line="276" w:lineRule="auto"/>
        <w:rPr>
          <w:rFonts w:ascii="Arial" w:hAnsi="Arial" w:cs="Arial"/>
          <w:sz w:val="20"/>
          <w:szCs w:val="20"/>
        </w:rPr>
      </w:pPr>
      <w:r w:rsidRPr="001D4151">
        <w:rPr>
          <w:rFonts w:ascii="Arial" w:hAnsi="Arial" w:cs="Arial"/>
          <w:sz w:val="20"/>
          <w:szCs w:val="20"/>
        </w:rPr>
        <w:t xml:space="preserve">Obrazec št. </w:t>
      </w:r>
      <w:r w:rsidR="00EC4C73" w:rsidRPr="001D4151">
        <w:rPr>
          <w:rFonts w:ascii="Arial" w:hAnsi="Arial" w:cs="Arial"/>
          <w:sz w:val="20"/>
          <w:szCs w:val="20"/>
        </w:rPr>
        <w:t>3</w:t>
      </w:r>
      <w:r w:rsidRPr="001D4151">
        <w:rPr>
          <w:rFonts w:ascii="Arial" w:hAnsi="Arial" w:cs="Arial"/>
          <w:sz w:val="20"/>
          <w:szCs w:val="20"/>
        </w:rPr>
        <w:t xml:space="preserve">: </w:t>
      </w:r>
      <w:r w:rsidR="00F07DD6" w:rsidRPr="001D4151">
        <w:rPr>
          <w:rFonts w:ascii="Arial" w:hAnsi="Arial" w:cs="Arial"/>
          <w:sz w:val="20"/>
          <w:szCs w:val="20"/>
        </w:rPr>
        <w:t>Izjava</w:t>
      </w:r>
    </w:p>
    <w:p w14:paraId="086FC1F0" w14:textId="7073EA74" w:rsidR="00660A3F" w:rsidRPr="001D4151" w:rsidRDefault="00660A3F" w:rsidP="0032258D">
      <w:pPr>
        <w:pStyle w:val="Odstavekseznama"/>
        <w:numPr>
          <w:ilvl w:val="0"/>
          <w:numId w:val="6"/>
        </w:numPr>
        <w:tabs>
          <w:tab w:val="left" w:pos="930"/>
        </w:tabs>
        <w:spacing w:after="0" w:line="276" w:lineRule="auto"/>
        <w:rPr>
          <w:rFonts w:ascii="Arial" w:hAnsi="Arial" w:cs="Arial"/>
          <w:sz w:val="20"/>
          <w:szCs w:val="20"/>
        </w:rPr>
      </w:pPr>
      <w:r w:rsidRPr="001D4151">
        <w:rPr>
          <w:rFonts w:ascii="Arial" w:hAnsi="Arial" w:cs="Arial"/>
          <w:sz w:val="20"/>
          <w:szCs w:val="20"/>
        </w:rPr>
        <w:t xml:space="preserve">Obrazec št. </w:t>
      </w:r>
      <w:r w:rsidR="00EC4C73" w:rsidRPr="001D4151">
        <w:rPr>
          <w:rFonts w:ascii="Arial" w:hAnsi="Arial" w:cs="Arial"/>
          <w:sz w:val="20"/>
          <w:szCs w:val="20"/>
        </w:rPr>
        <w:t>4</w:t>
      </w:r>
      <w:r w:rsidRPr="001D4151">
        <w:rPr>
          <w:rFonts w:ascii="Arial" w:hAnsi="Arial" w:cs="Arial"/>
          <w:sz w:val="20"/>
          <w:szCs w:val="20"/>
        </w:rPr>
        <w:t xml:space="preserve">: </w:t>
      </w:r>
      <w:r w:rsidR="00651470" w:rsidRPr="001D4151">
        <w:rPr>
          <w:rFonts w:ascii="Arial" w:hAnsi="Arial" w:cs="Arial"/>
          <w:sz w:val="20"/>
          <w:szCs w:val="20"/>
        </w:rPr>
        <w:t>Vmesno</w:t>
      </w:r>
      <w:r w:rsidR="00014309" w:rsidRPr="001D4151">
        <w:rPr>
          <w:rFonts w:ascii="Arial" w:hAnsi="Arial" w:cs="Arial"/>
          <w:sz w:val="20"/>
          <w:szCs w:val="20"/>
        </w:rPr>
        <w:t>/Končno</w:t>
      </w:r>
      <w:r w:rsidRPr="001D4151">
        <w:rPr>
          <w:rFonts w:ascii="Arial" w:hAnsi="Arial" w:cs="Arial"/>
          <w:sz w:val="20"/>
          <w:szCs w:val="20"/>
        </w:rPr>
        <w:t xml:space="preserve"> poročilo</w:t>
      </w:r>
    </w:p>
    <w:p w14:paraId="3AF67133" w14:textId="4F82F5F6" w:rsidR="00F07DD6" w:rsidRPr="001D4151" w:rsidRDefault="00F07DD6" w:rsidP="0032258D">
      <w:pPr>
        <w:pStyle w:val="Odstavekseznama"/>
        <w:numPr>
          <w:ilvl w:val="0"/>
          <w:numId w:val="6"/>
        </w:numPr>
        <w:tabs>
          <w:tab w:val="left" w:pos="930"/>
        </w:tabs>
        <w:spacing w:after="0" w:line="276" w:lineRule="auto"/>
        <w:rPr>
          <w:rFonts w:ascii="Arial" w:hAnsi="Arial" w:cs="Arial"/>
          <w:sz w:val="20"/>
          <w:szCs w:val="20"/>
        </w:rPr>
      </w:pPr>
      <w:r w:rsidRPr="001D4151">
        <w:rPr>
          <w:rFonts w:ascii="Arial" w:hAnsi="Arial" w:cs="Arial"/>
          <w:sz w:val="20"/>
          <w:szCs w:val="20"/>
        </w:rPr>
        <w:t xml:space="preserve">Obrazec št. 5: </w:t>
      </w:r>
      <w:r w:rsidR="00014309" w:rsidRPr="001D4151">
        <w:rPr>
          <w:rFonts w:ascii="Arial" w:hAnsi="Arial" w:cs="Arial"/>
          <w:sz w:val="20"/>
          <w:szCs w:val="20"/>
        </w:rPr>
        <w:t>Potrdilo</w:t>
      </w:r>
      <w:r w:rsidRPr="001D4151">
        <w:rPr>
          <w:rFonts w:ascii="Arial" w:hAnsi="Arial" w:cs="Arial"/>
          <w:sz w:val="20"/>
          <w:szCs w:val="20"/>
        </w:rPr>
        <w:t xml:space="preserve"> referenc</w:t>
      </w:r>
      <w:r w:rsidR="00014309" w:rsidRPr="001D4151">
        <w:rPr>
          <w:rFonts w:ascii="Arial" w:hAnsi="Arial" w:cs="Arial"/>
          <w:sz w:val="20"/>
          <w:szCs w:val="20"/>
        </w:rPr>
        <w:t>e</w:t>
      </w:r>
    </w:p>
    <w:p w14:paraId="1BB1CF38" w14:textId="77777777" w:rsidR="00944884" w:rsidRPr="001D4151" w:rsidRDefault="00944884" w:rsidP="0032258D">
      <w:pPr>
        <w:pStyle w:val="Odstavekseznama"/>
        <w:numPr>
          <w:ilvl w:val="0"/>
          <w:numId w:val="6"/>
        </w:numPr>
        <w:spacing w:line="276" w:lineRule="auto"/>
        <w:rPr>
          <w:rFonts w:ascii="Arial" w:hAnsi="Arial" w:cs="Arial"/>
          <w:sz w:val="20"/>
          <w:szCs w:val="20"/>
        </w:rPr>
      </w:pPr>
      <w:r w:rsidRPr="001D4151">
        <w:rPr>
          <w:rFonts w:ascii="Arial" w:hAnsi="Arial" w:cs="Arial"/>
          <w:sz w:val="20"/>
          <w:szCs w:val="20"/>
        </w:rPr>
        <w:t>Obrazec št. 6: Lista prisotnosti</w:t>
      </w:r>
    </w:p>
    <w:p w14:paraId="1E099555" w14:textId="7AF5722B" w:rsidR="00944884" w:rsidRPr="001D4151" w:rsidRDefault="00944884" w:rsidP="0032258D">
      <w:pPr>
        <w:pStyle w:val="Odstavekseznama"/>
        <w:numPr>
          <w:ilvl w:val="0"/>
          <w:numId w:val="6"/>
        </w:numPr>
        <w:spacing w:line="276" w:lineRule="auto"/>
        <w:rPr>
          <w:rFonts w:ascii="Arial" w:hAnsi="Arial" w:cs="Arial"/>
          <w:sz w:val="20"/>
          <w:szCs w:val="20"/>
        </w:rPr>
      </w:pPr>
      <w:r w:rsidRPr="001D4151">
        <w:rPr>
          <w:rFonts w:ascii="Arial" w:hAnsi="Arial" w:cs="Arial"/>
          <w:sz w:val="20"/>
          <w:szCs w:val="20"/>
        </w:rPr>
        <w:t xml:space="preserve">Obrazec št. 7: Evidenca </w:t>
      </w:r>
      <w:r w:rsidR="0042356B" w:rsidRPr="001D4151">
        <w:rPr>
          <w:rFonts w:ascii="Arial" w:hAnsi="Arial" w:cs="Arial"/>
          <w:sz w:val="20"/>
          <w:szCs w:val="20"/>
        </w:rPr>
        <w:t xml:space="preserve">izvedenih </w:t>
      </w:r>
      <w:r w:rsidRPr="001D4151">
        <w:rPr>
          <w:rFonts w:ascii="Arial" w:hAnsi="Arial" w:cs="Arial"/>
          <w:sz w:val="20"/>
          <w:szCs w:val="20"/>
        </w:rPr>
        <w:t>izobraževanj</w:t>
      </w:r>
    </w:p>
    <w:p w14:paraId="0647ECA3" w14:textId="5DA1E15E" w:rsidR="00944884" w:rsidRDefault="00944884" w:rsidP="0032258D">
      <w:pPr>
        <w:pStyle w:val="Odstavekseznama"/>
        <w:numPr>
          <w:ilvl w:val="0"/>
          <w:numId w:val="6"/>
        </w:numPr>
        <w:spacing w:line="276" w:lineRule="auto"/>
        <w:rPr>
          <w:rFonts w:ascii="Arial" w:hAnsi="Arial" w:cs="Arial"/>
          <w:sz w:val="20"/>
          <w:szCs w:val="20"/>
        </w:rPr>
      </w:pPr>
      <w:r w:rsidRPr="001D4151">
        <w:rPr>
          <w:rFonts w:ascii="Arial" w:hAnsi="Arial" w:cs="Arial"/>
          <w:sz w:val="20"/>
          <w:szCs w:val="20"/>
        </w:rPr>
        <w:t>Obrazec št. 8: Vprašalnik za testiranje znanja digitalnih kompetenc</w:t>
      </w:r>
    </w:p>
    <w:p w14:paraId="03C1BA15" w14:textId="1D11456A" w:rsidR="00DE4855" w:rsidRPr="001D4151" w:rsidRDefault="00DE4855" w:rsidP="0032258D">
      <w:pPr>
        <w:pStyle w:val="Odstavekseznama"/>
        <w:numPr>
          <w:ilvl w:val="0"/>
          <w:numId w:val="6"/>
        </w:numPr>
        <w:spacing w:line="276" w:lineRule="auto"/>
        <w:rPr>
          <w:rFonts w:ascii="Arial" w:hAnsi="Arial" w:cs="Arial"/>
          <w:sz w:val="20"/>
          <w:szCs w:val="20"/>
        </w:rPr>
      </w:pPr>
      <w:r>
        <w:rPr>
          <w:rFonts w:ascii="Arial" w:hAnsi="Arial" w:cs="Arial"/>
          <w:sz w:val="20"/>
          <w:szCs w:val="20"/>
        </w:rPr>
        <w:t>Obrazec št. 9: Analiza vprašalnikov</w:t>
      </w:r>
    </w:p>
    <w:p w14:paraId="426FB934" w14:textId="0F954DED" w:rsidR="00660A3F" w:rsidRPr="001D4151" w:rsidRDefault="24E40674" w:rsidP="0032258D">
      <w:pPr>
        <w:numPr>
          <w:ilvl w:val="0"/>
          <w:numId w:val="6"/>
        </w:numPr>
        <w:spacing w:line="276" w:lineRule="auto"/>
        <w:contextualSpacing/>
        <w:jc w:val="both"/>
        <w:rPr>
          <w:rFonts w:ascii="Arial" w:hAnsi="Arial" w:cs="Arial"/>
          <w:sz w:val="20"/>
          <w:szCs w:val="20"/>
          <w:lang w:eastAsia="en-US"/>
        </w:rPr>
      </w:pPr>
      <w:r w:rsidRPr="001D4151">
        <w:rPr>
          <w:rFonts w:ascii="Arial" w:hAnsi="Arial" w:cs="Arial"/>
          <w:sz w:val="20"/>
          <w:szCs w:val="20"/>
          <w:lang w:eastAsia="en-US"/>
        </w:rPr>
        <w:t xml:space="preserve">PRILOGA 1: Vzorec pogodbe o </w:t>
      </w:r>
      <w:r w:rsidR="00300F78" w:rsidRPr="001D4151">
        <w:rPr>
          <w:rFonts w:ascii="Arial" w:hAnsi="Arial" w:cs="Arial"/>
          <w:sz w:val="20"/>
          <w:szCs w:val="20"/>
          <w:lang w:eastAsia="en-US"/>
        </w:rPr>
        <w:t>so</w:t>
      </w:r>
      <w:r w:rsidRPr="001D4151">
        <w:rPr>
          <w:rFonts w:ascii="Arial" w:hAnsi="Arial" w:cs="Arial"/>
          <w:sz w:val="20"/>
          <w:szCs w:val="20"/>
          <w:lang w:eastAsia="en-US"/>
        </w:rPr>
        <w:t xml:space="preserve">financiranju </w:t>
      </w:r>
    </w:p>
    <w:p w14:paraId="5320CF64" w14:textId="77777777" w:rsidR="00660A3F" w:rsidRPr="001D4151" w:rsidDel="00BF5066" w:rsidRDefault="00660A3F" w:rsidP="0032258D">
      <w:pPr>
        <w:numPr>
          <w:ilvl w:val="0"/>
          <w:numId w:val="6"/>
        </w:numPr>
        <w:spacing w:line="276" w:lineRule="auto"/>
        <w:contextualSpacing/>
        <w:jc w:val="both"/>
        <w:rPr>
          <w:rFonts w:ascii="Arial" w:hAnsi="Arial" w:cs="Arial"/>
          <w:sz w:val="20"/>
          <w:szCs w:val="20"/>
          <w:lang w:eastAsia="en-US"/>
        </w:rPr>
      </w:pPr>
      <w:r w:rsidRPr="001D4151">
        <w:rPr>
          <w:rFonts w:ascii="Arial" w:hAnsi="Arial" w:cs="Arial"/>
          <w:sz w:val="20"/>
          <w:szCs w:val="20"/>
          <w:lang w:eastAsia="en-US"/>
        </w:rPr>
        <w:t xml:space="preserve">PRILOGA 2: Vzorec </w:t>
      </w:r>
      <w:proofErr w:type="spellStart"/>
      <w:r w:rsidRPr="001D4151">
        <w:rPr>
          <w:rFonts w:ascii="Arial" w:hAnsi="Arial" w:cs="Arial"/>
          <w:sz w:val="20"/>
          <w:szCs w:val="20"/>
          <w:lang w:eastAsia="en-US"/>
        </w:rPr>
        <w:t>konzorcijskega</w:t>
      </w:r>
      <w:proofErr w:type="spellEnd"/>
      <w:r w:rsidRPr="001D4151">
        <w:rPr>
          <w:rFonts w:ascii="Arial" w:hAnsi="Arial" w:cs="Arial"/>
          <w:sz w:val="20"/>
          <w:szCs w:val="20"/>
          <w:lang w:eastAsia="en-US"/>
        </w:rPr>
        <w:t xml:space="preserve"> sporazuma </w:t>
      </w:r>
    </w:p>
    <w:bookmarkEnd w:id="63"/>
    <w:p w14:paraId="405CCF14" w14:textId="77777777" w:rsidR="00E275A7" w:rsidRPr="001D4151" w:rsidRDefault="00E275A7" w:rsidP="0032258D">
      <w:pPr>
        <w:spacing w:line="276" w:lineRule="auto"/>
        <w:jc w:val="both"/>
        <w:rPr>
          <w:rFonts w:ascii="Arial" w:hAnsi="Arial" w:cs="Arial"/>
          <w:sz w:val="20"/>
          <w:szCs w:val="20"/>
        </w:rPr>
      </w:pPr>
    </w:p>
    <w:p w14:paraId="53AE1F4E" w14:textId="0F415386" w:rsidR="00E275A7" w:rsidRPr="001D4151" w:rsidRDefault="00E275A7" w:rsidP="001D4151">
      <w:pPr>
        <w:pStyle w:val="Naslov"/>
        <w:spacing w:before="240" w:line="276" w:lineRule="auto"/>
        <w:ind w:left="641" w:hanging="357"/>
      </w:pPr>
      <w:bookmarkStart w:id="64" w:name="_Toc226037251"/>
      <w:r w:rsidRPr="001D4151">
        <w:t>ROK IN NAČIN PREDLOŽITVE VLOGE NA JAVNI RAZPIS</w:t>
      </w:r>
      <w:bookmarkEnd w:id="64"/>
    </w:p>
    <w:p w14:paraId="59F3E6E0" w14:textId="77777777" w:rsidR="00E275A7" w:rsidRPr="001D4151" w:rsidRDefault="00E275A7" w:rsidP="0032258D">
      <w:pPr>
        <w:spacing w:line="276" w:lineRule="auto"/>
        <w:jc w:val="both"/>
        <w:rPr>
          <w:rFonts w:ascii="Arial" w:hAnsi="Arial" w:cs="Arial"/>
          <w:sz w:val="20"/>
          <w:szCs w:val="20"/>
        </w:rPr>
      </w:pPr>
    </w:p>
    <w:p w14:paraId="7CECFCA8" w14:textId="5CDE8DD2" w:rsidR="00E275A7" w:rsidRPr="001D4151" w:rsidRDefault="00E275A7" w:rsidP="0032258D">
      <w:pPr>
        <w:autoSpaceDE w:val="0"/>
        <w:autoSpaceDN w:val="0"/>
        <w:adjustRightInd w:val="0"/>
        <w:spacing w:after="160" w:line="276" w:lineRule="auto"/>
        <w:jc w:val="both"/>
        <w:rPr>
          <w:rFonts w:ascii="Arial" w:hAnsi="Arial" w:cs="Arial"/>
          <w:b/>
          <w:sz w:val="20"/>
          <w:szCs w:val="20"/>
        </w:rPr>
      </w:pPr>
      <w:r w:rsidRPr="001D4151">
        <w:rPr>
          <w:rStyle w:val="normaltextrun"/>
          <w:rFonts w:ascii="Arial" w:hAnsi="Arial" w:cs="Arial"/>
          <w:b/>
          <w:bCs/>
          <w:sz w:val="20"/>
          <w:szCs w:val="20"/>
        </w:rPr>
        <w:t xml:space="preserve">Skrajni rok za prejem vlog na predmetni javni razpis je do </w:t>
      </w:r>
      <w:r w:rsidR="002F7DAD">
        <w:rPr>
          <w:rStyle w:val="normaltextrun"/>
          <w:rFonts w:ascii="Arial" w:hAnsi="Arial" w:cs="Arial"/>
          <w:b/>
          <w:bCs/>
          <w:sz w:val="20"/>
          <w:szCs w:val="20"/>
        </w:rPr>
        <w:t>29</w:t>
      </w:r>
      <w:r w:rsidR="00DE4EA8" w:rsidRPr="001D4151">
        <w:rPr>
          <w:rStyle w:val="normaltextrun"/>
          <w:rFonts w:ascii="Arial" w:hAnsi="Arial" w:cs="Arial"/>
          <w:b/>
          <w:bCs/>
          <w:sz w:val="20"/>
          <w:szCs w:val="20"/>
        </w:rPr>
        <w:t xml:space="preserve">. 5. </w:t>
      </w:r>
      <w:r w:rsidRPr="001D4151">
        <w:rPr>
          <w:rStyle w:val="normaltextrun"/>
          <w:rFonts w:ascii="Arial" w:hAnsi="Arial" w:cs="Arial"/>
          <w:b/>
          <w:bCs/>
          <w:sz w:val="20"/>
          <w:szCs w:val="20"/>
        </w:rPr>
        <w:t>202</w:t>
      </w:r>
      <w:r w:rsidR="00EB21C1" w:rsidRPr="001D4151">
        <w:rPr>
          <w:rStyle w:val="normaltextrun"/>
          <w:rFonts w:ascii="Arial" w:hAnsi="Arial" w:cs="Arial"/>
          <w:b/>
          <w:bCs/>
          <w:sz w:val="20"/>
          <w:szCs w:val="20"/>
        </w:rPr>
        <w:t>6</w:t>
      </w:r>
      <w:r w:rsidRPr="001D4151">
        <w:rPr>
          <w:rStyle w:val="normaltextrun"/>
          <w:rFonts w:ascii="Arial" w:hAnsi="Arial" w:cs="Arial"/>
          <w:b/>
          <w:bCs/>
          <w:sz w:val="20"/>
          <w:szCs w:val="20"/>
        </w:rPr>
        <w:t xml:space="preserve"> do 12:00 ure.</w:t>
      </w:r>
      <w:r w:rsidRPr="001D4151">
        <w:rPr>
          <w:rStyle w:val="eop"/>
          <w:rFonts w:ascii="Arial" w:hAnsi="Arial" w:cs="Arial"/>
        </w:rPr>
        <w:t> </w:t>
      </w:r>
    </w:p>
    <w:p w14:paraId="2AA5BEB4" w14:textId="77777777"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r w:rsidRPr="001D4151">
        <w:rPr>
          <w:rStyle w:val="normaltextrun"/>
          <w:rFonts w:ascii="Arial" w:hAnsi="Arial" w:cs="Arial"/>
          <w:b/>
          <w:bCs/>
          <w:sz w:val="20"/>
          <w:szCs w:val="20"/>
        </w:rPr>
        <w:t xml:space="preserve">Vloga se pripravi na </w:t>
      </w:r>
      <w:r w:rsidRPr="001D4151">
        <w:rPr>
          <w:rStyle w:val="normaltextrun"/>
          <w:rFonts w:ascii="Arial" w:hAnsi="Arial" w:cs="Arial"/>
          <w:b/>
          <w:bCs/>
          <w:sz w:val="20"/>
          <w:szCs w:val="20"/>
          <w:u w:val="single"/>
        </w:rPr>
        <w:t>prijavnih obrazcih</w:t>
      </w:r>
      <w:r w:rsidRPr="001D4151">
        <w:rPr>
          <w:rStyle w:val="normaltextrun"/>
          <w:rFonts w:ascii="Arial" w:hAnsi="Arial" w:cs="Arial"/>
          <w:b/>
          <w:bCs/>
          <w:sz w:val="20"/>
          <w:szCs w:val="20"/>
        </w:rPr>
        <w:t xml:space="preserve">, ki so del razpisne dokumentacije, in mora vsebovati vse zahtevane obvezne </w:t>
      </w:r>
      <w:r w:rsidRPr="001D4151">
        <w:rPr>
          <w:rStyle w:val="normaltextrun"/>
          <w:rFonts w:ascii="Arial" w:hAnsi="Arial" w:cs="Arial"/>
          <w:b/>
          <w:bCs/>
          <w:sz w:val="20"/>
          <w:szCs w:val="20"/>
          <w:u w:val="single"/>
        </w:rPr>
        <w:t>priloge in podatke</w:t>
      </w:r>
      <w:r w:rsidRPr="001D4151">
        <w:rPr>
          <w:rStyle w:val="normaltextrun"/>
          <w:rFonts w:ascii="Arial" w:hAnsi="Arial" w:cs="Arial"/>
          <w:b/>
          <w:bCs/>
          <w:sz w:val="20"/>
          <w:szCs w:val="20"/>
        </w:rPr>
        <w:t>, ki so določeni v besedilu razpisne dokumentacije. </w:t>
      </w:r>
      <w:r w:rsidRPr="001D4151">
        <w:rPr>
          <w:rStyle w:val="eop"/>
          <w:rFonts w:ascii="Arial" w:hAnsi="Arial" w:cs="Arial"/>
          <w:sz w:val="20"/>
          <w:szCs w:val="20"/>
        </w:rPr>
        <w:t> </w:t>
      </w:r>
    </w:p>
    <w:p w14:paraId="3391DB07" w14:textId="77777777"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p>
    <w:p w14:paraId="7D8C7B00" w14:textId="77777777"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r w:rsidRPr="001D4151">
        <w:rPr>
          <w:rStyle w:val="normaltextrun"/>
          <w:rFonts w:ascii="Arial" w:hAnsi="Arial" w:cs="Arial"/>
          <w:b/>
          <w:bCs/>
          <w:sz w:val="20"/>
          <w:szCs w:val="20"/>
        </w:rPr>
        <w:lastRenderedPageBreak/>
        <w:t>Vloga se lahko odda v (a) elektronski ALI (b) fizični obliki.</w:t>
      </w:r>
      <w:r w:rsidRPr="001D4151">
        <w:rPr>
          <w:rStyle w:val="eop"/>
          <w:rFonts w:ascii="Arial" w:hAnsi="Arial" w:cs="Arial"/>
          <w:sz w:val="20"/>
          <w:szCs w:val="20"/>
        </w:rPr>
        <w:t> </w:t>
      </w:r>
    </w:p>
    <w:p w14:paraId="11579894" w14:textId="77777777"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r w:rsidRPr="001D4151">
        <w:rPr>
          <w:rStyle w:val="eop"/>
          <w:rFonts w:ascii="Arial" w:hAnsi="Arial" w:cs="Arial"/>
          <w:sz w:val="20"/>
          <w:szCs w:val="20"/>
        </w:rPr>
        <w:t> </w:t>
      </w:r>
    </w:p>
    <w:p w14:paraId="688516B1" w14:textId="5C0BCD01" w:rsidR="00E275A7" w:rsidRPr="001D4151" w:rsidRDefault="00E275A7" w:rsidP="002349F3">
      <w:pPr>
        <w:pStyle w:val="paragraph"/>
        <w:numPr>
          <w:ilvl w:val="0"/>
          <w:numId w:val="25"/>
        </w:numPr>
        <w:spacing w:before="0" w:beforeAutospacing="0" w:after="0" w:afterAutospacing="0" w:line="276" w:lineRule="auto"/>
        <w:jc w:val="both"/>
        <w:textAlignment w:val="baseline"/>
        <w:rPr>
          <w:rFonts w:ascii="Arial" w:hAnsi="Arial" w:cs="Arial"/>
          <w:sz w:val="18"/>
          <w:szCs w:val="18"/>
        </w:rPr>
      </w:pPr>
      <w:r w:rsidRPr="001D4151">
        <w:rPr>
          <w:rStyle w:val="normaltextrun"/>
          <w:rFonts w:ascii="Arial" w:hAnsi="Arial" w:cs="Arial"/>
          <w:b/>
          <w:bCs/>
          <w:sz w:val="20"/>
          <w:szCs w:val="20"/>
        </w:rPr>
        <w:t>Oddaja vloge v elektronski obliki:</w:t>
      </w:r>
      <w:r w:rsidRPr="001D4151">
        <w:rPr>
          <w:rStyle w:val="eop"/>
          <w:rFonts w:ascii="Arial" w:hAnsi="Arial" w:cs="Arial"/>
          <w:sz w:val="20"/>
          <w:szCs w:val="20"/>
        </w:rPr>
        <w:t> </w:t>
      </w:r>
    </w:p>
    <w:p w14:paraId="54C47597" w14:textId="40DCFDBE" w:rsidR="00E275A7" w:rsidRPr="001D4151" w:rsidRDefault="7FB445BE" w:rsidP="0032258D">
      <w:pPr>
        <w:pStyle w:val="paragraph"/>
        <w:spacing w:before="0" w:beforeAutospacing="0" w:after="0" w:afterAutospacing="0" w:line="276" w:lineRule="auto"/>
        <w:jc w:val="both"/>
        <w:textAlignment w:val="baseline"/>
        <w:rPr>
          <w:rStyle w:val="normaltextrun"/>
          <w:rFonts w:ascii="Arial" w:hAnsi="Arial" w:cs="Arial"/>
          <w:sz w:val="20"/>
          <w:szCs w:val="20"/>
        </w:rPr>
      </w:pPr>
      <w:r w:rsidRPr="001D4151">
        <w:rPr>
          <w:rStyle w:val="normaltextrun"/>
          <w:rFonts w:ascii="Arial" w:hAnsi="Arial" w:cs="Arial"/>
          <w:sz w:val="20"/>
          <w:szCs w:val="20"/>
        </w:rPr>
        <w:t xml:space="preserve">Prijavitelj lahko vlogo odda v elektronski obliki na elektronski naslov: </w:t>
      </w:r>
      <w:hyperlink r:id="rId17" w:history="1">
        <w:r w:rsidR="00DA4C01" w:rsidRPr="001D4151">
          <w:rPr>
            <w:rStyle w:val="Hiperpovezava"/>
            <w:rFonts w:ascii="Arial" w:hAnsi="Arial" w:cs="Arial"/>
            <w:b/>
            <w:bCs/>
            <w:sz w:val="20"/>
            <w:szCs w:val="20"/>
          </w:rPr>
          <w:t>jrddk2026.mdp@gov.si</w:t>
        </w:r>
      </w:hyperlink>
      <w:r w:rsidR="78A4AEAB" w:rsidRPr="001D4151">
        <w:rPr>
          <w:rStyle w:val="normaltextrun"/>
          <w:rFonts w:ascii="Arial" w:hAnsi="Arial" w:cs="Arial"/>
          <w:sz w:val="20"/>
          <w:szCs w:val="20"/>
        </w:rPr>
        <w:t>.</w:t>
      </w:r>
      <w:r w:rsidRPr="001D4151">
        <w:rPr>
          <w:rStyle w:val="normaltextrun"/>
          <w:rFonts w:ascii="Arial" w:hAnsi="Arial" w:cs="Arial"/>
          <w:sz w:val="20"/>
          <w:szCs w:val="20"/>
        </w:rPr>
        <w:t xml:space="preserve"> V tem primeru mora biti vloga podpisana s kvalificiranim digitalnim potrdilom zakonitega zastopnika ali pooblaščene osebe prijavitelja. V polje ‘zadeva’ elektronskega sporočila se vpiše: </w:t>
      </w:r>
      <w:r w:rsidRPr="001D4151">
        <w:rPr>
          <w:rStyle w:val="normaltextrun"/>
          <w:rFonts w:ascii="Arial" w:hAnsi="Arial" w:cs="Arial"/>
          <w:b/>
          <w:sz w:val="20"/>
          <w:szCs w:val="20"/>
        </w:rPr>
        <w:t xml:space="preserve">“Vloga na JR – za financiranje izvajanja neformalnih izobraževanj za odrasle na področju digitalnih kompetenc za </w:t>
      </w:r>
      <w:r w:rsidR="001345DE" w:rsidRPr="001D4151">
        <w:rPr>
          <w:rStyle w:val="normaltextrun"/>
          <w:rFonts w:ascii="Arial" w:hAnsi="Arial" w:cs="Arial"/>
          <w:b/>
          <w:sz w:val="20"/>
          <w:szCs w:val="20"/>
        </w:rPr>
        <w:t xml:space="preserve">leta </w:t>
      </w:r>
      <w:r w:rsidRPr="001D4151">
        <w:rPr>
          <w:rStyle w:val="normaltextrun"/>
          <w:rFonts w:ascii="Arial" w:hAnsi="Arial" w:cs="Arial"/>
          <w:b/>
          <w:sz w:val="20"/>
          <w:szCs w:val="20"/>
        </w:rPr>
        <w:t>202</w:t>
      </w:r>
      <w:r w:rsidR="002148E4" w:rsidRPr="001D4151">
        <w:rPr>
          <w:rStyle w:val="normaltextrun"/>
          <w:rFonts w:ascii="Arial" w:hAnsi="Arial" w:cs="Arial"/>
          <w:b/>
          <w:sz w:val="20"/>
          <w:szCs w:val="20"/>
        </w:rPr>
        <w:t>6</w:t>
      </w:r>
      <w:r w:rsidR="001345DE" w:rsidRPr="001D4151">
        <w:rPr>
          <w:rStyle w:val="normaltextrun"/>
          <w:rFonts w:ascii="Arial" w:hAnsi="Arial" w:cs="Arial"/>
          <w:b/>
          <w:sz w:val="20"/>
          <w:szCs w:val="20"/>
        </w:rPr>
        <w:t xml:space="preserve">, </w:t>
      </w:r>
      <w:r w:rsidRPr="001D4151">
        <w:rPr>
          <w:rStyle w:val="normaltextrun"/>
          <w:rFonts w:ascii="Arial" w:hAnsi="Arial" w:cs="Arial"/>
          <w:b/>
          <w:sz w:val="20"/>
          <w:szCs w:val="20"/>
        </w:rPr>
        <w:t>202</w:t>
      </w:r>
      <w:r w:rsidR="002148E4" w:rsidRPr="001D4151">
        <w:rPr>
          <w:rStyle w:val="normaltextrun"/>
          <w:rFonts w:ascii="Arial" w:hAnsi="Arial" w:cs="Arial"/>
          <w:b/>
          <w:sz w:val="20"/>
          <w:szCs w:val="20"/>
        </w:rPr>
        <w:t>7</w:t>
      </w:r>
      <w:r w:rsidR="001345DE" w:rsidRPr="001D4151">
        <w:rPr>
          <w:rStyle w:val="normaltextrun"/>
          <w:rFonts w:ascii="Arial" w:hAnsi="Arial" w:cs="Arial"/>
          <w:b/>
          <w:sz w:val="20"/>
          <w:szCs w:val="20"/>
        </w:rPr>
        <w:t xml:space="preserve"> in 2028</w:t>
      </w:r>
      <w:r w:rsidRPr="001D4151">
        <w:rPr>
          <w:rStyle w:val="normaltextrun"/>
          <w:rFonts w:ascii="Arial" w:hAnsi="Arial" w:cs="Arial"/>
          <w:sz w:val="20"/>
          <w:szCs w:val="20"/>
        </w:rPr>
        <w:t xml:space="preserve">”. V primeru oddaje elektronske vloge se vlogo v fizični obliki ne oddaja! Vlogo ter vse pripadajoče priloge in dokazila se odda kot priponko. Oddaja vloge ali njenih prilog s povezavo do strežnika (npr. </w:t>
      </w:r>
      <w:proofErr w:type="spellStart"/>
      <w:r w:rsidRPr="001D4151">
        <w:rPr>
          <w:rStyle w:val="normaltextrun"/>
          <w:rFonts w:ascii="Arial" w:hAnsi="Arial" w:cs="Arial"/>
          <w:sz w:val="20"/>
          <w:szCs w:val="20"/>
        </w:rPr>
        <w:t>Sharepoint</w:t>
      </w:r>
      <w:proofErr w:type="spellEnd"/>
      <w:r w:rsidRPr="001D4151">
        <w:rPr>
          <w:rStyle w:val="normaltextrun"/>
          <w:rFonts w:ascii="Arial" w:hAnsi="Arial" w:cs="Arial"/>
          <w:sz w:val="20"/>
          <w:szCs w:val="20"/>
        </w:rPr>
        <w:t xml:space="preserve">, </w:t>
      </w:r>
      <w:proofErr w:type="spellStart"/>
      <w:r w:rsidRPr="001D4151">
        <w:rPr>
          <w:rStyle w:val="normaltextrun"/>
          <w:rFonts w:ascii="Arial" w:hAnsi="Arial" w:cs="Arial"/>
          <w:sz w:val="20"/>
          <w:szCs w:val="20"/>
        </w:rPr>
        <w:t>Wetransfer</w:t>
      </w:r>
      <w:proofErr w:type="spellEnd"/>
      <w:r w:rsidRPr="001D4151">
        <w:rPr>
          <w:rStyle w:val="normaltextrun"/>
          <w:rFonts w:ascii="Arial" w:hAnsi="Arial" w:cs="Arial"/>
          <w:sz w:val="20"/>
          <w:szCs w:val="20"/>
        </w:rPr>
        <w:t xml:space="preserve">, Google </w:t>
      </w:r>
      <w:proofErr w:type="spellStart"/>
      <w:r w:rsidRPr="001D4151">
        <w:rPr>
          <w:rStyle w:val="normaltextrun"/>
          <w:rFonts w:ascii="Arial" w:hAnsi="Arial" w:cs="Arial"/>
          <w:sz w:val="20"/>
          <w:szCs w:val="20"/>
        </w:rPr>
        <w:t>Drive</w:t>
      </w:r>
      <w:proofErr w:type="spellEnd"/>
      <w:r w:rsidRPr="001D4151">
        <w:rPr>
          <w:rStyle w:val="normaltextrun"/>
          <w:rFonts w:ascii="Arial" w:hAnsi="Arial" w:cs="Arial"/>
          <w:sz w:val="20"/>
          <w:szCs w:val="20"/>
        </w:rPr>
        <w:t>), kjer se dokumenti nahajajo, ni dovoljena</w:t>
      </w:r>
      <w:r w:rsidR="34F279FB" w:rsidRPr="001D4151">
        <w:rPr>
          <w:rStyle w:val="normaltextrun"/>
          <w:rFonts w:ascii="Arial" w:hAnsi="Arial" w:cs="Arial"/>
          <w:sz w:val="20"/>
          <w:szCs w:val="20"/>
        </w:rPr>
        <w:t>,</w:t>
      </w:r>
      <w:r w:rsidRPr="001D4151">
        <w:rPr>
          <w:rStyle w:val="normaltextrun"/>
          <w:rFonts w:ascii="Arial" w:hAnsi="Arial" w:cs="Arial"/>
          <w:sz w:val="20"/>
          <w:szCs w:val="20"/>
        </w:rPr>
        <w:t xml:space="preserve"> in bo sankcionirana z zavrženjem vloge.</w:t>
      </w:r>
    </w:p>
    <w:p w14:paraId="0FE01446" w14:textId="77777777"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p>
    <w:p w14:paraId="227682EB" w14:textId="509D44C1" w:rsidR="00E275A7" w:rsidRPr="002349F3" w:rsidRDefault="00E275A7" w:rsidP="002349F3">
      <w:pPr>
        <w:pStyle w:val="paragraph"/>
        <w:numPr>
          <w:ilvl w:val="0"/>
          <w:numId w:val="25"/>
        </w:numPr>
        <w:spacing w:before="0" w:beforeAutospacing="0" w:after="0" w:afterAutospacing="0" w:line="276" w:lineRule="auto"/>
        <w:jc w:val="both"/>
        <w:textAlignment w:val="baseline"/>
        <w:rPr>
          <w:rStyle w:val="normaltextrun"/>
          <w:rFonts w:ascii="Arial" w:hAnsi="Arial" w:cs="Arial"/>
          <w:b/>
          <w:bCs/>
          <w:sz w:val="20"/>
          <w:szCs w:val="20"/>
        </w:rPr>
      </w:pPr>
      <w:r w:rsidRPr="001D4151">
        <w:rPr>
          <w:rStyle w:val="normaltextrun"/>
          <w:rFonts w:ascii="Arial" w:hAnsi="Arial" w:cs="Arial"/>
          <w:b/>
          <w:bCs/>
          <w:sz w:val="20"/>
          <w:szCs w:val="20"/>
        </w:rPr>
        <w:t>Oddaja vloge v fizični obliki:</w:t>
      </w:r>
      <w:r w:rsidRPr="002349F3">
        <w:rPr>
          <w:rStyle w:val="normaltextrun"/>
          <w:rFonts w:ascii="Arial" w:hAnsi="Arial" w:cs="Arial"/>
          <w:b/>
          <w:bCs/>
          <w:sz w:val="20"/>
          <w:szCs w:val="20"/>
        </w:rPr>
        <w:t> </w:t>
      </w:r>
    </w:p>
    <w:p w14:paraId="378941C5" w14:textId="4A40CA78" w:rsidR="00E275A7" w:rsidRPr="001D4151" w:rsidRDefault="7FB445BE" w:rsidP="0032258D">
      <w:pPr>
        <w:pStyle w:val="paragraph"/>
        <w:spacing w:before="0" w:beforeAutospacing="0" w:after="0" w:afterAutospacing="0" w:line="276" w:lineRule="auto"/>
        <w:jc w:val="both"/>
        <w:textAlignment w:val="baseline"/>
        <w:rPr>
          <w:rFonts w:ascii="Arial" w:hAnsi="Arial" w:cs="Arial"/>
          <w:sz w:val="18"/>
          <w:szCs w:val="18"/>
        </w:rPr>
      </w:pPr>
      <w:r w:rsidRPr="001D4151">
        <w:rPr>
          <w:rStyle w:val="normaltextrun"/>
          <w:rFonts w:ascii="Arial" w:hAnsi="Arial" w:cs="Arial"/>
          <w:sz w:val="20"/>
          <w:szCs w:val="20"/>
        </w:rPr>
        <w:t xml:space="preserve">Vlogo se odda v fizični obliki tako, da je v ovojnici poleg tiskane vloge priložena tudi vloga v elektronski obliki na e-nosilcu podatkov </w:t>
      </w:r>
      <w:r w:rsidR="00651470" w:rsidRPr="001D4151">
        <w:rPr>
          <w:rStyle w:val="normaltextrun"/>
          <w:rFonts w:ascii="Arial" w:hAnsi="Arial" w:cs="Arial"/>
          <w:sz w:val="20"/>
          <w:szCs w:val="20"/>
        </w:rPr>
        <w:t>–</w:t>
      </w:r>
      <w:r w:rsidRPr="001D4151">
        <w:rPr>
          <w:rStyle w:val="normaltextrun"/>
          <w:rFonts w:ascii="Arial" w:hAnsi="Arial" w:cs="Arial"/>
          <w:sz w:val="20"/>
          <w:szCs w:val="20"/>
        </w:rPr>
        <w:t xml:space="preserve"> USB ključ. V primeru neskladja podatkov na tiskani in elektronski verziji vloge, se upoštevajo podatki iz elektronske vloge. Takšno vlogo prijavitelj odda osebno ali pošlje po pošti kot priporočeno poštno pošiljko na naslov: </w:t>
      </w:r>
      <w:r w:rsidRPr="001D4151">
        <w:rPr>
          <w:rStyle w:val="normaltextrun"/>
          <w:rFonts w:ascii="Arial" w:hAnsi="Arial" w:cs="Arial"/>
          <w:b/>
          <w:bCs/>
          <w:sz w:val="20"/>
          <w:szCs w:val="20"/>
        </w:rPr>
        <w:t>Ministrstvo za digitalno preobrazbo, Davčna ulica 1, 1000 Ljubljana</w:t>
      </w:r>
      <w:r w:rsidRPr="001D4151">
        <w:rPr>
          <w:rStyle w:val="normaltextrun"/>
          <w:rFonts w:ascii="Arial" w:hAnsi="Arial" w:cs="Arial"/>
          <w:sz w:val="20"/>
          <w:szCs w:val="20"/>
        </w:rPr>
        <w:t xml:space="preserve">. Vsi dokumenti pisnega izvoda vloge morajo biti zloženi v vrstnem redu, kot je določen na kontrolniku za formalno popolnost vloge, povezani in speti, tako da jih ni mogoče neopazno odvzemati ali dodajati. Takšna vloga mora biti </w:t>
      </w:r>
      <w:r w:rsidR="665D11D1" w:rsidRPr="001D4151">
        <w:rPr>
          <w:rStyle w:val="normaltextrun"/>
          <w:rFonts w:ascii="Arial" w:hAnsi="Arial" w:cs="Arial"/>
          <w:sz w:val="20"/>
          <w:szCs w:val="20"/>
        </w:rPr>
        <w:t>predložena</w:t>
      </w:r>
      <w:r w:rsidRPr="001D4151">
        <w:rPr>
          <w:rStyle w:val="normaltextrun"/>
          <w:rFonts w:ascii="Arial" w:hAnsi="Arial" w:cs="Arial"/>
          <w:sz w:val="20"/>
          <w:szCs w:val="20"/>
        </w:rPr>
        <w:t xml:space="preserve"> v zaprti ovojnici (skupaj z e-nosilcem podatkov), </w:t>
      </w:r>
      <w:r w:rsidR="1BA27C91" w:rsidRPr="001D4151">
        <w:rPr>
          <w:rStyle w:val="normaltextrun"/>
          <w:rFonts w:ascii="Arial" w:hAnsi="Arial" w:cs="Arial"/>
          <w:sz w:val="20"/>
          <w:szCs w:val="20"/>
        </w:rPr>
        <w:t>na njej pa nalepljen izpolnjen Obrazec št. 1</w:t>
      </w:r>
      <w:r w:rsidR="0D16F965" w:rsidRPr="001D4151">
        <w:rPr>
          <w:rStyle w:val="normaltextrun"/>
          <w:rFonts w:ascii="Arial" w:hAnsi="Arial" w:cs="Arial"/>
          <w:sz w:val="20"/>
          <w:szCs w:val="20"/>
        </w:rPr>
        <w:t xml:space="preserve"> </w:t>
      </w:r>
      <w:r w:rsidR="00FD08C8" w:rsidRPr="001D4151">
        <w:rPr>
          <w:rStyle w:val="normaltextrun"/>
          <w:rFonts w:ascii="Arial" w:hAnsi="Arial" w:cs="Arial"/>
          <w:sz w:val="20"/>
          <w:szCs w:val="20"/>
        </w:rPr>
        <w:t xml:space="preserve">ali pa mora </w:t>
      </w:r>
      <w:r w:rsidR="2F777005" w:rsidRPr="001D4151">
        <w:rPr>
          <w:rStyle w:val="normaltextrun"/>
          <w:rFonts w:ascii="Arial" w:hAnsi="Arial" w:cs="Arial"/>
          <w:sz w:val="20"/>
          <w:szCs w:val="20"/>
        </w:rPr>
        <w:t>vsebovati</w:t>
      </w:r>
      <w:r w:rsidR="42A2156D" w:rsidRPr="001D4151">
        <w:rPr>
          <w:rStyle w:val="normaltextrun"/>
          <w:rFonts w:ascii="Arial" w:hAnsi="Arial" w:cs="Arial"/>
          <w:sz w:val="20"/>
          <w:szCs w:val="20"/>
        </w:rPr>
        <w:t xml:space="preserve"> </w:t>
      </w:r>
      <w:r w:rsidRPr="001D4151">
        <w:rPr>
          <w:rStyle w:val="normaltextrun"/>
          <w:rFonts w:ascii="Arial" w:hAnsi="Arial" w:cs="Arial"/>
          <w:b/>
          <w:bCs/>
          <w:sz w:val="20"/>
          <w:szCs w:val="20"/>
        </w:rPr>
        <w:t xml:space="preserve"> označbo: NE ODPIRAJ! »</w:t>
      </w:r>
      <w:r w:rsidRPr="001D4151">
        <w:rPr>
          <w:rStyle w:val="normaltextrun"/>
          <w:rFonts w:ascii="Arial" w:hAnsi="Arial" w:cs="Arial"/>
          <w:b/>
          <w:sz w:val="20"/>
          <w:szCs w:val="20"/>
        </w:rPr>
        <w:t>Vloga na JR – za financiranje izvajanja neformalnih izobraževanj za odrasle na področju digitalnih kompetenc za let</w:t>
      </w:r>
      <w:r w:rsidR="001345DE" w:rsidRPr="001D4151">
        <w:rPr>
          <w:rStyle w:val="normaltextrun"/>
          <w:rFonts w:ascii="Arial" w:hAnsi="Arial" w:cs="Arial"/>
          <w:b/>
          <w:sz w:val="20"/>
          <w:szCs w:val="20"/>
        </w:rPr>
        <w:t>a</w:t>
      </w:r>
      <w:r w:rsidRPr="001D4151">
        <w:rPr>
          <w:rStyle w:val="normaltextrun"/>
          <w:rFonts w:ascii="Arial" w:hAnsi="Arial" w:cs="Arial"/>
          <w:b/>
          <w:sz w:val="20"/>
          <w:szCs w:val="20"/>
        </w:rPr>
        <w:t xml:space="preserve"> 202</w:t>
      </w:r>
      <w:r w:rsidR="00CF6CA8" w:rsidRPr="001D4151">
        <w:rPr>
          <w:rStyle w:val="normaltextrun"/>
          <w:rFonts w:ascii="Arial" w:hAnsi="Arial" w:cs="Arial"/>
          <w:b/>
          <w:sz w:val="20"/>
          <w:szCs w:val="20"/>
        </w:rPr>
        <w:t>6</w:t>
      </w:r>
      <w:r w:rsidR="001345DE" w:rsidRPr="001D4151">
        <w:rPr>
          <w:rStyle w:val="normaltextrun"/>
          <w:rFonts w:ascii="Arial" w:hAnsi="Arial" w:cs="Arial"/>
          <w:b/>
          <w:sz w:val="20"/>
          <w:szCs w:val="20"/>
        </w:rPr>
        <w:t xml:space="preserve">, </w:t>
      </w:r>
      <w:r w:rsidRPr="001D4151">
        <w:rPr>
          <w:rStyle w:val="normaltextrun"/>
          <w:rFonts w:ascii="Arial" w:hAnsi="Arial" w:cs="Arial"/>
          <w:b/>
          <w:sz w:val="20"/>
          <w:szCs w:val="20"/>
        </w:rPr>
        <w:t>202</w:t>
      </w:r>
      <w:r w:rsidR="00CF6CA8" w:rsidRPr="001D4151">
        <w:rPr>
          <w:rStyle w:val="normaltextrun"/>
          <w:rFonts w:ascii="Arial" w:hAnsi="Arial" w:cs="Arial"/>
          <w:b/>
          <w:sz w:val="20"/>
          <w:szCs w:val="20"/>
        </w:rPr>
        <w:t>7</w:t>
      </w:r>
      <w:r w:rsidR="001345DE" w:rsidRPr="001D4151">
        <w:rPr>
          <w:rStyle w:val="normaltextrun"/>
          <w:rFonts w:ascii="Arial" w:hAnsi="Arial" w:cs="Arial"/>
          <w:b/>
          <w:sz w:val="20"/>
          <w:szCs w:val="20"/>
        </w:rPr>
        <w:t xml:space="preserve"> in 2028</w:t>
      </w:r>
      <w:r w:rsidR="00041B81" w:rsidRPr="001D4151">
        <w:rPr>
          <w:rStyle w:val="normaltextrun"/>
          <w:rFonts w:ascii="Arial" w:hAnsi="Arial" w:cs="Arial"/>
          <w:sz w:val="20"/>
          <w:szCs w:val="20"/>
        </w:rPr>
        <w:t>«</w:t>
      </w:r>
      <w:r w:rsidRPr="001D4151">
        <w:rPr>
          <w:rStyle w:val="normaltextrun"/>
          <w:rFonts w:ascii="Arial" w:hAnsi="Arial" w:cs="Arial"/>
          <w:sz w:val="20"/>
          <w:szCs w:val="20"/>
        </w:rPr>
        <w:t xml:space="preserve">. Dokumentacija in </w:t>
      </w:r>
      <w:r w:rsidR="00E32379" w:rsidRPr="001D4151">
        <w:rPr>
          <w:rStyle w:val="normaltextrun"/>
          <w:rFonts w:ascii="Arial" w:hAnsi="Arial" w:cs="Arial"/>
          <w:sz w:val="20"/>
          <w:szCs w:val="20"/>
        </w:rPr>
        <w:t>e-nosilec podatkov</w:t>
      </w:r>
      <w:r w:rsidRPr="001D4151">
        <w:rPr>
          <w:rStyle w:val="normaltextrun"/>
          <w:rFonts w:ascii="Arial" w:hAnsi="Arial" w:cs="Arial"/>
          <w:sz w:val="20"/>
          <w:szCs w:val="20"/>
        </w:rPr>
        <w:t>, ki so priloženi fizični vlogi, se ne vračajo.</w:t>
      </w:r>
    </w:p>
    <w:p w14:paraId="27ACF896" w14:textId="2CAD09DF"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p>
    <w:p w14:paraId="31C95A0D" w14:textId="3415D000"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r w:rsidRPr="001D4151">
        <w:rPr>
          <w:rStyle w:val="normaltextrun"/>
          <w:rFonts w:ascii="Arial" w:hAnsi="Arial" w:cs="Arial"/>
          <w:sz w:val="20"/>
          <w:szCs w:val="20"/>
        </w:rPr>
        <w:t>Vsi stroški prijave na javni razpis bremenijo prijavitelja.</w:t>
      </w:r>
    </w:p>
    <w:p w14:paraId="14906A1C" w14:textId="05608668" w:rsidR="00E275A7" w:rsidRPr="001D4151" w:rsidRDefault="00E275A7" w:rsidP="0032258D">
      <w:pPr>
        <w:pStyle w:val="paragraph"/>
        <w:spacing w:before="0" w:beforeAutospacing="0" w:after="0" w:afterAutospacing="0" w:line="276" w:lineRule="auto"/>
        <w:jc w:val="both"/>
        <w:textAlignment w:val="baseline"/>
        <w:rPr>
          <w:rFonts w:ascii="Arial" w:hAnsi="Arial" w:cs="Arial"/>
          <w:sz w:val="18"/>
          <w:szCs w:val="18"/>
        </w:rPr>
      </w:pPr>
    </w:p>
    <w:p w14:paraId="4D114FC9" w14:textId="631107D0" w:rsidR="00E275A7" w:rsidRPr="001D4151" w:rsidRDefault="7FB445BE" w:rsidP="0032258D">
      <w:pPr>
        <w:spacing w:line="276" w:lineRule="auto"/>
        <w:jc w:val="both"/>
        <w:rPr>
          <w:rFonts w:ascii="Arial" w:hAnsi="Arial" w:cs="Arial"/>
          <w:b/>
          <w:bCs/>
          <w:sz w:val="20"/>
          <w:szCs w:val="20"/>
        </w:rPr>
      </w:pPr>
      <w:r w:rsidRPr="001D4151">
        <w:rPr>
          <w:rStyle w:val="normaltextrun"/>
          <w:rFonts w:ascii="Arial" w:hAnsi="Arial" w:cs="Arial"/>
          <w:b/>
          <w:bCs/>
          <w:sz w:val="20"/>
          <w:szCs w:val="20"/>
        </w:rPr>
        <w:t>Kot pravočasne bodo upoštevane vloge, ki bodo v določenem roku ne glede na način dostave, prispele v glavno pisarno ministrstva ali na elektronski naslov</w:t>
      </w:r>
      <w:r w:rsidR="1E36767E" w:rsidRPr="001D4151">
        <w:rPr>
          <w:rStyle w:val="normaltextrun"/>
          <w:rFonts w:ascii="Arial" w:hAnsi="Arial" w:cs="Arial"/>
          <w:b/>
          <w:bCs/>
          <w:sz w:val="20"/>
          <w:szCs w:val="20"/>
        </w:rPr>
        <w:t xml:space="preserve"> </w:t>
      </w:r>
      <w:hyperlink r:id="rId18" w:history="1">
        <w:r w:rsidR="00041B81" w:rsidRPr="001D4151">
          <w:rPr>
            <w:rStyle w:val="Hiperpovezava"/>
            <w:rFonts w:ascii="Arial" w:hAnsi="Arial" w:cs="Arial"/>
            <w:b/>
            <w:bCs/>
            <w:sz w:val="20"/>
            <w:szCs w:val="20"/>
          </w:rPr>
          <w:t>jrddk202</w:t>
        </w:r>
        <w:r w:rsidR="00DA4C01" w:rsidRPr="001D4151">
          <w:rPr>
            <w:rStyle w:val="Hiperpovezava"/>
            <w:rFonts w:ascii="Arial" w:hAnsi="Arial" w:cs="Arial"/>
            <w:b/>
            <w:bCs/>
            <w:sz w:val="20"/>
            <w:szCs w:val="20"/>
          </w:rPr>
          <w:t>6</w:t>
        </w:r>
        <w:r w:rsidR="00041B81" w:rsidRPr="001D4151">
          <w:rPr>
            <w:rStyle w:val="Hiperpovezava"/>
            <w:rFonts w:ascii="Arial" w:hAnsi="Arial" w:cs="Arial"/>
            <w:b/>
            <w:bCs/>
            <w:sz w:val="20"/>
            <w:szCs w:val="20"/>
          </w:rPr>
          <w:t>.mdp@gov.si</w:t>
        </w:r>
      </w:hyperlink>
      <w:r w:rsidR="00BC47F6" w:rsidRPr="001D4151">
        <w:rPr>
          <w:rFonts w:ascii="Arial" w:hAnsi="Arial" w:cs="Arial"/>
          <w:b/>
          <w:bCs/>
          <w:sz w:val="20"/>
          <w:szCs w:val="20"/>
        </w:rPr>
        <w:t>.</w:t>
      </w:r>
      <w:r w:rsidR="1E36767E" w:rsidRPr="001D4151">
        <w:rPr>
          <w:rStyle w:val="normaltextrun"/>
          <w:rFonts w:ascii="Arial" w:hAnsi="Arial" w:cs="Arial"/>
          <w:b/>
          <w:bCs/>
          <w:sz w:val="20"/>
          <w:szCs w:val="20"/>
        </w:rPr>
        <w:t xml:space="preserve"> </w:t>
      </w:r>
    </w:p>
    <w:p w14:paraId="15AF7F2F" w14:textId="77777777" w:rsidR="007D4DD4" w:rsidRPr="001D4151" w:rsidRDefault="007D4DD4" w:rsidP="0032258D">
      <w:pPr>
        <w:spacing w:line="276" w:lineRule="auto"/>
        <w:jc w:val="both"/>
        <w:rPr>
          <w:rFonts w:ascii="Arial" w:eastAsia="Arial" w:hAnsi="Arial" w:cs="Arial"/>
          <w:b/>
          <w:sz w:val="20"/>
          <w:szCs w:val="20"/>
        </w:rPr>
      </w:pPr>
      <w:bookmarkStart w:id="65" w:name="_Toc131769117"/>
      <w:bookmarkStart w:id="66" w:name="_Toc131769497"/>
      <w:bookmarkStart w:id="67" w:name="_Toc131770105"/>
      <w:bookmarkStart w:id="68" w:name="_Toc131770434"/>
      <w:bookmarkStart w:id="69" w:name="_Toc135138434"/>
      <w:bookmarkStart w:id="70" w:name="_Toc147470561"/>
    </w:p>
    <w:p w14:paraId="2C2EAD10" w14:textId="0612AE25" w:rsidR="00E275A7" w:rsidRPr="001D4151" w:rsidRDefault="00E275A7" w:rsidP="0032258D">
      <w:pPr>
        <w:spacing w:line="276" w:lineRule="auto"/>
        <w:jc w:val="both"/>
        <w:rPr>
          <w:rFonts w:ascii="Arial" w:eastAsia="Arial" w:hAnsi="Arial" w:cs="Arial"/>
          <w:b/>
          <w:sz w:val="20"/>
          <w:szCs w:val="20"/>
        </w:rPr>
      </w:pPr>
      <w:r w:rsidRPr="001D4151">
        <w:rPr>
          <w:rFonts w:ascii="Arial" w:eastAsia="Arial" w:hAnsi="Arial" w:cs="Arial"/>
          <w:b/>
          <w:sz w:val="20"/>
          <w:szCs w:val="20"/>
        </w:rPr>
        <w:t>Odpiranje vlog</w:t>
      </w:r>
      <w:bookmarkEnd w:id="65"/>
      <w:bookmarkEnd w:id="66"/>
      <w:bookmarkEnd w:id="67"/>
      <w:bookmarkEnd w:id="68"/>
      <w:bookmarkEnd w:id="69"/>
      <w:bookmarkEnd w:id="70"/>
    </w:p>
    <w:p w14:paraId="15B1FD88" w14:textId="77777777" w:rsidR="00E275A7" w:rsidRPr="001D4151" w:rsidRDefault="00E275A7" w:rsidP="0032258D">
      <w:pPr>
        <w:widowControl w:val="0"/>
        <w:autoSpaceDE w:val="0"/>
        <w:autoSpaceDN w:val="0"/>
        <w:adjustRightInd w:val="0"/>
        <w:spacing w:line="276" w:lineRule="auto"/>
        <w:jc w:val="both"/>
        <w:rPr>
          <w:rFonts w:ascii="Arial" w:hAnsi="Arial" w:cs="Arial"/>
          <w:sz w:val="20"/>
          <w:szCs w:val="20"/>
        </w:rPr>
      </w:pPr>
    </w:p>
    <w:p w14:paraId="6857FF27" w14:textId="77777777" w:rsidR="00E275A7" w:rsidRPr="001D4151" w:rsidRDefault="00E275A7" w:rsidP="0032258D">
      <w:pPr>
        <w:spacing w:line="276" w:lineRule="auto"/>
        <w:jc w:val="both"/>
        <w:rPr>
          <w:rStyle w:val="normaltextrun"/>
          <w:rFonts w:ascii="Arial" w:hAnsi="Arial" w:cs="Arial"/>
          <w:color w:val="000000"/>
          <w:shd w:val="clear" w:color="auto" w:fill="FFFFFF"/>
        </w:rPr>
      </w:pPr>
      <w:bookmarkStart w:id="71" w:name="_Hlk9236312"/>
      <w:r w:rsidRPr="001D4151">
        <w:rPr>
          <w:rStyle w:val="normaltextrun"/>
          <w:rFonts w:ascii="Arial" w:hAnsi="Arial" w:cs="Arial"/>
          <w:color w:val="000000"/>
          <w:sz w:val="20"/>
          <w:szCs w:val="20"/>
          <w:shd w:val="clear" w:color="auto" w:fill="FFFFFF"/>
        </w:rPr>
        <w:t>Zaradi pričakovanega večjega števila vlog odpiranje vlog ne bo javno in ga bo razpisna komisija izvedla v prostorih ministrstva</w:t>
      </w:r>
      <w:r w:rsidRPr="001D4151">
        <w:rPr>
          <w:rStyle w:val="normaltextrun"/>
          <w:rFonts w:ascii="Arial" w:hAnsi="Arial" w:cs="Arial"/>
          <w:color w:val="000000" w:themeColor="text1"/>
          <w:sz w:val="20"/>
          <w:szCs w:val="20"/>
        </w:rPr>
        <w:t xml:space="preserve"> v roku 8 dni od izteka skrajnega roka za predložitev vlog</w:t>
      </w:r>
      <w:r w:rsidRPr="001D4151">
        <w:rPr>
          <w:rStyle w:val="normaltextrun"/>
          <w:rFonts w:ascii="Arial" w:hAnsi="Arial" w:cs="Arial"/>
          <w:color w:val="000000"/>
          <w:sz w:val="20"/>
          <w:szCs w:val="20"/>
          <w:shd w:val="clear" w:color="auto" w:fill="FFFFFF"/>
        </w:rPr>
        <w:t xml:space="preserve">. </w:t>
      </w:r>
    </w:p>
    <w:bookmarkEnd w:id="71"/>
    <w:p w14:paraId="2186DB40" w14:textId="77777777" w:rsidR="00E32379" w:rsidRPr="001D4151" w:rsidRDefault="00E32379" w:rsidP="0032258D">
      <w:pPr>
        <w:pStyle w:val="datumtevilka"/>
        <w:spacing w:line="276" w:lineRule="auto"/>
        <w:rPr>
          <w:rFonts w:ascii="Arial" w:hAnsi="Arial" w:cs="Arial"/>
          <w:b/>
          <w:sz w:val="20"/>
          <w:szCs w:val="16"/>
        </w:rPr>
      </w:pPr>
    </w:p>
    <w:p w14:paraId="61A5C575" w14:textId="77777777" w:rsidR="00E275A7" w:rsidRPr="001D4151" w:rsidRDefault="00E275A7" w:rsidP="0032258D">
      <w:pPr>
        <w:pStyle w:val="datumtevilka"/>
        <w:spacing w:line="276" w:lineRule="auto"/>
        <w:rPr>
          <w:rFonts w:ascii="Arial" w:hAnsi="Arial" w:cs="Arial"/>
          <w:b/>
          <w:sz w:val="20"/>
          <w:szCs w:val="16"/>
        </w:rPr>
      </w:pPr>
      <w:bookmarkStart w:id="72" w:name="_Toc131769118"/>
      <w:bookmarkStart w:id="73" w:name="_Toc131769498"/>
      <w:bookmarkStart w:id="74" w:name="_Toc131770106"/>
      <w:bookmarkStart w:id="75" w:name="_Toc131770435"/>
      <w:bookmarkStart w:id="76" w:name="_Toc135138435"/>
      <w:bookmarkStart w:id="77" w:name="_Toc147470562"/>
      <w:r w:rsidRPr="001D4151">
        <w:rPr>
          <w:rFonts w:ascii="Arial" w:hAnsi="Arial" w:cs="Arial"/>
          <w:b/>
          <w:sz w:val="20"/>
          <w:szCs w:val="16"/>
        </w:rPr>
        <w:t>Preverjanje formalne popolnosti vlog in izpolnjevanja pogojev za kandidiranje</w:t>
      </w:r>
      <w:bookmarkEnd w:id="72"/>
      <w:bookmarkEnd w:id="73"/>
      <w:bookmarkEnd w:id="74"/>
      <w:bookmarkEnd w:id="75"/>
      <w:bookmarkEnd w:id="76"/>
      <w:bookmarkEnd w:id="77"/>
    </w:p>
    <w:p w14:paraId="2F951476" w14:textId="77777777" w:rsidR="00E275A7" w:rsidRPr="001D4151" w:rsidRDefault="00E275A7" w:rsidP="0032258D">
      <w:pPr>
        <w:spacing w:line="276" w:lineRule="auto"/>
        <w:jc w:val="both"/>
        <w:rPr>
          <w:rFonts w:ascii="Arial" w:hAnsi="Arial" w:cs="Arial"/>
          <w:sz w:val="20"/>
          <w:szCs w:val="20"/>
        </w:rPr>
      </w:pPr>
    </w:p>
    <w:p w14:paraId="053ECF7C" w14:textId="77777777" w:rsidR="00E275A7" w:rsidRPr="001D4151" w:rsidRDefault="00E275A7" w:rsidP="0032258D">
      <w:pPr>
        <w:widowControl w:val="0"/>
        <w:spacing w:line="276" w:lineRule="auto"/>
        <w:jc w:val="both"/>
        <w:rPr>
          <w:rFonts w:ascii="Arial" w:hAnsi="Arial" w:cs="Arial"/>
          <w:sz w:val="20"/>
          <w:szCs w:val="20"/>
        </w:rPr>
      </w:pPr>
      <w:r w:rsidRPr="001D4151">
        <w:rPr>
          <w:rFonts w:ascii="Arial" w:hAnsi="Arial" w:cs="Arial"/>
          <w:sz w:val="20"/>
          <w:szCs w:val="20"/>
        </w:rPr>
        <w:t xml:space="preserve">Na odpiranju bo razpisna komisija preverila pravočasnost, pravilno označenost in formalno popolnost vseh prispelih vlog. </w:t>
      </w:r>
    </w:p>
    <w:p w14:paraId="55AA68A4" w14:textId="77777777" w:rsidR="00E275A7" w:rsidRPr="001D4151" w:rsidRDefault="00E275A7" w:rsidP="0032258D">
      <w:pPr>
        <w:spacing w:line="276" w:lineRule="auto"/>
        <w:jc w:val="both"/>
        <w:rPr>
          <w:rFonts w:ascii="Arial" w:hAnsi="Arial" w:cs="Arial"/>
          <w:sz w:val="20"/>
          <w:szCs w:val="20"/>
        </w:rPr>
      </w:pPr>
    </w:p>
    <w:p w14:paraId="057D35F2" w14:textId="77777777" w:rsidR="00E275A7" w:rsidRPr="001D4151" w:rsidRDefault="00E275A7" w:rsidP="0032258D">
      <w:pPr>
        <w:spacing w:line="276" w:lineRule="auto"/>
        <w:jc w:val="both"/>
        <w:rPr>
          <w:rFonts w:ascii="Arial" w:hAnsi="Arial" w:cs="Arial"/>
          <w:sz w:val="20"/>
          <w:szCs w:val="20"/>
        </w:rPr>
      </w:pPr>
      <w:r w:rsidRPr="001D4151">
        <w:rPr>
          <w:rFonts w:ascii="Arial" w:hAnsi="Arial" w:cs="Arial"/>
          <w:sz w:val="20"/>
          <w:szCs w:val="20"/>
        </w:rPr>
        <w:t>Vloge, ki ne bodo pravočasne, se bodo s sklepom zavrgle kot prepozne.</w:t>
      </w:r>
    </w:p>
    <w:p w14:paraId="2F8B3AA4" w14:textId="77777777" w:rsidR="00E275A7" w:rsidRPr="001D4151" w:rsidRDefault="00E275A7" w:rsidP="0032258D">
      <w:pPr>
        <w:spacing w:line="276" w:lineRule="auto"/>
        <w:jc w:val="both"/>
        <w:rPr>
          <w:rFonts w:ascii="Arial" w:hAnsi="Arial" w:cs="Arial"/>
          <w:sz w:val="20"/>
          <w:szCs w:val="20"/>
        </w:rPr>
      </w:pPr>
    </w:p>
    <w:p w14:paraId="0B556220" w14:textId="43764711" w:rsidR="00E275A7" w:rsidRPr="001D4151" w:rsidRDefault="7FB445BE" w:rsidP="0032258D">
      <w:pPr>
        <w:widowControl w:val="0"/>
        <w:spacing w:line="276" w:lineRule="auto"/>
        <w:jc w:val="both"/>
        <w:rPr>
          <w:rFonts w:ascii="Arial" w:hAnsi="Arial" w:cs="Arial"/>
          <w:sz w:val="20"/>
          <w:szCs w:val="20"/>
        </w:rPr>
      </w:pPr>
      <w:r w:rsidRPr="001D4151">
        <w:rPr>
          <w:rFonts w:ascii="Arial" w:hAnsi="Arial" w:cs="Arial"/>
          <w:sz w:val="20"/>
          <w:szCs w:val="20"/>
        </w:rPr>
        <w:t>Vloge, oddane v fizični obliki, ki ne bodo imele na ovojnici nalepljen Obrazec št. 1 ali ne bodo pravilno označene, se bodo s sklepom zavrgle</w:t>
      </w:r>
      <w:r w:rsidR="0EFC5EEE" w:rsidRPr="001D4151">
        <w:rPr>
          <w:rFonts w:ascii="Arial" w:hAnsi="Arial" w:cs="Arial"/>
          <w:sz w:val="20"/>
          <w:szCs w:val="20"/>
        </w:rPr>
        <w:t>. Te in prepozne vloge</w:t>
      </w:r>
      <w:r w:rsidRPr="001D4151">
        <w:rPr>
          <w:rFonts w:ascii="Arial" w:hAnsi="Arial" w:cs="Arial"/>
          <w:sz w:val="20"/>
          <w:szCs w:val="20"/>
        </w:rPr>
        <w:t xml:space="preserve"> bodo neodprte vrnjene pošiljatelju. Če z ovojnice ne bo razviden pošiljatelj, se vloga odpre in vrne pošiljatelju.</w:t>
      </w:r>
    </w:p>
    <w:p w14:paraId="65A2101B" w14:textId="77777777" w:rsidR="00E275A7" w:rsidRPr="001D4151" w:rsidRDefault="00E275A7" w:rsidP="0032258D">
      <w:pPr>
        <w:spacing w:line="276" w:lineRule="auto"/>
        <w:jc w:val="both"/>
        <w:rPr>
          <w:rFonts w:ascii="Arial" w:hAnsi="Arial" w:cs="Arial"/>
          <w:sz w:val="20"/>
          <w:szCs w:val="20"/>
        </w:rPr>
      </w:pPr>
    </w:p>
    <w:p w14:paraId="5EEF6C78" w14:textId="75E66391" w:rsidR="00600545" w:rsidRPr="001D4151" w:rsidRDefault="00600545" w:rsidP="0032258D">
      <w:pPr>
        <w:spacing w:line="276" w:lineRule="auto"/>
        <w:jc w:val="both"/>
        <w:rPr>
          <w:rFonts w:ascii="Arial" w:hAnsi="Arial" w:cs="Arial"/>
          <w:sz w:val="20"/>
          <w:szCs w:val="20"/>
        </w:rPr>
      </w:pPr>
      <w:r w:rsidRPr="001D4151">
        <w:rPr>
          <w:rFonts w:ascii="Arial" w:hAnsi="Arial" w:cs="Arial"/>
          <w:sz w:val="20"/>
          <w:szCs w:val="20"/>
        </w:rPr>
        <w:t xml:space="preserve">Vloge, oddane v elektronski obliki, ki ne bodo pravilno označene, se bodo s sklepom zavrgle. Te in prepozne vloge bodo neodprte vrnjene pošiljatelju. </w:t>
      </w:r>
    </w:p>
    <w:p w14:paraId="1AE77B1B" w14:textId="77777777" w:rsidR="00600545" w:rsidRPr="001D4151" w:rsidDel="00B96E4D" w:rsidRDefault="00600545" w:rsidP="0032258D">
      <w:pPr>
        <w:spacing w:line="276" w:lineRule="auto"/>
        <w:jc w:val="both"/>
        <w:rPr>
          <w:rFonts w:ascii="Arial" w:hAnsi="Arial" w:cs="Arial"/>
          <w:sz w:val="20"/>
          <w:szCs w:val="20"/>
        </w:rPr>
      </w:pPr>
    </w:p>
    <w:p w14:paraId="1550DBA4" w14:textId="5C15277F" w:rsidR="00E275A7" w:rsidRPr="001D4151" w:rsidRDefault="00E275A7" w:rsidP="0032258D">
      <w:pPr>
        <w:widowControl w:val="0"/>
        <w:spacing w:line="276" w:lineRule="auto"/>
        <w:jc w:val="both"/>
        <w:rPr>
          <w:rFonts w:ascii="Arial" w:hAnsi="Arial" w:cs="Arial"/>
          <w:sz w:val="20"/>
          <w:szCs w:val="20"/>
        </w:rPr>
      </w:pPr>
      <w:r w:rsidRPr="001D4151">
        <w:rPr>
          <w:rFonts w:ascii="Arial" w:hAnsi="Arial" w:cs="Arial"/>
          <w:sz w:val="20"/>
          <w:szCs w:val="20"/>
        </w:rPr>
        <w:t xml:space="preserve">Komisija bo v roku </w:t>
      </w:r>
      <w:r w:rsidR="00FA0F08">
        <w:rPr>
          <w:rFonts w:ascii="Arial" w:hAnsi="Arial" w:cs="Arial"/>
          <w:sz w:val="20"/>
          <w:szCs w:val="20"/>
        </w:rPr>
        <w:t>osmih (</w:t>
      </w:r>
      <w:r w:rsidRPr="001D4151">
        <w:rPr>
          <w:rFonts w:ascii="Arial" w:hAnsi="Arial" w:cs="Arial"/>
          <w:sz w:val="20"/>
          <w:szCs w:val="20"/>
        </w:rPr>
        <w:t>8</w:t>
      </w:r>
      <w:r w:rsidR="00FA0F08">
        <w:rPr>
          <w:rFonts w:ascii="Arial" w:hAnsi="Arial" w:cs="Arial"/>
          <w:sz w:val="20"/>
          <w:szCs w:val="20"/>
        </w:rPr>
        <w:t>)</w:t>
      </w:r>
      <w:r w:rsidRPr="001D4151">
        <w:rPr>
          <w:rFonts w:ascii="Arial" w:hAnsi="Arial" w:cs="Arial"/>
          <w:sz w:val="20"/>
          <w:szCs w:val="20"/>
        </w:rPr>
        <w:t xml:space="preserve"> dni od odpiranja vlog pisno pozvala k dopolnitvi tiste prijavitelje, katerih vloge bodo formalno nepopolne in je njihova dopolnitev dopustna. </w:t>
      </w:r>
      <w:r w:rsidR="0CCDF6AF" w:rsidRPr="001D4151">
        <w:rPr>
          <w:rFonts w:ascii="Arial" w:hAnsi="Arial" w:cs="Arial"/>
          <w:sz w:val="20"/>
          <w:szCs w:val="20"/>
        </w:rPr>
        <w:t>Če vlogi ni priložen kateri koli zahtevan obrazec</w:t>
      </w:r>
      <w:r w:rsidR="4FFA00FE" w:rsidRPr="001D4151">
        <w:rPr>
          <w:rFonts w:ascii="Arial" w:hAnsi="Arial" w:cs="Arial"/>
          <w:sz w:val="20"/>
          <w:szCs w:val="20"/>
        </w:rPr>
        <w:t xml:space="preserve"> ali priloga</w:t>
      </w:r>
      <w:r w:rsidR="0CCDF6AF" w:rsidRPr="001D4151">
        <w:rPr>
          <w:rFonts w:ascii="Arial" w:hAnsi="Arial" w:cs="Arial"/>
          <w:sz w:val="20"/>
          <w:szCs w:val="20"/>
        </w:rPr>
        <w:t xml:space="preserve">, </w:t>
      </w:r>
      <w:r w:rsidR="6134571C" w:rsidRPr="001D4151">
        <w:rPr>
          <w:rFonts w:ascii="Arial" w:hAnsi="Arial" w:cs="Arial"/>
          <w:sz w:val="20"/>
          <w:szCs w:val="20"/>
        </w:rPr>
        <w:t xml:space="preserve">ki so del razpisne dokumentacije, </w:t>
      </w:r>
      <w:r w:rsidR="0CCDF6AF" w:rsidRPr="001D4151">
        <w:rPr>
          <w:rFonts w:ascii="Arial" w:hAnsi="Arial" w:cs="Arial"/>
          <w:sz w:val="20"/>
          <w:szCs w:val="20"/>
        </w:rPr>
        <w:t>njena dopolnitev ni dopustna</w:t>
      </w:r>
      <w:r w:rsidR="697AB362" w:rsidRPr="001D4151">
        <w:rPr>
          <w:rFonts w:ascii="Arial" w:hAnsi="Arial" w:cs="Arial"/>
          <w:sz w:val="20"/>
          <w:szCs w:val="20"/>
        </w:rPr>
        <w:t>, in se jo iz razloga formalne nepopolnosti zavrže.</w:t>
      </w:r>
    </w:p>
    <w:p w14:paraId="3898ED4E" w14:textId="5EA42D19" w:rsidR="00E275A7" w:rsidRPr="001D4151" w:rsidRDefault="00E275A7" w:rsidP="0032258D">
      <w:pPr>
        <w:widowControl w:val="0"/>
        <w:spacing w:line="276" w:lineRule="auto"/>
        <w:rPr>
          <w:rFonts w:ascii="Arial" w:hAnsi="Arial" w:cs="Arial"/>
          <w:sz w:val="20"/>
          <w:szCs w:val="20"/>
        </w:rPr>
      </w:pPr>
    </w:p>
    <w:p w14:paraId="5DD48940" w14:textId="4D120D77" w:rsidR="00E275A7" w:rsidRPr="001D4151" w:rsidRDefault="7FB445BE" w:rsidP="0032258D">
      <w:pPr>
        <w:widowControl w:val="0"/>
        <w:spacing w:line="276" w:lineRule="auto"/>
        <w:jc w:val="both"/>
        <w:rPr>
          <w:rFonts w:ascii="Arial" w:hAnsi="Arial" w:cs="Arial"/>
          <w:sz w:val="20"/>
          <w:szCs w:val="20"/>
          <w:u w:val="single"/>
        </w:rPr>
      </w:pPr>
      <w:r w:rsidRPr="001D4151">
        <w:rPr>
          <w:rFonts w:ascii="Arial" w:hAnsi="Arial" w:cs="Arial"/>
          <w:sz w:val="20"/>
          <w:szCs w:val="20"/>
          <w:u w:val="single"/>
        </w:rPr>
        <w:t xml:space="preserve">Če v ovojnici ni priložen </w:t>
      </w:r>
      <w:r w:rsidR="00E32379" w:rsidRPr="001D4151">
        <w:rPr>
          <w:rFonts w:ascii="Arial" w:hAnsi="Arial" w:cs="Arial"/>
          <w:sz w:val="20"/>
          <w:szCs w:val="20"/>
          <w:u w:val="single"/>
        </w:rPr>
        <w:t>e-nosilec podatkov</w:t>
      </w:r>
      <w:r w:rsidRPr="001D4151">
        <w:rPr>
          <w:rFonts w:ascii="Arial" w:hAnsi="Arial" w:cs="Arial"/>
          <w:sz w:val="20"/>
          <w:szCs w:val="20"/>
          <w:u w:val="single"/>
        </w:rPr>
        <w:t xml:space="preserve"> ali je le-ta prazen,</w:t>
      </w:r>
      <w:r w:rsidR="4AB6ECC9" w:rsidRPr="001D4151">
        <w:rPr>
          <w:rFonts w:ascii="Arial" w:hAnsi="Arial" w:cs="Arial"/>
          <w:sz w:val="20"/>
          <w:szCs w:val="20"/>
          <w:u w:val="single"/>
        </w:rPr>
        <w:t xml:space="preserve"> zaklenjen</w:t>
      </w:r>
      <w:r w:rsidRPr="001D4151">
        <w:rPr>
          <w:rFonts w:ascii="Arial" w:hAnsi="Arial" w:cs="Arial"/>
          <w:sz w:val="20"/>
          <w:szCs w:val="20"/>
          <w:u w:val="single"/>
        </w:rPr>
        <w:t>, uničen ali kako drugače poškodovan oziroma zaščiten, da razpisna komisija ne bo mogla preveriti vsebine na njem, se bo taka vloga zavrgla in prijavitelj ne bo pozvan na dopolnitev.</w:t>
      </w:r>
    </w:p>
    <w:p w14:paraId="3DA233C4" w14:textId="77777777" w:rsidR="00E275A7" w:rsidRPr="001D4151" w:rsidRDefault="00E275A7" w:rsidP="0032258D">
      <w:pPr>
        <w:widowControl w:val="0"/>
        <w:spacing w:line="276" w:lineRule="auto"/>
        <w:jc w:val="both"/>
        <w:rPr>
          <w:rFonts w:ascii="Arial" w:hAnsi="Arial" w:cs="Arial"/>
          <w:sz w:val="20"/>
          <w:szCs w:val="20"/>
        </w:rPr>
      </w:pPr>
    </w:p>
    <w:p w14:paraId="12A8C60A" w14:textId="0C10EB72" w:rsidR="00E275A7" w:rsidRPr="001D4151" w:rsidRDefault="7FB445BE" w:rsidP="0032258D">
      <w:pPr>
        <w:spacing w:line="276" w:lineRule="auto"/>
        <w:jc w:val="both"/>
        <w:rPr>
          <w:rFonts w:ascii="Arial" w:hAnsi="Arial" w:cs="Arial"/>
          <w:sz w:val="20"/>
          <w:szCs w:val="20"/>
        </w:rPr>
      </w:pPr>
      <w:r w:rsidRPr="001D4151">
        <w:rPr>
          <w:rFonts w:ascii="Arial" w:hAnsi="Arial" w:cs="Arial"/>
          <w:sz w:val="20"/>
          <w:szCs w:val="20"/>
        </w:rPr>
        <w:t xml:space="preserve">Poziv </w:t>
      </w:r>
      <w:r w:rsidR="75AA5196" w:rsidRPr="001D4151">
        <w:rPr>
          <w:rFonts w:ascii="Arial" w:hAnsi="Arial" w:cs="Arial"/>
          <w:sz w:val="20"/>
          <w:szCs w:val="20"/>
        </w:rPr>
        <w:t>na</w:t>
      </w:r>
      <w:r w:rsidRPr="001D4151">
        <w:rPr>
          <w:rFonts w:ascii="Arial" w:hAnsi="Arial" w:cs="Arial"/>
          <w:sz w:val="20"/>
          <w:szCs w:val="20"/>
        </w:rPr>
        <w:t xml:space="preserve"> dopolnitev vloge bo prijavitelju posredovan zgolj izjemoma in izključno </w:t>
      </w:r>
      <w:r w:rsidRPr="001D4151">
        <w:rPr>
          <w:rFonts w:ascii="Arial" w:hAnsi="Arial" w:cs="Arial"/>
          <w:b/>
          <w:bCs/>
          <w:sz w:val="20"/>
          <w:szCs w:val="20"/>
        </w:rPr>
        <w:t>po elektronski pošti</w:t>
      </w:r>
      <w:r w:rsidRPr="001D4151">
        <w:rPr>
          <w:rFonts w:ascii="Arial" w:hAnsi="Arial" w:cs="Arial"/>
          <w:sz w:val="20"/>
          <w:szCs w:val="20"/>
        </w:rPr>
        <w:t xml:space="preserve"> na kontaktni elektronski naslov prijavitelja, naveden v prijavnem obrazcu. </w:t>
      </w:r>
    </w:p>
    <w:p w14:paraId="6FC22D52" w14:textId="77777777" w:rsidR="00E275A7" w:rsidRPr="001D4151" w:rsidRDefault="00E275A7" w:rsidP="0032258D">
      <w:pPr>
        <w:widowControl w:val="0"/>
        <w:spacing w:line="276" w:lineRule="auto"/>
        <w:jc w:val="both"/>
        <w:rPr>
          <w:rFonts w:ascii="Arial" w:hAnsi="Arial" w:cs="Arial"/>
          <w:sz w:val="20"/>
          <w:szCs w:val="20"/>
        </w:rPr>
      </w:pPr>
    </w:p>
    <w:p w14:paraId="07518BC4" w14:textId="1A12ECCD" w:rsidR="00E275A7" w:rsidRPr="001D4151" w:rsidRDefault="7FB445BE" w:rsidP="0032258D">
      <w:pPr>
        <w:widowControl w:val="0"/>
        <w:spacing w:line="276" w:lineRule="auto"/>
        <w:jc w:val="both"/>
        <w:rPr>
          <w:rFonts w:ascii="Arial" w:hAnsi="Arial" w:cs="Arial"/>
          <w:b/>
          <w:bCs/>
          <w:sz w:val="20"/>
          <w:szCs w:val="20"/>
        </w:rPr>
      </w:pPr>
      <w:r w:rsidRPr="001D4151">
        <w:rPr>
          <w:rFonts w:ascii="Arial" w:hAnsi="Arial" w:cs="Arial"/>
          <w:b/>
          <w:bCs/>
          <w:sz w:val="20"/>
          <w:szCs w:val="20"/>
        </w:rPr>
        <w:t>Prijavitelj v dopolnitvi vloge ne sme spreminjati</w:t>
      </w:r>
      <w:r w:rsidR="2F8A254B" w:rsidRPr="001D4151">
        <w:rPr>
          <w:rFonts w:ascii="Arial" w:hAnsi="Arial" w:cs="Arial"/>
          <w:b/>
          <w:bCs/>
          <w:sz w:val="20"/>
          <w:szCs w:val="20"/>
        </w:rPr>
        <w:t>:</w:t>
      </w:r>
    </w:p>
    <w:p w14:paraId="5E6BA41C" w14:textId="77777777" w:rsidR="00E275A7" w:rsidRPr="001D4151" w:rsidRDefault="00E275A7" w:rsidP="0032258D">
      <w:pPr>
        <w:pStyle w:val="Odstavekseznama"/>
        <w:widowControl w:val="0"/>
        <w:numPr>
          <w:ilvl w:val="1"/>
          <w:numId w:val="14"/>
        </w:numPr>
        <w:spacing w:after="0" w:line="276" w:lineRule="auto"/>
        <w:ind w:left="426"/>
        <w:rPr>
          <w:rFonts w:ascii="Arial" w:hAnsi="Arial" w:cs="Arial"/>
          <w:sz w:val="20"/>
          <w:szCs w:val="20"/>
        </w:rPr>
      </w:pPr>
      <w:r w:rsidRPr="001D4151">
        <w:rPr>
          <w:rFonts w:ascii="Arial" w:hAnsi="Arial" w:cs="Arial"/>
          <w:sz w:val="20"/>
          <w:szCs w:val="20"/>
        </w:rPr>
        <w:t>višine zaprošenih sredstev (razen</w:t>
      </w:r>
      <w:r w:rsidRPr="001D4151" w:rsidDel="0086524E">
        <w:rPr>
          <w:rFonts w:ascii="Arial" w:hAnsi="Arial" w:cs="Arial"/>
          <w:sz w:val="20"/>
          <w:szCs w:val="20"/>
        </w:rPr>
        <w:t xml:space="preserve"> </w:t>
      </w:r>
      <w:r w:rsidRPr="001D4151">
        <w:rPr>
          <w:rFonts w:ascii="Arial" w:hAnsi="Arial" w:cs="Arial"/>
          <w:sz w:val="20"/>
          <w:szCs w:val="20"/>
        </w:rPr>
        <w:t xml:space="preserve">na zahtevo po uskladitvi z ministrstvom), </w:t>
      </w:r>
    </w:p>
    <w:p w14:paraId="6283B211" w14:textId="4EF915D4" w:rsidR="00E275A7" w:rsidRPr="001D4151" w:rsidRDefault="7FB445BE" w:rsidP="0032258D">
      <w:pPr>
        <w:pStyle w:val="Odstavekseznama"/>
        <w:widowControl w:val="0"/>
        <w:numPr>
          <w:ilvl w:val="1"/>
          <w:numId w:val="14"/>
        </w:numPr>
        <w:spacing w:after="0" w:line="276" w:lineRule="auto"/>
        <w:ind w:left="426"/>
        <w:rPr>
          <w:rFonts w:ascii="Arial" w:hAnsi="Arial" w:cs="Arial"/>
          <w:sz w:val="20"/>
          <w:szCs w:val="20"/>
        </w:rPr>
      </w:pPr>
      <w:r w:rsidRPr="001D4151">
        <w:rPr>
          <w:rFonts w:ascii="Arial" w:hAnsi="Arial" w:cs="Arial"/>
          <w:sz w:val="20"/>
          <w:szCs w:val="20"/>
        </w:rPr>
        <w:t xml:space="preserve">tistega dela vloge, ki se veže na tehnične specifikacije predmeta vloge (namen, rezultat, </w:t>
      </w:r>
      <w:r w:rsidRPr="001D4151">
        <w:rPr>
          <w:rFonts w:ascii="Arial" w:hAnsi="Arial" w:cs="Arial"/>
          <w:b/>
          <w:bCs/>
          <w:sz w:val="20"/>
          <w:szCs w:val="20"/>
        </w:rPr>
        <w:t>vsebina</w:t>
      </w:r>
      <w:r w:rsidRPr="001D4151">
        <w:rPr>
          <w:rFonts w:ascii="Arial" w:hAnsi="Arial" w:cs="Arial"/>
          <w:sz w:val="20"/>
          <w:szCs w:val="20"/>
        </w:rPr>
        <w:t xml:space="preserve">, </w:t>
      </w:r>
      <w:proofErr w:type="spellStart"/>
      <w:r w:rsidRPr="001D4151">
        <w:rPr>
          <w:rFonts w:ascii="Arial" w:hAnsi="Arial" w:cs="Arial"/>
          <w:b/>
          <w:bCs/>
          <w:sz w:val="20"/>
          <w:szCs w:val="20"/>
        </w:rPr>
        <w:t>konzorcijski</w:t>
      </w:r>
      <w:proofErr w:type="spellEnd"/>
      <w:r w:rsidRPr="001D4151">
        <w:rPr>
          <w:rFonts w:ascii="Arial" w:hAnsi="Arial" w:cs="Arial"/>
          <w:b/>
          <w:bCs/>
          <w:sz w:val="20"/>
          <w:szCs w:val="20"/>
        </w:rPr>
        <w:t xml:space="preserve"> partnerji</w:t>
      </w:r>
      <w:r w:rsidRPr="001D4151">
        <w:rPr>
          <w:rFonts w:ascii="Arial" w:hAnsi="Arial" w:cs="Arial"/>
          <w:sz w:val="20"/>
          <w:szCs w:val="20"/>
        </w:rPr>
        <w:t xml:space="preserve">, </w:t>
      </w:r>
      <w:r w:rsidRPr="001D4151">
        <w:rPr>
          <w:rFonts w:ascii="Arial" w:hAnsi="Arial" w:cs="Arial"/>
          <w:b/>
          <w:bCs/>
          <w:sz w:val="20"/>
          <w:szCs w:val="20"/>
        </w:rPr>
        <w:t xml:space="preserve">način in dinamika izvajanja </w:t>
      </w:r>
      <w:r w:rsidR="38F3C7C9" w:rsidRPr="001D4151">
        <w:rPr>
          <w:rFonts w:ascii="Arial" w:hAnsi="Arial" w:cs="Arial"/>
          <w:b/>
          <w:bCs/>
          <w:sz w:val="20"/>
          <w:szCs w:val="20"/>
        </w:rPr>
        <w:t>operacije</w:t>
      </w:r>
      <w:r w:rsidRPr="001D4151">
        <w:rPr>
          <w:rFonts w:ascii="Arial" w:hAnsi="Arial" w:cs="Arial"/>
          <w:sz w:val="20"/>
          <w:szCs w:val="20"/>
        </w:rPr>
        <w:t>),</w:t>
      </w:r>
    </w:p>
    <w:p w14:paraId="71532597" w14:textId="77777777" w:rsidR="00E275A7" w:rsidRPr="001D4151" w:rsidRDefault="00E275A7" w:rsidP="0032258D">
      <w:pPr>
        <w:pStyle w:val="Odstavekseznama"/>
        <w:widowControl w:val="0"/>
        <w:numPr>
          <w:ilvl w:val="1"/>
          <w:numId w:val="14"/>
        </w:numPr>
        <w:spacing w:after="0" w:line="276" w:lineRule="auto"/>
        <w:ind w:left="426"/>
        <w:rPr>
          <w:rFonts w:ascii="Arial" w:hAnsi="Arial" w:cs="Arial"/>
          <w:sz w:val="20"/>
          <w:szCs w:val="20"/>
        </w:rPr>
      </w:pPr>
      <w:r w:rsidRPr="001D4151">
        <w:rPr>
          <w:rFonts w:ascii="Arial" w:hAnsi="Arial" w:cs="Arial"/>
          <w:sz w:val="20"/>
          <w:szCs w:val="20"/>
        </w:rPr>
        <w:t xml:space="preserve">tistih elementov vloge, ki vplivajo ali bi lahko vplivali na drugačno razvrstitev prijaviteljeve vloge glede na preostale vloge v postopku ocenjevanja. </w:t>
      </w:r>
    </w:p>
    <w:p w14:paraId="1DD615E2" w14:textId="77777777" w:rsidR="00E275A7" w:rsidRPr="001D4151" w:rsidRDefault="00E275A7" w:rsidP="0032258D">
      <w:pPr>
        <w:widowControl w:val="0"/>
        <w:spacing w:line="276" w:lineRule="auto"/>
        <w:jc w:val="both"/>
        <w:rPr>
          <w:rFonts w:ascii="Arial" w:hAnsi="Arial" w:cs="Arial"/>
          <w:sz w:val="20"/>
          <w:szCs w:val="20"/>
        </w:rPr>
      </w:pPr>
    </w:p>
    <w:p w14:paraId="391234AD" w14:textId="77777777" w:rsidR="00E275A7" w:rsidRPr="001D4151" w:rsidRDefault="00E275A7" w:rsidP="0032258D">
      <w:pPr>
        <w:widowControl w:val="0"/>
        <w:spacing w:line="276" w:lineRule="auto"/>
        <w:jc w:val="both"/>
        <w:rPr>
          <w:rFonts w:ascii="Arial" w:hAnsi="Arial" w:cs="Arial"/>
          <w:sz w:val="20"/>
          <w:szCs w:val="20"/>
        </w:rPr>
      </w:pPr>
      <w:r w:rsidRPr="001D4151">
        <w:rPr>
          <w:rFonts w:ascii="Arial" w:hAnsi="Arial" w:cs="Arial"/>
          <w:sz w:val="20"/>
          <w:szCs w:val="20"/>
        </w:rPr>
        <w:t xml:space="preserve">Če prijavitelj v dopolnitvi vloge spreminja zgoraj navedene dele vloge, se upoštevajo navedbe iz prvotne vloge. </w:t>
      </w:r>
      <w:r w:rsidRPr="001D4151">
        <w:rPr>
          <w:rFonts w:ascii="Arial" w:hAnsi="Arial" w:cs="Arial"/>
          <w:b/>
          <w:bCs/>
          <w:sz w:val="20"/>
          <w:szCs w:val="20"/>
        </w:rPr>
        <w:t xml:space="preserve">Pri tem dodatno opozarjamo, da </w:t>
      </w:r>
      <w:proofErr w:type="spellStart"/>
      <w:r w:rsidRPr="001D4151">
        <w:rPr>
          <w:rFonts w:ascii="Arial" w:hAnsi="Arial" w:cs="Arial"/>
          <w:b/>
          <w:bCs/>
          <w:sz w:val="20"/>
          <w:szCs w:val="20"/>
        </w:rPr>
        <w:t>konzorcijskih</w:t>
      </w:r>
      <w:proofErr w:type="spellEnd"/>
      <w:r w:rsidRPr="001D4151">
        <w:rPr>
          <w:rFonts w:ascii="Arial" w:hAnsi="Arial" w:cs="Arial"/>
          <w:b/>
          <w:bCs/>
          <w:sz w:val="20"/>
          <w:szCs w:val="20"/>
        </w:rPr>
        <w:t xml:space="preserve"> partnerjev naknadno (v že oddani vlogi) ni več možno spreminjati.</w:t>
      </w:r>
    </w:p>
    <w:p w14:paraId="0A7BA5D2" w14:textId="77777777" w:rsidR="00E275A7" w:rsidRPr="001D4151" w:rsidRDefault="00E275A7" w:rsidP="0032258D">
      <w:pPr>
        <w:widowControl w:val="0"/>
        <w:spacing w:line="276" w:lineRule="auto"/>
        <w:jc w:val="both"/>
        <w:rPr>
          <w:rFonts w:ascii="Arial" w:hAnsi="Arial" w:cs="Arial"/>
          <w:sz w:val="20"/>
          <w:szCs w:val="20"/>
        </w:rPr>
      </w:pPr>
    </w:p>
    <w:p w14:paraId="44951C04" w14:textId="7E9574FF" w:rsidR="00E275A7" w:rsidRPr="001D4151" w:rsidRDefault="00E275A7" w:rsidP="0032258D">
      <w:pPr>
        <w:widowControl w:val="0"/>
        <w:spacing w:line="276" w:lineRule="auto"/>
        <w:jc w:val="both"/>
        <w:rPr>
          <w:rFonts w:ascii="Arial" w:eastAsia="Arial" w:hAnsi="Arial" w:cs="Arial"/>
          <w:sz w:val="20"/>
          <w:szCs w:val="20"/>
        </w:rPr>
      </w:pPr>
      <w:r w:rsidRPr="001D4151">
        <w:rPr>
          <w:rFonts w:ascii="Arial" w:eastAsia="Arial" w:hAnsi="Arial" w:cs="Arial"/>
          <w:sz w:val="20"/>
          <w:szCs w:val="20"/>
        </w:rPr>
        <w:t>Vloge prijaviteljev, ki so bili pozvani k dopolnitvi in se na poziv niso pravočasno odzvali ali vloge niso dopolnili z vsemi obveznimi sestavinami skladno s pozivom in predmetnim razpisom, se zavržejo. Prijaviteljev, ki vloge niso dopolnili skladno s pozivom za dopolnitev, se k dopolnitvi ne poziva ponovno.</w:t>
      </w:r>
    </w:p>
    <w:p w14:paraId="27609E2C" w14:textId="77777777" w:rsidR="00E275A7" w:rsidRPr="001D4151" w:rsidRDefault="00E275A7" w:rsidP="0032258D">
      <w:pPr>
        <w:widowControl w:val="0"/>
        <w:spacing w:line="276" w:lineRule="auto"/>
        <w:jc w:val="both"/>
        <w:rPr>
          <w:rFonts w:ascii="Arial" w:eastAsia="Arial" w:hAnsi="Arial" w:cs="Arial"/>
          <w:sz w:val="20"/>
          <w:szCs w:val="20"/>
        </w:rPr>
      </w:pPr>
    </w:p>
    <w:p w14:paraId="40A0B3DC" w14:textId="0A010874" w:rsidR="00E275A7" w:rsidRPr="001D4151" w:rsidRDefault="7FB445BE" w:rsidP="0032258D">
      <w:pPr>
        <w:spacing w:line="276" w:lineRule="auto"/>
        <w:jc w:val="both"/>
        <w:rPr>
          <w:rFonts w:ascii="Arial" w:hAnsi="Arial" w:cs="Arial"/>
          <w:sz w:val="20"/>
          <w:szCs w:val="20"/>
        </w:rPr>
      </w:pPr>
      <w:r w:rsidRPr="001D4151">
        <w:rPr>
          <w:rFonts w:ascii="Arial" w:hAnsi="Arial" w:cs="Arial"/>
          <w:color w:val="000000" w:themeColor="text1"/>
          <w:sz w:val="20"/>
          <w:szCs w:val="20"/>
        </w:rPr>
        <w:t xml:space="preserve">Razpisna komisija lahko od prijaviteljev izjemoma </w:t>
      </w:r>
      <w:r w:rsidRPr="001D4151">
        <w:rPr>
          <w:rFonts w:ascii="Arial" w:hAnsi="Arial" w:cs="Arial"/>
          <w:sz w:val="20"/>
          <w:szCs w:val="20"/>
        </w:rPr>
        <w:t xml:space="preserve">zahteva tudi dodatna pojasnila oziroma obrazložitve o vsebini vloge, kakor tudi prilagoditev izvedbenega ali finančnega načrta </w:t>
      </w:r>
      <w:r w:rsidR="1E47D372" w:rsidRPr="001D4151">
        <w:rPr>
          <w:rFonts w:ascii="Arial" w:hAnsi="Arial" w:cs="Arial"/>
          <w:sz w:val="20"/>
          <w:szCs w:val="20"/>
        </w:rPr>
        <w:t xml:space="preserve"> </w:t>
      </w:r>
      <w:r w:rsidR="176B7ED4" w:rsidRPr="001D4151">
        <w:rPr>
          <w:rFonts w:ascii="Arial" w:hAnsi="Arial" w:cs="Arial"/>
          <w:sz w:val="20"/>
          <w:szCs w:val="20"/>
        </w:rPr>
        <w:t>operacije</w:t>
      </w:r>
      <w:r w:rsidRPr="001D4151">
        <w:rPr>
          <w:rFonts w:ascii="Arial" w:hAnsi="Arial" w:cs="Arial"/>
          <w:sz w:val="20"/>
          <w:szCs w:val="20"/>
        </w:rPr>
        <w:t xml:space="preserve">, če oceni, da posamezne predlagane aktivnosti v  </w:t>
      </w:r>
      <w:r w:rsidR="4D2711BA" w:rsidRPr="001D4151">
        <w:rPr>
          <w:rFonts w:ascii="Arial" w:hAnsi="Arial" w:cs="Arial"/>
          <w:sz w:val="20"/>
          <w:szCs w:val="20"/>
        </w:rPr>
        <w:t>operaciji</w:t>
      </w:r>
      <w:r w:rsidRPr="001D4151">
        <w:rPr>
          <w:rFonts w:ascii="Arial" w:hAnsi="Arial" w:cs="Arial"/>
          <w:sz w:val="20"/>
          <w:szCs w:val="20"/>
        </w:rPr>
        <w:t xml:space="preserve"> niso upravičene do financiranja. Če takšna dopolnitev vloge ne bo posredovana v roku</w:t>
      </w:r>
      <w:r w:rsidR="005C717C" w:rsidRPr="001D4151">
        <w:rPr>
          <w:rFonts w:ascii="Arial" w:hAnsi="Arial" w:cs="Arial"/>
          <w:sz w:val="20"/>
          <w:szCs w:val="20"/>
        </w:rPr>
        <w:t xml:space="preserve"> </w:t>
      </w:r>
      <w:r w:rsidRPr="001D4151">
        <w:rPr>
          <w:rFonts w:ascii="Arial" w:hAnsi="Arial" w:cs="Arial"/>
          <w:sz w:val="20"/>
          <w:szCs w:val="20"/>
        </w:rPr>
        <w:t>in na način, ki bo določen v pozivu, bo razpisna komisija upoštevala podatke iz vloge.</w:t>
      </w:r>
    </w:p>
    <w:p w14:paraId="7020C966" w14:textId="77777777" w:rsidR="00E275A7" w:rsidRPr="001D4151" w:rsidRDefault="00E275A7" w:rsidP="0032258D">
      <w:pPr>
        <w:widowControl w:val="0"/>
        <w:spacing w:line="276" w:lineRule="auto"/>
        <w:jc w:val="both"/>
        <w:rPr>
          <w:rFonts w:ascii="Arial" w:eastAsia="Arial" w:hAnsi="Arial" w:cs="Arial"/>
          <w:sz w:val="20"/>
          <w:szCs w:val="20"/>
        </w:rPr>
      </w:pPr>
    </w:p>
    <w:p w14:paraId="34DB3D06" w14:textId="77777777" w:rsidR="00E275A7" w:rsidRPr="001D4151" w:rsidRDefault="00E275A7" w:rsidP="0032258D">
      <w:pPr>
        <w:widowControl w:val="0"/>
        <w:spacing w:line="276" w:lineRule="auto"/>
        <w:jc w:val="both"/>
        <w:rPr>
          <w:rFonts w:ascii="Arial" w:eastAsia="Arial" w:hAnsi="Arial" w:cs="Arial"/>
          <w:sz w:val="20"/>
          <w:szCs w:val="20"/>
        </w:rPr>
      </w:pPr>
      <w:r w:rsidRPr="001D4151">
        <w:rPr>
          <w:rFonts w:ascii="Arial" w:eastAsia="Arial" w:hAnsi="Arial" w:cs="Arial"/>
          <w:sz w:val="20"/>
          <w:szCs w:val="20"/>
        </w:rPr>
        <w:t>Vloga se brez poziva na dopolnitev zavrne, če:</w:t>
      </w:r>
    </w:p>
    <w:p w14:paraId="59C0E978" w14:textId="77777777" w:rsidR="00E275A7" w:rsidRPr="001D4151" w:rsidRDefault="00E275A7" w:rsidP="0032258D">
      <w:pPr>
        <w:pStyle w:val="Odstavekseznama"/>
        <w:widowControl w:val="0"/>
        <w:numPr>
          <w:ilvl w:val="0"/>
          <w:numId w:val="15"/>
        </w:numPr>
        <w:spacing w:after="0" w:line="276" w:lineRule="auto"/>
        <w:rPr>
          <w:rFonts w:ascii="Arial" w:eastAsia="Arial" w:hAnsi="Arial" w:cs="Arial"/>
          <w:sz w:val="20"/>
          <w:szCs w:val="20"/>
        </w:rPr>
      </w:pPr>
      <w:r w:rsidRPr="001D4151">
        <w:rPr>
          <w:rFonts w:ascii="Arial" w:eastAsia="Arial" w:hAnsi="Arial" w:cs="Arial"/>
          <w:sz w:val="20"/>
          <w:szCs w:val="20"/>
        </w:rPr>
        <w:t>je v delih, ki ne smejo biti predmet dopolnjevanja, neskladna z javnim razpisom,</w:t>
      </w:r>
    </w:p>
    <w:p w14:paraId="58C975B6" w14:textId="2635B2A5" w:rsidR="00E275A7" w:rsidRPr="001D4151" w:rsidRDefault="7FB445BE" w:rsidP="0032258D">
      <w:pPr>
        <w:pStyle w:val="Odstavekseznama"/>
        <w:widowControl w:val="0"/>
        <w:numPr>
          <w:ilvl w:val="0"/>
          <w:numId w:val="15"/>
        </w:numPr>
        <w:spacing w:after="0" w:line="276" w:lineRule="auto"/>
        <w:rPr>
          <w:rFonts w:ascii="Arial" w:eastAsia="Arial" w:hAnsi="Arial" w:cs="Arial"/>
          <w:sz w:val="20"/>
          <w:szCs w:val="20"/>
        </w:rPr>
      </w:pPr>
      <w:r w:rsidRPr="001D4151">
        <w:rPr>
          <w:rFonts w:ascii="Arial" w:eastAsia="Arial" w:hAnsi="Arial" w:cs="Arial"/>
          <w:sz w:val="20"/>
          <w:szCs w:val="20"/>
        </w:rPr>
        <w:t xml:space="preserve">če </w:t>
      </w:r>
      <w:r w:rsidR="7C98B8D4" w:rsidRPr="001D4151">
        <w:rPr>
          <w:rFonts w:ascii="Arial" w:eastAsia="Arial" w:hAnsi="Arial" w:cs="Arial"/>
          <w:sz w:val="20"/>
          <w:szCs w:val="20"/>
        </w:rPr>
        <w:t xml:space="preserve">po dopustni dopolnitvi še vedno </w:t>
      </w:r>
      <w:r w:rsidRPr="001D4151">
        <w:rPr>
          <w:rFonts w:ascii="Arial" w:eastAsia="Arial" w:hAnsi="Arial" w:cs="Arial"/>
          <w:sz w:val="20"/>
          <w:szCs w:val="20"/>
        </w:rPr>
        <w:t>ne izpolnjuje pogojev za kandidiranje.</w:t>
      </w:r>
    </w:p>
    <w:p w14:paraId="43B5AE25" w14:textId="77777777" w:rsidR="00E275A7" w:rsidRPr="001D4151" w:rsidRDefault="00E275A7" w:rsidP="0032258D">
      <w:pPr>
        <w:widowControl w:val="0"/>
        <w:spacing w:line="276" w:lineRule="auto"/>
        <w:rPr>
          <w:rFonts w:ascii="Arial" w:eastAsia="Arial" w:hAnsi="Arial" w:cs="Arial"/>
          <w:sz w:val="20"/>
          <w:szCs w:val="20"/>
        </w:rPr>
      </w:pPr>
    </w:p>
    <w:p w14:paraId="2BE691EA" w14:textId="77777777" w:rsidR="00E275A7" w:rsidRPr="001D4151" w:rsidRDefault="00E275A7" w:rsidP="0032258D">
      <w:pPr>
        <w:spacing w:line="276" w:lineRule="auto"/>
        <w:jc w:val="both"/>
        <w:rPr>
          <w:rFonts w:ascii="Arial" w:hAnsi="Arial" w:cs="Arial"/>
          <w:sz w:val="20"/>
          <w:szCs w:val="20"/>
        </w:rPr>
      </w:pPr>
      <w:r w:rsidRPr="001D4151">
        <w:rPr>
          <w:rFonts w:ascii="Arial" w:hAnsi="Arial" w:cs="Arial"/>
          <w:sz w:val="20"/>
          <w:szCs w:val="20"/>
        </w:rPr>
        <w:t xml:space="preserve">Formalno popolne vloge bo razpisna komisija vsebinsko pregledala. Izpolnjevanje pogojev je predmet preverjanja pred začetkom ocenjevanja vlog. </w:t>
      </w:r>
    </w:p>
    <w:p w14:paraId="47789AFE" w14:textId="7BA95B23" w:rsidR="00E275A7" w:rsidRPr="001D4151" w:rsidRDefault="7FB445BE" w:rsidP="0032258D">
      <w:pPr>
        <w:widowControl w:val="0"/>
        <w:pBdr>
          <w:top w:val="nil"/>
          <w:left w:val="nil"/>
          <w:bottom w:val="nil"/>
          <w:right w:val="nil"/>
          <w:between w:val="nil"/>
        </w:pBdr>
        <w:spacing w:before="246" w:line="276" w:lineRule="auto"/>
        <w:ind w:left="14" w:right="-1" w:firstLine="2"/>
        <w:jc w:val="both"/>
        <w:rPr>
          <w:rFonts w:ascii="Arial" w:hAnsi="Arial" w:cs="Arial"/>
          <w:sz w:val="20"/>
          <w:szCs w:val="20"/>
        </w:rPr>
      </w:pPr>
      <w:r w:rsidRPr="001D4151">
        <w:rPr>
          <w:rFonts w:ascii="Arial" w:hAnsi="Arial" w:cs="Arial"/>
          <w:color w:val="000000" w:themeColor="text1"/>
          <w:sz w:val="20"/>
          <w:szCs w:val="20"/>
        </w:rPr>
        <w:t xml:space="preserve">Pregled izpolnjevanja pogojev se bo izvajal za vsakega od vključenih </w:t>
      </w:r>
      <w:proofErr w:type="spellStart"/>
      <w:r w:rsidR="7AEB9A7C" w:rsidRPr="001D4151">
        <w:rPr>
          <w:rFonts w:ascii="Arial" w:hAnsi="Arial" w:cs="Arial"/>
          <w:color w:val="000000" w:themeColor="text1"/>
          <w:sz w:val="20"/>
          <w:szCs w:val="20"/>
        </w:rPr>
        <w:t>konzorcijskih</w:t>
      </w:r>
      <w:proofErr w:type="spellEnd"/>
      <w:r w:rsidR="7AEB9A7C" w:rsidRPr="001D4151">
        <w:rPr>
          <w:rFonts w:ascii="Arial" w:hAnsi="Arial" w:cs="Arial"/>
          <w:color w:val="000000" w:themeColor="text1"/>
          <w:sz w:val="20"/>
          <w:szCs w:val="20"/>
        </w:rPr>
        <w:t xml:space="preserve"> </w:t>
      </w:r>
      <w:r w:rsidRPr="001D4151">
        <w:rPr>
          <w:rFonts w:ascii="Arial" w:hAnsi="Arial" w:cs="Arial"/>
          <w:color w:val="000000" w:themeColor="text1"/>
          <w:sz w:val="20"/>
          <w:szCs w:val="20"/>
        </w:rPr>
        <w:t>partnerjev. Izjavo o izpolnjevanju pogojev mora podpisano in pravilno izpolnjeno oddati vsak partner</w:t>
      </w:r>
      <w:r w:rsidR="4A879A52" w:rsidRPr="001D4151">
        <w:rPr>
          <w:rFonts w:ascii="Arial" w:hAnsi="Arial" w:cs="Arial"/>
          <w:color w:val="000000" w:themeColor="text1"/>
          <w:sz w:val="20"/>
          <w:szCs w:val="20"/>
        </w:rPr>
        <w:t>,</w:t>
      </w:r>
      <w:r w:rsidRPr="001D4151">
        <w:rPr>
          <w:rFonts w:ascii="Arial" w:hAnsi="Arial" w:cs="Arial"/>
          <w:color w:val="000000" w:themeColor="text1"/>
          <w:sz w:val="20"/>
          <w:szCs w:val="20"/>
        </w:rPr>
        <w:t xml:space="preserve"> vključen v konzorcij. </w:t>
      </w:r>
      <w:r w:rsidRPr="001D4151">
        <w:rPr>
          <w:rFonts w:ascii="Arial" w:hAnsi="Arial" w:cs="Arial"/>
          <w:sz w:val="20"/>
          <w:szCs w:val="20"/>
        </w:rPr>
        <w:t xml:space="preserve">Ministrstvo bo za potrebe tega javnega razpisa upoštevalo podatke iz vloge ter pridobilo dokazila glede izpolnjevanja pogojev tudi iz uradnih evidenc. Priporočljivo je, da prijavitelj preveri tudi izpolnjevanje pogojev vseh </w:t>
      </w:r>
      <w:proofErr w:type="spellStart"/>
      <w:r w:rsidRPr="001D4151">
        <w:rPr>
          <w:rFonts w:ascii="Arial" w:hAnsi="Arial" w:cs="Arial"/>
          <w:sz w:val="20"/>
          <w:szCs w:val="20"/>
        </w:rPr>
        <w:t>konzorcijskih</w:t>
      </w:r>
      <w:proofErr w:type="spellEnd"/>
      <w:r w:rsidRPr="001D4151">
        <w:rPr>
          <w:rFonts w:ascii="Arial" w:hAnsi="Arial" w:cs="Arial"/>
          <w:sz w:val="20"/>
          <w:szCs w:val="20"/>
        </w:rPr>
        <w:t xml:space="preserve"> partnerjev.  </w:t>
      </w:r>
    </w:p>
    <w:p w14:paraId="78DEEC12" w14:textId="77777777" w:rsidR="00E275A7" w:rsidRPr="001D4151" w:rsidRDefault="00E275A7" w:rsidP="0032258D">
      <w:pPr>
        <w:spacing w:line="276" w:lineRule="auto"/>
        <w:jc w:val="both"/>
        <w:rPr>
          <w:rFonts w:ascii="Arial" w:hAnsi="Arial" w:cs="Arial"/>
          <w:color w:val="000000"/>
          <w:sz w:val="20"/>
          <w:szCs w:val="20"/>
        </w:rPr>
      </w:pPr>
    </w:p>
    <w:p w14:paraId="1B135AAA" w14:textId="0E4D0E9F" w:rsidR="00E275A7" w:rsidRPr="001D4151" w:rsidRDefault="7FB445BE" w:rsidP="0032258D">
      <w:pPr>
        <w:spacing w:line="276" w:lineRule="auto"/>
        <w:jc w:val="both"/>
        <w:rPr>
          <w:rFonts w:ascii="Arial" w:hAnsi="Arial" w:cs="Arial"/>
          <w:color w:val="000000" w:themeColor="text1"/>
          <w:sz w:val="20"/>
          <w:szCs w:val="20"/>
        </w:rPr>
      </w:pPr>
      <w:r w:rsidRPr="001D4151">
        <w:rPr>
          <w:rFonts w:ascii="Arial" w:hAnsi="Arial" w:cs="Arial"/>
          <w:color w:val="000000" w:themeColor="text1"/>
          <w:sz w:val="20"/>
          <w:szCs w:val="20"/>
        </w:rPr>
        <w:t xml:space="preserve">V primeru dvoma glede </w:t>
      </w:r>
      <w:r w:rsidR="3329E94A" w:rsidRPr="001D4151">
        <w:rPr>
          <w:rFonts w:ascii="Arial" w:hAnsi="Arial" w:cs="Arial"/>
          <w:color w:val="000000" w:themeColor="text1"/>
          <w:sz w:val="20"/>
          <w:szCs w:val="20"/>
        </w:rPr>
        <w:t xml:space="preserve">izpolnjevanja pogojev </w:t>
      </w:r>
      <w:r w:rsidRPr="001D4151">
        <w:rPr>
          <w:rFonts w:ascii="Arial" w:hAnsi="Arial" w:cs="Arial"/>
          <w:color w:val="000000" w:themeColor="text1"/>
          <w:sz w:val="20"/>
          <w:szCs w:val="20"/>
        </w:rPr>
        <w:t>kateregakoli prijavitelja oz. partnerja lahko m</w:t>
      </w:r>
      <w:r w:rsidRPr="001D4151">
        <w:rPr>
          <w:rFonts w:ascii="Arial" w:hAnsi="Arial" w:cs="Arial"/>
          <w:sz w:val="20"/>
          <w:szCs w:val="20"/>
        </w:rPr>
        <w:t xml:space="preserve">inistrstvo </w:t>
      </w:r>
      <w:r w:rsidRPr="001D4151">
        <w:rPr>
          <w:rFonts w:ascii="Arial" w:hAnsi="Arial" w:cs="Arial"/>
          <w:color w:val="000000" w:themeColor="text1"/>
          <w:sz w:val="20"/>
          <w:szCs w:val="20"/>
        </w:rPr>
        <w:t xml:space="preserve">zahteva dodatna pojasnila ali dokazila. V primeru, da prijavitelj ali posamezni </w:t>
      </w:r>
      <w:proofErr w:type="spellStart"/>
      <w:r w:rsidRPr="001D4151">
        <w:rPr>
          <w:rFonts w:ascii="Arial" w:hAnsi="Arial" w:cs="Arial"/>
          <w:color w:val="000000" w:themeColor="text1"/>
          <w:sz w:val="20"/>
          <w:szCs w:val="20"/>
        </w:rPr>
        <w:t>konzorcijski</w:t>
      </w:r>
      <w:proofErr w:type="spellEnd"/>
      <w:r w:rsidRPr="001D4151">
        <w:rPr>
          <w:rFonts w:ascii="Arial" w:hAnsi="Arial" w:cs="Arial"/>
          <w:color w:val="000000" w:themeColor="text1"/>
          <w:sz w:val="20"/>
          <w:szCs w:val="20"/>
        </w:rPr>
        <w:t xml:space="preserve"> partner ne izpolnjuje pogojev, se celotna vloga izključi iz nadaljnje obravnave in se zavr</w:t>
      </w:r>
      <w:r w:rsidR="005C717C" w:rsidRPr="001D4151">
        <w:rPr>
          <w:rFonts w:ascii="Arial" w:hAnsi="Arial" w:cs="Arial"/>
          <w:color w:val="000000" w:themeColor="text1"/>
          <w:sz w:val="20"/>
          <w:szCs w:val="20"/>
        </w:rPr>
        <w:t>n</w:t>
      </w:r>
      <w:r w:rsidRPr="001D4151">
        <w:rPr>
          <w:rFonts w:ascii="Arial" w:hAnsi="Arial" w:cs="Arial"/>
          <w:color w:val="000000" w:themeColor="text1"/>
          <w:sz w:val="20"/>
          <w:szCs w:val="20"/>
        </w:rPr>
        <w:t xml:space="preserve">e. </w:t>
      </w:r>
    </w:p>
    <w:p w14:paraId="5089E36E" w14:textId="77777777" w:rsidR="00E275A7" w:rsidRPr="001D4151" w:rsidRDefault="00E275A7" w:rsidP="0032258D">
      <w:pPr>
        <w:widowControl w:val="0"/>
        <w:spacing w:line="276" w:lineRule="auto"/>
        <w:jc w:val="both"/>
        <w:rPr>
          <w:rFonts w:ascii="Arial" w:eastAsia="Arial" w:hAnsi="Arial" w:cs="Arial"/>
          <w:sz w:val="20"/>
          <w:szCs w:val="20"/>
        </w:rPr>
      </w:pPr>
    </w:p>
    <w:p w14:paraId="350F48DD" w14:textId="03FC133A" w:rsidR="00E275A7" w:rsidRPr="001D4151" w:rsidRDefault="7FB445BE" w:rsidP="0032258D">
      <w:pPr>
        <w:pStyle w:val="datumtevilka"/>
        <w:spacing w:line="276" w:lineRule="auto"/>
        <w:rPr>
          <w:rFonts w:ascii="Arial" w:hAnsi="Arial" w:cs="Arial"/>
          <w:b/>
          <w:bCs/>
          <w:sz w:val="20"/>
        </w:rPr>
      </w:pPr>
      <w:bookmarkStart w:id="78" w:name="_Toc131769119"/>
      <w:bookmarkStart w:id="79" w:name="_Toc131769499"/>
      <w:bookmarkStart w:id="80" w:name="_Toc131770107"/>
      <w:bookmarkStart w:id="81" w:name="_Toc131770436"/>
      <w:bookmarkStart w:id="82" w:name="_Toc135138436"/>
      <w:bookmarkStart w:id="83" w:name="_Toc147470563"/>
      <w:r w:rsidRPr="001D4151">
        <w:rPr>
          <w:rFonts w:ascii="Arial" w:hAnsi="Arial" w:cs="Arial"/>
          <w:b/>
          <w:bCs/>
          <w:sz w:val="20"/>
        </w:rPr>
        <w:t>Strokovno ocenjevanje popolnih vlog</w:t>
      </w:r>
      <w:bookmarkEnd w:id="78"/>
      <w:bookmarkEnd w:id="79"/>
      <w:bookmarkEnd w:id="80"/>
      <w:bookmarkEnd w:id="81"/>
      <w:bookmarkEnd w:id="82"/>
      <w:bookmarkEnd w:id="83"/>
    </w:p>
    <w:p w14:paraId="55706A25" w14:textId="1D4C0780" w:rsidR="4256D733" w:rsidRPr="001D4151" w:rsidRDefault="4256D733" w:rsidP="0032258D">
      <w:pPr>
        <w:pStyle w:val="datumtevilka"/>
        <w:spacing w:line="276" w:lineRule="auto"/>
        <w:rPr>
          <w:rFonts w:ascii="Arial" w:hAnsi="Arial" w:cs="Arial"/>
          <w:b/>
          <w:bCs/>
          <w:sz w:val="20"/>
        </w:rPr>
      </w:pPr>
    </w:p>
    <w:p w14:paraId="266B0321" w14:textId="77777777" w:rsidR="00E275A7" w:rsidRPr="001D4151" w:rsidRDefault="00E275A7" w:rsidP="0032258D">
      <w:pPr>
        <w:spacing w:line="276" w:lineRule="auto"/>
        <w:jc w:val="both"/>
        <w:rPr>
          <w:rFonts w:ascii="Arial" w:hAnsi="Arial" w:cs="Arial"/>
          <w:sz w:val="20"/>
          <w:szCs w:val="20"/>
        </w:rPr>
      </w:pPr>
      <w:r w:rsidRPr="001D4151">
        <w:rPr>
          <w:rFonts w:ascii="Arial" w:hAnsi="Arial" w:cs="Arial"/>
          <w:sz w:val="20"/>
          <w:szCs w:val="20"/>
        </w:rPr>
        <w:t>Razpisna komisija bo v postopek ocenjevanja na podlagi meril uvrstila le popolne vloge. Vloga je popolna, če je formalno popolna in izpolnjuje vse pogoje za kandidiranje.</w:t>
      </w:r>
    </w:p>
    <w:p w14:paraId="7263CF58" w14:textId="77777777" w:rsidR="00E275A7" w:rsidRPr="001D4151" w:rsidRDefault="00E275A7" w:rsidP="0032258D">
      <w:pPr>
        <w:spacing w:line="276" w:lineRule="auto"/>
        <w:jc w:val="both"/>
        <w:rPr>
          <w:rFonts w:ascii="Arial" w:hAnsi="Arial" w:cs="Arial"/>
          <w:sz w:val="20"/>
          <w:szCs w:val="20"/>
          <w:highlight w:val="yellow"/>
        </w:rPr>
      </w:pPr>
    </w:p>
    <w:p w14:paraId="7A16524F" w14:textId="17CC6C22" w:rsidR="00E275A7" w:rsidRPr="001D4151" w:rsidRDefault="00E275A7" w:rsidP="0032258D">
      <w:pPr>
        <w:spacing w:line="276" w:lineRule="auto"/>
        <w:jc w:val="both"/>
        <w:rPr>
          <w:rFonts w:ascii="Arial" w:hAnsi="Arial" w:cs="Arial"/>
          <w:sz w:val="20"/>
          <w:szCs w:val="20"/>
        </w:rPr>
      </w:pPr>
      <w:r w:rsidRPr="001D4151">
        <w:rPr>
          <w:rFonts w:ascii="Arial" w:hAnsi="Arial" w:cs="Arial"/>
          <w:sz w:val="20"/>
          <w:szCs w:val="20"/>
        </w:rPr>
        <w:t xml:space="preserve">Vsako vlogo bosta ločeno ocenila dva člana razpisne komisije na podlagi meril, določenih v </w:t>
      </w:r>
      <w:r w:rsidR="009B1CA6" w:rsidRPr="001D4151">
        <w:rPr>
          <w:rFonts w:ascii="Arial" w:hAnsi="Arial" w:cs="Arial"/>
          <w:sz w:val="20"/>
          <w:szCs w:val="20"/>
        </w:rPr>
        <w:t>poglavju</w:t>
      </w:r>
      <w:r w:rsidRPr="001D4151">
        <w:rPr>
          <w:rFonts w:ascii="Arial" w:hAnsi="Arial" w:cs="Arial"/>
          <w:sz w:val="20"/>
          <w:szCs w:val="20"/>
        </w:rPr>
        <w:t xml:space="preserve"> 1</w:t>
      </w:r>
      <w:r w:rsidR="00F161D8" w:rsidRPr="001D4151">
        <w:rPr>
          <w:rFonts w:ascii="Arial" w:hAnsi="Arial" w:cs="Arial"/>
          <w:sz w:val="20"/>
          <w:szCs w:val="20"/>
        </w:rPr>
        <w:t>9</w:t>
      </w:r>
      <w:r w:rsidR="00156A4A" w:rsidRPr="001D4151">
        <w:rPr>
          <w:rFonts w:ascii="Arial" w:hAnsi="Arial" w:cs="Arial"/>
          <w:sz w:val="20"/>
          <w:szCs w:val="20"/>
        </w:rPr>
        <w:t>.</w:t>
      </w:r>
      <w:r w:rsidR="007D4DD4" w:rsidRPr="001D4151">
        <w:rPr>
          <w:rFonts w:ascii="Arial" w:hAnsi="Arial" w:cs="Arial"/>
          <w:sz w:val="20"/>
          <w:szCs w:val="20"/>
        </w:rPr>
        <w:t xml:space="preserve"> </w:t>
      </w:r>
      <w:r w:rsidRPr="001D4151">
        <w:rPr>
          <w:rFonts w:ascii="Arial" w:hAnsi="Arial" w:cs="Arial"/>
          <w:sz w:val="20"/>
          <w:szCs w:val="20"/>
        </w:rPr>
        <w:t xml:space="preserve">tega dokumenta. </w:t>
      </w:r>
      <w:r w:rsidR="00D4189B" w:rsidRPr="001D4151">
        <w:rPr>
          <w:rFonts w:ascii="Arial" w:hAnsi="Arial" w:cs="Arial"/>
          <w:sz w:val="20"/>
          <w:szCs w:val="20"/>
        </w:rPr>
        <w:t xml:space="preserve">Končna </w:t>
      </w:r>
      <w:r w:rsidRPr="001D4151">
        <w:rPr>
          <w:rFonts w:ascii="Arial" w:hAnsi="Arial" w:cs="Arial"/>
          <w:sz w:val="20"/>
          <w:szCs w:val="20"/>
        </w:rPr>
        <w:t>ocen</w:t>
      </w:r>
      <w:r w:rsidR="00D4189B" w:rsidRPr="001D4151">
        <w:rPr>
          <w:rFonts w:ascii="Arial" w:hAnsi="Arial" w:cs="Arial"/>
          <w:sz w:val="20"/>
          <w:szCs w:val="20"/>
        </w:rPr>
        <w:t>a</w:t>
      </w:r>
      <w:r w:rsidRPr="001D4151">
        <w:rPr>
          <w:rFonts w:ascii="Arial" w:hAnsi="Arial" w:cs="Arial"/>
          <w:sz w:val="20"/>
          <w:szCs w:val="20"/>
        </w:rPr>
        <w:t xml:space="preserve"> vloge </w:t>
      </w:r>
      <w:r w:rsidR="00D4189B" w:rsidRPr="001D4151">
        <w:rPr>
          <w:rFonts w:ascii="Arial" w:hAnsi="Arial" w:cs="Arial"/>
          <w:sz w:val="20"/>
          <w:szCs w:val="20"/>
        </w:rPr>
        <w:t>je</w:t>
      </w:r>
      <w:r w:rsidRPr="001D4151">
        <w:rPr>
          <w:rFonts w:ascii="Arial" w:hAnsi="Arial" w:cs="Arial"/>
          <w:sz w:val="20"/>
          <w:szCs w:val="20"/>
        </w:rPr>
        <w:t xml:space="preserve"> povprečje posameznih podeljenih ocen obeh ocenjevalcev.</w:t>
      </w:r>
    </w:p>
    <w:p w14:paraId="45609DE8" w14:textId="77777777" w:rsidR="00E275A7" w:rsidRPr="001D4151" w:rsidRDefault="00E275A7" w:rsidP="0032258D">
      <w:pPr>
        <w:spacing w:line="276" w:lineRule="auto"/>
        <w:jc w:val="both"/>
        <w:rPr>
          <w:rFonts w:ascii="Arial" w:hAnsi="Arial" w:cs="Arial"/>
          <w:sz w:val="20"/>
          <w:szCs w:val="20"/>
        </w:rPr>
      </w:pPr>
    </w:p>
    <w:p w14:paraId="7FBEFC5F" w14:textId="1F65B412" w:rsidR="17361052" w:rsidRPr="001D4151" w:rsidRDefault="7FB445BE" w:rsidP="0032258D">
      <w:pPr>
        <w:spacing w:line="276" w:lineRule="auto"/>
        <w:jc w:val="both"/>
        <w:rPr>
          <w:rFonts w:ascii="Arial" w:hAnsi="Arial" w:cs="Arial"/>
          <w:sz w:val="20"/>
          <w:szCs w:val="20"/>
        </w:rPr>
      </w:pPr>
      <w:r w:rsidRPr="001D4151">
        <w:rPr>
          <w:rFonts w:ascii="Arial" w:hAnsi="Arial" w:cs="Arial"/>
          <w:sz w:val="20"/>
          <w:szCs w:val="20"/>
        </w:rPr>
        <w:t>Na osnovi rezultatov ocenjevanja bo razpisna komisija oblikovala predlog prejemnikov sredstev, ki jih bo predstojniku ministrstva predlagala za financiranje.</w:t>
      </w:r>
    </w:p>
    <w:p w14:paraId="4A1EA972" w14:textId="77777777" w:rsidR="00E275A7" w:rsidRPr="001D4151" w:rsidRDefault="00E275A7" w:rsidP="0032258D">
      <w:pPr>
        <w:spacing w:line="276" w:lineRule="auto"/>
        <w:jc w:val="both"/>
        <w:rPr>
          <w:rFonts w:ascii="Arial" w:hAnsi="Arial" w:cs="Arial"/>
          <w:sz w:val="20"/>
          <w:szCs w:val="20"/>
        </w:rPr>
      </w:pPr>
    </w:p>
    <w:p w14:paraId="124E9095" w14:textId="77777777" w:rsidR="00E275A7" w:rsidRPr="001D4151" w:rsidRDefault="00E275A7" w:rsidP="001D4151">
      <w:pPr>
        <w:pStyle w:val="Naslov"/>
        <w:spacing w:before="240" w:line="276" w:lineRule="auto"/>
        <w:ind w:left="641" w:hanging="357"/>
      </w:pPr>
      <w:bookmarkStart w:id="84" w:name="_Toc137544390"/>
      <w:bookmarkStart w:id="85" w:name="_Toc137642498"/>
      <w:bookmarkStart w:id="86" w:name="_Toc226037252"/>
      <w:r w:rsidRPr="001D4151">
        <w:rPr>
          <w:bCs/>
        </w:rPr>
        <w:t>DODATNE</w:t>
      </w:r>
      <w:r w:rsidRPr="001D4151">
        <w:rPr>
          <w:rStyle w:val="Naslov2Znak"/>
          <w:rFonts w:cs="Arial"/>
          <w:b/>
          <w:i w:val="0"/>
          <w:iCs w:val="0"/>
          <w:sz w:val="20"/>
          <w:szCs w:val="20"/>
        </w:rPr>
        <w:t xml:space="preserve"> INFORMACIJE</w:t>
      </w:r>
      <w:bookmarkEnd w:id="84"/>
      <w:bookmarkEnd w:id="85"/>
      <w:bookmarkEnd w:id="86"/>
      <w:r w:rsidRPr="001D4151">
        <w:t> </w:t>
      </w:r>
    </w:p>
    <w:p w14:paraId="6B0D63E4" w14:textId="1BB9D389" w:rsidR="00E275A7" w:rsidRPr="001D4151" w:rsidRDefault="00E275A7" w:rsidP="0032258D">
      <w:pPr>
        <w:spacing w:line="276" w:lineRule="auto"/>
        <w:textAlignment w:val="baseline"/>
        <w:rPr>
          <w:rFonts w:ascii="Arial" w:hAnsi="Arial" w:cs="Arial"/>
          <w:sz w:val="18"/>
          <w:szCs w:val="18"/>
        </w:rPr>
      </w:pPr>
    </w:p>
    <w:p w14:paraId="7BBE11C5" w14:textId="03B82458" w:rsidR="00E275A7" w:rsidRPr="001D4151" w:rsidRDefault="00E275A7" w:rsidP="0032258D">
      <w:pPr>
        <w:spacing w:line="276" w:lineRule="auto"/>
        <w:jc w:val="both"/>
        <w:textAlignment w:val="baseline"/>
        <w:rPr>
          <w:rStyle w:val="Hiperpovezava"/>
          <w:rFonts w:ascii="Arial" w:hAnsi="Arial" w:cs="Arial"/>
          <w:sz w:val="20"/>
          <w:szCs w:val="20"/>
        </w:rPr>
      </w:pPr>
      <w:r w:rsidRPr="001D4151">
        <w:rPr>
          <w:rFonts w:ascii="Arial" w:hAnsi="Arial" w:cs="Arial"/>
          <w:color w:val="000000" w:themeColor="text1"/>
          <w:sz w:val="20"/>
          <w:szCs w:val="20"/>
        </w:rPr>
        <w:t xml:space="preserve">Razpisna dokumentacija je dosegljiva na spletnem naslovu </w:t>
      </w:r>
      <w:r w:rsidRPr="001D4151">
        <w:rPr>
          <w:rFonts w:ascii="Arial" w:hAnsi="Arial" w:cs="Arial"/>
          <w:sz w:val="20"/>
          <w:szCs w:val="20"/>
        </w:rPr>
        <w:t xml:space="preserve">ministrstva: </w:t>
      </w:r>
      <w:hyperlink r:id="rId19" w:history="1">
        <w:r w:rsidR="0032258D" w:rsidRPr="001D4151">
          <w:rPr>
            <w:rStyle w:val="Hiperpovezava"/>
            <w:rFonts w:ascii="Arial" w:hAnsi="Arial" w:cs="Arial"/>
            <w:sz w:val="20"/>
            <w:szCs w:val="20"/>
          </w:rPr>
          <w:t>https://www.gov.si/drzavni-organi/ministrstva/ministrstvo-za-digitalno-preobrazbo/javne-objave-ministrstva-za-digitalno-preobrazbo/</w:t>
        </w:r>
      </w:hyperlink>
      <w:r w:rsidR="0032258D" w:rsidRPr="001D4151">
        <w:rPr>
          <w:rFonts w:ascii="Arial" w:hAnsi="Arial" w:cs="Arial"/>
          <w:color w:val="000000" w:themeColor="text1"/>
          <w:sz w:val="20"/>
          <w:szCs w:val="20"/>
        </w:rPr>
        <w:t>.</w:t>
      </w:r>
    </w:p>
    <w:p w14:paraId="45BC9ACB" w14:textId="77777777" w:rsidR="00E275A7" w:rsidRPr="001D4151" w:rsidRDefault="00E275A7" w:rsidP="0032258D">
      <w:pPr>
        <w:spacing w:line="276" w:lineRule="auto"/>
        <w:jc w:val="both"/>
        <w:textAlignment w:val="baseline"/>
        <w:rPr>
          <w:rFonts w:ascii="Arial" w:hAnsi="Arial" w:cs="Arial"/>
          <w:sz w:val="18"/>
          <w:szCs w:val="18"/>
        </w:rPr>
      </w:pPr>
    </w:p>
    <w:p w14:paraId="6F8B2AB2" w14:textId="30149121" w:rsidR="00E275A7" w:rsidRPr="001D4151" w:rsidRDefault="00E275A7" w:rsidP="0032258D">
      <w:pPr>
        <w:spacing w:line="276" w:lineRule="auto"/>
        <w:jc w:val="both"/>
        <w:textAlignment w:val="baseline"/>
        <w:rPr>
          <w:rFonts w:ascii="Arial" w:hAnsi="Arial" w:cs="Arial"/>
          <w:b/>
          <w:bCs/>
          <w:sz w:val="18"/>
          <w:szCs w:val="18"/>
        </w:rPr>
      </w:pPr>
      <w:r w:rsidRPr="001D4151">
        <w:rPr>
          <w:rFonts w:ascii="Arial" w:hAnsi="Arial" w:cs="Arial"/>
          <w:sz w:val="20"/>
          <w:szCs w:val="20"/>
        </w:rPr>
        <w:t xml:space="preserve">Dodatne informacije o javnem razpisu lahko zainteresirani prijavitelji dobijo </w:t>
      </w:r>
      <w:r w:rsidRPr="001D4151">
        <w:rPr>
          <w:rFonts w:ascii="Arial" w:hAnsi="Arial" w:cs="Arial"/>
          <w:sz w:val="20"/>
          <w:szCs w:val="20"/>
          <w:u w:val="single"/>
        </w:rPr>
        <w:t>izključno po elektronski pošti</w:t>
      </w:r>
      <w:r w:rsidRPr="001D4151">
        <w:rPr>
          <w:rFonts w:ascii="Arial" w:hAnsi="Arial" w:cs="Arial"/>
          <w:sz w:val="20"/>
          <w:szCs w:val="20"/>
        </w:rPr>
        <w:t xml:space="preserve"> na naslovu: </w:t>
      </w:r>
      <w:hyperlink r:id="rId20" w:history="1">
        <w:r w:rsidR="00651470" w:rsidRPr="001D4151">
          <w:rPr>
            <w:rStyle w:val="Hiperpovezava"/>
            <w:rFonts w:ascii="Arial" w:hAnsi="Arial" w:cs="Arial"/>
            <w:b/>
            <w:sz w:val="20"/>
            <w:szCs w:val="20"/>
          </w:rPr>
          <w:t>gp.mdp@gov</w:t>
        </w:r>
      </w:hyperlink>
      <w:r w:rsidRPr="001D4151">
        <w:rPr>
          <w:rFonts w:ascii="Arial" w:hAnsi="Arial" w:cs="Arial"/>
          <w:b/>
          <w:sz w:val="20"/>
          <w:szCs w:val="20"/>
        </w:rPr>
        <w:t>.si</w:t>
      </w:r>
      <w:r w:rsidRPr="001D4151">
        <w:rPr>
          <w:rFonts w:ascii="Arial" w:hAnsi="Arial" w:cs="Arial"/>
          <w:sz w:val="20"/>
          <w:szCs w:val="20"/>
        </w:rPr>
        <w:t xml:space="preserve"> s pripisom: »</w:t>
      </w:r>
      <w:r w:rsidRPr="001D4151">
        <w:rPr>
          <w:rFonts w:ascii="Arial" w:hAnsi="Arial" w:cs="Arial"/>
          <w:b/>
          <w:bCs/>
          <w:sz w:val="20"/>
          <w:szCs w:val="20"/>
        </w:rPr>
        <w:t>Javni razpis za financiranje izvajanja neformalnih izobraževanj za odrasle na področju digitalnih kompetenc za let</w:t>
      </w:r>
      <w:r w:rsidR="001345DE" w:rsidRPr="001D4151">
        <w:rPr>
          <w:rFonts w:ascii="Arial" w:hAnsi="Arial" w:cs="Arial"/>
          <w:b/>
          <w:bCs/>
          <w:sz w:val="20"/>
          <w:szCs w:val="20"/>
        </w:rPr>
        <w:t>a</w:t>
      </w:r>
      <w:r w:rsidRPr="001D4151">
        <w:rPr>
          <w:rFonts w:ascii="Arial" w:hAnsi="Arial" w:cs="Arial"/>
          <w:b/>
          <w:bCs/>
          <w:sz w:val="20"/>
          <w:szCs w:val="20"/>
        </w:rPr>
        <w:t xml:space="preserve"> 202</w:t>
      </w:r>
      <w:r w:rsidR="00642356" w:rsidRPr="001D4151">
        <w:rPr>
          <w:rFonts w:ascii="Arial" w:hAnsi="Arial" w:cs="Arial"/>
          <w:b/>
          <w:bCs/>
          <w:sz w:val="20"/>
          <w:szCs w:val="20"/>
        </w:rPr>
        <w:t>6</w:t>
      </w:r>
      <w:r w:rsidR="001345DE" w:rsidRPr="001D4151">
        <w:rPr>
          <w:rFonts w:ascii="Arial" w:hAnsi="Arial" w:cs="Arial"/>
          <w:b/>
          <w:bCs/>
          <w:sz w:val="20"/>
          <w:szCs w:val="20"/>
        </w:rPr>
        <w:t xml:space="preserve">, </w:t>
      </w:r>
      <w:r w:rsidRPr="001D4151">
        <w:rPr>
          <w:rFonts w:ascii="Arial" w:hAnsi="Arial" w:cs="Arial"/>
          <w:b/>
          <w:bCs/>
          <w:sz w:val="20"/>
          <w:szCs w:val="20"/>
        </w:rPr>
        <w:t>202</w:t>
      </w:r>
      <w:r w:rsidR="00642356" w:rsidRPr="001D4151">
        <w:rPr>
          <w:rFonts w:ascii="Arial" w:hAnsi="Arial" w:cs="Arial"/>
          <w:b/>
          <w:bCs/>
          <w:sz w:val="20"/>
          <w:szCs w:val="20"/>
        </w:rPr>
        <w:t>7</w:t>
      </w:r>
      <w:r w:rsidR="001345DE" w:rsidRPr="001D4151">
        <w:rPr>
          <w:rFonts w:ascii="Arial" w:hAnsi="Arial" w:cs="Arial"/>
          <w:b/>
          <w:bCs/>
          <w:sz w:val="20"/>
          <w:szCs w:val="20"/>
        </w:rPr>
        <w:t>in 2028</w:t>
      </w:r>
      <w:r w:rsidRPr="001D4151">
        <w:rPr>
          <w:rFonts w:ascii="Arial" w:hAnsi="Arial" w:cs="Arial"/>
          <w:b/>
          <w:bCs/>
          <w:sz w:val="20"/>
          <w:szCs w:val="20"/>
        </w:rPr>
        <w:t xml:space="preserve"> (JR DDK 202</w:t>
      </w:r>
      <w:r w:rsidR="00642356" w:rsidRPr="001D4151">
        <w:rPr>
          <w:rFonts w:ascii="Arial" w:hAnsi="Arial" w:cs="Arial"/>
          <w:b/>
          <w:bCs/>
          <w:sz w:val="20"/>
          <w:szCs w:val="20"/>
        </w:rPr>
        <w:t>6</w:t>
      </w:r>
      <w:r w:rsidRPr="001D4151">
        <w:rPr>
          <w:rFonts w:ascii="Arial" w:hAnsi="Arial" w:cs="Arial"/>
          <w:b/>
          <w:bCs/>
          <w:sz w:val="20"/>
          <w:szCs w:val="20"/>
        </w:rPr>
        <w:t>-202</w:t>
      </w:r>
      <w:r w:rsidR="001345DE" w:rsidRPr="001D4151">
        <w:rPr>
          <w:rFonts w:ascii="Arial" w:hAnsi="Arial" w:cs="Arial"/>
          <w:b/>
          <w:bCs/>
          <w:sz w:val="20"/>
          <w:szCs w:val="20"/>
        </w:rPr>
        <w:t>8</w:t>
      </w:r>
      <w:r w:rsidRPr="001D4151">
        <w:rPr>
          <w:rFonts w:ascii="Arial" w:hAnsi="Arial" w:cs="Arial"/>
          <w:b/>
          <w:bCs/>
          <w:sz w:val="20"/>
          <w:szCs w:val="20"/>
        </w:rPr>
        <w:t xml:space="preserve">)« </w:t>
      </w:r>
      <w:r w:rsidRPr="001D4151">
        <w:rPr>
          <w:rFonts w:ascii="Arial" w:hAnsi="Arial" w:cs="Arial"/>
          <w:sz w:val="20"/>
          <w:szCs w:val="20"/>
        </w:rPr>
        <w:t xml:space="preserve">in sklicem na št. zadeve </w:t>
      </w:r>
      <w:r w:rsidR="00DE4EA8" w:rsidRPr="001D4151">
        <w:rPr>
          <w:rFonts w:ascii="Arial" w:hAnsi="Arial" w:cs="Arial"/>
          <w:b/>
          <w:bCs/>
          <w:sz w:val="20"/>
          <w:szCs w:val="20"/>
        </w:rPr>
        <w:t>430-35/2025-3150</w:t>
      </w:r>
      <w:r w:rsidR="00DE4EA8" w:rsidRPr="001D4151">
        <w:rPr>
          <w:rFonts w:ascii="Arial" w:hAnsi="Arial" w:cs="Arial"/>
          <w:sz w:val="20"/>
          <w:szCs w:val="20"/>
        </w:rPr>
        <w:t>.</w:t>
      </w:r>
    </w:p>
    <w:p w14:paraId="48F1DD68" w14:textId="77777777" w:rsidR="00E275A7" w:rsidRPr="001D4151" w:rsidRDefault="00E275A7" w:rsidP="0032258D">
      <w:pPr>
        <w:spacing w:line="276" w:lineRule="auto"/>
        <w:jc w:val="both"/>
        <w:textAlignment w:val="baseline"/>
        <w:rPr>
          <w:rFonts w:ascii="Arial" w:hAnsi="Arial" w:cs="Arial"/>
          <w:sz w:val="18"/>
          <w:szCs w:val="18"/>
        </w:rPr>
      </w:pPr>
      <w:r w:rsidRPr="001D4151">
        <w:rPr>
          <w:rFonts w:ascii="Arial" w:hAnsi="Arial" w:cs="Arial"/>
          <w:sz w:val="20"/>
          <w:szCs w:val="20"/>
        </w:rPr>
        <w:t> </w:t>
      </w:r>
    </w:p>
    <w:p w14:paraId="68B45E65" w14:textId="37A08AAB" w:rsidR="00E275A7" w:rsidRPr="001D4151" w:rsidRDefault="00E275A7" w:rsidP="0032258D">
      <w:pPr>
        <w:spacing w:line="276" w:lineRule="auto"/>
        <w:jc w:val="both"/>
        <w:rPr>
          <w:rFonts w:ascii="Arial" w:hAnsi="Arial" w:cs="Arial"/>
          <w:color w:val="000000" w:themeColor="text1"/>
          <w:sz w:val="20"/>
          <w:szCs w:val="20"/>
        </w:rPr>
      </w:pPr>
      <w:r w:rsidRPr="001D4151">
        <w:rPr>
          <w:rFonts w:ascii="Arial" w:hAnsi="Arial" w:cs="Arial"/>
          <w:color w:val="000000" w:themeColor="text1"/>
          <w:sz w:val="20"/>
          <w:szCs w:val="20"/>
        </w:rPr>
        <w:t xml:space="preserve">Odgovori na pogosto zastavljena vprašanja v zvezi z razpisom bodo objavljeni na spletni strani ministrstva: </w:t>
      </w:r>
      <w:hyperlink r:id="rId21" w:history="1">
        <w:r w:rsidR="0032258D" w:rsidRPr="001D4151">
          <w:rPr>
            <w:rStyle w:val="Hiperpovezava"/>
            <w:rFonts w:ascii="Arial" w:hAnsi="Arial" w:cs="Arial"/>
            <w:sz w:val="20"/>
            <w:szCs w:val="20"/>
          </w:rPr>
          <w:t>https://www.gov.si/drzavni-organi/ministrstva/ministrstvo-za-digitalno-preobrazbo/javne-objave-ministrstva-za-digitalno-preobrazbo/</w:t>
        </w:r>
      </w:hyperlink>
      <w:r w:rsidR="0032258D" w:rsidRPr="001D4151">
        <w:rPr>
          <w:rFonts w:ascii="Arial" w:hAnsi="Arial" w:cs="Arial"/>
          <w:color w:val="000000" w:themeColor="text1"/>
          <w:sz w:val="20"/>
          <w:szCs w:val="20"/>
        </w:rPr>
        <w:t>.</w:t>
      </w:r>
    </w:p>
    <w:p w14:paraId="4074FC36" w14:textId="77777777" w:rsidR="00DE4EA8" w:rsidRPr="001D4151" w:rsidRDefault="00DE4EA8" w:rsidP="0032258D">
      <w:pPr>
        <w:spacing w:line="276" w:lineRule="auto"/>
        <w:jc w:val="both"/>
        <w:rPr>
          <w:rFonts w:ascii="Arial" w:hAnsi="Arial" w:cs="Arial"/>
          <w:color w:val="000000" w:themeColor="text1"/>
          <w:sz w:val="20"/>
          <w:szCs w:val="20"/>
        </w:rPr>
      </w:pPr>
    </w:p>
    <w:p w14:paraId="39F81322" w14:textId="7D749CE5" w:rsidR="00DE4EA8" w:rsidRPr="001D4151" w:rsidRDefault="00DE4EA8" w:rsidP="00DE4EA8">
      <w:pPr>
        <w:spacing w:line="276" w:lineRule="auto"/>
        <w:jc w:val="both"/>
        <w:rPr>
          <w:rFonts w:ascii="Arial" w:hAnsi="Arial" w:cs="Arial"/>
          <w:color w:val="000000" w:themeColor="text1"/>
          <w:sz w:val="20"/>
          <w:szCs w:val="20"/>
        </w:rPr>
      </w:pPr>
      <w:r w:rsidRPr="001D4151">
        <w:rPr>
          <w:rFonts w:ascii="Arial" w:hAnsi="Arial" w:cs="Arial"/>
          <w:color w:val="000000" w:themeColor="text1"/>
          <w:sz w:val="20"/>
          <w:szCs w:val="20"/>
        </w:rPr>
        <w:t xml:space="preserve">Vprašanja je možno posredovati najpozneje do </w:t>
      </w:r>
      <w:r w:rsidR="002F7DAD">
        <w:rPr>
          <w:rFonts w:ascii="Arial" w:hAnsi="Arial" w:cs="Arial"/>
          <w:b/>
          <w:color w:val="000000" w:themeColor="text1"/>
          <w:sz w:val="20"/>
          <w:szCs w:val="20"/>
        </w:rPr>
        <w:t>18</w:t>
      </w:r>
      <w:r w:rsidRPr="001D4151">
        <w:rPr>
          <w:rFonts w:ascii="Arial" w:hAnsi="Arial" w:cs="Arial"/>
          <w:b/>
          <w:color w:val="000000" w:themeColor="text1"/>
          <w:sz w:val="20"/>
          <w:szCs w:val="20"/>
        </w:rPr>
        <w:t>. 5. 2026 do 15:00</w:t>
      </w:r>
      <w:r w:rsidRPr="001D4151">
        <w:rPr>
          <w:rFonts w:ascii="Arial" w:hAnsi="Arial" w:cs="Arial"/>
          <w:color w:val="000000" w:themeColor="text1"/>
          <w:sz w:val="20"/>
          <w:szCs w:val="20"/>
        </w:rPr>
        <w:t xml:space="preserve"> ure, zadnji odgovori s strani ministrstva pa bodo objavljeni najpozneje do </w:t>
      </w:r>
      <w:r w:rsidR="002F7DAD">
        <w:rPr>
          <w:rFonts w:ascii="Arial" w:hAnsi="Arial" w:cs="Arial"/>
          <w:b/>
          <w:bCs/>
          <w:color w:val="000000" w:themeColor="text1"/>
          <w:sz w:val="20"/>
          <w:szCs w:val="20"/>
        </w:rPr>
        <w:t>22</w:t>
      </w:r>
      <w:r w:rsidRPr="001D4151">
        <w:rPr>
          <w:rFonts w:ascii="Arial" w:hAnsi="Arial" w:cs="Arial"/>
          <w:b/>
          <w:bCs/>
          <w:color w:val="000000" w:themeColor="text1"/>
          <w:sz w:val="20"/>
          <w:szCs w:val="20"/>
        </w:rPr>
        <w:t>. 5. 2026</w:t>
      </w:r>
      <w:r w:rsidRPr="001D4151">
        <w:rPr>
          <w:rFonts w:ascii="Arial" w:hAnsi="Arial" w:cs="Arial"/>
          <w:b/>
          <w:color w:val="000000" w:themeColor="text1"/>
          <w:sz w:val="20"/>
          <w:szCs w:val="20"/>
        </w:rPr>
        <w:t xml:space="preserve"> do 15:00</w:t>
      </w:r>
      <w:r w:rsidRPr="001D4151">
        <w:rPr>
          <w:rFonts w:ascii="Arial" w:hAnsi="Arial" w:cs="Arial"/>
          <w:color w:val="000000" w:themeColor="text1"/>
          <w:sz w:val="20"/>
          <w:szCs w:val="20"/>
        </w:rPr>
        <w:t xml:space="preserve"> ure. Če bodo vprašanja posredovana po tem datumu, odgovori nanje ne bodo objavljeni.</w:t>
      </w:r>
    </w:p>
    <w:p w14:paraId="1DE85660" w14:textId="77777777" w:rsidR="00E275A7" w:rsidRPr="001D4151" w:rsidRDefault="00E275A7" w:rsidP="0032258D">
      <w:pPr>
        <w:spacing w:line="276" w:lineRule="auto"/>
        <w:jc w:val="both"/>
        <w:rPr>
          <w:rFonts w:ascii="Arial" w:hAnsi="Arial" w:cs="Arial"/>
          <w:color w:val="000000" w:themeColor="text1"/>
          <w:sz w:val="20"/>
          <w:szCs w:val="20"/>
        </w:rPr>
      </w:pPr>
    </w:p>
    <w:p w14:paraId="7546625C" w14:textId="4FC886DD" w:rsidR="00E275A7" w:rsidRPr="001D4151" w:rsidRDefault="00E275A7" w:rsidP="0032258D">
      <w:pPr>
        <w:spacing w:line="276" w:lineRule="auto"/>
        <w:jc w:val="both"/>
        <w:rPr>
          <w:rFonts w:ascii="Arial" w:hAnsi="Arial" w:cs="Arial"/>
          <w:color w:val="000000" w:themeColor="text1"/>
          <w:sz w:val="20"/>
          <w:szCs w:val="20"/>
        </w:rPr>
      </w:pPr>
      <w:r w:rsidRPr="001D4151">
        <w:rPr>
          <w:rFonts w:ascii="Arial" w:hAnsi="Arial" w:cs="Arial"/>
          <w:color w:val="000000" w:themeColor="text1"/>
          <w:sz w:val="20"/>
          <w:szCs w:val="20"/>
        </w:rPr>
        <w:t>Ministrstvo bo organiziralo informativno delavnico za potencialne prijavitelje, kjer bo podrobneje predstavljena vsebina javnega razpisa. O datumu in lokaciji delavnice bodo potencialni prijavitelji obveščeni na spletni strani ministrstva:</w:t>
      </w:r>
      <w:r w:rsidR="00941FD1" w:rsidRPr="001D4151">
        <w:rPr>
          <w:rFonts w:ascii="Arial" w:hAnsi="Arial" w:cs="Arial"/>
          <w:color w:val="000000" w:themeColor="text1"/>
          <w:sz w:val="20"/>
          <w:szCs w:val="20"/>
        </w:rPr>
        <w:t xml:space="preserve"> </w:t>
      </w:r>
      <w:hyperlink r:id="rId22" w:history="1">
        <w:r w:rsidR="00941FD1" w:rsidRPr="001D4151">
          <w:rPr>
            <w:rStyle w:val="Hiperpovezava"/>
            <w:rFonts w:ascii="Arial" w:hAnsi="Arial" w:cs="Arial"/>
            <w:sz w:val="20"/>
            <w:szCs w:val="20"/>
          </w:rPr>
          <w:t>https://www.gov.si/drzavni-organi/ministrstva/ministrstvo-za-digitalno-preobrazbo/javne-objave-ministrstva-za-digitalno-preobrazbo/</w:t>
        </w:r>
      </w:hyperlink>
      <w:r w:rsidR="00941FD1" w:rsidRPr="001D4151">
        <w:rPr>
          <w:rFonts w:ascii="Arial" w:hAnsi="Arial" w:cs="Arial"/>
          <w:color w:val="000000" w:themeColor="text1"/>
          <w:sz w:val="20"/>
          <w:szCs w:val="20"/>
        </w:rPr>
        <w:t>.</w:t>
      </w:r>
    </w:p>
    <w:p w14:paraId="28385A2F" w14:textId="77777777" w:rsidR="00E275A7" w:rsidRPr="001D4151" w:rsidRDefault="00E275A7" w:rsidP="0032258D">
      <w:pPr>
        <w:spacing w:line="276" w:lineRule="auto"/>
        <w:jc w:val="both"/>
        <w:rPr>
          <w:rFonts w:ascii="Arial" w:hAnsi="Arial" w:cs="Arial"/>
          <w:color w:val="000000" w:themeColor="text1"/>
          <w:sz w:val="20"/>
          <w:szCs w:val="20"/>
        </w:rPr>
      </w:pPr>
    </w:p>
    <w:p w14:paraId="3F7BFABA" w14:textId="185D0223" w:rsidR="00E275A7" w:rsidRPr="001D4151" w:rsidRDefault="7FB445BE" w:rsidP="0032258D">
      <w:pPr>
        <w:spacing w:line="276" w:lineRule="auto"/>
        <w:jc w:val="both"/>
        <w:rPr>
          <w:rFonts w:ascii="Arial" w:hAnsi="Arial" w:cs="Arial"/>
          <w:strike/>
          <w:sz w:val="20"/>
          <w:szCs w:val="20"/>
        </w:rPr>
      </w:pPr>
      <w:r w:rsidRPr="001D4151">
        <w:rPr>
          <w:rFonts w:ascii="Arial" w:hAnsi="Arial" w:cs="Arial"/>
          <w:sz w:val="20"/>
          <w:szCs w:val="20"/>
        </w:rPr>
        <w:t>Prav tako bo ministrstvo na svoji spletni strani za namen opredelitve načina izplačevanja dodeljenih sredstev objavilo Navodila upravičencem za izvajanje projektov v okviru Javnega razpisa za financiranje izvajanja neformalnih izobraževanj za odrasle na področju digitalnih kompetenc za let</w:t>
      </w:r>
      <w:r w:rsidR="00DA4C01" w:rsidRPr="001D4151">
        <w:rPr>
          <w:rFonts w:ascii="Arial" w:hAnsi="Arial" w:cs="Arial"/>
          <w:sz w:val="20"/>
          <w:szCs w:val="20"/>
        </w:rPr>
        <w:t>a</w:t>
      </w:r>
      <w:r w:rsidR="00797633" w:rsidRPr="001D4151">
        <w:rPr>
          <w:rFonts w:ascii="Arial" w:hAnsi="Arial" w:cs="Arial"/>
          <w:sz w:val="20"/>
          <w:szCs w:val="20"/>
        </w:rPr>
        <w:t xml:space="preserve"> </w:t>
      </w:r>
      <w:r w:rsidRPr="001D4151">
        <w:rPr>
          <w:rFonts w:ascii="Arial" w:hAnsi="Arial" w:cs="Arial"/>
          <w:sz w:val="20"/>
          <w:szCs w:val="20"/>
        </w:rPr>
        <w:t>202</w:t>
      </w:r>
      <w:r w:rsidR="00642356" w:rsidRPr="001D4151">
        <w:rPr>
          <w:rFonts w:ascii="Arial" w:hAnsi="Arial" w:cs="Arial"/>
          <w:sz w:val="20"/>
          <w:szCs w:val="20"/>
        </w:rPr>
        <w:t>6</w:t>
      </w:r>
      <w:r w:rsidR="00DA4C01" w:rsidRPr="001D4151">
        <w:rPr>
          <w:rFonts w:ascii="Arial" w:hAnsi="Arial" w:cs="Arial"/>
          <w:sz w:val="20"/>
          <w:szCs w:val="20"/>
        </w:rPr>
        <w:t>,</w:t>
      </w:r>
      <w:r w:rsidRPr="001D4151">
        <w:rPr>
          <w:rFonts w:ascii="Arial" w:hAnsi="Arial" w:cs="Arial"/>
          <w:sz w:val="20"/>
          <w:szCs w:val="20"/>
        </w:rPr>
        <w:t xml:space="preserve">  202</w:t>
      </w:r>
      <w:r w:rsidR="00642356" w:rsidRPr="001D4151">
        <w:rPr>
          <w:rFonts w:ascii="Arial" w:hAnsi="Arial" w:cs="Arial"/>
          <w:sz w:val="20"/>
          <w:szCs w:val="20"/>
        </w:rPr>
        <w:t>7</w:t>
      </w:r>
      <w:r w:rsidR="00DA4C01" w:rsidRPr="001D4151">
        <w:rPr>
          <w:rFonts w:ascii="Arial" w:hAnsi="Arial" w:cs="Arial"/>
          <w:sz w:val="20"/>
          <w:szCs w:val="20"/>
        </w:rPr>
        <w:t xml:space="preserve"> in 2028</w:t>
      </w:r>
      <w:r w:rsidRPr="001D4151">
        <w:rPr>
          <w:rFonts w:ascii="Arial" w:hAnsi="Arial" w:cs="Arial"/>
          <w:sz w:val="20"/>
          <w:szCs w:val="20"/>
        </w:rPr>
        <w:t xml:space="preserve"> (v nadalj</w:t>
      </w:r>
      <w:r w:rsidR="24917F4B" w:rsidRPr="001D4151">
        <w:rPr>
          <w:rFonts w:ascii="Arial" w:hAnsi="Arial" w:cs="Arial"/>
          <w:sz w:val="20"/>
          <w:szCs w:val="20"/>
        </w:rPr>
        <w:t>evanju</w:t>
      </w:r>
      <w:r w:rsidRPr="001D4151">
        <w:rPr>
          <w:rFonts w:ascii="Arial" w:hAnsi="Arial" w:cs="Arial"/>
          <w:sz w:val="20"/>
          <w:szCs w:val="20"/>
        </w:rPr>
        <w:t>: navodila upravičencem).</w:t>
      </w:r>
    </w:p>
    <w:p w14:paraId="5B61302F" w14:textId="77777777" w:rsidR="00CF1818" w:rsidRPr="001D4151" w:rsidRDefault="00CF1818" w:rsidP="0032258D">
      <w:pPr>
        <w:spacing w:line="276" w:lineRule="auto"/>
        <w:jc w:val="both"/>
        <w:rPr>
          <w:rFonts w:ascii="Arial" w:hAnsi="Arial" w:cs="Arial"/>
          <w:sz w:val="20"/>
          <w:szCs w:val="20"/>
        </w:rPr>
      </w:pPr>
    </w:p>
    <w:p w14:paraId="43443B71" w14:textId="77777777" w:rsidR="00E275A7" w:rsidRPr="001D4151" w:rsidRDefault="00E275A7" w:rsidP="001D4151">
      <w:pPr>
        <w:pStyle w:val="Naslov"/>
        <w:spacing w:before="240" w:line="276" w:lineRule="auto"/>
        <w:ind w:left="641" w:hanging="357"/>
      </w:pPr>
      <w:bookmarkStart w:id="87" w:name="_Toc137544391"/>
      <w:bookmarkStart w:id="88" w:name="_Toc137642499"/>
      <w:bookmarkStart w:id="89" w:name="_Toc226037253"/>
      <w:bookmarkStart w:id="90" w:name="_Hlk222737385"/>
      <w:r w:rsidRPr="001D4151">
        <w:t>POGOJI</w:t>
      </w:r>
      <w:r w:rsidRPr="001D4151">
        <w:rPr>
          <w:rStyle w:val="Naslov2Znak"/>
          <w:rFonts w:cs="Arial"/>
          <w:b/>
          <w:bCs w:val="0"/>
          <w:i w:val="0"/>
          <w:iCs w:val="0"/>
          <w:sz w:val="20"/>
          <w:szCs w:val="20"/>
        </w:rPr>
        <w:t xml:space="preserve"> ZA SPREMEMBO JAVNEGA RAZPISA</w:t>
      </w:r>
      <w:bookmarkEnd w:id="87"/>
      <w:bookmarkEnd w:id="88"/>
      <w:bookmarkEnd w:id="89"/>
      <w:r w:rsidRPr="001D4151">
        <w:t> </w:t>
      </w:r>
    </w:p>
    <w:bookmarkEnd w:id="90"/>
    <w:p w14:paraId="2BA93BF0" w14:textId="77777777" w:rsidR="00E275A7" w:rsidRPr="001D4151" w:rsidRDefault="00E275A7" w:rsidP="0032258D">
      <w:pPr>
        <w:spacing w:line="276" w:lineRule="auto"/>
        <w:jc w:val="both"/>
        <w:textAlignment w:val="baseline"/>
        <w:rPr>
          <w:rFonts w:ascii="Arial" w:hAnsi="Arial" w:cs="Arial"/>
          <w:b/>
          <w:bCs/>
          <w:sz w:val="20"/>
          <w:szCs w:val="20"/>
        </w:rPr>
      </w:pPr>
    </w:p>
    <w:p w14:paraId="166D3085" w14:textId="789A4C32" w:rsidR="00E275A7" w:rsidRPr="001D4151" w:rsidRDefault="00E275A7" w:rsidP="0032258D">
      <w:pPr>
        <w:spacing w:line="276" w:lineRule="auto"/>
        <w:jc w:val="both"/>
        <w:textAlignment w:val="baseline"/>
        <w:rPr>
          <w:rFonts w:ascii="Arial" w:hAnsi="Arial" w:cs="Arial"/>
          <w:color w:val="000000" w:themeColor="text1"/>
          <w:sz w:val="20"/>
          <w:szCs w:val="20"/>
        </w:rPr>
      </w:pPr>
      <w:bookmarkStart w:id="91" w:name="_Hlk222737421"/>
      <w:r w:rsidRPr="001D4151">
        <w:rPr>
          <w:rFonts w:ascii="Arial" w:hAnsi="Arial" w:cs="Arial"/>
          <w:sz w:val="20"/>
          <w:szCs w:val="20"/>
        </w:rPr>
        <w:t>Pred potekom skrajnega roka za predložitev vlog lahko ministrstvo</w:t>
      </w:r>
      <w:r w:rsidRPr="001D4151" w:rsidDel="00C210AA">
        <w:rPr>
          <w:rFonts w:ascii="Arial" w:hAnsi="Arial" w:cs="Arial"/>
          <w:sz w:val="20"/>
          <w:szCs w:val="20"/>
        </w:rPr>
        <w:t xml:space="preserve"> </w:t>
      </w:r>
      <w:r w:rsidRPr="001D4151">
        <w:rPr>
          <w:rFonts w:ascii="Arial" w:hAnsi="Arial" w:cs="Arial"/>
          <w:sz w:val="20"/>
          <w:szCs w:val="20"/>
        </w:rPr>
        <w:t xml:space="preserve">spremeni razpisno dokumentacijo z izdajo sprememb oziroma dopolnitev. Vsaka taka sprememba oziroma dopolnitev bo sestavni del razpisne dokumentacije in bo objavljena na spletni strani ministrstva: </w:t>
      </w:r>
      <w:hyperlink r:id="rId23" w:history="1">
        <w:r w:rsidR="00941FD1" w:rsidRPr="001D4151">
          <w:rPr>
            <w:rStyle w:val="Hiperpovezava"/>
            <w:rFonts w:ascii="Arial" w:hAnsi="Arial" w:cs="Arial"/>
            <w:sz w:val="20"/>
            <w:szCs w:val="20"/>
          </w:rPr>
          <w:t>https://www.gov.si/drzavni-organi/ministrstva/ministrstvo-za-digitalno-preobrazbo/javne-objave-ministrstva-za-digitalno-preobrazbo/</w:t>
        </w:r>
      </w:hyperlink>
      <w:r w:rsidR="00941FD1" w:rsidRPr="001D4151">
        <w:rPr>
          <w:rFonts w:ascii="Arial" w:hAnsi="Arial" w:cs="Arial"/>
          <w:color w:val="000000" w:themeColor="text1"/>
          <w:sz w:val="20"/>
          <w:szCs w:val="20"/>
        </w:rPr>
        <w:t>.</w:t>
      </w:r>
    </w:p>
    <w:p w14:paraId="75EB18FB" w14:textId="77777777" w:rsidR="00E275A7" w:rsidRPr="001D4151" w:rsidRDefault="00E275A7" w:rsidP="0032258D">
      <w:pPr>
        <w:spacing w:line="276" w:lineRule="auto"/>
        <w:jc w:val="both"/>
        <w:textAlignment w:val="baseline"/>
        <w:rPr>
          <w:rStyle w:val="Hiperpovezava"/>
          <w:rFonts w:ascii="Arial" w:hAnsi="Arial" w:cs="Arial"/>
          <w:sz w:val="20"/>
          <w:szCs w:val="20"/>
        </w:rPr>
      </w:pPr>
    </w:p>
    <w:p w14:paraId="505F6945" w14:textId="4327AB84" w:rsidR="00E275A7" w:rsidRPr="001D4151" w:rsidRDefault="7FB445BE" w:rsidP="00156A4A">
      <w:pPr>
        <w:spacing w:line="276" w:lineRule="auto"/>
        <w:jc w:val="both"/>
        <w:textAlignment w:val="baseline"/>
        <w:rPr>
          <w:rFonts w:ascii="Arial" w:hAnsi="Arial" w:cs="Arial"/>
          <w:sz w:val="18"/>
          <w:szCs w:val="18"/>
        </w:rPr>
      </w:pPr>
      <w:r w:rsidRPr="001D4151">
        <w:rPr>
          <w:rFonts w:ascii="Arial" w:hAnsi="Arial" w:cs="Arial"/>
          <w:sz w:val="20"/>
          <w:szCs w:val="20"/>
        </w:rPr>
        <w:t>Ministrstvo si pridržuje pravico, da lahko javni razpis kadarkoli do izdaje sklepov o (ne)izboru operacij prekliče z</w:t>
      </w:r>
      <w:r w:rsidR="005B0B6A" w:rsidRPr="001D4151">
        <w:rPr>
          <w:rFonts w:ascii="Arial" w:hAnsi="Arial" w:cs="Arial"/>
          <w:sz w:val="20"/>
          <w:szCs w:val="20"/>
        </w:rPr>
        <w:t xml:space="preserve"> uradno</w:t>
      </w:r>
      <w:r w:rsidRPr="001D4151">
        <w:rPr>
          <w:rFonts w:ascii="Arial" w:hAnsi="Arial" w:cs="Arial"/>
          <w:sz w:val="20"/>
          <w:szCs w:val="20"/>
        </w:rPr>
        <w:t xml:space="preserve"> objavo. </w:t>
      </w:r>
      <w:bookmarkEnd w:id="91"/>
    </w:p>
    <w:p w14:paraId="2E2C5C04" w14:textId="77777777" w:rsidR="00D30A96" w:rsidRPr="001D4151" w:rsidRDefault="00D30A96" w:rsidP="0032258D">
      <w:pPr>
        <w:spacing w:line="276" w:lineRule="auto"/>
        <w:rPr>
          <w:rFonts w:ascii="Arial" w:hAnsi="Arial" w:cs="Arial"/>
          <w:sz w:val="20"/>
          <w:szCs w:val="20"/>
        </w:rPr>
      </w:pPr>
    </w:p>
    <w:p w14:paraId="2292A38B" w14:textId="77777777" w:rsidR="008403CB" w:rsidRPr="001D4151" w:rsidRDefault="008403CB" w:rsidP="001D4151">
      <w:pPr>
        <w:pStyle w:val="Naslov"/>
        <w:spacing w:before="240" w:line="276" w:lineRule="auto"/>
        <w:ind w:left="641" w:hanging="357"/>
      </w:pPr>
      <w:bookmarkStart w:id="92" w:name="_Toc131769114"/>
      <w:bookmarkStart w:id="93" w:name="_Toc131769494"/>
      <w:bookmarkStart w:id="94" w:name="_Toc131770102"/>
      <w:bookmarkStart w:id="95" w:name="_Toc131770431"/>
      <w:bookmarkStart w:id="96" w:name="_Toc135138431"/>
      <w:bookmarkStart w:id="97" w:name="_Toc147470558"/>
      <w:bookmarkStart w:id="98" w:name="_Toc226037254"/>
      <w:r w:rsidRPr="001D4151">
        <w:t xml:space="preserve">POSTOPEK IZBORA </w:t>
      </w:r>
      <w:bookmarkEnd w:id="92"/>
      <w:bookmarkEnd w:id="93"/>
      <w:bookmarkEnd w:id="94"/>
      <w:bookmarkEnd w:id="95"/>
      <w:bookmarkEnd w:id="96"/>
      <w:bookmarkEnd w:id="97"/>
      <w:r w:rsidRPr="001D4151">
        <w:t>PREJEMNIKOV SREDSTEV</w:t>
      </w:r>
      <w:bookmarkEnd w:id="98"/>
    </w:p>
    <w:p w14:paraId="6E98E21C" w14:textId="77777777" w:rsidR="008403CB" w:rsidRPr="001D4151" w:rsidRDefault="008403CB" w:rsidP="0032258D">
      <w:pPr>
        <w:spacing w:line="276" w:lineRule="auto"/>
        <w:jc w:val="both"/>
        <w:rPr>
          <w:rFonts w:ascii="Arial" w:hAnsi="Arial" w:cs="Arial"/>
          <w:sz w:val="20"/>
          <w:szCs w:val="20"/>
        </w:rPr>
      </w:pPr>
    </w:p>
    <w:p w14:paraId="7A274B79" w14:textId="39D88DAA" w:rsidR="008403CB" w:rsidRPr="001D4151" w:rsidRDefault="4C9D950C" w:rsidP="0032258D">
      <w:pPr>
        <w:spacing w:line="276" w:lineRule="auto"/>
        <w:jc w:val="both"/>
        <w:rPr>
          <w:rFonts w:ascii="Arial" w:hAnsi="Arial" w:cs="Arial"/>
          <w:sz w:val="20"/>
          <w:szCs w:val="20"/>
        </w:rPr>
      </w:pPr>
      <w:r w:rsidRPr="001D4151">
        <w:rPr>
          <w:rFonts w:ascii="Arial" w:hAnsi="Arial" w:cs="Arial"/>
          <w:sz w:val="20"/>
          <w:szCs w:val="20"/>
        </w:rPr>
        <w:t>Postopek javnega razpisa za dodelitev sredstev bo vodila razpisna komisija, imenovana s strani predstojnika ministrstva. Ocenjevalni postopek bo temeljil na merilih za ocenjevanje/točkovanje vlog</w:t>
      </w:r>
      <w:r w:rsidR="2664C760" w:rsidRPr="001D4151">
        <w:rPr>
          <w:rFonts w:ascii="Arial" w:hAnsi="Arial" w:cs="Arial"/>
          <w:sz w:val="20"/>
          <w:szCs w:val="20"/>
        </w:rPr>
        <w:t>, navedenih v nadaljevanju</w:t>
      </w:r>
      <w:r w:rsidRPr="001D4151">
        <w:rPr>
          <w:rFonts w:ascii="Arial" w:hAnsi="Arial" w:cs="Arial"/>
          <w:sz w:val="20"/>
          <w:szCs w:val="20"/>
        </w:rPr>
        <w:t>.</w:t>
      </w:r>
    </w:p>
    <w:p w14:paraId="267240CE" w14:textId="437BE4ED" w:rsidR="008403CB" w:rsidRPr="001D4151" w:rsidRDefault="008403CB" w:rsidP="0032258D">
      <w:pPr>
        <w:spacing w:line="276" w:lineRule="auto"/>
        <w:jc w:val="both"/>
        <w:rPr>
          <w:rFonts w:ascii="Arial" w:hAnsi="Arial" w:cs="Arial"/>
          <w:sz w:val="20"/>
          <w:szCs w:val="20"/>
        </w:rPr>
      </w:pPr>
    </w:p>
    <w:p w14:paraId="082CEAE4" w14:textId="39F0784C" w:rsidR="008403CB" w:rsidRPr="001D4151" w:rsidRDefault="25E70E27" w:rsidP="0032258D">
      <w:pPr>
        <w:spacing w:line="276" w:lineRule="auto"/>
        <w:jc w:val="both"/>
        <w:rPr>
          <w:rFonts w:ascii="Arial" w:hAnsi="Arial" w:cs="Arial"/>
          <w:sz w:val="20"/>
          <w:szCs w:val="20"/>
        </w:rPr>
      </w:pPr>
      <w:r w:rsidRPr="001D4151">
        <w:rPr>
          <w:rFonts w:ascii="Arial" w:hAnsi="Arial" w:cs="Arial"/>
          <w:sz w:val="20"/>
          <w:szCs w:val="20"/>
        </w:rPr>
        <w:lastRenderedPageBreak/>
        <w:t xml:space="preserve">Vloga lahko doseže </w:t>
      </w:r>
      <w:r w:rsidRPr="001D4151">
        <w:rPr>
          <w:rFonts w:ascii="Arial" w:hAnsi="Arial" w:cs="Arial"/>
          <w:b/>
          <w:bCs/>
          <w:sz w:val="20"/>
          <w:szCs w:val="20"/>
        </w:rPr>
        <w:t xml:space="preserve">največ </w:t>
      </w:r>
      <w:r w:rsidR="00A11465" w:rsidRPr="001D4151">
        <w:rPr>
          <w:rFonts w:ascii="Arial" w:hAnsi="Arial" w:cs="Arial"/>
          <w:b/>
          <w:bCs/>
          <w:sz w:val="20"/>
          <w:szCs w:val="20"/>
        </w:rPr>
        <w:t>9</w:t>
      </w:r>
      <w:r w:rsidR="00A5198C" w:rsidRPr="001D4151">
        <w:rPr>
          <w:rFonts w:ascii="Arial" w:hAnsi="Arial" w:cs="Arial"/>
          <w:b/>
          <w:bCs/>
          <w:sz w:val="20"/>
          <w:szCs w:val="20"/>
        </w:rPr>
        <w:t>1</w:t>
      </w:r>
      <w:r w:rsidRPr="001D4151">
        <w:rPr>
          <w:rFonts w:ascii="Arial" w:hAnsi="Arial" w:cs="Arial"/>
          <w:b/>
          <w:bCs/>
          <w:sz w:val="20"/>
          <w:szCs w:val="20"/>
        </w:rPr>
        <w:t xml:space="preserve"> točk</w:t>
      </w:r>
      <w:r w:rsidRPr="001D4151">
        <w:rPr>
          <w:rFonts w:ascii="Arial" w:hAnsi="Arial" w:cs="Arial"/>
          <w:sz w:val="20"/>
          <w:szCs w:val="20"/>
        </w:rPr>
        <w:t xml:space="preserve">. Minimalno število točk, potrebnih za financiranje, je </w:t>
      </w:r>
      <w:r w:rsidR="000A1E0A" w:rsidRPr="001D4151">
        <w:rPr>
          <w:rFonts w:ascii="Arial" w:hAnsi="Arial" w:cs="Arial"/>
          <w:b/>
          <w:bCs/>
          <w:sz w:val="20"/>
          <w:szCs w:val="20"/>
        </w:rPr>
        <w:t>6</w:t>
      </w:r>
      <w:r w:rsidR="0068298C">
        <w:rPr>
          <w:rFonts w:ascii="Arial" w:hAnsi="Arial" w:cs="Arial"/>
          <w:b/>
          <w:bCs/>
          <w:sz w:val="20"/>
          <w:szCs w:val="20"/>
        </w:rPr>
        <w:t>4</w:t>
      </w:r>
      <w:r w:rsidR="00651470" w:rsidRPr="001D4151">
        <w:rPr>
          <w:rFonts w:ascii="Arial" w:hAnsi="Arial" w:cs="Arial"/>
          <w:b/>
          <w:bCs/>
          <w:sz w:val="20"/>
          <w:szCs w:val="20"/>
        </w:rPr>
        <w:t xml:space="preserve"> </w:t>
      </w:r>
      <w:r w:rsidRPr="001D4151">
        <w:rPr>
          <w:rFonts w:ascii="Arial" w:hAnsi="Arial" w:cs="Arial"/>
          <w:b/>
          <w:bCs/>
          <w:sz w:val="20"/>
          <w:szCs w:val="20"/>
        </w:rPr>
        <w:t>točk</w:t>
      </w:r>
      <w:r w:rsidRPr="001D4151">
        <w:rPr>
          <w:rFonts w:ascii="Arial" w:hAnsi="Arial" w:cs="Arial"/>
          <w:sz w:val="20"/>
          <w:szCs w:val="20"/>
        </w:rPr>
        <w:t xml:space="preserve">. V kolikor posamezna vloga ne doseže najmanj </w:t>
      </w:r>
      <w:r w:rsidR="00A11465" w:rsidRPr="001D4151">
        <w:rPr>
          <w:rFonts w:ascii="Arial" w:hAnsi="Arial" w:cs="Arial"/>
          <w:sz w:val="20"/>
          <w:szCs w:val="20"/>
        </w:rPr>
        <w:t>6</w:t>
      </w:r>
      <w:r w:rsidR="0068298C">
        <w:rPr>
          <w:rFonts w:ascii="Arial" w:hAnsi="Arial" w:cs="Arial"/>
          <w:sz w:val="20"/>
          <w:szCs w:val="20"/>
        </w:rPr>
        <w:t>4</w:t>
      </w:r>
      <w:r w:rsidRPr="001D4151">
        <w:rPr>
          <w:rFonts w:ascii="Arial" w:hAnsi="Arial" w:cs="Arial"/>
          <w:sz w:val="20"/>
          <w:szCs w:val="20"/>
        </w:rPr>
        <w:t xml:space="preserve"> točk, se zavrne</w:t>
      </w:r>
      <w:r w:rsidR="00B93993" w:rsidRPr="001D4151">
        <w:rPr>
          <w:rFonts w:ascii="Arial" w:hAnsi="Arial" w:cs="Arial"/>
          <w:sz w:val="20"/>
          <w:szCs w:val="20"/>
        </w:rPr>
        <w:t>.</w:t>
      </w:r>
      <w:r w:rsidR="00712460" w:rsidRPr="001D4151">
        <w:rPr>
          <w:rFonts w:ascii="Arial" w:hAnsi="Arial" w:cs="Arial"/>
          <w:sz w:val="20"/>
          <w:szCs w:val="20"/>
        </w:rPr>
        <w:t xml:space="preserve"> </w:t>
      </w:r>
      <w:r w:rsidR="00B93993" w:rsidRPr="001D4151">
        <w:rPr>
          <w:rFonts w:ascii="Arial" w:hAnsi="Arial" w:cs="Arial"/>
          <w:sz w:val="20"/>
          <w:szCs w:val="20"/>
        </w:rPr>
        <w:t>I</w:t>
      </w:r>
      <w:r w:rsidR="00712460" w:rsidRPr="001D4151">
        <w:rPr>
          <w:rFonts w:ascii="Arial" w:hAnsi="Arial" w:cs="Arial"/>
          <w:sz w:val="20"/>
          <w:szCs w:val="20"/>
        </w:rPr>
        <w:t>zbrane</w:t>
      </w:r>
      <w:r w:rsidR="00B93993" w:rsidRPr="001D4151">
        <w:rPr>
          <w:rFonts w:ascii="Arial" w:hAnsi="Arial" w:cs="Arial"/>
          <w:sz w:val="20"/>
          <w:szCs w:val="20"/>
        </w:rPr>
        <w:t xml:space="preserve"> bodo</w:t>
      </w:r>
      <w:r w:rsidRPr="001D4151">
        <w:rPr>
          <w:rFonts w:ascii="Arial" w:hAnsi="Arial" w:cs="Arial"/>
          <w:sz w:val="20"/>
          <w:szCs w:val="20"/>
        </w:rPr>
        <w:t xml:space="preserve"> tiste vloge, ki </w:t>
      </w:r>
      <w:r w:rsidR="00D06DD2" w:rsidRPr="001D4151">
        <w:rPr>
          <w:rFonts w:ascii="Arial" w:hAnsi="Arial" w:cs="Arial"/>
          <w:sz w:val="20"/>
          <w:szCs w:val="20"/>
        </w:rPr>
        <w:t xml:space="preserve">bodo </w:t>
      </w:r>
      <w:r w:rsidRPr="001D4151">
        <w:rPr>
          <w:rFonts w:ascii="Arial" w:hAnsi="Arial" w:cs="Arial"/>
          <w:sz w:val="20"/>
          <w:szCs w:val="20"/>
        </w:rPr>
        <w:t xml:space="preserve">izmed vseh vlog prejele največ točk v postopku ocenjevanja, dokler ne </w:t>
      </w:r>
      <w:r w:rsidR="00D06DD2" w:rsidRPr="001D4151">
        <w:rPr>
          <w:rFonts w:ascii="Arial" w:hAnsi="Arial" w:cs="Arial"/>
          <w:sz w:val="20"/>
          <w:szCs w:val="20"/>
        </w:rPr>
        <w:t xml:space="preserve">bo </w:t>
      </w:r>
      <w:r w:rsidRPr="001D4151">
        <w:rPr>
          <w:rFonts w:ascii="Arial" w:hAnsi="Arial" w:cs="Arial"/>
          <w:sz w:val="20"/>
          <w:szCs w:val="20"/>
        </w:rPr>
        <w:t>zmanjka</w:t>
      </w:r>
      <w:r w:rsidR="00D06DD2" w:rsidRPr="001D4151">
        <w:rPr>
          <w:rFonts w:ascii="Arial" w:hAnsi="Arial" w:cs="Arial"/>
          <w:sz w:val="20"/>
          <w:szCs w:val="20"/>
        </w:rPr>
        <w:t>lo</w:t>
      </w:r>
      <w:r w:rsidRPr="001D4151">
        <w:rPr>
          <w:rFonts w:ascii="Arial" w:hAnsi="Arial" w:cs="Arial"/>
          <w:sz w:val="20"/>
          <w:szCs w:val="20"/>
        </w:rPr>
        <w:t xml:space="preserve"> razpoložljivih sredstev, ostale vloge </w:t>
      </w:r>
      <w:r w:rsidR="00D06DD2" w:rsidRPr="001D4151">
        <w:rPr>
          <w:rFonts w:ascii="Arial" w:hAnsi="Arial" w:cs="Arial"/>
          <w:sz w:val="20"/>
          <w:szCs w:val="20"/>
        </w:rPr>
        <w:t>bodo zavrnjene</w:t>
      </w:r>
      <w:r w:rsidRPr="001D4151">
        <w:rPr>
          <w:rFonts w:ascii="Arial" w:hAnsi="Arial" w:cs="Arial"/>
          <w:sz w:val="20"/>
          <w:szCs w:val="20"/>
        </w:rPr>
        <w:t>.</w:t>
      </w:r>
    </w:p>
    <w:p w14:paraId="7AEECAC8" w14:textId="77777777" w:rsidR="008403CB" w:rsidRPr="001D4151" w:rsidRDefault="008403CB" w:rsidP="0032258D">
      <w:pPr>
        <w:spacing w:line="276" w:lineRule="auto"/>
        <w:jc w:val="both"/>
        <w:rPr>
          <w:rFonts w:ascii="Arial" w:eastAsia="Arial" w:hAnsi="Arial" w:cs="Arial"/>
          <w:sz w:val="20"/>
          <w:szCs w:val="20"/>
        </w:rPr>
      </w:pPr>
    </w:p>
    <w:p w14:paraId="35E65850" w14:textId="1C1ED138" w:rsidR="008403CB" w:rsidRPr="001D4151" w:rsidRDefault="4C9D950C" w:rsidP="0032258D">
      <w:pPr>
        <w:spacing w:line="276" w:lineRule="auto"/>
        <w:jc w:val="both"/>
        <w:rPr>
          <w:rFonts w:ascii="Arial" w:eastAsia="Arial" w:hAnsi="Arial" w:cs="Arial"/>
          <w:sz w:val="20"/>
          <w:szCs w:val="20"/>
        </w:rPr>
      </w:pPr>
      <w:r w:rsidRPr="001D4151">
        <w:rPr>
          <w:rFonts w:ascii="Arial" w:eastAsia="Arial" w:hAnsi="Arial" w:cs="Arial"/>
          <w:sz w:val="20"/>
          <w:szCs w:val="20"/>
        </w:rPr>
        <w:t>Del razpoložljivih sredstev lahko ostane v primeru premajhnega števila vlog, ki bi dosegle minimalno število točk, potrebnih za financiranje</w:t>
      </w:r>
      <w:r w:rsidR="45E525EB" w:rsidRPr="001D4151">
        <w:rPr>
          <w:rFonts w:ascii="Arial" w:eastAsia="Arial" w:hAnsi="Arial" w:cs="Arial"/>
          <w:sz w:val="20"/>
          <w:szCs w:val="20"/>
        </w:rPr>
        <w:t>, nerazdeljen</w:t>
      </w:r>
      <w:r w:rsidRPr="001D4151">
        <w:rPr>
          <w:rFonts w:ascii="Arial" w:eastAsia="Arial" w:hAnsi="Arial" w:cs="Arial"/>
          <w:sz w:val="20"/>
          <w:szCs w:val="20"/>
        </w:rPr>
        <w:t xml:space="preserve">. V primeru, ko ni na voljo dovolj razpoložljivih sredstev za podporo </w:t>
      </w:r>
      <w:r w:rsidR="00A306EE" w:rsidRPr="001D4151">
        <w:rPr>
          <w:rFonts w:ascii="Arial" w:eastAsia="Arial" w:hAnsi="Arial" w:cs="Arial"/>
          <w:sz w:val="20"/>
          <w:szCs w:val="20"/>
        </w:rPr>
        <w:t>do celotnega sofinanciranja</w:t>
      </w:r>
      <w:r w:rsidR="00B2647D" w:rsidRPr="001D4151">
        <w:rPr>
          <w:rFonts w:ascii="Arial" w:eastAsia="Arial" w:hAnsi="Arial" w:cs="Arial"/>
          <w:sz w:val="20"/>
          <w:szCs w:val="20"/>
        </w:rPr>
        <w:t xml:space="preserve"> </w:t>
      </w:r>
      <w:r w:rsidR="00A754B8" w:rsidRPr="001D4151">
        <w:rPr>
          <w:rFonts w:ascii="Arial" w:eastAsia="Arial" w:hAnsi="Arial" w:cs="Arial"/>
          <w:sz w:val="20"/>
          <w:szCs w:val="20"/>
        </w:rPr>
        <w:t>vloge, ki je po izvedene</w:t>
      </w:r>
      <w:r w:rsidR="004A2B59" w:rsidRPr="001D4151">
        <w:rPr>
          <w:rFonts w:ascii="Arial" w:eastAsia="Arial" w:hAnsi="Arial" w:cs="Arial"/>
          <w:sz w:val="20"/>
          <w:szCs w:val="20"/>
        </w:rPr>
        <w:t>m</w:t>
      </w:r>
      <w:r w:rsidR="00A754B8" w:rsidRPr="001D4151">
        <w:rPr>
          <w:rFonts w:ascii="Arial" w:eastAsia="Arial" w:hAnsi="Arial" w:cs="Arial"/>
          <w:sz w:val="20"/>
          <w:szCs w:val="20"/>
        </w:rPr>
        <w:t xml:space="preserve"> postopku ocenjevanja v vrsti za financiranje</w:t>
      </w:r>
      <w:r w:rsidR="004A2B59" w:rsidRPr="001D4151">
        <w:rPr>
          <w:rFonts w:ascii="Arial" w:eastAsia="Arial" w:hAnsi="Arial" w:cs="Arial"/>
          <w:sz w:val="20"/>
          <w:szCs w:val="20"/>
        </w:rPr>
        <w:t>,</w:t>
      </w:r>
      <w:r w:rsidRPr="001D4151">
        <w:rPr>
          <w:rFonts w:ascii="Arial" w:eastAsia="Arial" w:hAnsi="Arial" w:cs="Arial"/>
          <w:sz w:val="20"/>
          <w:szCs w:val="20"/>
        </w:rPr>
        <w:t xml:space="preserve"> </w:t>
      </w:r>
      <w:r w:rsidR="003272CA" w:rsidRPr="001D4151">
        <w:rPr>
          <w:rFonts w:ascii="Arial" w:eastAsia="Arial" w:hAnsi="Arial" w:cs="Arial"/>
          <w:sz w:val="20"/>
          <w:szCs w:val="20"/>
        </w:rPr>
        <w:t xml:space="preserve">bo </w:t>
      </w:r>
      <w:r w:rsidRPr="001D4151">
        <w:rPr>
          <w:rFonts w:ascii="Arial" w:eastAsia="Arial" w:hAnsi="Arial" w:cs="Arial"/>
          <w:sz w:val="20"/>
          <w:szCs w:val="20"/>
        </w:rPr>
        <w:t>ministrstvo prijavitelja pozv</w:t>
      </w:r>
      <w:r w:rsidR="003272CA" w:rsidRPr="001D4151">
        <w:rPr>
          <w:rFonts w:ascii="Arial" w:eastAsia="Arial" w:hAnsi="Arial" w:cs="Arial"/>
          <w:sz w:val="20"/>
          <w:szCs w:val="20"/>
        </w:rPr>
        <w:t>alo</w:t>
      </w:r>
      <w:r w:rsidRPr="001D4151">
        <w:rPr>
          <w:rFonts w:ascii="Arial" w:eastAsia="Arial" w:hAnsi="Arial" w:cs="Arial"/>
          <w:sz w:val="20"/>
          <w:szCs w:val="20"/>
        </w:rPr>
        <w:t xml:space="preserve"> k izjavi oz. opredelitvi do možnosti izvedbe </w:t>
      </w:r>
      <w:r w:rsidR="06AFEBC5" w:rsidRPr="001D4151">
        <w:rPr>
          <w:rFonts w:ascii="Arial" w:eastAsia="Arial" w:hAnsi="Arial" w:cs="Arial"/>
          <w:sz w:val="20"/>
          <w:szCs w:val="20"/>
        </w:rPr>
        <w:t>operacije</w:t>
      </w:r>
      <w:r w:rsidRPr="001D4151">
        <w:rPr>
          <w:rFonts w:ascii="Arial" w:eastAsia="Arial" w:hAnsi="Arial" w:cs="Arial"/>
          <w:sz w:val="20"/>
          <w:szCs w:val="20"/>
        </w:rPr>
        <w:t xml:space="preserve"> z zmanjšanim obsegom financiranja</w:t>
      </w:r>
      <w:r w:rsidR="00DF378A" w:rsidRPr="001D4151">
        <w:rPr>
          <w:rFonts w:ascii="Arial" w:eastAsia="Arial" w:hAnsi="Arial" w:cs="Arial"/>
          <w:sz w:val="20"/>
          <w:szCs w:val="20"/>
        </w:rPr>
        <w:t>.</w:t>
      </w:r>
      <w:r w:rsidRPr="001D4151">
        <w:rPr>
          <w:rFonts w:ascii="Arial" w:eastAsia="Arial" w:hAnsi="Arial" w:cs="Arial"/>
          <w:sz w:val="20"/>
          <w:szCs w:val="20"/>
        </w:rPr>
        <w:t xml:space="preserve"> </w:t>
      </w:r>
      <w:r w:rsidR="00DF378A" w:rsidRPr="001D4151">
        <w:rPr>
          <w:rFonts w:ascii="Arial" w:eastAsia="Arial" w:hAnsi="Arial" w:cs="Arial"/>
          <w:sz w:val="20"/>
          <w:szCs w:val="20"/>
        </w:rPr>
        <w:t>V</w:t>
      </w:r>
      <w:r w:rsidRPr="001D4151">
        <w:rPr>
          <w:rFonts w:ascii="Arial" w:eastAsia="Arial" w:hAnsi="Arial" w:cs="Arial"/>
          <w:sz w:val="20"/>
          <w:szCs w:val="20"/>
        </w:rPr>
        <w:t xml:space="preserve"> primeru konzorcija pa tudi pripravi posodobljenega </w:t>
      </w:r>
      <w:proofErr w:type="spellStart"/>
      <w:r w:rsidRPr="001D4151">
        <w:rPr>
          <w:rFonts w:ascii="Arial" w:eastAsia="Arial" w:hAnsi="Arial" w:cs="Arial"/>
          <w:sz w:val="20"/>
          <w:szCs w:val="20"/>
        </w:rPr>
        <w:t>konzorcijskega</w:t>
      </w:r>
      <w:proofErr w:type="spellEnd"/>
      <w:r w:rsidRPr="001D4151">
        <w:rPr>
          <w:rFonts w:ascii="Arial" w:eastAsia="Arial" w:hAnsi="Arial" w:cs="Arial"/>
          <w:sz w:val="20"/>
          <w:szCs w:val="20"/>
        </w:rPr>
        <w:t xml:space="preserve"> sporazuma </w:t>
      </w:r>
      <w:r w:rsidR="00651470" w:rsidRPr="001D4151">
        <w:rPr>
          <w:rFonts w:ascii="Arial" w:eastAsia="Arial" w:hAnsi="Arial" w:cs="Arial"/>
          <w:sz w:val="20"/>
          <w:szCs w:val="20"/>
        </w:rPr>
        <w:t>–</w:t>
      </w:r>
      <w:r w:rsidRPr="001D4151">
        <w:rPr>
          <w:rFonts w:ascii="Arial" w:eastAsia="Arial" w:hAnsi="Arial" w:cs="Arial"/>
          <w:sz w:val="20"/>
          <w:szCs w:val="20"/>
        </w:rPr>
        <w:t xml:space="preserve"> glede na zmanjšan obseg </w:t>
      </w:r>
      <w:r w:rsidR="23E666C0" w:rsidRPr="001D4151">
        <w:rPr>
          <w:rFonts w:ascii="Arial" w:eastAsia="Arial" w:hAnsi="Arial" w:cs="Arial"/>
          <w:sz w:val="20"/>
          <w:szCs w:val="20"/>
        </w:rPr>
        <w:t xml:space="preserve">dodeljenih </w:t>
      </w:r>
      <w:r w:rsidRPr="001D4151">
        <w:rPr>
          <w:rFonts w:ascii="Arial" w:eastAsia="Arial" w:hAnsi="Arial" w:cs="Arial"/>
          <w:sz w:val="20"/>
          <w:szCs w:val="20"/>
        </w:rPr>
        <w:t xml:space="preserve">sredstev. V kolikor prijavitelj potrdi, da sprejema zmanjšan obseg financiranja za izvedbo </w:t>
      </w:r>
      <w:r w:rsidR="5BCF9C39" w:rsidRPr="001D4151">
        <w:rPr>
          <w:rFonts w:ascii="Arial" w:eastAsia="Arial" w:hAnsi="Arial" w:cs="Arial"/>
          <w:sz w:val="20"/>
          <w:szCs w:val="20"/>
        </w:rPr>
        <w:t>operacije</w:t>
      </w:r>
      <w:r w:rsidRPr="001D4151">
        <w:rPr>
          <w:rFonts w:ascii="Arial" w:eastAsia="Arial" w:hAnsi="Arial" w:cs="Arial"/>
          <w:sz w:val="20"/>
          <w:szCs w:val="20"/>
        </w:rPr>
        <w:t xml:space="preserve"> ter pripravi </w:t>
      </w:r>
      <w:r w:rsidR="00164F43" w:rsidRPr="001D4151">
        <w:rPr>
          <w:rFonts w:ascii="Arial" w:eastAsia="Arial" w:hAnsi="Arial" w:cs="Arial"/>
          <w:sz w:val="20"/>
          <w:szCs w:val="20"/>
        </w:rPr>
        <w:t xml:space="preserve">posodobljen </w:t>
      </w:r>
      <w:r w:rsidRPr="001D4151">
        <w:rPr>
          <w:rFonts w:ascii="Arial" w:eastAsia="Arial" w:hAnsi="Arial" w:cs="Arial"/>
          <w:sz w:val="20"/>
          <w:szCs w:val="20"/>
        </w:rPr>
        <w:t xml:space="preserve">morebiten </w:t>
      </w:r>
      <w:proofErr w:type="spellStart"/>
      <w:r w:rsidRPr="001D4151">
        <w:rPr>
          <w:rFonts w:ascii="Arial" w:eastAsia="Arial" w:hAnsi="Arial" w:cs="Arial"/>
          <w:sz w:val="20"/>
          <w:szCs w:val="20"/>
        </w:rPr>
        <w:t>konzorcijski</w:t>
      </w:r>
      <w:proofErr w:type="spellEnd"/>
      <w:r w:rsidRPr="001D4151">
        <w:rPr>
          <w:rFonts w:ascii="Arial" w:eastAsia="Arial" w:hAnsi="Arial" w:cs="Arial"/>
          <w:sz w:val="20"/>
          <w:szCs w:val="20"/>
        </w:rPr>
        <w:t xml:space="preserve"> sporazum, ministrstvo izda sklep o izboru vloge z zmanjšanim obsegom financiranja. </w:t>
      </w:r>
    </w:p>
    <w:p w14:paraId="60D6C010" w14:textId="77777777" w:rsidR="008403CB" w:rsidRPr="001D4151" w:rsidRDefault="008403CB" w:rsidP="0032258D">
      <w:pPr>
        <w:spacing w:line="276" w:lineRule="auto"/>
        <w:jc w:val="both"/>
        <w:rPr>
          <w:rFonts w:ascii="Arial" w:eastAsia="Arial" w:hAnsi="Arial" w:cs="Arial"/>
          <w:sz w:val="20"/>
          <w:szCs w:val="20"/>
        </w:rPr>
      </w:pPr>
    </w:p>
    <w:p w14:paraId="29931F33" w14:textId="1A534769" w:rsidR="008403CB" w:rsidRPr="001D4151" w:rsidRDefault="4C9D950C" w:rsidP="0032258D">
      <w:pPr>
        <w:spacing w:line="276" w:lineRule="auto"/>
        <w:jc w:val="both"/>
        <w:rPr>
          <w:rFonts w:ascii="Arial" w:eastAsia="Arial" w:hAnsi="Arial" w:cs="Arial"/>
          <w:strike/>
          <w:sz w:val="20"/>
          <w:szCs w:val="20"/>
        </w:rPr>
      </w:pPr>
      <w:r w:rsidRPr="001D4151">
        <w:rPr>
          <w:rFonts w:ascii="Arial" w:hAnsi="Arial" w:cs="Arial"/>
          <w:sz w:val="20"/>
          <w:szCs w:val="20"/>
        </w:rPr>
        <w:t>Če se ta</w:t>
      </w:r>
      <w:r w:rsidR="2B7799AC" w:rsidRPr="001D4151">
        <w:rPr>
          <w:rFonts w:ascii="Arial" w:hAnsi="Arial" w:cs="Arial"/>
          <w:sz w:val="20"/>
          <w:szCs w:val="20"/>
        </w:rPr>
        <w:t xml:space="preserve">k </w:t>
      </w:r>
      <w:r w:rsidR="2B7799AC" w:rsidRPr="001D4151">
        <w:rPr>
          <w:rFonts w:ascii="Arial" w:eastAsia="Arial" w:hAnsi="Arial" w:cs="Arial"/>
          <w:sz w:val="20"/>
          <w:szCs w:val="20"/>
        </w:rPr>
        <w:t>prijavitelj</w:t>
      </w:r>
      <w:r w:rsidRPr="001D4151">
        <w:rPr>
          <w:rFonts w:ascii="Arial" w:eastAsia="Arial" w:hAnsi="Arial" w:cs="Arial"/>
          <w:sz w:val="20"/>
          <w:szCs w:val="20"/>
        </w:rPr>
        <w:t xml:space="preserve"> s predlogom zmanjšanja ne strinja, se šteje, da odstopa od vloge. V tem primeru se financiranje lahko ponudi naslednjemu prijavitelju v vrsti glede na višino prejetih točk v postopku ocenjevanja, njegova vloga pa se zavrne. V primeru, ko po tem postopku zmanjšanega financiranja ne sprejme noben prijavitelj, ki je po višini prejetih točk dosegel minimalni prag za financiranje, ostanejo sredstva </w:t>
      </w:r>
      <w:proofErr w:type="spellStart"/>
      <w:r w:rsidRPr="001D4151">
        <w:rPr>
          <w:rFonts w:ascii="Arial" w:eastAsia="Arial" w:hAnsi="Arial" w:cs="Arial"/>
          <w:sz w:val="20"/>
          <w:szCs w:val="20"/>
        </w:rPr>
        <w:t>nedodeljena</w:t>
      </w:r>
      <w:proofErr w:type="spellEnd"/>
      <w:r w:rsidRPr="001D4151">
        <w:rPr>
          <w:rFonts w:ascii="Arial" w:eastAsia="Arial" w:hAnsi="Arial" w:cs="Arial"/>
          <w:sz w:val="20"/>
          <w:szCs w:val="20"/>
        </w:rPr>
        <w:t xml:space="preserve">. </w:t>
      </w:r>
      <w:r w:rsidR="00EF7F6B" w:rsidRPr="001D4151">
        <w:rPr>
          <w:rFonts w:ascii="Arial" w:eastAsia="Arial" w:hAnsi="Arial" w:cs="Arial"/>
          <w:sz w:val="20"/>
          <w:szCs w:val="20"/>
        </w:rPr>
        <w:t>Če</w:t>
      </w:r>
      <w:r w:rsidRPr="001D4151">
        <w:rPr>
          <w:rFonts w:ascii="Arial" w:eastAsia="Arial" w:hAnsi="Arial" w:cs="Arial"/>
          <w:sz w:val="20"/>
          <w:szCs w:val="20"/>
        </w:rPr>
        <w:t xml:space="preserve"> posamezni prijavitelj odstopi od podpisa pogodbe o </w:t>
      </w:r>
      <w:r w:rsidR="004240B1" w:rsidRPr="001D4151">
        <w:rPr>
          <w:rFonts w:ascii="Arial" w:eastAsia="Arial" w:hAnsi="Arial" w:cs="Arial"/>
          <w:sz w:val="20"/>
          <w:szCs w:val="20"/>
        </w:rPr>
        <w:t>so</w:t>
      </w:r>
      <w:r w:rsidRPr="001D4151">
        <w:rPr>
          <w:rFonts w:ascii="Arial" w:eastAsia="Arial" w:hAnsi="Arial" w:cs="Arial"/>
          <w:sz w:val="20"/>
          <w:szCs w:val="20"/>
        </w:rPr>
        <w:t>financiranju, se sproščena sredstva lahko dodelijo pozitivno ocenjen</w:t>
      </w:r>
      <w:r w:rsidR="3705B31D" w:rsidRPr="001D4151">
        <w:rPr>
          <w:rFonts w:ascii="Arial" w:eastAsia="Arial" w:hAnsi="Arial" w:cs="Arial"/>
          <w:sz w:val="20"/>
          <w:szCs w:val="20"/>
        </w:rPr>
        <w:t>i</w:t>
      </w:r>
      <w:r w:rsidR="114CA354" w:rsidRPr="001D4151">
        <w:rPr>
          <w:rFonts w:ascii="Arial" w:eastAsia="Arial" w:hAnsi="Arial" w:cs="Arial"/>
          <w:sz w:val="20"/>
          <w:szCs w:val="20"/>
        </w:rPr>
        <w:t xml:space="preserve"> </w:t>
      </w:r>
      <w:r w:rsidR="1F12F9D4" w:rsidRPr="001D4151">
        <w:rPr>
          <w:rFonts w:ascii="Arial" w:eastAsia="Arial" w:hAnsi="Arial" w:cs="Arial"/>
          <w:sz w:val="20"/>
          <w:szCs w:val="20"/>
        </w:rPr>
        <w:t>operaciji</w:t>
      </w:r>
      <w:r w:rsidRPr="001D4151">
        <w:rPr>
          <w:rFonts w:ascii="Arial" w:eastAsia="Arial" w:hAnsi="Arial" w:cs="Arial"/>
          <w:sz w:val="20"/>
          <w:szCs w:val="20"/>
        </w:rPr>
        <w:t xml:space="preserve"> prijavitelja, ki je naslednji v vrsti za financiranje glede na višino prejetih točk</w:t>
      </w:r>
      <w:r w:rsidR="00257DED" w:rsidRPr="001D4151">
        <w:rPr>
          <w:rFonts w:ascii="Arial" w:eastAsia="Arial" w:hAnsi="Arial" w:cs="Arial"/>
          <w:sz w:val="20"/>
          <w:szCs w:val="20"/>
        </w:rPr>
        <w:t>.</w:t>
      </w:r>
    </w:p>
    <w:p w14:paraId="0C20A4E6" w14:textId="77777777" w:rsidR="008403CB" w:rsidRPr="001D4151" w:rsidRDefault="008403CB" w:rsidP="0032258D">
      <w:pPr>
        <w:spacing w:line="276" w:lineRule="auto"/>
        <w:jc w:val="both"/>
        <w:rPr>
          <w:rFonts w:ascii="Arial" w:hAnsi="Arial" w:cs="Arial"/>
          <w:strike/>
          <w:sz w:val="20"/>
          <w:szCs w:val="20"/>
        </w:rPr>
      </w:pPr>
    </w:p>
    <w:p w14:paraId="5B62B5F6" w14:textId="0FFB849A" w:rsidR="008403CB" w:rsidRPr="001D4151" w:rsidRDefault="008403CB" w:rsidP="0032258D">
      <w:pPr>
        <w:spacing w:line="276" w:lineRule="auto"/>
        <w:jc w:val="both"/>
        <w:rPr>
          <w:rFonts w:ascii="Arial" w:hAnsi="Arial" w:cs="Arial"/>
          <w:sz w:val="20"/>
          <w:szCs w:val="20"/>
        </w:rPr>
      </w:pPr>
      <w:r w:rsidRPr="001D4151">
        <w:rPr>
          <w:rFonts w:ascii="Arial" w:hAnsi="Arial" w:cs="Arial"/>
          <w:sz w:val="20"/>
          <w:szCs w:val="20"/>
        </w:rPr>
        <w:t xml:space="preserve">Razpisna komisija bo predstojniku ministrstva v odločanje </w:t>
      </w:r>
      <w:r w:rsidR="00970CE0" w:rsidRPr="001D4151">
        <w:rPr>
          <w:rFonts w:ascii="Arial" w:hAnsi="Arial" w:cs="Arial"/>
          <w:sz w:val="20"/>
          <w:szCs w:val="20"/>
        </w:rPr>
        <w:t xml:space="preserve">predložila </w:t>
      </w:r>
      <w:r w:rsidRPr="001D4151">
        <w:rPr>
          <w:rFonts w:ascii="Arial" w:hAnsi="Arial" w:cs="Arial"/>
          <w:sz w:val="20"/>
          <w:szCs w:val="20"/>
        </w:rPr>
        <w:t>predlog za vse na javni razpis prispele vloge. Minister sprejme končno odločitev s sklepom.</w:t>
      </w:r>
    </w:p>
    <w:p w14:paraId="74EB9739" w14:textId="77777777" w:rsidR="008403CB" w:rsidRPr="001D4151" w:rsidRDefault="008403CB" w:rsidP="0032258D">
      <w:pPr>
        <w:spacing w:line="276" w:lineRule="auto"/>
        <w:jc w:val="both"/>
        <w:rPr>
          <w:rFonts w:ascii="Arial" w:hAnsi="Arial" w:cs="Arial"/>
          <w:sz w:val="20"/>
          <w:szCs w:val="20"/>
        </w:rPr>
      </w:pPr>
    </w:p>
    <w:p w14:paraId="45CB90AA" w14:textId="63EBC6A2" w:rsidR="000A1E0A" w:rsidRPr="001D4151" w:rsidRDefault="5CE60998" w:rsidP="00156A4A">
      <w:pPr>
        <w:spacing w:line="276" w:lineRule="auto"/>
        <w:jc w:val="both"/>
        <w:rPr>
          <w:rFonts w:ascii="Arial" w:hAnsi="Arial" w:cs="Arial"/>
          <w:sz w:val="20"/>
          <w:szCs w:val="20"/>
        </w:rPr>
      </w:pPr>
      <w:r w:rsidRPr="001D4151">
        <w:rPr>
          <w:rFonts w:ascii="Arial" w:hAnsi="Arial" w:cs="Arial"/>
          <w:sz w:val="20"/>
          <w:szCs w:val="20"/>
        </w:rPr>
        <w:t xml:space="preserve">Z izbranimi prijavitelji </w:t>
      </w:r>
      <w:r w:rsidR="53199A16" w:rsidRPr="001D4151">
        <w:rPr>
          <w:rFonts w:ascii="Arial" w:hAnsi="Arial" w:cs="Arial"/>
          <w:sz w:val="20"/>
          <w:szCs w:val="20"/>
        </w:rPr>
        <w:t>(upravičenci)</w:t>
      </w:r>
      <w:r w:rsidRPr="001D4151">
        <w:rPr>
          <w:rFonts w:ascii="Arial" w:hAnsi="Arial" w:cs="Arial"/>
          <w:sz w:val="20"/>
          <w:szCs w:val="20"/>
        </w:rPr>
        <w:t xml:space="preserve"> bodo sklenjene pogodbe o </w:t>
      </w:r>
      <w:r w:rsidR="004240B1" w:rsidRPr="001D4151">
        <w:rPr>
          <w:rFonts w:ascii="Arial" w:hAnsi="Arial" w:cs="Arial"/>
          <w:sz w:val="20"/>
          <w:szCs w:val="20"/>
        </w:rPr>
        <w:t>so</w:t>
      </w:r>
      <w:r w:rsidRPr="001D4151">
        <w:rPr>
          <w:rFonts w:ascii="Arial" w:hAnsi="Arial" w:cs="Arial"/>
          <w:sz w:val="20"/>
          <w:szCs w:val="20"/>
        </w:rPr>
        <w:t xml:space="preserve">financiranju. Vzorec pogodbe o </w:t>
      </w:r>
      <w:r w:rsidR="004240B1" w:rsidRPr="001D4151">
        <w:rPr>
          <w:rFonts w:ascii="Arial" w:hAnsi="Arial" w:cs="Arial"/>
          <w:sz w:val="20"/>
          <w:szCs w:val="20"/>
        </w:rPr>
        <w:t>so</w:t>
      </w:r>
      <w:r w:rsidRPr="001D4151">
        <w:rPr>
          <w:rFonts w:ascii="Arial" w:hAnsi="Arial" w:cs="Arial"/>
          <w:sz w:val="20"/>
          <w:szCs w:val="20"/>
        </w:rPr>
        <w:t>financiranju je sestavni del razpisne dokumentacije. Ministrstvo si pridržuje pravico, da vsebino pogodbe pred podpisom v nebistvenih delih spremeni. Upravičenec lahko podpis pogodbe zavrne. V tem primeru se šteje, da je odstopil od vloge na javni razpis.</w:t>
      </w:r>
    </w:p>
    <w:p w14:paraId="4C0A7AD3" w14:textId="77777777" w:rsidR="00E275A7" w:rsidRPr="001D4151" w:rsidRDefault="00E275A7" w:rsidP="0032258D">
      <w:pPr>
        <w:spacing w:line="276" w:lineRule="auto"/>
        <w:rPr>
          <w:rFonts w:ascii="Arial" w:hAnsi="Arial" w:cs="Arial"/>
          <w:sz w:val="20"/>
          <w:szCs w:val="20"/>
        </w:rPr>
      </w:pPr>
    </w:p>
    <w:p w14:paraId="4A366A69" w14:textId="17A640D6" w:rsidR="00D6566F" w:rsidRPr="001D4151" w:rsidRDefault="00D6566F" w:rsidP="001D4151">
      <w:pPr>
        <w:pStyle w:val="Naslov"/>
        <w:spacing w:before="240" w:line="276" w:lineRule="auto"/>
        <w:ind w:left="641" w:hanging="357"/>
      </w:pPr>
      <w:bookmarkStart w:id="99" w:name="_Toc137544283"/>
      <w:bookmarkStart w:id="100" w:name="_Toc137642391"/>
      <w:bookmarkStart w:id="101" w:name="_Toc226037255"/>
      <w:r w:rsidRPr="001D4151">
        <w:t>MERILA ZA OCENJEVANJE VLOG</w:t>
      </w:r>
      <w:bookmarkEnd w:id="55"/>
      <w:bookmarkEnd w:id="56"/>
      <w:bookmarkEnd w:id="99"/>
      <w:bookmarkEnd w:id="100"/>
      <w:bookmarkEnd w:id="101"/>
      <w:r w:rsidRPr="001D4151">
        <w:t xml:space="preserve"> </w:t>
      </w:r>
    </w:p>
    <w:p w14:paraId="249D0FE5" w14:textId="77777777" w:rsidR="00D6566F" w:rsidRPr="001D4151" w:rsidRDefault="00D6566F" w:rsidP="0032258D">
      <w:pPr>
        <w:spacing w:line="276" w:lineRule="auto"/>
        <w:jc w:val="both"/>
        <w:rPr>
          <w:rFonts w:ascii="Arial" w:hAnsi="Arial" w:cs="Arial"/>
          <w:sz w:val="20"/>
          <w:szCs w:val="20"/>
        </w:rPr>
      </w:pPr>
    </w:p>
    <w:p w14:paraId="38777E30" w14:textId="489B7AE0" w:rsidR="00D6566F" w:rsidRPr="001D4151" w:rsidRDefault="00D6566F" w:rsidP="0032258D">
      <w:pPr>
        <w:spacing w:line="276" w:lineRule="auto"/>
        <w:jc w:val="both"/>
        <w:rPr>
          <w:rFonts w:ascii="Arial" w:eastAsia="Arial" w:hAnsi="Arial" w:cs="Arial"/>
          <w:sz w:val="20"/>
          <w:szCs w:val="20"/>
        </w:rPr>
      </w:pPr>
      <w:r w:rsidRPr="001D4151">
        <w:rPr>
          <w:rFonts w:ascii="Arial" w:hAnsi="Arial" w:cs="Arial"/>
          <w:sz w:val="20"/>
          <w:szCs w:val="20"/>
        </w:rPr>
        <w:t xml:space="preserve">Za vse pravočasne, pravilno označene in </w:t>
      </w:r>
      <w:r w:rsidR="158E9EA7" w:rsidRPr="001D4151">
        <w:rPr>
          <w:rFonts w:ascii="Arial" w:hAnsi="Arial" w:cs="Arial"/>
          <w:sz w:val="20"/>
          <w:szCs w:val="20"/>
        </w:rPr>
        <w:t>formalno</w:t>
      </w:r>
      <w:r w:rsidRPr="001D4151">
        <w:rPr>
          <w:rFonts w:ascii="Arial" w:hAnsi="Arial" w:cs="Arial"/>
          <w:sz w:val="20"/>
          <w:szCs w:val="20"/>
        </w:rPr>
        <w:t xml:space="preserve"> popolne vloge </w:t>
      </w:r>
      <w:r w:rsidR="2AE046E5" w:rsidRPr="001D4151">
        <w:rPr>
          <w:rFonts w:ascii="Arial" w:hAnsi="Arial" w:cs="Arial"/>
          <w:sz w:val="20"/>
          <w:szCs w:val="20"/>
        </w:rPr>
        <w:t xml:space="preserve">razpisna </w:t>
      </w:r>
      <w:r w:rsidRPr="001D4151">
        <w:rPr>
          <w:rFonts w:ascii="Arial" w:hAnsi="Arial" w:cs="Arial"/>
          <w:sz w:val="20"/>
          <w:szCs w:val="20"/>
        </w:rPr>
        <w:t xml:space="preserve">komisija preveri, ali vloga izpolnjuje vse pogoje javnega razpisa. Če </w:t>
      </w:r>
      <w:r w:rsidR="3B71E2AF" w:rsidRPr="001D4151">
        <w:rPr>
          <w:rFonts w:ascii="Arial" w:hAnsi="Arial" w:cs="Arial"/>
          <w:sz w:val="20"/>
          <w:szCs w:val="20"/>
        </w:rPr>
        <w:t>ugotovi</w:t>
      </w:r>
      <w:r w:rsidRPr="001D4151">
        <w:rPr>
          <w:rFonts w:ascii="Arial" w:hAnsi="Arial" w:cs="Arial"/>
          <w:sz w:val="20"/>
          <w:szCs w:val="20"/>
        </w:rPr>
        <w:t xml:space="preserve">, da vloga ne izpolnjuje pogojev razpisa, ki jih ni možno dopolniti, se ocenjevanje po merilih ne izvede, vloga pa se </w:t>
      </w:r>
      <w:r w:rsidR="12D46486" w:rsidRPr="001D4151">
        <w:rPr>
          <w:rFonts w:ascii="Arial" w:hAnsi="Arial" w:cs="Arial"/>
          <w:sz w:val="20"/>
          <w:szCs w:val="20"/>
        </w:rPr>
        <w:t>zavr</w:t>
      </w:r>
      <w:r w:rsidR="00604D6A" w:rsidRPr="001D4151">
        <w:rPr>
          <w:rFonts w:ascii="Arial" w:hAnsi="Arial" w:cs="Arial"/>
          <w:sz w:val="20"/>
          <w:szCs w:val="20"/>
        </w:rPr>
        <w:t>n</w:t>
      </w:r>
      <w:r w:rsidR="12D46486" w:rsidRPr="001D4151">
        <w:rPr>
          <w:rFonts w:ascii="Arial" w:hAnsi="Arial" w:cs="Arial"/>
          <w:sz w:val="20"/>
          <w:szCs w:val="20"/>
        </w:rPr>
        <w:t>e.</w:t>
      </w:r>
      <w:r w:rsidRPr="001D4151">
        <w:rPr>
          <w:rFonts w:ascii="Arial" w:hAnsi="Arial" w:cs="Arial"/>
          <w:sz w:val="20"/>
          <w:szCs w:val="20"/>
        </w:rPr>
        <w:t xml:space="preserve"> </w:t>
      </w:r>
      <w:r w:rsidRPr="001D4151">
        <w:rPr>
          <w:rFonts w:ascii="Arial" w:eastAsia="Arial" w:hAnsi="Arial" w:cs="Arial"/>
          <w:sz w:val="20"/>
          <w:szCs w:val="20"/>
        </w:rPr>
        <w:t>Vse ostale vloge, ki prestanejo preverjanje pogojev, ocenjevalna komisija oceni na podlagi spodnjih meril.</w:t>
      </w:r>
    </w:p>
    <w:p w14:paraId="76CBEE18" w14:textId="77777777" w:rsidR="00DE360A" w:rsidRPr="001D4151" w:rsidRDefault="00DE360A" w:rsidP="0032258D">
      <w:pPr>
        <w:spacing w:line="276" w:lineRule="auto"/>
        <w:jc w:val="both"/>
        <w:rPr>
          <w:rFonts w:ascii="Arial" w:hAnsi="Arial" w:cs="Arial"/>
          <w:sz w:val="20"/>
          <w:szCs w:val="20"/>
          <w:lang w:bidi="en-US"/>
          <w14:scene3d>
            <w14:camera w14:prst="orthographicFront"/>
            <w14:lightRig w14:rig="threePt" w14:dir="t">
              <w14:rot w14:lat="0" w14:lon="0" w14:rev="0"/>
            </w14:lightRig>
          </w14:scene3d>
        </w:rPr>
      </w:pPr>
    </w:p>
    <w:p w14:paraId="5E8BFF7B" w14:textId="7FE7017F" w:rsidR="00D6566F" w:rsidRPr="001D4151" w:rsidRDefault="00D6566F" w:rsidP="0032258D">
      <w:pPr>
        <w:pStyle w:val="datumtevilka"/>
        <w:spacing w:line="276" w:lineRule="auto"/>
        <w:rPr>
          <w:rFonts w:ascii="Arial" w:hAnsi="Arial" w:cs="Arial"/>
          <w:b/>
          <w:bCs/>
          <w:sz w:val="20"/>
        </w:rPr>
      </w:pPr>
      <w:bookmarkStart w:id="102" w:name="_Toc61594987"/>
      <w:bookmarkStart w:id="103" w:name="_Toc132626881"/>
      <w:bookmarkStart w:id="104" w:name="_Toc137544284"/>
      <w:bookmarkStart w:id="105" w:name="_Toc137642392"/>
      <w:r w:rsidRPr="001D4151">
        <w:rPr>
          <w:rFonts w:ascii="Arial" w:hAnsi="Arial" w:cs="Arial"/>
          <w:b/>
          <w:bCs/>
          <w:sz w:val="20"/>
        </w:rPr>
        <w:t>Merila za izbor prijaviteljev, ki izpolnjujejo pogoje in zahteve tega javnega razpisa</w:t>
      </w:r>
      <w:r w:rsidR="10D89F8C" w:rsidRPr="001D4151">
        <w:rPr>
          <w:rFonts w:ascii="Arial" w:hAnsi="Arial" w:cs="Arial"/>
          <w:b/>
          <w:bCs/>
          <w:sz w:val="20"/>
        </w:rPr>
        <w:t>,</w:t>
      </w:r>
      <w:r w:rsidRPr="001D4151">
        <w:rPr>
          <w:rFonts w:ascii="Arial" w:hAnsi="Arial" w:cs="Arial"/>
          <w:b/>
          <w:bCs/>
          <w:sz w:val="20"/>
        </w:rPr>
        <w:t xml:space="preserve"> </w:t>
      </w:r>
      <w:bookmarkEnd w:id="102"/>
      <w:bookmarkEnd w:id="103"/>
      <w:r w:rsidR="00667AAC" w:rsidRPr="001D4151">
        <w:rPr>
          <w:rFonts w:ascii="Arial" w:hAnsi="Arial" w:cs="Arial"/>
          <w:b/>
          <w:bCs/>
          <w:sz w:val="20"/>
        </w:rPr>
        <w:t>so:</w:t>
      </w:r>
      <w:bookmarkEnd w:id="104"/>
      <w:bookmarkEnd w:id="105"/>
      <w:r w:rsidR="00667AAC" w:rsidRPr="001D4151">
        <w:rPr>
          <w:rFonts w:ascii="Arial" w:hAnsi="Arial" w:cs="Arial"/>
          <w:b/>
          <w:bCs/>
          <w:sz w:val="20"/>
        </w:rPr>
        <w:t xml:space="preserve"> </w:t>
      </w:r>
    </w:p>
    <w:p w14:paraId="3D7A86A1" w14:textId="77777777" w:rsidR="00651470" w:rsidRPr="001D4151" w:rsidDel="00651470" w:rsidRDefault="00651470" w:rsidP="0032258D">
      <w:pPr>
        <w:pStyle w:val="datumtevilka"/>
        <w:spacing w:line="276" w:lineRule="auto"/>
        <w:rPr>
          <w:rFonts w:ascii="Arial" w:eastAsia="Arial" w:hAnsi="Arial" w:cs="Arial"/>
          <w:color w:val="000000" w:themeColor="text1"/>
          <w:sz w:val="20"/>
        </w:rPr>
      </w:pPr>
    </w:p>
    <w:tbl>
      <w:tblPr>
        <w:tblStyle w:val="Tabelamrea"/>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6664"/>
        <w:gridCol w:w="1275"/>
      </w:tblGrid>
      <w:tr w:rsidR="00651470" w:rsidRPr="001D4151" w14:paraId="35B4543F"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8BADE0" w14:textId="77777777" w:rsidR="00651470" w:rsidRPr="001D4151" w:rsidRDefault="00651470" w:rsidP="0032258D">
            <w:pPr>
              <w:spacing w:line="276" w:lineRule="auto"/>
              <w:jc w:val="center"/>
              <w:rPr>
                <w:rFonts w:ascii="Arial" w:eastAsia="Arial" w:hAnsi="Arial" w:cs="Arial"/>
                <w:color w:val="000000" w:themeColor="text1"/>
                <w:sz w:val="18"/>
                <w:szCs w:val="18"/>
              </w:rPr>
            </w:pPr>
            <w:bookmarkStart w:id="106" w:name="_Hlk222903279"/>
            <w:r w:rsidRPr="001D4151">
              <w:rPr>
                <w:rFonts w:ascii="Arial" w:eastAsia="Arial" w:hAnsi="Arial" w:cs="Arial"/>
                <w:b/>
                <w:bCs/>
                <w:color w:val="000000" w:themeColor="text1"/>
                <w:sz w:val="18"/>
                <w:szCs w:val="18"/>
              </w:rPr>
              <w:t>MERILA</w:t>
            </w:r>
            <w:r w:rsidRPr="001D4151">
              <w:rPr>
                <w:rFonts w:ascii="Arial" w:eastAsia="Arial" w:hAnsi="Arial" w:cs="Arial"/>
                <w:color w:val="000000" w:themeColor="text1"/>
                <w:sz w:val="18"/>
                <w:szCs w:val="18"/>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9A269E" w14:textId="77777777" w:rsidR="00651470" w:rsidRPr="001D4151" w:rsidRDefault="00651470" w:rsidP="0032258D">
            <w:pPr>
              <w:spacing w:line="276" w:lineRule="auto"/>
              <w:jc w:val="center"/>
              <w:rPr>
                <w:rFonts w:ascii="Arial" w:eastAsia="Arial" w:hAnsi="Arial" w:cs="Arial"/>
                <w:color w:val="000000" w:themeColor="text1"/>
                <w:sz w:val="18"/>
                <w:szCs w:val="18"/>
              </w:rPr>
            </w:pPr>
            <w:r w:rsidRPr="001D4151">
              <w:rPr>
                <w:rFonts w:ascii="Arial" w:eastAsia="Arial" w:hAnsi="Arial" w:cs="Arial"/>
                <w:color w:val="000000" w:themeColor="text1"/>
                <w:sz w:val="18"/>
                <w:szCs w:val="18"/>
              </w:rPr>
              <w:t xml:space="preserv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C856BD" w14:textId="11B71497" w:rsidR="00651470" w:rsidRPr="001D4151" w:rsidRDefault="00651470" w:rsidP="0032258D">
            <w:pPr>
              <w:spacing w:line="276" w:lineRule="auto"/>
              <w:jc w:val="center"/>
              <w:rPr>
                <w:rFonts w:ascii="Arial" w:eastAsia="Arial" w:hAnsi="Arial" w:cs="Arial"/>
                <w:color w:val="000000" w:themeColor="text1"/>
                <w:sz w:val="18"/>
                <w:szCs w:val="18"/>
              </w:rPr>
            </w:pPr>
            <w:r w:rsidRPr="001D4151">
              <w:rPr>
                <w:rFonts w:ascii="Arial" w:eastAsia="Arial" w:hAnsi="Arial" w:cs="Arial"/>
                <w:b/>
                <w:bCs/>
                <w:i/>
                <w:iCs/>
                <w:color w:val="000000" w:themeColor="text1"/>
                <w:sz w:val="18"/>
                <w:szCs w:val="18"/>
              </w:rPr>
              <w:t>Maksimalno št. točk</w:t>
            </w:r>
          </w:p>
        </w:tc>
      </w:tr>
      <w:tr w:rsidR="00651470" w:rsidRPr="001D4151" w14:paraId="77F4EE4A"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10C894" w14:textId="77777777" w:rsidR="00651470" w:rsidRPr="001D4151" w:rsidRDefault="00651470" w:rsidP="0032258D">
            <w:pPr>
              <w:spacing w:line="276" w:lineRule="auto"/>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 xml:space="preserve">M1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EBD1D9" w14:textId="45C2AF2D" w:rsidR="00651470" w:rsidRPr="001D4151" w:rsidRDefault="00651470"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Ustreznost in izvedljivost program</w:t>
            </w:r>
            <w:r w:rsidR="00DC4D1A" w:rsidRPr="001D4151">
              <w:rPr>
                <w:rFonts w:ascii="Arial" w:eastAsia="Arial" w:hAnsi="Arial" w:cs="Arial"/>
                <w:b/>
                <w:bCs/>
                <w:color w:val="000000" w:themeColor="text1"/>
                <w:sz w:val="18"/>
                <w:szCs w:val="18"/>
              </w:rPr>
              <w:t>a</w:t>
            </w:r>
            <w:r w:rsidR="00DC4D1A" w:rsidRPr="001D4151">
              <w:rPr>
                <w:rStyle w:val="Sprotnaopomba-sklic"/>
                <w:rFonts w:ascii="Arial" w:eastAsia="Arial" w:hAnsi="Arial" w:cs="Arial"/>
                <w:b/>
                <w:bCs/>
                <w:color w:val="000000" w:themeColor="text1"/>
                <w:sz w:val="18"/>
                <w:szCs w:val="18"/>
              </w:rPr>
              <w:footnoteReference w:id="13"/>
            </w:r>
            <w:r w:rsidRPr="001D4151">
              <w:rPr>
                <w:rFonts w:ascii="Arial" w:eastAsia="Arial" w:hAnsi="Arial" w:cs="Arial"/>
                <w:b/>
                <w:bCs/>
                <w:color w:val="000000" w:themeColor="text1"/>
                <w:sz w:val="18"/>
                <w:szCs w:val="18"/>
              </w:rPr>
              <w:t xml:space="preserve"> neformalnih izobraževanj glede na </w:t>
            </w:r>
            <w:proofErr w:type="spellStart"/>
            <w:r w:rsidRPr="001D4151">
              <w:rPr>
                <w:rFonts w:ascii="Arial" w:eastAsia="Arial" w:hAnsi="Arial" w:cs="Arial"/>
                <w:b/>
                <w:bCs/>
                <w:color w:val="000000" w:themeColor="text1"/>
                <w:sz w:val="18"/>
                <w:szCs w:val="18"/>
              </w:rPr>
              <w:t>DigComp</w:t>
            </w:r>
            <w:proofErr w:type="spellEnd"/>
            <w:r w:rsidRPr="001D4151">
              <w:rPr>
                <w:rFonts w:ascii="Arial" w:eastAsia="Arial" w:hAnsi="Arial" w:cs="Arial"/>
                <w:b/>
                <w:bCs/>
                <w:color w:val="000000" w:themeColor="text1"/>
                <w:sz w:val="18"/>
                <w:szCs w:val="18"/>
              </w:rPr>
              <w:t xml:space="preserve"> </w:t>
            </w:r>
            <w:r w:rsidR="00DC4D1A" w:rsidRPr="001D4151">
              <w:rPr>
                <w:rFonts w:ascii="Arial" w:eastAsia="Arial" w:hAnsi="Arial" w:cs="Arial"/>
                <w:b/>
                <w:bCs/>
                <w:color w:val="000000" w:themeColor="text1"/>
                <w:sz w:val="18"/>
                <w:szCs w:val="18"/>
              </w:rPr>
              <w:t>3</w:t>
            </w:r>
            <w:r w:rsidRPr="001D4151">
              <w:rPr>
                <w:rFonts w:ascii="Arial" w:eastAsia="Arial" w:hAnsi="Arial" w:cs="Arial"/>
                <w:b/>
                <w:bCs/>
                <w:color w:val="000000" w:themeColor="text1"/>
                <w:sz w:val="18"/>
                <w:szCs w:val="18"/>
              </w:rPr>
              <w:t>.</w:t>
            </w:r>
            <w:r w:rsidR="00DC4D1A" w:rsidRPr="001D4151">
              <w:rPr>
                <w:rFonts w:ascii="Arial" w:eastAsia="Arial" w:hAnsi="Arial" w:cs="Arial"/>
                <w:b/>
                <w:bCs/>
                <w:color w:val="000000" w:themeColor="text1"/>
                <w:sz w:val="18"/>
                <w:szCs w:val="18"/>
              </w:rPr>
              <w:t>0</w:t>
            </w:r>
            <w:r w:rsidRPr="001D4151">
              <w:rPr>
                <w:rFonts w:ascii="Arial" w:eastAsia="Arial" w:hAnsi="Arial" w:cs="Arial"/>
                <w:b/>
                <w:bCs/>
                <w:color w:val="000000" w:themeColor="text1"/>
                <w:sz w:val="18"/>
                <w:szCs w:val="18"/>
              </w:rPr>
              <w:t xml:space="preserve"> </w:t>
            </w:r>
          </w:p>
          <w:p w14:paraId="49DE43E1" w14:textId="77777777"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18"/>
                <w:szCs w:val="18"/>
              </w:rPr>
              <w:t>Pri prvem delu merila (M1.1) 0 točk ni možnih (vloga ne more biti brez predlaganih vsebin). V primeru, da dobi vloga v drugem delu merila (M1.2) 0 točk, se zavrne.</w:t>
            </w:r>
            <w:r w:rsidRPr="001D4151">
              <w:rPr>
                <w:rFonts w:ascii="Arial" w:eastAsia="Arial" w:hAnsi="Arial" w:cs="Arial"/>
                <w:b/>
                <w:bCs/>
                <w:i/>
                <w:iCs/>
                <w:color w:val="000000" w:themeColor="text1"/>
                <w:sz w:val="20"/>
                <w:szCs w:val="20"/>
              </w:rPr>
              <w:t xml:space="preserve">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DEE49B" w14:textId="77777777"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15</w:t>
            </w:r>
          </w:p>
        </w:tc>
      </w:tr>
      <w:tr w:rsidR="00651470" w:rsidRPr="001D4151" w14:paraId="5184D612"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6680F3" w14:textId="77777777" w:rsidR="00651470" w:rsidRPr="001D4151" w:rsidRDefault="00651470" w:rsidP="0032258D">
            <w:pPr>
              <w:spacing w:line="276" w:lineRule="auto"/>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lastRenderedPageBreak/>
              <w:t>M1.1</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6DABB1" w14:textId="77777777"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18"/>
                <w:szCs w:val="18"/>
              </w:rPr>
              <w:t>Raznolikost vsebin neformalnih izobraževanj</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606EBC" w14:textId="77777777"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5</w:t>
            </w:r>
          </w:p>
        </w:tc>
      </w:tr>
      <w:tr w:rsidR="00651470" w:rsidRPr="001D4151" w14:paraId="2DF4B6A3"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155E15" w14:textId="77777777" w:rsidR="00651470" w:rsidRPr="001D4151" w:rsidRDefault="00651470" w:rsidP="0032258D">
            <w:pPr>
              <w:spacing w:line="276" w:lineRule="auto"/>
              <w:rPr>
                <w:rFonts w:ascii="Arial" w:eastAsia="Arial" w:hAnsi="Arial" w:cs="Arial"/>
                <w:b/>
                <w:bCs/>
                <w:color w:val="000000" w:themeColor="text1"/>
                <w:sz w:val="18"/>
                <w:szCs w:val="18"/>
              </w:rPr>
            </w:pP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C73AE5" w14:textId="77777777" w:rsidR="00651470" w:rsidRPr="001D4151" w:rsidRDefault="00651470"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Predlagane so izjemno raznolike vsebine neformalnih izobraževanj (več kot 10 vsebin).</w:t>
            </w:r>
          </w:p>
          <w:p w14:paraId="3C2B595B" w14:textId="77777777" w:rsidR="00651470" w:rsidRPr="001D4151" w:rsidRDefault="00651470" w:rsidP="0032258D">
            <w:pPr>
              <w:spacing w:line="276" w:lineRule="auto"/>
              <w:rPr>
                <w:rFonts w:ascii="Arial" w:eastAsia="Arial" w:hAnsi="Arial" w:cs="Arial"/>
                <w:color w:val="000000" w:themeColor="text1"/>
                <w:sz w:val="20"/>
                <w:szCs w:val="20"/>
              </w:rPr>
            </w:pPr>
          </w:p>
          <w:p w14:paraId="660FBCC4" w14:textId="77777777" w:rsidR="00651470" w:rsidRPr="001D4151" w:rsidRDefault="00651470"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Predlagane so različne vsebine neformalnih izobraževanj (od 9 do 10 vsebin).  </w:t>
            </w:r>
          </w:p>
          <w:p w14:paraId="04C99AB3" w14:textId="77777777" w:rsidR="00651470" w:rsidRPr="001D4151" w:rsidRDefault="00651470" w:rsidP="0032258D">
            <w:pPr>
              <w:spacing w:line="276" w:lineRule="auto"/>
              <w:rPr>
                <w:rFonts w:ascii="Arial" w:eastAsia="Arial" w:hAnsi="Arial" w:cs="Arial"/>
                <w:color w:val="000000" w:themeColor="text1"/>
                <w:sz w:val="20"/>
                <w:szCs w:val="20"/>
              </w:rPr>
            </w:pPr>
          </w:p>
          <w:p w14:paraId="4540834B" w14:textId="77777777" w:rsidR="00651470" w:rsidRPr="001D4151" w:rsidRDefault="00651470"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Predlagane so različne vsebine neformalnih izobraževanj (od 6 do 8 vsebin).</w:t>
            </w:r>
          </w:p>
          <w:p w14:paraId="56F9ABE9" w14:textId="77777777" w:rsidR="00651470" w:rsidRPr="001D4151" w:rsidRDefault="00651470" w:rsidP="0032258D">
            <w:pPr>
              <w:spacing w:line="276" w:lineRule="auto"/>
              <w:rPr>
                <w:rFonts w:ascii="Arial" w:eastAsia="Arial" w:hAnsi="Arial" w:cs="Arial"/>
                <w:color w:val="000000" w:themeColor="text1"/>
                <w:sz w:val="20"/>
                <w:szCs w:val="20"/>
              </w:rPr>
            </w:pPr>
          </w:p>
          <w:p w14:paraId="4344F76A" w14:textId="77777777" w:rsidR="00651470" w:rsidRPr="001D4151" w:rsidRDefault="00651470"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Predlagane so različne vsebine neformalnih izobraževanj (od 3 do 5 vsebin).</w:t>
            </w:r>
          </w:p>
          <w:p w14:paraId="47D47B51" w14:textId="77777777" w:rsidR="00651470" w:rsidRPr="001D4151" w:rsidRDefault="00651470" w:rsidP="0032258D">
            <w:pPr>
              <w:spacing w:line="276" w:lineRule="auto"/>
              <w:rPr>
                <w:rFonts w:ascii="Arial" w:eastAsia="Arial" w:hAnsi="Arial" w:cs="Arial"/>
                <w:color w:val="000000" w:themeColor="text1"/>
                <w:sz w:val="20"/>
                <w:szCs w:val="20"/>
              </w:rPr>
            </w:pPr>
          </w:p>
          <w:p w14:paraId="34BDE2F5" w14:textId="53FD6BBB" w:rsidR="00651470" w:rsidRPr="001D4151" w:rsidRDefault="00651470" w:rsidP="0032258D">
            <w:pPr>
              <w:spacing w:line="276" w:lineRule="auto"/>
              <w:rPr>
                <w:rFonts w:ascii="Arial" w:eastAsia="Arial" w:hAnsi="Arial" w:cs="Arial"/>
                <w:b/>
                <w:bCs/>
                <w:color w:val="000000" w:themeColor="text1"/>
                <w:sz w:val="20"/>
                <w:szCs w:val="20"/>
              </w:rPr>
            </w:pPr>
            <w:r w:rsidRPr="001D4151">
              <w:rPr>
                <w:rFonts w:ascii="Arial" w:eastAsia="Arial" w:hAnsi="Arial" w:cs="Arial"/>
                <w:color w:val="000000" w:themeColor="text1"/>
                <w:sz w:val="20"/>
                <w:szCs w:val="20"/>
              </w:rPr>
              <w:t>Predlagane so različne vsebine neformalnih izobraževanj (od 1 do 2 vsebini).</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B8B315" w14:textId="77777777"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5</w:t>
            </w:r>
          </w:p>
          <w:p w14:paraId="195DA871" w14:textId="77777777" w:rsidR="00651470" w:rsidRDefault="00651470" w:rsidP="0032258D">
            <w:pPr>
              <w:spacing w:line="276" w:lineRule="auto"/>
              <w:jc w:val="center"/>
              <w:rPr>
                <w:rFonts w:ascii="Arial" w:eastAsia="Arial" w:hAnsi="Arial" w:cs="Arial"/>
                <w:b/>
                <w:bCs/>
                <w:color w:val="000000" w:themeColor="text1"/>
                <w:sz w:val="20"/>
                <w:szCs w:val="20"/>
              </w:rPr>
            </w:pPr>
          </w:p>
          <w:p w14:paraId="2EC17E16" w14:textId="77777777" w:rsidR="00E33410" w:rsidRPr="001D4151" w:rsidRDefault="00E33410" w:rsidP="0032258D">
            <w:pPr>
              <w:spacing w:line="276" w:lineRule="auto"/>
              <w:jc w:val="center"/>
              <w:rPr>
                <w:rFonts w:ascii="Arial" w:eastAsia="Arial" w:hAnsi="Arial" w:cs="Arial"/>
                <w:b/>
                <w:bCs/>
                <w:color w:val="000000" w:themeColor="text1"/>
                <w:sz w:val="20"/>
                <w:szCs w:val="20"/>
              </w:rPr>
            </w:pPr>
          </w:p>
          <w:p w14:paraId="3913C820" w14:textId="77777777"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4</w:t>
            </w:r>
          </w:p>
          <w:p w14:paraId="2F897EAF" w14:textId="77777777" w:rsidR="00651470" w:rsidRPr="001D4151" w:rsidRDefault="00651470" w:rsidP="0032258D">
            <w:pPr>
              <w:spacing w:line="276" w:lineRule="auto"/>
              <w:jc w:val="center"/>
              <w:rPr>
                <w:rFonts w:ascii="Arial" w:eastAsia="Arial" w:hAnsi="Arial" w:cs="Arial"/>
                <w:b/>
                <w:bCs/>
                <w:color w:val="000000" w:themeColor="text1"/>
                <w:sz w:val="20"/>
                <w:szCs w:val="20"/>
              </w:rPr>
            </w:pPr>
          </w:p>
          <w:p w14:paraId="48CDC854" w14:textId="0941A495"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3</w:t>
            </w:r>
          </w:p>
          <w:p w14:paraId="198B26AB" w14:textId="77777777" w:rsidR="00651470" w:rsidRPr="001D4151" w:rsidRDefault="00651470" w:rsidP="0032258D">
            <w:pPr>
              <w:spacing w:line="276" w:lineRule="auto"/>
              <w:jc w:val="center"/>
              <w:rPr>
                <w:rFonts w:ascii="Arial" w:eastAsia="Arial" w:hAnsi="Arial" w:cs="Arial"/>
                <w:b/>
                <w:bCs/>
                <w:color w:val="000000" w:themeColor="text1"/>
                <w:sz w:val="20"/>
                <w:szCs w:val="20"/>
              </w:rPr>
            </w:pPr>
          </w:p>
          <w:p w14:paraId="4E73DC70" w14:textId="365393D0"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2</w:t>
            </w:r>
          </w:p>
          <w:p w14:paraId="4DDCA41B" w14:textId="77777777" w:rsidR="00651470" w:rsidRPr="001D4151" w:rsidRDefault="00651470" w:rsidP="0032258D">
            <w:pPr>
              <w:spacing w:line="276" w:lineRule="auto"/>
              <w:jc w:val="center"/>
              <w:rPr>
                <w:rFonts w:ascii="Arial" w:eastAsia="Arial" w:hAnsi="Arial" w:cs="Arial"/>
                <w:b/>
                <w:bCs/>
                <w:color w:val="000000" w:themeColor="text1"/>
                <w:sz w:val="20"/>
                <w:szCs w:val="20"/>
              </w:rPr>
            </w:pPr>
          </w:p>
          <w:p w14:paraId="562A4061" w14:textId="3F5A686E"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1</w:t>
            </w:r>
          </w:p>
        </w:tc>
      </w:tr>
      <w:tr w:rsidR="00651470" w:rsidRPr="001D4151" w14:paraId="21261156"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0F4630" w14:textId="77777777" w:rsidR="00651470" w:rsidRPr="001D4151" w:rsidDel="009C3F2F" w:rsidRDefault="00651470"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M1.2</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04510B" w14:textId="437E8F0A" w:rsidR="00651470" w:rsidRPr="001D4151" w:rsidDel="009C3F2F"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18"/>
                <w:szCs w:val="18"/>
              </w:rPr>
              <w:t>Ustreznost predlaganega programa neformalnih izobraževanj in skladnost z DigComp</w:t>
            </w:r>
            <w:r w:rsidR="007D4392" w:rsidRPr="001D4151">
              <w:rPr>
                <w:rFonts w:ascii="Arial" w:eastAsia="Arial" w:hAnsi="Arial" w:cs="Arial"/>
                <w:b/>
                <w:bCs/>
                <w:color w:val="000000" w:themeColor="text1"/>
                <w:sz w:val="18"/>
                <w:szCs w:val="18"/>
              </w:rPr>
              <w:t>3</w:t>
            </w:r>
            <w:r w:rsidRPr="001D4151">
              <w:rPr>
                <w:rFonts w:ascii="Arial" w:eastAsia="Arial" w:hAnsi="Arial" w:cs="Arial"/>
                <w:b/>
                <w:bCs/>
                <w:color w:val="000000" w:themeColor="text1"/>
                <w:sz w:val="18"/>
                <w:szCs w:val="18"/>
              </w:rPr>
              <w:t>.</w:t>
            </w:r>
            <w:r w:rsidR="007D4392" w:rsidRPr="001D4151">
              <w:rPr>
                <w:rFonts w:ascii="Arial" w:eastAsia="Arial" w:hAnsi="Arial" w:cs="Arial"/>
                <w:b/>
                <w:bCs/>
                <w:color w:val="000000" w:themeColor="text1"/>
                <w:sz w:val="18"/>
                <w:szCs w:val="18"/>
              </w:rPr>
              <w:t>0</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A5CFEA" w14:textId="77777777" w:rsidR="00651470" w:rsidRPr="001D4151" w:rsidRDefault="00651470"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10</w:t>
            </w:r>
          </w:p>
        </w:tc>
      </w:tr>
      <w:tr w:rsidR="00651470" w:rsidRPr="001D4151" w14:paraId="6114D192" w14:textId="77777777" w:rsidTr="00F6584E">
        <w:trPr>
          <w:trHeight w:val="69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73D51A" w14:textId="77777777" w:rsidR="00651470" w:rsidRPr="001D4151" w:rsidRDefault="00651470" w:rsidP="0032258D">
            <w:pPr>
              <w:spacing w:line="276" w:lineRule="auto"/>
              <w:rPr>
                <w:rFonts w:ascii="Arial" w:eastAsia="Arial" w:hAnsi="Arial" w:cs="Arial"/>
                <w:color w:val="000000" w:themeColor="text1"/>
                <w:sz w:val="20"/>
                <w:szCs w:val="20"/>
              </w:rPr>
            </w:pP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C31D84" w14:textId="58C71B13"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 program neformalnih izobraževanj je popoln in izčrpen, vsebuje vse ključne elemente, vključno z natančno vsebinsko opredelitvijo materije izobraževanj, jasno opredeljenimi splošnimi in operativnimi cilji, ter podrobnimi standardi znanja, kjer so minimalni standardi jasno izpostavljeni. Program izobraževanj je razumljiv in povsem izvedljiv. Poleg tega jasno in konkretno določa, katere digitalne kompetence iz okvira </w:t>
            </w:r>
            <w:proofErr w:type="spellStart"/>
            <w:r w:rsidRPr="001D4151">
              <w:rPr>
                <w:rFonts w:ascii="Arial" w:eastAsia="Arial" w:hAnsi="Arial" w:cs="Arial"/>
                <w:color w:val="000000" w:themeColor="text1"/>
                <w:sz w:val="20"/>
                <w:szCs w:val="20"/>
              </w:rPr>
              <w:t>DigComp</w:t>
            </w:r>
            <w:proofErr w:type="spellEnd"/>
            <w:r w:rsidRPr="001D4151">
              <w:rPr>
                <w:rFonts w:ascii="Arial" w:eastAsia="Arial" w:hAnsi="Arial" w:cs="Arial"/>
                <w:color w:val="000000" w:themeColor="text1"/>
                <w:sz w:val="20"/>
                <w:szCs w:val="20"/>
              </w:rPr>
              <w:t xml:space="preserve"> </w:t>
            </w:r>
            <w:r w:rsidR="007D4392" w:rsidRPr="001D4151">
              <w:rPr>
                <w:rFonts w:ascii="Arial" w:eastAsia="Arial" w:hAnsi="Arial" w:cs="Arial"/>
                <w:color w:val="000000" w:themeColor="text1"/>
                <w:sz w:val="20"/>
                <w:szCs w:val="20"/>
              </w:rPr>
              <w:t>3</w:t>
            </w:r>
            <w:r w:rsidRPr="001D4151">
              <w:rPr>
                <w:rFonts w:ascii="Arial" w:eastAsia="Arial" w:hAnsi="Arial" w:cs="Arial"/>
                <w:color w:val="000000" w:themeColor="text1"/>
                <w:sz w:val="20"/>
                <w:szCs w:val="20"/>
              </w:rPr>
              <w:t>.</w:t>
            </w:r>
            <w:r w:rsidR="007D4392" w:rsidRPr="001D4151">
              <w:rPr>
                <w:rFonts w:ascii="Arial" w:eastAsia="Arial" w:hAnsi="Arial" w:cs="Arial"/>
                <w:color w:val="000000" w:themeColor="text1"/>
                <w:sz w:val="20"/>
                <w:szCs w:val="20"/>
              </w:rPr>
              <w:t>0</w:t>
            </w:r>
            <w:r w:rsidRPr="001D4151">
              <w:rPr>
                <w:rFonts w:ascii="Arial" w:eastAsia="Arial" w:hAnsi="Arial" w:cs="Arial"/>
                <w:color w:val="000000" w:themeColor="text1"/>
                <w:sz w:val="20"/>
                <w:szCs w:val="20"/>
              </w:rPr>
              <w:t xml:space="preserve"> so pokrite z izobraževanji in kako te kompetence prispevajo k celotnemu napredku udeležencev.</w:t>
            </w:r>
          </w:p>
          <w:p w14:paraId="625006FA"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3287D3D" w14:textId="69669DEA"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 program neformalnih izobraževanj vključuje večino ključnih elementov, kot so vsebinska opredelitev, splošni in operativni cilji ter standardi znanja. Minimalni standardi znanja so jasno izpostavljeni. Program izobraževanj je razumljiv in izvedljiv. Jasno določa, katere digitalne kompetence iz okvira </w:t>
            </w:r>
            <w:proofErr w:type="spellStart"/>
            <w:r w:rsidRPr="001D4151">
              <w:rPr>
                <w:rFonts w:ascii="Arial" w:eastAsia="Arial" w:hAnsi="Arial" w:cs="Arial"/>
                <w:color w:val="000000" w:themeColor="text1"/>
                <w:sz w:val="20"/>
                <w:szCs w:val="20"/>
              </w:rPr>
              <w:t>DigComp</w:t>
            </w:r>
            <w:proofErr w:type="spellEnd"/>
            <w:r w:rsidRPr="001D4151">
              <w:rPr>
                <w:rFonts w:ascii="Arial" w:eastAsia="Arial" w:hAnsi="Arial" w:cs="Arial"/>
                <w:color w:val="000000" w:themeColor="text1"/>
                <w:sz w:val="20"/>
                <w:szCs w:val="20"/>
              </w:rPr>
              <w:t xml:space="preserve"> </w:t>
            </w:r>
            <w:r w:rsidR="007D4392" w:rsidRPr="001D4151">
              <w:rPr>
                <w:rFonts w:ascii="Arial" w:eastAsia="Arial" w:hAnsi="Arial" w:cs="Arial"/>
                <w:color w:val="000000" w:themeColor="text1"/>
                <w:sz w:val="20"/>
                <w:szCs w:val="20"/>
              </w:rPr>
              <w:t>3</w:t>
            </w:r>
            <w:r w:rsidRPr="001D4151">
              <w:rPr>
                <w:rFonts w:ascii="Arial" w:eastAsia="Arial" w:hAnsi="Arial" w:cs="Arial"/>
                <w:color w:val="000000" w:themeColor="text1"/>
                <w:sz w:val="20"/>
                <w:szCs w:val="20"/>
              </w:rPr>
              <w:t>.</w:t>
            </w:r>
            <w:r w:rsidR="007D4392" w:rsidRPr="001D4151">
              <w:rPr>
                <w:rFonts w:ascii="Arial" w:eastAsia="Arial" w:hAnsi="Arial" w:cs="Arial"/>
                <w:color w:val="000000" w:themeColor="text1"/>
                <w:sz w:val="20"/>
                <w:szCs w:val="20"/>
              </w:rPr>
              <w:t>0</w:t>
            </w:r>
            <w:r w:rsidRPr="001D4151">
              <w:rPr>
                <w:rFonts w:ascii="Arial" w:eastAsia="Arial" w:hAnsi="Arial" w:cs="Arial"/>
                <w:color w:val="000000" w:themeColor="text1"/>
                <w:sz w:val="20"/>
                <w:szCs w:val="20"/>
              </w:rPr>
              <w:t xml:space="preserve"> so pokrite, vendar je povezava med temi kompetencami in napredkom udeležencev manj podrobno obravnavana.</w:t>
            </w:r>
          </w:p>
          <w:p w14:paraId="33594D86"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03FFE8A6" w14:textId="20C4F712"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 program neformalnih izobraževanj vsebuje osnovne elemente, kot so vsebinska opredelitev, splošni in operativni cilji, ter standardi znanja. Minimalni standardi so navedeni, vendar niso jasno izpostavljeni. Program izobraževanj je razumljiv, a pomanjkljivo izvedljiv. Jasno določa, katere digitalne kompetence iz okvira </w:t>
            </w:r>
            <w:proofErr w:type="spellStart"/>
            <w:r w:rsidRPr="001D4151">
              <w:rPr>
                <w:rFonts w:ascii="Arial" w:eastAsia="Arial" w:hAnsi="Arial" w:cs="Arial"/>
                <w:color w:val="000000" w:themeColor="text1"/>
                <w:sz w:val="20"/>
                <w:szCs w:val="20"/>
              </w:rPr>
              <w:t>DigComp</w:t>
            </w:r>
            <w:proofErr w:type="spellEnd"/>
            <w:r w:rsidRPr="001D4151">
              <w:rPr>
                <w:rFonts w:ascii="Arial" w:eastAsia="Arial" w:hAnsi="Arial" w:cs="Arial"/>
                <w:color w:val="000000" w:themeColor="text1"/>
                <w:sz w:val="20"/>
                <w:szCs w:val="20"/>
              </w:rPr>
              <w:t xml:space="preserve"> </w:t>
            </w:r>
            <w:r w:rsidR="007D4392" w:rsidRPr="001D4151">
              <w:rPr>
                <w:rFonts w:ascii="Arial" w:eastAsia="Arial" w:hAnsi="Arial" w:cs="Arial"/>
                <w:color w:val="000000" w:themeColor="text1"/>
                <w:sz w:val="20"/>
                <w:szCs w:val="20"/>
              </w:rPr>
              <w:t>3</w:t>
            </w:r>
            <w:r w:rsidRPr="001D4151">
              <w:rPr>
                <w:rFonts w:ascii="Arial" w:eastAsia="Arial" w:hAnsi="Arial" w:cs="Arial"/>
                <w:color w:val="000000" w:themeColor="text1"/>
                <w:sz w:val="20"/>
                <w:szCs w:val="20"/>
              </w:rPr>
              <w:t>.</w:t>
            </w:r>
            <w:r w:rsidR="007D4392" w:rsidRPr="001D4151">
              <w:rPr>
                <w:rFonts w:ascii="Arial" w:eastAsia="Arial" w:hAnsi="Arial" w:cs="Arial"/>
                <w:color w:val="000000" w:themeColor="text1"/>
                <w:sz w:val="20"/>
                <w:szCs w:val="20"/>
              </w:rPr>
              <w:t>0</w:t>
            </w:r>
            <w:r w:rsidRPr="001D4151">
              <w:rPr>
                <w:rFonts w:ascii="Arial" w:eastAsia="Arial" w:hAnsi="Arial" w:cs="Arial"/>
                <w:color w:val="000000" w:themeColor="text1"/>
                <w:sz w:val="20"/>
                <w:szCs w:val="20"/>
              </w:rPr>
              <w:t xml:space="preserve"> so pokrite, vendar je opredelitev teh kompetenc splošna in premalo konkretna.</w:t>
            </w:r>
          </w:p>
          <w:p w14:paraId="0B8CC90D"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309B9A9" w14:textId="3F4737F1"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 program neformalnih izobraževanj je pomanjkljiv, ne vključuje vseh ključnih elementov, kot so popolna vsebinska opredelitev, jasno opredeljeni cilji, ali natančno določeni standardi znanja. Minimalni standardi niso jasno opredeljeni. Program izobraževanj je slabo razumljiv, vendar še vedno izvedljiv. Opredelitev digitalnih kompetenc po </w:t>
            </w:r>
            <w:proofErr w:type="spellStart"/>
            <w:r w:rsidRPr="001D4151">
              <w:rPr>
                <w:rFonts w:ascii="Arial" w:eastAsia="Arial" w:hAnsi="Arial" w:cs="Arial"/>
                <w:color w:val="000000" w:themeColor="text1"/>
                <w:sz w:val="20"/>
                <w:szCs w:val="20"/>
              </w:rPr>
              <w:t>DigComp</w:t>
            </w:r>
            <w:proofErr w:type="spellEnd"/>
            <w:r w:rsidRPr="001D4151">
              <w:rPr>
                <w:rFonts w:ascii="Arial" w:eastAsia="Arial" w:hAnsi="Arial" w:cs="Arial"/>
                <w:color w:val="000000" w:themeColor="text1"/>
                <w:sz w:val="20"/>
                <w:szCs w:val="20"/>
              </w:rPr>
              <w:t xml:space="preserve"> </w:t>
            </w:r>
            <w:r w:rsidR="007D4392" w:rsidRPr="001D4151">
              <w:rPr>
                <w:rFonts w:ascii="Arial" w:eastAsia="Arial" w:hAnsi="Arial" w:cs="Arial"/>
                <w:color w:val="000000" w:themeColor="text1"/>
                <w:sz w:val="20"/>
                <w:szCs w:val="20"/>
              </w:rPr>
              <w:t>3</w:t>
            </w:r>
            <w:r w:rsidRPr="001D4151">
              <w:rPr>
                <w:rFonts w:ascii="Arial" w:eastAsia="Arial" w:hAnsi="Arial" w:cs="Arial"/>
                <w:color w:val="000000" w:themeColor="text1"/>
                <w:sz w:val="20"/>
                <w:szCs w:val="20"/>
              </w:rPr>
              <w:t>.</w:t>
            </w:r>
            <w:r w:rsidR="007D4392" w:rsidRPr="001D4151">
              <w:rPr>
                <w:rFonts w:ascii="Arial" w:eastAsia="Arial" w:hAnsi="Arial" w:cs="Arial"/>
                <w:color w:val="000000" w:themeColor="text1"/>
                <w:sz w:val="20"/>
                <w:szCs w:val="20"/>
              </w:rPr>
              <w:t>0</w:t>
            </w:r>
            <w:r w:rsidRPr="001D4151">
              <w:rPr>
                <w:rFonts w:ascii="Arial" w:eastAsia="Arial" w:hAnsi="Arial" w:cs="Arial"/>
                <w:color w:val="000000" w:themeColor="text1"/>
                <w:sz w:val="20"/>
                <w:szCs w:val="20"/>
              </w:rPr>
              <w:t xml:space="preserve"> je pomanjkljiva in ne zagotavlja celovitega pregleda nad pokritostjo kompetenc.</w:t>
            </w:r>
          </w:p>
          <w:p w14:paraId="17245C3E" w14:textId="7777777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68F373D0" w14:textId="2A3A008E"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 program neformalnih izobraževanj je nepopoln in vsebuje le delno opredeljene elemente, kot so cilji ali standardi znanja. Minimalni standardi znanja so slabo opredeljeni ali niso izpostavljeni. Program </w:t>
            </w:r>
            <w:r w:rsidRPr="001D4151">
              <w:rPr>
                <w:rFonts w:ascii="Arial" w:eastAsia="Arial" w:hAnsi="Arial" w:cs="Arial"/>
                <w:color w:val="000000" w:themeColor="text1"/>
                <w:sz w:val="20"/>
                <w:szCs w:val="20"/>
              </w:rPr>
              <w:lastRenderedPageBreak/>
              <w:t xml:space="preserve">izobraževanj je težko razumljiv, a še vedno izvedljiv. Jasno ne določa, katere digitalne kompetence iz okvira </w:t>
            </w:r>
            <w:proofErr w:type="spellStart"/>
            <w:r w:rsidRPr="001D4151">
              <w:rPr>
                <w:rFonts w:ascii="Arial" w:eastAsia="Arial" w:hAnsi="Arial" w:cs="Arial"/>
                <w:color w:val="000000" w:themeColor="text1"/>
                <w:sz w:val="20"/>
                <w:szCs w:val="20"/>
              </w:rPr>
              <w:t>DigComp</w:t>
            </w:r>
            <w:proofErr w:type="spellEnd"/>
            <w:r w:rsidRPr="001D4151">
              <w:rPr>
                <w:rFonts w:ascii="Arial" w:eastAsia="Arial" w:hAnsi="Arial" w:cs="Arial"/>
                <w:color w:val="000000" w:themeColor="text1"/>
                <w:sz w:val="20"/>
                <w:szCs w:val="20"/>
              </w:rPr>
              <w:t xml:space="preserve"> </w:t>
            </w:r>
            <w:r w:rsidR="007D4392" w:rsidRPr="001D4151">
              <w:rPr>
                <w:rFonts w:ascii="Arial" w:eastAsia="Arial" w:hAnsi="Arial" w:cs="Arial"/>
                <w:color w:val="000000" w:themeColor="text1"/>
                <w:sz w:val="20"/>
                <w:szCs w:val="20"/>
              </w:rPr>
              <w:t>3</w:t>
            </w:r>
            <w:r w:rsidRPr="001D4151">
              <w:rPr>
                <w:rFonts w:ascii="Arial" w:eastAsia="Arial" w:hAnsi="Arial" w:cs="Arial"/>
                <w:color w:val="000000" w:themeColor="text1"/>
                <w:sz w:val="20"/>
                <w:szCs w:val="20"/>
              </w:rPr>
              <w:t>.</w:t>
            </w:r>
            <w:r w:rsidR="007D4392" w:rsidRPr="001D4151">
              <w:rPr>
                <w:rFonts w:ascii="Arial" w:eastAsia="Arial" w:hAnsi="Arial" w:cs="Arial"/>
                <w:color w:val="000000" w:themeColor="text1"/>
                <w:sz w:val="20"/>
                <w:szCs w:val="20"/>
              </w:rPr>
              <w:t>0</w:t>
            </w:r>
            <w:r w:rsidRPr="001D4151">
              <w:rPr>
                <w:rFonts w:ascii="Arial" w:eastAsia="Arial" w:hAnsi="Arial" w:cs="Arial"/>
                <w:color w:val="000000" w:themeColor="text1"/>
                <w:sz w:val="20"/>
                <w:szCs w:val="20"/>
              </w:rPr>
              <w:t xml:space="preserve"> so pokrite. </w:t>
            </w:r>
          </w:p>
          <w:p w14:paraId="763CF68C" w14:textId="09B68087"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1BCB582A" w14:textId="0E33FF90" w:rsidR="00651470" w:rsidRPr="001D4151" w:rsidRDefault="00651470"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 program neformalnih izobraževanj je neizvedljiv ali popolnoma neustrezno in nerazumljivo opredeljen. Ključni elementi, kot so cilji, standardi znanj manjkajo ali so nejasni. Program izobraževanj ne določa, katere digitalne kompetence iz okvira </w:t>
            </w:r>
            <w:proofErr w:type="spellStart"/>
            <w:r w:rsidRPr="001D4151">
              <w:rPr>
                <w:rFonts w:ascii="Arial" w:eastAsia="Arial" w:hAnsi="Arial" w:cs="Arial"/>
                <w:color w:val="000000" w:themeColor="text1"/>
                <w:sz w:val="20"/>
                <w:szCs w:val="20"/>
              </w:rPr>
              <w:t>DigComp</w:t>
            </w:r>
            <w:proofErr w:type="spellEnd"/>
            <w:r w:rsidRPr="001D4151">
              <w:rPr>
                <w:rFonts w:ascii="Arial" w:eastAsia="Arial" w:hAnsi="Arial" w:cs="Arial"/>
                <w:color w:val="000000" w:themeColor="text1"/>
                <w:sz w:val="20"/>
                <w:szCs w:val="20"/>
              </w:rPr>
              <w:t xml:space="preserve"> </w:t>
            </w:r>
            <w:r w:rsidR="007D4392" w:rsidRPr="001D4151">
              <w:rPr>
                <w:rFonts w:ascii="Arial" w:eastAsia="Arial" w:hAnsi="Arial" w:cs="Arial"/>
                <w:color w:val="000000" w:themeColor="text1"/>
                <w:sz w:val="20"/>
                <w:szCs w:val="20"/>
              </w:rPr>
              <w:t>3</w:t>
            </w:r>
            <w:r w:rsidRPr="001D4151">
              <w:rPr>
                <w:rFonts w:ascii="Arial" w:eastAsia="Arial" w:hAnsi="Arial" w:cs="Arial"/>
                <w:color w:val="000000" w:themeColor="text1"/>
                <w:sz w:val="20"/>
                <w:szCs w:val="20"/>
              </w:rPr>
              <w:t>.</w:t>
            </w:r>
            <w:r w:rsidR="00642F61" w:rsidRPr="001D4151">
              <w:rPr>
                <w:rFonts w:ascii="Arial" w:eastAsia="Arial" w:hAnsi="Arial" w:cs="Arial"/>
                <w:color w:val="000000" w:themeColor="text1"/>
                <w:sz w:val="20"/>
                <w:szCs w:val="20"/>
              </w:rPr>
              <w:t>0</w:t>
            </w:r>
            <w:r w:rsidRPr="001D4151">
              <w:rPr>
                <w:rFonts w:ascii="Arial" w:eastAsia="Arial" w:hAnsi="Arial" w:cs="Arial"/>
                <w:color w:val="000000" w:themeColor="text1"/>
                <w:sz w:val="20"/>
                <w:szCs w:val="20"/>
              </w:rPr>
              <w:t xml:space="preserve"> so pokrite.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020E1C"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5022B545" w14:textId="77777777" w:rsidR="00E33410" w:rsidRDefault="00E33410" w:rsidP="0032258D">
            <w:pPr>
              <w:spacing w:line="276" w:lineRule="auto"/>
              <w:jc w:val="center"/>
              <w:rPr>
                <w:rFonts w:ascii="Arial" w:eastAsia="Arial" w:hAnsi="Arial" w:cs="Arial"/>
                <w:color w:val="000000" w:themeColor="text1"/>
                <w:sz w:val="20"/>
                <w:szCs w:val="20"/>
              </w:rPr>
            </w:pPr>
          </w:p>
          <w:p w14:paraId="28BADD50" w14:textId="5A858A97"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9 - 10</w:t>
            </w:r>
          </w:p>
          <w:p w14:paraId="23C8FBF0"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7075F0AA"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779E98B9"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1A55F1DD"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6E2C5A1D"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5399F805"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6B453EC2" w14:textId="77777777" w:rsidR="00E33410" w:rsidRDefault="00E33410" w:rsidP="0032258D">
            <w:pPr>
              <w:spacing w:line="276" w:lineRule="auto"/>
              <w:jc w:val="center"/>
              <w:rPr>
                <w:rFonts w:ascii="Arial" w:eastAsia="Arial" w:hAnsi="Arial" w:cs="Arial"/>
                <w:color w:val="000000" w:themeColor="text1"/>
                <w:sz w:val="20"/>
                <w:szCs w:val="20"/>
              </w:rPr>
            </w:pPr>
          </w:p>
          <w:p w14:paraId="7BB6AAC4" w14:textId="77777777" w:rsidR="00E33410" w:rsidRDefault="00E33410" w:rsidP="0032258D">
            <w:pPr>
              <w:spacing w:line="276" w:lineRule="auto"/>
              <w:jc w:val="center"/>
              <w:rPr>
                <w:rFonts w:ascii="Arial" w:eastAsia="Arial" w:hAnsi="Arial" w:cs="Arial"/>
                <w:color w:val="000000" w:themeColor="text1"/>
                <w:sz w:val="20"/>
                <w:szCs w:val="20"/>
              </w:rPr>
            </w:pPr>
          </w:p>
          <w:p w14:paraId="54CCAF55" w14:textId="5292F81C"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7 - 8</w:t>
            </w:r>
          </w:p>
          <w:p w14:paraId="4B6F2FB6"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03863F2C"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50323D98"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3271DC6B"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5521B36F" w14:textId="77777777" w:rsidR="00651470" w:rsidRDefault="00651470" w:rsidP="0032258D">
            <w:pPr>
              <w:spacing w:line="276" w:lineRule="auto"/>
              <w:jc w:val="center"/>
              <w:rPr>
                <w:rFonts w:ascii="Arial" w:eastAsia="Arial" w:hAnsi="Arial" w:cs="Arial"/>
                <w:color w:val="000000" w:themeColor="text1"/>
                <w:sz w:val="20"/>
                <w:szCs w:val="20"/>
              </w:rPr>
            </w:pPr>
          </w:p>
          <w:p w14:paraId="16F5CB0D" w14:textId="77777777" w:rsidR="00E33410" w:rsidRPr="001D4151" w:rsidRDefault="00E33410" w:rsidP="0032258D">
            <w:pPr>
              <w:spacing w:line="276" w:lineRule="auto"/>
              <w:jc w:val="center"/>
              <w:rPr>
                <w:rFonts w:ascii="Arial" w:eastAsia="Arial" w:hAnsi="Arial" w:cs="Arial"/>
                <w:color w:val="000000" w:themeColor="text1"/>
                <w:sz w:val="20"/>
                <w:szCs w:val="20"/>
              </w:rPr>
            </w:pPr>
          </w:p>
          <w:p w14:paraId="20D46B5A" w14:textId="77777777"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5 - 6</w:t>
            </w:r>
          </w:p>
          <w:p w14:paraId="102710F9"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45C2D98D"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5F20DFCC"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0B366C54"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4627967E" w14:textId="77777777" w:rsidR="00651470" w:rsidRPr="001D4151" w:rsidRDefault="00651470" w:rsidP="00E33410">
            <w:pPr>
              <w:spacing w:line="276" w:lineRule="auto"/>
              <w:jc w:val="center"/>
              <w:rPr>
                <w:rFonts w:ascii="Arial" w:eastAsia="Arial" w:hAnsi="Arial" w:cs="Arial"/>
                <w:color w:val="000000" w:themeColor="text1"/>
                <w:sz w:val="20"/>
                <w:szCs w:val="20"/>
              </w:rPr>
            </w:pPr>
          </w:p>
          <w:p w14:paraId="77C5473F"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664B362B" w14:textId="196FE888"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3 - 4</w:t>
            </w:r>
          </w:p>
          <w:p w14:paraId="6E69FA3E"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72B20891"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32FFA02F"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13B0E825"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762B1A5F" w14:textId="0A6523F3" w:rsidR="000A1E0A" w:rsidRPr="001D4151" w:rsidRDefault="000A1E0A" w:rsidP="0032258D">
            <w:pPr>
              <w:spacing w:line="276" w:lineRule="auto"/>
              <w:jc w:val="center"/>
              <w:rPr>
                <w:rFonts w:ascii="Arial" w:eastAsia="Arial" w:hAnsi="Arial" w:cs="Arial"/>
                <w:color w:val="000000" w:themeColor="text1"/>
                <w:sz w:val="20"/>
                <w:szCs w:val="20"/>
              </w:rPr>
            </w:pPr>
          </w:p>
          <w:p w14:paraId="2CE15FB6" w14:textId="77777777" w:rsidR="00793DC1" w:rsidRPr="001D4151" w:rsidRDefault="00793DC1" w:rsidP="0032258D">
            <w:pPr>
              <w:spacing w:line="276" w:lineRule="auto"/>
              <w:jc w:val="center"/>
              <w:rPr>
                <w:rFonts w:ascii="Arial" w:eastAsia="Arial" w:hAnsi="Arial" w:cs="Arial"/>
                <w:color w:val="000000" w:themeColor="text1"/>
                <w:sz w:val="20"/>
                <w:szCs w:val="20"/>
              </w:rPr>
            </w:pPr>
          </w:p>
          <w:p w14:paraId="04C68858" w14:textId="6EFD5B76"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1 - 2</w:t>
            </w:r>
          </w:p>
          <w:p w14:paraId="4F695496"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16DED650"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7DD06A0A"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3F80FD91"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528C67EF" w14:textId="77777777" w:rsidR="00651470" w:rsidRPr="001D4151" w:rsidRDefault="00651470" w:rsidP="0032258D">
            <w:pPr>
              <w:spacing w:line="276" w:lineRule="auto"/>
              <w:jc w:val="center"/>
              <w:rPr>
                <w:rFonts w:ascii="Arial" w:eastAsia="Arial" w:hAnsi="Arial" w:cs="Arial"/>
                <w:color w:val="000000" w:themeColor="text1"/>
                <w:sz w:val="20"/>
                <w:szCs w:val="20"/>
              </w:rPr>
            </w:pPr>
          </w:p>
          <w:p w14:paraId="09126D02" w14:textId="08AABF0C" w:rsidR="00651470" w:rsidRPr="001D4151" w:rsidRDefault="00651470"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0</w:t>
            </w:r>
          </w:p>
          <w:p w14:paraId="753082BF" w14:textId="77777777" w:rsidR="00651470" w:rsidRPr="001D4151" w:rsidRDefault="00651470" w:rsidP="00331260">
            <w:pPr>
              <w:spacing w:line="276" w:lineRule="auto"/>
              <w:rPr>
                <w:rFonts w:ascii="Arial" w:eastAsia="Arial" w:hAnsi="Arial" w:cs="Arial"/>
                <w:color w:val="000000" w:themeColor="text1"/>
                <w:sz w:val="20"/>
                <w:szCs w:val="20"/>
              </w:rPr>
            </w:pPr>
          </w:p>
        </w:tc>
      </w:tr>
      <w:tr w:rsidR="003E16CF" w:rsidRPr="001D4151" w14:paraId="14F896E6"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747DE4" w14:textId="5B12530F"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b/>
                <w:bCs/>
                <w:color w:val="000000" w:themeColor="text1"/>
                <w:sz w:val="18"/>
                <w:szCs w:val="18"/>
              </w:rPr>
              <w:lastRenderedPageBreak/>
              <w:t>M2</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0E5EC2" w14:textId="71671C0F"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18"/>
                <w:szCs w:val="18"/>
              </w:rPr>
              <w:t xml:space="preserve">Inovativnost oziroma nadgrajevanje obstoječih ukrepov: predlagani program </w:t>
            </w:r>
            <w:r w:rsidR="002D4C67" w:rsidRPr="001D4151">
              <w:rPr>
                <w:rFonts w:ascii="Arial" w:eastAsia="Arial" w:hAnsi="Arial" w:cs="Arial"/>
                <w:b/>
                <w:bCs/>
                <w:color w:val="000000" w:themeColor="text1"/>
                <w:sz w:val="18"/>
                <w:szCs w:val="18"/>
              </w:rPr>
              <w:t>je</w:t>
            </w:r>
            <w:r w:rsidRPr="001D4151">
              <w:rPr>
                <w:rFonts w:ascii="Arial" w:eastAsia="Arial" w:hAnsi="Arial" w:cs="Arial"/>
                <w:b/>
                <w:bCs/>
                <w:color w:val="000000" w:themeColor="text1"/>
                <w:sz w:val="18"/>
                <w:szCs w:val="18"/>
              </w:rPr>
              <w:t xml:space="preserve"> inovativ</w:t>
            </w:r>
            <w:r w:rsidR="002D4C67" w:rsidRPr="001D4151">
              <w:rPr>
                <w:rFonts w:ascii="Arial" w:eastAsia="Arial" w:hAnsi="Arial" w:cs="Arial"/>
                <w:b/>
                <w:bCs/>
                <w:color w:val="000000" w:themeColor="text1"/>
                <w:sz w:val="18"/>
                <w:szCs w:val="18"/>
              </w:rPr>
              <w:t>e</w:t>
            </w:r>
            <w:r w:rsidRPr="001D4151">
              <w:rPr>
                <w:rFonts w:ascii="Arial" w:eastAsia="Arial" w:hAnsi="Arial" w:cs="Arial"/>
                <w:b/>
                <w:bCs/>
                <w:color w:val="000000" w:themeColor="text1"/>
                <w:sz w:val="18"/>
                <w:szCs w:val="18"/>
              </w:rPr>
              <w:t>n</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560488" w14:textId="621F726E"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2</w:t>
            </w:r>
          </w:p>
        </w:tc>
      </w:tr>
      <w:tr w:rsidR="004A2101" w:rsidRPr="001D4151" w14:paraId="33532A34" w14:textId="77777777" w:rsidTr="00F6584E">
        <w:trPr>
          <w:trHeight w:val="2530"/>
        </w:trPr>
        <w:tc>
          <w:tcPr>
            <w:tcW w:w="1125"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3D1ED723" w14:textId="77777777" w:rsidR="004A2101" w:rsidRPr="001D4151" w:rsidRDefault="004A2101" w:rsidP="0032258D">
            <w:pPr>
              <w:spacing w:line="276" w:lineRule="auto"/>
              <w:rPr>
                <w:rFonts w:ascii="Arial" w:eastAsia="Arial" w:hAnsi="Arial" w:cs="Arial"/>
                <w:color w:val="000000" w:themeColor="text1"/>
                <w:sz w:val="20"/>
                <w:szCs w:val="20"/>
              </w:rPr>
            </w:pPr>
          </w:p>
        </w:tc>
        <w:tc>
          <w:tcPr>
            <w:tcW w:w="6664"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274CCB21" w14:textId="1071FE14" w:rsidR="004A2101" w:rsidRPr="001D4151" w:rsidRDefault="004A2101"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Predlagani program izstopa z vidika inovativnosti, vsebuje inovativne elemente pri izobraževanjih (npr. poimenovanje, metode izobraževanja, predlagane vsebine, ipd.) in </w:t>
            </w:r>
            <w:r w:rsidR="002D4C67" w:rsidRPr="001D4151">
              <w:rPr>
                <w:rFonts w:ascii="Arial" w:eastAsia="Arial" w:hAnsi="Arial" w:cs="Arial"/>
                <w:color w:val="000000" w:themeColor="text1"/>
                <w:sz w:val="20"/>
                <w:szCs w:val="20"/>
              </w:rPr>
              <w:t>je</w:t>
            </w:r>
            <w:r w:rsidRPr="001D4151">
              <w:rPr>
                <w:rFonts w:ascii="Arial" w:eastAsia="Arial" w:hAnsi="Arial" w:cs="Arial"/>
                <w:color w:val="000000" w:themeColor="text1"/>
                <w:sz w:val="20"/>
                <w:szCs w:val="20"/>
              </w:rPr>
              <w:t xml:space="preserve"> drugač</w:t>
            </w:r>
            <w:r w:rsidR="002D4C67" w:rsidRPr="001D4151">
              <w:rPr>
                <w:rFonts w:ascii="Arial" w:eastAsia="Arial" w:hAnsi="Arial" w:cs="Arial"/>
                <w:color w:val="000000" w:themeColor="text1"/>
                <w:sz w:val="20"/>
                <w:szCs w:val="20"/>
              </w:rPr>
              <w:t>e</w:t>
            </w:r>
            <w:r w:rsidRPr="001D4151">
              <w:rPr>
                <w:rFonts w:ascii="Arial" w:eastAsia="Arial" w:hAnsi="Arial" w:cs="Arial"/>
                <w:color w:val="000000" w:themeColor="text1"/>
                <w:sz w:val="20"/>
                <w:szCs w:val="20"/>
              </w:rPr>
              <w:t xml:space="preserve">n od obstoječe ponudbe na trgu. </w:t>
            </w:r>
          </w:p>
          <w:p w14:paraId="0BCBFD7A" w14:textId="77777777" w:rsidR="004A2101" w:rsidRPr="001D4151" w:rsidRDefault="004A2101" w:rsidP="0032258D">
            <w:pPr>
              <w:spacing w:line="276" w:lineRule="auto"/>
              <w:jc w:val="both"/>
              <w:rPr>
                <w:rFonts w:ascii="Arial" w:eastAsia="Arial" w:hAnsi="Arial" w:cs="Arial"/>
                <w:color w:val="000000" w:themeColor="text1"/>
                <w:sz w:val="20"/>
                <w:szCs w:val="20"/>
              </w:rPr>
            </w:pPr>
          </w:p>
          <w:p w14:paraId="481970FA" w14:textId="4433CA87" w:rsidR="004A2101" w:rsidRPr="001D4151" w:rsidRDefault="004A2101"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Predlagani program je z vidika inovativnosti povprečen (podoben že obstoječim praksam na trgu), ne vsebuje inovativnih elementov pri izobraževanjih (npr. poimenovanje, metode izobraževanja, predlagane vsebine so drugačne od že obstoječih na trgu, ipd.) in primerljiv z obstoječimi ponudbami na trgu.</w:t>
            </w:r>
          </w:p>
          <w:p w14:paraId="5EE6AE81" w14:textId="77777777" w:rsidR="004A2101" w:rsidRPr="001D4151" w:rsidRDefault="004A2101" w:rsidP="0032258D">
            <w:pPr>
              <w:spacing w:line="276" w:lineRule="auto"/>
              <w:jc w:val="both"/>
              <w:rPr>
                <w:rFonts w:ascii="Arial" w:eastAsia="Arial" w:hAnsi="Arial" w:cs="Arial"/>
                <w:color w:val="000000" w:themeColor="text1"/>
                <w:sz w:val="20"/>
                <w:szCs w:val="20"/>
              </w:rPr>
            </w:pPr>
          </w:p>
          <w:p w14:paraId="63302803" w14:textId="1310054F" w:rsidR="004A2101" w:rsidRPr="001D4151" w:rsidRDefault="004A2101"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Predlagani program ni inovativen – ponuja samo to, kar je že dostopno na trgu. </w:t>
            </w:r>
          </w:p>
        </w:tc>
        <w:tc>
          <w:tcPr>
            <w:tcW w:w="1275"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1A58E010" w14:textId="77777777" w:rsidR="00E33410" w:rsidRDefault="00E33410" w:rsidP="0032258D">
            <w:pPr>
              <w:spacing w:line="276" w:lineRule="auto"/>
              <w:jc w:val="center"/>
              <w:rPr>
                <w:rFonts w:ascii="Arial" w:eastAsia="Arial" w:hAnsi="Arial" w:cs="Arial"/>
                <w:b/>
                <w:bCs/>
                <w:color w:val="000000" w:themeColor="text1"/>
                <w:sz w:val="20"/>
                <w:szCs w:val="20"/>
              </w:rPr>
            </w:pPr>
          </w:p>
          <w:p w14:paraId="722F6CD8" w14:textId="1F18ED6B" w:rsidR="004A2101" w:rsidRPr="001D4151" w:rsidRDefault="004A2101"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2</w:t>
            </w:r>
          </w:p>
          <w:p w14:paraId="50E88B38" w14:textId="77777777" w:rsidR="004A2101" w:rsidRPr="001D4151" w:rsidRDefault="004A2101" w:rsidP="00E33410">
            <w:pPr>
              <w:spacing w:line="276" w:lineRule="auto"/>
              <w:jc w:val="center"/>
              <w:rPr>
                <w:rFonts w:ascii="Arial" w:eastAsia="Arial" w:hAnsi="Arial" w:cs="Arial"/>
                <w:b/>
                <w:bCs/>
                <w:color w:val="000000" w:themeColor="text1"/>
                <w:sz w:val="20"/>
                <w:szCs w:val="20"/>
              </w:rPr>
            </w:pPr>
          </w:p>
          <w:p w14:paraId="3157F3CE" w14:textId="77777777" w:rsidR="004A2101" w:rsidRPr="001D4151" w:rsidRDefault="004A2101" w:rsidP="0032258D">
            <w:pPr>
              <w:spacing w:line="276" w:lineRule="auto"/>
              <w:jc w:val="center"/>
              <w:rPr>
                <w:rFonts w:ascii="Arial" w:eastAsia="Arial" w:hAnsi="Arial" w:cs="Arial"/>
                <w:b/>
                <w:bCs/>
                <w:color w:val="000000" w:themeColor="text1"/>
                <w:sz w:val="20"/>
                <w:szCs w:val="20"/>
              </w:rPr>
            </w:pPr>
          </w:p>
          <w:p w14:paraId="51B3A1EF" w14:textId="77777777" w:rsidR="004A2101" w:rsidRPr="001D4151" w:rsidRDefault="004A2101" w:rsidP="0032258D">
            <w:pPr>
              <w:spacing w:line="276" w:lineRule="auto"/>
              <w:jc w:val="center"/>
              <w:rPr>
                <w:rFonts w:ascii="Arial" w:eastAsia="Arial" w:hAnsi="Arial" w:cs="Arial"/>
                <w:b/>
                <w:bCs/>
                <w:color w:val="000000" w:themeColor="text1"/>
                <w:sz w:val="20"/>
                <w:szCs w:val="20"/>
              </w:rPr>
            </w:pPr>
          </w:p>
          <w:p w14:paraId="206F9295" w14:textId="22AFEA13" w:rsidR="004A2101" w:rsidRPr="001D4151" w:rsidRDefault="004A2101"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1</w:t>
            </w:r>
          </w:p>
          <w:p w14:paraId="6EED7F08" w14:textId="77777777" w:rsidR="004A2101" w:rsidRPr="001D4151" w:rsidRDefault="004A2101" w:rsidP="0032258D">
            <w:pPr>
              <w:spacing w:line="276" w:lineRule="auto"/>
              <w:jc w:val="center"/>
              <w:rPr>
                <w:rFonts w:ascii="Arial" w:eastAsia="Arial" w:hAnsi="Arial" w:cs="Arial"/>
                <w:b/>
                <w:bCs/>
                <w:color w:val="000000" w:themeColor="text1"/>
                <w:sz w:val="20"/>
                <w:szCs w:val="20"/>
              </w:rPr>
            </w:pPr>
          </w:p>
          <w:p w14:paraId="1195284B" w14:textId="77777777" w:rsidR="00E33410" w:rsidRDefault="00E33410" w:rsidP="00E33410">
            <w:pPr>
              <w:spacing w:line="276" w:lineRule="auto"/>
              <w:rPr>
                <w:rFonts w:ascii="Arial" w:eastAsia="Arial" w:hAnsi="Arial" w:cs="Arial"/>
                <w:b/>
                <w:bCs/>
                <w:color w:val="000000" w:themeColor="text1"/>
                <w:sz w:val="20"/>
                <w:szCs w:val="20"/>
              </w:rPr>
            </w:pPr>
          </w:p>
          <w:p w14:paraId="46F0CDEE" w14:textId="77777777" w:rsidR="00E33410" w:rsidRPr="001D4151" w:rsidRDefault="00E33410" w:rsidP="0032258D">
            <w:pPr>
              <w:spacing w:line="276" w:lineRule="auto"/>
              <w:jc w:val="center"/>
              <w:rPr>
                <w:rFonts w:ascii="Arial" w:eastAsia="Arial" w:hAnsi="Arial" w:cs="Arial"/>
                <w:b/>
                <w:bCs/>
                <w:color w:val="000000" w:themeColor="text1"/>
                <w:sz w:val="20"/>
                <w:szCs w:val="20"/>
              </w:rPr>
            </w:pPr>
          </w:p>
          <w:p w14:paraId="497BF42C" w14:textId="75387395" w:rsidR="004A2101" w:rsidRPr="001D4151" w:rsidRDefault="004A2101"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0</w:t>
            </w:r>
          </w:p>
        </w:tc>
      </w:tr>
      <w:tr w:rsidR="003E16CF" w:rsidRPr="001D4151" w14:paraId="3BC75DAB"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0DBA5D" w14:textId="4E854927" w:rsidR="003E16CF" w:rsidRPr="001D4151" w:rsidRDefault="003E16CF"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M</w:t>
            </w:r>
            <w:r w:rsidR="00DC67BE" w:rsidRPr="001D4151">
              <w:rPr>
                <w:rFonts w:ascii="Arial" w:eastAsia="Arial" w:hAnsi="Arial" w:cs="Arial"/>
                <w:b/>
                <w:bCs/>
                <w:color w:val="000000" w:themeColor="text1"/>
                <w:sz w:val="18"/>
                <w:szCs w:val="18"/>
              </w:rPr>
              <w:t>3</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B33EC6"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18"/>
                <w:szCs w:val="18"/>
              </w:rPr>
              <w:t>Doseganje ciljev javnega razpisa</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C2C96"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5</w:t>
            </w:r>
          </w:p>
        </w:tc>
      </w:tr>
      <w:tr w:rsidR="003E16CF" w:rsidRPr="001D4151" w14:paraId="19535F75" w14:textId="77777777" w:rsidTr="00F6584E">
        <w:trPr>
          <w:trHeight w:val="3555"/>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614787"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b/>
                <w:bCs/>
                <w:color w:val="000000" w:themeColor="text1"/>
                <w:sz w:val="20"/>
                <w:szCs w:val="20"/>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020127"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Za vse 4 cilje javnega razpisa je podana natančna in kakovostna ocena napovedi doprinosa predlaganega programa k doseganju ciljev razpisa.</w:t>
            </w:r>
          </w:p>
          <w:p w14:paraId="34F2F95B"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6854D6C5"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Za 3 od 4 ciljev javnega razpisa je podana natančna in kakovostna ocena napovedi doprinosa predlaganega programa k doseganju ciljev razpisa.</w:t>
            </w:r>
          </w:p>
          <w:p w14:paraId="19C0450C"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00258C0B"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Za 2 od 4 ciljev javnega razpisa je podana natančna in kakovostna ocena napovedi doprinosa predlaganega programa k doseganju ciljev razpisa.</w:t>
            </w:r>
          </w:p>
          <w:p w14:paraId="3B7A3BB1"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5B50C9E5"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Za 1 od 4 ciljev javnega razpisa je podana natančna in kakovostna ocena napovedi doprinosa predlaganega programa k doseganju ciljev razpisa.</w:t>
            </w:r>
          </w:p>
          <w:p w14:paraId="455E4130" w14:textId="77777777" w:rsidR="003E16CF" w:rsidRPr="001D4151" w:rsidRDefault="003E16CF" w:rsidP="0032258D">
            <w:pPr>
              <w:spacing w:line="276" w:lineRule="auto"/>
              <w:rPr>
                <w:rFonts w:ascii="Arial" w:eastAsia="Arial" w:hAnsi="Arial" w:cs="Arial"/>
                <w:color w:val="000000" w:themeColor="text1"/>
                <w:sz w:val="20"/>
                <w:szCs w:val="20"/>
              </w:rPr>
            </w:pPr>
          </w:p>
          <w:p w14:paraId="4BF7B6F6" w14:textId="77777777"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color w:val="000000" w:themeColor="text1"/>
                <w:sz w:val="20"/>
                <w:szCs w:val="20"/>
              </w:rPr>
              <w:t>Ustrezna napoved doprinosa k ciljem javnega razpisa ni podana ali je povsem neustrezna.</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32E41D"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5</w:t>
            </w:r>
          </w:p>
          <w:p w14:paraId="30662A31" w14:textId="6520C88A" w:rsidR="003E16CF" w:rsidRPr="001D4151" w:rsidRDefault="003E16CF" w:rsidP="0032258D">
            <w:pPr>
              <w:spacing w:line="276" w:lineRule="auto"/>
              <w:jc w:val="center"/>
              <w:rPr>
                <w:rFonts w:ascii="Arial" w:eastAsia="Arial" w:hAnsi="Arial" w:cs="Arial"/>
                <w:color w:val="000000" w:themeColor="text1"/>
                <w:sz w:val="20"/>
                <w:szCs w:val="20"/>
              </w:rPr>
            </w:pPr>
          </w:p>
          <w:p w14:paraId="5A6D64CD" w14:textId="35BA36DE" w:rsidR="003E16CF" w:rsidRPr="001D4151" w:rsidRDefault="003E16CF" w:rsidP="0032258D">
            <w:pPr>
              <w:spacing w:line="276" w:lineRule="auto"/>
              <w:jc w:val="center"/>
              <w:rPr>
                <w:rFonts w:ascii="Arial" w:eastAsia="Arial" w:hAnsi="Arial" w:cs="Arial"/>
                <w:color w:val="000000" w:themeColor="text1"/>
                <w:sz w:val="20"/>
                <w:szCs w:val="20"/>
              </w:rPr>
            </w:pPr>
          </w:p>
          <w:p w14:paraId="31C105DC"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3</w:t>
            </w:r>
          </w:p>
          <w:p w14:paraId="550A864A" w14:textId="43D7A93B" w:rsidR="003E16CF" w:rsidRPr="001D4151" w:rsidRDefault="003E16CF" w:rsidP="0032258D">
            <w:pPr>
              <w:spacing w:line="276" w:lineRule="auto"/>
              <w:jc w:val="center"/>
              <w:rPr>
                <w:rFonts w:ascii="Arial" w:eastAsia="Arial" w:hAnsi="Arial" w:cs="Arial"/>
                <w:color w:val="000000" w:themeColor="text1"/>
                <w:sz w:val="20"/>
                <w:szCs w:val="20"/>
              </w:rPr>
            </w:pPr>
          </w:p>
          <w:p w14:paraId="0FCE95A9" w14:textId="43841A52" w:rsidR="003E16CF" w:rsidRDefault="003E16CF" w:rsidP="0032258D">
            <w:pPr>
              <w:spacing w:line="276" w:lineRule="auto"/>
              <w:jc w:val="center"/>
              <w:rPr>
                <w:rFonts w:ascii="Arial" w:eastAsia="Arial" w:hAnsi="Arial" w:cs="Arial"/>
                <w:color w:val="000000" w:themeColor="text1"/>
                <w:sz w:val="20"/>
                <w:szCs w:val="20"/>
              </w:rPr>
            </w:pPr>
          </w:p>
          <w:p w14:paraId="6409692E"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03502088"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w:t>
            </w:r>
          </w:p>
          <w:p w14:paraId="33FCB45C" w14:textId="3DF2861E" w:rsidR="003E16CF" w:rsidRPr="001D4151" w:rsidRDefault="003E16CF" w:rsidP="0032258D">
            <w:pPr>
              <w:spacing w:line="276" w:lineRule="auto"/>
              <w:jc w:val="center"/>
              <w:rPr>
                <w:rFonts w:ascii="Arial" w:eastAsia="Arial" w:hAnsi="Arial" w:cs="Arial"/>
                <w:color w:val="000000" w:themeColor="text1"/>
                <w:sz w:val="20"/>
                <w:szCs w:val="20"/>
              </w:rPr>
            </w:pPr>
          </w:p>
          <w:p w14:paraId="009FF4AF" w14:textId="1C100DEF" w:rsidR="003E16CF" w:rsidRDefault="003E16CF" w:rsidP="0032258D">
            <w:pPr>
              <w:spacing w:line="276" w:lineRule="auto"/>
              <w:jc w:val="center"/>
              <w:rPr>
                <w:rFonts w:ascii="Arial" w:eastAsia="Arial" w:hAnsi="Arial" w:cs="Arial"/>
                <w:color w:val="000000" w:themeColor="text1"/>
                <w:sz w:val="20"/>
                <w:szCs w:val="20"/>
              </w:rPr>
            </w:pPr>
          </w:p>
          <w:p w14:paraId="7B6DF7EF"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137A9E17"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w:t>
            </w:r>
          </w:p>
          <w:p w14:paraId="620F9AE4" w14:textId="2EF345EB" w:rsidR="003E16CF" w:rsidRPr="001D4151" w:rsidRDefault="003E16CF" w:rsidP="0032258D">
            <w:pPr>
              <w:spacing w:line="276" w:lineRule="auto"/>
              <w:jc w:val="center"/>
              <w:rPr>
                <w:rFonts w:ascii="Arial" w:eastAsia="Arial" w:hAnsi="Arial" w:cs="Arial"/>
                <w:color w:val="000000" w:themeColor="text1"/>
                <w:sz w:val="20"/>
                <w:szCs w:val="20"/>
              </w:rPr>
            </w:pPr>
          </w:p>
          <w:p w14:paraId="6232F852" w14:textId="77777777" w:rsidR="003E16CF" w:rsidRPr="001D4151" w:rsidRDefault="003E16CF" w:rsidP="00331260">
            <w:pPr>
              <w:spacing w:line="276" w:lineRule="auto"/>
              <w:jc w:val="center"/>
              <w:rPr>
                <w:rFonts w:ascii="Arial" w:eastAsia="Arial" w:hAnsi="Arial" w:cs="Arial"/>
                <w:color w:val="000000" w:themeColor="text1"/>
                <w:sz w:val="20"/>
                <w:szCs w:val="20"/>
              </w:rPr>
            </w:pPr>
          </w:p>
          <w:p w14:paraId="243C2BEE" w14:textId="77777777" w:rsidR="00331260" w:rsidRDefault="00331260" w:rsidP="00331260">
            <w:pPr>
              <w:spacing w:line="276" w:lineRule="auto"/>
              <w:jc w:val="center"/>
              <w:rPr>
                <w:rFonts w:ascii="Arial" w:eastAsia="Arial" w:hAnsi="Arial" w:cs="Arial"/>
                <w:color w:val="000000" w:themeColor="text1"/>
                <w:sz w:val="20"/>
                <w:szCs w:val="20"/>
              </w:rPr>
            </w:pPr>
          </w:p>
          <w:p w14:paraId="528A28FD" w14:textId="7C354F9D" w:rsidR="003E16CF" w:rsidRPr="001D4151" w:rsidRDefault="003E16CF" w:rsidP="00331260">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0</w:t>
            </w:r>
          </w:p>
        </w:tc>
      </w:tr>
      <w:tr w:rsidR="003E16CF" w:rsidRPr="001D4151" w14:paraId="18A8D227"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81D469" w14:textId="4C6CD083" w:rsidR="003E16CF" w:rsidRPr="001D4151" w:rsidRDefault="003E16CF"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M</w:t>
            </w:r>
            <w:r w:rsidR="00D3120A" w:rsidRPr="001D4151">
              <w:rPr>
                <w:rFonts w:ascii="Arial" w:eastAsia="Arial" w:hAnsi="Arial" w:cs="Arial"/>
                <w:b/>
                <w:bCs/>
                <w:color w:val="000000" w:themeColor="text1"/>
                <w:sz w:val="18"/>
                <w:szCs w:val="18"/>
              </w:rPr>
              <w:t>4</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BE8FDE" w14:textId="77777777" w:rsidR="003E16CF" w:rsidRPr="001D4151" w:rsidRDefault="003E16CF"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 xml:space="preserve">Ustreznost izvedbenega načrta, opredelitev načina izvajanja aktivnosti (izobraževanj) in promocijske aktivnosti </w:t>
            </w:r>
          </w:p>
          <w:p w14:paraId="3AA21BAE" w14:textId="77777777" w:rsidR="003E16CF" w:rsidRPr="001D4151" w:rsidRDefault="003E16CF"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V primeru, da dobi vloga 0 točk, se zavrne.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0CA87E" w14:textId="6F2EA5CC" w:rsidR="003E16CF" w:rsidRPr="001D4151" w:rsidRDefault="00A5198C" w:rsidP="0032258D">
            <w:pPr>
              <w:spacing w:line="276" w:lineRule="auto"/>
              <w:jc w:val="center"/>
              <w:rPr>
                <w:rFonts w:ascii="Arial" w:eastAsia="Arial" w:hAnsi="Arial" w:cs="Arial"/>
                <w:color w:val="000000" w:themeColor="text1"/>
                <w:sz w:val="18"/>
                <w:szCs w:val="18"/>
              </w:rPr>
            </w:pPr>
            <w:r w:rsidRPr="001D4151">
              <w:rPr>
                <w:rFonts w:ascii="Arial" w:eastAsia="Arial" w:hAnsi="Arial" w:cs="Arial"/>
                <w:b/>
                <w:bCs/>
                <w:color w:val="000000" w:themeColor="text1"/>
                <w:sz w:val="18"/>
                <w:szCs w:val="18"/>
              </w:rPr>
              <w:t>45</w:t>
            </w:r>
          </w:p>
        </w:tc>
      </w:tr>
      <w:tr w:rsidR="003E16CF" w:rsidRPr="001D4151" w14:paraId="2C1FB2AA"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92D6B2" w14:textId="0F5A9192" w:rsidR="003E16CF" w:rsidRPr="001D4151" w:rsidRDefault="003E16CF"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M</w:t>
            </w:r>
            <w:r w:rsidR="00D3120A" w:rsidRPr="001D4151">
              <w:rPr>
                <w:rFonts w:ascii="Arial" w:eastAsia="Arial" w:hAnsi="Arial" w:cs="Arial"/>
                <w:b/>
                <w:bCs/>
                <w:color w:val="000000" w:themeColor="text1"/>
                <w:sz w:val="18"/>
                <w:szCs w:val="18"/>
              </w:rPr>
              <w:t>4</w:t>
            </w:r>
            <w:r w:rsidRPr="001D4151">
              <w:rPr>
                <w:rFonts w:ascii="Arial" w:eastAsia="Arial" w:hAnsi="Arial" w:cs="Arial"/>
                <w:b/>
                <w:bCs/>
                <w:color w:val="000000" w:themeColor="text1"/>
                <w:sz w:val="18"/>
                <w:szCs w:val="18"/>
              </w:rPr>
              <w:t>.1</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32ACD" w14:textId="77777777" w:rsidR="003E16CF" w:rsidRPr="001D4151" w:rsidRDefault="003E16CF"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Ustreznost izvedbenega načrta, opredelitev načina izvajanja aktivnosti (izobraževanj) in ustrezna opredelitev metod dela</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CDE6E5" w14:textId="77777777" w:rsidR="003E16CF" w:rsidRPr="001D4151" w:rsidRDefault="003E16CF"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20</w:t>
            </w:r>
          </w:p>
        </w:tc>
      </w:tr>
      <w:tr w:rsidR="003E16CF" w:rsidRPr="001D4151" w14:paraId="3A31290D"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15E492" w14:textId="77777777" w:rsidR="003E16CF" w:rsidRPr="001D4151" w:rsidRDefault="003E16CF" w:rsidP="0032258D">
            <w:pPr>
              <w:spacing w:line="276" w:lineRule="auto"/>
              <w:rPr>
                <w:rFonts w:ascii="Arial" w:eastAsia="Arial" w:hAnsi="Arial" w:cs="Arial"/>
                <w:color w:val="000000" w:themeColor="text1"/>
                <w:sz w:val="18"/>
                <w:szCs w:val="18"/>
              </w:rPr>
            </w:pPr>
            <w:r w:rsidRPr="001D4151">
              <w:rPr>
                <w:rFonts w:ascii="Arial" w:eastAsia="Arial" w:hAnsi="Arial" w:cs="Arial"/>
                <w:color w:val="000000" w:themeColor="text1"/>
                <w:sz w:val="18"/>
                <w:szCs w:val="18"/>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EE9372"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Izvedbeni načrt je popolnoma celovit, jasno razumljiv, izvedljiv in utemeljen. Način izvajanja vseh predvidenih aktivnosti (izobraževanj), vključno s spremljanjem napredka, je podrobno opredeljen. Aktivnosti so jasno opredeljene in razdelane. Metode dela so zelo jasno predstavljene in popolnoma ustrezne.</w:t>
            </w:r>
          </w:p>
          <w:p w14:paraId="449B7785"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1B4513F1"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Izvedbeni načrt je celovit, razumljiv in izvedljiv. Način izvajanja vseh predvidenih aktivnosti (izobraževanj), vključno s spremljanjem napredka, </w:t>
            </w:r>
            <w:r w:rsidRPr="001D4151">
              <w:rPr>
                <w:rFonts w:ascii="Arial" w:eastAsia="Arial" w:hAnsi="Arial" w:cs="Arial"/>
                <w:color w:val="000000" w:themeColor="text1"/>
                <w:sz w:val="20"/>
                <w:szCs w:val="20"/>
              </w:rPr>
              <w:lastRenderedPageBreak/>
              <w:t xml:space="preserve">je opredeljen. Aktivnosti so večinoma razdelane in metode dela so večinoma predstavljene in so ustrezne. </w:t>
            </w:r>
          </w:p>
          <w:p w14:paraId="441ACA3C" w14:textId="77777777" w:rsidR="003E16CF" w:rsidRPr="001D4151" w:rsidRDefault="003E16CF" w:rsidP="0032258D">
            <w:pPr>
              <w:spacing w:line="276" w:lineRule="auto"/>
              <w:jc w:val="both"/>
              <w:rPr>
                <w:rFonts w:ascii="Arial" w:eastAsia="Arial" w:hAnsi="Arial" w:cs="Arial"/>
                <w:color w:val="000000" w:themeColor="text1"/>
                <w:sz w:val="20"/>
                <w:szCs w:val="20"/>
              </w:rPr>
            </w:pPr>
          </w:p>
          <w:p w14:paraId="52CD36CA"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25BBB8CE"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Izvedbeni načrt je razumljiv in izvedljiv, vendar ni povsem celovit. Način izvajanja aktivnosti (izobraževanj), je opredeljen, vendar pomanjkljivo. Aktivnosti so pomanjkljivo opredeljene. Metode dela so le delno predstavljene in so večinoma ustrezne.</w:t>
            </w:r>
          </w:p>
          <w:p w14:paraId="2DAD6D03" w14:textId="77777777" w:rsidR="003E16CF" w:rsidRPr="001D4151" w:rsidRDefault="003E16CF" w:rsidP="0032258D">
            <w:pPr>
              <w:spacing w:line="276" w:lineRule="auto"/>
              <w:jc w:val="both"/>
              <w:rPr>
                <w:rFonts w:ascii="Arial" w:eastAsia="Arial" w:hAnsi="Arial" w:cs="Arial"/>
                <w:color w:val="000000" w:themeColor="text1"/>
                <w:sz w:val="20"/>
                <w:szCs w:val="20"/>
              </w:rPr>
            </w:pPr>
          </w:p>
          <w:p w14:paraId="713BCC13"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1E10F9C1"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Izvedbeni načrt je razumljiv, vendar ima znatne pomanjkljivosti. Način izvajanja aktivnosti (izobraževanj), vključno s spremljanjem napredka,  ni v celoti opredeljen.</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Nekatere aktivnosti niso razdelane ali so pomanjkljivo opisane. Metode dela so pomanjkljivo predstavljene in so delno ustrezne.</w:t>
            </w:r>
          </w:p>
          <w:p w14:paraId="0C4A168A" w14:textId="77777777" w:rsidR="003E16CF" w:rsidRPr="001D4151" w:rsidRDefault="003E16CF" w:rsidP="0032258D">
            <w:pPr>
              <w:spacing w:line="276" w:lineRule="auto"/>
              <w:jc w:val="both"/>
              <w:rPr>
                <w:rFonts w:ascii="Arial" w:eastAsia="Arial" w:hAnsi="Arial" w:cs="Arial"/>
                <w:color w:val="000000" w:themeColor="text1"/>
                <w:sz w:val="20"/>
                <w:szCs w:val="20"/>
              </w:rPr>
            </w:pPr>
          </w:p>
          <w:p w14:paraId="114F732B"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001F397"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Izvedbeni načrt je deloma razumljiv in vsebuje tveganja za izvedbo. Manjka jasna opredelitev načina izvajanja aktivnosti (izobraževanj) in spremljanje napredka, aktivnosti so pomanjkljivo opisane. Metode dela so popolnoma pomanjkljivo predstavljene.</w:t>
            </w:r>
          </w:p>
          <w:p w14:paraId="55EABFD2" w14:textId="77777777" w:rsidR="003E16CF" w:rsidRPr="001D4151" w:rsidRDefault="003E16CF" w:rsidP="0032258D">
            <w:pPr>
              <w:spacing w:line="276" w:lineRule="auto"/>
              <w:jc w:val="both"/>
              <w:rPr>
                <w:rFonts w:ascii="Arial" w:eastAsia="Arial" w:hAnsi="Arial" w:cs="Arial"/>
                <w:color w:val="000000" w:themeColor="text1"/>
                <w:sz w:val="20"/>
                <w:szCs w:val="20"/>
              </w:rPr>
            </w:pPr>
          </w:p>
          <w:p w14:paraId="29CDBE92"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5514B45D"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Izvedbeni načrt je težko razumljiv in vsebuje znatna tveganja za izvedbo. Manjka jasna opredelitev načina izvajanja aktivnosti (izobraževanj), večina aktivnosti ni opredeljena. </w:t>
            </w:r>
          </w:p>
          <w:p w14:paraId="02C16691" w14:textId="77777777" w:rsidR="00E33410" w:rsidRDefault="00E33410" w:rsidP="00E33410">
            <w:pPr>
              <w:spacing w:line="276" w:lineRule="auto"/>
              <w:jc w:val="both"/>
              <w:rPr>
                <w:rFonts w:ascii="Arial" w:eastAsia="Arial" w:hAnsi="Arial" w:cs="Arial"/>
                <w:color w:val="000000" w:themeColor="text1"/>
                <w:sz w:val="20"/>
                <w:szCs w:val="20"/>
              </w:rPr>
            </w:pPr>
          </w:p>
          <w:p w14:paraId="527606CB" w14:textId="4851BCB6" w:rsidR="003E16CF" w:rsidRPr="001D4151" w:rsidRDefault="003E16CF" w:rsidP="00E33410">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Izvedbeni načrt ni razumljiv in izvedljiv. Način izvajanja aktivnosti (izobraževanj) ni opredeljen, večina aktivnosti ni vsebinsko razdelana.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EF7623" w14:textId="54F414FF" w:rsidR="003E16CF" w:rsidRPr="001D4151" w:rsidRDefault="003E16CF" w:rsidP="0032258D">
            <w:pPr>
              <w:spacing w:line="276" w:lineRule="auto"/>
              <w:jc w:val="center"/>
              <w:rPr>
                <w:rFonts w:ascii="Arial" w:eastAsia="Arial" w:hAnsi="Arial" w:cs="Arial"/>
                <w:color w:val="000000" w:themeColor="text1"/>
                <w:sz w:val="20"/>
                <w:szCs w:val="20"/>
              </w:rPr>
            </w:pPr>
          </w:p>
          <w:p w14:paraId="4193CEC4"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5E701BEE"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20 - 18</w:t>
            </w:r>
          </w:p>
          <w:p w14:paraId="0DEC546D" w14:textId="32D64F88" w:rsidR="003E16CF" w:rsidRPr="001D4151" w:rsidRDefault="003E16CF" w:rsidP="0032258D">
            <w:pPr>
              <w:spacing w:line="276" w:lineRule="auto"/>
              <w:jc w:val="center"/>
              <w:rPr>
                <w:rFonts w:ascii="Arial" w:eastAsia="Arial" w:hAnsi="Arial" w:cs="Arial"/>
                <w:color w:val="000000" w:themeColor="text1"/>
                <w:sz w:val="20"/>
                <w:szCs w:val="20"/>
              </w:rPr>
            </w:pPr>
          </w:p>
          <w:p w14:paraId="5B7501B1" w14:textId="7759A5E0" w:rsidR="003E16CF" w:rsidRPr="001D4151" w:rsidRDefault="003E16CF" w:rsidP="0032258D">
            <w:pPr>
              <w:spacing w:line="276" w:lineRule="auto"/>
              <w:jc w:val="center"/>
              <w:rPr>
                <w:rFonts w:ascii="Arial" w:eastAsia="Arial" w:hAnsi="Arial" w:cs="Arial"/>
                <w:color w:val="000000" w:themeColor="text1"/>
                <w:sz w:val="20"/>
                <w:szCs w:val="20"/>
              </w:rPr>
            </w:pPr>
          </w:p>
          <w:p w14:paraId="32CEB726" w14:textId="453D849A" w:rsidR="003E16CF" w:rsidRPr="001D4151" w:rsidRDefault="003E16CF" w:rsidP="0032258D">
            <w:pPr>
              <w:spacing w:line="276" w:lineRule="auto"/>
              <w:jc w:val="center"/>
              <w:rPr>
                <w:rFonts w:ascii="Arial" w:eastAsia="Arial" w:hAnsi="Arial" w:cs="Arial"/>
                <w:color w:val="000000" w:themeColor="text1"/>
                <w:sz w:val="20"/>
                <w:szCs w:val="20"/>
              </w:rPr>
            </w:pPr>
          </w:p>
          <w:p w14:paraId="37A58AE3"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17 - 14</w:t>
            </w:r>
          </w:p>
          <w:p w14:paraId="64CDFD14" w14:textId="6414D618" w:rsidR="003E16CF" w:rsidRPr="001D4151" w:rsidRDefault="003E16CF" w:rsidP="0032258D">
            <w:pPr>
              <w:spacing w:line="276" w:lineRule="auto"/>
              <w:jc w:val="center"/>
              <w:rPr>
                <w:rFonts w:ascii="Arial" w:eastAsia="Arial" w:hAnsi="Arial" w:cs="Arial"/>
                <w:color w:val="000000" w:themeColor="text1"/>
                <w:sz w:val="20"/>
                <w:szCs w:val="20"/>
              </w:rPr>
            </w:pPr>
          </w:p>
          <w:p w14:paraId="4D72E791" w14:textId="0E6641DF" w:rsidR="003E16CF" w:rsidRPr="001D4151" w:rsidRDefault="003E16CF" w:rsidP="0032258D">
            <w:pPr>
              <w:spacing w:line="276" w:lineRule="auto"/>
              <w:jc w:val="center"/>
              <w:rPr>
                <w:rFonts w:ascii="Arial" w:eastAsia="Arial" w:hAnsi="Arial" w:cs="Arial"/>
                <w:color w:val="000000" w:themeColor="text1"/>
                <w:sz w:val="20"/>
                <w:szCs w:val="20"/>
              </w:rPr>
            </w:pPr>
          </w:p>
          <w:p w14:paraId="4C2A96D1" w14:textId="03F9B1C0" w:rsidR="003E16CF" w:rsidRPr="001D4151" w:rsidRDefault="003E16CF" w:rsidP="0032258D">
            <w:pPr>
              <w:spacing w:line="276" w:lineRule="auto"/>
              <w:jc w:val="center"/>
              <w:rPr>
                <w:rFonts w:ascii="Arial" w:eastAsia="Arial" w:hAnsi="Arial" w:cs="Arial"/>
                <w:color w:val="000000" w:themeColor="text1"/>
                <w:sz w:val="20"/>
                <w:szCs w:val="20"/>
              </w:rPr>
            </w:pPr>
          </w:p>
          <w:p w14:paraId="18E8B468" w14:textId="1D24CCE6" w:rsidR="003E16CF" w:rsidRPr="001D4151" w:rsidRDefault="003E16CF" w:rsidP="0032258D">
            <w:pPr>
              <w:spacing w:line="276" w:lineRule="auto"/>
              <w:jc w:val="center"/>
              <w:rPr>
                <w:rFonts w:ascii="Arial" w:eastAsia="Arial" w:hAnsi="Arial" w:cs="Arial"/>
                <w:color w:val="000000" w:themeColor="text1"/>
                <w:sz w:val="20"/>
                <w:szCs w:val="20"/>
              </w:rPr>
            </w:pPr>
          </w:p>
          <w:p w14:paraId="325DC383" w14:textId="77777777" w:rsidR="003E16CF" w:rsidRDefault="003E16CF" w:rsidP="0032258D">
            <w:pPr>
              <w:spacing w:line="276" w:lineRule="auto"/>
              <w:jc w:val="center"/>
              <w:rPr>
                <w:rFonts w:ascii="Arial" w:eastAsia="Arial" w:hAnsi="Arial" w:cs="Arial"/>
                <w:color w:val="000000" w:themeColor="text1"/>
                <w:sz w:val="20"/>
                <w:szCs w:val="20"/>
              </w:rPr>
            </w:pPr>
          </w:p>
          <w:p w14:paraId="1DA6ED1A" w14:textId="77777777" w:rsidR="00F6584E" w:rsidRDefault="00F6584E" w:rsidP="0032258D">
            <w:pPr>
              <w:spacing w:line="276" w:lineRule="auto"/>
              <w:jc w:val="center"/>
              <w:rPr>
                <w:rFonts w:ascii="Arial" w:eastAsia="Arial" w:hAnsi="Arial" w:cs="Arial"/>
                <w:color w:val="000000" w:themeColor="text1"/>
                <w:sz w:val="20"/>
                <w:szCs w:val="20"/>
              </w:rPr>
            </w:pPr>
          </w:p>
          <w:p w14:paraId="72D6794A"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5222483D"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13 - 10</w:t>
            </w:r>
          </w:p>
          <w:p w14:paraId="083A293A" w14:textId="27D5453C" w:rsidR="003E16CF" w:rsidRPr="001D4151" w:rsidRDefault="003E16CF" w:rsidP="0032258D">
            <w:pPr>
              <w:spacing w:line="276" w:lineRule="auto"/>
              <w:jc w:val="center"/>
              <w:rPr>
                <w:rFonts w:ascii="Arial" w:eastAsia="Arial" w:hAnsi="Arial" w:cs="Arial"/>
                <w:color w:val="000000" w:themeColor="text1"/>
                <w:sz w:val="20"/>
                <w:szCs w:val="20"/>
              </w:rPr>
            </w:pPr>
          </w:p>
          <w:p w14:paraId="3A4C3A1D" w14:textId="3BCDD2AF" w:rsidR="003E16CF" w:rsidRPr="001D4151" w:rsidRDefault="003E16CF" w:rsidP="0032258D">
            <w:pPr>
              <w:spacing w:line="276" w:lineRule="auto"/>
              <w:jc w:val="center"/>
              <w:rPr>
                <w:rFonts w:ascii="Arial" w:eastAsia="Arial" w:hAnsi="Arial" w:cs="Arial"/>
                <w:color w:val="000000" w:themeColor="text1"/>
                <w:sz w:val="20"/>
                <w:szCs w:val="20"/>
              </w:rPr>
            </w:pPr>
          </w:p>
          <w:p w14:paraId="195E2C2D" w14:textId="62184CC7" w:rsidR="003E16CF" w:rsidRPr="001D4151" w:rsidRDefault="003E16CF" w:rsidP="0032258D">
            <w:pPr>
              <w:spacing w:line="276" w:lineRule="auto"/>
              <w:jc w:val="center"/>
              <w:rPr>
                <w:rFonts w:ascii="Arial" w:eastAsia="Arial" w:hAnsi="Arial" w:cs="Arial"/>
                <w:color w:val="000000" w:themeColor="text1"/>
                <w:sz w:val="20"/>
                <w:szCs w:val="20"/>
              </w:rPr>
            </w:pPr>
          </w:p>
          <w:p w14:paraId="4CD17252" w14:textId="594659E4" w:rsidR="003E16CF" w:rsidRDefault="003E16CF" w:rsidP="0032258D">
            <w:pPr>
              <w:spacing w:line="276" w:lineRule="auto"/>
              <w:jc w:val="center"/>
              <w:rPr>
                <w:rFonts w:ascii="Arial" w:eastAsia="Arial" w:hAnsi="Arial" w:cs="Arial"/>
                <w:color w:val="000000" w:themeColor="text1"/>
                <w:sz w:val="20"/>
                <w:szCs w:val="20"/>
              </w:rPr>
            </w:pPr>
          </w:p>
          <w:p w14:paraId="559D3B4F"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2C465FFC"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9 - 6</w:t>
            </w:r>
          </w:p>
          <w:p w14:paraId="22DD04E4" w14:textId="7AF3535F" w:rsidR="003E16CF" w:rsidRPr="001D4151" w:rsidRDefault="003E16CF" w:rsidP="0032258D">
            <w:pPr>
              <w:spacing w:line="276" w:lineRule="auto"/>
              <w:jc w:val="center"/>
              <w:rPr>
                <w:rFonts w:ascii="Arial" w:eastAsia="Arial" w:hAnsi="Arial" w:cs="Arial"/>
                <w:color w:val="000000" w:themeColor="text1"/>
                <w:sz w:val="20"/>
                <w:szCs w:val="20"/>
              </w:rPr>
            </w:pPr>
          </w:p>
          <w:p w14:paraId="1411571A" w14:textId="63D251A8" w:rsidR="003E16CF" w:rsidRPr="001D4151" w:rsidRDefault="003E16CF" w:rsidP="0032258D">
            <w:pPr>
              <w:spacing w:line="276" w:lineRule="auto"/>
              <w:jc w:val="center"/>
              <w:rPr>
                <w:rFonts w:ascii="Arial" w:eastAsia="Arial" w:hAnsi="Arial" w:cs="Arial"/>
                <w:color w:val="000000" w:themeColor="text1"/>
                <w:sz w:val="20"/>
                <w:szCs w:val="20"/>
              </w:rPr>
            </w:pPr>
          </w:p>
          <w:p w14:paraId="784743BA" w14:textId="16937479" w:rsidR="003E16CF" w:rsidRPr="001D4151" w:rsidRDefault="003E16CF" w:rsidP="0032258D">
            <w:pPr>
              <w:spacing w:line="276" w:lineRule="auto"/>
              <w:jc w:val="center"/>
              <w:rPr>
                <w:rFonts w:ascii="Arial" w:eastAsia="Arial" w:hAnsi="Arial" w:cs="Arial"/>
                <w:color w:val="000000" w:themeColor="text1"/>
                <w:sz w:val="20"/>
                <w:szCs w:val="20"/>
              </w:rPr>
            </w:pPr>
          </w:p>
          <w:p w14:paraId="60FE3B1E" w14:textId="31E802A6" w:rsidR="003E16CF" w:rsidRDefault="003E16CF" w:rsidP="0032258D">
            <w:pPr>
              <w:spacing w:line="276" w:lineRule="auto"/>
              <w:jc w:val="center"/>
              <w:rPr>
                <w:rFonts w:ascii="Arial" w:eastAsia="Arial" w:hAnsi="Arial" w:cs="Arial"/>
                <w:color w:val="000000" w:themeColor="text1"/>
                <w:sz w:val="20"/>
                <w:szCs w:val="20"/>
              </w:rPr>
            </w:pPr>
          </w:p>
          <w:p w14:paraId="142ED42E"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638E99DD"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5 - 3</w:t>
            </w:r>
          </w:p>
          <w:p w14:paraId="70B1931E" w14:textId="2CBA7917" w:rsidR="003E16CF" w:rsidRPr="001D4151" w:rsidRDefault="003E16CF" w:rsidP="0032258D">
            <w:pPr>
              <w:spacing w:line="276" w:lineRule="auto"/>
              <w:jc w:val="center"/>
              <w:rPr>
                <w:rFonts w:ascii="Arial" w:eastAsia="Arial" w:hAnsi="Arial" w:cs="Arial"/>
                <w:color w:val="000000" w:themeColor="text1"/>
                <w:sz w:val="20"/>
                <w:szCs w:val="20"/>
              </w:rPr>
            </w:pPr>
          </w:p>
          <w:p w14:paraId="6765CBF3" w14:textId="08C43895" w:rsidR="003E16CF" w:rsidRPr="001D4151" w:rsidRDefault="003E16CF" w:rsidP="0032258D">
            <w:pPr>
              <w:spacing w:line="276" w:lineRule="auto"/>
              <w:jc w:val="center"/>
              <w:rPr>
                <w:rFonts w:ascii="Arial" w:eastAsia="Arial" w:hAnsi="Arial" w:cs="Arial"/>
                <w:color w:val="000000" w:themeColor="text1"/>
                <w:sz w:val="20"/>
                <w:szCs w:val="20"/>
              </w:rPr>
            </w:pPr>
          </w:p>
          <w:p w14:paraId="474E1267" w14:textId="6ABB5BB5" w:rsidR="003E16CF" w:rsidRPr="001D4151" w:rsidRDefault="003E16CF" w:rsidP="0032258D">
            <w:pPr>
              <w:spacing w:line="276" w:lineRule="auto"/>
              <w:jc w:val="center"/>
              <w:rPr>
                <w:rFonts w:ascii="Arial" w:eastAsia="Arial" w:hAnsi="Arial" w:cs="Arial"/>
                <w:color w:val="000000" w:themeColor="text1"/>
                <w:sz w:val="20"/>
                <w:szCs w:val="20"/>
              </w:rPr>
            </w:pPr>
          </w:p>
          <w:p w14:paraId="33E08720" w14:textId="77777777" w:rsidR="003E16CF" w:rsidRDefault="003E16CF" w:rsidP="0032258D">
            <w:pPr>
              <w:spacing w:line="276" w:lineRule="auto"/>
              <w:jc w:val="center"/>
              <w:rPr>
                <w:rFonts w:ascii="Arial" w:eastAsia="Arial" w:hAnsi="Arial" w:cs="Arial"/>
                <w:color w:val="000000" w:themeColor="text1"/>
                <w:sz w:val="20"/>
                <w:szCs w:val="20"/>
              </w:rPr>
            </w:pPr>
          </w:p>
          <w:p w14:paraId="1ED2EB1F" w14:textId="77777777" w:rsidR="00E33410" w:rsidRPr="001D4151" w:rsidRDefault="00E33410" w:rsidP="0032258D">
            <w:pPr>
              <w:spacing w:line="276" w:lineRule="auto"/>
              <w:jc w:val="center"/>
              <w:rPr>
                <w:rFonts w:ascii="Arial" w:eastAsia="Arial" w:hAnsi="Arial" w:cs="Arial"/>
                <w:color w:val="000000" w:themeColor="text1"/>
                <w:sz w:val="20"/>
                <w:szCs w:val="20"/>
              </w:rPr>
            </w:pPr>
          </w:p>
          <w:p w14:paraId="47ACA48D"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2 - 1</w:t>
            </w:r>
          </w:p>
          <w:p w14:paraId="45318B77" w14:textId="30BA15B5" w:rsidR="003E16CF" w:rsidRPr="001D4151" w:rsidRDefault="003E16CF" w:rsidP="0032258D">
            <w:pPr>
              <w:spacing w:line="276" w:lineRule="auto"/>
              <w:jc w:val="center"/>
              <w:rPr>
                <w:rFonts w:ascii="Arial" w:eastAsia="Arial" w:hAnsi="Arial" w:cs="Arial"/>
                <w:color w:val="000000" w:themeColor="text1"/>
                <w:sz w:val="20"/>
                <w:szCs w:val="20"/>
              </w:rPr>
            </w:pPr>
          </w:p>
          <w:p w14:paraId="18C030B2" w14:textId="6DDF8A42" w:rsidR="003E16CF" w:rsidRDefault="003E16CF" w:rsidP="0032258D">
            <w:pPr>
              <w:spacing w:line="276" w:lineRule="auto"/>
              <w:jc w:val="center"/>
              <w:rPr>
                <w:rFonts w:ascii="Arial" w:eastAsia="Arial" w:hAnsi="Arial" w:cs="Arial"/>
                <w:color w:val="000000" w:themeColor="text1"/>
                <w:sz w:val="20"/>
                <w:szCs w:val="20"/>
              </w:rPr>
            </w:pPr>
          </w:p>
          <w:p w14:paraId="44299920" w14:textId="77777777" w:rsidR="00E33410" w:rsidRPr="001D4151" w:rsidRDefault="00E33410" w:rsidP="0032258D">
            <w:pPr>
              <w:spacing w:line="276" w:lineRule="auto"/>
              <w:jc w:val="center"/>
              <w:rPr>
                <w:rFonts w:ascii="Arial" w:eastAsia="Arial" w:hAnsi="Arial" w:cs="Arial"/>
                <w:color w:val="000000" w:themeColor="text1"/>
                <w:sz w:val="20"/>
                <w:szCs w:val="20"/>
              </w:rPr>
            </w:pPr>
          </w:p>
          <w:p w14:paraId="2018D5B0" w14:textId="33C7E716"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0</w:t>
            </w:r>
          </w:p>
          <w:p w14:paraId="73CA7D2D" w14:textId="16F8FA0E" w:rsidR="003E16CF" w:rsidRPr="001D4151" w:rsidRDefault="003E16CF" w:rsidP="0032258D">
            <w:pPr>
              <w:spacing w:line="276" w:lineRule="auto"/>
              <w:jc w:val="center"/>
              <w:rPr>
                <w:rFonts w:ascii="Arial" w:eastAsia="Arial" w:hAnsi="Arial" w:cs="Arial"/>
                <w:color w:val="000000" w:themeColor="text1"/>
                <w:sz w:val="18"/>
                <w:szCs w:val="18"/>
              </w:rPr>
            </w:pPr>
          </w:p>
        </w:tc>
      </w:tr>
      <w:tr w:rsidR="003E16CF" w:rsidRPr="001D4151" w14:paraId="615C7764"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009B63" w14:textId="00C3CB83" w:rsidR="003E16CF" w:rsidRPr="001D4151" w:rsidRDefault="003E16CF" w:rsidP="0032258D">
            <w:pPr>
              <w:spacing w:line="276" w:lineRule="auto"/>
              <w:rPr>
                <w:rFonts w:ascii="Arial" w:eastAsia="Arial" w:hAnsi="Arial" w:cs="Arial"/>
                <w:color w:val="000000" w:themeColor="text1"/>
                <w:sz w:val="20"/>
                <w:szCs w:val="20"/>
              </w:rPr>
            </w:pPr>
            <w:r w:rsidRPr="001D4151">
              <w:rPr>
                <w:rFonts w:ascii="Arial" w:eastAsia="Arial" w:hAnsi="Arial" w:cs="Arial"/>
                <w:b/>
                <w:bCs/>
                <w:color w:val="000000" w:themeColor="text1"/>
                <w:sz w:val="18"/>
                <w:szCs w:val="18"/>
              </w:rPr>
              <w:lastRenderedPageBreak/>
              <w:t>M</w:t>
            </w:r>
            <w:r w:rsidR="00C142C8" w:rsidRPr="001D4151">
              <w:rPr>
                <w:rFonts w:ascii="Arial" w:eastAsia="Arial" w:hAnsi="Arial" w:cs="Arial"/>
                <w:b/>
                <w:bCs/>
                <w:color w:val="000000" w:themeColor="text1"/>
                <w:sz w:val="18"/>
                <w:szCs w:val="18"/>
              </w:rPr>
              <w:t>4</w:t>
            </w:r>
            <w:r w:rsidRPr="001D4151">
              <w:rPr>
                <w:rFonts w:ascii="Arial" w:eastAsia="Arial" w:hAnsi="Arial" w:cs="Arial"/>
                <w:b/>
                <w:bCs/>
                <w:color w:val="000000" w:themeColor="text1"/>
                <w:sz w:val="18"/>
                <w:szCs w:val="18"/>
              </w:rPr>
              <w:t>.2</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5D944" w14:textId="77777777" w:rsidR="003E16CF" w:rsidRPr="001D4151" w:rsidRDefault="003E16CF"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18"/>
                <w:szCs w:val="18"/>
              </w:rPr>
              <w:t>Promocijske aktivnosti</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7CD74D" w14:textId="77777777" w:rsidR="003E16CF" w:rsidRPr="001D4151" w:rsidRDefault="003E16CF"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5</w:t>
            </w:r>
          </w:p>
        </w:tc>
      </w:tr>
      <w:tr w:rsidR="003E16CF" w:rsidRPr="001D4151" w14:paraId="2CBB58DB"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5D300A" w14:textId="77777777" w:rsidR="003E16CF" w:rsidRPr="001D4151" w:rsidRDefault="003E16CF" w:rsidP="0032258D">
            <w:pPr>
              <w:spacing w:line="276" w:lineRule="auto"/>
              <w:rPr>
                <w:rFonts w:ascii="Arial" w:eastAsia="Arial" w:hAnsi="Arial" w:cs="Arial"/>
                <w:color w:val="000000" w:themeColor="text1"/>
                <w:sz w:val="18"/>
                <w:szCs w:val="18"/>
              </w:rPr>
            </w:pPr>
            <w:r w:rsidRPr="001D4151">
              <w:rPr>
                <w:rFonts w:ascii="Arial" w:eastAsia="Arial" w:hAnsi="Arial" w:cs="Arial"/>
                <w:color w:val="000000" w:themeColor="text1"/>
                <w:sz w:val="18"/>
                <w:szCs w:val="18"/>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08BB03" w14:textId="3FC38BC9"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Promocijske aktivnosti so zelo natančno razdelane, z jasno opredeljenimi cilji, ciljno skupino (glede na predznanje oz. predhodne kompetence) ter načrtom izvedbe. Predvidene in opisane so inovativn</w:t>
            </w:r>
            <w:r w:rsidR="008013D2" w:rsidRPr="001D4151">
              <w:rPr>
                <w:rFonts w:ascii="Arial" w:eastAsia="Arial" w:hAnsi="Arial" w:cs="Arial"/>
                <w:color w:val="000000" w:themeColor="text1"/>
                <w:sz w:val="20"/>
                <w:szCs w:val="20"/>
              </w:rPr>
              <w:t>i pristopi</w:t>
            </w:r>
            <w:r w:rsidRPr="001D4151">
              <w:rPr>
                <w:rFonts w:ascii="Arial" w:eastAsia="Arial" w:hAnsi="Arial" w:cs="Arial"/>
                <w:color w:val="000000" w:themeColor="text1"/>
                <w:sz w:val="20"/>
                <w:szCs w:val="20"/>
              </w:rPr>
              <w:t xml:space="preserve"> promocije (npr. </w:t>
            </w:r>
            <w:proofErr w:type="spellStart"/>
            <w:r w:rsidRPr="001D4151">
              <w:rPr>
                <w:rFonts w:ascii="Arial" w:eastAsia="Arial" w:hAnsi="Arial" w:cs="Arial"/>
                <w:color w:val="000000" w:themeColor="text1"/>
                <w:sz w:val="20"/>
                <w:szCs w:val="20"/>
              </w:rPr>
              <w:t>flashmob</w:t>
            </w:r>
            <w:proofErr w:type="spellEnd"/>
            <w:r w:rsidRPr="001D4151">
              <w:rPr>
                <w:rFonts w:ascii="Arial" w:eastAsia="Arial" w:hAnsi="Arial" w:cs="Arial"/>
                <w:color w:val="000000" w:themeColor="text1"/>
                <w:sz w:val="20"/>
                <w:szCs w:val="20"/>
              </w:rPr>
              <w:t xml:space="preserve"> delavnice, </w:t>
            </w:r>
            <w:proofErr w:type="spellStart"/>
            <w:r w:rsidRPr="001D4151">
              <w:rPr>
                <w:rFonts w:ascii="Arial" w:eastAsia="Arial" w:hAnsi="Arial" w:cs="Arial"/>
                <w:color w:val="000000" w:themeColor="text1"/>
                <w:sz w:val="20"/>
                <w:szCs w:val="20"/>
              </w:rPr>
              <w:t>learning</w:t>
            </w:r>
            <w:proofErr w:type="spellEnd"/>
            <w:r w:rsidRPr="001D4151">
              <w:rPr>
                <w:rFonts w:ascii="Arial" w:eastAsia="Arial" w:hAnsi="Arial" w:cs="Arial"/>
                <w:color w:val="000000" w:themeColor="text1"/>
                <w:sz w:val="20"/>
                <w:szCs w:val="20"/>
              </w:rPr>
              <w:t xml:space="preserve"> </w:t>
            </w:r>
            <w:proofErr w:type="spellStart"/>
            <w:r w:rsidRPr="001D4151">
              <w:rPr>
                <w:rFonts w:ascii="Arial" w:eastAsia="Arial" w:hAnsi="Arial" w:cs="Arial"/>
                <w:color w:val="000000" w:themeColor="text1"/>
                <w:sz w:val="20"/>
                <w:szCs w:val="20"/>
              </w:rPr>
              <w:t>caffe</w:t>
            </w:r>
            <w:proofErr w:type="spellEnd"/>
            <w:r w:rsidRPr="001D4151">
              <w:rPr>
                <w:rFonts w:ascii="Arial" w:eastAsia="Arial" w:hAnsi="Arial" w:cs="Arial"/>
                <w:color w:val="000000" w:themeColor="text1"/>
                <w:sz w:val="20"/>
                <w:szCs w:val="20"/>
              </w:rPr>
              <w:t>, »pripelji prijatelja«, ambasador programa ipd.). Inovativni pristop je jasno, razumljivo in realistično opredeljen, vključuje nove tehnologije ali kreativne metode za doseganje ciljne skupine.</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Promocija je načrtovana tudi v lokalnih okoljih, s poudarkom na prilagajanju aktivnosti specifičnim potrebam in značilnostim posameznih lokalnih skupnosti. Inovativni pristop je jasno, razumljivo in realistično opredeljen, vključuje nove tehnologije ali kreativne metode za doseganje ciljne skupine.</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Kazalniki za merjenje učinkov promocijskih aktivnosti so jasno opredeljeni, merljivi in prilagojeni različnim fazam projekta (npr. število doseženih oseb, stopnja vključenosti, povratne informacije od ciljne skupine).</w:t>
            </w:r>
          </w:p>
          <w:p w14:paraId="7EFB3196"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05AA3CFC" w14:textId="56D38530"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Promocijske aktivnosti so dobro razdelane in pokrivajo ključne vidike promocije. Predvidene so vsaj 4 različne oblike promocije, ki vključujejo tako inovativne pristope, kot tudi različne medije. Promocija vključuje aktivnosti v lokalnih okoljih, vendar manj podrobno prilagojene specifičnim potrebam teh okolij.</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 xml:space="preserve">Inovativni pristop je opredeljen, razumljiv in realističen, a manj dodelan kot pri oceni </w:t>
            </w:r>
            <w:r w:rsidR="00D14876" w:rsidRPr="001D4151">
              <w:rPr>
                <w:rFonts w:ascii="Arial" w:eastAsia="Arial" w:hAnsi="Arial" w:cs="Arial"/>
                <w:color w:val="000000" w:themeColor="text1"/>
                <w:sz w:val="20"/>
                <w:szCs w:val="20"/>
              </w:rPr>
              <w:t>s 5</w:t>
            </w:r>
            <w:r w:rsidRPr="001D4151">
              <w:rPr>
                <w:rFonts w:ascii="Arial" w:eastAsia="Arial" w:hAnsi="Arial" w:cs="Arial"/>
                <w:color w:val="000000" w:themeColor="text1"/>
                <w:sz w:val="20"/>
                <w:szCs w:val="20"/>
              </w:rPr>
              <w:t xml:space="preserve"> točkami. Kazalniki so opredeljeni, vendar niso v celoti prilagojeni vsem fazam projekta.</w:t>
            </w:r>
          </w:p>
          <w:p w14:paraId="6EF23BD4"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lastRenderedPageBreak/>
              <w:t xml:space="preserve"> </w:t>
            </w:r>
          </w:p>
          <w:p w14:paraId="5DEE1B44"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Promocijske aktivnosti so površno razdelane, brez podrobnega načrta ali z manjšimi pomanjkljivostmi. Predvidene so vsaj 4 različne oblike promocije. Promocija vključuje lokalna okolja, vendar brez prilagojenih aktivnosti specifičnim značilnostim teh okolij. Inovativni pristop je opredeljen, vendar ni povsem razumljiv ali realističen. Kazalniki so opredeljeni, vendar so površni in nejasni.</w:t>
            </w:r>
          </w:p>
          <w:p w14:paraId="1298E53C"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0E9EE6FF"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Promocijske aktivnosti so slabo razdelane, brez jasne strukture in načrta. Predvidene so vsaj 4 različne oblike promocije, vendar brez podrobnosti. Promocija je vključena, vendar brez jasne povezave z lokalnimi značilnostmi. Inovativni pristop je preskromen, nerazumljiv ali nerealen, ali pa sploh ni opredeljen. Kazalniki so opredeljeni, a zelo površno, kar otežuje merjenje uspešnosti.</w:t>
            </w:r>
          </w:p>
          <w:p w14:paraId="011080F5"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712FF2F2"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Promocijske aktivnosti so pomanjkljivo razdelane, z nejasnimi cilji in metodami. Predvidene so manj kot 4 različne oblike promocije. Promocija vključuje lokalna okolja, vendar brez kakršne koli prilagoditve. Inovativni pristop ni opredeljen ali je nerealen. Kazalniki niso opredeljeni ali so povsem neustrezni.</w:t>
            </w:r>
          </w:p>
          <w:p w14:paraId="578813BE"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1A6A3FB6"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Promocijske aktivnosti niso razdelane ali pa so povsem neustrezne. Predvidene so manj kot 4 različne oblike promocije brez jasnega načrta. Promocija ni predvidena v lokalnih okoljih. Inovativni pristop ni opredeljen. Kazalniki niso opredeljeni.</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1ADADE"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5579F5C6" w14:textId="77777777" w:rsidR="003E16CF" w:rsidRPr="001D4151" w:rsidRDefault="003E16CF" w:rsidP="00E33410">
            <w:pPr>
              <w:spacing w:line="276" w:lineRule="auto"/>
              <w:rPr>
                <w:rFonts w:ascii="Arial" w:eastAsia="Arial" w:hAnsi="Arial" w:cs="Arial"/>
                <w:color w:val="000000" w:themeColor="text1"/>
                <w:sz w:val="20"/>
                <w:szCs w:val="20"/>
              </w:rPr>
            </w:pPr>
          </w:p>
          <w:p w14:paraId="42D69F32"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5</w:t>
            </w:r>
          </w:p>
          <w:p w14:paraId="3EA61B14"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569A6E9"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4134E78D"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5A3DAD3"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1A0E98E3"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3D0BF3D6"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E963B80"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34756069"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16007DDB"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BE8E8A4"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131AA41"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95D4ED1" w14:textId="77777777" w:rsidR="003E16CF" w:rsidRDefault="003E16CF" w:rsidP="0032258D">
            <w:pPr>
              <w:spacing w:line="276" w:lineRule="auto"/>
              <w:jc w:val="center"/>
              <w:rPr>
                <w:rFonts w:ascii="Arial" w:eastAsia="Arial" w:hAnsi="Arial" w:cs="Arial"/>
                <w:color w:val="000000" w:themeColor="text1"/>
                <w:sz w:val="20"/>
                <w:szCs w:val="20"/>
              </w:rPr>
            </w:pPr>
          </w:p>
          <w:p w14:paraId="1D63691D" w14:textId="77777777" w:rsidR="00E33410" w:rsidRPr="001D4151" w:rsidRDefault="00E33410" w:rsidP="0032258D">
            <w:pPr>
              <w:spacing w:line="276" w:lineRule="auto"/>
              <w:jc w:val="center"/>
              <w:rPr>
                <w:rFonts w:ascii="Arial" w:eastAsia="Arial" w:hAnsi="Arial" w:cs="Arial"/>
                <w:color w:val="000000" w:themeColor="text1"/>
                <w:sz w:val="20"/>
                <w:szCs w:val="20"/>
              </w:rPr>
            </w:pPr>
          </w:p>
          <w:p w14:paraId="5BA55B2D"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4</w:t>
            </w:r>
          </w:p>
          <w:p w14:paraId="71A7B07A"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492A1E13"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6FD08C27"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E9D986C"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6EED4292"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1F1FC4FD"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0D4F1C2"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44B5CC5"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3</w:t>
            </w:r>
          </w:p>
          <w:p w14:paraId="7A32BB5E"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74B0222"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639D84ED"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D01693E"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A2F2DA4"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6EF6B64E"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9C56778"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w:t>
            </w:r>
          </w:p>
          <w:p w14:paraId="151F37F8"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69B2E29C"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EAC5962"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4EDCEDC"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322581A0" w14:textId="77777777" w:rsidR="003E16CF" w:rsidRDefault="003E16CF" w:rsidP="0032258D">
            <w:pPr>
              <w:spacing w:line="276" w:lineRule="auto"/>
              <w:jc w:val="center"/>
              <w:rPr>
                <w:rFonts w:ascii="Arial" w:eastAsia="Arial" w:hAnsi="Arial" w:cs="Arial"/>
                <w:color w:val="000000" w:themeColor="text1"/>
                <w:sz w:val="20"/>
                <w:szCs w:val="20"/>
              </w:rPr>
            </w:pPr>
          </w:p>
          <w:p w14:paraId="4C1D3A88"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63EA9756" w14:textId="689DB45D"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w:t>
            </w:r>
          </w:p>
          <w:p w14:paraId="39BCB1A2"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16F76334"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2BA58314"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07A27128" w14:textId="77777777" w:rsidR="003E16CF" w:rsidRDefault="003E16CF" w:rsidP="0032258D">
            <w:pPr>
              <w:spacing w:line="276" w:lineRule="auto"/>
              <w:jc w:val="center"/>
              <w:rPr>
                <w:rFonts w:ascii="Arial" w:eastAsia="Arial" w:hAnsi="Arial" w:cs="Arial"/>
                <w:color w:val="000000" w:themeColor="text1"/>
                <w:sz w:val="20"/>
                <w:szCs w:val="20"/>
              </w:rPr>
            </w:pPr>
          </w:p>
          <w:p w14:paraId="04BA3884"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7DDBCBAB" w14:textId="051D465B"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0</w:t>
            </w:r>
          </w:p>
          <w:p w14:paraId="74214B8A" w14:textId="77777777" w:rsidR="003E16CF" w:rsidRPr="001D4151" w:rsidRDefault="003E16CF" w:rsidP="0032258D">
            <w:pPr>
              <w:spacing w:line="276" w:lineRule="auto"/>
              <w:jc w:val="center"/>
              <w:rPr>
                <w:rFonts w:ascii="Arial" w:eastAsia="Arial" w:hAnsi="Arial" w:cs="Arial"/>
                <w:color w:val="000000" w:themeColor="text1"/>
                <w:sz w:val="20"/>
                <w:szCs w:val="20"/>
              </w:rPr>
            </w:pPr>
          </w:p>
          <w:p w14:paraId="3C5BE70B" w14:textId="77777777" w:rsidR="003E16CF" w:rsidRPr="001D4151" w:rsidRDefault="003E16CF" w:rsidP="0032258D">
            <w:pPr>
              <w:spacing w:line="276" w:lineRule="auto"/>
              <w:jc w:val="center"/>
              <w:rPr>
                <w:rFonts w:ascii="Arial" w:eastAsia="Arial" w:hAnsi="Arial" w:cs="Arial"/>
                <w:color w:val="000000" w:themeColor="text1"/>
                <w:sz w:val="20"/>
                <w:szCs w:val="20"/>
              </w:rPr>
            </w:pPr>
          </w:p>
        </w:tc>
      </w:tr>
      <w:tr w:rsidR="003E16CF" w:rsidRPr="001D4151" w14:paraId="2C48B8DA"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4C8474" w14:textId="5682CB7B" w:rsidR="003E16CF" w:rsidRPr="001D4151" w:rsidRDefault="003E16CF" w:rsidP="0032258D">
            <w:pPr>
              <w:spacing w:line="276" w:lineRule="auto"/>
              <w:rPr>
                <w:rFonts w:ascii="Arial" w:eastAsia="Arial" w:hAnsi="Arial" w:cs="Arial"/>
                <w:color w:val="000000" w:themeColor="text1"/>
                <w:sz w:val="18"/>
                <w:szCs w:val="18"/>
              </w:rPr>
            </w:pPr>
            <w:r w:rsidRPr="001D4151">
              <w:rPr>
                <w:rFonts w:ascii="Arial" w:eastAsia="Arial" w:hAnsi="Arial" w:cs="Arial"/>
                <w:b/>
                <w:bCs/>
                <w:color w:val="000000" w:themeColor="text1"/>
                <w:sz w:val="18"/>
                <w:szCs w:val="18"/>
              </w:rPr>
              <w:lastRenderedPageBreak/>
              <w:t>M</w:t>
            </w:r>
            <w:r w:rsidR="00C142C8" w:rsidRPr="001D4151">
              <w:rPr>
                <w:rFonts w:ascii="Arial" w:eastAsia="Arial" w:hAnsi="Arial" w:cs="Arial"/>
                <w:b/>
                <w:bCs/>
                <w:color w:val="000000" w:themeColor="text1"/>
                <w:sz w:val="18"/>
                <w:szCs w:val="18"/>
              </w:rPr>
              <w:t>4</w:t>
            </w:r>
            <w:r w:rsidRPr="001D4151">
              <w:rPr>
                <w:rFonts w:ascii="Arial" w:eastAsia="Arial" w:hAnsi="Arial" w:cs="Arial"/>
                <w:b/>
                <w:bCs/>
                <w:color w:val="000000" w:themeColor="text1"/>
                <w:sz w:val="18"/>
                <w:szCs w:val="18"/>
              </w:rPr>
              <w:t>.3</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822723" w14:textId="77777777" w:rsidR="003E16CF" w:rsidRPr="001D4151" w:rsidRDefault="003E16CF"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18"/>
                <w:szCs w:val="18"/>
              </w:rPr>
              <w:t>Terminski načrt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4511E" w14:textId="77777777" w:rsidR="003E16CF" w:rsidRPr="001D4151" w:rsidRDefault="003E16CF"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5</w:t>
            </w:r>
          </w:p>
        </w:tc>
      </w:tr>
      <w:tr w:rsidR="003E16CF" w:rsidRPr="001D4151" w14:paraId="0999339D"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E84B93" w14:textId="77777777" w:rsidR="003E16CF" w:rsidRPr="001D4151" w:rsidRDefault="003E16CF" w:rsidP="0032258D">
            <w:pPr>
              <w:spacing w:line="276" w:lineRule="auto"/>
              <w:rPr>
                <w:rFonts w:ascii="Arial" w:eastAsia="Arial" w:hAnsi="Arial" w:cs="Arial"/>
                <w:color w:val="000000" w:themeColor="text1"/>
                <w:sz w:val="18"/>
                <w:szCs w:val="18"/>
              </w:rPr>
            </w:pPr>
            <w:r w:rsidRPr="001D4151">
              <w:rPr>
                <w:rFonts w:ascii="Arial" w:eastAsia="Arial" w:hAnsi="Arial" w:cs="Arial"/>
                <w:b/>
                <w:bCs/>
                <w:color w:val="000000" w:themeColor="text1"/>
                <w:sz w:val="18"/>
                <w:szCs w:val="18"/>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A83212"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Terminski načrt je zelo natančen, z jasno razdeljenimi roki in podrobnostmi za vsako aktivnost ter je izvedljiv.</w:t>
            </w:r>
          </w:p>
          <w:p w14:paraId="2D95DD7E"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695EF57A"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Terminski načrt je jasen, z določenimi roki za vsako aktivnost ter je izvedljiv.</w:t>
            </w:r>
          </w:p>
          <w:p w14:paraId="7AFC26D4"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66A873B"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Terminski načrt je predstavljen za večino aktivnosti, vendar je preveč splošen oziroma ni dovolj podroben. Obstajajo določena tveganja za izvedljivost.</w:t>
            </w:r>
          </w:p>
          <w:p w14:paraId="2FD2B1C9"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40FB2D35"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Terminski načrt je delno predstavljen, vendar je preveč splošen oziroma so ključni podatki oz. roki pomanjkljivi. Obstajajo večja tveganja za izvedljivost.</w:t>
            </w:r>
          </w:p>
          <w:p w14:paraId="7F022523"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1057BC95"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Terminski načrt je predstavljen za manjši del aktivnosti in je preveč splošen. Večji del nalog ni opredeljen. Obstaja visoko tveganje za izvedljivost.</w:t>
            </w:r>
          </w:p>
          <w:p w14:paraId="10EA6631"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0B5F12E9" w14:textId="77777777" w:rsidR="003E16CF" w:rsidRPr="001D4151" w:rsidRDefault="003E16CF"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Terminski načrt ni predstavljen, zato obstaja visoko tveganje za izvedljivost.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653575" w14:textId="77777777" w:rsidR="003E16CF" w:rsidRPr="001D4151" w:rsidRDefault="003E16CF" w:rsidP="0032258D">
            <w:pPr>
              <w:spacing w:line="276" w:lineRule="auto"/>
              <w:jc w:val="center"/>
              <w:rPr>
                <w:rFonts w:ascii="Arial" w:eastAsia="Arial" w:hAnsi="Arial" w:cs="Arial"/>
                <w:color w:val="000000" w:themeColor="text1"/>
                <w:sz w:val="18"/>
                <w:szCs w:val="18"/>
              </w:rPr>
            </w:pPr>
            <w:r w:rsidRPr="001D4151">
              <w:rPr>
                <w:rFonts w:ascii="Arial" w:eastAsia="Arial" w:hAnsi="Arial" w:cs="Arial"/>
                <w:b/>
                <w:bCs/>
                <w:color w:val="000000" w:themeColor="text1"/>
                <w:sz w:val="18"/>
                <w:szCs w:val="18"/>
              </w:rPr>
              <w:t>5</w:t>
            </w:r>
          </w:p>
          <w:p w14:paraId="1AC0A7EB" w14:textId="4F20BA1E" w:rsidR="003E16CF" w:rsidRPr="001D4151" w:rsidRDefault="003E16CF" w:rsidP="0032258D">
            <w:pPr>
              <w:spacing w:line="276" w:lineRule="auto"/>
              <w:jc w:val="center"/>
              <w:rPr>
                <w:rFonts w:ascii="Arial" w:eastAsia="Arial" w:hAnsi="Arial" w:cs="Arial"/>
                <w:color w:val="000000" w:themeColor="text1"/>
                <w:sz w:val="20"/>
                <w:szCs w:val="20"/>
              </w:rPr>
            </w:pPr>
          </w:p>
          <w:p w14:paraId="6BF690C0" w14:textId="3590FF6B" w:rsidR="003E16CF" w:rsidRPr="001D4151" w:rsidRDefault="003E16CF" w:rsidP="0032258D">
            <w:pPr>
              <w:spacing w:line="276" w:lineRule="auto"/>
              <w:jc w:val="center"/>
              <w:rPr>
                <w:rFonts w:ascii="Arial" w:eastAsia="Arial" w:hAnsi="Arial" w:cs="Arial"/>
                <w:color w:val="000000" w:themeColor="text1"/>
                <w:sz w:val="20"/>
                <w:szCs w:val="20"/>
              </w:rPr>
            </w:pPr>
          </w:p>
          <w:p w14:paraId="6D1C004C" w14:textId="16A382A4"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4</w:t>
            </w:r>
          </w:p>
          <w:p w14:paraId="664448D6" w14:textId="19D78E18" w:rsidR="003E16CF" w:rsidRDefault="003E16CF" w:rsidP="0032258D">
            <w:pPr>
              <w:spacing w:line="276" w:lineRule="auto"/>
              <w:jc w:val="center"/>
              <w:rPr>
                <w:rFonts w:ascii="Arial" w:eastAsia="Arial" w:hAnsi="Arial" w:cs="Arial"/>
                <w:color w:val="000000" w:themeColor="text1"/>
                <w:sz w:val="20"/>
                <w:szCs w:val="20"/>
              </w:rPr>
            </w:pPr>
          </w:p>
          <w:p w14:paraId="4104DCC8" w14:textId="77777777" w:rsidR="00F6584E" w:rsidRDefault="00F6584E" w:rsidP="0032258D">
            <w:pPr>
              <w:spacing w:line="276" w:lineRule="auto"/>
              <w:jc w:val="center"/>
              <w:rPr>
                <w:rFonts w:ascii="Arial" w:eastAsia="Arial" w:hAnsi="Arial" w:cs="Arial"/>
                <w:color w:val="000000" w:themeColor="text1"/>
                <w:sz w:val="20"/>
                <w:szCs w:val="20"/>
              </w:rPr>
            </w:pPr>
          </w:p>
          <w:p w14:paraId="1AB26FD9"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1465726C"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3</w:t>
            </w:r>
          </w:p>
          <w:p w14:paraId="12E34F8F" w14:textId="3D9E2FD8" w:rsidR="003E16CF" w:rsidRPr="001D4151" w:rsidRDefault="003E16CF" w:rsidP="0032258D">
            <w:pPr>
              <w:spacing w:line="276" w:lineRule="auto"/>
              <w:jc w:val="center"/>
              <w:rPr>
                <w:rFonts w:ascii="Arial" w:eastAsia="Arial" w:hAnsi="Arial" w:cs="Arial"/>
                <w:color w:val="000000" w:themeColor="text1"/>
                <w:sz w:val="20"/>
                <w:szCs w:val="20"/>
              </w:rPr>
            </w:pPr>
          </w:p>
          <w:p w14:paraId="356FEEE0" w14:textId="789E343A" w:rsidR="003E16CF" w:rsidRPr="001D4151" w:rsidRDefault="003E16CF" w:rsidP="0032258D">
            <w:pPr>
              <w:spacing w:line="276" w:lineRule="auto"/>
              <w:jc w:val="center"/>
              <w:rPr>
                <w:rFonts w:ascii="Arial" w:eastAsia="Arial" w:hAnsi="Arial" w:cs="Arial"/>
                <w:color w:val="000000" w:themeColor="text1"/>
                <w:sz w:val="20"/>
                <w:szCs w:val="20"/>
              </w:rPr>
            </w:pPr>
          </w:p>
          <w:p w14:paraId="07E1D2DD"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w:t>
            </w:r>
          </w:p>
          <w:p w14:paraId="7D63214D" w14:textId="68468F34" w:rsidR="003E16CF" w:rsidRPr="001D4151" w:rsidRDefault="003E16CF" w:rsidP="0032258D">
            <w:pPr>
              <w:spacing w:line="276" w:lineRule="auto"/>
              <w:jc w:val="center"/>
              <w:rPr>
                <w:rFonts w:ascii="Arial" w:eastAsia="Arial" w:hAnsi="Arial" w:cs="Arial"/>
                <w:color w:val="000000" w:themeColor="text1"/>
                <w:sz w:val="20"/>
                <w:szCs w:val="20"/>
              </w:rPr>
            </w:pPr>
          </w:p>
          <w:p w14:paraId="5F018FF1" w14:textId="75F09AB9" w:rsidR="003E16CF" w:rsidRDefault="003E16CF" w:rsidP="0032258D">
            <w:pPr>
              <w:spacing w:line="276" w:lineRule="auto"/>
              <w:jc w:val="center"/>
              <w:rPr>
                <w:rFonts w:ascii="Arial" w:eastAsia="Arial" w:hAnsi="Arial" w:cs="Arial"/>
                <w:color w:val="000000" w:themeColor="text1"/>
                <w:sz w:val="20"/>
                <w:szCs w:val="20"/>
              </w:rPr>
            </w:pPr>
          </w:p>
          <w:p w14:paraId="35AE12AE" w14:textId="77777777" w:rsidR="00F6584E" w:rsidRDefault="00F6584E" w:rsidP="0032258D">
            <w:pPr>
              <w:spacing w:line="276" w:lineRule="auto"/>
              <w:jc w:val="center"/>
              <w:rPr>
                <w:rFonts w:ascii="Arial" w:eastAsia="Arial" w:hAnsi="Arial" w:cs="Arial"/>
                <w:color w:val="000000" w:themeColor="text1"/>
                <w:sz w:val="20"/>
                <w:szCs w:val="20"/>
              </w:rPr>
            </w:pPr>
          </w:p>
          <w:p w14:paraId="5531CC96"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59FBEBE3" w14:textId="2A6CAD6F"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w:t>
            </w:r>
          </w:p>
          <w:p w14:paraId="30954D6A" w14:textId="2646497A" w:rsidR="003E16CF" w:rsidRDefault="003E16CF" w:rsidP="0032258D">
            <w:pPr>
              <w:spacing w:line="276" w:lineRule="auto"/>
              <w:jc w:val="center"/>
              <w:rPr>
                <w:rFonts w:ascii="Arial" w:eastAsia="Arial" w:hAnsi="Arial" w:cs="Arial"/>
                <w:color w:val="000000" w:themeColor="text1"/>
                <w:sz w:val="20"/>
                <w:szCs w:val="20"/>
              </w:rPr>
            </w:pPr>
          </w:p>
          <w:p w14:paraId="4A02EA72" w14:textId="77777777" w:rsidR="00E33410" w:rsidRPr="001D4151" w:rsidRDefault="00E33410" w:rsidP="0032258D">
            <w:pPr>
              <w:spacing w:line="276" w:lineRule="auto"/>
              <w:jc w:val="center"/>
              <w:rPr>
                <w:rFonts w:ascii="Arial" w:eastAsia="Arial" w:hAnsi="Arial" w:cs="Arial"/>
                <w:color w:val="000000" w:themeColor="text1"/>
                <w:sz w:val="20"/>
                <w:szCs w:val="20"/>
              </w:rPr>
            </w:pPr>
          </w:p>
          <w:p w14:paraId="6AC7AF33" w14:textId="77777777" w:rsidR="003E16CF" w:rsidRPr="001D4151" w:rsidRDefault="003E16CF"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0</w:t>
            </w:r>
          </w:p>
        </w:tc>
      </w:tr>
      <w:tr w:rsidR="00F551DD" w:rsidRPr="001D4151" w14:paraId="13A0CE9A"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E9D9FB" w14:textId="68E08C35"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M4.4</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5C2BCF" w14:textId="48C8E1EC"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b/>
                <w:bCs/>
                <w:color w:val="000000" w:themeColor="text1"/>
                <w:sz w:val="18"/>
                <w:szCs w:val="18"/>
              </w:rPr>
              <w:t>Prispevanje k uravnoteženemu regionalnemu razvoju: Lokacija izvedbe izobraževanj</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094B77" w14:textId="223C386F"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20"/>
                <w:szCs w:val="20"/>
              </w:rPr>
              <w:t>15</w:t>
            </w:r>
          </w:p>
        </w:tc>
      </w:tr>
      <w:tr w:rsidR="00F551DD" w:rsidRPr="001D4151" w14:paraId="32CA779B"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6934E3" w14:textId="7B4DCDDE"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color w:val="000000" w:themeColor="text1"/>
                <w:sz w:val="18"/>
                <w:szCs w:val="18"/>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DFABCA"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7 ali več statističnih regij ali 10 ali več območij, kjer prebivajo avtohtone narodne skupnosti / obmejnih</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problemskih območij.</w:t>
            </w:r>
          </w:p>
          <w:p w14:paraId="68197CB1" w14:textId="77777777" w:rsidR="00F6584E" w:rsidRDefault="00F6584E" w:rsidP="0032258D">
            <w:pPr>
              <w:spacing w:line="276" w:lineRule="auto"/>
              <w:jc w:val="both"/>
              <w:rPr>
                <w:rFonts w:ascii="Arial" w:eastAsia="Arial" w:hAnsi="Arial" w:cs="Arial"/>
                <w:color w:val="000000" w:themeColor="text1"/>
                <w:sz w:val="20"/>
                <w:szCs w:val="20"/>
              </w:rPr>
            </w:pPr>
          </w:p>
          <w:p w14:paraId="4E0C9F34" w14:textId="3037CF53"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lastRenderedPageBreak/>
              <w:t>5 ali 6 statističnih regij ali 7-8 območij, kjer prebivajo avtohtone narodne skupnosti / obmejnih</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 xml:space="preserve">problemskih območij. </w:t>
            </w:r>
          </w:p>
          <w:p w14:paraId="554473A4"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E154E0B"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4 statistične regije ali 5-6 območij, kjer prebivajo avtohtone narodne skupnosti / obmejnih problemskih območij.</w:t>
            </w:r>
          </w:p>
          <w:p w14:paraId="525FD250"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41142A7E"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3 statistične regije ali 3-4 območja, kjer prebivajo avtohtone narodne skupnosti / obmejna</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problemska območja.</w:t>
            </w:r>
          </w:p>
          <w:p w14:paraId="3DAEFF09"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7D7ADF3F"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2 statistični regiji ali 1-2 območji, kjer prebivajo avtohtone narodne skupnosti / obmejni</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problemski območji.</w:t>
            </w:r>
          </w:p>
          <w:p w14:paraId="6DD37210"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0E1ED869" w14:textId="2DFFE302"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1 statistična regija ali 0 območij, kjer prebivajo avtohtone narodne skupnosti / obmejn</w:t>
            </w:r>
            <w:r w:rsidR="000974AA">
              <w:rPr>
                <w:rFonts w:ascii="Arial" w:eastAsia="Arial" w:hAnsi="Arial" w:cs="Arial"/>
                <w:color w:val="000000" w:themeColor="text1"/>
                <w:sz w:val="20"/>
                <w:szCs w:val="20"/>
              </w:rPr>
              <w:t>o</w:t>
            </w:r>
            <w:r w:rsidRPr="001D4151">
              <w:rPr>
                <w:rFonts w:ascii="Arial" w:hAnsi="Arial" w:cs="Arial"/>
                <w:color w:val="000000" w:themeColor="text1"/>
              </w:rPr>
              <w:t xml:space="preserve"> </w:t>
            </w:r>
            <w:r w:rsidRPr="001D4151">
              <w:rPr>
                <w:rFonts w:ascii="Arial" w:eastAsia="Arial" w:hAnsi="Arial" w:cs="Arial"/>
                <w:color w:val="000000" w:themeColor="text1"/>
                <w:sz w:val="20"/>
                <w:szCs w:val="20"/>
              </w:rPr>
              <w:t>problemsk</w:t>
            </w:r>
            <w:r w:rsidR="000974AA">
              <w:rPr>
                <w:rFonts w:ascii="Arial" w:eastAsia="Arial" w:hAnsi="Arial" w:cs="Arial"/>
                <w:color w:val="000000" w:themeColor="text1"/>
                <w:sz w:val="20"/>
                <w:szCs w:val="20"/>
              </w:rPr>
              <w:t>o</w:t>
            </w:r>
            <w:r w:rsidRPr="001D4151">
              <w:rPr>
                <w:rFonts w:ascii="Arial" w:eastAsia="Arial" w:hAnsi="Arial" w:cs="Arial"/>
                <w:color w:val="000000" w:themeColor="text1"/>
                <w:sz w:val="20"/>
                <w:szCs w:val="20"/>
              </w:rPr>
              <w:t xml:space="preserve"> območj</w:t>
            </w:r>
            <w:r w:rsidR="000974AA">
              <w:rPr>
                <w:rFonts w:ascii="Arial" w:eastAsia="Arial" w:hAnsi="Arial" w:cs="Arial"/>
                <w:color w:val="000000" w:themeColor="text1"/>
                <w:sz w:val="20"/>
                <w:szCs w:val="20"/>
              </w:rPr>
              <w:t>e</w:t>
            </w:r>
            <w:r w:rsidRPr="001D4151">
              <w:rPr>
                <w:rFonts w:ascii="Arial" w:eastAsia="Arial" w:hAnsi="Arial" w:cs="Arial"/>
                <w:color w:val="000000" w:themeColor="text1"/>
                <w:sz w:val="20"/>
                <w:szCs w:val="20"/>
              </w:rPr>
              <w:t>.</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5B0967"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lastRenderedPageBreak/>
              <w:t>15</w:t>
            </w:r>
          </w:p>
          <w:p w14:paraId="72849406" w14:textId="717D921A" w:rsidR="00F551DD" w:rsidRPr="001D4151" w:rsidRDefault="00F551DD" w:rsidP="0032258D">
            <w:pPr>
              <w:spacing w:line="276" w:lineRule="auto"/>
              <w:jc w:val="center"/>
              <w:rPr>
                <w:rFonts w:ascii="Arial" w:eastAsia="Arial" w:hAnsi="Arial" w:cs="Arial"/>
                <w:color w:val="000000" w:themeColor="text1"/>
                <w:sz w:val="20"/>
                <w:szCs w:val="20"/>
              </w:rPr>
            </w:pPr>
          </w:p>
          <w:p w14:paraId="632FA1B0" w14:textId="795AE5E7" w:rsidR="00F551DD" w:rsidRDefault="00F551DD" w:rsidP="0032258D">
            <w:pPr>
              <w:spacing w:line="276" w:lineRule="auto"/>
              <w:jc w:val="center"/>
              <w:rPr>
                <w:rFonts w:ascii="Arial" w:eastAsia="Arial" w:hAnsi="Arial" w:cs="Arial"/>
                <w:color w:val="000000" w:themeColor="text1"/>
                <w:sz w:val="20"/>
                <w:szCs w:val="20"/>
              </w:rPr>
            </w:pPr>
          </w:p>
          <w:p w14:paraId="61878EBD" w14:textId="77777777" w:rsidR="00F6584E" w:rsidRPr="001D4151" w:rsidRDefault="00F6584E" w:rsidP="0032258D">
            <w:pPr>
              <w:spacing w:line="276" w:lineRule="auto"/>
              <w:jc w:val="center"/>
              <w:rPr>
                <w:rFonts w:ascii="Arial" w:eastAsia="Arial" w:hAnsi="Arial" w:cs="Arial"/>
                <w:color w:val="000000" w:themeColor="text1"/>
                <w:sz w:val="20"/>
                <w:szCs w:val="20"/>
              </w:rPr>
            </w:pPr>
          </w:p>
          <w:p w14:paraId="355AD25A"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lastRenderedPageBreak/>
              <w:t>10</w:t>
            </w:r>
          </w:p>
          <w:p w14:paraId="7844925F" w14:textId="2F32D5DD" w:rsidR="00F551DD" w:rsidRPr="001D4151" w:rsidRDefault="00F551DD" w:rsidP="0032258D">
            <w:pPr>
              <w:spacing w:line="276" w:lineRule="auto"/>
              <w:jc w:val="center"/>
              <w:rPr>
                <w:rFonts w:ascii="Arial" w:eastAsia="Arial" w:hAnsi="Arial" w:cs="Arial"/>
                <w:color w:val="000000" w:themeColor="text1"/>
                <w:sz w:val="20"/>
                <w:szCs w:val="20"/>
              </w:rPr>
            </w:pPr>
          </w:p>
          <w:p w14:paraId="79B031E1" w14:textId="4C435E5E" w:rsidR="00F551DD" w:rsidRPr="001D4151" w:rsidRDefault="00F551DD" w:rsidP="0032258D">
            <w:pPr>
              <w:spacing w:line="276" w:lineRule="auto"/>
              <w:jc w:val="center"/>
              <w:rPr>
                <w:rFonts w:ascii="Arial" w:eastAsia="Arial" w:hAnsi="Arial" w:cs="Arial"/>
                <w:color w:val="000000" w:themeColor="text1"/>
                <w:sz w:val="20"/>
                <w:szCs w:val="20"/>
              </w:rPr>
            </w:pPr>
          </w:p>
          <w:p w14:paraId="7776902D"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7</w:t>
            </w:r>
          </w:p>
          <w:p w14:paraId="1A860FE7" w14:textId="4F88293E" w:rsidR="00F551DD" w:rsidRPr="001D4151" w:rsidRDefault="00F551DD" w:rsidP="0032258D">
            <w:pPr>
              <w:spacing w:line="276" w:lineRule="auto"/>
              <w:jc w:val="center"/>
              <w:rPr>
                <w:rFonts w:ascii="Arial" w:eastAsia="Arial" w:hAnsi="Arial" w:cs="Arial"/>
                <w:color w:val="000000" w:themeColor="text1"/>
                <w:sz w:val="20"/>
                <w:szCs w:val="20"/>
              </w:rPr>
            </w:pPr>
          </w:p>
          <w:p w14:paraId="241CC6A5" w14:textId="35A31B59" w:rsidR="00F551DD" w:rsidRPr="001D4151" w:rsidRDefault="00F551DD" w:rsidP="0032258D">
            <w:pPr>
              <w:spacing w:line="276" w:lineRule="auto"/>
              <w:jc w:val="center"/>
              <w:rPr>
                <w:rFonts w:ascii="Arial" w:eastAsia="Arial" w:hAnsi="Arial" w:cs="Arial"/>
                <w:color w:val="000000" w:themeColor="text1"/>
                <w:sz w:val="20"/>
                <w:szCs w:val="20"/>
              </w:rPr>
            </w:pPr>
          </w:p>
          <w:p w14:paraId="7EFD647B"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4</w:t>
            </w:r>
          </w:p>
          <w:p w14:paraId="5A04B9E5" w14:textId="4D5CE76B" w:rsidR="00F551DD" w:rsidRPr="001D4151" w:rsidRDefault="00F551DD" w:rsidP="0032258D">
            <w:pPr>
              <w:spacing w:line="276" w:lineRule="auto"/>
              <w:jc w:val="center"/>
              <w:rPr>
                <w:rFonts w:ascii="Arial" w:eastAsia="Arial" w:hAnsi="Arial" w:cs="Arial"/>
                <w:color w:val="000000" w:themeColor="text1"/>
                <w:sz w:val="20"/>
                <w:szCs w:val="20"/>
              </w:rPr>
            </w:pPr>
          </w:p>
          <w:p w14:paraId="025C5FBC" w14:textId="0026D5A8" w:rsidR="00F551DD" w:rsidRPr="001D4151" w:rsidRDefault="00F551DD" w:rsidP="0032258D">
            <w:pPr>
              <w:spacing w:line="276" w:lineRule="auto"/>
              <w:jc w:val="center"/>
              <w:rPr>
                <w:rFonts w:ascii="Arial" w:eastAsia="Arial" w:hAnsi="Arial" w:cs="Arial"/>
                <w:color w:val="000000" w:themeColor="text1"/>
                <w:sz w:val="20"/>
                <w:szCs w:val="20"/>
              </w:rPr>
            </w:pPr>
          </w:p>
          <w:p w14:paraId="2CD16519"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w:t>
            </w:r>
          </w:p>
          <w:p w14:paraId="78203397" w14:textId="6CDF4314" w:rsidR="00F551DD" w:rsidRPr="001D4151" w:rsidRDefault="00F551DD" w:rsidP="0032258D">
            <w:pPr>
              <w:spacing w:line="276" w:lineRule="auto"/>
              <w:jc w:val="center"/>
              <w:rPr>
                <w:rFonts w:ascii="Arial" w:eastAsia="Arial" w:hAnsi="Arial" w:cs="Arial"/>
                <w:color w:val="000000" w:themeColor="text1"/>
                <w:sz w:val="20"/>
                <w:szCs w:val="20"/>
              </w:rPr>
            </w:pPr>
          </w:p>
          <w:p w14:paraId="066831F4" w14:textId="4C1D472F" w:rsidR="00F551DD" w:rsidRPr="001D4151" w:rsidRDefault="00F551DD" w:rsidP="0032258D">
            <w:pPr>
              <w:spacing w:line="276" w:lineRule="auto"/>
              <w:jc w:val="center"/>
              <w:rPr>
                <w:rFonts w:ascii="Arial" w:eastAsia="Arial" w:hAnsi="Arial" w:cs="Arial"/>
                <w:color w:val="000000" w:themeColor="text1"/>
                <w:sz w:val="20"/>
                <w:szCs w:val="20"/>
              </w:rPr>
            </w:pPr>
          </w:p>
          <w:p w14:paraId="5060F601" w14:textId="6651081F"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color w:val="000000" w:themeColor="text1"/>
                <w:sz w:val="20"/>
                <w:szCs w:val="20"/>
              </w:rPr>
              <w:t>0</w:t>
            </w:r>
          </w:p>
        </w:tc>
      </w:tr>
      <w:tr w:rsidR="00F551DD" w:rsidRPr="001D4151" w14:paraId="0C28C613"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5DB9B8" w14:textId="72C277A0"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lastRenderedPageBreak/>
              <w:t>M5</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AA9DB7"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Opredelitev predvidenih tveganj in ukrepov za njihovo obvladovanje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712F1A"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20"/>
                <w:szCs w:val="20"/>
              </w:rPr>
              <w:t>4</w:t>
            </w:r>
          </w:p>
        </w:tc>
      </w:tr>
      <w:tr w:rsidR="00F551DD" w:rsidRPr="001D4151" w14:paraId="077A3A27"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438146" w14:textId="4EC9668C"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 xml:space="preserve">M5.1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C32104"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Zunanja tveganja</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D64DFA"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20"/>
                <w:szCs w:val="20"/>
              </w:rPr>
              <w:t>2</w:t>
            </w:r>
          </w:p>
        </w:tc>
      </w:tr>
      <w:tr w:rsidR="00F551DD" w:rsidRPr="001D4151" w14:paraId="7D2FD399" w14:textId="77777777" w:rsidTr="00F6584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15A4D5" w14:textId="77777777"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 xml:space="preserve"> </w:t>
            </w:r>
          </w:p>
        </w:tc>
        <w:tc>
          <w:tcPr>
            <w:tcW w:w="66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618833"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Opredeljenih je več zunanjih tveganj ter ukrepi za njihovo obvladovanje. </w:t>
            </w:r>
          </w:p>
          <w:p w14:paraId="7CB2DA13" w14:textId="77777777" w:rsidR="00F551DD" w:rsidRPr="001D4151" w:rsidRDefault="00F551DD" w:rsidP="0032258D">
            <w:pPr>
              <w:spacing w:line="276" w:lineRule="auto"/>
              <w:jc w:val="both"/>
              <w:rPr>
                <w:rFonts w:ascii="Arial" w:eastAsia="Arial" w:hAnsi="Arial" w:cs="Arial"/>
                <w:color w:val="000000" w:themeColor="text1"/>
                <w:sz w:val="20"/>
                <w:szCs w:val="20"/>
              </w:rPr>
            </w:pPr>
          </w:p>
          <w:p w14:paraId="74650B07"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Opredeljenih je več zunanjih tveganj, niso pa opredeljeni ukrepi za njihovo obvladovanje. </w:t>
            </w:r>
          </w:p>
          <w:p w14:paraId="6364FCC2"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4418A00" w14:textId="77777777" w:rsidR="00F551DD" w:rsidRPr="001D4151" w:rsidRDefault="00F551DD" w:rsidP="0032258D">
            <w:pPr>
              <w:spacing w:line="276" w:lineRule="auto"/>
              <w:rPr>
                <w:rFonts w:ascii="Arial" w:eastAsia="Arial" w:hAnsi="Arial" w:cs="Arial"/>
                <w:b/>
                <w:bCs/>
                <w:color w:val="000000" w:themeColor="text1"/>
                <w:sz w:val="20"/>
                <w:szCs w:val="20"/>
              </w:rPr>
            </w:pPr>
            <w:r w:rsidRPr="001D4151">
              <w:rPr>
                <w:rFonts w:ascii="Arial" w:eastAsia="Arial" w:hAnsi="Arial" w:cs="Arial"/>
                <w:color w:val="000000" w:themeColor="text1"/>
                <w:sz w:val="20"/>
                <w:szCs w:val="20"/>
              </w:rPr>
              <w:t>Predstavljeno ni nobeno zunanje tveganje ter ukrepi za njegovo obvladovanje.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57EE93" w14:textId="77777777" w:rsidR="00F551DD" w:rsidRPr="001D4151" w:rsidRDefault="00F551DD"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2</w:t>
            </w:r>
          </w:p>
          <w:p w14:paraId="35686FAB" w14:textId="77777777" w:rsidR="00F551DD" w:rsidRPr="001D4151" w:rsidRDefault="00F551DD" w:rsidP="0032258D">
            <w:pPr>
              <w:spacing w:line="276" w:lineRule="auto"/>
              <w:jc w:val="center"/>
              <w:rPr>
                <w:rFonts w:ascii="Arial" w:eastAsia="Arial" w:hAnsi="Arial" w:cs="Arial"/>
                <w:b/>
                <w:bCs/>
                <w:color w:val="000000" w:themeColor="text1"/>
                <w:sz w:val="20"/>
                <w:szCs w:val="20"/>
              </w:rPr>
            </w:pPr>
          </w:p>
          <w:p w14:paraId="0290CD0A" w14:textId="77777777" w:rsidR="00F551DD" w:rsidRPr="001D4151" w:rsidRDefault="00F551DD"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1</w:t>
            </w:r>
          </w:p>
          <w:p w14:paraId="0816AAEA" w14:textId="77777777" w:rsidR="00F551DD" w:rsidRDefault="00F551DD" w:rsidP="0032258D">
            <w:pPr>
              <w:spacing w:line="276" w:lineRule="auto"/>
              <w:jc w:val="center"/>
              <w:rPr>
                <w:rFonts w:ascii="Arial" w:eastAsia="Arial" w:hAnsi="Arial" w:cs="Arial"/>
                <w:b/>
                <w:bCs/>
                <w:color w:val="000000" w:themeColor="text1"/>
                <w:sz w:val="20"/>
                <w:szCs w:val="20"/>
              </w:rPr>
            </w:pPr>
          </w:p>
          <w:p w14:paraId="4164C64D" w14:textId="77777777" w:rsidR="00E33410" w:rsidRPr="001D4151" w:rsidRDefault="00E33410" w:rsidP="0032258D">
            <w:pPr>
              <w:spacing w:line="276" w:lineRule="auto"/>
              <w:jc w:val="center"/>
              <w:rPr>
                <w:rFonts w:ascii="Arial" w:eastAsia="Arial" w:hAnsi="Arial" w:cs="Arial"/>
                <w:b/>
                <w:bCs/>
                <w:color w:val="000000" w:themeColor="text1"/>
                <w:sz w:val="20"/>
                <w:szCs w:val="20"/>
              </w:rPr>
            </w:pPr>
          </w:p>
          <w:p w14:paraId="68A781EA"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20"/>
                <w:szCs w:val="20"/>
              </w:rPr>
              <w:t>0</w:t>
            </w:r>
          </w:p>
        </w:tc>
      </w:tr>
      <w:tr w:rsidR="00F551DD" w:rsidRPr="001D4151" w14:paraId="7A388BAE" w14:textId="77777777" w:rsidTr="00B55BDE">
        <w:trPr>
          <w:trHeight w:val="300"/>
        </w:trPr>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D59130" w14:textId="28205233"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M5.2</w:t>
            </w:r>
          </w:p>
        </w:tc>
        <w:tc>
          <w:tcPr>
            <w:tcW w:w="6664" w:type="dxa"/>
            <w:tcBorders>
              <w:top w:val="single" w:sz="6" w:space="0" w:color="000000" w:themeColor="text1"/>
              <w:left w:val="single" w:sz="6" w:space="0" w:color="000000" w:themeColor="text1"/>
              <w:bottom w:val="single" w:sz="4" w:space="0" w:color="auto"/>
              <w:right w:val="single" w:sz="6" w:space="0" w:color="000000" w:themeColor="text1"/>
            </w:tcBorders>
            <w:tcMar>
              <w:left w:w="105" w:type="dxa"/>
              <w:right w:w="105" w:type="dxa"/>
            </w:tcMar>
          </w:tcPr>
          <w:p w14:paraId="522FBAF9" w14:textId="77777777" w:rsidR="00F551DD" w:rsidRPr="001D4151" w:rsidRDefault="00F551DD"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18"/>
                <w:szCs w:val="18"/>
              </w:rPr>
              <w:t>Notranja tveganja</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24C8D0"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20"/>
                <w:szCs w:val="20"/>
              </w:rPr>
              <w:t>2</w:t>
            </w:r>
          </w:p>
        </w:tc>
      </w:tr>
      <w:tr w:rsidR="00F551DD" w:rsidRPr="001D4151" w14:paraId="3150CFC4" w14:textId="77777777" w:rsidTr="00B55BDE">
        <w:trPr>
          <w:trHeight w:val="300"/>
        </w:trPr>
        <w:tc>
          <w:tcPr>
            <w:tcW w:w="1125" w:type="dxa"/>
            <w:tcBorders>
              <w:top w:val="single" w:sz="6" w:space="0" w:color="000000" w:themeColor="text1"/>
              <w:left w:val="single" w:sz="6" w:space="0" w:color="000000" w:themeColor="text1"/>
              <w:bottom w:val="single" w:sz="6" w:space="0" w:color="000000" w:themeColor="text1"/>
              <w:right w:val="single" w:sz="4" w:space="0" w:color="auto"/>
            </w:tcBorders>
            <w:tcMar>
              <w:left w:w="105" w:type="dxa"/>
              <w:right w:w="105" w:type="dxa"/>
            </w:tcMar>
          </w:tcPr>
          <w:p w14:paraId="66539449" w14:textId="77777777" w:rsidR="00F551DD" w:rsidRPr="001D4151" w:rsidRDefault="00F551DD" w:rsidP="0032258D">
            <w:pPr>
              <w:spacing w:line="276" w:lineRule="auto"/>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 xml:space="preserve"> </w:t>
            </w:r>
          </w:p>
        </w:tc>
        <w:tc>
          <w:tcPr>
            <w:tcW w:w="6664" w:type="dxa"/>
            <w:tcBorders>
              <w:top w:val="single" w:sz="4" w:space="0" w:color="auto"/>
              <w:left w:val="single" w:sz="4" w:space="0" w:color="auto"/>
              <w:bottom w:val="single" w:sz="4" w:space="0" w:color="auto"/>
              <w:right w:val="single" w:sz="4" w:space="0" w:color="auto"/>
            </w:tcBorders>
            <w:tcMar>
              <w:left w:w="105" w:type="dxa"/>
              <w:right w:w="105" w:type="dxa"/>
            </w:tcMar>
          </w:tcPr>
          <w:p w14:paraId="2F6C9AF3"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Opredeljenih je več notranjih tveganj ter ukrepi za njihovo obvladovanje. </w:t>
            </w:r>
          </w:p>
          <w:p w14:paraId="74811B5D" w14:textId="77777777" w:rsidR="00F551DD" w:rsidRPr="001D4151" w:rsidRDefault="00F551DD" w:rsidP="0032258D">
            <w:pPr>
              <w:spacing w:line="276" w:lineRule="auto"/>
              <w:jc w:val="both"/>
              <w:rPr>
                <w:rFonts w:ascii="Arial" w:eastAsia="Arial" w:hAnsi="Arial" w:cs="Arial"/>
                <w:color w:val="000000" w:themeColor="text1"/>
                <w:sz w:val="20"/>
                <w:szCs w:val="20"/>
              </w:rPr>
            </w:pPr>
          </w:p>
          <w:p w14:paraId="1803BCBE"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Opredeljenih je več notranjih tveganj, niso pa opredeljeni ukrepi za njihovo obvladovanje. </w:t>
            </w:r>
          </w:p>
          <w:p w14:paraId="626C8589"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784BC1AB" w14:textId="77777777" w:rsidR="00F551DD" w:rsidRPr="001D4151" w:rsidRDefault="00F551DD" w:rsidP="0032258D">
            <w:pPr>
              <w:spacing w:line="276" w:lineRule="auto"/>
              <w:rPr>
                <w:rFonts w:ascii="Arial" w:eastAsia="Arial" w:hAnsi="Arial" w:cs="Arial"/>
                <w:b/>
                <w:bCs/>
                <w:color w:val="000000" w:themeColor="text1"/>
                <w:sz w:val="20"/>
                <w:szCs w:val="20"/>
              </w:rPr>
            </w:pPr>
            <w:r w:rsidRPr="001D4151">
              <w:rPr>
                <w:rFonts w:ascii="Arial" w:eastAsia="Arial" w:hAnsi="Arial" w:cs="Arial"/>
                <w:color w:val="000000" w:themeColor="text1"/>
                <w:sz w:val="20"/>
                <w:szCs w:val="20"/>
              </w:rPr>
              <w:t>Obstoj notranjih tveganj ni opredeljen.</w:t>
            </w:r>
          </w:p>
        </w:tc>
        <w:tc>
          <w:tcPr>
            <w:tcW w:w="1275" w:type="dxa"/>
            <w:tcBorders>
              <w:top w:val="single" w:sz="6" w:space="0" w:color="000000" w:themeColor="text1"/>
              <w:left w:val="single" w:sz="4" w:space="0" w:color="auto"/>
              <w:bottom w:val="single" w:sz="6" w:space="0" w:color="000000" w:themeColor="text1"/>
              <w:right w:val="single" w:sz="6" w:space="0" w:color="000000" w:themeColor="text1"/>
            </w:tcBorders>
            <w:tcMar>
              <w:left w:w="105" w:type="dxa"/>
              <w:right w:w="105" w:type="dxa"/>
            </w:tcMar>
          </w:tcPr>
          <w:p w14:paraId="0D51A25A" w14:textId="77777777" w:rsidR="00F551DD" w:rsidRPr="001D4151" w:rsidRDefault="00F551DD"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2</w:t>
            </w:r>
          </w:p>
          <w:p w14:paraId="0FCE1976" w14:textId="77777777" w:rsidR="00F551DD" w:rsidRPr="001D4151" w:rsidRDefault="00F551DD" w:rsidP="0032258D">
            <w:pPr>
              <w:spacing w:line="276" w:lineRule="auto"/>
              <w:jc w:val="center"/>
              <w:rPr>
                <w:rFonts w:ascii="Arial" w:eastAsia="Arial" w:hAnsi="Arial" w:cs="Arial"/>
                <w:b/>
                <w:bCs/>
                <w:color w:val="000000" w:themeColor="text1"/>
                <w:sz w:val="20"/>
                <w:szCs w:val="20"/>
              </w:rPr>
            </w:pPr>
          </w:p>
          <w:p w14:paraId="70B37145" w14:textId="77777777" w:rsidR="00F551DD" w:rsidRPr="001D4151" w:rsidRDefault="00F551DD"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20"/>
                <w:szCs w:val="20"/>
              </w:rPr>
              <w:t>1</w:t>
            </w:r>
          </w:p>
          <w:p w14:paraId="2F0D671E" w14:textId="77777777" w:rsidR="00F551DD" w:rsidRPr="001D4151" w:rsidRDefault="00F551DD" w:rsidP="0032258D">
            <w:pPr>
              <w:spacing w:line="276" w:lineRule="auto"/>
              <w:jc w:val="center"/>
              <w:rPr>
                <w:rFonts w:ascii="Arial" w:eastAsia="Arial" w:hAnsi="Arial" w:cs="Arial"/>
                <w:b/>
                <w:bCs/>
                <w:color w:val="000000" w:themeColor="text1"/>
                <w:sz w:val="20"/>
                <w:szCs w:val="20"/>
              </w:rPr>
            </w:pPr>
          </w:p>
          <w:p w14:paraId="3039B7E6"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20"/>
                <w:szCs w:val="20"/>
              </w:rPr>
              <w:t>0</w:t>
            </w:r>
          </w:p>
        </w:tc>
      </w:tr>
      <w:tr w:rsidR="00F551DD" w:rsidRPr="001D4151" w14:paraId="087B0E96" w14:textId="77777777" w:rsidTr="00B55BDE">
        <w:trPr>
          <w:trHeight w:val="300"/>
        </w:trPr>
        <w:tc>
          <w:tcPr>
            <w:tcW w:w="1125" w:type="dxa"/>
            <w:tcBorders>
              <w:top w:val="single" w:sz="6" w:space="0" w:color="000000" w:themeColor="text1"/>
              <w:left w:val="single" w:sz="6" w:space="0" w:color="000000" w:themeColor="text1"/>
              <w:bottom w:val="single" w:sz="4" w:space="0" w:color="auto"/>
              <w:right w:val="nil"/>
            </w:tcBorders>
            <w:tcMar>
              <w:left w:w="105" w:type="dxa"/>
              <w:right w:w="105" w:type="dxa"/>
            </w:tcMar>
          </w:tcPr>
          <w:p w14:paraId="5BE55863" w14:textId="4BBA64C7" w:rsidR="00F551DD" w:rsidRPr="001D4151" w:rsidRDefault="00F551DD" w:rsidP="0032258D">
            <w:pPr>
              <w:spacing w:line="276" w:lineRule="auto"/>
              <w:rPr>
                <w:rFonts w:ascii="Arial" w:eastAsia="Arial" w:hAnsi="Arial" w:cs="Arial"/>
                <w:color w:val="000000" w:themeColor="text1"/>
                <w:sz w:val="18"/>
                <w:szCs w:val="18"/>
              </w:rPr>
            </w:pPr>
            <w:r w:rsidRPr="001D4151">
              <w:rPr>
                <w:rFonts w:ascii="Arial" w:eastAsia="Arial" w:hAnsi="Arial" w:cs="Arial"/>
                <w:b/>
                <w:bCs/>
                <w:color w:val="000000" w:themeColor="text1"/>
                <w:sz w:val="18"/>
                <w:szCs w:val="18"/>
              </w:rPr>
              <w:t xml:space="preserve">M6 </w:t>
            </w:r>
          </w:p>
        </w:tc>
        <w:tc>
          <w:tcPr>
            <w:tcW w:w="6664" w:type="dxa"/>
            <w:tcBorders>
              <w:top w:val="single" w:sz="4" w:space="0" w:color="auto"/>
              <w:left w:val="nil"/>
              <w:bottom w:val="single" w:sz="4" w:space="0" w:color="auto"/>
              <w:right w:val="nil"/>
            </w:tcBorders>
            <w:tcMar>
              <w:left w:w="105" w:type="dxa"/>
              <w:right w:w="105" w:type="dxa"/>
            </w:tcMar>
          </w:tcPr>
          <w:p w14:paraId="087CC28F" w14:textId="12412C29" w:rsidR="00F551DD" w:rsidRPr="001D4151" w:rsidRDefault="00F551DD" w:rsidP="0032258D">
            <w:pPr>
              <w:spacing w:line="276" w:lineRule="auto"/>
              <w:jc w:val="center"/>
              <w:rPr>
                <w:rFonts w:ascii="Arial" w:eastAsia="Arial" w:hAnsi="Arial" w:cs="Arial"/>
                <w:b/>
                <w:bCs/>
                <w:color w:val="000000" w:themeColor="text1"/>
                <w:sz w:val="20"/>
                <w:szCs w:val="20"/>
              </w:rPr>
            </w:pPr>
            <w:r w:rsidRPr="001D4151">
              <w:rPr>
                <w:rFonts w:ascii="Arial" w:eastAsia="Arial" w:hAnsi="Arial" w:cs="Arial"/>
                <w:b/>
                <w:bCs/>
                <w:color w:val="000000" w:themeColor="text1"/>
                <w:sz w:val="18"/>
                <w:szCs w:val="18"/>
              </w:rPr>
              <w:t xml:space="preserve">Reference prijavitelja / </w:t>
            </w:r>
            <w:proofErr w:type="spellStart"/>
            <w:r w:rsidRPr="001D4151">
              <w:rPr>
                <w:rFonts w:ascii="Arial" w:eastAsia="Arial" w:hAnsi="Arial" w:cs="Arial"/>
                <w:b/>
                <w:bCs/>
                <w:color w:val="000000" w:themeColor="text1"/>
                <w:sz w:val="18"/>
                <w:szCs w:val="18"/>
              </w:rPr>
              <w:t>konzorcijskih</w:t>
            </w:r>
            <w:proofErr w:type="spellEnd"/>
            <w:r w:rsidRPr="001D4151">
              <w:rPr>
                <w:rFonts w:ascii="Arial" w:eastAsia="Arial" w:hAnsi="Arial" w:cs="Arial"/>
                <w:b/>
                <w:bCs/>
                <w:color w:val="000000" w:themeColor="text1"/>
                <w:sz w:val="18"/>
                <w:szCs w:val="18"/>
              </w:rPr>
              <w:t xml:space="preserve"> partnerjev o izvedenih aktivnostih v obliki izobraževanj, delavnic ali predavanj za </w:t>
            </w:r>
            <w:r w:rsidR="0032576C">
              <w:rPr>
                <w:rFonts w:ascii="Arial" w:eastAsia="Arial" w:hAnsi="Arial" w:cs="Arial"/>
                <w:b/>
                <w:bCs/>
                <w:color w:val="000000" w:themeColor="text1"/>
                <w:sz w:val="18"/>
                <w:szCs w:val="18"/>
              </w:rPr>
              <w:t xml:space="preserve">polnoletne </w:t>
            </w:r>
            <w:r w:rsidRPr="001D4151">
              <w:rPr>
                <w:rFonts w:ascii="Arial" w:eastAsia="Arial" w:hAnsi="Arial" w:cs="Arial"/>
                <w:b/>
                <w:bCs/>
                <w:color w:val="000000" w:themeColor="text1"/>
                <w:sz w:val="18"/>
                <w:szCs w:val="18"/>
              </w:rPr>
              <w:t xml:space="preserve">odrasle </w:t>
            </w:r>
            <w:r w:rsidR="0032576C">
              <w:rPr>
                <w:rFonts w:ascii="Arial" w:eastAsia="Arial" w:hAnsi="Arial" w:cs="Arial"/>
                <w:b/>
                <w:bCs/>
                <w:color w:val="000000" w:themeColor="text1"/>
                <w:sz w:val="18"/>
                <w:szCs w:val="18"/>
              </w:rPr>
              <w:t xml:space="preserve">udeležence </w:t>
            </w:r>
            <w:r w:rsidRPr="001D4151">
              <w:rPr>
                <w:rFonts w:ascii="Arial" w:eastAsia="Arial" w:hAnsi="Arial" w:cs="Arial"/>
                <w:b/>
                <w:bCs/>
                <w:color w:val="000000" w:themeColor="text1"/>
                <w:sz w:val="18"/>
                <w:szCs w:val="18"/>
              </w:rPr>
              <w:t>na temo digitalnih kompetenc v minimalnem trajanju 10 pedagoških ur (pedagoška ura traja 45 minut).</w:t>
            </w:r>
          </w:p>
        </w:tc>
        <w:tc>
          <w:tcPr>
            <w:tcW w:w="1275" w:type="dxa"/>
            <w:tcBorders>
              <w:top w:val="single" w:sz="6" w:space="0" w:color="000000" w:themeColor="text1"/>
              <w:left w:val="nil"/>
              <w:bottom w:val="single" w:sz="6" w:space="0" w:color="000000" w:themeColor="text1"/>
              <w:right w:val="single" w:sz="6" w:space="0" w:color="000000" w:themeColor="text1"/>
            </w:tcBorders>
            <w:tcMar>
              <w:left w:w="105" w:type="dxa"/>
              <w:right w:w="105" w:type="dxa"/>
            </w:tcMar>
          </w:tcPr>
          <w:p w14:paraId="35408D57" w14:textId="77777777" w:rsidR="00F551DD" w:rsidRPr="001D4151" w:rsidRDefault="00F551DD" w:rsidP="0032258D">
            <w:pPr>
              <w:spacing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20</w:t>
            </w:r>
          </w:p>
        </w:tc>
      </w:tr>
      <w:tr w:rsidR="00F551DD" w:rsidRPr="001D4151" w14:paraId="7D92A695" w14:textId="77777777" w:rsidTr="00A2659B">
        <w:trPr>
          <w:trHeight w:val="300"/>
        </w:trPr>
        <w:tc>
          <w:tcPr>
            <w:tcW w:w="1125" w:type="dxa"/>
            <w:tcBorders>
              <w:top w:val="single" w:sz="4" w:space="0" w:color="auto"/>
              <w:left w:val="single" w:sz="4" w:space="0" w:color="auto"/>
              <w:bottom w:val="single" w:sz="4" w:space="0" w:color="auto"/>
              <w:right w:val="single" w:sz="4" w:space="0" w:color="auto"/>
            </w:tcBorders>
            <w:tcMar>
              <w:left w:w="105" w:type="dxa"/>
              <w:right w:w="105" w:type="dxa"/>
            </w:tcMar>
          </w:tcPr>
          <w:p w14:paraId="73EB4B02" w14:textId="77777777" w:rsidR="00F551DD" w:rsidRPr="001D4151" w:rsidRDefault="00F551DD" w:rsidP="0032258D">
            <w:pPr>
              <w:spacing w:line="276" w:lineRule="auto"/>
              <w:rPr>
                <w:rFonts w:ascii="Arial" w:eastAsia="Arial" w:hAnsi="Arial" w:cs="Arial"/>
                <w:color w:val="000000" w:themeColor="text1"/>
                <w:sz w:val="18"/>
                <w:szCs w:val="18"/>
              </w:rPr>
            </w:pPr>
            <w:r w:rsidRPr="001D4151">
              <w:rPr>
                <w:rFonts w:ascii="Arial" w:eastAsia="Arial" w:hAnsi="Arial" w:cs="Arial"/>
                <w:color w:val="000000" w:themeColor="text1"/>
                <w:sz w:val="18"/>
                <w:szCs w:val="18"/>
              </w:rPr>
              <w:t xml:space="preserve"> </w:t>
            </w:r>
          </w:p>
        </w:tc>
        <w:tc>
          <w:tcPr>
            <w:tcW w:w="6664" w:type="dxa"/>
            <w:tcBorders>
              <w:top w:val="single" w:sz="4" w:space="0" w:color="auto"/>
              <w:left w:val="single" w:sz="4" w:space="0" w:color="auto"/>
              <w:bottom w:val="single" w:sz="4" w:space="0" w:color="auto"/>
              <w:right w:val="single" w:sz="4" w:space="0" w:color="auto"/>
            </w:tcBorders>
            <w:tcMar>
              <w:left w:w="105" w:type="dxa"/>
              <w:right w:w="105" w:type="dxa"/>
            </w:tcMar>
          </w:tcPr>
          <w:p w14:paraId="24A9869C"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Prijavitelj / </w:t>
            </w:r>
            <w:proofErr w:type="spellStart"/>
            <w:r w:rsidRPr="001D4151">
              <w:rPr>
                <w:rFonts w:ascii="Arial" w:eastAsia="Arial" w:hAnsi="Arial" w:cs="Arial"/>
                <w:color w:val="000000" w:themeColor="text1"/>
                <w:sz w:val="20"/>
                <w:szCs w:val="20"/>
              </w:rPr>
              <w:t>konzorcijski</w:t>
            </w:r>
            <w:proofErr w:type="spellEnd"/>
            <w:r w:rsidRPr="001D4151">
              <w:rPr>
                <w:rFonts w:ascii="Arial" w:eastAsia="Arial" w:hAnsi="Arial" w:cs="Arial"/>
                <w:color w:val="000000" w:themeColor="text1"/>
                <w:sz w:val="20"/>
                <w:szCs w:val="20"/>
              </w:rPr>
              <w:t xml:space="preserve"> partnerji so od vključno 1. 1. 2022 dalje izvedli 41 ali več aktivnosti.   </w:t>
            </w:r>
          </w:p>
          <w:p w14:paraId="169DE451"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424CC281"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Prijavitelj / </w:t>
            </w:r>
            <w:proofErr w:type="spellStart"/>
            <w:r w:rsidRPr="001D4151">
              <w:rPr>
                <w:rFonts w:ascii="Arial" w:eastAsia="Arial" w:hAnsi="Arial" w:cs="Arial"/>
                <w:color w:val="000000" w:themeColor="text1"/>
                <w:sz w:val="20"/>
                <w:szCs w:val="20"/>
              </w:rPr>
              <w:t>konzorcijski</w:t>
            </w:r>
            <w:proofErr w:type="spellEnd"/>
            <w:r w:rsidRPr="001D4151">
              <w:rPr>
                <w:rFonts w:ascii="Arial" w:eastAsia="Arial" w:hAnsi="Arial" w:cs="Arial"/>
                <w:color w:val="000000" w:themeColor="text1"/>
                <w:sz w:val="20"/>
                <w:szCs w:val="20"/>
              </w:rPr>
              <w:t xml:space="preserve"> partnerji so od vključno 1. 1. 2022 dalje izvedli  od 31 do vključno 40 aktivnosti.   </w:t>
            </w:r>
          </w:p>
          <w:p w14:paraId="15CEA8DB"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43092CE"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Prijavitelj / </w:t>
            </w:r>
            <w:proofErr w:type="spellStart"/>
            <w:r w:rsidRPr="001D4151">
              <w:rPr>
                <w:rFonts w:ascii="Arial" w:eastAsia="Arial" w:hAnsi="Arial" w:cs="Arial"/>
                <w:color w:val="000000" w:themeColor="text1"/>
                <w:sz w:val="20"/>
                <w:szCs w:val="20"/>
              </w:rPr>
              <w:t>konzorcijski</w:t>
            </w:r>
            <w:proofErr w:type="spellEnd"/>
            <w:r w:rsidRPr="001D4151">
              <w:rPr>
                <w:rFonts w:ascii="Arial" w:eastAsia="Arial" w:hAnsi="Arial" w:cs="Arial"/>
                <w:color w:val="000000" w:themeColor="text1"/>
                <w:sz w:val="20"/>
                <w:szCs w:val="20"/>
              </w:rPr>
              <w:t xml:space="preserve"> partnerji so od vključno 1. 1. 2022 dalje izvedli od 21 do vključno 30 aktivnosti. </w:t>
            </w:r>
          </w:p>
          <w:p w14:paraId="467CB9FC"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39F7C786"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Prijavitelj / </w:t>
            </w:r>
            <w:proofErr w:type="spellStart"/>
            <w:r w:rsidRPr="001D4151">
              <w:rPr>
                <w:rFonts w:ascii="Arial" w:eastAsia="Arial" w:hAnsi="Arial" w:cs="Arial"/>
                <w:color w:val="000000" w:themeColor="text1"/>
                <w:sz w:val="20"/>
                <w:szCs w:val="20"/>
              </w:rPr>
              <w:t>konzorcijski</w:t>
            </w:r>
            <w:proofErr w:type="spellEnd"/>
            <w:r w:rsidRPr="001D4151">
              <w:rPr>
                <w:rFonts w:ascii="Arial" w:eastAsia="Arial" w:hAnsi="Arial" w:cs="Arial"/>
                <w:color w:val="000000" w:themeColor="text1"/>
                <w:sz w:val="20"/>
                <w:szCs w:val="20"/>
              </w:rPr>
              <w:t xml:space="preserve"> partnerji so od vključno 1. 1. 2022 dalje izvedli od 11 do vključno 20 aktivnosti. </w:t>
            </w:r>
          </w:p>
          <w:p w14:paraId="71AE2463"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 xml:space="preserve"> </w:t>
            </w:r>
          </w:p>
          <w:p w14:paraId="40B6D975" w14:textId="77777777" w:rsidR="00F551DD" w:rsidRPr="001D4151" w:rsidRDefault="00F551DD" w:rsidP="0032258D">
            <w:pPr>
              <w:spacing w:line="276" w:lineRule="auto"/>
              <w:jc w:val="both"/>
              <w:rPr>
                <w:rFonts w:ascii="Arial" w:eastAsia="Arial" w:hAnsi="Arial" w:cs="Arial"/>
                <w:color w:val="000000" w:themeColor="text1"/>
                <w:sz w:val="20"/>
                <w:szCs w:val="20"/>
              </w:rPr>
            </w:pPr>
            <w:r w:rsidRPr="001D4151">
              <w:rPr>
                <w:rFonts w:ascii="Arial" w:eastAsia="Arial" w:hAnsi="Arial" w:cs="Arial"/>
                <w:color w:val="000000" w:themeColor="text1"/>
                <w:sz w:val="20"/>
                <w:szCs w:val="20"/>
              </w:rPr>
              <w:t>Prijavitelj je od vključno 1. 1. 2022 dalje izvedel 10 aktivnosti.</w:t>
            </w:r>
          </w:p>
        </w:tc>
        <w:tc>
          <w:tcPr>
            <w:tcW w:w="1275" w:type="dxa"/>
            <w:tcBorders>
              <w:top w:val="single" w:sz="6" w:space="0" w:color="000000" w:themeColor="text1"/>
              <w:left w:val="single" w:sz="4" w:space="0" w:color="auto"/>
              <w:bottom w:val="single" w:sz="4" w:space="0" w:color="auto"/>
              <w:right w:val="single" w:sz="6" w:space="0" w:color="000000" w:themeColor="text1"/>
            </w:tcBorders>
            <w:tcMar>
              <w:left w:w="105" w:type="dxa"/>
              <w:right w:w="105" w:type="dxa"/>
            </w:tcMar>
          </w:tcPr>
          <w:p w14:paraId="41C14222"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20</w:t>
            </w:r>
          </w:p>
          <w:p w14:paraId="2E12EA05" w14:textId="1A40B41D" w:rsidR="00F551DD" w:rsidRPr="001D4151" w:rsidRDefault="00F551DD" w:rsidP="0032258D">
            <w:pPr>
              <w:spacing w:line="276" w:lineRule="auto"/>
              <w:jc w:val="center"/>
              <w:rPr>
                <w:rFonts w:ascii="Arial" w:eastAsia="Arial" w:hAnsi="Arial" w:cs="Arial"/>
                <w:color w:val="000000" w:themeColor="text1"/>
                <w:sz w:val="20"/>
                <w:szCs w:val="20"/>
              </w:rPr>
            </w:pPr>
          </w:p>
          <w:p w14:paraId="26A8893A" w14:textId="3F4A6E70" w:rsidR="00F551DD" w:rsidRPr="001D4151" w:rsidRDefault="00F551DD" w:rsidP="0032258D">
            <w:pPr>
              <w:spacing w:line="276" w:lineRule="auto"/>
              <w:jc w:val="center"/>
              <w:rPr>
                <w:rFonts w:ascii="Arial" w:eastAsia="Arial" w:hAnsi="Arial" w:cs="Arial"/>
                <w:color w:val="000000" w:themeColor="text1"/>
                <w:sz w:val="20"/>
                <w:szCs w:val="20"/>
              </w:rPr>
            </w:pPr>
          </w:p>
          <w:p w14:paraId="2AA52D85"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15</w:t>
            </w:r>
          </w:p>
          <w:p w14:paraId="1DD00AAE" w14:textId="257B977B" w:rsidR="00F551DD" w:rsidRPr="001D4151" w:rsidRDefault="00F551DD" w:rsidP="0032258D">
            <w:pPr>
              <w:spacing w:line="276" w:lineRule="auto"/>
              <w:jc w:val="center"/>
              <w:rPr>
                <w:rFonts w:ascii="Arial" w:eastAsia="Arial" w:hAnsi="Arial" w:cs="Arial"/>
                <w:color w:val="000000" w:themeColor="text1"/>
                <w:sz w:val="20"/>
                <w:szCs w:val="20"/>
              </w:rPr>
            </w:pPr>
          </w:p>
          <w:p w14:paraId="51367400" w14:textId="116F0687" w:rsidR="00F551DD" w:rsidRPr="001D4151" w:rsidRDefault="00F551DD" w:rsidP="0032258D">
            <w:pPr>
              <w:spacing w:line="276" w:lineRule="auto"/>
              <w:jc w:val="center"/>
              <w:rPr>
                <w:rFonts w:ascii="Arial" w:eastAsia="Arial" w:hAnsi="Arial" w:cs="Arial"/>
                <w:color w:val="000000" w:themeColor="text1"/>
                <w:sz w:val="20"/>
                <w:szCs w:val="20"/>
              </w:rPr>
            </w:pPr>
          </w:p>
          <w:p w14:paraId="310D0615"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10</w:t>
            </w:r>
          </w:p>
          <w:p w14:paraId="5BAF248D" w14:textId="6B5A2F66" w:rsidR="00F551DD" w:rsidRPr="001D4151" w:rsidRDefault="00F551DD" w:rsidP="0032258D">
            <w:pPr>
              <w:spacing w:line="276" w:lineRule="auto"/>
              <w:jc w:val="center"/>
              <w:rPr>
                <w:rFonts w:ascii="Arial" w:eastAsia="Arial" w:hAnsi="Arial" w:cs="Arial"/>
                <w:color w:val="000000" w:themeColor="text1"/>
                <w:sz w:val="20"/>
                <w:szCs w:val="20"/>
              </w:rPr>
            </w:pPr>
          </w:p>
          <w:p w14:paraId="691A15A7" w14:textId="7DD94B65" w:rsidR="00F551DD" w:rsidRPr="001D4151" w:rsidRDefault="00F551DD" w:rsidP="0032258D">
            <w:pPr>
              <w:spacing w:line="276" w:lineRule="auto"/>
              <w:jc w:val="center"/>
              <w:rPr>
                <w:rFonts w:ascii="Arial" w:hAnsi="Arial" w:cs="Arial"/>
                <w:color w:val="000000" w:themeColor="text1"/>
              </w:rPr>
            </w:pPr>
          </w:p>
          <w:p w14:paraId="28BD9F1B"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5</w:t>
            </w:r>
          </w:p>
          <w:p w14:paraId="0D8D96D1" w14:textId="142E5EE6" w:rsidR="00F551DD" w:rsidRPr="001D4151" w:rsidRDefault="00F551DD" w:rsidP="0032258D">
            <w:pPr>
              <w:spacing w:line="276" w:lineRule="auto"/>
              <w:jc w:val="center"/>
              <w:rPr>
                <w:rFonts w:ascii="Arial" w:hAnsi="Arial" w:cs="Arial"/>
                <w:color w:val="000000" w:themeColor="text1"/>
              </w:rPr>
            </w:pPr>
          </w:p>
          <w:p w14:paraId="0BDF98C2" w14:textId="51FB651C" w:rsidR="00F551DD" w:rsidRPr="001D4151" w:rsidRDefault="00F551DD" w:rsidP="0032258D">
            <w:pPr>
              <w:spacing w:line="276" w:lineRule="auto"/>
              <w:jc w:val="center"/>
              <w:rPr>
                <w:rFonts w:ascii="Arial" w:eastAsia="Arial" w:hAnsi="Arial" w:cs="Arial"/>
                <w:color w:val="000000" w:themeColor="text1"/>
                <w:sz w:val="20"/>
                <w:szCs w:val="20"/>
              </w:rPr>
            </w:pPr>
          </w:p>
          <w:p w14:paraId="1BF4133C" w14:textId="77777777" w:rsidR="00F551DD" w:rsidRPr="001D4151" w:rsidRDefault="00F551DD" w:rsidP="0032258D">
            <w:pPr>
              <w:spacing w:line="276" w:lineRule="auto"/>
              <w:jc w:val="center"/>
              <w:rPr>
                <w:rFonts w:ascii="Arial" w:eastAsia="Arial" w:hAnsi="Arial" w:cs="Arial"/>
                <w:color w:val="000000" w:themeColor="text1"/>
                <w:sz w:val="20"/>
                <w:szCs w:val="20"/>
              </w:rPr>
            </w:pPr>
            <w:r w:rsidRPr="001D4151">
              <w:rPr>
                <w:rFonts w:ascii="Arial" w:eastAsia="Arial" w:hAnsi="Arial" w:cs="Arial"/>
                <w:color w:val="000000" w:themeColor="text1"/>
                <w:sz w:val="20"/>
                <w:szCs w:val="20"/>
              </w:rPr>
              <w:t>0</w:t>
            </w:r>
          </w:p>
        </w:tc>
      </w:tr>
      <w:tr w:rsidR="00EE07EA" w:rsidRPr="001D4151" w14:paraId="4B238E5A" w14:textId="77777777" w:rsidTr="008A7BF8">
        <w:trPr>
          <w:trHeight w:val="300"/>
        </w:trPr>
        <w:tc>
          <w:tcPr>
            <w:tcW w:w="7789" w:type="dxa"/>
            <w:gridSpan w:val="2"/>
            <w:tcBorders>
              <w:top w:val="single" w:sz="4" w:space="0" w:color="auto"/>
              <w:left w:val="nil"/>
              <w:bottom w:val="nil"/>
              <w:right w:val="single" w:sz="4" w:space="0" w:color="auto"/>
            </w:tcBorders>
            <w:tcMar>
              <w:left w:w="105" w:type="dxa"/>
              <w:right w:w="105" w:type="dxa"/>
            </w:tcMar>
          </w:tcPr>
          <w:p w14:paraId="71A7CF6A" w14:textId="1E65E37A" w:rsidR="00EE07EA" w:rsidRPr="001D4151" w:rsidRDefault="00EE07EA" w:rsidP="006734B0">
            <w:pPr>
              <w:spacing w:before="120" w:line="276" w:lineRule="auto"/>
              <w:jc w:val="right"/>
              <w:rPr>
                <w:rFonts w:ascii="Arial" w:eastAsia="Arial" w:hAnsi="Arial" w:cs="Arial"/>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tcMar>
              <w:left w:w="105" w:type="dxa"/>
              <w:right w:w="105" w:type="dxa"/>
            </w:tcMar>
          </w:tcPr>
          <w:p w14:paraId="4DCCF6C4" w14:textId="61645333" w:rsidR="00EE07EA" w:rsidRPr="001D4151" w:rsidRDefault="00EE07EA" w:rsidP="00B55BDE">
            <w:pPr>
              <w:spacing w:before="120" w:line="276" w:lineRule="auto"/>
              <w:jc w:val="center"/>
              <w:rPr>
                <w:rFonts w:ascii="Arial" w:eastAsia="Arial" w:hAnsi="Arial" w:cs="Arial"/>
                <w:b/>
                <w:bCs/>
                <w:color w:val="000000" w:themeColor="text1"/>
                <w:sz w:val="18"/>
                <w:szCs w:val="18"/>
              </w:rPr>
            </w:pPr>
            <w:r w:rsidRPr="001D4151">
              <w:rPr>
                <w:rFonts w:ascii="Arial" w:eastAsia="Arial" w:hAnsi="Arial" w:cs="Arial"/>
                <w:b/>
                <w:bCs/>
                <w:color w:val="000000" w:themeColor="text1"/>
                <w:sz w:val="18"/>
                <w:szCs w:val="18"/>
              </w:rPr>
              <w:t>91</w:t>
            </w:r>
          </w:p>
        </w:tc>
      </w:tr>
      <w:bookmarkEnd w:id="106"/>
    </w:tbl>
    <w:p w14:paraId="479D3A93" w14:textId="1C9EB275" w:rsidR="001A4E35" w:rsidRPr="001D4151" w:rsidRDefault="001A4E35" w:rsidP="0032258D">
      <w:pPr>
        <w:spacing w:line="276" w:lineRule="auto"/>
        <w:jc w:val="both"/>
        <w:rPr>
          <w:rFonts w:ascii="Arial" w:hAnsi="Arial" w:cs="Arial"/>
          <w:sz w:val="20"/>
          <w:szCs w:val="20"/>
          <w:u w:val="single"/>
        </w:rPr>
      </w:pPr>
    </w:p>
    <w:p w14:paraId="49A24E12" w14:textId="5E54E854" w:rsidR="4D63615A" w:rsidRPr="001D4151" w:rsidRDefault="09BB0D07" w:rsidP="0032258D">
      <w:pPr>
        <w:spacing w:line="276" w:lineRule="auto"/>
        <w:jc w:val="both"/>
        <w:rPr>
          <w:rFonts w:ascii="Arial" w:hAnsi="Arial" w:cs="Arial"/>
          <w:sz w:val="20"/>
          <w:szCs w:val="20"/>
        </w:rPr>
      </w:pPr>
      <w:r w:rsidRPr="001D4151">
        <w:rPr>
          <w:rFonts w:ascii="Arial" w:hAnsi="Arial" w:cs="Arial"/>
          <w:sz w:val="20"/>
          <w:szCs w:val="20"/>
        </w:rPr>
        <w:t xml:space="preserve">Prijavitelji morajo pripraviti program </w:t>
      </w:r>
      <w:r w:rsidR="2ED68748" w:rsidRPr="001D4151">
        <w:rPr>
          <w:rFonts w:ascii="Arial" w:hAnsi="Arial" w:cs="Arial"/>
          <w:sz w:val="20"/>
          <w:szCs w:val="20"/>
        </w:rPr>
        <w:t xml:space="preserve">neformalnih </w:t>
      </w:r>
      <w:r w:rsidR="2FFE2EA9" w:rsidRPr="001D4151">
        <w:rPr>
          <w:rFonts w:ascii="Arial" w:hAnsi="Arial" w:cs="Arial"/>
          <w:sz w:val="20"/>
          <w:szCs w:val="20"/>
        </w:rPr>
        <w:t>izobraževanj</w:t>
      </w:r>
      <w:r w:rsidRPr="001D4151">
        <w:rPr>
          <w:rFonts w:ascii="Arial" w:hAnsi="Arial" w:cs="Arial"/>
          <w:sz w:val="20"/>
          <w:szCs w:val="20"/>
        </w:rPr>
        <w:t xml:space="preserve">. Osnovo, kaj naj programi vsebujejo oz. kako naj bodo </w:t>
      </w:r>
      <w:r w:rsidR="797D797D" w:rsidRPr="001D4151">
        <w:rPr>
          <w:rFonts w:ascii="Arial" w:hAnsi="Arial" w:cs="Arial"/>
          <w:sz w:val="20"/>
          <w:szCs w:val="20"/>
        </w:rPr>
        <w:t>sestavlj</w:t>
      </w:r>
      <w:r w:rsidR="7BB08062" w:rsidRPr="001D4151">
        <w:rPr>
          <w:rFonts w:ascii="Arial" w:hAnsi="Arial" w:cs="Arial"/>
          <w:sz w:val="20"/>
          <w:szCs w:val="20"/>
        </w:rPr>
        <w:t>e</w:t>
      </w:r>
      <w:r w:rsidR="797D797D" w:rsidRPr="001D4151">
        <w:rPr>
          <w:rFonts w:ascii="Arial" w:hAnsi="Arial" w:cs="Arial"/>
          <w:sz w:val="20"/>
          <w:szCs w:val="20"/>
        </w:rPr>
        <w:t>ni</w:t>
      </w:r>
      <w:r w:rsidR="3C55BBB1" w:rsidRPr="001D4151">
        <w:rPr>
          <w:rFonts w:ascii="Arial" w:hAnsi="Arial" w:cs="Arial"/>
          <w:sz w:val="20"/>
          <w:szCs w:val="20"/>
        </w:rPr>
        <w:t>,</w:t>
      </w:r>
      <w:r w:rsidRPr="001D4151">
        <w:rPr>
          <w:rFonts w:ascii="Arial" w:hAnsi="Arial" w:cs="Arial"/>
          <w:sz w:val="20"/>
          <w:szCs w:val="20"/>
        </w:rPr>
        <w:t xml:space="preserve"> predstavlja </w:t>
      </w:r>
      <w:proofErr w:type="spellStart"/>
      <w:r w:rsidRPr="001D4151">
        <w:rPr>
          <w:rFonts w:ascii="Arial" w:hAnsi="Arial" w:cs="Arial"/>
          <w:sz w:val="20"/>
          <w:szCs w:val="20"/>
        </w:rPr>
        <w:t>DigComp</w:t>
      </w:r>
      <w:proofErr w:type="spellEnd"/>
      <w:r w:rsidRPr="001D4151">
        <w:rPr>
          <w:rFonts w:ascii="Arial" w:hAnsi="Arial" w:cs="Arial"/>
          <w:sz w:val="20"/>
          <w:szCs w:val="20"/>
        </w:rPr>
        <w:t xml:space="preserve"> </w:t>
      </w:r>
      <w:r w:rsidR="00382464" w:rsidRPr="001D4151">
        <w:rPr>
          <w:rFonts w:ascii="Arial" w:hAnsi="Arial" w:cs="Arial"/>
          <w:sz w:val="20"/>
          <w:szCs w:val="20"/>
        </w:rPr>
        <w:t>3</w:t>
      </w:r>
      <w:r w:rsidRPr="001D4151">
        <w:rPr>
          <w:rFonts w:ascii="Arial" w:hAnsi="Arial" w:cs="Arial"/>
          <w:sz w:val="20"/>
          <w:szCs w:val="20"/>
        </w:rPr>
        <w:t>.</w:t>
      </w:r>
      <w:r w:rsidR="00382464" w:rsidRPr="001D4151">
        <w:rPr>
          <w:rFonts w:ascii="Arial" w:hAnsi="Arial" w:cs="Arial"/>
          <w:sz w:val="20"/>
          <w:szCs w:val="20"/>
        </w:rPr>
        <w:t>0</w:t>
      </w:r>
      <w:r w:rsidRPr="001D4151">
        <w:rPr>
          <w:rFonts w:ascii="Arial" w:hAnsi="Arial" w:cs="Arial"/>
          <w:sz w:val="20"/>
          <w:szCs w:val="20"/>
        </w:rPr>
        <w:t xml:space="preserve">. </w:t>
      </w:r>
    </w:p>
    <w:p w14:paraId="6F53FBDE" w14:textId="03F2792D" w:rsidR="00496B2C" w:rsidRPr="001D4151" w:rsidRDefault="00BE1E3E" w:rsidP="00496B2C">
      <w:pPr>
        <w:spacing w:after="120" w:line="276" w:lineRule="auto"/>
        <w:jc w:val="both"/>
        <w:rPr>
          <w:rFonts w:ascii="Arial" w:hAnsi="Arial" w:cs="Arial"/>
          <w:sz w:val="20"/>
          <w:szCs w:val="20"/>
        </w:rPr>
      </w:pPr>
      <w:r w:rsidRPr="001D4151">
        <w:rPr>
          <w:rFonts w:ascii="Arial" w:hAnsi="Arial" w:cs="Arial"/>
          <w:b/>
          <w:bCs/>
          <w:sz w:val="20"/>
          <w:szCs w:val="20"/>
        </w:rPr>
        <w:lastRenderedPageBreak/>
        <w:t xml:space="preserve">Osnovni </w:t>
      </w:r>
      <w:r w:rsidR="00E07318" w:rsidRPr="001D4151">
        <w:rPr>
          <w:rFonts w:ascii="Arial" w:hAnsi="Arial" w:cs="Arial"/>
          <w:b/>
          <w:bCs/>
          <w:sz w:val="20"/>
          <w:szCs w:val="20"/>
        </w:rPr>
        <w:t xml:space="preserve">oziroma napredni </w:t>
      </w:r>
      <w:r w:rsidRPr="001D4151">
        <w:rPr>
          <w:rFonts w:ascii="Arial" w:hAnsi="Arial" w:cs="Arial"/>
          <w:b/>
          <w:bCs/>
          <w:sz w:val="20"/>
          <w:szCs w:val="20"/>
        </w:rPr>
        <w:t xml:space="preserve">program </w:t>
      </w:r>
      <w:r w:rsidRPr="001D4151">
        <w:rPr>
          <w:rFonts w:ascii="Arial" w:hAnsi="Arial" w:cs="Arial"/>
          <w:sz w:val="20"/>
          <w:szCs w:val="20"/>
        </w:rPr>
        <w:t xml:space="preserve">naj vsebuje: </w:t>
      </w:r>
    </w:p>
    <w:p w14:paraId="32FEFEB4" w14:textId="57A4E774" w:rsidR="003D643F" w:rsidRPr="000326DB" w:rsidRDefault="000326DB" w:rsidP="000326DB">
      <w:pPr>
        <w:pStyle w:val="Odstavekseznama"/>
        <w:numPr>
          <w:ilvl w:val="0"/>
          <w:numId w:val="27"/>
        </w:numPr>
        <w:spacing w:after="0" w:line="276" w:lineRule="auto"/>
        <w:ind w:left="714" w:hanging="357"/>
        <w:rPr>
          <w:rFonts w:ascii="Arial" w:eastAsiaTheme="minorEastAsia" w:hAnsi="Arial" w:cs="Arial"/>
          <w:b/>
          <w:bCs/>
          <w:lang w:eastAsia="en-US"/>
        </w:rPr>
      </w:pPr>
      <w:r w:rsidRPr="000326DB">
        <w:rPr>
          <w:rFonts w:ascii="Arial" w:eastAsiaTheme="minorEastAsia" w:hAnsi="Arial" w:cs="Arial"/>
          <w:b/>
          <w:bCs/>
          <w:lang w:eastAsia="en-US"/>
        </w:rPr>
        <w:t>INFORMACIJSKA IN PODATKOVNA PISMENOST</w:t>
      </w:r>
    </w:p>
    <w:tbl>
      <w:tblPr>
        <w:tblStyle w:val="Tabelamrea6"/>
        <w:tblW w:w="9072" w:type="dxa"/>
        <w:tblInd w:w="-5" w:type="dxa"/>
        <w:tblLook w:val="04A0" w:firstRow="1" w:lastRow="0" w:firstColumn="1" w:lastColumn="0" w:noHBand="0" w:noVBand="1"/>
      </w:tblPr>
      <w:tblGrid>
        <w:gridCol w:w="2410"/>
        <w:gridCol w:w="6662"/>
      </w:tblGrid>
      <w:tr w:rsidR="00D7781A" w:rsidRPr="001D4151" w14:paraId="1771B77C" w14:textId="77777777" w:rsidTr="00F6584E">
        <w:trPr>
          <w:trHeight w:val="300"/>
        </w:trPr>
        <w:tc>
          <w:tcPr>
            <w:tcW w:w="2410" w:type="dxa"/>
            <w:vAlign w:val="center"/>
          </w:tcPr>
          <w:p w14:paraId="2777C6FA" w14:textId="77777777" w:rsidR="00D7781A" w:rsidRPr="001D4151" w:rsidRDefault="0911EC57" w:rsidP="0032258D">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BRSKANJE, ISKANJE IN FILTRIRANJE PODATKOV, INFORMACIJ IN DIGITALNIH VSEBIN</w:t>
            </w:r>
          </w:p>
        </w:tc>
        <w:tc>
          <w:tcPr>
            <w:tcW w:w="6662" w:type="dxa"/>
          </w:tcPr>
          <w:p w14:paraId="39193778" w14:textId="4CB4BC74" w:rsidR="00D7781A" w:rsidRPr="001D4151" w:rsidRDefault="0911EC57" w:rsidP="0032258D">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Jasno izražanje informacijskih potreb, iskanje podatkov, informacij in vsebin v digitalnih okoljih, dostopanje do njih in krmarjenje med njimi</w:t>
            </w:r>
            <w:r w:rsidR="00784BDF" w:rsidRPr="001D4151">
              <w:rPr>
                <w:rFonts w:ascii="Arial" w:eastAsiaTheme="minorEastAsia" w:hAnsi="Arial" w:cs="Arial"/>
                <w:sz w:val="20"/>
                <w:szCs w:val="20"/>
                <w:lang w:eastAsia="en-US"/>
              </w:rPr>
              <w:t>, kritično presojanje virov, uporaba umetne inteligence za iskanje informacij</w:t>
            </w:r>
            <w:r w:rsidRPr="001D4151">
              <w:rPr>
                <w:rFonts w:ascii="Arial" w:eastAsiaTheme="minorEastAsia" w:hAnsi="Arial" w:cs="Arial"/>
                <w:sz w:val="20"/>
                <w:szCs w:val="20"/>
                <w:lang w:eastAsia="en-US"/>
              </w:rPr>
              <w:t>. Oblikovanje in dopolnjevanje osebnih strategij iskanja.</w:t>
            </w:r>
          </w:p>
        </w:tc>
      </w:tr>
      <w:tr w:rsidR="00D7781A" w:rsidRPr="001D4151" w14:paraId="6B75B23F" w14:textId="77777777" w:rsidTr="00F6584E">
        <w:trPr>
          <w:trHeight w:val="300"/>
        </w:trPr>
        <w:tc>
          <w:tcPr>
            <w:tcW w:w="2410" w:type="dxa"/>
            <w:vAlign w:val="center"/>
          </w:tcPr>
          <w:p w14:paraId="0098CF11" w14:textId="77777777" w:rsidR="00D7781A" w:rsidRPr="001D4151" w:rsidRDefault="0911EC57" w:rsidP="0032258D">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VREDNOTENJE PODATKOV, INFORMACIJ IN DIGITALNIH VSEBIN</w:t>
            </w:r>
          </w:p>
        </w:tc>
        <w:tc>
          <w:tcPr>
            <w:tcW w:w="6662" w:type="dxa"/>
          </w:tcPr>
          <w:p w14:paraId="014C6971" w14:textId="607402D1" w:rsidR="00D7781A" w:rsidRPr="001D4151" w:rsidRDefault="0911EC57" w:rsidP="0032258D">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Analiziranje, primerjanje in kritično vrednotenje verodostojnosti in zanesljivosti virov podatkov, informacij in digitalnih vsebin. Analiziranje, interpretiranje in kritično vrednotenje podatkov, informacij in digitalnih vsebin.</w:t>
            </w:r>
            <w:r w:rsidR="00784BDF" w:rsidRPr="001D4151">
              <w:rPr>
                <w:rFonts w:ascii="Arial" w:eastAsiaTheme="minorEastAsia" w:hAnsi="Arial" w:cs="Arial"/>
                <w:sz w:val="20"/>
                <w:szCs w:val="20"/>
                <w:lang w:eastAsia="en-US"/>
              </w:rPr>
              <w:t xml:space="preserve"> Prepoznavanje dezinformacij in preverjanje dejstev. </w:t>
            </w:r>
          </w:p>
        </w:tc>
      </w:tr>
      <w:tr w:rsidR="00D7781A" w:rsidRPr="001D4151" w14:paraId="2EC1F561" w14:textId="77777777" w:rsidTr="00F6584E">
        <w:trPr>
          <w:trHeight w:val="300"/>
        </w:trPr>
        <w:tc>
          <w:tcPr>
            <w:tcW w:w="2410" w:type="dxa"/>
            <w:vAlign w:val="center"/>
          </w:tcPr>
          <w:p w14:paraId="1D4407F2" w14:textId="77777777" w:rsidR="00D7781A" w:rsidRPr="001D4151" w:rsidRDefault="0911EC57" w:rsidP="0032258D">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UPRAVLJANJE PODATKOV, INFORMACIJ IN DIGITALNIH VSEBIN</w:t>
            </w:r>
          </w:p>
        </w:tc>
        <w:tc>
          <w:tcPr>
            <w:tcW w:w="6662" w:type="dxa"/>
          </w:tcPr>
          <w:p w14:paraId="55F18D2E" w14:textId="3E0E7D98" w:rsidR="00D7781A" w:rsidRPr="001D4151" w:rsidRDefault="0911EC57" w:rsidP="0032258D">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Organiziranje in shranjevanje podatkov, informacij in vsebin za bodočo uporabo v digitalnih okoljih. Njihovo organiziranje in obdelovanje v strukturiranem okolju.</w:t>
            </w:r>
            <w:r w:rsidR="00784BDF" w:rsidRPr="001D4151">
              <w:rPr>
                <w:rFonts w:ascii="Arial" w:eastAsiaTheme="minorEastAsia" w:hAnsi="Arial" w:cs="Arial"/>
                <w:sz w:val="20"/>
                <w:szCs w:val="20"/>
                <w:lang w:eastAsia="en-US"/>
              </w:rPr>
              <w:t xml:space="preserve"> Varno shranjevanje podatkov ter etično ravnanje z osebnimi podatki. </w:t>
            </w:r>
          </w:p>
        </w:tc>
      </w:tr>
    </w:tbl>
    <w:p w14:paraId="6044158E" w14:textId="637CADF4" w:rsidR="721C4123" w:rsidRDefault="721C4123" w:rsidP="0032258D">
      <w:pPr>
        <w:spacing w:line="276" w:lineRule="auto"/>
        <w:jc w:val="both"/>
        <w:rPr>
          <w:rFonts w:ascii="Arial" w:hAnsi="Arial" w:cs="Arial"/>
          <w:sz w:val="20"/>
          <w:szCs w:val="20"/>
        </w:rPr>
      </w:pPr>
    </w:p>
    <w:p w14:paraId="5FC04377" w14:textId="14E0E47B" w:rsidR="000326DB" w:rsidRDefault="000326DB" w:rsidP="000326DB">
      <w:pPr>
        <w:pStyle w:val="Odstavekseznama"/>
        <w:numPr>
          <w:ilvl w:val="0"/>
          <w:numId w:val="27"/>
        </w:numPr>
        <w:spacing w:after="0" w:line="276" w:lineRule="auto"/>
        <w:ind w:left="714" w:hanging="357"/>
        <w:rPr>
          <w:rFonts w:ascii="Arial" w:hAnsi="Arial" w:cs="Arial"/>
          <w:sz w:val="20"/>
          <w:szCs w:val="20"/>
        </w:rPr>
      </w:pPr>
      <w:r w:rsidRPr="001D4151">
        <w:rPr>
          <w:rFonts w:ascii="Arial" w:eastAsiaTheme="minorEastAsia" w:hAnsi="Arial" w:cs="Arial"/>
          <w:b/>
          <w:bCs/>
          <w:lang w:eastAsia="en-US"/>
        </w:rPr>
        <w:t>KOMUNICIRANJE IN SODELOVANJE</w:t>
      </w:r>
    </w:p>
    <w:tbl>
      <w:tblPr>
        <w:tblStyle w:val="Tabelamrea6"/>
        <w:tblW w:w="9072" w:type="dxa"/>
        <w:tblInd w:w="-5" w:type="dxa"/>
        <w:tblLook w:val="04A0" w:firstRow="1" w:lastRow="0" w:firstColumn="1" w:lastColumn="0" w:noHBand="0" w:noVBand="1"/>
      </w:tblPr>
      <w:tblGrid>
        <w:gridCol w:w="2410"/>
        <w:gridCol w:w="6662"/>
      </w:tblGrid>
      <w:tr w:rsidR="000326DB" w:rsidRPr="001D4151" w14:paraId="15A7B3A4" w14:textId="77777777" w:rsidTr="008B100E">
        <w:trPr>
          <w:trHeight w:val="300"/>
        </w:trPr>
        <w:tc>
          <w:tcPr>
            <w:tcW w:w="2410" w:type="dxa"/>
            <w:vAlign w:val="center"/>
          </w:tcPr>
          <w:p w14:paraId="531D7F2A"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INTERAKCIJA Z UPORABO DIGITALNIH TEHNOLOGIJ</w:t>
            </w:r>
          </w:p>
        </w:tc>
        <w:tc>
          <w:tcPr>
            <w:tcW w:w="6662" w:type="dxa"/>
          </w:tcPr>
          <w:p w14:paraId="2DA45D9A"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Interakcija z uporabo različnih digitalnih tehnologij in razumevanje ustreznih sredstev digitalne komunikacije v danih okoliščinah. Varna raba komunikacijskih kanalov, vpliv družbenih omrežij, etika v digitalni komunikaciji. </w:t>
            </w:r>
          </w:p>
        </w:tc>
      </w:tr>
      <w:tr w:rsidR="000326DB" w:rsidRPr="001D4151" w14:paraId="5266AD02" w14:textId="77777777" w:rsidTr="008B100E">
        <w:trPr>
          <w:trHeight w:val="300"/>
        </w:trPr>
        <w:tc>
          <w:tcPr>
            <w:tcW w:w="2410" w:type="dxa"/>
            <w:vAlign w:val="center"/>
          </w:tcPr>
          <w:p w14:paraId="5DA3541F"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DELJENJE Z UPORABO DIGITALNIH TEHNOLOGIJ</w:t>
            </w:r>
          </w:p>
        </w:tc>
        <w:tc>
          <w:tcPr>
            <w:tcW w:w="6662" w:type="dxa"/>
          </w:tcPr>
          <w:p w14:paraId="5DDF1648"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Trajnostno deljenje podatkov, informacij in digitalnih vsebin z drugimi z uporabo ustreznih digitalnih tehnologij. Delovanje v vlogi posrednika, seznanjenost s praksami navajanja virov in avtorstva. </w:t>
            </w:r>
          </w:p>
        </w:tc>
      </w:tr>
      <w:tr w:rsidR="000326DB" w:rsidRPr="001D4151" w14:paraId="7EBCAB62" w14:textId="77777777" w:rsidTr="008B100E">
        <w:trPr>
          <w:trHeight w:val="300"/>
        </w:trPr>
        <w:tc>
          <w:tcPr>
            <w:tcW w:w="2410" w:type="dxa"/>
            <w:vAlign w:val="center"/>
          </w:tcPr>
          <w:p w14:paraId="4808124C"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DRŽAVLJANSKO UDEJSTVOVANJE Z UPORABO DIGITALNIH TEHNOLOGIJ</w:t>
            </w:r>
          </w:p>
        </w:tc>
        <w:tc>
          <w:tcPr>
            <w:tcW w:w="6662" w:type="dxa"/>
          </w:tcPr>
          <w:p w14:paraId="78B2CF03"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Udejstvovanje v družbi z uporabo javnih in zasebnih digitalnih storitev. Iskanje priložnosti za </w:t>
            </w:r>
            <w:proofErr w:type="spellStart"/>
            <w:r w:rsidRPr="001D4151">
              <w:rPr>
                <w:rFonts w:ascii="Arial" w:eastAsiaTheme="minorEastAsia" w:hAnsi="Arial" w:cs="Arial"/>
                <w:sz w:val="20"/>
                <w:szCs w:val="20"/>
                <w:lang w:eastAsia="en-US"/>
              </w:rPr>
              <w:t>samoopolnomočenje</w:t>
            </w:r>
            <w:proofErr w:type="spellEnd"/>
            <w:r w:rsidRPr="001D4151">
              <w:rPr>
                <w:rFonts w:ascii="Arial" w:eastAsiaTheme="minorEastAsia" w:hAnsi="Arial" w:cs="Arial"/>
                <w:sz w:val="20"/>
                <w:szCs w:val="20"/>
                <w:lang w:eastAsia="en-US"/>
              </w:rPr>
              <w:t xml:space="preserve"> in aktivno državljanstvo z uporabo ustreznih digitalnih tehnologij. </w:t>
            </w:r>
          </w:p>
        </w:tc>
      </w:tr>
      <w:tr w:rsidR="000326DB" w:rsidRPr="001D4151" w14:paraId="1426AA9E" w14:textId="77777777" w:rsidTr="008B100E">
        <w:trPr>
          <w:trHeight w:val="300"/>
        </w:trPr>
        <w:tc>
          <w:tcPr>
            <w:tcW w:w="2410" w:type="dxa"/>
            <w:vAlign w:val="center"/>
          </w:tcPr>
          <w:p w14:paraId="2707D433"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SODELOVANJE Z UPORABO DIGITALNIH TEHNOLOGIJ</w:t>
            </w:r>
          </w:p>
        </w:tc>
        <w:tc>
          <w:tcPr>
            <w:tcW w:w="6662" w:type="dxa"/>
          </w:tcPr>
          <w:p w14:paraId="72647D45"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Uporaba digitalnih orodij in tehnologij za sodelovalne procese ter za skupno graditev in soustvarjanje podatkov, virov in znanja, timsko delo na daljavo ter uporaba umetne inteligence v procesih sodelovanja. </w:t>
            </w:r>
          </w:p>
        </w:tc>
      </w:tr>
      <w:tr w:rsidR="000326DB" w:rsidRPr="001D4151" w14:paraId="596A2E21" w14:textId="77777777" w:rsidTr="008B100E">
        <w:trPr>
          <w:trHeight w:val="300"/>
        </w:trPr>
        <w:tc>
          <w:tcPr>
            <w:tcW w:w="2410" w:type="dxa"/>
            <w:vAlign w:val="center"/>
          </w:tcPr>
          <w:p w14:paraId="2A6C2E44"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SPLETNI BONTON</w:t>
            </w:r>
          </w:p>
        </w:tc>
        <w:tc>
          <w:tcPr>
            <w:tcW w:w="6662" w:type="dxa"/>
          </w:tcPr>
          <w:p w14:paraId="1337A964"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Upoštevanje vedenjskih pravil ter strokovnega znanja in izkušenj pri uporabi digitalnih tehnologij in interakciji v digitalnih okoljih. Prilagajanje komunikacijskih strategij specifičnim ciljnim skupinam ob upoštevanju kulturne in generacijske raznolikosti v digitalnih okoljih. Preprečevanje sovražnega govora; etika in vključevanje na spletu. </w:t>
            </w:r>
          </w:p>
        </w:tc>
      </w:tr>
      <w:tr w:rsidR="000326DB" w:rsidRPr="001D4151" w14:paraId="1E0C7829" w14:textId="77777777" w:rsidTr="008B100E">
        <w:trPr>
          <w:trHeight w:val="300"/>
        </w:trPr>
        <w:tc>
          <w:tcPr>
            <w:tcW w:w="2410" w:type="dxa"/>
            <w:vAlign w:val="center"/>
          </w:tcPr>
          <w:p w14:paraId="597888CB"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UPRAVLJANJE DIGITALNE IDENTITETE</w:t>
            </w:r>
          </w:p>
        </w:tc>
        <w:tc>
          <w:tcPr>
            <w:tcW w:w="6662" w:type="dxa"/>
          </w:tcPr>
          <w:p w14:paraId="0024C7AA"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Ustvarjanje in upravljanje ene ali več digitalnih identitet, varovanje lastnega ugleda, delo s podatki, ki jih ustvarimo z uporabo različnih digitalnih orodij in storitev ter v različnih digitalnih okoljih, kako zaščitimo identiteto in razumevanje digitalne sledi. </w:t>
            </w:r>
          </w:p>
        </w:tc>
      </w:tr>
    </w:tbl>
    <w:p w14:paraId="227A911B" w14:textId="77777777" w:rsidR="000326DB" w:rsidRDefault="000326DB" w:rsidP="0032258D">
      <w:pPr>
        <w:spacing w:line="276" w:lineRule="auto"/>
        <w:jc w:val="both"/>
        <w:rPr>
          <w:rFonts w:ascii="Arial" w:hAnsi="Arial" w:cs="Arial"/>
          <w:sz w:val="20"/>
          <w:szCs w:val="20"/>
        </w:rPr>
      </w:pPr>
    </w:p>
    <w:p w14:paraId="2CDE59FD" w14:textId="692F0843" w:rsidR="000326DB" w:rsidRDefault="000326DB" w:rsidP="000326DB">
      <w:pPr>
        <w:pStyle w:val="Odstavekseznama"/>
        <w:numPr>
          <w:ilvl w:val="0"/>
          <w:numId w:val="27"/>
        </w:numPr>
        <w:spacing w:after="0" w:line="276" w:lineRule="auto"/>
        <w:ind w:left="714" w:hanging="357"/>
        <w:rPr>
          <w:rFonts w:ascii="Arial" w:hAnsi="Arial" w:cs="Arial"/>
          <w:sz w:val="20"/>
          <w:szCs w:val="20"/>
        </w:rPr>
      </w:pPr>
      <w:r w:rsidRPr="001D4151">
        <w:rPr>
          <w:rFonts w:ascii="Arial" w:eastAsiaTheme="minorEastAsia" w:hAnsi="Arial" w:cs="Arial"/>
          <w:b/>
          <w:bCs/>
          <w:lang w:eastAsia="en-US"/>
        </w:rPr>
        <w:t>USTVARJANJE DIGITALNIH VSEBIN</w:t>
      </w:r>
    </w:p>
    <w:tbl>
      <w:tblPr>
        <w:tblStyle w:val="Tabelamrea6"/>
        <w:tblW w:w="9072" w:type="dxa"/>
        <w:tblInd w:w="-5" w:type="dxa"/>
        <w:tblLook w:val="04A0" w:firstRow="1" w:lastRow="0" w:firstColumn="1" w:lastColumn="0" w:noHBand="0" w:noVBand="1"/>
      </w:tblPr>
      <w:tblGrid>
        <w:gridCol w:w="2410"/>
        <w:gridCol w:w="6662"/>
      </w:tblGrid>
      <w:tr w:rsidR="000326DB" w:rsidRPr="001D4151" w14:paraId="32C6D440" w14:textId="77777777" w:rsidTr="008B100E">
        <w:trPr>
          <w:trHeight w:val="300"/>
        </w:trPr>
        <w:tc>
          <w:tcPr>
            <w:tcW w:w="2410" w:type="dxa"/>
            <w:vAlign w:val="center"/>
          </w:tcPr>
          <w:p w14:paraId="69AD37C6"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RAZVOJ DIGITALNIH VSEBIN</w:t>
            </w:r>
          </w:p>
        </w:tc>
        <w:tc>
          <w:tcPr>
            <w:tcW w:w="6662" w:type="dxa"/>
          </w:tcPr>
          <w:p w14:paraId="3541A795"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Ustvarjanje in urejanje digitalnih vsebin v različnih formatih, da se izraziš z uporabo digitalnih sredstev. Ustvarjanje digitalnih vsebin z umetno inteligenco. </w:t>
            </w:r>
          </w:p>
        </w:tc>
      </w:tr>
      <w:tr w:rsidR="000326DB" w:rsidRPr="001D4151" w14:paraId="52317BAB" w14:textId="77777777" w:rsidTr="008B100E">
        <w:trPr>
          <w:trHeight w:val="300"/>
        </w:trPr>
        <w:tc>
          <w:tcPr>
            <w:tcW w:w="2410" w:type="dxa"/>
            <w:vAlign w:val="center"/>
          </w:tcPr>
          <w:p w14:paraId="10C95BEB"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UMEŠČANJE IN POUSTVARJANJE DIGITALNIH VSEBIN</w:t>
            </w:r>
          </w:p>
        </w:tc>
        <w:tc>
          <w:tcPr>
            <w:tcW w:w="6662" w:type="dxa"/>
          </w:tcPr>
          <w:p w14:paraId="17D7F07C"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Spreminjanje, izpopolnjevanje in vključevanje novih informacij in vsebin v obstoječe znanje in vire za ustvarjanje novih, izvirnih in aktualnih vsebin ter krepitev znanja skladno z razumevanjem avtorskih pravic. </w:t>
            </w:r>
          </w:p>
        </w:tc>
      </w:tr>
      <w:tr w:rsidR="000326DB" w:rsidRPr="001D4151" w14:paraId="40446EBC" w14:textId="77777777" w:rsidTr="008B100E">
        <w:trPr>
          <w:trHeight w:val="300"/>
        </w:trPr>
        <w:tc>
          <w:tcPr>
            <w:tcW w:w="2410" w:type="dxa"/>
            <w:vAlign w:val="center"/>
          </w:tcPr>
          <w:p w14:paraId="4F6238EB"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AVTORSKE PRAVICE IN LICENCE</w:t>
            </w:r>
          </w:p>
        </w:tc>
        <w:tc>
          <w:tcPr>
            <w:tcW w:w="6662" w:type="dxa"/>
          </w:tcPr>
          <w:p w14:paraId="062E7B7F"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Razumevanje avtorskih pravic in licenc na področju digitalnih informacij in vsebin ter etično ustvarjanje. </w:t>
            </w:r>
          </w:p>
        </w:tc>
      </w:tr>
      <w:tr w:rsidR="000326DB" w:rsidRPr="001D4151" w14:paraId="7B9A33D1" w14:textId="77777777" w:rsidTr="008B100E">
        <w:trPr>
          <w:trHeight w:val="300"/>
        </w:trPr>
        <w:tc>
          <w:tcPr>
            <w:tcW w:w="2410" w:type="dxa"/>
            <w:vAlign w:val="center"/>
          </w:tcPr>
          <w:p w14:paraId="1C58F399"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lastRenderedPageBreak/>
              <w:t>PROGRAMIRANJE</w:t>
            </w:r>
          </w:p>
        </w:tc>
        <w:tc>
          <w:tcPr>
            <w:tcW w:w="6662" w:type="dxa"/>
          </w:tcPr>
          <w:p w14:paraId="1B85EB22"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Načrtovanje in razvoj zaporedij razumljivih ukazov računalniškemu sistemu za rešitev danega problema ali izvedbo določene naloge ter uporaba umetne inteligence pri kodiranju</w:t>
            </w:r>
            <w:r>
              <w:rPr>
                <w:rFonts w:ascii="Arial" w:eastAsiaTheme="minorEastAsia" w:hAnsi="Arial" w:cs="Arial"/>
                <w:sz w:val="20"/>
                <w:szCs w:val="20"/>
                <w:lang w:eastAsia="en-US"/>
              </w:rPr>
              <w:t>.</w:t>
            </w:r>
          </w:p>
        </w:tc>
      </w:tr>
    </w:tbl>
    <w:p w14:paraId="1B155163" w14:textId="77777777" w:rsidR="000326DB" w:rsidRDefault="000326DB" w:rsidP="0032258D">
      <w:pPr>
        <w:spacing w:line="276" w:lineRule="auto"/>
        <w:jc w:val="both"/>
        <w:rPr>
          <w:rFonts w:ascii="Arial" w:hAnsi="Arial" w:cs="Arial"/>
          <w:sz w:val="20"/>
          <w:szCs w:val="20"/>
        </w:rPr>
      </w:pPr>
    </w:p>
    <w:p w14:paraId="555A53AD" w14:textId="18DE1A05" w:rsidR="000326DB" w:rsidRDefault="000326DB" w:rsidP="000326DB">
      <w:pPr>
        <w:pStyle w:val="Odstavekseznama"/>
        <w:numPr>
          <w:ilvl w:val="0"/>
          <w:numId w:val="27"/>
        </w:numPr>
        <w:spacing w:after="0" w:line="276" w:lineRule="auto"/>
        <w:ind w:left="714" w:hanging="357"/>
        <w:rPr>
          <w:rFonts w:ascii="Arial" w:hAnsi="Arial" w:cs="Arial"/>
          <w:sz w:val="20"/>
          <w:szCs w:val="20"/>
        </w:rPr>
      </w:pPr>
      <w:r w:rsidRPr="001D4151">
        <w:rPr>
          <w:rFonts w:ascii="Arial" w:eastAsiaTheme="minorEastAsia" w:hAnsi="Arial" w:cs="Arial"/>
          <w:b/>
          <w:bCs/>
          <w:lang w:eastAsia="en-US"/>
        </w:rPr>
        <w:t>VARNOST</w:t>
      </w:r>
    </w:p>
    <w:tbl>
      <w:tblPr>
        <w:tblStyle w:val="Tabelamrea6"/>
        <w:tblW w:w="9072" w:type="dxa"/>
        <w:tblInd w:w="-5" w:type="dxa"/>
        <w:tblLook w:val="04A0" w:firstRow="1" w:lastRow="0" w:firstColumn="1" w:lastColumn="0" w:noHBand="0" w:noVBand="1"/>
      </w:tblPr>
      <w:tblGrid>
        <w:gridCol w:w="2410"/>
        <w:gridCol w:w="6662"/>
      </w:tblGrid>
      <w:tr w:rsidR="000326DB" w:rsidRPr="001D4151" w14:paraId="59CE9E86" w14:textId="77777777" w:rsidTr="008B100E">
        <w:trPr>
          <w:trHeight w:val="300"/>
        </w:trPr>
        <w:tc>
          <w:tcPr>
            <w:tcW w:w="2410" w:type="dxa"/>
            <w:vAlign w:val="center"/>
          </w:tcPr>
          <w:p w14:paraId="1599C19E"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SKRB ZA VARNOST NAPRAV</w:t>
            </w:r>
          </w:p>
        </w:tc>
        <w:tc>
          <w:tcPr>
            <w:tcW w:w="6662" w:type="dxa"/>
          </w:tcPr>
          <w:p w14:paraId="46A59840"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Varovanje naprav in digitalnih vsebin ter razumevanje tveganj in nevarnosti v digitalnih okoljih. Poznavanje varnostnih ukrepov ter skrb za verodostojnost in zasebnost. Napredna kibernetska varnost in digitalna dobrobit. </w:t>
            </w:r>
          </w:p>
        </w:tc>
      </w:tr>
      <w:tr w:rsidR="000326DB" w:rsidRPr="001D4151" w14:paraId="2C3D5476" w14:textId="77777777" w:rsidTr="008B100E">
        <w:trPr>
          <w:trHeight w:val="300"/>
        </w:trPr>
        <w:tc>
          <w:tcPr>
            <w:tcW w:w="2410" w:type="dxa"/>
            <w:vAlign w:val="center"/>
          </w:tcPr>
          <w:p w14:paraId="66A45B43"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VAROVANJE OSEBNIH PODATKOV IN ZASEBNOSTI</w:t>
            </w:r>
          </w:p>
        </w:tc>
        <w:tc>
          <w:tcPr>
            <w:tcW w:w="6662" w:type="dxa"/>
          </w:tcPr>
          <w:p w14:paraId="4A4DF859"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Varovanje osebnih podatkov in zasebnosti v digitalnih okoljih. Razumevanje, kako uporabljati in deliti osebno prepoznavne informacije ter hkrati sebe in druge varovati pred škodo. Razumevanje, da ponudniki digitalnih storitev uporabljajo pravilnike o zasebnosti (ang. </w:t>
            </w:r>
            <w:proofErr w:type="spellStart"/>
            <w:r w:rsidRPr="001D4151">
              <w:rPr>
                <w:rFonts w:ascii="Arial" w:eastAsiaTheme="minorEastAsia" w:hAnsi="Arial" w:cs="Arial"/>
                <w:sz w:val="20"/>
                <w:szCs w:val="20"/>
                <w:lang w:eastAsia="en-US"/>
              </w:rPr>
              <w:t>privacy</w:t>
            </w:r>
            <w:proofErr w:type="spellEnd"/>
            <w:r w:rsidRPr="001D4151">
              <w:rPr>
                <w:rFonts w:ascii="Arial" w:eastAsiaTheme="minorEastAsia" w:hAnsi="Arial" w:cs="Arial"/>
                <w:sz w:val="20"/>
                <w:szCs w:val="20"/>
                <w:lang w:eastAsia="en-US"/>
              </w:rPr>
              <w:t xml:space="preserve"> </w:t>
            </w:r>
            <w:proofErr w:type="spellStart"/>
            <w:r w:rsidRPr="001D4151">
              <w:rPr>
                <w:rFonts w:ascii="Arial" w:eastAsiaTheme="minorEastAsia" w:hAnsi="Arial" w:cs="Arial"/>
                <w:sz w:val="20"/>
                <w:szCs w:val="20"/>
                <w:lang w:eastAsia="en-US"/>
              </w:rPr>
              <w:t>policy</w:t>
            </w:r>
            <w:proofErr w:type="spellEnd"/>
            <w:r w:rsidRPr="001D4151">
              <w:rPr>
                <w:rFonts w:ascii="Arial" w:eastAsiaTheme="minorEastAsia" w:hAnsi="Arial" w:cs="Arial"/>
                <w:sz w:val="20"/>
                <w:szCs w:val="20"/>
                <w:lang w:eastAsia="en-US"/>
              </w:rPr>
              <w:t xml:space="preserve">), s katerimi seznanijo uporabnike o uporabi njihovih osebnih podatkov. Razumevanje in poznavanje GDPR. </w:t>
            </w:r>
          </w:p>
        </w:tc>
      </w:tr>
      <w:tr w:rsidR="000326DB" w:rsidRPr="001D4151" w14:paraId="3CE965B7" w14:textId="77777777" w:rsidTr="008B100E">
        <w:trPr>
          <w:trHeight w:val="300"/>
        </w:trPr>
        <w:tc>
          <w:tcPr>
            <w:tcW w:w="2410" w:type="dxa"/>
            <w:vAlign w:val="center"/>
          </w:tcPr>
          <w:p w14:paraId="47DDFC72"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SKRB ZA ZDRAVJE IN DOBROBIT</w:t>
            </w:r>
          </w:p>
        </w:tc>
        <w:tc>
          <w:tcPr>
            <w:tcW w:w="6662" w:type="dxa"/>
          </w:tcPr>
          <w:p w14:paraId="2A2A897E"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Sposobnost izogibanja zdravstvenim tveganjem in nevarnostim za dobro telesno in duševno počutje pri uporabi digitalnih tehnologij. Sposobnost zaščititi sebe in druge pred morebitnimi nevarnostmi v digitalnih okoljih (npr. kibernetskim ustrahovanjem). Zavedanje pomena digitalnih tehnologij za socialno blagostanje in socialno vključenost. (</w:t>
            </w:r>
            <w:proofErr w:type="spellStart"/>
            <w:r w:rsidRPr="001D4151">
              <w:rPr>
                <w:rFonts w:ascii="Arial" w:eastAsiaTheme="minorEastAsia" w:hAnsi="Arial" w:cs="Arial"/>
                <w:sz w:val="20"/>
                <w:szCs w:val="20"/>
                <w:lang w:eastAsia="en-US"/>
              </w:rPr>
              <w:t>Pre</w:t>
            </w:r>
            <w:proofErr w:type="spellEnd"/>
            <w:r w:rsidRPr="001D4151">
              <w:rPr>
                <w:rFonts w:ascii="Arial" w:eastAsiaTheme="minorEastAsia" w:hAnsi="Arial" w:cs="Arial"/>
                <w:sz w:val="20"/>
                <w:szCs w:val="20"/>
                <w:lang w:eastAsia="en-US"/>
              </w:rPr>
              <w:t xml:space="preserve">)poznavanje digitalne zasvojenosti. </w:t>
            </w:r>
          </w:p>
        </w:tc>
      </w:tr>
      <w:tr w:rsidR="000326DB" w:rsidRPr="001D4151" w14:paraId="3099EDE0" w14:textId="77777777" w:rsidTr="008B100E">
        <w:trPr>
          <w:trHeight w:val="300"/>
        </w:trPr>
        <w:tc>
          <w:tcPr>
            <w:tcW w:w="2410" w:type="dxa"/>
            <w:vAlign w:val="center"/>
          </w:tcPr>
          <w:p w14:paraId="60EFE722"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VARSTVO OKOLJA</w:t>
            </w:r>
          </w:p>
        </w:tc>
        <w:tc>
          <w:tcPr>
            <w:tcW w:w="6662" w:type="dxa"/>
          </w:tcPr>
          <w:p w14:paraId="6E82F265"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Zavedanje vplivov digitalnih tehnologij in njihove uporabe na okolje ter trajnostna uporaba tehnologij. </w:t>
            </w:r>
          </w:p>
        </w:tc>
      </w:tr>
    </w:tbl>
    <w:p w14:paraId="2D9AFA94" w14:textId="77777777" w:rsidR="000326DB" w:rsidRDefault="000326DB" w:rsidP="0032258D">
      <w:pPr>
        <w:spacing w:line="276" w:lineRule="auto"/>
        <w:jc w:val="both"/>
        <w:rPr>
          <w:rFonts w:ascii="Arial" w:hAnsi="Arial" w:cs="Arial"/>
          <w:sz w:val="20"/>
          <w:szCs w:val="20"/>
        </w:rPr>
      </w:pPr>
    </w:p>
    <w:p w14:paraId="75D92BAD" w14:textId="56EE1350" w:rsidR="000326DB" w:rsidRDefault="000326DB" w:rsidP="000326DB">
      <w:pPr>
        <w:pStyle w:val="Odstavekseznama"/>
        <w:numPr>
          <w:ilvl w:val="0"/>
          <w:numId w:val="27"/>
        </w:numPr>
        <w:spacing w:after="0" w:line="276" w:lineRule="auto"/>
        <w:ind w:left="714" w:hanging="357"/>
        <w:rPr>
          <w:rFonts w:ascii="Arial" w:hAnsi="Arial" w:cs="Arial"/>
          <w:sz w:val="20"/>
          <w:szCs w:val="20"/>
        </w:rPr>
      </w:pPr>
      <w:r w:rsidRPr="001D4151">
        <w:rPr>
          <w:rFonts w:ascii="Arial" w:eastAsiaTheme="minorEastAsia" w:hAnsi="Arial" w:cs="Arial"/>
          <w:b/>
          <w:bCs/>
          <w:lang w:eastAsia="en-US"/>
        </w:rPr>
        <w:t>REŠEVANJE PROBLEMOV</w:t>
      </w:r>
    </w:p>
    <w:tbl>
      <w:tblPr>
        <w:tblStyle w:val="Tabelamrea6"/>
        <w:tblW w:w="9072" w:type="dxa"/>
        <w:tblInd w:w="-5" w:type="dxa"/>
        <w:tblLook w:val="04A0" w:firstRow="1" w:lastRow="0" w:firstColumn="1" w:lastColumn="0" w:noHBand="0" w:noVBand="1"/>
      </w:tblPr>
      <w:tblGrid>
        <w:gridCol w:w="2410"/>
        <w:gridCol w:w="6662"/>
      </w:tblGrid>
      <w:tr w:rsidR="000326DB" w:rsidRPr="001D4151" w14:paraId="52509A81" w14:textId="77777777" w:rsidTr="008B100E">
        <w:trPr>
          <w:trHeight w:val="300"/>
        </w:trPr>
        <w:tc>
          <w:tcPr>
            <w:tcW w:w="2410" w:type="dxa"/>
            <w:vAlign w:val="center"/>
          </w:tcPr>
          <w:p w14:paraId="4F0CC891"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REŠEVANJE TEHNIČNIH TEŽAV</w:t>
            </w:r>
          </w:p>
        </w:tc>
        <w:tc>
          <w:tcPr>
            <w:tcW w:w="6662" w:type="dxa"/>
          </w:tcPr>
          <w:p w14:paraId="387742F6"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Prepoznavanje tehničnih težav pri delu z napravami in pri uporabi digitalnih okolij ter njihovo reševanje (od odpravljanja napak do reševanja zahtevnejših težav). Uporaba umetne inteligence za diagnosticiranje težav ter strateško reševanje kompleksnih težav. </w:t>
            </w:r>
          </w:p>
        </w:tc>
      </w:tr>
      <w:tr w:rsidR="000326DB" w:rsidRPr="001D4151" w14:paraId="1F8E2C59" w14:textId="77777777" w:rsidTr="008B100E">
        <w:trPr>
          <w:trHeight w:val="300"/>
        </w:trPr>
        <w:tc>
          <w:tcPr>
            <w:tcW w:w="2410" w:type="dxa"/>
            <w:vAlign w:val="center"/>
          </w:tcPr>
          <w:p w14:paraId="7944171C"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UGOTAVLJANJE POTREB IN OPREDELITEV TEHNOLOŠKH ODZIVOV</w:t>
            </w:r>
          </w:p>
        </w:tc>
        <w:tc>
          <w:tcPr>
            <w:tcW w:w="6662" w:type="dxa"/>
          </w:tcPr>
          <w:p w14:paraId="44377B9E"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Kritično ocenjevanje potreb ter prepoznavanje, vrednotenje, izbira in uporaba digitalnih orodij in možnih tehnoloških odzivov ter njihovo reševanje. Prilagajanje in spreminjanje digitalnih okolij glede na osebne potrebe (npr. dostopnost).</w:t>
            </w:r>
          </w:p>
        </w:tc>
      </w:tr>
      <w:tr w:rsidR="000326DB" w:rsidRPr="001D4151" w14:paraId="6B419806" w14:textId="77777777" w:rsidTr="008B100E">
        <w:trPr>
          <w:trHeight w:val="300"/>
        </w:trPr>
        <w:tc>
          <w:tcPr>
            <w:tcW w:w="2410" w:type="dxa"/>
            <w:vAlign w:val="center"/>
          </w:tcPr>
          <w:p w14:paraId="2C4824E8"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USTVARJALNA UPORABA DIGITALNE TEHNOLOGIJE</w:t>
            </w:r>
          </w:p>
        </w:tc>
        <w:tc>
          <w:tcPr>
            <w:tcW w:w="6662" w:type="dxa"/>
          </w:tcPr>
          <w:p w14:paraId="66BC9233"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Uporaba digitalnih orodij in tehnologij za ustvarjanje znanja ter za uvajanje novosti v postopke in proizvode. Ustvarjanje inovativnih rešitev z umetno inteligenco. Posamična in skupinska uporaba kognitivnih procesov za lažje razumevanje in razreševanje konceptualnih problemov in problemskih situacij v digitalnih okoljih.</w:t>
            </w:r>
          </w:p>
        </w:tc>
      </w:tr>
      <w:tr w:rsidR="000326DB" w:rsidRPr="001D4151" w14:paraId="1FC8AFB0" w14:textId="77777777" w:rsidTr="008B100E">
        <w:trPr>
          <w:trHeight w:val="300"/>
        </w:trPr>
        <w:tc>
          <w:tcPr>
            <w:tcW w:w="2410" w:type="dxa"/>
            <w:vAlign w:val="center"/>
          </w:tcPr>
          <w:p w14:paraId="4E7214CA" w14:textId="77777777" w:rsidR="000326DB" w:rsidRPr="001D4151" w:rsidRDefault="000326DB" w:rsidP="008B100E">
            <w:pPr>
              <w:spacing w:line="276" w:lineRule="auto"/>
              <w:jc w:val="center"/>
              <w:rPr>
                <w:rFonts w:ascii="Arial" w:eastAsiaTheme="minorEastAsia" w:hAnsi="Arial" w:cs="Arial"/>
                <w:sz w:val="18"/>
                <w:szCs w:val="18"/>
                <w:lang w:eastAsia="en-US"/>
              </w:rPr>
            </w:pPr>
            <w:r w:rsidRPr="001D4151">
              <w:rPr>
                <w:rFonts w:ascii="Arial" w:eastAsiaTheme="minorEastAsia" w:hAnsi="Arial" w:cs="Arial"/>
                <w:sz w:val="18"/>
                <w:szCs w:val="18"/>
                <w:lang w:eastAsia="en-US"/>
              </w:rPr>
              <w:t>PREPOZNAVANJE VRZELI V DIGITALNIH KOMPETENCAH</w:t>
            </w:r>
          </w:p>
        </w:tc>
        <w:tc>
          <w:tcPr>
            <w:tcW w:w="6662" w:type="dxa"/>
          </w:tcPr>
          <w:p w14:paraId="099477E8" w14:textId="77777777" w:rsidR="000326DB" w:rsidRPr="001D4151" w:rsidRDefault="000326DB" w:rsidP="008B100E">
            <w:pPr>
              <w:spacing w:line="276" w:lineRule="auto"/>
              <w:jc w:val="both"/>
              <w:rPr>
                <w:rFonts w:ascii="Arial" w:eastAsiaTheme="minorEastAsia" w:hAnsi="Arial" w:cs="Arial"/>
                <w:sz w:val="20"/>
                <w:szCs w:val="20"/>
                <w:lang w:eastAsia="en-US"/>
              </w:rPr>
            </w:pPr>
            <w:r w:rsidRPr="001D4151">
              <w:rPr>
                <w:rFonts w:ascii="Arial" w:eastAsiaTheme="minorEastAsia" w:hAnsi="Arial" w:cs="Arial"/>
                <w:sz w:val="20"/>
                <w:szCs w:val="20"/>
                <w:lang w:eastAsia="en-US"/>
              </w:rPr>
              <w:t xml:space="preserve">Razumevanje, kje se kažejo možnosti za izboljšanje ali dopolnitev lastnih digitalnih kompetenc. Sposobnost nudenja podpore drugim pri razvoju digitalnih kompetenc. Iskanje priložnosti za samorazvoj in redno spremljanje razvoja na digitalnem področju. Uporaba umetne inteligence, kot podpora učnim procesom. </w:t>
            </w:r>
          </w:p>
        </w:tc>
      </w:tr>
    </w:tbl>
    <w:p w14:paraId="3DE5794A" w14:textId="77777777" w:rsidR="000326DB" w:rsidRDefault="000326DB" w:rsidP="0032258D">
      <w:pPr>
        <w:spacing w:line="276" w:lineRule="auto"/>
        <w:jc w:val="both"/>
        <w:rPr>
          <w:rFonts w:ascii="Arial" w:hAnsi="Arial" w:cs="Arial"/>
          <w:sz w:val="20"/>
          <w:szCs w:val="20"/>
        </w:rPr>
      </w:pPr>
    </w:p>
    <w:p w14:paraId="4CE2DD37" w14:textId="219BECA5" w:rsidR="123BDC74" w:rsidRPr="001D4151" w:rsidRDefault="123BDC74" w:rsidP="0032258D">
      <w:pPr>
        <w:spacing w:line="276" w:lineRule="auto"/>
        <w:jc w:val="both"/>
        <w:rPr>
          <w:rFonts w:ascii="Arial" w:hAnsi="Arial" w:cs="Arial"/>
          <w:sz w:val="20"/>
          <w:szCs w:val="20"/>
        </w:rPr>
      </w:pPr>
      <w:r w:rsidRPr="001D4151">
        <w:rPr>
          <w:rFonts w:ascii="Arial" w:hAnsi="Arial" w:cs="Arial"/>
          <w:sz w:val="20"/>
          <w:szCs w:val="20"/>
          <w:u w:val="single"/>
        </w:rPr>
        <w:t>Merilo M1:</w:t>
      </w:r>
      <w:r w:rsidRPr="001D4151">
        <w:rPr>
          <w:rFonts w:ascii="Arial" w:hAnsi="Arial" w:cs="Arial"/>
          <w:sz w:val="20"/>
          <w:szCs w:val="20"/>
        </w:rPr>
        <w:t xml:space="preserve"> </w:t>
      </w:r>
      <w:r w:rsidR="00952725" w:rsidRPr="001D4151">
        <w:rPr>
          <w:rFonts w:ascii="Arial" w:hAnsi="Arial" w:cs="Arial"/>
          <w:sz w:val="20"/>
          <w:szCs w:val="20"/>
        </w:rPr>
        <w:t xml:space="preserve">merilo je sestavljeno iz dveh </w:t>
      </w:r>
      <w:proofErr w:type="spellStart"/>
      <w:r w:rsidR="00952725" w:rsidRPr="001D4151">
        <w:rPr>
          <w:rFonts w:ascii="Arial" w:hAnsi="Arial" w:cs="Arial"/>
          <w:sz w:val="20"/>
          <w:szCs w:val="20"/>
        </w:rPr>
        <w:t>podmeril</w:t>
      </w:r>
      <w:proofErr w:type="spellEnd"/>
      <w:r w:rsidR="00952725" w:rsidRPr="001D4151">
        <w:rPr>
          <w:rFonts w:ascii="Arial" w:hAnsi="Arial" w:cs="Arial"/>
          <w:sz w:val="20"/>
          <w:szCs w:val="20"/>
        </w:rPr>
        <w:t xml:space="preserve">. Pri prvem se ocenjuje raznolikost vsebin predlaganih neformalnih izobraževanj, pri drugem pa ustreznost predlaganih programov in skladnost z </w:t>
      </w:r>
      <w:proofErr w:type="spellStart"/>
      <w:r w:rsidR="00952725" w:rsidRPr="001D4151">
        <w:rPr>
          <w:rFonts w:ascii="Arial" w:hAnsi="Arial" w:cs="Arial"/>
          <w:sz w:val="20"/>
          <w:szCs w:val="20"/>
        </w:rPr>
        <w:t>D</w:t>
      </w:r>
      <w:r w:rsidR="002349F3">
        <w:rPr>
          <w:rFonts w:ascii="Arial" w:hAnsi="Arial" w:cs="Arial"/>
          <w:sz w:val="20"/>
          <w:szCs w:val="20"/>
        </w:rPr>
        <w:t>i</w:t>
      </w:r>
      <w:r w:rsidR="00952725" w:rsidRPr="001D4151">
        <w:rPr>
          <w:rFonts w:ascii="Arial" w:hAnsi="Arial" w:cs="Arial"/>
          <w:sz w:val="20"/>
          <w:szCs w:val="20"/>
        </w:rPr>
        <w:t>gComp</w:t>
      </w:r>
      <w:proofErr w:type="spellEnd"/>
      <w:r w:rsidR="00952725" w:rsidRPr="001D4151">
        <w:rPr>
          <w:rFonts w:ascii="Arial" w:hAnsi="Arial" w:cs="Arial"/>
          <w:sz w:val="20"/>
          <w:szCs w:val="20"/>
        </w:rPr>
        <w:t xml:space="preserve"> </w:t>
      </w:r>
      <w:r w:rsidR="00A11465" w:rsidRPr="001D4151">
        <w:rPr>
          <w:rFonts w:ascii="Arial" w:hAnsi="Arial" w:cs="Arial"/>
          <w:sz w:val="20"/>
          <w:szCs w:val="20"/>
        </w:rPr>
        <w:t>3</w:t>
      </w:r>
      <w:r w:rsidR="00952725" w:rsidRPr="001D4151">
        <w:rPr>
          <w:rFonts w:ascii="Arial" w:hAnsi="Arial" w:cs="Arial"/>
          <w:sz w:val="20"/>
          <w:szCs w:val="20"/>
        </w:rPr>
        <w:t>.</w:t>
      </w:r>
      <w:r w:rsidR="00A11465" w:rsidRPr="001D4151">
        <w:rPr>
          <w:rFonts w:ascii="Arial" w:hAnsi="Arial" w:cs="Arial"/>
          <w:sz w:val="20"/>
          <w:szCs w:val="20"/>
        </w:rPr>
        <w:t>0</w:t>
      </w:r>
      <w:r w:rsidR="00952725" w:rsidRPr="001D4151">
        <w:rPr>
          <w:rFonts w:ascii="Arial" w:hAnsi="Arial" w:cs="Arial"/>
          <w:sz w:val="20"/>
          <w:szCs w:val="20"/>
        </w:rPr>
        <w:t xml:space="preserve">. </w:t>
      </w:r>
      <w:r w:rsidR="7D4D3F9C" w:rsidRPr="001D4151">
        <w:rPr>
          <w:rFonts w:ascii="Arial" w:hAnsi="Arial" w:cs="Arial"/>
          <w:sz w:val="20"/>
          <w:szCs w:val="20"/>
        </w:rPr>
        <w:t xml:space="preserve">Bolje je </w:t>
      </w:r>
      <w:r w:rsidR="6E165417" w:rsidRPr="001D4151">
        <w:rPr>
          <w:rFonts w:ascii="Arial" w:hAnsi="Arial" w:cs="Arial"/>
          <w:sz w:val="20"/>
          <w:szCs w:val="20"/>
        </w:rPr>
        <w:t>ocenjen</w:t>
      </w:r>
      <w:r w:rsidR="7D4D3F9C" w:rsidRPr="001D4151">
        <w:rPr>
          <w:rFonts w:ascii="Arial" w:hAnsi="Arial" w:cs="Arial"/>
          <w:sz w:val="20"/>
          <w:szCs w:val="20"/>
        </w:rPr>
        <w:t xml:space="preserve"> tisti, katerih izobraževalni programi pokrivajo več digitalnih kompetenc</w:t>
      </w:r>
      <w:r w:rsidR="007E6037" w:rsidRPr="001D4151">
        <w:rPr>
          <w:rFonts w:ascii="Arial" w:hAnsi="Arial" w:cs="Arial"/>
          <w:sz w:val="20"/>
          <w:szCs w:val="20"/>
        </w:rPr>
        <w:t xml:space="preserve"> in vsebujejo tudi kompetence, ki sodijo na napredno raven in mojstrsko raven. </w:t>
      </w:r>
    </w:p>
    <w:p w14:paraId="7D774FFB" w14:textId="0CF0A4AA" w:rsidR="721C4123" w:rsidRPr="001D4151" w:rsidRDefault="721C4123" w:rsidP="0032258D">
      <w:pPr>
        <w:spacing w:line="276" w:lineRule="auto"/>
        <w:jc w:val="both"/>
        <w:rPr>
          <w:rFonts w:ascii="Arial" w:hAnsi="Arial" w:cs="Arial"/>
          <w:sz w:val="20"/>
          <w:szCs w:val="20"/>
        </w:rPr>
      </w:pPr>
    </w:p>
    <w:p w14:paraId="51790896" w14:textId="501820FE" w:rsidR="00952725" w:rsidRPr="001D4151" w:rsidRDefault="00D6566F" w:rsidP="0032258D">
      <w:pPr>
        <w:spacing w:line="276" w:lineRule="auto"/>
        <w:jc w:val="both"/>
        <w:rPr>
          <w:rFonts w:ascii="Arial" w:hAnsi="Arial" w:cs="Arial"/>
          <w:sz w:val="20"/>
          <w:szCs w:val="20"/>
        </w:rPr>
      </w:pPr>
      <w:r w:rsidRPr="001D4151">
        <w:rPr>
          <w:rFonts w:ascii="Arial" w:hAnsi="Arial" w:cs="Arial"/>
          <w:sz w:val="20"/>
          <w:szCs w:val="20"/>
          <w:u w:val="single"/>
        </w:rPr>
        <w:t>Merilo M2</w:t>
      </w:r>
      <w:r w:rsidR="007058B5" w:rsidRPr="001D4151">
        <w:rPr>
          <w:rFonts w:ascii="Arial" w:hAnsi="Arial" w:cs="Arial"/>
          <w:sz w:val="20"/>
          <w:szCs w:val="20"/>
          <w:u w:val="single"/>
        </w:rPr>
        <w:t>:</w:t>
      </w:r>
      <w:r w:rsidR="007058B5" w:rsidRPr="001D4151">
        <w:rPr>
          <w:rFonts w:ascii="Arial" w:hAnsi="Arial" w:cs="Arial"/>
          <w:sz w:val="20"/>
          <w:szCs w:val="20"/>
        </w:rPr>
        <w:t xml:space="preserve"> </w:t>
      </w:r>
      <w:r w:rsidR="00952725" w:rsidRPr="001D4151">
        <w:rPr>
          <w:rFonts w:ascii="Arial" w:hAnsi="Arial" w:cs="Arial"/>
          <w:sz w:val="20"/>
          <w:szCs w:val="20"/>
        </w:rPr>
        <w:t xml:space="preserve">ocenjuje se </w:t>
      </w:r>
      <w:r w:rsidR="00A11465" w:rsidRPr="001D4151">
        <w:rPr>
          <w:rFonts w:ascii="Arial" w:hAnsi="Arial" w:cs="Arial"/>
          <w:sz w:val="20"/>
          <w:szCs w:val="20"/>
        </w:rPr>
        <w:t xml:space="preserve">inovativnost predlaganega programa oz. inovativnost predlaganih izobraževanj. </w:t>
      </w:r>
    </w:p>
    <w:p w14:paraId="041FCA27" w14:textId="1D1E188F" w:rsidR="00A11465" w:rsidRPr="001D4151" w:rsidRDefault="00A11465" w:rsidP="0032258D">
      <w:pPr>
        <w:spacing w:line="276" w:lineRule="auto"/>
        <w:jc w:val="both"/>
        <w:rPr>
          <w:rFonts w:ascii="Arial" w:hAnsi="Arial" w:cs="Arial"/>
          <w:sz w:val="20"/>
          <w:szCs w:val="20"/>
        </w:rPr>
      </w:pPr>
      <w:r w:rsidRPr="001D4151">
        <w:rPr>
          <w:rFonts w:ascii="Arial" w:hAnsi="Arial" w:cs="Arial"/>
          <w:sz w:val="20"/>
          <w:szCs w:val="20"/>
        </w:rPr>
        <w:t xml:space="preserve">Programi, ki bodo vsebovali inovativne elemente pri izobraževanjih, inovativne pristope, bodo izstopali z vidika, da so nekaj drugačnega in novega na tržišču, bodo ocenjeni bolje. </w:t>
      </w:r>
    </w:p>
    <w:p w14:paraId="495F82C7" w14:textId="77777777" w:rsidR="00A11465" w:rsidRPr="001D4151" w:rsidRDefault="00A11465" w:rsidP="0032258D">
      <w:pPr>
        <w:spacing w:line="276" w:lineRule="auto"/>
        <w:jc w:val="both"/>
        <w:rPr>
          <w:rFonts w:ascii="Arial" w:hAnsi="Arial" w:cs="Arial"/>
          <w:sz w:val="20"/>
          <w:szCs w:val="20"/>
        </w:rPr>
      </w:pPr>
    </w:p>
    <w:p w14:paraId="63908ECA" w14:textId="2BA5E87D" w:rsidR="00BA56C5" w:rsidRPr="001D4151" w:rsidRDefault="00952725" w:rsidP="0032258D">
      <w:pPr>
        <w:spacing w:line="276" w:lineRule="auto"/>
        <w:jc w:val="both"/>
        <w:rPr>
          <w:rFonts w:ascii="Arial" w:hAnsi="Arial" w:cs="Arial"/>
          <w:sz w:val="20"/>
          <w:szCs w:val="20"/>
        </w:rPr>
      </w:pPr>
      <w:r w:rsidRPr="001D4151">
        <w:rPr>
          <w:rFonts w:ascii="Arial" w:hAnsi="Arial" w:cs="Arial"/>
          <w:sz w:val="20"/>
          <w:szCs w:val="20"/>
          <w:u w:val="single"/>
        </w:rPr>
        <w:t>Merilo M3:</w:t>
      </w:r>
      <w:r w:rsidRPr="001D4151">
        <w:rPr>
          <w:rFonts w:ascii="Arial" w:hAnsi="Arial" w:cs="Arial"/>
          <w:sz w:val="20"/>
          <w:szCs w:val="20"/>
        </w:rPr>
        <w:t xml:space="preserve"> </w:t>
      </w:r>
      <w:r w:rsidR="007058B5" w:rsidRPr="001D4151">
        <w:rPr>
          <w:rFonts w:ascii="Arial" w:hAnsi="Arial" w:cs="Arial"/>
          <w:sz w:val="20"/>
          <w:szCs w:val="20"/>
        </w:rPr>
        <w:t xml:space="preserve">ocenjuje se </w:t>
      </w:r>
      <w:r w:rsidR="002A33EF" w:rsidRPr="001D4151">
        <w:rPr>
          <w:rFonts w:ascii="Arial" w:hAnsi="Arial" w:cs="Arial"/>
          <w:sz w:val="20"/>
          <w:szCs w:val="20"/>
        </w:rPr>
        <w:t xml:space="preserve">kakovost doprinosa predlaganih programov k </w:t>
      </w:r>
      <w:r w:rsidR="00E75879" w:rsidRPr="001D4151">
        <w:rPr>
          <w:rFonts w:ascii="Arial" w:hAnsi="Arial" w:cs="Arial"/>
          <w:sz w:val="20"/>
          <w:szCs w:val="20"/>
        </w:rPr>
        <w:t>doseganj</w:t>
      </w:r>
      <w:r w:rsidR="002A33EF" w:rsidRPr="001D4151">
        <w:rPr>
          <w:rFonts w:ascii="Arial" w:hAnsi="Arial" w:cs="Arial"/>
          <w:sz w:val="20"/>
          <w:szCs w:val="20"/>
        </w:rPr>
        <w:t>u</w:t>
      </w:r>
      <w:r w:rsidR="00E75879" w:rsidRPr="001D4151">
        <w:rPr>
          <w:rFonts w:ascii="Arial" w:hAnsi="Arial" w:cs="Arial"/>
          <w:sz w:val="20"/>
          <w:szCs w:val="20"/>
        </w:rPr>
        <w:t xml:space="preserve"> ciljev javnega razpisa. </w:t>
      </w:r>
    </w:p>
    <w:p w14:paraId="1AD9CD43" w14:textId="71C2265C" w:rsidR="00521387" w:rsidRPr="001D4151" w:rsidRDefault="00521387" w:rsidP="0032258D">
      <w:pPr>
        <w:spacing w:line="276" w:lineRule="auto"/>
        <w:jc w:val="both"/>
        <w:rPr>
          <w:rFonts w:ascii="Arial" w:hAnsi="Arial" w:cs="Arial"/>
          <w:sz w:val="20"/>
          <w:szCs w:val="20"/>
        </w:rPr>
      </w:pPr>
    </w:p>
    <w:p w14:paraId="40AB2252" w14:textId="1501156D" w:rsidR="00841A24" w:rsidRPr="001D4151" w:rsidRDefault="00521387" w:rsidP="0032258D">
      <w:pPr>
        <w:spacing w:line="276" w:lineRule="auto"/>
        <w:jc w:val="both"/>
        <w:rPr>
          <w:rFonts w:ascii="Arial" w:hAnsi="Arial" w:cs="Arial"/>
          <w:sz w:val="20"/>
          <w:szCs w:val="20"/>
        </w:rPr>
      </w:pPr>
      <w:r w:rsidRPr="001D4151">
        <w:rPr>
          <w:rFonts w:ascii="Arial" w:hAnsi="Arial" w:cs="Arial"/>
          <w:sz w:val="20"/>
          <w:szCs w:val="20"/>
          <w:u w:val="single"/>
        </w:rPr>
        <w:t xml:space="preserve">Merilo </w:t>
      </w:r>
      <w:r w:rsidR="641E7AE5" w:rsidRPr="001D4151">
        <w:rPr>
          <w:rFonts w:ascii="Arial" w:hAnsi="Arial" w:cs="Arial"/>
          <w:sz w:val="20"/>
          <w:szCs w:val="20"/>
          <w:u w:val="single"/>
        </w:rPr>
        <w:t>M</w:t>
      </w:r>
      <w:r w:rsidR="00952725" w:rsidRPr="001D4151">
        <w:rPr>
          <w:rFonts w:ascii="Arial" w:hAnsi="Arial" w:cs="Arial"/>
          <w:sz w:val="20"/>
          <w:szCs w:val="20"/>
          <w:u w:val="single"/>
        </w:rPr>
        <w:t>4</w:t>
      </w:r>
      <w:r w:rsidR="000F1465" w:rsidRPr="001D4151">
        <w:rPr>
          <w:rFonts w:ascii="Arial" w:hAnsi="Arial" w:cs="Arial"/>
          <w:sz w:val="20"/>
          <w:szCs w:val="20"/>
          <w:u w:val="single"/>
        </w:rPr>
        <w:t>:</w:t>
      </w:r>
      <w:r w:rsidR="001F2B15" w:rsidRPr="001D4151">
        <w:rPr>
          <w:rFonts w:ascii="Arial" w:hAnsi="Arial" w:cs="Arial"/>
          <w:sz w:val="20"/>
          <w:szCs w:val="20"/>
        </w:rPr>
        <w:t xml:space="preserve"> </w:t>
      </w:r>
      <w:r w:rsidR="00841A24" w:rsidRPr="001D4151">
        <w:rPr>
          <w:rFonts w:ascii="Arial" w:hAnsi="Arial" w:cs="Arial"/>
          <w:sz w:val="20"/>
          <w:szCs w:val="20"/>
        </w:rPr>
        <w:t xml:space="preserve">merilo </w:t>
      </w:r>
      <w:r w:rsidR="00952725" w:rsidRPr="001D4151">
        <w:rPr>
          <w:rFonts w:ascii="Arial" w:hAnsi="Arial" w:cs="Arial"/>
          <w:sz w:val="20"/>
          <w:szCs w:val="20"/>
        </w:rPr>
        <w:t>4</w:t>
      </w:r>
      <w:r w:rsidR="00841A24" w:rsidRPr="001D4151">
        <w:rPr>
          <w:rFonts w:ascii="Arial" w:hAnsi="Arial" w:cs="Arial"/>
          <w:sz w:val="20"/>
          <w:szCs w:val="20"/>
        </w:rPr>
        <w:t xml:space="preserve"> je sestavljeno iz več </w:t>
      </w:r>
      <w:proofErr w:type="spellStart"/>
      <w:r w:rsidR="00841A24" w:rsidRPr="001D4151">
        <w:rPr>
          <w:rFonts w:ascii="Arial" w:hAnsi="Arial" w:cs="Arial"/>
          <w:sz w:val="20"/>
          <w:szCs w:val="20"/>
        </w:rPr>
        <w:t>podmeril</w:t>
      </w:r>
      <w:proofErr w:type="spellEnd"/>
      <w:r w:rsidR="00841A24" w:rsidRPr="001D4151">
        <w:rPr>
          <w:rFonts w:ascii="Arial" w:hAnsi="Arial" w:cs="Arial"/>
          <w:sz w:val="20"/>
          <w:szCs w:val="20"/>
        </w:rPr>
        <w:t>. P</w:t>
      </w:r>
      <w:r w:rsidR="76AC3C70" w:rsidRPr="001D4151">
        <w:rPr>
          <w:rFonts w:ascii="Arial" w:hAnsi="Arial" w:cs="Arial"/>
          <w:sz w:val="20"/>
          <w:szCs w:val="20"/>
        </w:rPr>
        <w:t>reve</w:t>
      </w:r>
      <w:r w:rsidR="403F8225" w:rsidRPr="001D4151">
        <w:rPr>
          <w:rFonts w:ascii="Arial" w:hAnsi="Arial" w:cs="Arial"/>
          <w:sz w:val="20"/>
          <w:szCs w:val="20"/>
        </w:rPr>
        <w:t>rja se</w:t>
      </w:r>
      <w:r w:rsidR="00DB4F37" w:rsidRPr="001D4151">
        <w:rPr>
          <w:rFonts w:ascii="Arial" w:hAnsi="Arial" w:cs="Arial"/>
          <w:sz w:val="20"/>
          <w:szCs w:val="20"/>
        </w:rPr>
        <w:t xml:space="preserve"> ustreznost </w:t>
      </w:r>
      <w:r w:rsidR="483B1F74" w:rsidRPr="001D4151">
        <w:rPr>
          <w:rFonts w:ascii="Arial" w:hAnsi="Arial" w:cs="Arial"/>
          <w:sz w:val="20"/>
          <w:szCs w:val="20"/>
        </w:rPr>
        <w:t xml:space="preserve">izvedbenega </w:t>
      </w:r>
      <w:r w:rsidR="00DB4F37" w:rsidRPr="001D4151">
        <w:rPr>
          <w:rFonts w:ascii="Arial" w:hAnsi="Arial" w:cs="Arial"/>
          <w:sz w:val="20"/>
          <w:szCs w:val="20"/>
        </w:rPr>
        <w:t>načrta</w:t>
      </w:r>
      <w:r w:rsidR="006B048E" w:rsidRPr="001D4151">
        <w:rPr>
          <w:rFonts w:ascii="Arial" w:hAnsi="Arial" w:cs="Arial"/>
          <w:sz w:val="20"/>
          <w:szCs w:val="20"/>
        </w:rPr>
        <w:t xml:space="preserve">. </w:t>
      </w:r>
      <w:r w:rsidR="539D1601" w:rsidRPr="001D4151">
        <w:rPr>
          <w:rFonts w:ascii="Arial" w:hAnsi="Arial" w:cs="Arial"/>
          <w:sz w:val="20"/>
          <w:szCs w:val="20"/>
        </w:rPr>
        <w:t xml:space="preserve">V kolikor </w:t>
      </w:r>
      <w:r w:rsidR="2C169835" w:rsidRPr="001D4151">
        <w:rPr>
          <w:rFonts w:ascii="Arial" w:hAnsi="Arial" w:cs="Arial"/>
          <w:sz w:val="20"/>
          <w:szCs w:val="20"/>
        </w:rPr>
        <w:t>bo</w:t>
      </w:r>
      <w:r w:rsidR="1B44A958" w:rsidRPr="001D4151">
        <w:rPr>
          <w:rFonts w:ascii="Arial" w:hAnsi="Arial" w:cs="Arial"/>
          <w:sz w:val="20"/>
          <w:szCs w:val="20"/>
        </w:rPr>
        <w:t xml:space="preserve"> razpisna komisija prepoznala izvedbeni načrt vloge kot neizvedljiv,</w:t>
      </w:r>
      <w:r w:rsidR="00DB4F37" w:rsidRPr="001D4151">
        <w:rPr>
          <w:rFonts w:ascii="Arial" w:hAnsi="Arial" w:cs="Arial"/>
          <w:sz w:val="20"/>
          <w:szCs w:val="20"/>
        </w:rPr>
        <w:t xml:space="preserve"> se </w:t>
      </w:r>
      <w:r w:rsidR="4EA1B5D8" w:rsidRPr="001D4151">
        <w:rPr>
          <w:rFonts w:ascii="Arial" w:hAnsi="Arial" w:cs="Arial"/>
          <w:sz w:val="20"/>
          <w:szCs w:val="20"/>
        </w:rPr>
        <w:t>vlogo</w:t>
      </w:r>
      <w:r w:rsidR="00DB4F37" w:rsidRPr="001D4151">
        <w:rPr>
          <w:rFonts w:ascii="Arial" w:hAnsi="Arial" w:cs="Arial"/>
          <w:sz w:val="20"/>
          <w:szCs w:val="20"/>
        </w:rPr>
        <w:t xml:space="preserve"> točkuje z 0 točkami in se jo izloči.</w:t>
      </w:r>
      <w:r w:rsidR="006B048E" w:rsidRPr="001D4151">
        <w:rPr>
          <w:rFonts w:ascii="Arial" w:hAnsi="Arial" w:cs="Arial"/>
          <w:sz w:val="20"/>
          <w:szCs w:val="20"/>
        </w:rPr>
        <w:t xml:space="preserve"> </w:t>
      </w:r>
      <w:r w:rsidR="003F4CAB" w:rsidRPr="001D4151">
        <w:rPr>
          <w:rFonts w:ascii="Arial" w:hAnsi="Arial" w:cs="Arial"/>
          <w:sz w:val="20"/>
          <w:szCs w:val="20"/>
        </w:rPr>
        <w:t xml:space="preserve">Z vidika izvedljivosti je potrebno v </w:t>
      </w:r>
      <w:r w:rsidR="001F2B15" w:rsidRPr="001D4151">
        <w:rPr>
          <w:rFonts w:ascii="Arial" w:hAnsi="Arial" w:cs="Arial"/>
          <w:sz w:val="20"/>
          <w:szCs w:val="20"/>
        </w:rPr>
        <w:t xml:space="preserve">prijavnem obrazcu </w:t>
      </w:r>
      <w:r w:rsidR="003F4CAB" w:rsidRPr="001D4151">
        <w:rPr>
          <w:rFonts w:ascii="Arial" w:hAnsi="Arial" w:cs="Arial"/>
          <w:sz w:val="20"/>
          <w:szCs w:val="20"/>
        </w:rPr>
        <w:t xml:space="preserve">opredeliti </w:t>
      </w:r>
      <w:r w:rsidR="00EF2F8E" w:rsidRPr="001D4151">
        <w:rPr>
          <w:rFonts w:ascii="Arial" w:hAnsi="Arial" w:cs="Arial"/>
          <w:sz w:val="20"/>
          <w:szCs w:val="20"/>
        </w:rPr>
        <w:t>in razdelati tudi aktivnosti in metode dela.</w:t>
      </w:r>
      <w:r w:rsidR="00A90494" w:rsidRPr="001D4151">
        <w:rPr>
          <w:rFonts w:ascii="Arial" w:hAnsi="Arial" w:cs="Arial"/>
          <w:sz w:val="20"/>
          <w:szCs w:val="20"/>
        </w:rPr>
        <w:t xml:space="preserve"> </w:t>
      </w:r>
      <w:r w:rsidR="00841A24" w:rsidRPr="001D4151">
        <w:rPr>
          <w:rFonts w:ascii="Arial" w:hAnsi="Arial" w:cs="Arial"/>
          <w:sz w:val="20"/>
          <w:szCs w:val="20"/>
        </w:rPr>
        <w:t xml:space="preserve">Preverjalo se bodo tudi promocijske aktivnosti, pri čemer se bo ocenjevalo predvsem inovativen pristop k promocijskim aktivnostim. </w:t>
      </w:r>
      <w:r w:rsidR="00151146" w:rsidRPr="001D4151">
        <w:rPr>
          <w:rFonts w:ascii="Arial" w:hAnsi="Arial" w:cs="Arial"/>
          <w:sz w:val="20"/>
          <w:szCs w:val="20"/>
        </w:rPr>
        <w:t xml:space="preserve">Ocenjevalo se bo pokrivanje promocijskih aktivnosti v lokalnih okoljih. </w:t>
      </w:r>
    </w:p>
    <w:p w14:paraId="1F479288" w14:textId="69823FDC" w:rsidR="00F551DD" w:rsidRPr="001D4151" w:rsidRDefault="00F551DD" w:rsidP="0032258D">
      <w:pPr>
        <w:spacing w:line="276" w:lineRule="auto"/>
        <w:jc w:val="both"/>
        <w:rPr>
          <w:rFonts w:ascii="Arial" w:hAnsi="Arial" w:cs="Arial"/>
          <w:sz w:val="20"/>
          <w:szCs w:val="20"/>
        </w:rPr>
      </w:pPr>
      <w:r w:rsidRPr="001D4151">
        <w:rPr>
          <w:rFonts w:ascii="Arial" w:hAnsi="Arial" w:cs="Arial"/>
          <w:sz w:val="20"/>
          <w:szCs w:val="20"/>
        </w:rPr>
        <w:t xml:space="preserve">V primeru fizične izvedbe izobraževanj prijavitelj v prijavi navede, v katerih regijah ter obmejnih problemskih in območjih avtohtonih narodnih skupnosti bo izvajal izobraževanja. Enako velja za </w:t>
      </w:r>
      <w:proofErr w:type="spellStart"/>
      <w:r w:rsidRPr="001D4151">
        <w:rPr>
          <w:rFonts w:ascii="Arial" w:hAnsi="Arial" w:cs="Arial"/>
          <w:sz w:val="20"/>
          <w:szCs w:val="20"/>
        </w:rPr>
        <w:t>konzorcijskega</w:t>
      </w:r>
      <w:proofErr w:type="spellEnd"/>
      <w:r w:rsidRPr="001D4151">
        <w:rPr>
          <w:rFonts w:ascii="Arial" w:hAnsi="Arial" w:cs="Arial"/>
          <w:sz w:val="20"/>
          <w:szCs w:val="20"/>
        </w:rPr>
        <w:t xml:space="preserve"> partnerja, v kolikor gre za partnerstvo. Ker se bodo ukrepi spremljali ločeno, glede na kohezijsko regijo, je v elaboratu potrebno označiti oz. dopisati tudi, v katero kohezijsko regijo (vzhodna ali zahodna) spada posamezna lokacija in sicer glede na občino. Podroben šifrant kohezijskih regij, statističnih regij, občin in naselij je dostopen na sledeči povezavi: Pregled klasifikacije - Klasje (stat.si)</w:t>
      </w:r>
    </w:p>
    <w:p w14:paraId="17CD3C8E" w14:textId="77777777" w:rsidR="00F551DD" w:rsidRPr="001D4151" w:rsidRDefault="00F551DD" w:rsidP="0032258D">
      <w:pPr>
        <w:spacing w:line="276" w:lineRule="auto"/>
        <w:jc w:val="both"/>
        <w:rPr>
          <w:rFonts w:ascii="Arial" w:hAnsi="Arial" w:cs="Arial"/>
          <w:sz w:val="20"/>
          <w:szCs w:val="20"/>
        </w:rPr>
      </w:pPr>
    </w:p>
    <w:p w14:paraId="3798E290" w14:textId="77777777" w:rsidR="00F551DD" w:rsidRPr="001D4151" w:rsidRDefault="00F551DD" w:rsidP="0032258D">
      <w:pPr>
        <w:spacing w:line="276" w:lineRule="auto"/>
        <w:jc w:val="both"/>
        <w:rPr>
          <w:rFonts w:ascii="Arial" w:hAnsi="Arial" w:cs="Arial"/>
          <w:sz w:val="20"/>
          <w:szCs w:val="20"/>
        </w:rPr>
      </w:pPr>
      <w:r w:rsidRPr="001D4151">
        <w:rPr>
          <w:rFonts w:ascii="Arial" w:hAnsi="Arial" w:cs="Arial"/>
          <w:sz w:val="20"/>
          <w:szCs w:val="20"/>
        </w:rPr>
        <w:t>Ocenjuje se razpršenost, torej v več regijah, obmejnih problemskih in območjih avtohtonih narodnih skupnosti kot se izvaja izobraževanje, več točk lahko prijavitelj dobi. Izobraževanja morajo potekati v slovenskem jeziku, na območjih, kjer živita avtohtona italijanska oziroma madžarska narodna skupnost, pa morajo biti omogočena tudi v jeziku tam živeče narodne skupnosti. V primeru izvedbe spletnih izobraževanj, se za namen tega merila šteje občina in regija sedeža izvajalca konkretnega spletnega izobraževanja. Če je v vlogi izmed vseh izobraževanj predvidenih 50 % ali več izobraževanj v spletni izvedbi, se pri tem merilu vloga v celoti šteje in ocenjuje po kriteriju za spletno izvedbo izobraževanj (tj. po sedežih izvajalcev posameznih izobraževanj). Če je v vlogi izmed vseh izobraževanj predvidenih več kot 50 % izobraževanj v fizični obliki, se pri tem merilu vloga v celoti šteje in ocenjuje po kriteriju za fizično izvedbo izobraževanj (tj. lokacije posameznih izobraževanj).</w:t>
      </w:r>
    </w:p>
    <w:p w14:paraId="7F387305" w14:textId="77777777" w:rsidR="00F551DD" w:rsidRPr="001D4151" w:rsidRDefault="00F551DD" w:rsidP="0032258D">
      <w:pPr>
        <w:spacing w:line="276" w:lineRule="auto"/>
        <w:jc w:val="both"/>
        <w:rPr>
          <w:rFonts w:ascii="Arial" w:hAnsi="Arial" w:cs="Arial"/>
          <w:sz w:val="20"/>
          <w:szCs w:val="20"/>
        </w:rPr>
      </w:pPr>
    </w:p>
    <w:p w14:paraId="33A17650" w14:textId="77777777" w:rsidR="00F551DD" w:rsidRPr="001D4151" w:rsidRDefault="00F551DD" w:rsidP="0032258D">
      <w:pPr>
        <w:spacing w:line="276" w:lineRule="auto"/>
        <w:jc w:val="both"/>
        <w:rPr>
          <w:rFonts w:ascii="Arial" w:hAnsi="Arial" w:cs="Arial"/>
          <w:sz w:val="20"/>
          <w:szCs w:val="20"/>
        </w:rPr>
      </w:pPr>
      <w:r w:rsidRPr="001D4151">
        <w:rPr>
          <w:rFonts w:ascii="Arial" w:hAnsi="Arial" w:cs="Arial"/>
          <w:sz w:val="20"/>
          <w:szCs w:val="20"/>
        </w:rPr>
        <w:t>Občine: V skladu z Zakonom o določitvi volilnih enot za volitve poslancev v državni zbor (Uradni list RS, št. 24/05 – uradno prečiščeno besedilo, 29/21 in 95/21) so območja italijanske avtohtone narodne skupnosti občine Koper, Izola, Piran in Ankaran ter območja madžarske avtohtone narodne skupnosti občine Lendava, Dobrovnik, Šalovci, Moravske Toplice in Hodoš .</w:t>
      </w:r>
    </w:p>
    <w:p w14:paraId="54449954" w14:textId="0FC5CBC1" w:rsidR="00F551DD" w:rsidRPr="001D4151" w:rsidRDefault="00F551DD" w:rsidP="0032258D">
      <w:pPr>
        <w:spacing w:line="276" w:lineRule="auto"/>
        <w:jc w:val="both"/>
        <w:rPr>
          <w:rFonts w:ascii="Arial" w:hAnsi="Arial" w:cs="Arial"/>
          <w:sz w:val="20"/>
          <w:szCs w:val="20"/>
        </w:rPr>
      </w:pPr>
      <w:r w:rsidRPr="001D4151">
        <w:rPr>
          <w:rFonts w:ascii="Arial" w:hAnsi="Arial" w:cs="Arial"/>
          <w:sz w:val="20"/>
          <w:szCs w:val="20"/>
        </w:rPr>
        <w:t>Avtohtone romske skupnosti so v skladu z Zakonom o lokalni samoupravi (Uradni list RS, št. 94/07 – uradno prečiščeno besedilo, 76/08, 79/09, 51/10, 40/12 – ZUJF, 14/15 – ZUUJFO, 11/18 – ZSPDSLS-1, 30/18, 61/20 – ZIUZEOP-A</w:t>
      </w:r>
      <w:r w:rsidR="00604D6A" w:rsidRPr="001D4151">
        <w:rPr>
          <w:rFonts w:ascii="Arial" w:hAnsi="Arial" w:cs="Arial"/>
          <w:sz w:val="20"/>
          <w:szCs w:val="20"/>
        </w:rPr>
        <w:t>,</w:t>
      </w:r>
      <w:r w:rsidRPr="001D4151">
        <w:rPr>
          <w:rFonts w:ascii="Arial" w:hAnsi="Arial" w:cs="Arial"/>
          <w:sz w:val="20"/>
          <w:szCs w:val="20"/>
        </w:rPr>
        <w:t>80/20 – ZIUOOPE</w:t>
      </w:r>
      <w:r w:rsidR="00604D6A" w:rsidRPr="001D4151">
        <w:rPr>
          <w:rFonts w:ascii="Arial" w:hAnsi="Arial" w:cs="Arial"/>
          <w:sz w:val="20"/>
          <w:szCs w:val="20"/>
        </w:rPr>
        <w:t xml:space="preserve">, 62/24 – </w:t>
      </w:r>
      <w:proofErr w:type="spellStart"/>
      <w:r w:rsidR="00604D6A" w:rsidRPr="001D4151">
        <w:rPr>
          <w:rFonts w:ascii="Arial" w:hAnsi="Arial" w:cs="Arial"/>
          <w:sz w:val="20"/>
          <w:szCs w:val="20"/>
        </w:rPr>
        <w:t>odl</w:t>
      </w:r>
      <w:proofErr w:type="spellEnd"/>
      <w:r w:rsidR="00604D6A" w:rsidRPr="001D4151">
        <w:rPr>
          <w:rFonts w:ascii="Arial" w:hAnsi="Arial" w:cs="Arial"/>
          <w:sz w:val="20"/>
          <w:szCs w:val="20"/>
        </w:rPr>
        <w:t>. US, 102/24 – ZLV-K, 83/25 - ZOUL</w:t>
      </w:r>
      <w:r w:rsidRPr="001D4151">
        <w:rPr>
          <w:rFonts w:ascii="Arial" w:hAnsi="Arial" w:cs="Arial"/>
          <w:sz w:val="20"/>
          <w:szCs w:val="20"/>
        </w:rPr>
        <w:t xml:space="preserve">) v naslednjih občinah: Beltinci, Cankova, Črenšovci, Črnomelj, Dobrovnik, Grosuplje, Kočevje, Krško, Kuzma, Lendava, Metlika, Murska Sobota, Novo mesto, Puconci, Rogaševci, Semič, Šentjernej, Tišina, Trebnje in Turnišče. </w:t>
      </w:r>
    </w:p>
    <w:p w14:paraId="66BB032E" w14:textId="77777777" w:rsidR="00F551DD" w:rsidRPr="001D4151" w:rsidRDefault="00F551DD" w:rsidP="0032258D">
      <w:pPr>
        <w:spacing w:line="276" w:lineRule="auto"/>
        <w:jc w:val="both"/>
        <w:rPr>
          <w:rFonts w:ascii="Arial" w:hAnsi="Arial" w:cs="Arial"/>
          <w:sz w:val="20"/>
          <w:szCs w:val="20"/>
        </w:rPr>
      </w:pPr>
    </w:p>
    <w:p w14:paraId="0ACD1763" w14:textId="2F75E97B" w:rsidR="00F551DD" w:rsidRPr="001D4151" w:rsidRDefault="00F551DD" w:rsidP="0032258D">
      <w:pPr>
        <w:spacing w:line="276" w:lineRule="auto"/>
        <w:jc w:val="both"/>
        <w:rPr>
          <w:rFonts w:ascii="Arial" w:hAnsi="Arial" w:cs="Arial"/>
          <w:sz w:val="20"/>
          <w:szCs w:val="20"/>
        </w:rPr>
      </w:pPr>
      <w:r w:rsidRPr="001D4151">
        <w:rPr>
          <w:rFonts w:ascii="Arial" w:hAnsi="Arial" w:cs="Arial"/>
          <w:sz w:val="20"/>
          <w:szCs w:val="20"/>
        </w:rPr>
        <w:t xml:space="preserve">Obmejna problemska območja so v skladu z Uredbo o določitvi obmejnih problemskih območij (Uradni list RS, št. 22/11 s </w:t>
      </w:r>
      <w:proofErr w:type="spellStart"/>
      <w:r w:rsidRPr="001D4151">
        <w:rPr>
          <w:rFonts w:ascii="Arial" w:hAnsi="Arial" w:cs="Arial"/>
          <w:sz w:val="20"/>
          <w:szCs w:val="20"/>
        </w:rPr>
        <w:t>spr</w:t>
      </w:r>
      <w:proofErr w:type="spellEnd"/>
      <w:r w:rsidRPr="001D4151">
        <w:rPr>
          <w:rFonts w:ascii="Arial" w:hAnsi="Arial" w:cs="Arial"/>
          <w:sz w:val="20"/>
          <w:szCs w:val="20"/>
        </w:rPr>
        <w:t>.) naslednje občine: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p>
    <w:p w14:paraId="3B93B0D9" w14:textId="71060475" w:rsidR="002E11B6" w:rsidRPr="001D4151" w:rsidRDefault="002E11B6" w:rsidP="0032258D">
      <w:pPr>
        <w:spacing w:line="276" w:lineRule="auto"/>
        <w:jc w:val="both"/>
        <w:rPr>
          <w:rStyle w:val="eop"/>
          <w:rFonts w:ascii="Arial" w:hAnsi="Arial" w:cs="Arial"/>
          <w:sz w:val="20"/>
          <w:szCs w:val="20"/>
        </w:rPr>
      </w:pPr>
    </w:p>
    <w:p w14:paraId="3B9A301D" w14:textId="67CF7EAD" w:rsidR="00952725" w:rsidRPr="001D4151" w:rsidRDefault="3ED4ED8F" w:rsidP="0032258D">
      <w:pPr>
        <w:spacing w:line="276" w:lineRule="auto"/>
        <w:jc w:val="both"/>
        <w:textAlignment w:val="baseline"/>
        <w:rPr>
          <w:rFonts w:ascii="Arial" w:hAnsi="Arial" w:cs="Arial"/>
          <w:sz w:val="20"/>
          <w:szCs w:val="20"/>
        </w:rPr>
      </w:pPr>
      <w:r w:rsidRPr="001D4151">
        <w:rPr>
          <w:rFonts w:ascii="Arial" w:hAnsi="Arial" w:cs="Arial"/>
          <w:sz w:val="20"/>
          <w:szCs w:val="20"/>
          <w:u w:val="single"/>
        </w:rPr>
        <w:t xml:space="preserve">Merilo </w:t>
      </w:r>
      <w:r w:rsidR="2D1CFB59" w:rsidRPr="001D4151">
        <w:rPr>
          <w:rFonts w:ascii="Arial" w:hAnsi="Arial" w:cs="Arial"/>
          <w:sz w:val="20"/>
          <w:szCs w:val="20"/>
          <w:u w:val="single"/>
        </w:rPr>
        <w:t>M</w:t>
      </w:r>
      <w:r w:rsidR="1B11BF75" w:rsidRPr="001D4151">
        <w:rPr>
          <w:rFonts w:ascii="Arial" w:hAnsi="Arial" w:cs="Arial"/>
          <w:sz w:val="20"/>
          <w:szCs w:val="20"/>
          <w:u w:val="single"/>
        </w:rPr>
        <w:t>5</w:t>
      </w:r>
      <w:r w:rsidRPr="001D4151">
        <w:rPr>
          <w:rFonts w:ascii="Arial" w:hAnsi="Arial" w:cs="Arial"/>
          <w:sz w:val="20"/>
          <w:szCs w:val="20"/>
        </w:rPr>
        <w:t xml:space="preserve">: </w:t>
      </w:r>
      <w:r w:rsidR="00952725" w:rsidRPr="001D4151">
        <w:rPr>
          <w:rFonts w:ascii="Arial" w:hAnsi="Arial" w:cs="Arial"/>
          <w:sz w:val="20"/>
          <w:szCs w:val="20"/>
        </w:rPr>
        <w:t xml:space="preserve">prijavitelj mora razdelati in opisati možna zunanja in notranja tveganja ter ukrepe za obvladovanje teh tveganj (na kakšen način bo reševal težave, v kolikor se tveganja pojavijo). Možna </w:t>
      </w:r>
      <w:r w:rsidR="00952725" w:rsidRPr="001D4151">
        <w:rPr>
          <w:rFonts w:ascii="Arial" w:hAnsi="Arial" w:cs="Arial"/>
          <w:sz w:val="20"/>
          <w:szCs w:val="20"/>
        </w:rPr>
        <w:lastRenderedPageBreak/>
        <w:t>zunanja tveganja, na katere prijavitelj nima bistvenega vpliva, so npr.: epidemije, naravne nesreče, udeleženci nimajo dostopa do interneta, niso dovolj digitalno usposobljeni, premalo zanimanja potencialnih udeležencev itd. Možna notranja tveganja, na katere ima prijavitelj vpliv, so npr.: spremembe v poslovanju prijavitelja, ki vplivajo na izvedbo aktivnosti, kadrovske spremembe pri prijavitelju, neuspešna promocija neformalnih izobraževan, zapleti pri izvedbi aktivnosti, ipd.</w:t>
      </w:r>
    </w:p>
    <w:p w14:paraId="47767F1C" w14:textId="77777777" w:rsidR="00952725" w:rsidRPr="001D4151" w:rsidRDefault="00952725" w:rsidP="0032258D">
      <w:pPr>
        <w:spacing w:line="276" w:lineRule="auto"/>
        <w:jc w:val="both"/>
        <w:textAlignment w:val="baseline"/>
        <w:rPr>
          <w:rFonts w:ascii="Arial" w:hAnsi="Arial" w:cs="Arial"/>
          <w:sz w:val="20"/>
          <w:szCs w:val="20"/>
        </w:rPr>
      </w:pPr>
    </w:p>
    <w:p w14:paraId="4C2FFEBC" w14:textId="7E28F10D" w:rsidR="00280BDB" w:rsidRPr="001D4151" w:rsidRDefault="00952725" w:rsidP="0032258D">
      <w:pPr>
        <w:spacing w:line="276" w:lineRule="auto"/>
        <w:jc w:val="both"/>
        <w:textAlignment w:val="baseline"/>
        <w:rPr>
          <w:rFonts w:ascii="Arial" w:hAnsi="Arial" w:cs="Arial"/>
          <w:sz w:val="20"/>
          <w:szCs w:val="20"/>
        </w:rPr>
      </w:pPr>
      <w:r w:rsidRPr="001D4151">
        <w:rPr>
          <w:rFonts w:ascii="Arial" w:hAnsi="Arial" w:cs="Arial"/>
          <w:sz w:val="20"/>
          <w:szCs w:val="20"/>
          <w:u w:val="single"/>
        </w:rPr>
        <w:t>Merilo M</w:t>
      </w:r>
      <w:r w:rsidR="00A11465" w:rsidRPr="001D4151">
        <w:rPr>
          <w:rFonts w:ascii="Arial" w:hAnsi="Arial" w:cs="Arial"/>
          <w:sz w:val="20"/>
          <w:szCs w:val="20"/>
          <w:u w:val="single"/>
        </w:rPr>
        <w:t>6</w:t>
      </w:r>
      <w:r w:rsidRPr="001D4151">
        <w:rPr>
          <w:rFonts w:ascii="Arial" w:hAnsi="Arial" w:cs="Arial"/>
          <w:sz w:val="20"/>
          <w:szCs w:val="20"/>
        </w:rPr>
        <w:t xml:space="preserve">: </w:t>
      </w:r>
      <w:r w:rsidR="00280BDB" w:rsidRPr="001D4151">
        <w:rPr>
          <w:rFonts w:ascii="Arial" w:hAnsi="Arial" w:cs="Arial"/>
          <w:sz w:val="20"/>
          <w:szCs w:val="20"/>
        </w:rPr>
        <w:t xml:space="preserve">preverja se reference prijavitelja o izvedenih dogodkih v obliki izobraževanj, delavnic ali predavanj s področja neformalnih izobraževanj odraslih  za digitalne kompetence. Prijavitelj mora v okviru prijavnega obrazca podati POTRJENE reference (podpisane in žigosane), ki  izkazujejo, da ima izkušnje z izvedbo dogodkov s področja izobraževanja odraslih in digitalnih kompetenc. </w:t>
      </w:r>
      <w:r w:rsidR="00A11465" w:rsidRPr="001D4151">
        <w:rPr>
          <w:rFonts w:ascii="Arial" w:hAnsi="Arial" w:cs="Arial"/>
          <w:sz w:val="20"/>
          <w:szCs w:val="20"/>
        </w:rPr>
        <w:t>Pogoj je, da p</w:t>
      </w:r>
      <w:r w:rsidR="00280BDB" w:rsidRPr="001D4151">
        <w:rPr>
          <w:rFonts w:ascii="Arial" w:hAnsi="Arial" w:cs="Arial"/>
          <w:sz w:val="20"/>
          <w:szCs w:val="20"/>
        </w:rPr>
        <w:t>rijavitelj izka</w:t>
      </w:r>
      <w:r w:rsidR="00A11465" w:rsidRPr="001D4151">
        <w:rPr>
          <w:rFonts w:ascii="Arial" w:hAnsi="Arial" w:cs="Arial"/>
          <w:sz w:val="20"/>
          <w:szCs w:val="20"/>
        </w:rPr>
        <w:t>že</w:t>
      </w:r>
      <w:r w:rsidR="00280BDB" w:rsidRPr="001D4151">
        <w:rPr>
          <w:rFonts w:ascii="Arial" w:hAnsi="Arial" w:cs="Arial"/>
          <w:sz w:val="20"/>
          <w:szCs w:val="20"/>
        </w:rPr>
        <w:t xml:space="preserve"> vsaj deset (10) referenc oz. dogodkov, v obdobju od 1. 1. 2022 do oddaje vloge na javni razpis, v minimalnem trajanju 10 pedagoških ur (pedagoška ura traja 45 minut). </w:t>
      </w:r>
      <w:r w:rsidR="00A11465" w:rsidRPr="001D4151">
        <w:rPr>
          <w:rFonts w:ascii="Arial" w:hAnsi="Arial" w:cs="Arial"/>
          <w:sz w:val="20"/>
          <w:szCs w:val="20"/>
        </w:rPr>
        <w:t>Dodatne točke pa bodo dobili tisti prijavitelji, ki bodo poleg 10 referenc, ki so pogoj za kandidiranje na javnem razpisu, i</w:t>
      </w:r>
      <w:r w:rsidR="00280BDB" w:rsidRPr="001D4151">
        <w:rPr>
          <w:rFonts w:ascii="Arial" w:hAnsi="Arial" w:cs="Arial"/>
          <w:sz w:val="20"/>
          <w:szCs w:val="20"/>
        </w:rPr>
        <w:t>zka</w:t>
      </w:r>
      <w:r w:rsidR="00A11465" w:rsidRPr="001D4151">
        <w:rPr>
          <w:rFonts w:ascii="Arial" w:hAnsi="Arial" w:cs="Arial"/>
          <w:sz w:val="20"/>
          <w:szCs w:val="20"/>
        </w:rPr>
        <w:t>zali še dodatne</w:t>
      </w:r>
      <w:r w:rsidR="00280BDB" w:rsidRPr="001D4151">
        <w:rPr>
          <w:rFonts w:ascii="Arial" w:hAnsi="Arial" w:cs="Arial"/>
          <w:sz w:val="20"/>
          <w:szCs w:val="20"/>
        </w:rPr>
        <w:t xml:space="preserve"> referenc</w:t>
      </w:r>
      <w:r w:rsidR="00A11465" w:rsidRPr="001D4151">
        <w:rPr>
          <w:rFonts w:ascii="Arial" w:hAnsi="Arial" w:cs="Arial"/>
          <w:sz w:val="20"/>
          <w:szCs w:val="20"/>
        </w:rPr>
        <w:t>e</w:t>
      </w:r>
      <w:r w:rsidR="00280BDB" w:rsidRPr="001D4151">
        <w:rPr>
          <w:rFonts w:ascii="Arial" w:hAnsi="Arial" w:cs="Arial"/>
          <w:sz w:val="20"/>
          <w:szCs w:val="20"/>
        </w:rPr>
        <w:t xml:space="preserve"> v tem obdobju. Lastne reference niso dovoljene, razen v primeru, ko gre za izvajalce javnoveljavnih programov. </w:t>
      </w:r>
    </w:p>
    <w:p w14:paraId="0A31B063" w14:textId="421BEBCD" w:rsidR="008A4D2D" w:rsidRPr="001D4151" w:rsidRDefault="008A4D2D" w:rsidP="0032258D">
      <w:pPr>
        <w:spacing w:line="276" w:lineRule="auto"/>
        <w:jc w:val="both"/>
        <w:rPr>
          <w:rFonts w:ascii="Arial" w:hAnsi="Arial" w:cs="Arial"/>
          <w:sz w:val="20"/>
          <w:szCs w:val="20"/>
        </w:rPr>
      </w:pPr>
    </w:p>
    <w:p w14:paraId="3E7EF4AA" w14:textId="004B134F" w:rsidR="00D6566F" w:rsidRPr="001D4151" w:rsidRDefault="00D6566F" w:rsidP="0032258D">
      <w:pPr>
        <w:spacing w:line="276" w:lineRule="auto"/>
        <w:jc w:val="both"/>
        <w:rPr>
          <w:rFonts w:ascii="Arial" w:hAnsi="Arial" w:cs="Arial"/>
          <w:b/>
          <w:sz w:val="20"/>
          <w:szCs w:val="20"/>
        </w:rPr>
      </w:pPr>
      <w:r w:rsidRPr="001D4151">
        <w:rPr>
          <w:rFonts w:ascii="Arial" w:hAnsi="Arial" w:cs="Arial"/>
          <w:b/>
          <w:sz w:val="20"/>
          <w:szCs w:val="20"/>
        </w:rPr>
        <w:t>M = M1 + M2 + M3 + M4</w:t>
      </w:r>
      <w:r w:rsidR="00AC24CD" w:rsidRPr="001D4151">
        <w:rPr>
          <w:rFonts w:ascii="Arial" w:hAnsi="Arial" w:cs="Arial"/>
          <w:b/>
          <w:sz w:val="20"/>
          <w:szCs w:val="20"/>
        </w:rPr>
        <w:t xml:space="preserve"> + M5 + M6 </w:t>
      </w:r>
    </w:p>
    <w:p w14:paraId="1BD39BB8" w14:textId="77777777" w:rsidR="00AC24CD" w:rsidRPr="001D4151" w:rsidRDefault="00AC24CD" w:rsidP="0032258D">
      <w:pPr>
        <w:spacing w:line="276" w:lineRule="auto"/>
        <w:jc w:val="both"/>
        <w:rPr>
          <w:rFonts w:ascii="Arial" w:hAnsi="Arial" w:cs="Arial"/>
          <w:b/>
          <w:sz w:val="20"/>
        </w:rPr>
      </w:pPr>
    </w:p>
    <w:p w14:paraId="0124B8F2" w14:textId="4582A2FC" w:rsidR="007B164C" w:rsidRPr="001D4151" w:rsidRDefault="00D6566F" w:rsidP="0032258D">
      <w:pPr>
        <w:spacing w:line="276" w:lineRule="auto"/>
        <w:jc w:val="both"/>
        <w:rPr>
          <w:rFonts w:ascii="Arial" w:hAnsi="Arial" w:cs="Arial"/>
          <w:b/>
          <w:bCs/>
          <w:sz w:val="20"/>
          <w:szCs w:val="20"/>
        </w:rPr>
      </w:pPr>
      <w:r w:rsidRPr="001D4151">
        <w:rPr>
          <w:rFonts w:ascii="Arial" w:hAnsi="Arial" w:cs="Arial"/>
          <w:b/>
          <w:sz w:val="20"/>
          <w:szCs w:val="20"/>
        </w:rPr>
        <w:t xml:space="preserve">M je skupni seštevek vseh točk, ki jih prijavitelj doseže </w:t>
      </w:r>
      <w:r w:rsidR="66525565" w:rsidRPr="001D4151">
        <w:rPr>
          <w:rFonts w:ascii="Arial" w:hAnsi="Arial" w:cs="Arial"/>
          <w:b/>
          <w:bCs/>
          <w:sz w:val="20"/>
          <w:szCs w:val="20"/>
        </w:rPr>
        <w:t>pri</w:t>
      </w:r>
      <w:r w:rsidRPr="001D4151">
        <w:rPr>
          <w:rFonts w:ascii="Arial" w:hAnsi="Arial" w:cs="Arial"/>
          <w:b/>
          <w:sz w:val="20"/>
          <w:szCs w:val="20"/>
        </w:rPr>
        <w:t xml:space="preserve"> posameznem merilu. Največje število vseh točk je </w:t>
      </w:r>
      <w:r w:rsidR="007A189F" w:rsidRPr="001D4151">
        <w:rPr>
          <w:rFonts w:ascii="Arial" w:hAnsi="Arial" w:cs="Arial"/>
          <w:b/>
          <w:bCs/>
          <w:sz w:val="20"/>
          <w:szCs w:val="20"/>
        </w:rPr>
        <w:t>9</w:t>
      </w:r>
      <w:r w:rsidR="00A5198C" w:rsidRPr="001D4151">
        <w:rPr>
          <w:rFonts w:ascii="Arial" w:hAnsi="Arial" w:cs="Arial"/>
          <w:b/>
          <w:bCs/>
          <w:sz w:val="20"/>
          <w:szCs w:val="20"/>
        </w:rPr>
        <w:t>1</w:t>
      </w:r>
      <w:r w:rsidR="2017533B" w:rsidRPr="001D4151">
        <w:rPr>
          <w:rFonts w:ascii="Arial" w:hAnsi="Arial" w:cs="Arial"/>
          <w:b/>
          <w:bCs/>
          <w:sz w:val="20"/>
          <w:szCs w:val="20"/>
        </w:rPr>
        <w:t>.</w:t>
      </w:r>
      <w:bookmarkStart w:id="107" w:name="_Toc56687808"/>
      <w:bookmarkStart w:id="108" w:name="_Toc58403607"/>
    </w:p>
    <w:p w14:paraId="08957404" w14:textId="77777777" w:rsidR="007B164C" w:rsidRPr="001D4151" w:rsidRDefault="007B164C" w:rsidP="0032258D">
      <w:pPr>
        <w:spacing w:line="276" w:lineRule="auto"/>
        <w:jc w:val="both"/>
        <w:rPr>
          <w:rFonts w:ascii="Arial" w:hAnsi="Arial" w:cs="Arial"/>
          <w:b/>
          <w:bCs/>
          <w:sz w:val="20"/>
          <w:szCs w:val="20"/>
        </w:rPr>
      </w:pPr>
    </w:p>
    <w:p w14:paraId="1FA10D47" w14:textId="09C24EF4" w:rsidR="00E275A7" w:rsidRPr="001D4151" w:rsidRDefault="3A754160" w:rsidP="0032258D">
      <w:pPr>
        <w:spacing w:line="276" w:lineRule="auto"/>
        <w:jc w:val="both"/>
        <w:rPr>
          <w:rFonts w:ascii="Arial" w:hAnsi="Arial" w:cs="Arial"/>
          <w:b/>
          <w:bCs/>
          <w:sz w:val="20"/>
          <w:szCs w:val="20"/>
        </w:rPr>
      </w:pPr>
      <w:r w:rsidRPr="00C1081D">
        <w:rPr>
          <w:rFonts w:ascii="Arial" w:eastAsia="Arial" w:hAnsi="Arial" w:cs="Arial"/>
          <w:color w:val="000000" w:themeColor="text1"/>
          <w:sz w:val="20"/>
          <w:szCs w:val="20"/>
        </w:rPr>
        <w:t xml:space="preserve">Vloga mora doseči najmanj </w:t>
      </w:r>
      <w:r w:rsidR="007A189F" w:rsidRPr="00C1081D">
        <w:rPr>
          <w:rFonts w:ascii="Arial" w:eastAsia="Arial" w:hAnsi="Arial" w:cs="Arial"/>
          <w:b/>
          <w:bCs/>
          <w:color w:val="000000" w:themeColor="text1"/>
          <w:sz w:val="20"/>
          <w:szCs w:val="20"/>
        </w:rPr>
        <w:t>6</w:t>
      </w:r>
      <w:r w:rsidR="00C1081D">
        <w:rPr>
          <w:rFonts w:ascii="Arial" w:eastAsia="Arial" w:hAnsi="Arial" w:cs="Arial"/>
          <w:b/>
          <w:bCs/>
          <w:color w:val="000000" w:themeColor="text1"/>
          <w:sz w:val="20"/>
          <w:szCs w:val="20"/>
        </w:rPr>
        <w:t>4</w:t>
      </w:r>
      <w:r w:rsidR="00793DC1" w:rsidRPr="00C1081D">
        <w:rPr>
          <w:rFonts w:ascii="Arial" w:eastAsia="Arial" w:hAnsi="Arial" w:cs="Arial"/>
          <w:b/>
          <w:bCs/>
          <w:color w:val="000000" w:themeColor="text1"/>
          <w:sz w:val="20"/>
          <w:szCs w:val="20"/>
        </w:rPr>
        <w:t xml:space="preserve"> </w:t>
      </w:r>
      <w:r w:rsidRPr="00C1081D">
        <w:rPr>
          <w:rFonts w:ascii="Arial" w:eastAsia="Arial" w:hAnsi="Arial" w:cs="Arial"/>
          <w:b/>
          <w:bCs/>
          <w:color w:val="000000" w:themeColor="text1"/>
          <w:sz w:val="20"/>
          <w:szCs w:val="20"/>
        </w:rPr>
        <w:t>točk</w:t>
      </w:r>
      <w:r w:rsidRPr="00C1081D">
        <w:rPr>
          <w:rFonts w:ascii="Arial" w:eastAsia="Arial" w:hAnsi="Arial" w:cs="Arial"/>
          <w:color w:val="000000" w:themeColor="text1"/>
          <w:sz w:val="20"/>
          <w:szCs w:val="20"/>
        </w:rPr>
        <w:t>, da</w:t>
      </w:r>
      <w:r w:rsidRPr="001D4151">
        <w:rPr>
          <w:rFonts w:ascii="Arial" w:eastAsia="Arial" w:hAnsi="Arial" w:cs="Arial"/>
          <w:color w:val="000000" w:themeColor="text1"/>
          <w:sz w:val="20"/>
          <w:szCs w:val="20"/>
        </w:rPr>
        <w:t xml:space="preserve"> se uvrsti v izbirni postopek.</w:t>
      </w:r>
      <w:bookmarkEnd w:id="57"/>
      <w:bookmarkEnd w:id="107"/>
      <w:bookmarkEnd w:id="108"/>
    </w:p>
    <w:p w14:paraId="2E72950C" w14:textId="13AA4675" w:rsidR="17361052" w:rsidRPr="001D4151" w:rsidRDefault="17361052" w:rsidP="0032258D">
      <w:pPr>
        <w:spacing w:line="276" w:lineRule="auto"/>
        <w:jc w:val="both"/>
        <w:rPr>
          <w:rFonts w:ascii="Arial" w:eastAsia="Arial" w:hAnsi="Arial" w:cs="Arial"/>
          <w:color w:val="000000" w:themeColor="text1"/>
          <w:sz w:val="20"/>
          <w:szCs w:val="20"/>
        </w:rPr>
      </w:pPr>
    </w:p>
    <w:p w14:paraId="6679F93F" w14:textId="386E70D1" w:rsidR="00624647" w:rsidRPr="001D4151" w:rsidRDefault="77CE7ACD" w:rsidP="001D4151">
      <w:pPr>
        <w:pStyle w:val="Naslov"/>
        <w:spacing w:before="240" w:line="276" w:lineRule="auto"/>
        <w:ind w:left="641" w:hanging="357"/>
        <w:rPr>
          <w:sz w:val="18"/>
          <w:szCs w:val="18"/>
        </w:rPr>
      </w:pPr>
      <w:bookmarkStart w:id="109" w:name="_Toc137544400"/>
      <w:bookmarkStart w:id="110" w:name="_Toc137642508"/>
      <w:bookmarkStart w:id="111" w:name="_Toc226037256"/>
      <w:bookmarkStart w:id="112" w:name="_Toc56687823"/>
      <w:bookmarkStart w:id="113" w:name="_Toc58403621"/>
      <w:bookmarkStart w:id="114" w:name="_Toc61595017"/>
      <w:r w:rsidRPr="001D4151">
        <w:rPr>
          <w:bCs/>
        </w:rPr>
        <w:t>OBVEŠČANJE</w:t>
      </w:r>
      <w:r w:rsidRPr="001D4151">
        <w:rPr>
          <w:rStyle w:val="Naslov2Znak"/>
          <w:rFonts w:cs="Arial"/>
          <w:b/>
          <w:i w:val="0"/>
          <w:iCs w:val="0"/>
          <w:sz w:val="20"/>
          <w:szCs w:val="20"/>
        </w:rPr>
        <w:t xml:space="preserve"> PRIJAVITELJEV O REZULTATIH JAVNEGA RAZPISA</w:t>
      </w:r>
      <w:bookmarkEnd w:id="109"/>
      <w:bookmarkEnd w:id="110"/>
      <w:bookmarkEnd w:id="111"/>
      <w:r w:rsidRPr="001D4151">
        <w:t> </w:t>
      </w:r>
    </w:p>
    <w:p w14:paraId="5C9A53CF" w14:textId="56DC23FB" w:rsidR="4256D733" w:rsidRPr="001D4151" w:rsidRDefault="4256D733" w:rsidP="0032258D">
      <w:pPr>
        <w:spacing w:line="276" w:lineRule="auto"/>
        <w:rPr>
          <w:rFonts w:ascii="Arial" w:hAnsi="Arial" w:cs="Arial"/>
        </w:rPr>
      </w:pPr>
    </w:p>
    <w:p w14:paraId="705BC2A5" w14:textId="5BEA5C7E" w:rsidR="00624647" w:rsidRPr="001D4151" w:rsidRDefault="00624647" w:rsidP="0032258D">
      <w:pPr>
        <w:spacing w:line="276" w:lineRule="auto"/>
        <w:jc w:val="both"/>
        <w:textAlignment w:val="baseline"/>
        <w:rPr>
          <w:rFonts w:ascii="Arial" w:hAnsi="Arial" w:cs="Arial"/>
          <w:sz w:val="18"/>
          <w:szCs w:val="18"/>
        </w:rPr>
      </w:pPr>
      <w:r w:rsidRPr="001D4151">
        <w:rPr>
          <w:rFonts w:ascii="Arial" w:hAnsi="Arial" w:cs="Arial"/>
          <w:sz w:val="20"/>
          <w:szCs w:val="20"/>
        </w:rPr>
        <w:t xml:space="preserve">O dodelitvi sredstev po tem javnem razpisu bo na predlog </w:t>
      </w:r>
      <w:r w:rsidR="7EFB9484" w:rsidRPr="001D4151">
        <w:rPr>
          <w:rFonts w:ascii="Arial" w:hAnsi="Arial" w:cs="Arial"/>
          <w:sz w:val="20"/>
          <w:szCs w:val="20"/>
        </w:rPr>
        <w:t xml:space="preserve">razpisne </w:t>
      </w:r>
      <w:r w:rsidRPr="001D4151">
        <w:rPr>
          <w:rFonts w:ascii="Arial" w:hAnsi="Arial" w:cs="Arial"/>
          <w:sz w:val="20"/>
          <w:szCs w:val="20"/>
        </w:rPr>
        <w:t xml:space="preserve">komisije s sklepom odločil predstojnik </w:t>
      </w:r>
      <w:r w:rsidR="001A1A83" w:rsidRPr="001D4151">
        <w:rPr>
          <w:rFonts w:ascii="Arial" w:hAnsi="Arial" w:cs="Arial"/>
          <w:sz w:val="20"/>
          <w:szCs w:val="20"/>
        </w:rPr>
        <w:t>ministrstva</w:t>
      </w:r>
      <w:r w:rsidRPr="001D4151">
        <w:rPr>
          <w:rFonts w:ascii="Arial" w:hAnsi="Arial" w:cs="Arial"/>
          <w:sz w:val="20"/>
          <w:szCs w:val="20"/>
        </w:rPr>
        <w:t>.  </w:t>
      </w:r>
    </w:p>
    <w:p w14:paraId="0B472F34" w14:textId="77777777" w:rsidR="00624647" w:rsidRPr="001D4151" w:rsidRDefault="00624647" w:rsidP="0032258D">
      <w:pPr>
        <w:spacing w:line="276" w:lineRule="auto"/>
        <w:jc w:val="both"/>
        <w:textAlignment w:val="baseline"/>
        <w:rPr>
          <w:rFonts w:ascii="Arial" w:hAnsi="Arial" w:cs="Arial"/>
          <w:sz w:val="18"/>
          <w:szCs w:val="18"/>
        </w:rPr>
      </w:pPr>
      <w:r w:rsidRPr="001D4151">
        <w:rPr>
          <w:rFonts w:ascii="Arial" w:hAnsi="Arial" w:cs="Arial"/>
          <w:sz w:val="20"/>
          <w:szCs w:val="20"/>
        </w:rPr>
        <w:t> </w:t>
      </w:r>
    </w:p>
    <w:p w14:paraId="4AFEDEBF" w14:textId="634991D6" w:rsidR="00624647" w:rsidRPr="001D4151" w:rsidRDefault="00C210AA" w:rsidP="0032258D">
      <w:pPr>
        <w:spacing w:line="276" w:lineRule="auto"/>
        <w:jc w:val="both"/>
        <w:textAlignment w:val="baseline"/>
        <w:rPr>
          <w:rFonts w:ascii="Arial" w:hAnsi="Arial" w:cs="Arial"/>
          <w:b/>
          <w:bCs/>
          <w:sz w:val="20"/>
          <w:szCs w:val="20"/>
        </w:rPr>
      </w:pPr>
      <w:r w:rsidRPr="001D4151">
        <w:rPr>
          <w:rFonts w:ascii="Arial" w:hAnsi="Arial" w:cs="Arial"/>
          <w:sz w:val="20"/>
          <w:szCs w:val="20"/>
        </w:rPr>
        <w:t xml:space="preserve">Ministrstvo </w:t>
      </w:r>
      <w:r w:rsidR="00624647" w:rsidRPr="001D4151">
        <w:rPr>
          <w:rFonts w:ascii="Arial" w:hAnsi="Arial" w:cs="Arial"/>
          <w:sz w:val="20"/>
          <w:szCs w:val="20"/>
        </w:rPr>
        <w:t>bo prijavitelje o izidu razpisa obvestilo najkasneje v 60 dneh po zaključku odpiranja vlog. Rezultati razpisa preds</w:t>
      </w:r>
      <w:r w:rsidR="00624647" w:rsidRPr="001D4151">
        <w:rPr>
          <w:rFonts w:ascii="Arial" w:eastAsia="Arial" w:hAnsi="Arial" w:cs="Arial"/>
          <w:sz w:val="20"/>
          <w:szCs w:val="20"/>
        </w:rPr>
        <w:t xml:space="preserve">tavljajo informacije javnega značaja in bodo objavljeni na spletni strani </w:t>
      </w:r>
      <w:r w:rsidRPr="001D4151">
        <w:rPr>
          <w:rFonts w:ascii="Arial" w:eastAsia="Arial" w:hAnsi="Arial" w:cs="Arial"/>
          <w:sz w:val="20"/>
          <w:szCs w:val="20"/>
        </w:rPr>
        <w:t>ministrstva</w:t>
      </w:r>
      <w:r w:rsidR="00624647" w:rsidRPr="001D4151">
        <w:rPr>
          <w:rFonts w:ascii="Arial" w:eastAsia="Arial" w:hAnsi="Arial" w:cs="Arial"/>
          <w:sz w:val="20"/>
          <w:szCs w:val="20"/>
        </w:rPr>
        <w:t xml:space="preserve">: </w:t>
      </w:r>
      <w:hyperlink r:id="rId24" w:history="1">
        <w:r w:rsidR="0032258D" w:rsidRPr="001D4151">
          <w:rPr>
            <w:rStyle w:val="Hiperpovezava"/>
            <w:rFonts w:ascii="Arial" w:hAnsi="Arial" w:cs="Arial"/>
            <w:sz w:val="20"/>
            <w:szCs w:val="20"/>
          </w:rPr>
          <w:t>https://www.gov.si/drzavni-organi/ministrstva/ministrstvo-za-digitalno-preobrazbo/javne-objave-ministrstva-za-digitalno-preobrazbo/</w:t>
        </w:r>
      </w:hyperlink>
      <w:r w:rsidR="0032258D" w:rsidRPr="001D4151">
        <w:rPr>
          <w:rFonts w:ascii="Arial" w:hAnsi="Arial" w:cs="Arial"/>
          <w:color w:val="000000" w:themeColor="text1"/>
          <w:sz w:val="20"/>
          <w:szCs w:val="20"/>
        </w:rPr>
        <w:t>.</w:t>
      </w:r>
    </w:p>
    <w:p w14:paraId="02604874" w14:textId="77777777" w:rsidR="006E3964" w:rsidRPr="001D4151" w:rsidRDefault="006E3964" w:rsidP="0032258D">
      <w:pPr>
        <w:spacing w:line="276" w:lineRule="auto"/>
        <w:jc w:val="both"/>
        <w:rPr>
          <w:rFonts w:ascii="Arial" w:hAnsi="Arial" w:cs="Arial"/>
          <w:b/>
          <w:bCs/>
          <w:sz w:val="20"/>
          <w:szCs w:val="20"/>
        </w:rPr>
      </w:pPr>
    </w:p>
    <w:p w14:paraId="17F26910" w14:textId="50973665" w:rsidR="00624647" w:rsidRPr="001D4151" w:rsidRDefault="77CE7ACD" w:rsidP="001D4151">
      <w:pPr>
        <w:pStyle w:val="Naslov"/>
        <w:spacing w:before="240" w:line="276" w:lineRule="auto"/>
        <w:ind w:left="641" w:hanging="357"/>
      </w:pPr>
      <w:bookmarkStart w:id="115" w:name="_Toc137544401"/>
      <w:bookmarkStart w:id="116" w:name="_Toc137642509"/>
      <w:bookmarkStart w:id="117" w:name="_Toc226037257"/>
      <w:bookmarkEnd w:id="112"/>
      <w:bookmarkEnd w:id="113"/>
      <w:bookmarkEnd w:id="114"/>
      <w:r w:rsidRPr="001D4151">
        <w:rPr>
          <w:bCs/>
        </w:rPr>
        <w:t>SKLEPANJE</w:t>
      </w:r>
      <w:r w:rsidRPr="001D4151">
        <w:rPr>
          <w:rStyle w:val="Naslov2Znak"/>
          <w:rFonts w:cs="Arial"/>
          <w:b/>
          <w:i w:val="0"/>
          <w:iCs w:val="0"/>
          <w:sz w:val="20"/>
          <w:szCs w:val="20"/>
        </w:rPr>
        <w:t xml:space="preserve"> POGODB IN OBDOBJE PORABE DODELJENIH SREDSTEV</w:t>
      </w:r>
      <w:bookmarkEnd w:id="115"/>
      <w:bookmarkEnd w:id="116"/>
      <w:bookmarkEnd w:id="117"/>
    </w:p>
    <w:p w14:paraId="49B53EBD" w14:textId="77777777" w:rsidR="00624647" w:rsidRPr="001D4151" w:rsidRDefault="00624647" w:rsidP="0032258D">
      <w:pPr>
        <w:pStyle w:val="paragraph"/>
        <w:spacing w:before="0" w:beforeAutospacing="0" w:after="0" w:afterAutospacing="0" w:line="276" w:lineRule="auto"/>
        <w:jc w:val="both"/>
        <w:textAlignment w:val="baseline"/>
        <w:rPr>
          <w:rStyle w:val="normaltextrun"/>
          <w:rFonts w:ascii="Arial" w:hAnsi="Arial" w:cs="Arial"/>
        </w:rPr>
      </w:pPr>
    </w:p>
    <w:p w14:paraId="04FB9253" w14:textId="5581786E" w:rsidR="00624647" w:rsidRPr="001D4151" w:rsidRDefault="7CF4C091" w:rsidP="0032258D">
      <w:pPr>
        <w:pStyle w:val="paragraph"/>
        <w:spacing w:before="0" w:beforeAutospacing="0" w:after="0" w:afterAutospacing="0" w:line="276" w:lineRule="auto"/>
        <w:jc w:val="both"/>
        <w:textAlignment w:val="baseline"/>
        <w:rPr>
          <w:rFonts w:ascii="Arial" w:hAnsi="Arial" w:cs="Arial"/>
          <w:sz w:val="20"/>
          <w:szCs w:val="20"/>
        </w:rPr>
      </w:pPr>
      <w:r w:rsidRPr="001D4151">
        <w:rPr>
          <w:rFonts w:ascii="Arial" w:hAnsi="Arial" w:cs="Arial"/>
          <w:sz w:val="20"/>
          <w:szCs w:val="20"/>
        </w:rPr>
        <w:t xml:space="preserve">Z izbranimi prijavitelji bodo na podlagi sklepa predstojnika ministrstva o izboru sklenjene pogodbe o </w:t>
      </w:r>
      <w:r w:rsidR="003E6257" w:rsidRPr="001D4151">
        <w:rPr>
          <w:rFonts w:ascii="Arial" w:hAnsi="Arial" w:cs="Arial"/>
          <w:sz w:val="20"/>
          <w:szCs w:val="20"/>
        </w:rPr>
        <w:t>so</w:t>
      </w:r>
      <w:r w:rsidRPr="001D4151">
        <w:rPr>
          <w:rFonts w:ascii="Arial" w:hAnsi="Arial" w:cs="Arial"/>
          <w:sz w:val="20"/>
          <w:szCs w:val="20"/>
        </w:rPr>
        <w:t>financiranju</w:t>
      </w:r>
      <w:r w:rsidR="2D4280C3" w:rsidRPr="001D4151">
        <w:rPr>
          <w:rFonts w:ascii="Arial" w:hAnsi="Arial" w:cs="Arial"/>
          <w:sz w:val="20"/>
          <w:szCs w:val="20"/>
        </w:rPr>
        <w:t xml:space="preserve">, po </w:t>
      </w:r>
      <w:r w:rsidR="50CC21D8" w:rsidRPr="001D4151">
        <w:rPr>
          <w:rFonts w:ascii="Arial" w:hAnsi="Arial" w:cs="Arial"/>
          <w:sz w:val="20"/>
          <w:szCs w:val="20"/>
        </w:rPr>
        <w:t>v</w:t>
      </w:r>
      <w:r w:rsidR="5A483605" w:rsidRPr="001D4151">
        <w:rPr>
          <w:rFonts w:ascii="Arial" w:hAnsi="Arial" w:cs="Arial"/>
          <w:sz w:val="20"/>
          <w:szCs w:val="20"/>
        </w:rPr>
        <w:t>zorc</w:t>
      </w:r>
      <w:r w:rsidR="63822CC4" w:rsidRPr="001D4151">
        <w:rPr>
          <w:rFonts w:ascii="Arial" w:hAnsi="Arial" w:cs="Arial"/>
          <w:sz w:val="20"/>
          <w:szCs w:val="20"/>
        </w:rPr>
        <w:t>u</w:t>
      </w:r>
      <w:r w:rsidR="5A483605" w:rsidRPr="001D4151">
        <w:rPr>
          <w:rFonts w:ascii="Arial" w:hAnsi="Arial" w:cs="Arial"/>
          <w:sz w:val="20"/>
          <w:szCs w:val="20"/>
        </w:rPr>
        <w:t xml:space="preserve"> pogodbe o </w:t>
      </w:r>
      <w:r w:rsidR="005C69B0" w:rsidRPr="001D4151">
        <w:rPr>
          <w:rFonts w:ascii="Arial" w:hAnsi="Arial" w:cs="Arial"/>
          <w:sz w:val="20"/>
          <w:szCs w:val="20"/>
        </w:rPr>
        <w:t>so</w:t>
      </w:r>
      <w:r w:rsidR="5A483605" w:rsidRPr="001D4151">
        <w:rPr>
          <w:rFonts w:ascii="Arial" w:hAnsi="Arial" w:cs="Arial"/>
          <w:sz w:val="20"/>
          <w:szCs w:val="20"/>
        </w:rPr>
        <w:t>financiranju</w:t>
      </w:r>
      <w:r w:rsidRPr="001D4151">
        <w:rPr>
          <w:rFonts w:ascii="Arial" w:hAnsi="Arial" w:cs="Arial"/>
          <w:sz w:val="20"/>
          <w:szCs w:val="20"/>
        </w:rPr>
        <w:t xml:space="preserve"> (Priloga 1).</w:t>
      </w:r>
    </w:p>
    <w:p w14:paraId="53A3CEF4" w14:textId="1CAF2712" w:rsidR="42D858F6" w:rsidRPr="001D4151" w:rsidRDefault="42D858F6" w:rsidP="0032258D">
      <w:pPr>
        <w:pStyle w:val="paragraph"/>
        <w:spacing w:before="0" w:beforeAutospacing="0" w:after="0" w:afterAutospacing="0" w:line="276" w:lineRule="auto"/>
        <w:jc w:val="both"/>
        <w:rPr>
          <w:rFonts w:ascii="Arial" w:hAnsi="Arial" w:cs="Arial"/>
          <w:sz w:val="20"/>
          <w:szCs w:val="20"/>
        </w:rPr>
      </w:pPr>
    </w:p>
    <w:p w14:paraId="3D045170" w14:textId="5233F37B" w:rsidR="601090D6" w:rsidRPr="001D4151" w:rsidRDefault="62E6C56C" w:rsidP="0032258D">
      <w:pPr>
        <w:pStyle w:val="paragraph"/>
        <w:spacing w:before="0" w:beforeAutospacing="0" w:after="0" w:afterAutospacing="0" w:line="276" w:lineRule="auto"/>
        <w:jc w:val="both"/>
        <w:rPr>
          <w:rFonts w:ascii="Arial" w:hAnsi="Arial" w:cs="Arial"/>
          <w:sz w:val="20"/>
          <w:szCs w:val="20"/>
        </w:rPr>
      </w:pPr>
      <w:r w:rsidRPr="001D4151">
        <w:rPr>
          <w:rFonts w:ascii="Arial" w:hAnsi="Arial" w:cs="Arial"/>
          <w:sz w:val="20"/>
          <w:szCs w:val="20"/>
        </w:rPr>
        <w:t xml:space="preserve">V primeru, da izbrani prijavitelj zaradi katerih koli razlogov odstopi od podpisa pogodbe o </w:t>
      </w:r>
      <w:r w:rsidR="003E6257" w:rsidRPr="001D4151">
        <w:rPr>
          <w:rFonts w:ascii="Arial" w:hAnsi="Arial" w:cs="Arial"/>
          <w:sz w:val="20"/>
          <w:szCs w:val="20"/>
        </w:rPr>
        <w:t>so</w:t>
      </w:r>
      <w:r w:rsidRPr="001D4151">
        <w:rPr>
          <w:rFonts w:ascii="Arial" w:hAnsi="Arial" w:cs="Arial"/>
          <w:sz w:val="20"/>
          <w:szCs w:val="20"/>
        </w:rPr>
        <w:t xml:space="preserve">financiranju oziroma se na poziv na sklenitev pogodbe ne odzove v roku osmih (8) dni od prejema poziva, se šteje, da je </w:t>
      </w:r>
      <w:r w:rsidR="00F56CA0" w:rsidRPr="001D4151">
        <w:rPr>
          <w:rFonts w:ascii="Arial" w:hAnsi="Arial" w:cs="Arial"/>
          <w:sz w:val="20"/>
          <w:szCs w:val="20"/>
        </w:rPr>
        <w:t xml:space="preserve">odstopil od vloge na javni razpis. </w:t>
      </w:r>
    </w:p>
    <w:p w14:paraId="549BD91E" w14:textId="77777777" w:rsidR="006E3964" w:rsidRPr="001D4151" w:rsidRDefault="006E3964" w:rsidP="0032258D">
      <w:pPr>
        <w:pStyle w:val="paragraph"/>
        <w:spacing w:before="0" w:beforeAutospacing="0" w:after="0" w:afterAutospacing="0" w:line="276" w:lineRule="auto"/>
        <w:jc w:val="both"/>
        <w:textAlignment w:val="baseline"/>
        <w:rPr>
          <w:rStyle w:val="normaltextrun"/>
          <w:rFonts w:ascii="Arial" w:hAnsi="Arial" w:cs="Arial"/>
          <w:sz w:val="20"/>
          <w:szCs w:val="20"/>
        </w:rPr>
      </w:pPr>
    </w:p>
    <w:p w14:paraId="42292443" w14:textId="59741022" w:rsidR="00624647" w:rsidRPr="001D4151" w:rsidRDefault="22D55091" w:rsidP="0032258D">
      <w:pPr>
        <w:pStyle w:val="paragraph"/>
        <w:spacing w:before="0" w:beforeAutospacing="0" w:after="0" w:afterAutospacing="0" w:line="276" w:lineRule="auto"/>
        <w:jc w:val="both"/>
        <w:textAlignment w:val="baseline"/>
        <w:rPr>
          <w:rFonts w:ascii="Arial" w:hAnsi="Arial" w:cs="Arial"/>
          <w:sz w:val="20"/>
          <w:szCs w:val="20"/>
        </w:rPr>
      </w:pPr>
      <w:r w:rsidRPr="001D4151">
        <w:rPr>
          <w:rStyle w:val="normaltextrun"/>
          <w:rFonts w:ascii="Arial" w:hAnsi="Arial" w:cs="Arial"/>
          <w:sz w:val="20"/>
          <w:szCs w:val="20"/>
        </w:rPr>
        <w:t xml:space="preserve">Ministrstvo </w:t>
      </w:r>
      <w:proofErr w:type="spellStart"/>
      <w:r w:rsidRPr="001D4151">
        <w:rPr>
          <w:rStyle w:val="normaltextrun"/>
          <w:rFonts w:ascii="Arial" w:hAnsi="Arial" w:cs="Arial"/>
          <w:sz w:val="20"/>
          <w:szCs w:val="20"/>
        </w:rPr>
        <w:t>preferira</w:t>
      </w:r>
      <w:proofErr w:type="spellEnd"/>
      <w:r w:rsidRPr="001D4151">
        <w:rPr>
          <w:rStyle w:val="normaltextrun"/>
          <w:rFonts w:ascii="Arial" w:hAnsi="Arial" w:cs="Arial"/>
          <w:sz w:val="20"/>
          <w:szCs w:val="20"/>
        </w:rPr>
        <w:t xml:space="preserve"> </w:t>
      </w:r>
      <w:r w:rsidR="460A4087" w:rsidRPr="001D4151">
        <w:rPr>
          <w:rStyle w:val="normaltextrun"/>
          <w:rFonts w:ascii="Arial" w:hAnsi="Arial" w:cs="Arial"/>
          <w:sz w:val="20"/>
          <w:szCs w:val="20"/>
        </w:rPr>
        <w:t>p</w:t>
      </w:r>
      <w:r w:rsidR="2AEAE19B" w:rsidRPr="001D4151">
        <w:rPr>
          <w:rStyle w:val="normaltextrun"/>
          <w:rFonts w:ascii="Arial" w:hAnsi="Arial" w:cs="Arial"/>
          <w:sz w:val="20"/>
          <w:szCs w:val="20"/>
        </w:rPr>
        <w:t>odpis</w:t>
      </w:r>
      <w:r w:rsidR="00624647" w:rsidRPr="001D4151">
        <w:rPr>
          <w:rStyle w:val="normaltextrun"/>
          <w:rFonts w:ascii="Arial" w:hAnsi="Arial" w:cs="Arial"/>
          <w:sz w:val="20"/>
          <w:szCs w:val="20"/>
        </w:rPr>
        <w:t xml:space="preserve"> pogodbe v digitalni obliki </w:t>
      </w:r>
      <w:r w:rsidR="3A40C5A5" w:rsidRPr="001D4151">
        <w:rPr>
          <w:rStyle w:val="normaltextrun"/>
          <w:rFonts w:ascii="Arial" w:hAnsi="Arial" w:cs="Arial"/>
          <w:sz w:val="20"/>
          <w:szCs w:val="20"/>
        </w:rPr>
        <w:t>s</w:t>
      </w:r>
      <w:r w:rsidR="3397FE86" w:rsidRPr="001D4151">
        <w:rPr>
          <w:rStyle w:val="normaltextrun"/>
          <w:rFonts w:ascii="Arial" w:hAnsi="Arial" w:cs="Arial"/>
          <w:sz w:val="20"/>
          <w:szCs w:val="20"/>
        </w:rPr>
        <w:t xml:space="preserve"> kvalificiran</w:t>
      </w:r>
      <w:r w:rsidR="23724CB9" w:rsidRPr="001D4151">
        <w:rPr>
          <w:rStyle w:val="normaltextrun"/>
          <w:rFonts w:ascii="Arial" w:hAnsi="Arial" w:cs="Arial"/>
          <w:sz w:val="20"/>
          <w:szCs w:val="20"/>
        </w:rPr>
        <w:t>im</w:t>
      </w:r>
      <w:r w:rsidR="3397FE86" w:rsidRPr="001D4151">
        <w:rPr>
          <w:rStyle w:val="normaltextrun"/>
          <w:rFonts w:ascii="Arial" w:hAnsi="Arial" w:cs="Arial"/>
          <w:sz w:val="20"/>
          <w:szCs w:val="20"/>
        </w:rPr>
        <w:t xml:space="preserve"> digitaln</w:t>
      </w:r>
      <w:r w:rsidR="17CF3104" w:rsidRPr="001D4151">
        <w:rPr>
          <w:rStyle w:val="normaltextrun"/>
          <w:rFonts w:ascii="Arial" w:hAnsi="Arial" w:cs="Arial"/>
          <w:sz w:val="20"/>
          <w:szCs w:val="20"/>
        </w:rPr>
        <w:t>im</w:t>
      </w:r>
      <w:r w:rsidR="3397FE86" w:rsidRPr="001D4151">
        <w:rPr>
          <w:rStyle w:val="normaltextrun"/>
          <w:rFonts w:ascii="Arial" w:hAnsi="Arial" w:cs="Arial"/>
          <w:sz w:val="20"/>
          <w:szCs w:val="20"/>
        </w:rPr>
        <w:t xml:space="preserve"> potrdil</w:t>
      </w:r>
      <w:r w:rsidR="29A87D8F" w:rsidRPr="001D4151">
        <w:rPr>
          <w:rStyle w:val="normaltextrun"/>
          <w:rFonts w:ascii="Arial" w:hAnsi="Arial" w:cs="Arial"/>
          <w:sz w:val="20"/>
          <w:szCs w:val="20"/>
        </w:rPr>
        <w:t>om</w:t>
      </w:r>
      <w:r w:rsidR="00624647" w:rsidRPr="001D4151">
        <w:rPr>
          <w:rStyle w:val="normaltextrun"/>
          <w:rFonts w:ascii="Arial" w:hAnsi="Arial" w:cs="Arial"/>
          <w:sz w:val="20"/>
          <w:szCs w:val="20"/>
        </w:rPr>
        <w:t xml:space="preserve">. </w:t>
      </w:r>
    </w:p>
    <w:p w14:paraId="5810BE66" w14:textId="106A81C8" w:rsidR="00624647" w:rsidRPr="001D4151" w:rsidRDefault="00624647" w:rsidP="0032258D">
      <w:pPr>
        <w:spacing w:line="276" w:lineRule="auto"/>
        <w:jc w:val="both"/>
        <w:rPr>
          <w:rStyle w:val="normaltextrun"/>
          <w:rFonts w:ascii="Arial" w:hAnsi="Arial" w:cs="Arial"/>
          <w:sz w:val="20"/>
          <w:szCs w:val="20"/>
        </w:rPr>
      </w:pPr>
    </w:p>
    <w:p w14:paraId="48499F5F" w14:textId="01FC3A20" w:rsidR="00624647" w:rsidRPr="001D4151" w:rsidRDefault="00624647" w:rsidP="0032258D">
      <w:pPr>
        <w:spacing w:line="276" w:lineRule="auto"/>
        <w:jc w:val="both"/>
        <w:rPr>
          <w:rFonts w:ascii="Arial" w:hAnsi="Arial" w:cs="Arial"/>
          <w:sz w:val="20"/>
          <w:szCs w:val="20"/>
        </w:rPr>
      </w:pPr>
      <w:r w:rsidRPr="001D4151">
        <w:rPr>
          <w:rStyle w:val="normaltextrun"/>
          <w:rFonts w:ascii="Arial" w:hAnsi="Arial" w:cs="Arial"/>
          <w:color w:val="000000"/>
          <w:sz w:val="20"/>
          <w:szCs w:val="20"/>
          <w:shd w:val="clear" w:color="auto" w:fill="FFFFFF"/>
        </w:rPr>
        <w:t xml:space="preserve">Obdobje upravičenih stroškov traja od </w:t>
      </w:r>
      <w:r w:rsidR="00CB630E" w:rsidRPr="001D4151">
        <w:rPr>
          <w:rStyle w:val="normaltextrun"/>
          <w:rFonts w:ascii="Arial" w:hAnsi="Arial" w:cs="Arial"/>
          <w:color w:val="000000"/>
          <w:sz w:val="20"/>
          <w:szCs w:val="20"/>
          <w:shd w:val="clear" w:color="auto" w:fill="FFFFFF"/>
        </w:rPr>
        <w:t xml:space="preserve">uradne </w:t>
      </w:r>
      <w:r w:rsidRPr="001D4151">
        <w:rPr>
          <w:rFonts w:ascii="Arial" w:hAnsi="Arial" w:cs="Arial"/>
          <w:sz w:val="20"/>
          <w:szCs w:val="20"/>
        </w:rPr>
        <w:t>objave javnega razpisa do konca izvajanja operacije kot ga določi prijavitelj v vlogi in hkrati najkasneje do</w:t>
      </w:r>
      <w:r w:rsidR="00C86BB6" w:rsidRPr="001D4151">
        <w:rPr>
          <w:rFonts w:ascii="Arial" w:hAnsi="Arial" w:cs="Arial"/>
          <w:sz w:val="20"/>
          <w:szCs w:val="20"/>
        </w:rPr>
        <w:t xml:space="preserve"> </w:t>
      </w:r>
      <w:r w:rsidR="002F7DAD">
        <w:rPr>
          <w:rFonts w:ascii="Arial" w:hAnsi="Arial" w:cs="Arial"/>
          <w:sz w:val="20"/>
          <w:szCs w:val="20"/>
        </w:rPr>
        <w:t>27. 10</w:t>
      </w:r>
      <w:r w:rsidRPr="001D4151">
        <w:rPr>
          <w:rFonts w:ascii="Arial" w:hAnsi="Arial" w:cs="Arial"/>
          <w:sz w:val="20"/>
          <w:szCs w:val="20"/>
        </w:rPr>
        <w:t>. 202</w:t>
      </w:r>
      <w:r w:rsidR="007F7AEE" w:rsidRPr="001D4151">
        <w:rPr>
          <w:rFonts w:ascii="Arial" w:hAnsi="Arial" w:cs="Arial"/>
          <w:sz w:val="20"/>
          <w:szCs w:val="20"/>
        </w:rPr>
        <w:t>8</w:t>
      </w:r>
      <w:r w:rsidRPr="001D4151">
        <w:rPr>
          <w:rFonts w:ascii="Arial" w:hAnsi="Arial" w:cs="Arial"/>
          <w:sz w:val="20"/>
          <w:szCs w:val="20"/>
        </w:rPr>
        <w:t>.</w:t>
      </w:r>
    </w:p>
    <w:p w14:paraId="657CC3C0" w14:textId="40E1D1A0" w:rsidR="00624647" w:rsidRPr="001D4151" w:rsidRDefault="00624647" w:rsidP="0032258D">
      <w:pPr>
        <w:spacing w:line="276" w:lineRule="auto"/>
        <w:jc w:val="both"/>
        <w:rPr>
          <w:rFonts w:ascii="Arial" w:hAnsi="Arial" w:cs="Arial"/>
          <w:sz w:val="20"/>
          <w:szCs w:val="20"/>
        </w:rPr>
      </w:pPr>
      <w:r w:rsidRPr="001D4151">
        <w:rPr>
          <w:rFonts w:ascii="Arial" w:hAnsi="Arial" w:cs="Arial"/>
          <w:sz w:val="20"/>
          <w:szCs w:val="20"/>
        </w:rPr>
        <w:t xml:space="preserve"> </w:t>
      </w:r>
    </w:p>
    <w:p w14:paraId="6949C627" w14:textId="77777777" w:rsidR="007F7AEE" w:rsidRPr="001D4151" w:rsidRDefault="007F7AEE" w:rsidP="0032258D">
      <w:pPr>
        <w:spacing w:line="276" w:lineRule="auto"/>
        <w:jc w:val="both"/>
        <w:rPr>
          <w:rFonts w:ascii="Arial" w:eastAsia="Calibri" w:hAnsi="Arial" w:cs="Arial"/>
          <w:sz w:val="20"/>
          <w:szCs w:val="20"/>
        </w:rPr>
      </w:pPr>
      <w:r w:rsidRPr="001D4151">
        <w:rPr>
          <w:rFonts w:ascii="Arial" w:hAnsi="Arial" w:cs="Arial"/>
          <w:sz w:val="20"/>
          <w:szCs w:val="20"/>
        </w:rPr>
        <w:t>Rok za predložitev zadnjega zahtevka za črpanje sredstev v tekočem letu (2026) je najkasneje do 25. 11. 2026. Za oddaje zahtevkov po tem datumu ministrstvo ne jamči za izplačila v istem koledarskem letu.</w:t>
      </w:r>
    </w:p>
    <w:p w14:paraId="4E43BD9A" w14:textId="77777777" w:rsidR="007F7AEE" w:rsidRPr="001D4151" w:rsidRDefault="007F7AEE" w:rsidP="0032258D">
      <w:pPr>
        <w:spacing w:line="276" w:lineRule="auto"/>
        <w:jc w:val="both"/>
        <w:rPr>
          <w:rFonts w:ascii="Arial" w:hAnsi="Arial" w:cs="Arial"/>
          <w:sz w:val="20"/>
          <w:szCs w:val="20"/>
        </w:rPr>
      </w:pPr>
    </w:p>
    <w:p w14:paraId="17CDAB51" w14:textId="77777777" w:rsidR="007F7AEE" w:rsidRPr="001D4151" w:rsidRDefault="007F7AEE" w:rsidP="0032258D">
      <w:pPr>
        <w:spacing w:line="276" w:lineRule="auto"/>
        <w:jc w:val="both"/>
        <w:rPr>
          <w:rFonts w:ascii="Arial" w:hAnsi="Arial" w:cs="Arial"/>
          <w:sz w:val="20"/>
          <w:szCs w:val="20"/>
        </w:rPr>
      </w:pPr>
      <w:r w:rsidRPr="001D4151">
        <w:rPr>
          <w:rFonts w:ascii="Arial" w:hAnsi="Arial" w:cs="Arial"/>
          <w:sz w:val="20"/>
          <w:szCs w:val="20"/>
        </w:rPr>
        <w:t xml:space="preserve">Rok za predložitev zadnjega zahtevka za črpanje sredstev v letu 2027 je najkasneje do 25. 11. 2027. </w:t>
      </w:r>
    </w:p>
    <w:p w14:paraId="48320B42" w14:textId="77777777" w:rsidR="007F7AEE" w:rsidRPr="001D4151" w:rsidRDefault="007F7AEE" w:rsidP="0032258D">
      <w:pPr>
        <w:spacing w:line="276" w:lineRule="auto"/>
        <w:jc w:val="both"/>
        <w:rPr>
          <w:rFonts w:ascii="Arial" w:hAnsi="Arial" w:cs="Arial"/>
          <w:sz w:val="20"/>
          <w:szCs w:val="20"/>
        </w:rPr>
      </w:pPr>
    </w:p>
    <w:p w14:paraId="243FE958" w14:textId="2569FD18" w:rsidR="1BE127AE" w:rsidRPr="001D4151" w:rsidRDefault="007F7AEE" w:rsidP="0032258D">
      <w:pPr>
        <w:spacing w:line="276" w:lineRule="auto"/>
        <w:jc w:val="both"/>
        <w:rPr>
          <w:rFonts w:ascii="Arial" w:hAnsi="Arial" w:cs="Arial"/>
          <w:sz w:val="20"/>
          <w:szCs w:val="20"/>
        </w:rPr>
      </w:pPr>
      <w:r w:rsidRPr="001D4151">
        <w:rPr>
          <w:rFonts w:ascii="Arial" w:hAnsi="Arial" w:cs="Arial"/>
          <w:sz w:val="20"/>
          <w:szCs w:val="20"/>
        </w:rPr>
        <w:t xml:space="preserve">Rok za predložitev zadnjega zahtevka in hkrati tudi končnega zahtevka za črpanje sredstev v letu 2028 je najkasneje do </w:t>
      </w:r>
      <w:r w:rsidR="002F7DAD">
        <w:rPr>
          <w:rFonts w:ascii="Arial" w:hAnsi="Arial" w:cs="Arial"/>
          <w:sz w:val="20"/>
          <w:szCs w:val="20"/>
        </w:rPr>
        <w:t>27. 10.</w:t>
      </w:r>
      <w:r w:rsidRPr="001D4151">
        <w:rPr>
          <w:rFonts w:ascii="Arial" w:hAnsi="Arial" w:cs="Arial"/>
          <w:sz w:val="20"/>
          <w:szCs w:val="20"/>
        </w:rPr>
        <w:t xml:space="preserve"> 2028. </w:t>
      </w:r>
    </w:p>
    <w:p w14:paraId="6F3E2B39" w14:textId="77777777" w:rsidR="00624647" w:rsidRPr="001D4151" w:rsidRDefault="00624647" w:rsidP="0032258D">
      <w:pPr>
        <w:spacing w:line="276" w:lineRule="auto"/>
        <w:jc w:val="both"/>
        <w:rPr>
          <w:rFonts w:ascii="Arial" w:hAnsi="Arial" w:cs="Arial"/>
          <w:sz w:val="20"/>
          <w:szCs w:val="20"/>
        </w:rPr>
      </w:pPr>
    </w:p>
    <w:p w14:paraId="3F0D1A06" w14:textId="33EC06E5" w:rsidR="00624647" w:rsidRPr="001D4151" w:rsidRDefault="00624647" w:rsidP="0032258D">
      <w:pPr>
        <w:autoSpaceDE w:val="0"/>
        <w:autoSpaceDN w:val="0"/>
        <w:adjustRightInd w:val="0"/>
        <w:spacing w:line="276" w:lineRule="auto"/>
        <w:jc w:val="both"/>
        <w:rPr>
          <w:rFonts w:ascii="Arial" w:hAnsi="Arial" w:cs="Arial"/>
          <w:sz w:val="20"/>
          <w:szCs w:val="20"/>
        </w:rPr>
      </w:pPr>
      <w:r w:rsidRPr="001D4151">
        <w:rPr>
          <w:rFonts w:ascii="Arial" w:hAnsi="Arial" w:cs="Arial"/>
          <w:sz w:val="20"/>
          <w:szCs w:val="20"/>
        </w:rPr>
        <w:t xml:space="preserve">Potrjeni </w:t>
      </w:r>
      <w:r w:rsidR="2AF8F231" w:rsidRPr="001D4151">
        <w:rPr>
          <w:rFonts w:ascii="Arial" w:hAnsi="Arial" w:cs="Arial"/>
          <w:sz w:val="20"/>
          <w:szCs w:val="20"/>
        </w:rPr>
        <w:t>ZZI</w:t>
      </w:r>
      <w:r w:rsidRPr="001D4151">
        <w:rPr>
          <w:rFonts w:ascii="Arial" w:hAnsi="Arial" w:cs="Arial"/>
          <w:sz w:val="20"/>
          <w:szCs w:val="20"/>
        </w:rPr>
        <w:t xml:space="preserve"> bodo </w:t>
      </w:r>
      <w:bookmarkStart w:id="118" w:name="_Hlk8039955"/>
      <w:r w:rsidRPr="001D4151">
        <w:rPr>
          <w:rFonts w:ascii="Arial" w:hAnsi="Arial" w:cs="Arial"/>
          <w:sz w:val="20"/>
          <w:szCs w:val="20"/>
        </w:rPr>
        <w:t xml:space="preserve">upravičencem neposredno s strani proračuna RS </w:t>
      </w:r>
      <w:r w:rsidR="2653D72E" w:rsidRPr="001D4151">
        <w:rPr>
          <w:rFonts w:ascii="Arial" w:hAnsi="Arial" w:cs="Arial"/>
          <w:sz w:val="20"/>
          <w:szCs w:val="20"/>
        </w:rPr>
        <w:t xml:space="preserve">izplačani </w:t>
      </w:r>
      <w:r w:rsidRPr="001D4151">
        <w:rPr>
          <w:rFonts w:ascii="Arial" w:hAnsi="Arial" w:cs="Arial"/>
          <w:sz w:val="20"/>
          <w:szCs w:val="20"/>
        </w:rPr>
        <w:t xml:space="preserve">v skladu s plačilnim rokom, kot ga </w:t>
      </w:r>
      <w:r w:rsidR="3397FE86" w:rsidRPr="001D4151">
        <w:rPr>
          <w:rFonts w:ascii="Arial" w:hAnsi="Arial" w:cs="Arial"/>
          <w:sz w:val="20"/>
          <w:szCs w:val="20"/>
        </w:rPr>
        <w:t>določa</w:t>
      </w:r>
      <w:r w:rsidRPr="001D4151">
        <w:rPr>
          <w:rFonts w:ascii="Arial" w:hAnsi="Arial" w:cs="Arial"/>
          <w:sz w:val="20"/>
          <w:szCs w:val="20"/>
        </w:rPr>
        <w:t xml:space="preserve"> veljavni </w:t>
      </w:r>
      <w:r w:rsidR="0008022D" w:rsidRPr="001D4151">
        <w:rPr>
          <w:rFonts w:ascii="Arial" w:hAnsi="Arial" w:cs="Arial"/>
          <w:sz w:val="20"/>
          <w:szCs w:val="20"/>
        </w:rPr>
        <w:t>z</w:t>
      </w:r>
      <w:r w:rsidRPr="001D4151">
        <w:rPr>
          <w:rFonts w:ascii="Arial" w:hAnsi="Arial" w:cs="Arial"/>
          <w:sz w:val="20"/>
          <w:szCs w:val="20"/>
        </w:rPr>
        <w:t>akon</w:t>
      </w:r>
      <w:r w:rsidR="0008022D" w:rsidRPr="001D4151">
        <w:rPr>
          <w:rFonts w:ascii="Arial" w:hAnsi="Arial" w:cs="Arial"/>
          <w:sz w:val="20"/>
          <w:szCs w:val="20"/>
        </w:rPr>
        <w:t>, ki ureja</w:t>
      </w:r>
      <w:r w:rsidRPr="001D4151">
        <w:rPr>
          <w:rFonts w:ascii="Arial" w:hAnsi="Arial" w:cs="Arial"/>
          <w:sz w:val="20"/>
          <w:szCs w:val="20"/>
        </w:rPr>
        <w:t xml:space="preserve"> izvrševanj</w:t>
      </w:r>
      <w:r w:rsidR="0008022D" w:rsidRPr="001D4151">
        <w:rPr>
          <w:rFonts w:ascii="Arial" w:hAnsi="Arial" w:cs="Arial"/>
          <w:sz w:val="20"/>
          <w:szCs w:val="20"/>
        </w:rPr>
        <w:t>e</w:t>
      </w:r>
      <w:r w:rsidRPr="001D4151">
        <w:rPr>
          <w:rFonts w:ascii="Arial" w:hAnsi="Arial" w:cs="Arial"/>
          <w:sz w:val="20"/>
          <w:szCs w:val="20"/>
        </w:rPr>
        <w:t xml:space="preserve"> proračunov RS</w:t>
      </w:r>
      <w:bookmarkEnd w:id="118"/>
      <w:r w:rsidRPr="001D4151">
        <w:rPr>
          <w:rFonts w:ascii="Arial" w:hAnsi="Arial" w:cs="Arial"/>
          <w:sz w:val="20"/>
          <w:szCs w:val="20"/>
        </w:rPr>
        <w:t>.</w:t>
      </w:r>
    </w:p>
    <w:p w14:paraId="3512E600" w14:textId="77777777" w:rsidR="00431450" w:rsidRPr="001D4151" w:rsidRDefault="00431450" w:rsidP="0032258D">
      <w:pPr>
        <w:autoSpaceDE w:val="0"/>
        <w:autoSpaceDN w:val="0"/>
        <w:adjustRightInd w:val="0"/>
        <w:spacing w:line="276" w:lineRule="auto"/>
        <w:jc w:val="both"/>
        <w:rPr>
          <w:rStyle w:val="normaltextrun"/>
          <w:rFonts w:ascii="Arial" w:hAnsi="Arial" w:cs="Arial"/>
          <w:color w:val="000000" w:themeColor="text1"/>
          <w:sz w:val="20"/>
          <w:szCs w:val="20"/>
        </w:rPr>
      </w:pPr>
    </w:p>
    <w:p w14:paraId="75AFFAA2" w14:textId="037A4A86" w:rsidR="00624647" w:rsidRPr="001D4151" w:rsidRDefault="77CE7ACD" w:rsidP="0032258D">
      <w:pPr>
        <w:spacing w:line="276" w:lineRule="auto"/>
        <w:jc w:val="both"/>
        <w:rPr>
          <w:rStyle w:val="eop"/>
          <w:rFonts w:ascii="Arial" w:hAnsi="Arial" w:cs="Arial"/>
          <w:color w:val="000000" w:themeColor="text1"/>
          <w:sz w:val="20"/>
          <w:szCs w:val="20"/>
        </w:rPr>
      </w:pPr>
      <w:r w:rsidRPr="001D4151">
        <w:rPr>
          <w:rStyle w:val="eop"/>
          <w:rFonts w:ascii="Arial" w:hAnsi="Arial" w:cs="Arial"/>
          <w:color w:val="000000" w:themeColor="text1"/>
          <w:sz w:val="20"/>
          <w:szCs w:val="20"/>
        </w:rPr>
        <w:t xml:space="preserve">Kadar </w:t>
      </w:r>
      <w:r w:rsidR="518518CB" w:rsidRPr="001D4151">
        <w:rPr>
          <w:rStyle w:val="eop"/>
          <w:rFonts w:ascii="Arial" w:hAnsi="Arial" w:cs="Arial"/>
          <w:color w:val="000000" w:themeColor="text1"/>
          <w:sz w:val="20"/>
          <w:szCs w:val="20"/>
        </w:rPr>
        <w:t>upravičenec</w:t>
      </w:r>
      <w:r w:rsidRPr="001D4151">
        <w:rPr>
          <w:rStyle w:val="eop"/>
          <w:rFonts w:ascii="Arial" w:hAnsi="Arial" w:cs="Arial"/>
          <w:color w:val="000000" w:themeColor="text1"/>
          <w:sz w:val="20"/>
          <w:szCs w:val="20"/>
        </w:rPr>
        <w:t xml:space="preserve"> zaradi nepredvidljivih razlogov ne more izpeljati že napovedan</w:t>
      </w:r>
      <w:r w:rsidR="00B446F9" w:rsidRPr="001D4151">
        <w:rPr>
          <w:rStyle w:val="eop"/>
          <w:rFonts w:ascii="Arial" w:hAnsi="Arial" w:cs="Arial"/>
          <w:color w:val="000000" w:themeColor="text1"/>
          <w:sz w:val="20"/>
          <w:szCs w:val="20"/>
        </w:rPr>
        <w:t>ih</w:t>
      </w:r>
      <w:r w:rsidRPr="001D4151">
        <w:rPr>
          <w:rStyle w:val="eop"/>
          <w:rFonts w:ascii="Arial" w:hAnsi="Arial" w:cs="Arial"/>
          <w:color w:val="000000" w:themeColor="text1"/>
          <w:sz w:val="20"/>
          <w:szCs w:val="20"/>
        </w:rPr>
        <w:t xml:space="preserve"> oz. organiziran</w:t>
      </w:r>
      <w:r w:rsidR="00B446F9" w:rsidRPr="001D4151">
        <w:rPr>
          <w:rStyle w:val="eop"/>
          <w:rFonts w:ascii="Arial" w:hAnsi="Arial" w:cs="Arial"/>
          <w:color w:val="000000" w:themeColor="text1"/>
          <w:sz w:val="20"/>
          <w:szCs w:val="20"/>
        </w:rPr>
        <w:t>ih</w:t>
      </w:r>
      <w:r w:rsidRPr="001D4151">
        <w:rPr>
          <w:rStyle w:val="eop"/>
          <w:rFonts w:ascii="Arial" w:hAnsi="Arial" w:cs="Arial"/>
          <w:color w:val="000000" w:themeColor="text1"/>
          <w:sz w:val="20"/>
          <w:szCs w:val="20"/>
        </w:rPr>
        <w:t xml:space="preserve"> </w:t>
      </w:r>
      <w:r w:rsidR="00B446F9" w:rsidRPr="001D4151">
        <w:rPr>
          <w:rStyle w:val="eop"/>
          <w:rFonts w:ascii="Arial" w:hAnsi="Arial" w:cs="Arial"/>
          <w:color w:val="000000" w:themeColor="text1"/>
          <w:sz w:val="20"/>
          <w:szCs w:val="20"/>
        </w:rPr>
        <w:t>neformalnih izobraževanj</w:t>
      </w:r>
      <w:r w:rsidRPr="001D4151">
        <w:rPr>
          <w:rStyle w:val="eop"/>
          <w:rFonts w:ascii="Arial" w:hAnsi="Arial" w:cs="Arial"/>
          <w:color w:val="000000" w:themeColor="text1"/>
          <w:sz w:val="20"/>
          <w:szCs w:val="20"/>
        </w:rPr>
        <w:t xml:space="preserve">, mora o tem nemudoma obvestiti </w:t>
      </w:r>
      <w:r w:rsidR="1AD6AF59" w:rsidRPr="001D4151">
        <w:rPr>
          <w:rFonts w:ascii="Arial" w:hAnsi="Arial" w:cs="Arial"/>
          <w:color w:val="000000" w:themeColor="text1"/>
          <w:sz w:val="20"/>
          <w:szCs w:val="20"/>
        </w:rPr>
        <w:t>m</w:t>
      </w:r>
      <w:r w:rsidR="1AD6AF59" w:rsidRPr="001D4151">
        <w:rPr>
          <w:rFonts w:ascii="Arial" w:hAnsi="Arial" w:cs="Arial"/>
          <w:sz w:val="20"/>
          <w:szCs w:val="20"/>
        </w:rPr>
        <w:t>inistrstvo</w:t>
      </w:r>
      <w:r w:rsidRPr="001D4151">
        <w:rPr>
          <w:rStyle w:val="eop"/>
          <w:rFonts w:ascii="Arial" w:hAnsi="Arial" w:cs="Arial"/>
          <w:color w:val="000000" w:themeColor="text1"/>
          <w:sz w:val="20"/>
          <w:szCs w:val="20"/>
        </w:rPr>
        <w:t xml:space="preserve"> in potencialne udeležence.  </w:t>
      </w:r>
    </w:p>
    <w:p w14:paraId="05899A59" w14:textId="6532C58F" w:rsidR="002409BD" w:rsidRPr="001D4151" w:rsidRDefault="002409BD" w:rsidP="0032258D">
      <w:pPr>
        <w:spacing w:line="276" w:lineRule="auto"/>
        <w:jc w:val="both"/>
        <w:rPr>
          <w:rStyle w:val="eop"/>
          <w:rFonts w:ascii="Arial" w:hAnsi="Arial" w:cs="Arial"/>
          <w:color w:val="000000" w:themeColor="text1"/>
          <w:sz w:val="20"/>
          <w:szCs w:val="20"/>
        </w:rPr>
      </w:pPr>
    </w:p>
    <w:p w14:paraId="6B5553D5" w14:textId="57951927" w:rsidR="00A9731F" w:rsidRPr="001D4151" w:rsidRDefault="002409BD" w:rsidP="00DA73A4">
      <w:pPr>
        <w:spacing w:line="276" w:lineRule="auto"/>
        <w:jc w:val="both"/>
        <w:rPr>
          <w:rFonts w:ascii="Arial" w:hAnsi="Arial" w:cs="Arial"/>
          <w:color w:val="000000" w:themeColor="text1"/>
          <w:sz w:val="20"/>
          <w:szCs w:val="20"/>
        </w:rPr>
      </w:pPr>
      <w:r w:rsidRPr="001D4151">
        <w:rPr>
          <w:rStyle w:val="eop"/>
          <w:rFonts w:ascii="Arial" w:hAnsi="Arial" w:cs="Arial"/>
          <w:color w:val="000000" w:themeColor="text1"/>
          <w:sz w:val="20"/>
          <w:szCs w:val="20"/>
        </w:rPr>
        <w:t xml:space="preserve">Datum zaključka spremljanja operacije je zaključek operacije, oziroma najkasneje </w:t>
      </w:r>
      <w:r w:rsidR="002F7DAD">
        <w:rPr>
          <w:rStyle w:val="eop"/>
          <w:rFonts w:ascii="Arial" w:hAnsi="Arial" w:cs="Arial"/>
          <w:color w:val="000000" w:themeColor="text1"/>
          <w:sz w:val="20"/>
          <w:szCs w:val="20"/>
        </w:rPr>
        <w:t>31 .12</w:t>
      </w:r>
      <w:r w:rsidRPr="001D4151">
        <w:rPr>
          <w:rStyle w:val="eop"/>
          <w:rFonts w:ascii="Arial" w:hAnsi="Arial" w:cs="Arial"/>
          <w:color w:val="000000" w:themeColor="text1"/>
          <w:sz w:val="20"/>
          <w:szCs w:val="20"/>
        </w:rPr>
        <w:t>. 202</w:t>
      </w:r>
      <w:r w:rsidR="007F7AEE" w:rsidRPr="001D4151">
        <w:rPr>
          <w:rStyle w:val="eop"/>
          <w:rFonts w:ascii="Arial" w:hAnsi="Arial" w:cs="Arial"/>
          <w:color w:val="000000" w:themeColor="text1"/>
          <w:sz w:val="20"/>
          <w:szCs w:val="20"/>
        </w:rPr>
        <w:t>8</w:t>
      </w:r>
      <w:r w:rsidRPr="001D4151">
        <w:rPr>
          <w:rStyle w:val="eop"/>
          <w:rFonts w:ascii="Arial" w:hAnsi="Arial" w:cs="Arial"/>
          <w:color w:val="000000" w:themeColor="text1"/>
          <w:sz w:val="20"/>
          <w:szCs w:val="20"/>
        </w:rPr>
        <w:t>.</w:t>
      </w:r>
    </w:p>
    <w:p w14:paraId="7D5984A4" w14:textId="3FD269EC" w:rsidR="00624647" w:rsidRPr="001D4151" w:rsidRDefault="00624647" w:rsidP="0032258D">
      <w:pPr>
        <w:spacing w:line="276" w:lineRule="auto"/>
        <w:jc w:val="both"/>
        <w:textAlignment w:val="baseline"/>
        <w:rPr>
          <w:rFonts w:ascii="Arial" w:hAnsi="Arial" w:cs="Arial"/>
          <w:b/>
          <w:bCs/>
          <w:sz w:val="20"/>
          <w:szCs w:val="20"/>
        </w:rPr>
      </w:pPr>
    </w:p>
    <w:p w14:paraId="09410566" w14:textId="77777777" w:rsidR="00F96437" w:rsidRPr="001D4151" w:rsidRDefault="00F96437" w:rsidP="001D4151">
      <w:pPr>
        <w:pStyle w:val="Naslov"/>
        <w:spacing w:before="240" w:line="276" w:lineRule="auto"/>
        <w:ind w:left="641" w:hanging="357"/>
        <w:rPr>
          <w:rStyle w:val="Naslov2Znak"/>
          <w:rFonts w:cs="Arial"/>
          <w:b/>
          <w:i w:val="0"/>
          <w:iCs w:val="0"/>
          <w:sz w:val="20"/>
          <w:szCs w:val="20"/>
        </w:rPr>
      </w:pPr>
      <w:bookmarkStart w:id="119" w:name="_Toc226037258"/>
      <w:bookmarkStart w:id="120" w:name="_Toc137544403"/>
      <w:bookmarkStart w:id="121" w:name="_Toc137642511"/>
      <w:bookmarkStart w:id="122" w:name="_Toc56687826"/>
      <w:bookmarkStart w:id="123" w:name="_Toc58403624"/>
      <w:bookmarkStart w:id="124" w:name="_Toc61595020"/>
      <w:r w:rsidRPr="001D4151">
        <w:rPr>
          <w:bCs/>
        </w:rPr>
        <w:t>PRAVNO</w:t>
      </w:r>
      <w:r w:rsidRPr="001D4151">
        <w:rPr>
          <w:rStyle w:val="Naslov2Znak"/>
          <w:rFonts w:cs="Arial"/>
          <w:b/>
          <w:i w:val="0"/>
          <w:iCs w:val="0"/>
          <w:sz w:val="20"/>
          <w:szCs w:val="20"/>
        </w:rPr>
        <w:t xml:space="preserve"> VARSTVO</w:t>
      </w:r>
      <w:bookmarkEnd w:id="119"/>
    </w:p>
    <w:p w14:paraId="1E78D22E" w14:textId="77777777" w:rsidR="00F96437" w:rsidRPr="001D4151" w:rsidRDefault="00F96437" w:rsidP="0032258D">
      <w:pPr>
        <w:pStyle w:val="Naslov"/>
        <w:numPr>
          <w:ilvl w:val="0"/>
          <w:numId w:val="0"/>
        </w:numPr>
        <w:spacing w:line="276" w:lineRule="auto"/>
        <w:ind w:left="644"/>
        <w:rPr>
          <w:rStyle w:val="Naslov2Znak"/>
          <w:rFonts w:cs="Arial"/>
          <w:b/>
          <w:i w:val="0"/>
          <w:iCs w:val="0"/>
          <w:sz w:val="20"/>
          <w:szCs w:val="20"/>
        </w:rPr>
      </w:pPr>
    </w:p>
    <w:p w14:paraId="1C23E410" w14:textId="77777777" w:rsidR="00F96437" w:rsidRPr="001D4151" w:rsidRDefault="00F96437" w:rsidP="0032258D">
      <w:pPr>
        <w:spacing w:line="276" w:lineRule="auto"/>
        <w:jc w:val="both"/>
        <w:rPr>
          <w:rFonts w:ascii="Arial" w:hAnsi="Arial" w:cs="Arial"/>
          <w:color w:val="000000" w:themeColor="text1"/>
          <w:sz w:val="20"/>
          <w:szCs w:val="20"/>
        </w:rPr>
      </w:pPr>
      <w:bookmarkStart w:id="125" w:name="_Hlk9238010"/>
      <w:bookmarkStart w:id="126" w:name="_Hlk72327297"/>
      <w:r w:rsidRPr="001D4151">
        <w:rPr>
          <w:rFonts w:ascii="Arial" w:hAnsi="Arial" w:cs="Arial"/>
          <w:color w:val="000000" w:themeColor="text1"/>
          <w:sz w:val="20"/>
          <w:szCs w:val="20"/>
        </w:rPr>
        <w:t xml:space="preserve">Zoper odločitev ministrstva o vlogi za dodelitev financiranja je dopusten upravni spor. Tožba se vloži pri Upravnem sodišču Republike Slovenije, v roku 30 dni od dneva vročitve sklepa, in sicer neposredno pisno na sodišču ali pa se mu pošlje po pošti. Šteje se, da je bila tožba vložena pri sodišču tisti dan, ko je bila priporočeno oddana na pošto. Tožba se vloži v tolikih izvodih, kolikor je strank v postopku. Tožbi je treba priložiti sklep, ki se izpodbija, v izvirniku, prepisu ali kopiji. </w:t>
      </w:r>
    </w:p>
    <w:p w14:paraId="27F0F9E1" w14:textId="77777777" w:rsidR="00F96437" w:rsidRPr="001D4151" w:rsidRDefault="00F96437" w:rsidP="0032258D">
      <w:pPr>
        <w:spacing w:line="276" w:lineRule="auto"/>
        <w:jc w:val="both"/>
        <w:rPr>
          <w:rFonts w:ascii="Arial" w:hAnsi="Arial" w:cs="Arial"/>
          <w:color w:val="000000" w:themeColor="text1"/>
          <w:sz w:val="20"/>
          <w:szCs w:val="20"/>
        </w:rPr>
      </w:pPr>
    </w:p>
    <w:p w14:paraId="62AEEBD3" w14:textId="77777777" w:rsidR="00F96437" w:rsidRPr="001D4151" w:rsidRDefault="00F96437" w:rsidP="0032258D">
      <w:pPr>
        <w:spacing w:line="276" w:lineRule="auto"/>
        <w:jc w:val="both"/>
        <w:rPr>
          <w:rStyle w:val="eop"/>
          <w:rFonts w:ascii="Arial" w:hAnsi="Arial" w:cs="Arial"/>
          <w:color w:val="000000" w:themeColor="text1"/>
          <w:sz w:val="20"/>
          <w:szCs w:val="20"/>
        </w:rPr>
      </w:pPr>
      <w:r w:rsidRPr="001D4151">
        <w:rPr>
          <w:rFonts w:ascii="Arial" w:hAnsi="Arial" w:cs="Arial"/>
          <w:color w:val="000000" w:themeColor="text1"/>
          <w:sz w:val="20"/>
          <w:szCs w:val="20"/>
        </w:rPr>
        <w:t>Tožba ne zadrži izvršitve sklepa o (ne)izboru, zoper katerega je vložena, oziroma ne zadrži podpisa pogodbe o sofinanciranju z izbranimi prijavitelji.</w:t>
      </w:r>
      <w:bookmarkEnd w:id="125"/>
      <w:bookmarkEnd w:id="126"/>
    </w:p>
    <w:p w14:paraId="2A3CCF03" w14:textId="77777777" w:rsidR="00F96437" w:rsidRPr="001D4151" w:rsidRDefault="00F96437" w:rsidP="0032258D">
      <w:pPr>
        <w:spacing w:line="276" w:lineRule="auto"/>
        <w:rPr>
          <w:rFonts w:ascii="Arial" w:hAnsi="Arial" w:cs="Arial"/>
        </w:rPr>
      </w:pPr>
    </w:p>
    <w:p w14:paraId="6D52A673" w14:textId="16465BC7" w:rsidR="00DD53DA" w:rsidRPr="001D4151" w:rsidRDefault="032064DC" w:rsidP="001D4151">
      <w:pPr>
        <w:pStyle w:val="Naslov"/>
        <w:spacing w:before="240" w:line="276" w:lineRule="auto"/>
        <w:ind w:left="641" w:hanging="357"/>
      </w:pPr>
      <w:bookmarkStart w:id="127" w:name="_Toc226037259"/>
      <w:r w:rsidRPr="001D4151">
        <w:t>OSTALE</w:t>
      </w:r>
      <w:r w:rsidRPr="001D4151">
        <w:rPr>
          <w:rFonts w:eastAsia="MS Mincho"/>
        </w:rPr>
        <w:t xml:space="preserve"> ZAHTEVE</w:t>
      </w:r>
      <w:bookmarkEnd w:id="120"/>
      <w:bookmarkEnd w:id="121"/>
      <w:bookmarkEnd w:id="127"/>
      <w:r w:rsidRPr="001D4151">
        <w:t> </w:t>
      </w:r>
    </w:p>
    <w:p w14:paraId="3C7395A2" w14:textId="77777777" w:rsidR="00AF2538" w:rsidRPr="001D4151" w:rsidRDefault="00AF2538" w:rsidP="0032258D">
      <w:pPr>
        <w:spacing w:line="276" w:lineRule="auto"/>
        <w:jc w:val="both"/>
        <w:textAlignment w:val="baseline"/>
        <w:rPr>
          <w:rFonts w:ascii="Arial" w:hAnsi="Arial" w:cs="Arial"/>
          <w:sz w:val="20"/>
          <w:szCs w:val="20"/>
        </w:rPr>
      </w:pPr>
    </w:p>
    <w:p w14:paraId="0A6B5AE5" w14:textId="325B6846" w:rsidR="721C4123" w:rsidRPr="001D4151" w:rsidRDefault="360C4ED9" w:rsidP="0032258D">
      <w:pPr>
        <w:spacing w:line="276" w:lineRule="auto"/>
        <w:jc w:val="both"/>
        <w:rPr>
          <w:rFonts w:ascii="Arial" w:hAnsi="Arial" w:cs="Arial"/>
          <w:sz w:val="20"/>
          <w:szCs w:val="20"/>
        </w:rPr>
      </w:pPr>
      <w:r w:rsidRPr="001D4151">
        <w:rPr>
          <w:rFonts w:ascii="Arial" w:hAnsi="Arial" w:cs="Arial"/>
          <w:sz w:val="20"/>
          <w:szCs w:val="20"/>
        </w:rPr>
        <w:t>Ministrstvo si pridržuje pravico, da kadarkoli med trajanjem pogodbenega razmerja, upravičencem posreduje novice za objavo, ti pa jih morajo objaviti v skladu s prejetimi navodili.</w:t>
      </w:r>
    </w:p>
    <w:p w14:paraId="7938D2D5" w14:textId="77777777" w:rsidR="00FA46F5" w:rsidRPr="001D4151" w:rsidRDefault="00FA46F5" w:rsidP="0032258D">
      <w:pPr>
        <w:pStyle w:val="datumtevilka"/>
        <w:spacing w:line="276" w:lineRule="auto"/>
        <w:rPr>
          <w:rFonts w:ascii="Arial" w:hAnsi="Arial" w:cs="Arial"/>
          <w:b/>
          <w:bCs/>
          <w:sz w:val="20"/>
          <w:szCs w:val="16"/>
        </w:rPr>
      </w:pPr>
    </w:p>
    <w:p w14:paraId="1E0A9900" w14:textId="0DE2FF42" w:rsidR="00A96B8E" w:rsidRPr="001D4151" w:rsidRDefault="00A96B8E" w:rsidP="0032258D">
      <w:pPr>
        <w:pStyle w:val="datumtevilka"/>
        <w:spacing w:line="276" w:lineRule="auto"/>
        <w:rPr>
          <w:rFonts w:ascii="Arial" w:hAnsi="Arial" w:cs="Arial"/>
          <w:b/>
          <w:bCs/>
          <w:sz w:val="20"/>
          <w:szCs w:val="16"/>
        </w:rPr>
      </w:pPr>
      <w:r w:rsidRPr="001D4151">
        <w:rPr>
          <w:rFonts w:ascii="Arial" w:hAnsi="Arial" w:cs="Arial"/>
          <w:b/>
          <w:bCs/>
          <w:sz w:val="20"/>
          <w:szCs w:val="16"/>
        </w:rPr>
        <w:t>Zahtev</w:t>
      </w:r>
      <w:r w:rsidR="00FA46F5" w:rsidRPr="001D4151">
        <w:rPr>
          <w:rFonts w:ascii="Arial" w:hAnsi="Arial" w:cs="Arial"/>
          <w:b/>
          <w:bCs/>
          <w:sz w:val="20"/>
          <w:szCs w:val="16"/>
        </w:rPr>
        <w:t xml:space="preserve">a </w:t>
      </w:r>
      <w:r w:rsidR="00AF2538" w:rsidRPr="001D4151">
        <w:rPr>
          <w:rFonts w:ascii="Arial" w:hAnsi="Arial" w:cs="Arial"/>
          <w:b/>
          <w:bCs/>
          <w:sz w:val="20"/>
          <w:szCs w:val="16"/>
        </w:rPr>
        <w:t>glede upoštevanja zakona, ki ureja javno naročanje</w:t>
      </w:r>
      <w:r w:rsidRPr="001D4151">
        <w:rPr>
          <w:rFonts w:ascii="Arial" w:hAnsi="Arial" w:cs="Arial"/>
          <w:b/>
          <w:bCs/>
          <w:sz w:val="20"/>
          <w:szCs w:val="16"/>
        </w:rPr>
        <w:t> </w:t>
      </w:r>
    </w:p>
    <w:p w14:paraId="16C87C0C" w14:textId="77777777" w:rsidR="00DD53DA" w:rsidRPr="001D4151" w:rsidRDefault="00DD53DA" w:rsidP="0032258D">
      <w:pPr>
        <w:spacing w:line="276" w:lineRule="auto"/>
        <w:textAlignment w:val="baseline"/>
        <w:rPr>
          <w:rFonts w:ascii="Arial" w:hAnsi="Arial" w:cs="Arial"/>
          <w:sz w:val="20"/>
          <w:szCs w:val="20"/>
        </w:rPr>
      </w:pPr>
      <w:r w:rsidRPr="001D4151">
        <w:rPr>
          <w:rFonts w:ascii="Arial" w:hAnsi="Arial" w:cs="Arial"/>
          <w:sz w:val="20"/>
          <w:szCs w:val="20"/>
        </w:rPr>
        <w:t> </w:t>
      </w:r>
    </w:p>
    <w:p w14:paraId="01462229" w14:textId="0815980E" w:rsidR="00DD53DA" w:rsidRPr="001D4151" w:rsidRDefault="1668DE70" w:rsidP="0032258D">
      <w:pPr>
        <w:spacing w:line="276" w:lineRule="auto"/>
        <w:jc w:val="both"/>
        <w:textAlignment w:val="baseline"/>
        <w:rPr>
          <w:rFonts w:ascii="Arial" w:hAnsi="Arial" w:cs="Arial"/>
          <w:sz w:val="20"/>
          <w:szCs w:val="20"/>
        </w:rPr>
      </w:pPr>
      <w:r w:rsidRPr="001D4151">
        <w:rPr>
          <w:rFonts w:ascii="Arial" w:hAnsi="Arial" w:cs="Arial"/>
          <w:sz w:val="20"/>
          <w:szCs w:val="20"/>
        </w:rPr>
        <w:t>Prejemnik sredstev mora pri porabi dodeljenih sredstev upoštevati zakon, ki ureja javno naročanje (če so izpolnjeni pogoji v tem zakonu).</w:t>
      </w:r>
    </w:p>
    <w:p w14:paraId="60E0C72F" w14:textId="51CFE992" w:rsidR="00DD53DA" w:rsidRPr="001D4151" w:rsidRDefault="00DD53DA" w:rsidP="0032258D">
      <w:pPr>
        <w:spacing w:line="276" w:lineRule="auto"/>
        <w:jc w:val="both"/>
        <w:textAlignment w:val="baseline"/>
        <w:rPr>
          <w:rFonts w:ascii="Arial" w:hAnsi="Arial" w:cs="Arial"/>
          <w:sz w:val="20"/>
          <w:szCs w:val="20"/>
        </w:rPr>
      </w:pPr>
      <w:r w:rsidRPr="001D4151">
        <w:rPr>
          <w:rFonts w:ascii="Arial" w:hAnsi="Arial" w:cs="Arial"/>
          <w:sz w:val="20"/>
          <w:szCs w:val="20"/>
        </w:rPr>
        <w:t> </w:t>
      </w:r>
    </w:p>
    <w:p w14:paraId="2A464CB0" w14:textId="77777777" w:rsidR="00DD53DA" w:rsidRPr="001D4151" w:rsidRDefault="00DD53DA" w:rsidP="0032258D">
      <w:pPr>
        <w:pStyle w:val="datumtevilka"/>
        <w:spacing w:line="276" w:lineRule="auto"/>
        <w:rPr>
          <w:rFonts w:ascii="Arial" w:hAnsi="Arial" w:cs="Arial"/>
          <w:b/>
          <w:bCs/>
          <w:sz w:val="20"/>
          <w:szCs w:val="16"/>
        </w:rPr>
      </w:pPr>
      <w:bookmarkStart w:id="128" w:name="_Toc137544404"/>
      <w:bookmarkStart w:id="129" w:name="_Toc137642512"/>
      <w:r w:rsidRPr="001D4151">
        <w:rPr>
          <w:rFonts w:ascii="Arial" w:hAnsi="Arial" w:cs="Arial"/>
          <w:b/>
          <w:bCs/>
          <w:sz w:val="20"/>
          <w:szCs w:val="16"/>
        </w:rPr>
        <w:t>Zahteve glede obveščanja in komuniciranja z javnostjo</w:t>
      </w:r>
      <w:bookmarkEnd w:id="128"/>
      <w:bookmarkEnd w:id="129"/>
      <w:r w:rsidRPr="001D4151">
        <w:rPr>
          <w:rFonts w:ascii="Arial" w:hAnsi="Arial" w:cs="Arial"/>
          <w:b/>
          <w:bCs/>
          <w:sz w:val="20"/>
          <w:szCs w:val="16"/>
        </w:rPr>
        <w:t> </w:t>
      </w:r>
    </w:p>
    <w:p w14:paraId="65F8C404" w14:textId="77777777" w:rsidR="00DD53DA" w:rsidRPr="001D4151" w:rsidRDefault="00DD53DA" w:rsidP="0032258D">
      <w:pPr>
        <w:pStyle w:val="datumtevilka"/>
        <w:spacing w:line="276" w:lineRule="auto"/>
        <w:rPr>
          <w:rFonts w:ascii="Arial" w:hAnsi="Arial" w:cs="Arial"/>
          <w:b/>
          <w:bCs/>
          <w:sz w:val="20"/>
          <w:szCs w:val="16"/>
        </w:rPr>
      </w:pPr>
      <w:r w:rsidRPr="001D4151">
        <w:rPr>
          <w:rFonts w:ascii="Arial" w:hAnsi="Arial" w:cs="Arial"/>
          <w:b/>
          <w:bCs/>
          <w:sz w:val="20"/>
          <w:szCs w:val="16"/>
        </w:rPr>
        <w:t> </w:t>
      </w:r>
    </w:p>
    <w:p w14:paraId="1384C39E" w14:textId="09952079" w:rsidR="00DD53DA" w:rsidRPr="001D4151" w:rsidRDefault="00DD53DA"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Upravičenci morajo zadostiti zahtevam glede informiranja in obveščanja javnosti skladno s </w:t>
      </w:r>
      <w:r w:rsidR="001D6053" w:rsidRPr="001D4151">
        <w:rPr>
          <w:rFonts w:ascii="Arial" w:hAnsi="Arial" w:cs="Arial"/>
          <w:sz w:val="20"/>
          <w:szCs w:val="20"/>
        </w:rPr>
        <w:t>47</w:t>
      </w:r>
      <w:r w:rsidRPr="001D4151">
        <w:rPr>
          <w:rFonts w:ascii="Arial" w:hAnsi="Arial" w:cs="Arial"/>
          <w:sz w:val="20"/>
          <w:szCs w:val="20"/>
        </w:rPr>
        <w:t xml:space="preserve">. in </w:t>
      </w:r>
      <w:r w:rsidR="0086773E" w:rsidRPr="001D4151">
        <w:rPr>
          <w:rFonts w:ascii="Arial" w:hAnsi="Arial" w:cs="Arial"/>
          <w:sz w:val="20"/>
          <w:szCs w:val="20"/>
        </w:rPr>
        <w:t>50</w:t>
      </w:r>
      <w:r w:rsidRPr="001D4151">
        <w:rPr>
          <w:rFonts w:ascii="Arial" w:hAnsi="Arial" w:cs="Arial"/>
          <w:sz w:val="20"/>
          <w:szCs w:val="20"/>
        </w:rPr>
        <w:t xml:space="preserve">. členom Uredbe </w:t>
      </w:r>
      <w:r w:rsidR="688BBF79" w:rsidRPr="001D4151">
        <w:rPr>
          <w:rFonts w:ascii="Arial" w:hAnsi="Arial" w:cs="Arial"/>
          <w:sz w:val="20"/>
          <w:szCs w:val="20"/>
        </w:rPr>
        <w:t>(</w:t>
      </w:r>
      <w:r w:rsidRPr="001D4151">
        <w:rPr>
          <w:rFonts w:ascii="Arial" w:hAnsi="Arial" w:cs="Arial"/>
          <w:sz w:val="20"/>
          <w:szCs w:val="20"/>
        </w:rPr>
        <w:t>EU</w:t>
      </w:r>
      <w:r w:rsidR="688BBF79" w:rsidRPr="001D4151">
        <w:rPr>
          <w:rFonts w:ascii="Arial" w:hAnsi="Arial" w:cs="Arial"/>
          <w:sz w:val="20"/>
          <w:szCs w:val="20"/>
        </w:rPr>
        <w:t>) 2021/1060</w:t>
      </w:r>
      <w:r w:rsidRPr="001D4151">
        <w:rPr>
          <w:rFonts w:ascii="Arial" w:hAnsi="Arial" w:cs="Arial"/>
          <w:sz w:val="20"/>
          <w:szCs w:val="20"/>
        </w:rPr>
        <w:t xml:space="preserve">, veljavnimi Navodili organa upravljanja na področju </w:t>
      </w:r>
      <w:r w:rsidR="00EA7CEA" w:rsidRPr="001D4151">
        <w:rPr>
          <w:rFonts w:ascii="Arial" w:hAnsi="Arial" w:cs="Arial"/>
          <w:sz w:val="20"/>
          <w:szCs w:val="20"/>
        </w:rPr>
        <w:t xml:space="preserve">na področju zagotavljanja prepoznavnosti, preglednosti in komuniciranja evropske kohezijske politike v obdobju 2021–2027 in </w:t>
      </w:r>
      <w:r w:rsidR="005C0E7C" w:rsidRPr="001D4151">
        <w:rPr>
          <w:rFonts w:ascii="Arial" w:hAnsi="Arial" w:cs="Arial"/>
          <w:sz w:val="20"/>
          <w:szCs w:val="20"/>
          <w:u w:val="single"/>
        </w:rPr>
        <w:t>C</w:t>
      </w:r>
      <w:r w:rsidR="00EA7CEA" w:rsidRPr="001D4151">
        <w:rPr>
          <w:rFonts w:ascii="Arial" w:hAnsi="Arial" w:cs="Arial"/>
          <w:sz w:val="20"/>
          <w:szCs w:val="20"/>
          <w:u w:val="single"/>
        </w:rPr>
        <w:t>elostno grafično podob</w:t>
      </w:r>
      <w:r w:rsidR="006E050A" w:rsidRPr="001D4151">
        <w:rPr>
          <w:rFonts w:ascii="Arial" w:hAnsi="Arial" w:cs="Arial"/>
          <w:sz w:val="20"/>
          <w:szCs w:val="20"/>
          <w:u w:val="single"/>
        </w:rPr>
        <w:t>o</w:t>
      </w:r>
      <w:r w:rsidR="00EA7CEA" w:rsidRPr="001D4151">
        <w:rPr>
          <w:rFonts w:ascii="Arial" w:hAnsi="Arial" w:cs="Arial"/>
          <w:sz w:val="20"/>
          <w:szCs w:val="20"/>
          <w:u w:val="single"/>
        </w:rPr>
        <w:t xml:space="preserve"> evropske kohezijske politike 2021 – 2027</w:t>
      </w:r>
      <w:r w:rsidR="00EA7CEA" w:rsidRPr="00E461ED">
        <w:rPr>
          <w:rFonts w:ascii="Arial" w:hAnsi="Arial" w:cs="Arial"/>
          <w:sz w:val="20"/>
          <w:szCs w:val="20"/>
        </w:rPr>
        <w:t xml:space="preserve"> </w:t>
      </w:r>
      <w:r w:rsidRPr="001D4151">
        <w:rPr>
          <w:rFonts w:ascii="Arial" w:hAnsi="Arial" w:cs="Arial"/>
          <w:sz w:val="20"/>
          <w:szCs w:val="20"/>
        </w:rPr>
        <w:t>(dostopn</w:t>
      </w:r>
      <w:r w:rsidR="007F2BE4" w:rsidRPr="001D4151">
        <w:rPr>
          <w:rFonts w:ascii="Arial" w:hAnsi="Arial" w:cs="Arial"/>
          <w:sz w:val="20"/>
          <w:szCs w:val="20"/>
        </w:rPr>
        <w:t>i</w:t>
      </w:r>
      <w:r w:rsidRPr="001D4151">
        <w:rPr>
          <w:rFonts w:ascii="Arial" w:hAnsi="Arial" w:cs="Arial"/>
          <w:sz w:val="20"/>
          <w:szCs w:val="20"/>
        </w:rPr>
        <w:t xml:space="preserve"> na: </w:t>
      </w:r>
      <w:hyperlink r:id="rId25" w:history="1">
        <w:r w:rsidR="0075748C" w:rsidRPr="001D4151">
          <w:rPr>
            <w:rStyle w:val="Hiperpovezava"/>
            <w:rFonts w:ascii="Arial" w:hAnsi="Arial" w:cs="Arial"/>
            <w:sz w:val="20"/>
            <w:szCs w:val="20"/>
          </w:rPr>
          <w:t>Navodila_za_komuniciranje_EKP_cistopis_julij25.pdf</w:t>
        </w:r>
      </w:hyperlink>
      <w:r w:rsidRPr="001D4151">
        <w:rPr>
          <w:rFonts w:ascii="Arial" w:hAnsi="Arial" w:cs="Arial"/>
          <w:sz w:val="20"/>
          <w:szCs w:val="20"/>
          <w:u w:val="single"/>
        </w:rPr>
        <w:t>).</w:t>
      </w:r>
    </w:p>
    <w:p w14:paraId="346BA06F" w14:textId="069B2989" w:rsidR="00DD53DA" w:rsidRPr="001D4151" w:rsidRDefault="00DD53DA" w:rsidP="0032258D">
      <w:pPr>
        <w:spacing w:line="276" w:lineRule="auto"/>
        <w:jc w:val="both"/>
        <w:textAlignment w:val="baseline"/>
        <w:rPr>
          <w:rFonts w:ascii="Arial" w:hAnsi="Arial" w:cs="Arial"/>
          <w:sz w:val="20"/>
          <w:szCs w:val="20"/>
        </w:rPr>
      </w:pPr>
    </w:p>
    <w:p w14:paraId="1FF684B7" w14:textId="77777777" w:rsidR="00DD53DA" w:rsidRPr="001D4151" w:rsidRDefault="00DD53DA" w:rsidP="0032258D">
      <w:pPr>
        <w:pStyle w:val="datumtevilka"/>
        <w:spacing w:line="276" w:lineRule="auto"/>
        <w:rPr>
          <w:rFonts w:ascii="Arial" w:hAnsi="Arial" w:cs="Arial"/>
          <w:b/>
          <w:bCs/>
          <w:sz w:val="20"/>
          <w:szCs w:val="16"/>
        </w:rPr>
      </w:pPr>
      <w:bookmarkStart w:id="130" w:name="_Toc137544405"/>
      <w:bookmarkStart w:id="131" w:name="_Toc137642513"/>
      <w:r w:rsidRPr="001D4151">
        <w:rPr>
          <w:rFonts w:ascii="Arial" w:hAnsi="Arial" w:cs="Arial"/>
          <w:b/>
          <w:bCs/>
          <w:sz w:val="20"/>
          <w:szCs w:val="16"/>
        </w:rPr>
        <w:t>Zahteve glede hranjenja dokumentacije in spremljanja ter evidentiranja</w:t>
      </w:r>
      <w:bookmarkEnd w:id="130"/>
      <w:bookmarkEnd w:id="131"/>
      <w:r w:rsidRPr="001D4151">
        <w:rPr>
          <w:rFonts w:ascii="Arial" w:hAnsi="Arial" w:cs="Arial"/>
          <w:b/>
          <w:bCs/>
          <w:sz w:val="20"/>
          <w:szCs w:val="16"/>
        </w:rPr>
        <w:t>  </w:t>
      </w:r>
    </w:p>
    <w:p w14:paraId="4F4E1168" w14:textId="19E879F3" w:rsidR="00DD53DA" w:rsidRPr="001D4151" w:rsidRDefault="00DD53DA" w:rsidP="0032258D">
      <w:pPr>
        <w:spacing w:line="276" w:lineRule="auto"/>
        <w:textAlignment w:val="baseline"/>
        <w:rPr>
          <w:rFonts w:ascii="Arial" w:hAnsi="Arial" w:cs="Arial"/>
          <w:sz w:val="20"/>
          <w:szCs w:val="20"/>
        </w:rPr>
      </w:pPr>
    </w:p>
    <w:p w14:paraId="271CB848" w14:textId="2746ED65" w:rsidR="00DD53DA" w:rsidRPr="001D4151" w:rsidRDefault="032064DC" w:rsidP="0032258D">
      <w:pPr>
        <w:spacing w:line="276" w:lineRule="auto"/>
        <w:jc w:val="both"/>
        <w:rPr>
          <w:rFonts w:ascii="Arial" w:hAnsi="Arial" w:cs="Arial"/>
          <w:sz w:val="20"/>
          <w:szCs w:val="20"/>
        </w:rPr>
      </w:pPr>
      <w:r w:rsidRPr="001D4151">
        <w:rPr>
          <w:rFonts w:ascii="Arial" w:hAnsi="Arial" w:cs="Arial"/>
          <w:sz w:val="20"/>
          <w:szCs w:val="20"/>
        </w:rPr>
        <w:t xml:space="preserve">Upravičenec bo dolžan zagotavljati hrambo celotne originalne dokumentacije, vezane na operacijo, in zagotavljati </w:t>
      </w:r>
      <w:r w:rsidR="1AD6AF59" w:rsidRPr="001D4151">
        <w:rPr>
          <w:rFonts w:ascii="Arial" w:hAnsi="Arial" w:cs="Arial"/>
          <w:color w:val="000000" w:themeColor="text1"/>
          <w:sz w:val="20"/>
          <w:szCs w:val="20"/>
        </w:rPr>
        <w:t>m</w:t>
      </w:r>
      <w:r w:rsidR="1AD6AF59" w:rsidRPr="001D4151">
        <w:rPr>
          <w:rFonts w:ascii="Arial" w:hAnsi="Arial" w:cs="Arial"/>
          <w:sz w:val="20"/>
          <w:szCs w:val="20"/>
        </w:rPr>
        <w:t xml:space="preserve">inistrstvu </w:t>
      </w:r>
      <w:r w:rsidRPr="001D4151">
        <w:rPr>
          <w:rFonts w:ascii="Arial" w:hAnsi="Arial" w:cs="Arial"/>
          <w:sz w:val="20"/>
          <w:szCs w:val="20"/>
        </w:rPr>
        <w:t xml:space="preserve">in drugim nadzornim organom vpogled v navedeno dokumentacijo za potrebe bodočih preverjanj skladno s pravili Evropske unije in zakonodaje Republike Slovenije še pet (5) let </w:t>
      </w:r>
      <w:r w:rsidR="7B67B475" w:rsidRPr="001D4151">
        <w:rPr>
          <w:rFonts w:ascii="Arial" w:eastAsia="Arial" w:hAnsi="Arial" w:cs="Arial"/>
          <w:sz w:val="20"/>
          <w:szCs w:val="20"/>
        </w:rPr>
        <w:t>od 31.</w:t>
      </w:r>
      <w:r w:rsidR="540DE806" w:rsidRPr="001D4151">
        <w:rPr>
          <w:rFonts w:ascii="Arial" w:eastAsia="Arial" w:hAnsi="Arial" w:cs="Arial"/>
          <w:sz w:val="20"/>
          <w:szCs w:val="20"/>
        </w:rPr>
        <w:t xml:space="preserve"> decembra leta, v katerem je upravičenec prejel zadnje izplačilo</w:t>
      </w:r>
      <w:r w:rsidR="11AB44DE" w:rsidRPr="001D4151">
        <w:rPr>
          <w:rFonts w:ascii="Arial" w:hAnsi="Arial" w:cs="Arial"/>
          <w:sz w:val="20"/>
          <w:szCs w:val="20"/>
        </w:rPr>
        <w:t>.</w:t>
      </w:r>
      <w:r w:rsidRPr="001D4151">
        <w:rPr>
          <w:rFonts w:ascii="Arial" w:hAnsi="Arial" w:cs="Arial"/>
          <w:sz w:val="20"/>
          <w:szCs w:val="20"/>
        </w:rPr>
        <w:t xml:space="preserve"> </w:t>
      </w:r>
    </w:p>
    <w:p w14:paraId="43FB62B5" w14:textId="01F21021" w:rsidR="00B42DB2" w:rsidRPr="001D4151" w:rsidRDefault="00B42DB2" w:rsidP="0032258D">
      <w:pPr>
        <w:spacing w:line="276" w:lineRule="auto"/>
        <w:jc w:val="both"/>
        <w:textAlignment w:val="baseline"/>
        <w:rPr>
          <w:rFonts w:ascii="Arial" w:hAnsi="Arial" w:cs="Arial"/>
          <w:sz w:val="20"/>
          <w:szCs w:val="20"/>
        </w:rPr>
      </w:pPr>
    </w:p>
    <w:p w14:paraId="59D5112F" w14:textId="20CAC230" w:rsidR="00B42DB2" w:rsidRPr="001D4151" w:rsidRDefault="00B42DB2" w:rsidP="0032258D">
      <w:pPr>
        <w:spacing w:line="276" w:lineRule="auto"/>
        <w:jc w:val="both"/>
        <w:textAlignment w:val="baseline"/>
        <w:rPr>
          <w:rFonts w:ascii="Arial" w:hAnsi="Arial" w:cs="Arial"/>
          <w:sz w:val="20"/>
          <w:szCs w:val="20"/>
        </w:rPr>
      </w:pPr>
      <w:r w:rsidRPr="001D4151">
        <w:rPr>
          <w:rFonts w:ascii="Arial" w:hAnsi="Arial" w:cs="Arial"/>
          <w:noProof/>
          <w:sz w:val="20"/>
          <w:szCs w:val="20"/>
        </w:rPr>
        <w:lastRenderedPageBreak/>
        <w:t xml:space="preserve">Upravičenec </w:t>
      </w:r>
      <w:r w:rsidR="00560DC3" w:rsidRPr="001D4151">
        <w:rPr>
          <w:rFonts w:ascii="Arial" w:hAnsi="Arial" w:cs="Arial"/>
          <w:noProof/>
          <w:sz w:val="20"/>
          <w:szCs w:val="20"/>
        </w:rPr>
        <w:t xml:space="preserve">bo </w:t>
      </w:r>
      <w:r w:rsidRPr="001D4151">
        <w:rPr>
          <w:rFonts w:ascii="Arial" w:hAnsi="Arial" w:cs="Arial"/>
          <w:noProof/>
          <w:sz w:val="20"/>
          <w:szCs w:val="20"/>
        </w:rPr>
        <w:t>mora</w:t>
      </w:r>
      <w:r w:rsidR="00560DC3" w:rsidRPr="001D4151">
        <w:rPr>
          <w:rFonts w:ascii="Arial" w:hAnsi="Arial" w:cs="Arial"/>
          <w:noProof/>
          <w:sz w:val="20"/>
          <w:szCs w:val="20"/>
        </w:rPr>
        <w:t>l</w:t>
      </w:r>
      <w:r w:rsidRPr="001D4151">
        <w:rPr>
          <w:rFonts w:ascii="Arial" w:hAnsi="Arial" w:cs="Arial"/>
          <w:noProof/>
          <w:sz w:val="20"/>
          <w:szCs w:val="20"/>
        </w:rPr>
        <w:t xml:space="preserve"> zagotoviti dostopnost do vseh dokumentov o izdatkih operacije za obdobje 5 (petih) let od 31. decembra leta, v katerem je organ upravljanja opravil zadnje plačilo upravičencu, če ni drugače določeno z 82. členom Uredbe 2021/1060/EU oziroma predpisom, ki bi jo nadomestil. </w:t>
      </w:r>
    </w:p>
    <w:p w14:paraId="58DD9DA2" w14:textId="77777777" w:rsidR="00DD53DA" w:rsidRPr="001D4151" w:rsidRDefault="00DD53DA" w:rsidP="0032258D">
      <w:pPr>
        <w:spacing w:line="276" w:lineRule="auto"/>
        <w:jc w:val="both"/>
        <w:textAlignment w:val="baseline"/>
        <w:rPr>
          <w:rFonts w:ascii="Arial" w:hAnsi="Arial" w:cs="Arial"/>
          <w:sz w:val="20"/>
          <w:szCs w:val="20"/>
        </w:rPr>
      </w:pPr>
    </w:p>
    <w:p w14:paraId="0446CF32" w14:textId="390B822C" w:rsidR="00DD53DA" w:rsidRPr="001D4151" w:rsidRDefault="006058D5" w:rsidP="0032258D">
      <w:pPr>
        <w:spacing w:line="276" w:lineRule="auto"/>
        <w:jc w:val="both"/>
        <w:textAlignment w:val="baseline"/>
        <w:rPr>
          <w:rFonts w:ascii="Arial" w:hAnsi="Arial" w:cs="Arial"/>
          <w:sz w:val="20"/>
          <w:szCs w:val="20"/>
        </w:rPr>
      </w:pPr>
      <w:r w:rsidRPr="001D4151">
        <w:rPr>
          <w:rFonts w:ascii="Arial" w:hAnsi="Arial" w:cs="Arial"/>
          <w:sz w:val="20"/>
          <w:szCs w:val="20"/>
        </w:rPr>
        <w:t>U</w:t>
      </w:r>
      <w:r w:rsidR="00DD53DA" w:rsidRPr="001D4151">
        <w:rPr>
          <w:rFonts w:ascii="Arial" w:hAnsi="Arial" w:cs="Arial"/>
          <w:sz w:val="20"/>
          <w:szCs w:val="20"/>
        </w:rPr>
        <w:t xml:space="preserve">pravičenec </w:t>
      </w:r>
      <w:r w:rsidRPr="001D4151">
        <w:rPr>
          <w:rFonts w:ascii="Arial" w:hAnsi="Arial" w:cs="Arial"/>
          <w:sz w:val="20"/>
          <w:szCs w:val="20"/>
        </w:rPr>
        <w:t xml:space="preserve">bo dolžan </w:t>
      </w:r>
      <w:r w:rsidR="00DD53DA" w:rsidRPr="001D4151">
        <w:rPr>
          <w:rFonts w:ascii="Arial" w:hAnsi="Arial" w:cs="Arial"/>
          <w:sz w:val="20"/>
          <w:szCs w:val="20"/>
        </w:rPr>
        <w:t>voditi in spremljati porabo sredstev za operacijo računovodsko ločeno na posebnem stroškovnem mestu ali po ustrezni računovodski kodi za vse transakcije v zvezi z operacijo, tako da bo v vsakem trenutku zagotovljen pregled nad namensko porabo sredstev, ne glede na računovodska pravila Republike Slovenije. </w:t>
      </w:r>
    </w:p>
    <w:p w14:paraId="2B876325" w14:textId="77777777" w:rsidR="00DD53DA" w:rsidRPr="001D4151" w:rsidRDefault="00DD53DA" w:rsidP="0032258D">
      <w:pPr>
        <w:spacing w:line="276" w:lineRule="auto"/>
        <w:jc w:val="both"/>
        <w:textAlignment w:val="baseline"/>
        <w:rPr>
          <w:rFonts w:ascii="Arial" w:hAnsi="Arial" w:cs="Arial"/>
          <w:sz w:val="20"/>
          <w:szCs w:val="20"/>
        </w:rPr>
      </w:pPr>
    </w:p>
    <w:p w14:paraId="03F33BD7" w14:textId="6806FC71" w:rsidR="00DD53DA" w:rsidRPr="001D4151" w:rsidRDefault="00DD53DA" w:rsidP="0032258D">
      <w:pPr>
        <w:pStyle w:val="datumtevilka"/>
        <w:spacing w:line="276" w:lineRule="auto"/>
        <w:jc w:val="both"/>
        <w:rPr>
          <w:rFonts w:ascii="Arial" w:hAnsi="Arial" w:cs="Arial"/>
          <w:b/>
          <w:bCs/>
          <w:sz w:val="20"/>
          <w:szCs w:val="16"/>
        </w:rPr>
      </w:pPr>
      <w:bookmarkStart w:id="132" w:name="_Toc137544406"/>
      <w:bookmarkStart w:id="133" w:name="_Toc137642514"/>
      <w:r w:rsidRPr="001D4151">
        <w:rPr>
          <w:rFonts w:ascii="Arial" w:hAnsi="Arial" w:cs="Arial"/>
          <w:b/>
          <w:bCs/>
          <w:sz w:val="20"/>
          <w:szCs w:val="16"/>
        </w:rPr>
        <w:t>Zahteve glede dostopnosti dokumentacije o operaciji posredniškemu organu, organu upravljanja, organu za potrjevanje, revizijskemu organu ter drugim nadzornim organom</w:t>
      </w:r>
      <w:bookmarkEnd w:id="132"/>
      <w:bookmarkEnd w:id="133"/>
    </w:p>
    <w:p w14:paraId="254B5FD4" w14:textId="3FCE4A59" w:rsidR="00DD53DA" w:rsidRPr="001D4151" w:rsidRDefault="00DD53DA" w:rsidP="0032258D">
      <w:pPr>
        <w:spacing w:line="276" w:lineRule="auto"/>
        <w:textAlignment w:val="baseline"/>
        <w:rPr>
          <w:rFonts w:ascii="Arial" w:hAnsi="Arial" w:cs="Arial"/>
          <w:sz w:val="20"/>
          <w:szCs w:val="20"/>
        </w:rPr>
      </w:pPr>
    </w:p>
    <w:p w14:paraId="654AA135" w14:textId="164F813E"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Upravičenec bo moral omogočiti tehnični, administrativni in finančni nadzor nad izvajanjem operacije, katere </w:t>
      </w:r>
      <w:r w:rsidR="1A557E26" w:rsidRPr="001D4151">
        <w:rPr>
          <w:rFonts w:ascii="Arial" w:hAnsi="Arial" w:cs="Arial"/>
          <w:sz w:val="20"/>
          <w:szCs w:val="20"/>
        </w:rPr>
        <w:t>financiranje</w:t>
      </w:r>
      <w:r w:rsidRPr="001D4151">
        <w:rPr>
          <w:rFonts w:ascii="Arial" w:hAnsi="Arial" w:cs="Arial"/>
          <w:sz w:val="20"/>
          <w:szCs w:val="20"/>
        </w:rPr>
        <w:t xml:space="preserve"> temelji ali se izvaja na podlagi predmetnega javnega razpisa. Nadzor se izvaja s strani </w:t>
      </w:r>
      <w:r w:rsidR="1AD6AF59" w:rsidRPr="001D4151">
        <w:rPr>
          <w:rFonts w:ascii="Arial" w:hAnsi="Arial" w:cs="Arial"/>
          <w:color w:val="000000" w:themeColor="text1"/>
          <w:sz w:val="20"/>
          <w:szCs w:val="20"/>
        </w:rPr>
        <w:t>m</w:t>
      </w:r>
      <w:r w:rsidR="1AD6AF59" w:rsidRPr="001D4151">
        <w:rPr>
          <w:rFonts w:ascii="Arial" w:hAnsi="Arial" w:cs="Arial"/>
          <w:sz w:val="20"/>
          <w:szCs w:val="20"/>
        </w:rPr>
        <w:t>inistrstva</w:t>
      </w:r>
      <w:r w:rsidRPr="001D4151">
        <w:rPr>
          <w:rFonts w:ascii="Arial" w:hAnsi="Arial" w:cs="Arial"/>
          <w:sz w:val="20"/>
          <w:szCs w:val="20"/>
        </w:rPr>
        <w:t>, pristojnih organov Republike Slovenije in s strani pristojnih organov Evropske unije (v nadalj</w:t>
      </w:r>
      <w:r w:rsidR="661FFC23" w:rsidRPr="001D4151">
        <w:rPr>
          <w:rFonts w:ascii="Arial" w:hAnsi="Arial" w:cs="Arial"/>
          <w:sz w:val="20"/>
          <w:szCs w:val="20"/>
        </w:rPr>
        <w:t>evanju</w:t>
      </w:r>
      <w:r w:rsidRPr="001D4151">
        <w:rPr>
          <w:rFonts w:ascii="Arial" w:hAnsi="Arial" w:cs="Arial"/>
          <w:sz w:val="20"/>
          <w:szCs w:val="20"/>
        </w:rPr>
        <w:t>: nadzorni organi).</w:t>
      </w:r>
    </w:p>
    <w:p w14:paraId="2B8F9EDD" w14:textId="77777777" w:rsidR="00DA73A4" w:rsidRPr="001D4151" w:rsidRDefault="00DA73A4" w:rsidP="0032258D">
      <w:pPr>
        <w:spacing w:line="276" w:lineRule="auto"/>
        <w:jc w:val="both"/>
        <w:textAlignment w:val="baseline"/>
        <w:rPr>
          <w:rFonts w:ascii="Arial" w:hAnsi="Arial" w:cs="Arial"/>
          <w:sz w:val="20"/>
          <w:szCs w:val="20"/>
        </w:rPr>
      </w:pPr>
    </w:p>
    <w:p w14:paraId="4966192C" w14:textId="32541BBC"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Upravičenec bo moral nadzornim organom predložiti vse dokumente, ki izkazujejo resničnost, pravilnost in skladnost upravičenih stroškov financirane operacije. V primeru preverjanja na kraju samem, bo moral upravičenec omogočiti vpogled v računalniške programe, listine in postopke v zvezi z izvajanjem operacije. Upravičenec bo o izvedbi preverjanja na kraju samem predhodno pisno obveščen. V izjemnih primerih se lahko opravi tudi nenajavljeno preverjanje na kraju samem. Upravičenec bo dolžan ukrepati skladno s priporočili iz končnih poročil nadzornih organov in redno obveščati </w:t>
      </w:r>
      <w:r w:rsidR="1AD6AF59" w:rsidRPr="001D4151">
        <w:rPr>
          <w:rFonts w:ascii="Arial" w:hAnsi="Arial" w:cs="Arial"/>
          <w:color w:val="000000" w:themeColor="text1"/>
          <w:sz w:val="20"/>
          <w:szCs w:val="20"/>
        </w:rPr>
        <w:t>m</w:t>
      </w:r>
      <w:r w:rsidR="1AD6AF59" w:rsidRPr="001D4151">
        <w:rPr>
          <w:rFonts w:ascii="Arial" w:hAnsi="Arial" w:cs="Arial"/>
          <w:sz w:val="20"/>
          <w:szCs w:val="20"/>
        </w:rPr>
        <w:t xml:space="preserve">inistrstvo </w:t>
      </w:r>
      <w:r w:rsidRPr="001D4151">
        <w:rPr>
          <w:rFonts w:ascii="Arial" w:hAnsi="Arial" w:cs="Arial"/>
          <w:sz w:val="20"/>
          <w:szCs w:val="20"/>
        </w:rPr>
        <w:t>o izvedenih ukrepih.</w:t>
      </w:r>
    </w:p>
    <w:p w14:paraId="6CE08878" w14:textId="77777777" w:rsidR="00DD53DA" w:rsidRPr="001D4151" w:rsidRDefault="00DD53DA" w:rsidP="0032258D">
      <w:pPr>
        <w:spacing w:line="276" w:lineRule="auto"/>
        <w:jc w:val="both"/>
        <w:textAlignment w:val="baseline"/>
        <w:rPr>
          <w:rFonts w:ascii="Arial" w:hAnsi="Arial" w:cs="Arial"/>
          <w:sz w:val="20"/>
          <w:szCs w:val="20"/>
        </w:rPr>
      </w:pPr>
    </w:p>
    <w:p w14:paraId="31FF32AF" w14:textId="77777777" w:rsidR="00DA73A4" w:rsidRPr="001D4151" w:rsidRDefault="00DD53DA" w:rsidP="00DA73A4">
      <w:pPr>
        <w:pStyle w:val="datumtevilka"/>
        <w:spacing w:line="276" w:lineRule="auto"/>
        <w:jc w:val="both"/>
        <w:rPr>
          <w:rFonts w:ascii="Arial" w:hAnsi="Arial" w:cs="Arial"/>
          <w:b/>
          <w:bCs/>
          <w:sz w:val="20"/>
        </w:rPr>
      </w:pPr>
      <w:bookmarkStart w:id="134" w:name="_Toc137544407"/>
      <w:bookmarkStart w:id="135" w:name="_Toc137642515"/>
      <w:r w:rsidRPr="001D4151">
        <w:rPr>
          <w:rFonts w:ascii="Arial" w:hAnsi="Arial" w:cs="Arial"/>
          <w:b/>
          <w:bCs/>
          <w:sz w:val="20"/>
        </w:rPr>
        <w:t xml:space="preserve">Zahteve glede zagotavljanja enakih možnosti in trajnostnega razvoja v skladu s </w:t>
      </w:r>
      <w:r w:rsidR="00471C70" w:rsidRPr="001D4151">
        <w:rPr>
          <w:rFonts w:ascii="Arial" w:hAnsi="Arial" w:cs="Arial"/>
          <w:b/>
          <w:bCs/>
          <w:sz w:val="20"/>
        </w:rPr>
        <w:t>9</w:t>
      </w:r>
      <w:r w:rsidRPr="001D4151">
        <w:rPr>
          <w:rFonts w:ascii="Arial" w:hAnsi="Arial" w:cs="Arial"/>
          <w:b/>
          <w:bCs/>
          <w:sz w:val="20"/>
        </w:rPr>
        <w:t xml:space="preserve"> členom Uredbe </w:t>
      </w:r>
      <w:r w:rsidR="688BBF79" w:rsidRPr="001D4151">
        <w:rPr>
          <w:rFonts w:ascii="Arial" w:hAnsi="Arial" w:cs="Arial"/>
          <w:b/>
          <w:bCs/>
          <w:sz w:val="20"/>
        </w:rPr>
        <w:t>(</w:t>
      </w:r>
      <w:r w:rsidRPr="001D4151">
        <w:rPr>
          <w:rFonts w:ascii="Arial" w:hAnsi="Arial" w:cs="Arial"/>
          <w:b/>
          <w:bCs/>
          <w:sz w:val="20"/>
        </w:rPr>
        <w:t>EU</w:t>
      </w:r>
      <w:bookmarkEnd w:id="134"/>
      <w:bookmarkEnd w:id="135"/>
      <w:r w:rsidR="688BBF79" w:rsidRPr="001D4151">
        <w:rPr>
          <w:rFonts w:ascii="Arial" w:hAnsi="Arial" w:cs="Arial"/>
          <w:b/>
          <w:bCs/>
          <w:sz w:val="20"/>
        </w:rPr>
        <w:t>) 2021/1060</w:t>
      </w:r>
    </w:p>
    <w:p w14:paraId="46224923" w14:textId="264843A2" w:rsidR="00DD53DA" w:rsidRPr="001D4151" w:rsidRDefault="00DD53DA" w:rsidP="00DA73A4">
      <w:pPr>
        <w:pStyle w:val="datumtevilka"/>
        <w:spacing w:line="276" w:lineRule="auto"/>
        <w:jc w:val="both"/>
        <w:rPr>
          <w:rFonts w:ascii="Arial" w:hAnsi="Arial" w:cs="Arial"/>
          <w:b/>
          <w:bCs/>
          <w:sz w:val="20"/>
        </w:rPr>
      </w:pPr>
    </w:p>
    <w:p w14:paraId="2C5C9A42" w14:textId="6293746A" w:rsidR="00DD53DA" w:rsidRPr="001D4151" w:rsidRDefault="00DD53DA"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w:t>
      </w:r>
      <w:r w:rsidR="396D8A5B" w:rsidRPr="001D4151">
        <w:rPr>
          <w:rFonts w:ascii="Arial" w:hAnsi="Arial" w:cs="Arial"/>
          <w:sz w:val="20"/>
          <w:szCs w:val="20"/>
        </w:rPr>
        <w:t>9</w:t>
      </w:r>
      <w:r w:rsidRPr="001D4151">
        <w:rPr>
          <w:rFonts w:ascii="Arial" w:hAnsi="Arial" w:cs="Arial"/>
          <w:sz w:val="20"/>
          <w:szCs w:val="20"/>
        </w:rPr>
        <w:t xml:space="preserve">. členom Uredbe </w:t>
      </w:r>
      <w:r w:rsidR="688BBF79" w:rsidRPr="001D4151">
        <w:rPr>
          <w:rFonts w:ascii="Arial" w:hAnsi="Arial" w:cs="Arial"/>
          <w:sz w:val="20"/>
          <w:szCs w:val="20"/>
        </w:rPr>
        <w:t>(EU) 2021/1060</w:t>
      </w:r>
      <w:r w:rsidR="3F3679E7" w:rsidRPr="001D4151">
        <w:rPr>
          <w:rFonts w:ascii="Arial" w:hAnsi="Arial" w:cs="Arial"/>
          <w:sz w:val="20"/>
          <w:szCs w:val="20"/>
        </w:rPr>
        <w:t>.</w:t>
      </w:r>
    </w:p>
    <w:p w14:paraId="7796A7F2" w14:textId="77777777" w:rsidR="00DD53DA" w:rsidRPr="001D4151" w:rsidRDefault="00DD53DA" w:rsidP="0032258D">
      <w:pPr>
        <w:spacing w:line="276" w:lineRule="auto"/>
        <w:jc w:val="both"/>
        <w:textAlignment w:val="baseline"/>
        <w:rPr>
          <w:rFonts w:ascii="Arial" w:hAnsi="Arial" w:cs="Arial"/>
          <w:sz w:val="20"/>
          <w:szCs w:val="20"/>
        </w:rPr>
      </w:pPr>
    </w:p>
    <w:p w14:paraId="69B5E42D" w14:textId="6A69EBDC" w:rsidR="00DD53DA" w:rsidRPr="001D4151" w:rsidRDefault="00DD53DA"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Upravičenec bo moral rezultate operacije uresničevati v skladu z načelom trajnostnega razvoja in ob spodbujanju cilja Evropske unije o ohranjanju, varovanju in izboljšanju kakovosti okolja, ob upoštevanju načela onesnaževalec plača v skladu z </w:t>
      </w:r>
      <w:r w:rsidR="43FB230B" w:rsidRPr="001D4151">
        <w:rPr>
          <w:rFonts w:ascii="Arial" w:hAnsi="Arial" w:cs="Arial"/>
          <w:sz w:val="20"/>
          <w:szCs w:val="20"/>
        </w:rPr>
        <w:t>9</w:t>
      </w:r>
      <w:r w:rsidRPr="001D4151">
        <w:rPr>
          <w:rFonts w:ascii="Arial" w:hAnsi="Arial" w:cs="Arial"/>
          <w:sz w:val="20"/>
          <w:szCs w:val="20"/>
        </w:rPr>
        <w:t xml:space="preserve">. členom Uredbe </w:t>
      </w:r>
      <w:r w:rsidR="688BBF79" w:rsidRPr="001D4151">
        <w:rPr>
          <w:rFonts w:ascii="Arial" w:hAnsi="Arial" w:cs="Arial"/>
          <w:sz w:val="20"/>
          <w:szCs w:val="20"/>
        </w:rPr>
        <w:t>(EU) 2021/1060</w:t>
      </w:r>
      <w:r w:rsidR="3F3679E7" w:rsidRPr="001D4151">
        <w:rPr>
          <w:rFonts w:ascii="Arial" w:hAnsi="Arial" w:cs="Arial"/>
          <w:sz w:val="20"/>
          <w:szCs w:val="20"/>
        </w:rPr>
        <w:t>.</w:t>
      </w:r>
    </w:p>
    <w:p w14:paraId="4072ED43" w14:textId="3D577272" w:rsidR="00DD53DA" w:rsidRPr="001D4151" w:rsidRDefault="00DD53DA" w:rsidP="0032258D">
      <w:pPr>
        <w:spacing w:line="276" w:lineRule="auto"/>
        <w:jc w:val="both"/>
        <w:textAlignment w:val="baseline"/>
        <w:rPr>
          <w:rFonts w:ascii="Arial" w:hAnsi="Arial" w:cs="Arial"/>
          <w:sz w:val="20"/>
          <w:szCs w:val="20"/>
        </w:rPr>
      </w:pPr>
    </w:p>
    <w:p w14:paraId="1405037A" w14:textId="2DAD3F80" w:rsidR="00DD53DA" w:rsidRPr="001D4151" w:rsidRDefault="00DD53DA" w:rsidP="0032258D">
      <w:pPr>
        <w:pStyle w:val="datumtevilka"/>
        <w:spacing w:line="276" w:lineRule="auto"/>
        <w:jc w:val="both"/>
        <w:rPr>
          <w:rFonts w:ascii="Arial" w:hAnsi="Arial" w:cs="Arial"/>
          <w:b/>
          <w:bCs/>
          <w:sz w:val="20"/>
          <w:szCs w:val="16"/>
        </w:rPr>
      </w:pPr>
      <w:bookmarkStart w:id="136" w:name="_Toc137544408"/>
      <w:bookmarkStart w:id="137" w:name="_Toc137642516"/>
      <w:bookmarkStart w:id="138" w:name="_Hlk214019822"/>
      <w:r w:rsidRPr="001D4151">
        <w:rPr>
          <w:rFonts w:ascii="Arial" w:hAnsi="Arial" w:cs="Arial"/>
          <w:b/>
          <w:bCs/>
          <w:sz w:val="20"/>
          <w:szCs w:val="16"/>
        </w:rPr>
        <w:t>Zahteve glede varovanja osebnih podatkov</w:t>
      </w:r>
      <w:bookmarkEnd w:id="136"/>
      <w:bookmarkEnd w:id="137"/>
    </w:p>
    <w:p w14:paraId="1F632B86" w14:textId="5ECE5C06" w:rsidR="00DD53DA" w:rsidRPr="001D4151" w:rsidRDefault="00DD53DA" w:rsidP="0032258D">
      <w:pPr>
        <w:spacing w:line="276" w:lineRule="auto"/>
        <w:textAlignment w:val="baseline"/>
        <w:rPr>
          <w:rFonts w:ascii="Arial" w:hAnsi="Arial" w:cs="Arial"/>
          <w:sz w:val="20"/>
          <w:szCs w:val="20"/>
        </w:rPr>
      </w:pPr>
    </w:p>
    <w:p w14:paraId="3A89831B" w14:textId="4DE5FDB8" w:rsidR="00DD53DA" w:rsidRPr="001D4151" w:rsidRDefault="00DD53DA" w:rsidP="0032258D">
      <w:pPr>
        <w:spacing w:line="276" w:lineRule="auto"/>
        <w:textAlignment w:val="baseline"/>
        <w:rPr>
          <w:rFonts w:ascii="Arial" w:hAnsi="Arial" w:cs="Arial"/>
          <w:sz w:val="20"/>
          <w:szCs w:val="20"/>
        </w:rPr>
      </w:pPr>
      <w:r w:rsidRPr="001D4151">
        <w:rPr>
          <w:rFonts w:ascii="Arial" w:hAnsi="Arial" w:cs="Arial"/>
          <w:sz w:val="20"/>
          <w:szCs w:val="20"/>
        </w:rPr>
        <w:t>Vse zahteve v zvezi z varovanjem osebnih podatkov se nahajajo v razpisni dokumentaciji.</w:t>
      </w:r>
    </w:p>
    <w:p w14:paraId="78287D54" w14:textId="77777777" w:rsidR="007F1236" w:rsidRPr="001D4151" w:rsidRDefault="007F1236" w:rsidP="0032258D">
      <w:pPr>
        <w:spacing w:line="276" w:lineRule="auto"/>
        <w:textAlignment w:val="baseline"/>
        <w:rPr>
          <w:rFonts w:ascii="Arial" w:hAnsi="Arial" w:cs="Arial"/>
          <w:sz w:val="20"/>
          <w:szCs w:val="20"/>
        </w:rPr>
      </w:pPr>
    </w:p>
    <w:p w14:paraId="0CCDA1A2" w14:textId="3D7E4CBF" w:rsidR="007F1236" w:rsidRPr="001D4151" w:rsidRDefault="003C6420"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Osebne podatke, ki jih prijavitelj in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partnerji posredujejo v vlogi, bo ministrstvo obdelovalo z jasnim in nedvoumnim soglasjem prijavitelja in </w:t>
      </w:r>
      <w:proofErr w:type="spellStart"/>
      <w:r w:rsidRPr="001D4151">
        <w:rPr>
          <w:rFonts w:ascii="Arial" w:hAnsi="Arial" w:cs="Arial"/>
          <w:sz w:val="20"/>
          <w:szCs w:val="20"/>
        </w:rPr>
        <w:t>konzorcijskega</w:t>
      </w:r>
      <w:proofErr w:type="spellEnd"/>
      <w:r w:rsidRPr="001D4151">
        <w:rPr>
          <w:rFonts w:ascii="Arial" w:hAnsi="Arial" w:cs="Arial"/>
          <w:sz w:val="20"/>
          <w:szCs w:val="20"/>
        </w:rPr>
        <w:t xml:space="preserve"> partnerja, ki temelji na členu 6/1.a Splošne uredbe EU o varstvu osebnih podatkov (GDPR). Soglasje za obdelavo osebnih podatkov v vlogi, ki je predmet tega razpisa, prijavitelj in </w:t>
      </w:r>
      <w:proofErr w:type="spellStart"/>
      <w:r w:rsidRPr="001D4151">
        <w:rPr>
          <w:rFonts w:ascii="Arial" w:hAnsi="Arial" w:cs="Arial"/>
          <w:sz w:val="20"/>
          <w:szCs w:val="20"/>
        </w:rPr>
        <w:t>konzorcijski</w:t>
      </w:r>
      <w:proofErr w:type="spellEnd"/>
      <w:r w:rsidRPr="001D4151">
        <w:rPr>
          <w:rFonts w:ascii="Arial" w:hAnsi="Arial" w:cs="Arial"/>
          <w:sz w:val="20"/>
          <w:szCs w:val="20"/>
        </w:rPr>
        <w:t xml:space="preserve"> partnerji podajo s prijavo na javni razpis. Privolitev se lahko kadar koli prekliče z zahtevo za preklic, ki se pošlje na naslov gp.mdp@gov.si. Preklic privolitve ne vpliva na zakonitost obdelave na podlagi privolitve pred njenim preklicem</w:t>
      </w:r>
      <w:r w:rsidR="00DF15CE" w:rsidRPr="001D4151">
        <w:rPr>
          <w:rFonts w:ascii="Arial" w:hAnsi="Arial" w:cs="Arial"/>
          <w:sz w:val="20"/>
          <w:szCs w:val="20"/>
        </w:rPr>
        <w:t>.</w:t>
      </w:r>
    </w:p>
    <w:p w14:paraId="5971349D" w14:textId="77777777" w:rsidR="00E51C6C" w:rsidRPr="001D4151" w:rsidRDefault="00E51C6C" w:rsidP="0032258D">
      <w:pPr>
        <w:spacing w:line="276" w:lineRule="auto"/>
        <w:jc w:val="both"/>
        <w:textAlignment w:val="baseline"/>
        <w:rPr>
          <w:rFonts w:ascii="Arial" w:hAnsi="Arial" w:cs="Arial"/>
          <w:sz w:val="20"/>
          <w:szCs w:val="20"/>
        </w:rPr>
      </w:pPr>
    </w:p>
    <w:p w14:paraId="48776AF7" w14:textId="2736152F" w:rsidR="00DD53DA" w:rsidRPr="001D4151" w:rsidRDefault="60EC2E23"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Vse posredovane osebne podatke bo ministrstvo varovalo ter ravnalo z njimi v skladu s Splošno uredbo o varstvu podatkov in </w:t>
      </w:r>
      <w:r w:rsidR="0008022D" w:rsidRPr="001D4151">
        <w:rPr>
          <w:rFonts w:ascii="Arial" w:hAnsi="Arial" w:cs="Arial"/>
          <w:sz w:val="20"/>
          <w:szCs w:val="20"/>
        </w:rPr>
        <w:t>Z</w:t>
      </w:r>
      <w:r w:rsidRPr="001D4151">
        <w:rPr>
          <w:rFonts w:ascii="Arial" w:hAnsi="Arial" w:cs="Arial"/>
          <w:sz w:val="20"/>
          <w:szCs w:val="20"/>
        </w:rPr>
        <w:t>akonom o varstvu osebnih podatkov</w:t>
      </w:r>
      <w:r w:rsidR="5AF4611B" w:rsidRPr="001D4151">
        <w:rPr>
          <w:rFonts w:ascii="Arial" w:hAnsi="Arial" w:cs="Arial"/>
          <w:sz w:val="20"/>
          <w:szCs w:val="20"/>
        </w:rPr>
        <w:t xml:space="preserve"> (ZVOP-2)</w:t>
      </w:r>
      <w:r w:rsidR="4186658F" w:rsidRPr="001D4151">
        <w:rPr>
          <w:rFonts w:ascii="Arial" w:hAnsi="Arial" w:cs="Arial"/>
          <w:sz w:val="20"/>
          <w:szCs w:val="20"/>
        </w:rPr>
        <w:t>.</w:t>
      </w:r>
      <w:r w:rsidRPr="001D4151">
        <w:rPr>
          <w:rFonts w:ascii="Arial" w:hAnsi="Arial" w:cs="Arial"/>
          <w:sz w:val="20"/>
          <w:szCs w:val="20"/>
        </w:rPr>
        <w:t xml:space="preserve"> Osebni podatki bodo hranjeni toliko časa, kolikor je to potrebno za namen obravnave vloge na javni razpis, v primeru sklenitve pogodbe o </w:t>
      </w:r>
      <w:r w:rsidR="00E40135" w:rsidRPr="001D4151">
        <w:rPr>
          <w:rFonts w:ascii="Arial" w:hAnsi="Arial" w:cs="Arial"/>
          <w:sz w:val="20"/>
          <w:szCs w:val="20"/>
        </w:rPr>
        <w:t>so</w:t>
      </w:r>
      <w:r w:rsidRPr="001D4151">
        <w:rPr>
          <w:rFonts w:ascii="Arial" w:hAnsi="Arial" w:cs="Arial"/>
          <w:sz w:val="20"/>
          <w:szCs w:val="20"/>
        </w:rPr>
        <w:t xml:space="preserve">financiranju, pa še </w:t>
      </w:r>
      <w:r w:rsidR="1BB261C9" w:rsidRPr="001D4151">
        <w:rPr>
          <w:rFonts w:ascii="Arial" w:hAnsi="Arial" w:cs="Arial"/>
          <w:sz w:val="20"/>
          <w:szCs w:val="20"/>
        </w:rPr>
        <w:t>5</w:t>
      </w:r>
      <w:r w:rsidRPr="001D4151">
        <w:rPr>
          <w:rFonts w:ascii="Arial" w:hAnsi="Arial" w:cs="Arial"/>
          <w:sz w:val="20"/>
          <w:szCs w:val="20"/>
        </w:rPr>
        <w:t xml:space="preserve"> let po izteku pogodbenega razmerja. Kontaktni podatek pooblaščenca za varstvo osebnih podatkov pri ministrstvu je: dpo.mdp@gov.si.</w:t>
      </w:r>
    </w:p>
    <w:p w14:paraId="2278A0B5" w14:textId="024E0E68" w:rsidR="00F41867" w:rsidRPr="001D4151" w:rsidRDefault="00F41867" w:rsidP="0032258D">
      <w:pPr>
        <w:pStyle w:val="datumtevilka"/>
        <w:spacing w:line="276" w:lineRule="auto"/>
        <w:jc w:val="both"/>
        <w:rPr>
          <w:rFonts w:ascii="Arial" w:hAnsi="Arial" w:cs="Arial"/>
          <w:b/>
          <w:bCs/>
          <w:sz w:val="20"/>
        </w:rPr>
      </w:pPr>
      <w:bookmarkStart w:id="139" w:name="_Toc137544409"/>
      <w:bookmarkStart w:id="140" w:name="_Toc137642517"/>
      <w:bookmarkEnd w:id="138"/>
    </w:p>
    <w:p w14:paraId="145C6AFE" w14:textId="1525F4D3" w:rsidR="00DD53DA" w:rsidRPr="001D4151" w:rsidRDefault="00DD53DA" w:rsidP="00DA73A4">
      <w:pPr>
        <w:pStyle w:val="datumtevilka"/>
        <w:spacing w:line="276" w:lineRule="auto"/>
        <w:jc w:val="both"/>
        <w:rPr>
          <w:rFonts w:ascii="Arial" w:hAnsi="Arial" w:cs="Arial"/>
          <w:b/>
          <w:bCs/>
          <w:sz w:val="20"/>
          <w:szCs w:val="16"/>
        </w:rPr>
      </w:pPr>
      <w:r w:rsidRPr="001D4151">
        <w:rPr>
          <w:rFonts w:ascii="Arial" w:hAnsi="Arial" w:cs="Arial"/>
          <w:b/>
          <w:bCs/>
          <w:sz w:val="20"/>
          <w:szCs w:val="16"/>
        </w:rPr>
        <w:t>Zahteve glede spremljanja in vrednotenja doseganja ciljev in kazalnikov operacije</w:t>
      </w:r>
      <w:bookmarkEnd w:id="139"/>
      <w:bookmarkEnd w:id="140"/>
    </w:p>
    <w:p w14:paraId="3E0276B9" w14:textId="77777777" w:rsidR="00DA73A4" w:rsidRPr="001D4151" w:rsidRDefault="00DA73A4" w:rsidP="00DA73A4">
      <w:pPr>
        <w:pStyle w:val="datumtevilka"/>
        <w:spacing w:line="276" w:lineRule="auto"/>
        <w:jc w:val="both"/>
        <w:rPr>
          <w:rFonts w:ascii="Arial" w:hAnsi="Arial" w:cs="Arial"/>
          <w:b/>
          <w:bCs/>
          <w:sz w:val="20"/>
          <w:szCs w:val="16"/>
        </w:rPr>
      </w:pPr>
    </w:p>
    <w:p w14:paraId="38815124" w14:textId="0B8D954F"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Upravičenec je za namen spremljanja in vrednotenja </w:t>
      </w:r>
      <w:r w:rsidR="4EDDE537" w:rsidRPr="001D4151">
        <w:rPr>
          <w:rFonts w:ascii="Arial" w:hAnsi="Arial" w:cs="Arial"/>
          <w:sz w:val="20"/>
          <w:szCs w:val="20"/>
        </w:rPr>
        <w:t>operacije</w:t>
      </w:r>
      <w:r w:rsidRPr="001D4151">
        <w:rPr>
          <w:rFonts w:ascii="Arial" w:hAnsi="Arial" w:cs="Arial"/>
          <w:sz w:val="20"/>
          <w:szCs w:val="20"/>
        </w:rPr>
        <w:t xml:space="preserve"> dolžan spremljati in </w:t>
      </w:r>
      <w:r w:rsidR="1AD6AF59" w:rsidRPr="001D4151">
        <w:rPr>
          <w:rFonts w:ascii="Arial" w:hAnsi="Arial" w:cs="Arial"/>
          <w:color w:val="000000" w:themeColor="text1"/>
          <w:sz w:val="20"/>
          <w:szCs w:val="20"/>
        </w:rPr>
        <w:t>m</w:t>
      </w:r>
      <w:r w:rsidR="1AD6AF59" w:rsidRPr="001D4151">
        <w:rPr>
          <w:rFonts w:ascii="Arial" w:hAnsi="Arial" w:cs="Arial"/>
          <w:sz w:val="20"/>
          <w:szCs w:val="20"/>
        </w:rPr>
        <w:t>inistrstv</w:t>
      </w:r>
      <w:r w:rsidR="6D793EF7" w:rsidRPr="001D4151">
        <w:rPr>
          <w:rFonts w:ascii="Arial" w:hAnsi="Arial" w:cs="Arial"/>
          <w:sz w:val="20"/>
          <w:szCs w:val="20"/>
        </w:rPr>
        <w:t>u</w:t>
      </w:r>
      <w:r w:rsidR="1AD6AF59" w:rsidRPr="001D4151">
        <w:rPr>
          <w:rFonts w:ascii="Arial" w:hAnsi="Arial" w:cs="Arial"/>
          <w:sz w:val="20"/>
          <w:szCs w:val="20"/>
        </w:rPr>
        <w:t xml:space="preserve"> </w:t>
      </w:r>
      <w:r w:rsidRPr="001D4151">
        <w:rPr>
          <w:rFonts w:ascii="Arial" w:hAnsi="Arial" w:cs="Arial"/>
          <w:sz w:val="20"/>
          <w:szCs w:val="20"/>
        </w:rPr>
        <w:t xml:space="preserve">zagotavljati podatke o doseganju ciljev in kazalnikov </w:t>
      </w:r>
      <w:r w:rsidR="066684E5" w:rsidRPr="001D4151">
        <w:rPr>
          <w:rFonts w:ascii="Arial" w:hAnsi="Arial" w:cs="Arial"/>
          <w:sz w:val="20"/>
          <w:szCs w:val="20"/>
        </w:rPr>
        <w:t>operacije</w:t>
      </w:r>
      <w:r w:rsidRPr="001D4151">
        <w:rPr>
          <w:rFonts w:ascii="Arial" w:hAnsi="Arial" w:cs="Arial"/>
          <w:sz w:val="20"/>
          <w:szCs w:val="20"/>
        </w:rPr>
        <w:t>, vključno z osebnimi podatki.</w:t>
      </w:r>
    </w:p>
    <w:p w14:paraId="541294C3" w14:textId="77777777" w:rsidR="00DD53DA" w:rsidRPr="001D4151" w:rsidRDefault="00DD53DA" w:rsidP="0032258D">
      <w:pPr>
        <w:spacing w:line="276" w:lineRule="auto"/>
        <w:jc w:val="both"/>
        <w:textAlignment w:val="baseline"/>
        <w:rPr>
          <w:rFonts w:ascii="Arial" w:hAnsi="Arial" w:cs="Arial"/>
          <w:sz w:val="20"/>
          <w:szCs w:val="20"/>
        </w:rPr>
      </w:pPr>
    </w:p>
    <w:p w14:paraId="67E1F001" w14:textId="51A5A914" w:rsidR="00DD53DA" w:rsidRPr="001D4151" w:rsidRDefault="7A4E4778" w:rsidP="0032258D">
      <w:pPr>
        <w:spacing w:line="276" w:lineRule="auto"/>
        <w:jc w:val="both"/>
        <w:textAlignment w:val="baseline"/>
        <w:rPr>
          <w:rFonts w:ascii="Arial" w:hAnsi="Arial" w:cs="Arial"/>
          <w:sz w:val="20"/>
          <w:szCs w:val="20"/>
        </w:rPr>
      </w:pPr>
      <w:r w:rsidRPr="001D4151">
        <w:rPr>
          <w:rFonts w:ascii="Arial" w:hAnsi="Arial" w:cs="Arial"/>
          <w:sz w:val="20"/>
          <w:szCs w:val="20"/>
        </w:rPr>
        <w:t>Dokazila o doseganju ciljev, ki jih bo potrebno zbirati za namene spremljanja in vrednotenja, so natančneje opredeljena v razpisni dokumentaciji</w:t>
      </w:r>
      <w:r w:rsidR="7E1105EC" w:rsidRPr="001D4151">
        <w:rPr>
          <w:rFonts w:ascii="Arial" w:hAnsi="Arial" w:cs="Arial"/>
          <w:sz w:val="20"/>
          <w:szCs w:val="20"/>
        </w:rPr>
        <w:t xml:space="preserve"> in v Navodilih</w:t>
      </w:r>
      <w:r w:rsidR="3AA05823" w:rsidRPr="001D4151">
        <w:rPr>
          <w:rFonts w:ascii="Arial" w:hAnsi="Arial" w:cs="Arial"/>
          <w:sz w:val="20"/>
          <w:szCs w:val="20"/>
        </w:rPr>
        <w:t xml:space="preserve"> upravičencem</w:t>
      </w:r>
      <w:r w:rsidRPr="001D4151">
        <w:rPr>
          <w:rFonts w:ascii="Arial" w:hAnsi="Arial" w:cs="Arial"/>
          <w:sz w:val="20"/>
          <w:szCs w:val="20"/>
        </w:rPr>
        <w:t>.</w:t>
      </w:r>
    </w:p>
    <w:p w14:paraId="31402B9B" w14:textId="289558A4" w:rsidR="601090D6" w:rsidRPr="001D4151" w:rsidRDefault="601090D6" w:rsidP="0032258D">
      <w:pPr>
        <w:spacing w:line="276" w:lineRule="auto"/>
        <w:jc w:val="both"/>
        <w:rPr>
          <w:rFonts w:ascii="Arial" w:hAnsi="Arial" w:cs="Arial"/>
          <w:sz w:val="20"/>
          <w:szCs w:val="20"/>
        </w:rPr>
      </w:pPr>
    </w:p>
    <w:p w14:paraId="61C1372B" w14:textId="0B82E04D"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Upravičenec mora v vlogi realno prikazati načrtovane cilje operacije. Preveč optimistična pričakovanja lahko privedejo do nedoseganja zastavljenih ciljev in so lahko podlaga za zahtevo za vračilo prejetih sredstev. Podatki iz vloge (prejeta dokumentacija) bodo osnova za spremljanje pričakovanih rezultatov in bodo kot takšni tudi priloga pogodbe o </w:t>
      </w:r>
      <w:r w:rsidR="00D50192" w:rsidRPr="001D4151">
        <w:rPr>
          <w:rFonts w:ascii="Arial" w:hAnsi="Arial" w:cs="Arial"/>
          <w:sz w:val="20"/>
          <w:szCs w:val="20"/>
        </w:rPr>
        <w:t>so</w:t>
      </w:r>
      <w:r w:rsidRPr="001D4151">
        <w:rPr>
          <w:rFonts w:ascii="Arial" w:hAnsi="Arial" w:cs="Arial"/>
          <w:sz w:val="20"/>
          <w:szCs w:val="20"/>
        </w:rPr>
        <w:t>financiranju. </w:t>
      </w:r>
    </w:p>
    <w:p w14:paraId="4C6E6089" w14:textId="77777777" w:rsidR="00DD53DA" w:rsidRPr="001D4151" w:rsidRDefault="00DD53DA" w:rsidP="0032258D">
      <w:pPr>
        <w:spacing w:line="276" w:lineRule="auto"/>
        <w:jc w:val="both"/>
        <w:textAlignment w:val="baseline"/>
        <w:rPr>
          <w:rFonts w:ascii="Arial" w:hAnsi="Arial" w:cs="Arial"/>
          <w:sz w:val="20"/>
          <w:szCs w:val="20"/>
        </w:rPr>
      </w:pPr>
    </w:p>
    <w:p w14:paraId="417A4189" w14:textId="262EE3B1"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Če med izvajanjem operacije pride do sprememb, ki bi vplivale na oceno vloge tako, da bi se ocena znižala pod prag financiranih operacij, lahko </w:t>
      </w:r>
      <w:r w:rsidR="6D793EF7" w:rsidRPr="001D4151">
        <w:rPr>
          <w:rFonts w:ascii="Arial" w:hAnsi="Arial" w:cs="Arial"/>
          <w:color w:val="000000" w:themeColor="text1"/>
          <w:sz w:val="20"/>
          <w:szCs w:val="20"/>
        </w:rPr>
        <w:t>m</w:t>
      </w:r>
      <w:r w:rsidR="6D793EF7" w:rsidRPr="001D4151">
        <w:rPr>
          <w:rFonts w:ascii="Arial" w:hAnsi="Arial" w:cs="Arial"/>
          <w:sz w:val="20"/>
          <w:szCs w:val="20"/>
        </w:rPr>
        <w:t xml:space="preserve">inistrstvo </w:t>
      </w:r>
      <w:r w:rsidRPr="001D4151">
        <w:rPr>
          <w:rFonts w:ascii="Arial" w:hAnsi="Arial" w:cs="Arial"/>
          <w:sz w:val="20"/>
          <w:szCs w:val="20"/>
        </w:rPr>
        <w:t xml:space="preserve">odstopi od pogodbe o </w:t>
      </w:r>
      <w:r w:rsidR="00803B86" w:rsidRPr="001D4151">
        <w:rPr>
          <w:rFonts w:ascii="Arial" w:hAnsi="Arial" w:cs="Arial"/>
          <w:sz w:val="20"/>
          <w:szCs w:val="20"/>
        </w:rPr>
        <w:t>so</w:t>
      </w:r>
      <w:r w:rsidRPr="001D4151">
        <w:rPr>
          <w:rFonts w:ascii="Arial" w:hAnsi="Arial" w:cs="Arial"/>
          <w:sz w:val="20"/>
          <w:szCs w:val="20"/>
        </w:rPr>
        <w:t>financiranju operacije ter zahteva vrnitev izplačanih sredstev skupaj z zakonskimi zamudnimi obrestmi od dneva nakazila sredstev na transakcijski račun upravičenca do dneva vračila sredstev v državni proračun Republike Slovenije. </w:t>
      </w:r>
    </w:p>
    <w:p w14:paraId="0A30EF7A" w14:textId="77777777" w:rsidR="00DD53DA" w:rsidRPr="001D4151" w:rsidRDefault="00DD53DA" w:rsidP="0032258D">
      <w:pPr>
        <w:spacing w:line="276" w:lineRule="auto"/>
        <w:jc w:val="both"/>
        <w:textAlignment w:val="baseline"/>
        <w:rPr>
          <w:rFonts w:ascii="Arial" w:hAnsi="Arial" w:cs="Arial"/>
          <w:sz w:val="20"/>
          <w:szCs w:val="20"/>
        </w:rPr>
      </w:pPr>
    </w:p>
    <w:p w14:paraId="125FD278" w14:textId="48279744"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Če upravičenec ob zaključku operacije ne bo dokazal uresničitve načrtovanih ciljev, lahko </w:t>
      </w:r>
      <w:r w:rsidR="6D793EF7" w:rsidRPr="001D4151">
        <w:rPr>
          <w:rFonts w:ascii="Arial" w:hAnsi="Arial" w:cs="Arial"/>
          <w:color w:val="000000" w:themeColor="text1"/>
          <w:sz w:val="20"/>
          <w:szCs w:val="20"/>
        </w:rPr>
        <w:t>m</w:t>
      </w:r>
      <w:r w:rsidR="6D793EF7" w:rsidRPr="001D4151">
        <w:rPr>
          <w:rFonts w:ascii="Arial" w:hAnsi="Arial" w:cs="Arial"/>
          <w:sz w:val="20"/>
          <w:szCs w:val="20"/>
        </w:rPr>
        <w:t xml:space="preserve">inistrstvo </w:t>
      </w:r>
      <w:r w:rsidRPr="001D4151">
        <w:rPr>
          <w:rFonts w:ascii="Arial" w:hAnsi="Arial" w:cs="Arial"/>
          <w:sz w:val="20"/>
          <w:szCs w:val="20"/>
        </w:rPr>
        <w:t>zahteva vračilo že izplačanih sredstev oz. sorazmernega dela sredstev za nerealizirane aktivnosti, skupaj z zakonitimi zamudnimi obrestmi od dneva nakazila sredstev na transakcijski račun upravičenca do dneva vračila sredstev v državni proračun Republike Slovenije.</w:t>
      </w:r>
    </w:p>
    <w:p w14:paraId="6068CBB0" w14:textId="5B5432A4" w:rsidR="00DD53DA" w:rsidRPr="001D4151" w:rsidRDefault="00DD53DA" w:rsidP="0032258D">
      <w:pPr>
        <w:spacing w:line="276" w:lineRule="auto"/>
        <w:jc w:val="both"/>
        <w:textAlignment w:val="baseline"/>
        <w:rPr>
          <w:rFonts w:ascii="Arial" w:hAnsi="Arial" w:cs="Arial"/>
          <w:sz w:val="20"/>
          <w:szCs w:val="20"/>
        </w:rPr>
      </w:pPr>
    </w:p>
    <w:p w14:paraId="2F5AFF86" w14:textId="31E2F5CE" w:rsidR="00DD53DA" w:rsidRPr="001D4151" w:rsidRDefault="00DD53DA" w:rsidP="0032258D">
      <w:pPr>
        <w:pStyle w:val="datumtevilka"/>
        <w:spacing w:line="276" w:lineRule="auto"/>
        <w:rPr>
          <w:rFonts w:ascii="Arial" w:hAnsi="Arial" w:cs="Arial"/>
          <w:b/>
          <w:bCs/>
          <w:sz w:val="20"/>
          <w:szCs w:val="16"/>
        </w:rPr>
      </w:pPr>
      <w:bookmarkStart w:id="141" w:name="_Toc137544410"/>
      <w:bookmarkStart w:id="142" w:name="_Toc137642518"/>
      <w:r w:rsidRPr="001D4151">
        <w:rPr>
          <w:rFonts w:ascii="Arial" w:hAnsi="Arial" w:cs="Arial"/>
          <w:b/>
          <w:bCs/>
          <w:sz w:val="20"/>
          <w:szCs w:val="16"/>
        </w:rPr>
        <w:t>Posledice, če se ugotovi, da je v postopku potrjevanja operacij ali izvrševanja operacij prišlo do resnih napak, nepravilnosti, goljufije ali kršitve obveznosti</w:t>
      </w:r>
      <w:bookmarkEnd w:id="141"/>
      <w:bookmarkEnd w:id="142"/>
    </w:p>
    <w:p w14:paraId="51097BCA" w14:textId="6AFC9B1A" w:rsidR="00DD53DA" w:rsidRPr="001D4151" w:rsidRDefault="00DD53DA" w:rsidP="0032258D">
      <w:pPr>
        <w:spacing w:line="276" w:lineRule="auto"/>
        <w:textAlignment w:val="baseline"/>
        <w:rPr>
          <w:rFonts w:ascii="Arial" w:hAnsi="Arial" w:cs="Arial"/>
          <w:sz w:val="20"/>
          <w:szCs w:val="20"/>
        </w:rPr>
      </w:pPr>
    </w:p>
    <w:p w14:paraId="463E0B02" w14:textId="77D72848" w:rsidR="00DD53DA" w:rsidRPr="001D4151" w:rsidRDefault="00DD53DA"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Če se ugotovi, da upravičenec </w:t>
      </w:r>
      <w:r w:rsidR="00BA6C91" w:rsidRPr="001D4151">
        <w:rPr>
          <w:rFonts w:ascii="Arial" w:hAnsi="Arial" w:cs="Arial"/>
          <w:color w:val="000000" w:themeColor="text1"/>
          <w:sz w:val="20"/>
          <w:szCs w:val="20"/>
        </w:rPr>
        <w:t>m</w:t>
      </w:r>
      <w:r w:rsidR="00BA6C91" w:rsidRPr="001D4151">
        <w:rPr>
          <w:rFonts w:ascii="Arial" w:hAnsi="Arial" w:cs="Arial"/>
          <w:sz w:val="20"/>
          <w:szCs w:val="20"/>
        </w:rPr>
        <w:t>inistrstva</w:t>
      </w:r>
      <w:r w:rsidR="00BA6C91" w:rsidRPr="001D4151" w:rsidDel="00BA6C91">
        <w:rPr>
          <w:rFonts w:ascii="Arial" w:hAnsi="Arial" w:cs="Arial"/>
          <w:sz w:val="20"/>
          <w:szCs w:val="20"/>
        </w:rPr>
        <w:t xml:space="preserve"> </w:t>
      </w:r>
      <w:r w:rsidRPr="001D4151">
        <w:rPr>
          <w:rFonts w:ascii="Arial" w:hAnsi="Arial" w:cs="Arial"/>
          <w:sz w:val="20"/>
          <w:szCs w:val="20"/>
        </w:rPr>
        <w:t xml:space="preserve">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w:t>
      </w:r>
      <w:r w:rsidR="00BA6C91" w:rsidRPr="001D4151">
        <w:rPr>
          <w:rFonts w:ascii="Arial" w:hAnsi="Arial" w:cs="Arial"/>
          <w:color w:val="000000" w:themeColor="text1"/>
          <w:sz w:val="20"/>
          <w:szCs w:val="20"/>
        </w:rPr>
        <w:t>m</w:t>
      </w:r>
      <w:r w:rsidR="00BA6C91" w:rsidRPr="001D4151">
        <w:rPr>
          <w:rFonts w:ascii="Arial" w:hAnsi="Arial" w:cs="Arial"/>
          <w:sz w:val="20"/>
          <w:szCs w:val="20"/>
        </w:rPr>
        <w:t>inistrstva</w:t>
      </w:r>
      <w:r w:rsidR="00BA6C91" w:rsidRPr="001D4151" w:rsidDel="00BA6C91">
        <w:rPr>
          <w:rFonts w:ascii="Arial" w:hAnsi="Arial" w:cs="Arial"/>
          <w:sz w:val="20"/>
          <w:szCs w:val="20"/>
        </w:rPr>
        <w:t xml:space="preserve"> </w:t>
      </w:r>
      <w:r w:rsidRPr="001D4151">
        <w:rPr>
          <w:rFonts w:ascii="Arial" w:hAnsi="Arial" w:cs="Arial"/>
          <w:sz w:val="20"/>
          <w:szCs w:val="20"/>
        </w:rPr>
        <w:t>o dodelitvi sredstev ali da je neupravičeno pridobil sredstva po tem javnem razpisu na nepošten način, na podlagi ponarejene listine ali kaznivega dejanja, bo upravičenec dolžan vrniti neupravičeno prejeta sredstva skupaj z zakonskimi obrestmi od dneva nakazila na transakcijski račun upravičenca do dneva vračila v proračun Republike Slovenije. Če je takšno ravnanje namerno, se bo obravnavalo kot goljufija.</w:t>
      </w:r>
    </w:p>
    <w:p w14:paraId="55392078" w14:textId="77777777" w:rsidR="00DD53DA" w:rsidRPr="001D4151" w:rsidRDefault="00DD53DA" w:rsidP="0032258D">
      <w:pPr>
        <w:spacing w:line="276" w:lineRule="auto"/>
        <w:jc w:val="both"/>
        <w:textAlignment w:val="baseline"/>
        <w:rPr>
          <w:rFonts w:ascii="Arial" w:hAnsi="Arial" w:cs="Arial"/>
          <w:sz w:val="20"/>
          <w:szCs w:val="20"/>
        </w:rPr>
      </w:pPr>
    </w:p>
    <w:p w14:paraId="0B9F8625" w14:textId="4228F111" w:rsidR="00DD53DA" w:rsidRPr="001D4151" w:rsidRDefault="00DD53DA" w:rsidP="0032258D">
      <w:pPr>
        <w:pStyle w:val="datumtevilka"/>
        <w:spacing w:line="276" w:lineRule="auto"/>
        <w:jc w:val="both"/>
        <w:rPr>
          <w:rFonts w:ascii="Arial" w:hAnsi="Arial" w:cs="Arial"/>
          <w:b/>
          <w:bCs/>
          <w:sz w:val="20"/>
          <w:szCs w:val="16"/>
        </w:rPr>
      </w:pPr>
      <w:bookmarkStart w:id="143" w:name="_Toc137544411"/>
      <w:bookmarkStart w:id="144" w:name="_Toc137642519"/>
      <w:r w:rsidRPr="001D4151">
        <w:rPr>
          <w:rFonts w:ascii="Arial" w:hAnsi="Arial" w:cs="Arial"/>
          <w:b/>
          <w:bCs/>
          <w:sz w:val="20"/>
          <w:szCs w:val="16"/>
        </w:rPr>
        <w:t>Posledice, če se ugotovi, da aktivnosti na operaciji niso bile skladne s pravom Unije in pravom Republike Slovenije</w:t>
      </w:r>
      <w:bookmarkEnd w:id="143"/>
      <w:bookmarkEnd w:id="144"/>
    </w:p>
    <w:p w14:paraId="01E9F829" w14:textId="14314B78" w:rsidR="00DD53DA" w:rsidRPr="001D4151" w:rsidRDefault="00DD53DA" w:rsidP="0032258D">
      <w:pPr>
        <w:spacing w:line="276" w:lineRule="auto"/>
        <w:textAlignment w:val="baseline"/>
        <w:rPr>
          <w:rFonts w:ascii="Arial" w:hAnsi="Arial" w:cs="Arial"/>
          <w:sz w:val="20"/>
          <w:szCs w:val="20"/>
        </w:rPr>
      </w:pPr>
    </w:p>
    <w:p w14:paraId="07E1F1A6" w14:textId="34294EA2" w:rsidR="00DD53DA" w:rsidRPr="001D4151" w:rsidRDefault="032064DC" w:rsidP="0032258D">
      <w:pPr>
        <w:spacing w:line="276" w:lineRule="auto"/>
        <w:jc w:val="both"/>
        <w:textAlignment w:val="baseline"/>
        <w:rPr>
          <w:rFonts w:ascii="Arial" w:hAnsi="Arial" w:cs="Arial"/>
          <w:sz w:val="20"/>
          <w:szCs w:val="20"/>
        </w:rPr>
      </w:pPr>
      <w:r w:rsidRPr="001D4151">
        <w:rPr>
          <w:rFonts w:ascii="Arial" w:hAnsi="Arial" w:cs="Arial"/>
          <w:sz w:val="20"/>
          <w:szCs w:val="20"/>
        </w:rPr>
        <w:t xml:space="preserve">Če se ugotovi, da aktivnosti na operaciji niso bile skladne s pravom Evropske unije in pravom Republike Slovenije, bo </w:t>
      </w:r>
      <w:r w:rsidR="6D793EF7" w:rsidRPr="001D4151">
        <w:rPr>
          <w:rFonts w:ascii="Arial" w:hAnsi="Arial" w:cs="Arial"/>
          <w:color w:val="000000" w:themeColor="text1"/>
          <w:sz w:val="20"/>
          <w:szCs w:val="20"/>
        </w:rPr>
        <w:t>m</w:t>
      </w:r>
      <w:r w:rsidR="6D793EF7" w:rsidRPr="001D4151">
        <w:rPr>
          <w:rFonts w:ascii="Arial" w:hAnsi="Arial" w:cs="Arial"/>
          <w:sz w:val="20"/>
          <w:szCs w:val="20"/>
        </w:rPr>
        <w:t xml:space="preserve">inistrstvo </w:t>
      </w:r>
      <w:r w:rsidRPr="001D4151">
        <w:rPr>
          <w:rFonts w:ascii="Arial" w:hAnsi="Arial" w:cs="Arial"/>
          <w:sz w:val="20"/>
          <w:szCs w:val="20"/>
        </w:rPr>
        <w:t xml:space="preserve">odstopilo od pogodbe o </w:t>
      </w:r>
      <w:r w:rsidR="00321BA9" w:rsidRPr="001D4151">
        <w:rPr>
          <w:rFonts w:ascii="Arial" w:hAnsi="Arial" w:cs="Arial"/>
          <w:sz w:val="20"/>
          <w:szCs w:val="20"/>
        </w:rPr>
        <w:t>so</w:t>
      </w:r>
      <w:r w:rsidRPr="001D4151">
        <w:rPr>
          <w:rFonts w:ascii="Arial" w:hAnsi="Arial" w:cs="Arial"/>
          <w:sz w:val="20"/>
          <w:szCs w:val="20"/>
        </w:rPr>
        <w:t>financiranju, upravičenec pa bo dolžan vrniti neupravičeno prejeta sredstva skupaj z zakonitimi zamudnimi obrestmi od dneva nakazila sredstev na njegov transakcijski račun do dneva vračila sredstev v državni proračun Republike Slovenije.</w:t>
      </w:r>
    </w:p>
    <w:p w14:paraId="593E8999" w14:textId="37B4F50A" w:rsidR="00DD53DA" w:rsidRPr="001D4151" w:rsidRDefault="00DD53DA" w:rsidP="0032258D">
      <w:pPr>
        <w:spacing w:line="276" w:lineRule="auto"/>
        <w:jc w:val="both"/>
        <w:textAlignment w:val="baseline"/>
        <w:rPr>
          <w:rFonts w:ascii="Arial" w:hAnsi="Arial" w:cs="Arial"/>
          <w:sz w:val="20"/>
          <w:szCs w:val="20"/>
        </w:rPr>
      </w:pPr>
    </w:p>
    <w:p w14:paraId="4F319538" w14:textId="2FBA7A10" w:rsidR="00DD53DA" w:rsidRPr="001D4151" w:rsidRDefault="00DD53DA" w:rsidP="0032258D">
      <w:pPr>
        <w:pStyle w:val="datumtevilka"/>
        <w:spacing w:line="276" w:lineRule="auto"/>
        <w:jc w:val="both"/>
        <w:rPr>
          <w:rFonts w:ascii="Arial" w:hAnsi="Arial" w:cs="Arial"/>
          <w:b/>
          <w:bCs/>
          <w:sz w:val="20"/>
          <w:szCs w:val="16"/>
        </w:rPr>
      </w:pPr>
      <w:bookmarkStart w:id="145" w:name="_Toc137544412"/>
      <w:bookmarkStart w:id="146" w:name="_Toc137642520"/>
      <w:r w:rsidRPr="001D4151">
        <w:rPr>
          <w:rFonts w:ascii="Arial" w:hAnsi="Arial" w:cs="Arial"/>
          <w:b/>
          <w:bCs/>
          <w:sz w:val="20"/>
          <w:szCs w:val="16"/>
        </w:rPr>
        <w:t>Posledice, če se ugotovi dvojno financiranje posamezne operacije ali, če je višina financiranja operacije presegla maksimalno dovoljeno stopnjo oz. znesek pomoči</w:t>
      </w:r>
      <w:bookmarkEnd w:id="145"/>
      <w:bookmarkEnd w:id="146"/>
    </w:p>
    <w:p w14:paraId="3C3658BD" w14:textId="1FE99028" w:rsidR="00DD53DA" w:rsidRPr="001D4151" w:rsidRDefault="00DD53DA" w:rsidP="0032258D">
      <w:pPr>
        <w:spacing w:line="276" w:lineRule="auto"/>
        <w:textAlignment w:val="baseline"/>
        <w:rPr>
          <w:rFonts w:ascii="Arial" w:hAnsi="Arial" w:cs="Arial"/>
          <w:sz w:val="20"/>
          <w:szCs w:val="20"/>
        </w:rPr>
      </w:pPr>
    </w:p>
    <w:p w14:paraId="034BD1F7" w14:textId="7CD7FEDE" w:rsidR="00624647" w:rsidRPr="001D4151" w:rsidRDefault="032064DC" w:rsidP="0032258D">
      <w:pPr>
        <w:spacing w:line="276" w:lineRule="auto"/>
        <w:jc w:val="both"/>
        <w:rPr>
          <w:rFonts w:ascii="Arial" w:hAnsi="Arial" w:cs="Arial"/>
          <w:sz w:val="20"/>
          <w:szCs w:val="20"/>
        </w:rPr>
      </w:pPr>
      <w:r w:rsidRPr="001D4151">
        <w:rPr>
          <w:rFonts w:ascii="Arial" w:hAnsi="Arial" w:cs="Arial"/>
          <w:sz w:val="20"/>
          <w:szCs w:val="20"/>
        </w:rPr>
        <w:t xml:space="preserve">Dvojno uveljavljanje stroškov in izdatkov, ki so že bili povrnjeni iz katerega koli drugega vira oziroma so bili odobreni, ni dovoljeno. Če se ugotovi dvojno uveljavljanje stroškov in izdatkov, bo zahtevano vračilo že izplačanega zneska financiranja z zakonskimi obrestmi od dneva nakazila sredstev iz proračuna Republike Slovenije na transakcijski račun upravičenca do dneva vračila sredstev v proračun Republike Slovenije. Če se ugotovi, da je bilo dvojno uveljavljanje stroškov in izdatkov namerno, se bo to </w:t>
      </w:r>
      <w:r w:rsidRPr="001D4151">
        <w:rPr>
          <w:rFonts w:ascii="Arial" w:hAnsi="Arial" w:cs="Arial"/>
          <w:sz w:val="20"/>
          <w:szCs w:val="20"/>
        </w:rPr>
        <w:lastRenderedPageBreak/>
        <w:t xml:space="preserve">obravnavalo kot goljufija. Če se ugotovi dvojno uveljavljanje stroškov in izdatkov, lahko </w:t>
      </w:r>
      <w:r w:rsidR="6D793EF7" w:rsidRPr="001D4151">
        <w:rPr>
          <w:rFonts w:ascii="Arial" w:hAnsi="Arial" w:cs="Arial"/>
          <w:color w:val="000000" w:themeColor="text1"/>
          <w:sz w:val="20"/>
          <w:szCs w:val="20"/>
        </w:rPr>
        <w:t>m</w:t>
      </w:r>
      <w:r w:rsidR="6D793EF7" w:rsidRPr="001D4151">
        <w:rPr>
          <w:rFonts w:ascii="Arial" w:hAnsi="Arial" w:cs="Arial"/>
          <w:sz w:val="20"/>
          <w:szCs w:val="20"/>
        </w:rPr>
        <w:t xml:space="preserve">inistrstvo </w:t>
      </w:r>
      <w:r w:rsidRPr="001D4151">
        <w:rPr>
          <w:rFonts w:ascii="Arial" w:hAnsi="Arial" w:cs="Arial"/>
          <w:sz w:val="20"/>
          <w:szCs w:val="20"/>
        </w:rPr>
        <w:t xml:space="preserve">pogodbo o </w:t>
      </w:r>
      <w:r w:rsidR="005230F7" w:rsidRPr="001D4151">
        <w:rPr>
          <w:rFonts w:ascii="Arial" w:hAnsi="Arial" w:cs="Arial"/>
          <w:sz w:val="20"/>
          <w:szCs w:val="20"/>
        </w:rPr>
        <w:t>so</w:t>
      </w:r>
      <w:r w:rsidRPr="001D4151">
        <w:rPr>
          <w:rFonts w:ascii="Arial" w:hAnsi="Arial" w:cs="Arial"/>
          <w:sz w:val="20"/>
          <w:szCs w:val="20"/>
        </w:rPr>
        <w:t xml:space="preserve">financiranju odpove. V vsakem primeru pa se bo upravičencu znižala vrednost financiranja po pogodbi o </w:t>
      </w:r>
      <w:r w:rsidR="005230F7" w:rsidRPr="001D4151">
        <w:rPr>
          <w:rFonts w:ascii="Arial" w:hAnsi="Arial" w:cs="Arial"/>
          <w:sz w:val="20"/>
          <w:szCs w:val="20"/>
        </w:rPr>
        <w:t>so</w:t>
      </w:r>
      <w:r w:rsidRPr="001D4151">
        <w:rPr>
          <w:rFonts w:ascii="Arial" w:hAnsi="Arial" w:cs="Arial"/>
          <w:sz w:val="20"/>
          <w:szCs w:val="20"/>
        </w:rPr>
        <w:t>financiranju za ugotovljen znesek dvojnega financiranja.</w:t>
      </w:r>
      <w:bookmarkStart w:id="147" w:name="_Toc56687828"/>
      <w:bookmarkStart w:id="148" w:name="_Toc58403626"/>
      <w:bookmarkStart w:id="149" w:name="_Toc61595022"/>
      <w:bookmarkStart w:id="150" w:name="_Hlk58844035"/>
      <w:bookmarkEnd w:id="122"/>
      <w:bookmarkEnd w:id="123"/>
      <w:bookmarkEnd w:id="124"/>
    </w:p>
    <w:p w14:paraId="5E7DFBC5" w14:textId="1C782A5C" w:rsidR="00624647" w:rsidRPr="001D4151" w:rsidRDefault="00624647" w:rsidP="0032258D">
      <w:pPr>
        <w:spacing w:line="276" w:lineRule="auto"/>
        <w:ind w:right="-433"/>
        <w:rPr>
          <w:rFonts w:ascii="Arial" w:eastAsia="Calibri" w:hAnsi="Arial" w:cs="Arial"/>
          <w:sz w:val="20"/>
          <w:szCs w:val="20"/>
        </w:rPr>
      </w:pPr>
    </w:p>
    <w:p w14:paraId="4E17056E" w14:textId="71C5370F" w:rsidR="00A96B8E" w:rsidRPr="001D4151" w:rsidRDefault="00A96B8E" w:rsidP="0032258D">
      <w:pPr>
        <w:shd w:val="clear" w:color="auto" w:fill="FFFFFF" w:themeFill="background1"/>
        <w:spacing w:line="276" w:lineRule="auto"/>
        <w:jc w:val="both"/>
        <w:rPr>
          <w:rFonts w:ascii="Arial" w:hAnsi="Arial" w:cs="Arial"/>
          <w:sz w:val="20"/>
          <w:szCs w:val="20"/>
        </w:rPr>
      </w:pPr>
      <w:r w:rsidRPr="001D4151">
        <w:rPr>
          <w:rFonts w:ascii="Arial" w:hAnsi="Arial" w:cs="Arial"/>
          <w:sz w:val="20"/>
          <w:szCs w:val="20"/>
        </w:rPr>
        <w:t xml:space="preserve">Številka: </w:t>
      </w:r>
      <w:r w:rsidR="006E3964" w:rsidRPr="001D4151">
        <w:rPr>
          <w:rFonts w:ascii="Arial" w:hAnsi="Arial" w:cs="Arial"/>
          <w:sz w:val="20"/>
          <w:szCs w:val="20"/>
        </w:rPr>
        <w:t>430-35/2025-3150-</w:t>
      </w:r>
      <w:r w:rsidR="00A44D0D" w:rsidRPr="001D4151">
        <w:rPr>
          <w:rFonts w:ascii="Arial" w:hAnsi="Arial" w:cs="Arial"/>
          <w:sz w:val="20"/>
          <w:szCs w:val="20"/>
        </w:rPr>
        <w:t>3</w:t>
      </w:r>
      <w:r w:rsidR="003D4BED">
        <w:rPr>
          <w:rFonts w:ascii="Arial" w:hAnsi="Arial" w:cs="Arial"/>
          <w:sz w:val="20"/>
          <w:szCs w:val="20"/>
        </w:rPr>
        <w:t>5</w:t>
      </w:r>
    </w:p>
    <w:p w14:paraId="1C5EB205" w14:textId="0DF2CB82" w:rsidR="00D6566F" w:rsidRPr="001D4151" w:rsidRDefault="00A96B8E" w:rsidP="0032258D">
      <w:pPr>
        <w:shd w:val="clear" w:color="auto" w:fill="FFFFFF" w:themeFill="background1"/>
        <w:spacing w:line="276" w:lineRule="auto"/>
        <w:jc w:val="both"/>
        <w:rPr>
          <w:rFonts w:ascii="Arial" w:eastAsia="Calibri" w:hAnsi="Arial" w:cs="Arial"/>
          <w:sz w:val="20"/>
          <w:szCs w:val="20"/>
          <w:highlight w:val="yellow"/>
        </w:rPr>
      </w:pPr>
      <w:r w:rsidRPr="001D4151">
        <w:rPr>
          <w:rFonts w:ascii="Arial" w:hAnsi="Arial" w:cs="Arial"/>
          <w:sz w:val="20"/>
          <w:szCs w:val="20"/>
        </w:rPr>
        <w:t xml:space="preserve">Datum: </w:t>
      </w:r>
      <w:bookmarkStart w:id="151" w:name="_Toc56772059"/>
      <w:bookmarkStart w:id="152" w:name="_Toc56772107"/>
      <w:bookmarkStart w:id="153" w:name="_Toc56772060"/>
      <w:bookmarkStart w:id="154" w:name="_Toc56772108"/>
      <w:bookmarkStart w:id="155" w:name="_Toc56772062"/>
      <w:bookmarkStart w:id="156" w:name="_Toc56772110"/>
      <w:bookmarkStart w:id="157" w:name="_Toc56772063"/>
      <w:bookmarkStart w:id="158" w:name="_Toc56772111"/>
      <w:bookmarkStart w:id="159" w:name="__RefHeading___Toc445379032"/>
      <w:bookmarkStart w:id="160" w:name="__RefHeading___Toc445379033"/>
      <w:bookmarkEnd w:id="151"/>
      <w:bookmarkEnd w:id="152"/>
      <w:bookmarkEnd w:id="153"/>
      <w:bookmarkEnd w:id="154"/>
      <w:bookmarkEnd w:id="155"/>
      <w:bookmarkEnd w:id="156"/>
      <w:bookmarkEnd w:id="157"/>
      <w:bookmarkEnd w:id="158"/>
      <w:bookmarkEnd w:id="159"/>
      <w:bookmarkEnd w:id="160"/>
      <w:bookmarkEnd w:id="147"/>
      <w:bookmarkEnd w:id="148"/>
      <w:bookmarkEnd w:id="149"/>
      <w:bookmarkEnd w:id="150"/>
      <w:r w:rsidR="002F7DAD">
        <w:rPr>
          <w:rFonts w:ascii="Arial" w:hAnsi="Arial" w:cs="Arial"/>
          <w:sz w:val="20"/>
          <w:szCs w:val="20"/>
        </w:rPr>
        <w:t>13</w:t>
      </w:r>
      <w:r w:rsidR="006E3964" w:rsidRPr="001D4151">
        <w:rPr>
          <w:rFonts w:ascii="Arial" w:hAnsi="Arial" w:cs="Arial"/>
          <w:sz w:val="20"/>
          <w:szCs w:val="20"/>
        </w:rPr>
        <w:t xml:space="preserve">. </w:t>
      </w:r>
      <w:r w:rsidR="00E461ED">
        <w:rPr>
          <w:rFonts w:ascii="Arial" w:hAnsi="Arial" w:cs="Arial"/>
          <w:sz w:val="20"/>
          <w:szCs w:val="20"/>
        </w:rPr>
        <w:t>4</w:t>
      </w:r>
      <w:r w:rsidR="006E3964" w:rsidRPr="001D4151">
        <w:rPr>
          <w:rFonts w:ascii="Arial" w:hAnsi="Arial" w:cs="Arial"/>
          <w:sz w:val="20"/>
          <w:szCs w:val="20"/>
        </w:rPr>
        <w:t>. 2026</w:t>
      </w:r>
    </w:p>
    <w:sectPr w:rsidR="00D6566F" w:rsidRPr="001D4151" w:rsidSect="0019335F">
      <w:headerReference w:type="default" r:id="rId26"/>
      <w:footerReference w:type="default" r:id="rId27"/>
      <w:head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CC34" w14:textId="77777777" w:rsidR="00186E07" w:rsidRDefault="00186E07" w:rsidP="0057358F">
      <w:r>
        <w:separator/>
      </w:r>
    </w:p>
  </w:endnote>
  <w:endnote w:type="continuationSeparator" w:id="0">
    <w:p w14:paraId="46EDE227" w14:textId="77777777" w:rsidR="00186E07" w:rsidRDefault="00186E07" w:rsidP="0057358F">
      <w:r>
        <w:continuationSeparator/>
      </w:r>
    </w:p>
  </w:endnote>
  <w:endnote w:type="continuationNotice" w:id="1">
    <w:p w14:paraId="27CA048B" w14:textId="77777777" w:rsidR="00186E07" w:rsidRDefault="00186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EUAlbertina">
    <w:altName w:val="Calibri"/>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0345" w14:textId="78C5BCB9" w:rsidR="00CF301B" w:rsidRDefault="00311606">
    <w:pPr>
      <w:pStyle w:val="Noga"/>
      <w:jc w:val="right"/>
    </w:pPr>
    <w:sdt>
      <w:sdtPr>
        <w:id w:val="-1446303698"/>
        <w:docPartObj>
          <w:docPartGallery w:val="Page Numbers (Bottom of Page)"/>
          <w:docPartUnique/>
        </w:docPartObj>
      </w:sdtPr>
      <w:sdtEndPr/>
      <w:sdtContent>
        <w:r w:rsidR="00CF301B" w:rsidRPr="00CF301B">
          <w:rPr>
            <w:rFonts w:ascii="Arial" w:hAnsi="Arial" w:cs="Arial"/>
            <w:sz w:val="20"/>
            <w:szCs w:val="20"/>
          </w:rPr>
          <w:fldChar w:fldCharType="begin"/>
        </w:r>
        <w:r w:rsidR="00CF301B" w:rsidRPr="00CF301B">
          <w:rPr>
            <w:rFonts w:ascii="Arial" w:hAnsi="Arial" w:cs="Arial"/>
            <w:sz w:val="20"/>
            <w:szCs w:val="20"/>
          </w:rPr>
          <w:instrText>PAGE   \* MERGEFORMAT</w:instrText>
        </w:r>
        <w:r w:rsidR="00CF301B" w:rsidRPr="00CF301B">
          <w:rPr>
            <w:rFonts w:ascii="Arial" w:hAnsi="Arial" w:cs="Arial"/>
            <w:sz w:val="20"/>
            <w:szCs w:val="20"/>
          </w:rPr>
          <w:fldChar w:fldCharType="separate"/>
        </w:r>
        <w:r w:rsidR="00CF301B" w:rsidRPr="00CF301B">
          <w:rPr>
            <w:rFonts w:ascii="Arial" w:hAnsi="Arial" w:cs="Arial"/>
            <w:sz w:val="20"/>
            <w:szCs w:val="20"/>
          </w:rPr>
          <w:t>2</w:t>
        </w:r>
        <w:r w:rsidR="00CF301B" w:rsidRPr="00CF301B">
          <w:rPr>
            <w:rFonts w:ascii="Arial" w:hAnsi="Arial" w:cs="Arial"/>
            <w:sz w:val="20"/>
            <w:szCs w:val="20"/>
          </w:rPr>
          <w:fldChar w:fldCharType="end"/>
        </w:r>
      </w:sdtContent>
    </w:sdt>
  </w:p>
  <w:p w14:paraId="5E63F16E" w14:textId="77777777" w:rsidR="00D816E3" w:rsidRDefault="00D816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B39D" w14:textId="77777777" w:rsidR="00186E07" w:rsidRDefault="00186E07" w:rsidP="0057358F">
      <w:bookmarkStart w:id="0" w:name="_Hlk131498949"/>
      <w:bookmarkEnd w:id="0"/>
      <w:r>
        <w:separator/>
      </w:r>
    </w:p>
  </w:footnote>
  <w:footnote w:type="continuationSeparator" w:id="0">
    <w:p w14:paraId="0DCEE7DC" w14:textId="77777777" w:rsidR="00186E07" w:rsidRDefault="00186E07" w:rsidP="0057358F">
      <w:r>
        <w:continuationSeparator/>
      </w:r>
    </w:p>
  </w:footnote>
  <w:footnote w:type="continuationNotice" w:id="1">
    <w:p w14:paraId="331C3857" w14:textId="77777777" w:rsidR="00186E07" w:rsidRDefault="00186E07"/>
  </w:footnote>
  <w:footnote w:id="2">
    <w:p w14:paraId="016922FF" w14:textId="7B6ABB79" w:rsidR="00555251" w:rsidRDefault="00555251" w:rsidP="5A4956E7">
      <w:pPr>
        <w:pStyle w:val="Sprotnaopomba-besedilo"/>
        <w:spacing w:after="0"/>
      </w:pPr>
      <w:r>
        <w:rPr>
          <w:rStyle w:val="Sprotnaopomba-sklic"/>
        </w:rPr>
        <w:footnoteRef/>
      </w:r>
      <w:r w:rsidR="203965D7">
        <w:t xml:space="preserve"> </w:t>
      </w:r>
      <w:r w:rsidR="203965D7" w:rsidRPr="00555251">
        <w:rPr>
          <w:rFonts w:ascii="Arial" w:eastAsia="Arial" w:hAnsi="Arial" w:cs="Arial"/>
          <w:sz w:val="16"/>
          <w:szCs w:val="16"/>
        </w:rPr>
        <w:t>V tem razpisu uporabljeni izrazi, ki se nanašajo na osebe in so zapisani v moški slovnični obliki, so uporabljeni kot nevtralni za ženski in moški spol.</w:t>
      </w:r>
    </w:p>
  </w:footnote>
  <w:footnote w:id="3">
    <w:p w14:paraId="54537158" w14:textId="0A9D1D48" w:rsidR="000F6C49" w:rsidRPr="00241419" w:rsidRDefault="000F6C49" w:rsidP="00241419">
      <w:pPr>
        <w:pStyle w:val="Sprotnaopomba-besedilo"/>
        <w:spacing w:after="0"/>
        <w:rPr>
          <w:rFonts w:ascii="Arial" w:hAnsi="Arial" w:cs="Arial"/>
          <w:sz w:val="16"/>
          <w:szCs w:val="16"/>
        </w:rPr>
      </w:pPr>
      <w:r w:rsidRPr="00241419">
        <w:rPr>
          <w:rStyle w:val="Sprotnaopomba-sklic"/>
          <w:rFonts w:ascii="Arial" w:hAnsi="Arial" w:cs="Arial"/>
          <w:sz w:val="16"/>
          <w:szCs w:val="16"/>
        </w:rPr>
        <w:footnoteRef/>
      </w:r>
      <w:r w:rsidRPr="00241419">
        <w:rPr>
          <w:rFonts w:ascii="Arial" w:hAnsi="Arial" w:cs="Arial"/>
          <w:sz w:val="16"/>
          <w:szCs w:val="16"/>
        </w:rPr>
        <w:t xml:space="preserve"> Spodnja starostna meja udeležencev izobraževanj je omejena na podlagi Zakona o javnem interesu v mladinskem sektorju (Uradni list RS, št. 42/10 in 21/18 – </w:t>
      </w:r>
      <w:proofErr w:type="spellStart"/>
      <w:r w:rsidRPr="00241419">
        <w:rPr>
          <w:rFonts w:ascii="Arial" w:hAnsi="Arial" w:cs="Arial"/>
          <w:sz w:val="16"/>
          <w:szCs w:val="16"/>
        </w:rPr>
        <w:t>ZNOrg</w:t>
      </w:r>
      <w:proofErr w:type="spellEnd"/>
      <w:r w:rsidRPr="00241419">
        <w:rPr>
          <w:rFonts w:ascii="Arial" w:hAnsi="Arial" w:cs="Arial"/>
          <w:sz w:val="16"/>
          <w:szCs w:val="16"/>
        </w:rPr>
        <w:t>), kjer so mladi definirani kot mladostniki in mlade odrasle osebe obeh spolov do dopolnjenega 29. leta, pri čemer je upravičena starost na dan začetka aktivnosti.</w:t>
      </w:r>
    </w:p>
  </w:footnote>
  <w:footnote w:id="4">
    <w:p w14:paraId="45EB4930" w14:textId="6E6382B6" w:rsidR="00241419" w:rsidRPr="00241419" w:rsidRDefault="0097114D" w:rsidP="00241419">
      <w:pPr>
        <w:pStyle w:val="Sprotnaopomba-besedilo"/>
        <w:spacing w:after="0"/>
        <w:rPr>
          <w:rFonts w:ascii="Arial" w:hAnsi="Arial" w:cs="Arial"/>
          <w:sz w:val="16"/>
          <w:szCs w:val="16"/>
        </w:rPr>
      </w:pPr>
      <w:r w:rsidRPr="00241419">
        <w:rPr>
          <w:rStyle w:val="Sprotnaopomba-sklic"/>
          <w:rFonts w:ascii="Arial" w:hAnsi="Arial" w:cs="Arial"/>
          <w:sz w:val="16"/>
          <w:szCs w:val="16"/>
        </w:rPr>
        <w:footnoteRef/>
      </w:r>
      <w:r w:rsidRPr="00241419">
        <w:rPr>
          <w:rFonts w:ascii="Arial" w:hAnsi="Arial" w:cs="Arial"/>
          <w:sz w:val="16"/>
          <w:szCs w:val="16"/>
        </w:rPr>
        <w:t xml:space="preserve"> </w:t>
      </w:r>
      <w:hyperlink r:id="rId1" w:history="1">
        <w:r w:rsidR="00241419" w:rsidRPr="009E3FC7">
          <w:rPr>
            <w:rStyle w:val="Hiperpovezava"/>
            <w:rFonts w:ascii="Arial" w:hAnsi="Arial" w:cs="Arial"/>
            <w:sz w:val="16"/>
            <w:szCs w:val="16"/>
          </w:rPr>
          <w:t>https://joint-research-centre.ec.europa.eu/projects-and-activities/education-and-training/digital-transformation-education/digital-competence-framework-digcomp/digcomp-30_en</w:t>
        </w:r>
      </w:hyperlink>
    </w:p>
  </w:footnote>
  <w:footnote w:id="5">
    <w:p w14:paraId="024603B9" w14:textId="502D19CE" w:rsidR="000F6C49" w:rsidRPr="00241419" w:rsidRDefault="000F6C49" w:rsidP="00241419">
      <w:pPr>
        <w:pStyle w:val="Sprotnaopomba-besedilo"/>
        <w:spacing w:after="0"/>
        <w:rPr>
          <w:rFonts w:ascii="Arial" w:hAnsi="Arial" w:cs="Arial"/>
          <w:sz w:val="16"/>
          <w:szCs w:val="16"/>
        </w:rPr>
      </w:pPr>
      <w:r w:rsidRPr="00241419">
        <w:rPr>
          <w:rStyle w:val="Sprotnaopomba-sklic"/>
          <w:rFonts w:ascii="Arial" w:hAnsi="Arial" w:cs="Arial"/>
          <w:sz w:val="16"/>
          <w:szCs w:val="16"/>
        </w:rPr>
        <w:footnoteRef/>
      </w:r>
      <w:r w:rsidRPr="00241419">
        <w:rPr>
          <w:rFonts w:ascii="Arial" w:hAnsi="Arial" w:cs="Arial"/>
          <w:sz w:val="16"/>
          <w:szCs w:val="16"/>
        </w:rPr>
        <w:t xml:space="preserve"> </w:t>
      </w:r>
      <w:hyperlink r:id="rId2" w:history="1">
        <w:r w:rsidRPr="00241419">
          <w:rPr>
            <w:rStyle w:val="Hiperpovezava"/>
            <w:rFonts w:ascii="Arial" w:hAnsi="Arial" w:cs="Arial"/>
            <w:sz w:val="16"/>
            <w:szCs w:val="16"/>
          </w:rPr>
          <w:t>ZSDV - Zakon o spodbujanju digitalne vključenosti, Ur. l. RS št. 35/22 s spremembami</w:t>
        </w:r>
      </w:hyperlink>
    </w:p>
  </w:footnote>
  <w:footnote w:id="6">
    <w:p w14:paraId="030F2F70" w14:textId="1C8C8DB8" w:rsidR="000F6C49" w:rsidRPr="00241419" w:rsidRDefault="000F6C49" w:rsidP="00241419">
      <w:pPr>
        <w:pStyle w:val="Sprotnaopomba-besedilo"/>
        <w:spacing w:after="0"/>
        <w:rPr>
          <w:rFonts w:ascii="Arial" w:hAnsi="Arial" w:cs="Arial"/>
          <w:sz w:val="16"/>
          <w:szCs w:val="16"/>
        </w:rPr>
      </w:pPr>
      <w:r w:rsidRPr="00241419">
        <w:rPr>
          <w:rStyle w:val="Sprotnaopomba-sklic"/>
          <w:rFonts w:ascii="Arial" w:hAnsi="Arial" w:cs="Arial"/>
          <w:sz w:val="16"/>
          <w:szCs w:val="16"/>
        </w:rPr>
        <w:footnoteRef/>
      </w:r>
      <w:r w:rsidRPr="00241419">
        <w:rPr>
          <w:rFonts w:ascii="Arial" w:hAnsi="Arial" w:cs="Arial"/>
          <w:sz w:val="16"/>
          <w:szCs w:val="16"/>
        </w:rPr>
        <w:t xml:space="preserve"> </w:t>
      </w:r>
      <w:hyperlink r:id="rId3" w:history="1">
        <w:r w:rsidR="002D5262" w:rsidRPr="00241419">
          <w:rPr>
            <w:rStyle w:val="Hiperpovezava"/>
            <w:rFonts w:ascii="Arial" w:hAnsi="Arial" w:cs="Arial"/>
            <w:sz w:val="16"/>
            <w:szCs w:val="16"/>
          </w:rPr>
          <w:t>Uporaba interneta v gospodinjstvih in pri posameznikih, 2025</w:t>
        </w:r>
      </w:hyperlink>
    </w:p>
  </w:footnote>
  <w:footnote w:id="7">
    <w:p w14:paraId="7422056C" w14:textId="7D728243" w:rsidR="00B77556" w:rsidRDefault="00B77556" w:rsidP="00241419">
      <w:pPr>
        <w:pStyle w:val="Sprotnaopomba-besedilo"/>
        <w:spacing w:after="0"/>
      </w:pPr>
      <w:r w:rsidRPr="00241419">
        <w:rPr>
          <w:rStyle w:val="Sprotnaopomba-sklic"/>
          <w:rFonts w:ascii="Arial" w:hAnsi="Arial" w:cs="Arial"/>
          <w:sz w:val="16"/>
          <w:szCs w:val="16"/>
        </w:rPr>
        <w:footnoteRef/>
      </w:r>
      <w:r w:rsidRPr="00241419">
        <w:rPr>
          <w:rFonts w:ascii="Arial" w:hAnsi="Arial" w:cs="Arial"/>
          <w:sz w:val="16"/>
          <w:szCs w:val="16"/>
        </w:rPr>
        <w:t xml:space="preserve"> </w:t>
      </w:r>
      <w:hyperlink r:id="rId4" w:history="1">
        <w:proofErr w:type="spellStart"/>
        <w:r w:rsidRPr="00241419">
          <w:rPr>
            <w:rStyle w:val="Hiperpovezava"/>
            <w:rFonts w:ascii="Arial" w:hAnsi="Arial" w:cs="Arial"/>
            <w:sz w:val="16"/>
            <w:szCs w:val="16"/>
          </w:rPr>
          <w:t>Digital</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Decade</w:t>
        </w:r>
        <w:proofErr w:type="spellEnd"/>
        <w:r w:rsidRPr="00241419">
          <w:rPr>
            <w:rStyle w:val="Hiperpovezava"/>
            <w:rFonts w:ascii="Arial" w:hAnsi="Arial" w:cs="Arial"/>
            <w:sz w:val="16"/>
            <w:szCs w:val="16"/>
          </w:rPr>
          <w:t xml:space="preserve"> 2025 </w:t>
        </w:r>
        <w:proofErr w:type="spellStart"/>
        <w:r w:rsidRPr="00241419">
          <w:rPr>
            <w:rStyle w:val="Hiperpovezava"/>
            <w:rFonts w:ascii="Arial" w:hAnsi="Arial" w:cs="Arial"/>
            <w:sz w:val="16"/>
            <w:szCs w:val="16"/>
          </w:rPr>
          <w:t>country</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reports</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Annex</w:t>
        </w:r>
        <w:proofErr w:type="spellEnd"/>
        <w:r w:rsidRPr="00241419">
          <w:rPr>
            <w:rStyle w:val="Hiperpovezava"/>
            <w:rFonts w:ascii="Arial" w:hAnsi="Arial" w:cs="Arial"/>
            <w:sz w:val="16"/>
            <w:szCs w:val="16"/>
          </w:rPr>
          <w:t xml:space="preserve"> 26 to </w:t>
        </w:r>
        <w:proofErr w:type="spellStart"/>
        <w:r w:rsidRPr="00241419">
          <w:rPr>
            <w:rStyle w:val="Hiperpovezava"/>
            <w:rFonts w:ascii="Arial" w:hAnsi="Arial" w:cs="Arial"/>
            <w:sz w:val="16"/>
            <w:szCs w:val="16"/>
          </w:rPr>
          <w:t>the</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State</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of</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the</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Digital</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Decade</w:t>
        </w:r>
        <w:proofErr w:type="spellEnd"/>
        <w:r w:rsidRPr="00241419">
          <w:rPr>
            <w:rStyle w:val="Hiperpovezava"/>
            <w:rFonts w:ascii="Arial" w:hAnsi="Arial" w:cs="Arial"/>
            <w:sz w:val="16"/>
            <w:szCs w:val="16"/>
          </w:rPr>
          <w:t xml:space="preserve"> 2025: </w:t>
        </w:r>
        <w:proofErr w:type="spellStart"/>
        <w:r w:rsidRPr="00241419">
          <w:rPr>
            <w:rStyle w:val="Hiperpovezava"/>
            <w:rFonts w:ascii="Arial" w:hAnsi="Arial" w:cs="Arial"/>
            <w:sz w:val="16"/>
            <w:szCs w:val="16"/>
          </w:rPr>
          <w:t>Keep</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building</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the</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EU's</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sovereignty</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and</w:t>
        </w:r>
        <w:proofErr w:type="spellEnd"/>
        <w:r w:rsidRPr="00241419">
          <w:rPr>
            <w:rStyle w:val="Hiperpovezava"/>
            <w:rFonts w:ascii="Arial" w:hAnsi="Arial" w:cs="Arial"/>
            <w:sz w:val="16"/>
            <w:szCs w:val="16"/>
          </w:rPr>
          <w:t xml:space="preserve"> </w:t>
        </w:r>
        <w:proofErr w:type="spellStart"/>
        <w:r w:rsidRPr="00241419">
          <w:rPr>
            <w:rStyle w:val="Hiperpovezava"/>
            <w:rFonts w:ascii="Arial" w:hAnsi="Arial" w:cs="Arial"/>
            <w:sz w:val="16"/>
            <w:szCs w:val="16"/>
          </w:rPr>
          <w:t>digital</w:t>
        </w:r>
        <w:proofErr w:type="spellEnd"/>
        <w:r w:rsidRPr="00241419">
          <w:rPr>
            <w:rStyle w:val="Hiperpovezava"/>
            <w:rFonts w:ascii="Arial" w:hAnsi="Arial" w:cs="Arial"/>
            <w:sz w:val="16"/>
            <w:szCs w:val="16"/>
          </w:rPr>
          <w:t xml:space="preserve"> future, 2025</w:t>
        </w:r>
      </w:hyperlink>
      <w:r w:rsidR="00467B62" w:rsidRPr="00241419">
        <w:rPr>
          <w:rFonts w:ascii="Arial" w:hAnsi="Arial" w:cs="Arial"/>
          <w:sz w:val="16"/>
          <w:szCs w:val="16"/>
        </w:rPr>
        <w:t xml:space="preserve"> in </w:t>
      </w:r>
      <w:hyperlink r:id="rId5" w:history="1">
        <w:proofErr w:type="spellStart"/>
        <w:r w:rsidR="00467B62" w:rsidRPr="00241419">
          <w:rPr>
            <w:rStyle w:val="Hiperpovezava"/>
            <w:rFonts w:ascii="Arial" w:hAnsi="Arial" w:cs="Arial"/>
            <w:sz w:val="16"/>
            <w:szCs w:val="16"/>
          </w:rPr>
          <w:t>Digital</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Decade</w:t>
        </w:r>
        <w:proofErr w:type="spellEnd"/>
        <w:r w:rsidR="00467B62" w:rsidRPr="00241419">
          <w:rPr>
            <w:rStyle w:val="Hiperpovezava"/>
            <w:rFonts w:ascii="Arial" w:hAnsi="Arial" w:cs="Arial"/>
            <w:sz w:val="16"/>
            <w:szCs w:val="16"/>
          </w:rPr>
          <w:t xml:space="preserve"> 2025 </w:t>
        </w:r>
        <w:proofErr w:type="spellStart"/>
        <w:r w:rsidR="00467B62" w:rsidRPr="00241419">
          <w:rPr>
            <w:rStyle w:val="Hiperpovezava"/>
            <w:rFonts w:ascii="Arial" w:hAnsi="Arial" w:cs="Arial"/>
            <w:sz w:val="16"/>
            <w:szCs w:val="16"/>
          </w:rPr>
          <w:t>short</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country</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reports</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Annex</w:t>
        </w:r>
        <w:proofErr w:type="spellEnd"/>
        <w:r w:rsidR="00467B62" w:rsidRPr="00241419">
          <w:rPr>
            <w:rStyle w:val="Hiperpovezava"/>
            <w:rFonts w:ascii="Arial" w:hAnsi="Arial" w:cs="Arial"/>
            <w:sz w:val="16"/>
            <w:szCs w:val="16"/>
          </w:rPr>
          <w:t xml:space="preserve"> 25 to </w:t>
        </w:r>
        <w:proofErr w:type="spellStart"/>
        <w:r w:rsidR="00467B62" w:rsidRPr="00241419">
          <w:rPr>
            <w:rStyle w:val="Hiperpovezava"/>
            <w:rFonts w:ascii="Arial" w:hAnsi="Arial" w:cs="Arial"/>
            <w:sz w:val="16"/>
            <w:szCs w:val="16"/>
          </w:rPr>
          <w:t>the</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State</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of</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the</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Digital</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Decade</w:t>
        </w:r>
        <w:proofErr w:type="spellEnd"/>
        <w:r w:rsidR="00467B62" w:rsidRPr="00241419">
          <w:rPr>
            <w:rStyle w:val="Hiperpovezava"/>
            <w:rFonts w:ascii="Arial" w:hAnsi="Arial" w:cs="Arial"/>
            <w:sz w:val="16"/>
            <w:szCs w:val="16"/>
          </w:rPr>
          <w:t xml:space="preserve"> 2025: </w:t>
        </w:r>
        <w:proofErr w:type="spellStart"/>
        <w:r w:rsidR="00467B62" w:rsidRPr="00241419">
          <w:rPr>
            <w:rStyle w:val="Hiperpovezava"/>
            <w:rFonts w:ascii="Arial" w:hAnsi="Arial" w:cs="Arial"/>
            <w:sz w:val="16"/>
            <w:szCs w:val="16"/>
          </w:rPr>
          <w:t>Keep</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building</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the</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EU's</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sovereignty</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and</w:t>
        </w:r>
        <w:proofErr w:type="spellEnd"/>
        <w:r w:rsidR="00467B62" w:rsidRPr="00241419">
          <w:rPr>
            <w:rStyle w:val="Hiperpovezava"/>
            <w:rFonts w:ascii="Arial" w:hAnsi="Arial" w:cs="Arial"/>
            <w:sz w:val="16"/>
            <w:szCs w:val="16"/>
          </w:rPr>
          <w:t xml:space="preserve"> </w:t>
        </w:r>
        <w:proofErr w:type="spellStart"/>
        <w:r w:rsidR="00467B62" w:rsidRPr="00241419">
          <w:rPr>
            <w:rStyle w:val="Hiperpovezava"/>
            <w:rFonts w:ascii="Arial" w:hAnsi="Arial" w:cs="Arial"/>
            <w:sz w:val="16"/>
            <w:szCs w:val="16"/>
          </w:rPr>
          <w:t>digital</w:t>
        </w:r>
        <w:proofErr w:type="spellEnd"/>
        <w:r w:rsidR="00467B62" w:rsidRPr="00241419">
          <w:rPr>
            <w:rStyle w:val="Hiperpovezava"/>
            <w:rFonts w:ascii="Arial" w:hAnsi="Arial" w:cs="Arial"/>
            <w:sz w:val="16"/>
            <w:szCs w:val="16"/>
          </w:rPr>
          <w:t xml:space="preserve"> future</w:t>
        </w:r>
      </w:hyperlink>
    </w:p>
  </w:footnote>
  <w:footnote w:id="8">
    <w:p w14:paraId="6BE104E6" w14:textId="6BA07006" w:rsidR="00BC1C78" w:rsidRDefault="00BC1C78" w:rsidP="00BC1C78">
      <w:pPr>
        <w:pStyle w:val="Pripombabesedilo"/>
      </w:pPr>
      <w:r w:rsidRPr="003F4E56">
        <w:rPr>
          <w:rStyle w:val="Sprotnaopomba-sklic"/>
          <w:rFonts w:ascii="Arial" w:hAnsi="Arial" w:cs="Arial"/>
          <w:sz w:val="16"/>
          <w:szCs w:val="16"/>
        </w:rPr>
        <w:footnoteRef/>
      </w:r>
      <w:r w:rsidR="009F608F">
        <w:rPr>
          <w:rFonts w:ascii="Arial" w:hAnsi="Arial" w:cs="Arial"/>
          <w:sz w:val="16"/>
          <w:szCs w:val="16"/>
        </w:rPr>
        <w:t xml:space="preserve"> </w:t>
      </w:r>
      <w:r w:rsidR="009F608F" w:rsidRPr="009F608F">
        <w:rPr>
          <w:rFonts w:ascii="Arial" w:hAnsi="Arial" w:cs="Arial"/>
          <w:sz w:val="16"/>
          <w:szCs w:val="16"/>
        </w:rPr>
        <w:t>Prebivalec RS je v skladu z Zakonom o prijavi prebivališča (</w:t>
      </w:r>
      <w:hyperlink r:id="rId6" w:history="1">
        <w:r w:rsidR="009F608F" w:rsidRPr="009F608F">
          <w:rPr>
            <w:rStyle w:val="Hiperpovezava"/>
            <w:rFonts w:ascii="Arial" w:hAnsi="Arial" w:cs="Arial"/>
            <w:sz w:val="16"/>
            <w:szCs w:val="16"/>
          </w:rPr>
          <w:t xml:space="preserve">Uradni list RS, št. 52/16, 36/21 in 3/22 – </w:t>
        </w:r>
        <w:proofErr w:type="spellStart"/>
        <w:r w:rsidR="009F608F" w:rsidRPr="009F608F">
          <w:rPr>
            <w:rStyle w:val="Hiperpovezava"/>
            <w:rFonts w:ascii="Arial" w:hAnsi="Arial" w:cs="Arial"/>
            <w:sz w:val="16"/>
            <w:szCs w:val="16"/>
          </w:rPr>
          <w:t>ZDeb</w:t>
        </w:r>
        <w:proofErr w:type="spellEnd"/>
      </w:hyperlink>
      <w:r w:rsidR="009F608F" w:rsidRPr="009F608F">
        <w:rPr>
          <w:rFonts w:ascii="Arial" w:hAnsi="Arial" w:cs="Arial"/>
          <w:sz w:val="16"/>
          <w:szCs w:val="16"/>
        </w:rPr>
        <w:t>) državljan RS, ki ima prijavljeno stalno ali začasno prebivališče v Sloveniji ali tujec z dovoljenjem za stalno prebivanje oziroma potrdilom o prijavi stalnega prebivanja ali s prijavljenim začasnim prebivališčem v RS.</w:t>
      </w:r>
    </w:p>
  </w:footnote>
  <w:footnote w:id="9">
    <w:p w14:paraId="49175677" w14:textId="77777777" w:rsidR="00643EBF" w:rsidRDefault="00643EBF" w:rsidP="00643EBF">
      <w:pPr>
        <w:pStyle w:val="Sprotnaopomba-besedilo"/>
        <w:rPr>
          <w:rFonts w:ascii="Arial" w:hAnsi="Arial" w:cs="Arial"/>
          <w:sz w:val="16"/>
          <w:szCs w:val="16"/>
        </w:rPr>
      </w:pPr>
      <w:r>
        <w:rPr>
          <w:rStyle w:val="Sprotnaopomba-sklic"/>
          <w:rFonts w:ascii="Arial" w:hAnsi="Arial" w:cs="Arial"/>
          <w:sz w:val="16"/>
          <w:szCs w:val="16"/>
        </w:rPr>
        <w:t>[1]</w:t>
      </w:r>
      <w:r>
        <w:rPr>
          <w:rFonts w:ascii="Arial" w:hAnsi="Arial" w:cs="Arial"/>
          <w:sz w:val="16"/>
          <w:szCs w:val="16"/>
        </w:rPr>
        <w:t xml:space="preserve"> Elektronska vloga za potrdilo je dostopna na: https://e-uprava.gov.si/si/podrocja/osebni-dokumenti-potrdila-selitev/potrdila-izpiski/potrdilo-iz-kazenske-evidence.html</w:t>
      </w:r>
    </w:p>
  </w:footnote>
  <w:footnote w:id="10">
    <w:p w14:paraId="528778DF" w14:textId="6B8019BF" w:rsidR="00DD7FBF" w:rsidRPr="00367768" w:rsidRDefault="00DD7FBF" w:rsidP="00DD7FBF">
      <w:pPr>
        <w:pStyle w:val="Sprotnaopomba-besedilo"/>
        <w:rPr>
          <w:rFonts w:ascii="Arial" w:hAnsi="Arial" w:cs="Arial"/>
          <w:sz w:val="16"/>
          <w:szCs w:val="16"/>
        </w:rPr>
      </w:pPr>
      <w:r w:rsidRPr="00367768">
        <w:rPr>
          <w:rStyle w:val="Sprotnaopomba-sklic"/>
          <w:rFonts w:ascii="Arial" w:hAnsi="Arial" w:cs="Arial"/>
          <w:sz w:val="16"/>
          <w:szCs w:val="16"/>
        </w:rPr>
        <w:footnoteRef/>
      </w:r>
      <w:r w:rsidRPr="00367768">
        <w:rPr>
          <w:rFonts w:ascii="Arial" w:hAnsi="Arial" w:cs="Arial"/>
          <w:sz w:val="16"/>
          <w:szCs w:val="16"/>
        </w:rPr>
        <w:t xml:space="preserve"> </w:t>
      </w:r>
      <w:r>
        <w:rPr>
          <w:rFonts w:ascii="Arial" w:hAnsi="Arial" w:cs="Arial"/>
          <w:sz w:val="16"/>
          <w:szCs w:val="16"/>
        </w:rPr>
        <w:t xml:space="preserve">Program je nabor vseh izobraževanj, ki jih bo prijavitelj pripravil. </w:t>
      </w:r>
      <w:r w:rsidRPr="00BE5AD9">
        <w:rPr>
          <w:rFonts w:ascii="Arial" w:hAnsi="Arial" w:cs="Arial"/>
          <w:sz w:val="16"/>
          <w:szCs w:val="16"/>
        </w:rPr>
        <w:t xml:space="preserve">Program izobraževanj mora vsebovati poglavja oz. točke programa: vsebinska opredelitev materije izobraževanj, splošni cilji, operativni cilji, standardi znanja in z njimi povezani minimalni standardi znanja, način preverjanja znanja oz. razvitosti digitalnih kompetenc. Program izobraževanj mora biti razumljiv in izvedljiv. Program izobraževanj mora jasno opredeljevati (vsebinsko opisano), katere digitalne kompetence po </w:t>
      </w:r>
      <w:proofErr w:type="spellStart"/>
      <w:r w:rsidRPr="00BE5AD9">
        <w:rPr>
          <w:rFonts w:ascii="Arial" w:hAnsi="Arial" w:cs="Arial"/>
          <w:sz w:val="16"/>
          <w:szCs w:val="16"/>
        </w:rPr>
        <w:t>DigComp</w:t>
      </w:r>
      <w:proofErr w:type="spellEnd"/>
      <w:r w:rsidRPr="00BE5AD9">
        <w:rPr>
          <w:rFonts w:ascii="Arial" w:hAnsi="Arial" w:cs="Arial"/>
          <w:sz w:val="16"/>
          <w:szCs w:val="16"/>
        </w:rPr>
        <w:t xml:space="preserve"> 3.0 so pokrite z izobraževanji.</w:t>
      </w:r>
      <w:r>
        <w:rPr>
          <w:rFonts w:ascii="Arial" w:hAnsi="Arial" w:cs="Arial"/>
          <w:i/>
          <w:iCs/>
          <w:sz w:val="16"/>
          <w:szCs w:val="16"/>
        </w:rPr>
        <w:t xml:space="preserve"> </w:t>
      </w:r>
    </w:p>
  </w:footnote>
  <w:footnote w:id="11">
    <w:p w14:paraId="34CC5D8B" w14:textId="77777777" w:rsidR="00DD7FBF" w:rsidRPr="009A6768" w:rsidRDefault="00DD7FBF" w:rsidP="00DD7FBF">
      <w:pPr>
        <w:pStyle w:val="Sprotnaopomba-besedilo"/>
        <w:spacing w:after="0"/>
        <w:rPr>
          <w:rFonts w:ascii="Arial" w:hAnsi="Arial" w:cs="Arial"/>
          <w:sz w:val="16"/>
          <w:szCs w:val="16"/>
        </w:rPr>
      </w:pPr>
      <w:r w:rsidRPr="009A6768">
        <w:rPr>
          <w:rStyle w:val="Sprotnaopomba-sklic"/>
          <w:rFonts w:ascii="Arial" w:hAnsi="Arial" w:cs="Arial"/>
          <w:sz w:val="16"/>
          <w:szCs w:val="16"/>
        </w:rPr>
        <w:footnoteRef/>
      </w:r>
      <w:r w:rsidRPr="009A6768">
        <w:rPr>
          <w:rFonts w:ascii="Arial" w:hAnsi="Arial" w:cs="Arial"/>
          <w:sz w:val="16"/>
          <w:szCs w:val="16"/>
        </w:rPr>
        <w:t xml:space="preserve"> P</w:t>
      </w:r>
      <w:r w:rsidRPr="009A6768">
        <w:rPr>
          <w:rFonts w:ascii="Arial" w:eastAsia="Segoe UI" w:hAnsi="Arial" w:cs="Arial"/>
          <w:sz w:val="16"/>
          <w:szCs w:val="16"/>
        </w:rPr>
        <w:t xml:space="preserve">redvajanje posnetkov nikakor </w:t>
      </w:r>
      <w:r>
        <w:rPr>
          <w:rFonts w:ascii="Arial" w:eastAsia="Segoe UI" w:hAnsi="Arial" w:cs="Arial"/>
          <w:sz w:val="16"/>
          <w:szCs w:val="16"/>
        </w:rPr>
        <w:t xml:space="preserve">ne </w:t>
      </w:r>
      <w:r w:rsidRPr="009A6768">
        <w:rPr>
          <w:rFonts w:ascii="Arial" w:eastAsia="Segoe UI" w:hAnsi="Arial" w:cs="Arial"/>
          <w:sz w:val="16"/>
          <w:szCs w:val="16"/>
        </w:rPr>
        <w:t>sme biti samostojna aktivnost, lahko pa</w:t>
      </w:r>
      <w:r>
        <w:rPr>
          <w:rFonts w:ascii="Arial" w:eastAsia="Segoe UI" w:hAnsi="Arial" w:cs="Arial"/>
          <w:sz w:val="16"/>
          <w:szCs w:val="16"/>
        </w:rPr>
        <w:t xml:space="preserve"> je</w:t>
      </w:r>
      <w:r w:rsidRPr="009A6768">
        <w:rPr>
          <w:rFonts w:ascii="Arial" w:eastAsia="Segoe UI" w:hAnsi="Arial" w:cs="Arial"/>
          <w:sz w:val="16"/>
          <w:szCs w:val="16"/>
        </w:rPr>
        <w:t xml:space="preserve"> predvajanje posnetkov eno izmed orodij oz. načinov za podajanje vsebine v okviru </w:t>
      </w:r>
      <w:r w:rsidRPr="601090D6">
        <w:rPr>
          <w:rFonts w:ascii="Arial" w:eastAsia="Segoe UI" w:hAnsi="Arial" w:cs="Arial"/>
          <w:sz w:val="16"/>
          <w:szCs w:val="16"/>
        </w:rPr>
        <w:t>izobraževanj</w:t>
      </w:r>
      <w:r w:rsidRPr="009A6768">
        <w:rPr>
          <w:rFonts w:ascii="Arial" w:eastAsia="Segoe UI" w:hAnsi="Arial" w:cs="Arial"/>
          <w:sz w:val="16"/>
          <w:szCs w:val="16"/>
        </w:rPr>
        <w:t xml:space="preserve">. </w:t>
      </w:r>
    </w:p>
  </w:footnote>
  <w:footnote w:id="12">
    <w:p w14:paraId="1F2D776A" w14:textId="77777777" w:rsidR="00DD7FBF" w:rsidRPr="009A6768" w:rsidRDefault="00DD7FBF" w:rsidP="00DD7FBF">
      <w:pPr>
        <w:pStyle w:val="Sprotnaopomba-besedilo"/>
        <w:spacing w:after="0"/>
      </w:pPr>
      <w:r w:rsidRPr="009A6768">
        <w:rPr>
          <w:rStyle w:val="Sprotnaopomba-sklic"/>
          <w:rFonts w:ascii="Arial" w:hAnsi="Arial" w:cs="Arial"/>
          <w:sz w:val="16"/>
          <w:szCs w:val="16"/>
        </w:rPr>
        <w:footnoteRef/>
      </w:r>
      <w:r w:rsidRPr="009A6768">
        <w:rPr>
          <w:rFonts w:ascii="Arial" w:hAnsi="Arial" w:cs="Arial"/>
          <w:sz w:val="16"/>
          <w:szCs w:val="16"/>
        </w:rPr>
        <w:t xml:space="preserve"> Pedagoška ura traja 45 minut.</w:t>
      </w:r>
    </w:p>
  </w:footnote>
  <w:footnote w:id="13">
    <w:p w14:paraId="6120F7C3" w14:textId="2C68A65B" w:rsidR="00DC4D1A" w:rsidRDefault="00DC4D1A">
      <w:pPr>
        <w:pStyle w:val="Sprotnaopomba-besedilo"/>
      </w:pPr>
      <w:r>
        <w:rPr>
          <w:rStyle w:val="Sprotnaopomba-sklic"/>
        </w:rPr>
        <w:footnoteRef/>
      </w:r>
      <w:r>
        <w:t xml:space="preserve"> </w:t>
      </w:r>
      <w:r>
        <w:rPr>
          <w:rFonts w:ascii="Arial" w:hAnsi="Arial" w:cs="Arial"/>
          <w:sz w:val="16"/>
          <w:szCs w:val="16"/>
        </w:rPr>
        <w:t xml:space="preserve">Program je nabor vseh izobraževanj, ki jih bo prijavitelj pripravil. </w:t>
      </w:r>
      <w:r w:rsidRPr="00BE5AD9">
        <w:rPr>
          <w:rFonts w:ascii="Arial" w:hAnsi="Arial" w:cs="Arial"/>
          <w:sz w:val="16"/>
          <w:szCs w:val="16"/>
        </w:rPr>
        <w:t xml:space="preserve">Program izobraževanj mora vsebovati poglavja oz. točke programa: vsebinska opredelitev materije izobraževanj, splošni cilji, operativni cilji, standardi znanja in z njimi povezani minimalni standardi znanja, način preverjanja znanja oz. razvitosti digitalnih kompetenc. Program izobraževanj mora biti razumljiv in izvedljiv. Program izobraževanj mora jasno opredeljevati (vsebinsko opisano), katere digitalne kompetence po </w:t>
      </w:r>
      <w:proofErr w:type="spellStart"/>
      <w:r w:rsidRPr="00BE5AD9">
        <w:rPr>
          <w:rFonts w:ascii="Arial" w:hAnsi="Arial" w:cs="Arial"/>
          <w:sz w:val="16"/>
          <w:szCs w:val="16"/>
        </w:rPr>
        <w:t>DigComp</w:t>
      </w:r>
      <w:proofErr w:type="spellEnd"/>
      <w:r w:rsidRPr="00BE5AD9">
        <w:rPr>
          <w:rFonts w:ascii="Arial" w:hAnsi="Arial" w:cs="Arial"/>
          <w:sz w:val="16"/>
          <w:szCs w:val="16"/>
        </w:rPr>
        <w:t xml:space="preserve"> 3.0 so pokrite z izobraževanji.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641" w14:textId="4DC93BAA" w:rsidR="0057358F" w:rsidRDefault="0057358F" w:rsidP="0057358F">
    <w:pPr>
      <w:pStyle w:val="Glava"/>
      <w:tabs>
        <w:tab w:val="clear" w:pos="4536"/>
        <w:tab w:val="clear" w:pos="9072"/>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974B" w14:textId="77777777" w:rsidR="0019335F" w:rsidRPr="009D3A0C" w:rsidRDefault="0019335F" w:rsidP="0019335F">
    <w:pPr>
      <w:autoSpaceDE w:val="0"/>
      <w:autoSpaceDN w:val="0"/>
      <w:adjustRightInd w:val="0"/>
      <w:rPr>
        <w:rFonts w:ascii="Republika" w:hAnsi="Republika"/>
        <w:sz w:val="20"/>
        <w:szCs w:val="20"/>
      </w:rPr>
    </w:pPr>
    <w:bookmarkStart w:id="161" w:name="_Hlk172194147"/>
    <w:r>
      <w:rPr>
        <w:noProof/>
      </w:rPr>
      <w:drawing>
        <wp:anchor distT="0" distB="0" distL="114300" distR="114300" simplePos="0" relativeHeight="251662336" behindDoc="0" locked="0" layoutInCell="1" allowOverlap="1" wp14:anchorId="4401A67D" wp14:editId="0E5CD444">
          <wp:simplePos x="0" y="0"/>
          <wp:positionH relativeFrom="column">
            <wp:posOffset>2524125</wp:posOffset>
          </wp:positionH>
          <wp:positionV relativeFrom="paragraph">
            <wp:posOffset>-123190</wp:posOffset>
          </wp:positionV>
          <wp:extent cx="1170305" cy="701040"/>
          <wp:effectExtent l="0" t="0" r="0" b="0"/>
          <wp:wrapSquare wrapText="bothSides"/>
          <wp:docPr id="83271616" name="drawing"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1616" name="drawing" descr="Slika, ki vsebuje besede besedilo, pisava, zelena, logotip&#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170305" cy="701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A47F9CA" wp14:editId="56467FFD">
          <wp:simplePos x="0" y="0"/>
          <wp:positionH relativeFrom="column">
            <wp:posOffset>3906520</wp:posOffset>
          </wp:positionH>
          <wp:positionV relativeFrom="paragraph">
            <wp:posOffset>-28575</wp:posOffset>
          </wp:positionV>
          <wp:extent cx="1927274" cy="507871"/>
          <wp:effectExtent l="0" t="0" r="0" b="6985"/>
          <wp:wrapNone/>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274" cy="507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3A0C">
      <w:rPr>
        <w:rFonts w:ascii="Republika" w:hAnsi="Republika"/>
        <w:noProof/>
        <w:sz w:val="20"/>
        <w:szCs w:val="60"/>
      </w:rPr>
      <w:drawing>
        <wp:anchor distT="0" distB="0" distL="114300" distR="114300" simplePos="0" relativeHeight="251660288" behindDoc="0" locked="0" layoutInCell="1" allowOverlap="1" wp14:anchorId="69A9034B" wp14:editId="13F05427">
          <wp:simplePos x="0" y="0"/>
          <wp:positionH relativeFrom="column">
            <wp:posOffset>-433070</wp:posOffset>
          </wp:positionH>
          <wp:positionV relativeFrom="paragraph">
            <wp:posOffset>6350</wp:posOffset>
          </wp:positionV>
          <wp:extent cx="300355" cy="347980"/>
          <wp:effectExtent l="0" t="0" r="4445" b="0"/>
          <wp:wrapSquare wrapText="bothSides"/>
          <wp:docPr id="4" name="Slika 4"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9D3A0C">
      <w:rPr>
        <w:rFonts w:ascii="Republika" w:hAnsi="Republika"/>
        <w:noProof/>
        <w:sz w:val="20"/>
        <w:szCs w:val="20"/>
      </w:rPr>
      <mc:AlternateContent>
        <mc:Choice Requires="wps">
          <w:drawing>
            <wp:anchor distT="4294967293" distB="4294967293" distL="114300" distR="114300" simplePos="0" relativeHeight="251659264" behindDoc="1" locked="0" layoutInCell="0" allowOverlap="1" wp14:anchorId="05D911F8" wp14:editId="73931A9A">
              <wp:simplePos x="0" y="0"/>
              <wp:positionH relativeFrom="column">
                <wp:posOffset>-431800</wp:posOffset>
              </wp:positionH>
              <wp:positionV relativeFrom="page">
                <wp:posOffset>3600449</wp:posOffset>
              </wp:positionV>
              <wp:extent cx="252095" cy="0"/>
              <wp:effectExtent l="0" t="0" r="0" b="0"/>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4DAA" id="Raven povezovalnik 2"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D3A0C">
      <w:rPr>
        <w:rFonts w:ascii="Republika" w:hAnsi="Republika"/>
        <w:sz w:val="20"/>
        <w:szCs w:val="20"/>
      </w:rPr>
      <w:t>REPUBLIKA SLOVENIJA</w:t>
    </w:r>
    <w:r>
      <w:rPr>
        <w:rFonts w:ascii="Republika" w:hAnsi="Republika"/>
        <w:sz w:val="20"/>
        <w:szCs w:val="20"/>
      </w:rPr>
      <w:t xml:space="preserve">                     </w:t>
    </w:r>
  </w:p>
  <w:p w14:paraId="347AE845" w14:textId="77777777" w:rsidR="0019335F" w:rsidRPr="009D3A0C" w:rsidRDefault="0019335F" w:rsidP="0019335F">
    <w:pPr>
      <w:pStyle w:val="Glava"/>
      <w:tabs>
        <w:tab w:val="left" w:pos="5112"/>
      </w:tabs>
      <w:spacing w:line="240" w:lineRule="exact"/>
      <w:rPr>
        <w:rFonts w:ascii="Republika" w:hAnsi="Republika"/>
        <w:b/>
        <w:caps/>
        <w:sz w:val="20"/>
        <w:szCs w:val="20"/>
      </w:rPr>
    </w:pPr>
    <w:r w:rsidRPr="009D3A0C">
      <w:rPr>
        <w:rFonts w:ascii="Republika" w:hAnsi="Republika"/>
        <w:b/>
        <w:caps/>
        <w:sz w:val="20"/>
        <w:szCs w:val="20"/>
      </w:rPr>
      <w:t>MINISTRSTVO za DIGITALNO PREOBRAZBO</w:t>
    </w:r>
    <w:r>
      <w:rPr>
        <w:rFonts w:ascii="Republika" w:hAnsi="Republika"/>
        <w:b/>
        <w:caps/>
        <w:sz w:val="20"/>
        <w:szCs w:val="20"/>
      </w:rPr>
      <w:t xml:space="preserve"> </w:t>
    </w:r>
  </w:p>
  <w:p w14:paraId="6A2D789A" w14:textId="77777777" w:rsidR="0019335F" w:rsidRPr="004036E3" w:rsidRDefault="0019335F" w:rsidP="0019335F">
    <w:pPr>
      <w:pStyle w:val="Glava"/>
      <w:tabs>
        <w:tab w:val="left" w:pos="5112"/>
      </w:tabs>
      <w:spacing w:line="240" w:lineRule="exact"/>
      <w:rPr>
        <w:rFonts w:ascii="Arial" w:hAnsi="Arial" w:cs="Arial"/>
        <w:sz w:val="16"/>
      </w:rPr>
    </w:pPr>
    <w:r w:rsidRPr="004036E3">
      <w:rPr>
        <w:rFonts w:ascii="Arial" w:hAnsi="Arial" w:cs="Arial"/>
        <w:sz w:val="16"/>
      </w:rPr>
      <w:t>Davčna ulica 1, 1000 Ljubljana</w:t>
    </w:r>
    <w:r w:rsidRPr="004036E3">
      <w:rPr>
        <w:rFonts w:ascii="Arial" w:hAnsi="Arial" w:cs="Arial"/>
        <w:sz w:val="16"/>
      </w:rPr>
      <w:tab/>
    </w:r>
  </w:p>
  <w:bookmarkEnd w:id="161"/>
  <w:p w14:paraId="6D78AE78" w14:textId="77777777" w:rsidR="0019335F" w:rsidRDefault="0019335F" w:rsidP="0019335F">
    <w:pPr>
      <w:pStyle w:val="Glava"/>
    </w:pPr>
  </w:p>
  <w:p w14:paraId="2480A876" w14:textId="34E49692" w:rsidR="00A87AF8" w:rsidRPr="0019335F" w:rsidRDefault="00A87AF8" w:rsidP="0019335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8DB"/>
    <w:multiLevelType w:val="hybridMultilevel"/>
    <w:tmpl w:val="869A4B94"/>
    <w:lvl w:ilvl="0" w:tplc="7A8A90F4">
      <w:start w:val="2"/>
      <w:numFmt w:val="lowerLetter"/>
      <w:lvlText w:val="(%1)"/>
      <w:lvlJc w:val="left"/>
      <w:pPr>
        <w:ind w:left="1920" w:hanging="360"/>
      </w:pPr>
      <w:rPr>
        <w:rFonts w:ascii="Arial" w:hAnsi="Arial" w:cs="Arial" w:hint="default"/>
        <w:b/>
        <w:sz w:val="20"/>
      </w:rPr>
    </w:lvl>
    <w:lvl w:ilvl="1" w:tplc="04240019" w:tentative="1">
      <w:start w:val="1"/>
      <w:numFmt w:val="lowerLetter"/>
      <w:lvlText w:val="%2."/>
      <w:lvlJc w:val="left"/>
      <w:pPr>
        <w:ind w:left="2640" w:hanging="360"/>
      </w:pPr>
    </w:lvl>
    <w:lvl w:ilvl="2" w:tplc="0424001B" w:tentative="1">
      <w:start w:val="1"/>
      <w:numFmt w:val="lowerRoman"/>
      <w:lvlText w:val="%3."/>
      <w:lvlJc w:val="right"/>
      <w:pPr>
        <w:ind w:left="3360" w:hanging="180"/>
      </w:pPr>
    </w:lvl>
    <w:lvl w:ilvl="3" w:tplc="0424000F" w:tentative="1">
      <w:start w:val="1"/>
      <w:numFmt w:val="decimal"/>
      <w:lvlText w:val="%4."/>
      <w:lvlJc w:val="left"/>
      <w:pPr>
        <w:ind w:left="4080" w:hanging="360"/>
      </w:pPr>
    </w:lvl>
    <w:lvl w:ilvl="4" w:tplc="04240019" w:tentative="1">
      <w:start w:val="1"/>
      <w:numFmt w:val="lowerLetter"/>
      <w:lvlText w:val="%5."/>
      <w:lvlJc w:val="left"/>
      <w:pPr>
        <w:ind w:left="4800" w:hanging="360"/>
      </w:pPr>
    </w:lvl>
    <w:lvl w:ilvl="5" w:tplc="0424001B" w:tentative="1">
      <w:start w:val="1"/>
      <w:numFmt w:val="lowerRoman"/>
      <w:lvlText w:val="%6."/>
      <w:lvlJc w:val="right"/>
      <w:pPr>
        <w:ind w:left="5520" w:hanging="180"/>
      </w:pPr>
    </w:lvl>
    <w:lvl w:ilvl="6" w:tplc="0424000F" w:tentative="1">
      <w:start w:val="1"/>
      <w:numFmt w:val="decimal"/>
      <w:lvlText w:val="%7."/>
      <w:lvlJc w:val="left"/>
      <w:pPr>
        <w:ind w:left="6240" w:hanging="360"/>
      </w:pPr>
    </w:lvl>
    <w:lvl w:ilvl="7" w:tplc="04240019" w:tentative="1">
      <w:start w:val="1"/>
      <w:numFmt w:val="lowerLetter"/>
      <w:lvlText w:val="%8."/>
      <w:lvlJc w:val="left"/>
      <w:pPr>
        <w:ind w:left="6960" w:hanging="360"/>
      </w:pPr>
    </w:lvl>
    <w:lvl w:ilvl="8" w:tplc="0424001B" w:tentative="1">
      <w:start w:val="1"/>
      <w:numFmt w:val="lowerRoman"/>
      <w:lvlText w:val="%9."/>
      <w:lvlJc w:val="right"/>
      <w:pPr>
        <w:ind w:left="7680" w:hanging="180"/>
      </w:pPr>
    </w:lvl>
  </w:abstractNum>
  <w:abstractNum w:abstractNumId="1" w15:restartNumberingAfterBreak="0">
    <w:nsid w:val="03F57815"/>
    <w:multiLevelType w:val="hybridMultilevel"/>
    <w:tmpl w:val="32DECE98"/>
    <w:lvl w:ilvl="0" w:tplc="F844D3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79455A"/>
    <w:multiLevelType w:val="hybridMultilevel"/>
    <w:tmpl w:val="59768064"/>
    <w:lvl w:ilvl="0" w:tplc="C8B68FE2">
      <w:start w:val="1"/>
      <w:numFmt w:val="bullet"/>
      <w:lvlText w:val="-"/>
      <w:lvlJc w:val="left"/>
      <w:pPr>
        <w:ind w:left="720" w:hanging="360"/>
      </w:pPr>
      <w:rPr>
        <w:rFonts w:ascii="Calibri" w:hAnsi="Calibri"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C42758B"/>
    <w:multiLevelType w:val="multilevel"/>
    <w:tmpl w:val="53D0A396"/>
    <w:styleLink w:val="Slog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728AA"/>
    <w:multiLevelType w:val="hybridMultilevel"/>
    <w:tmpl w:val="59F819A0"/>
    <w:lvl w:ilvl="0" w:tplc="FFF4C5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536210"/>
    <w:multiLevelType w:val="hybridMultilevel"/>
    <w:tmpl w:val="2C0E6890"/>
    <w:lvl w:ilvl="0" w:tplc="D12E6484">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755F62"/>
    <w:multiLevelType w:val="hybridMultilevel"/>
    <w:tmpl w:val="6D3276B6"/>
    <w:lvl w:ilvl="0" w:tplc="742C40F6">
      <w:start w:val="1"/>
      <w:numFmt w:val="decimal"/>
      <w:pStyle w:val="Naslov2"/>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06E1F06">
      <w:start w:val="10"/>
      <w:numFmt w:val="low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start w:val="1"/>
      <w:numFmt w:val="decimal"/>
      <w:lvlText w:val="%4."/>
      <w:lvlJc w:val="left"/>
      <w:pPr>
        <w:ind w:left="785"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A91DC9B"/>
    <w:multiLevelType w:val="multilevel"/>
    <w:tmpl w:val="FFFFFFFF"/>
    <w:lvl w:ilvl="0">
      <w:numFmt w:val="decimal"/>
      <w:pStyle w:val="Naslov2GOO"/>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540D5"/>
    <w:multiLevelType w:val="hybridMultilevel"/>
    <w:tmpl w:val="161ED896"/>
    <w:lvl w:ilvl="0" w:tplc="AB50C7D2">
      <w:start w:val="1"/>
      <w:numFmt w:val="bullet"/>
      <w:lvlText w:val="-"/>
      <w:lvlJc w:val="left"/>
      <w:pPr>
        <w:ind w:left="720" w:hanging="360"/>
      </w:pPr>
      <w:rPr>
        <w:rFonts w:ascii="Calibri" w:hAnsi="Calibri" w:hint="default"/>
      </w:rPr>
    </w:lvl>
    <w:lvl w:ilvl="1" w:tplc="61EE6BF0">
      <w:start w:val="1"/>
      <w:numFmt w:val="bullet"/>
      <w:lvlText w:val="o"/>
      <w:lvlJc w:val="left"/>
      <w:pPr>
        <w:ind w:left="1440" w:hanging="360"/>
      </w:pPr>
      <w:rPr>
        <w:rFonts w:ascii="Courier New" w:hAnsi="Courier New" w:hint="default"/>
      </w:rPr>
    </w:lvl>
    <w:lvl w:ilvl="2" w:tplc="66EABFAC">
      <w:start w:val="1"/>
      <w:numFmt w:val="bullet"/>
      <w:lvlText w:val=""/>
      <w:lvlJc w:val="left"/>
      <w:pPr>
        <w:ind w:left="2160" w:hanging="360"/>
      </w:pPr>
      <w:rPr>
        <w:rFonts w:ascii="Wingdings" w:hAnsi="Wingdings" w:hint="default"/>
      </w:rPr>
    </w:lvl>
    <w:lvl w:ilvl="3" w:tplc="C2EC84E6">
      <w:start w:val="1"/>
      <w:numFmt w:val="bullet"/>
      <w:lvlText w:val=""/>
      <w:lvlJc w:val="left"/>
      <w:pPr>
        <w:ind w:left="2880" w:hanging="360"/>
      </w:pPr>
      <w:rPr>
        <w:rFonts w:ascii="Symbol" w:hAnsi="Symbol" w:hint="default"/>
      </w:rPr>
    </w:lvl>
    <w:lvl w:ilvl="4" w:tplc="03C63192">
      <w:start w:val="1"/>
      <w:numFmt w:val="bullet"/>
      <w:lvlText w:val="o"/>
      <w:lvlJc w:val="left"/>
      <w:pPr>
        <w:ind w:left="3600" w:hanging="360"/>
      </w:pPr>
      <w:rPr>
        <w:rFonts w:ascii="Courier New" w:hAnsi="Courier New" w:hint="default"/>
      </w:rPr>
    </w:lvl>
    <w:lvl w:ilvl="5" w:tplc="192294C0">
      <w:start w:val="1"/>
      <w:numFmt w:val="bullet"/>
      <w:lvlText w:val=""/>
      <w:lvlJc w:val="left"/>
      <w:pPr>
        <w:ind w:left="4320" w:hanging="360"/>
      </w:pPr>
      <w:rPr>
        <w:rFonts w:ascii="Wingdings" w:hAnsi="Wingdings" w:hint="default"/>
      </w:rPr>
    </w:lvl>
    <w:lvl w:ilvl="6" w:tplc="0FD48D70">
      <w:start w:val="1"/>
      <w:numFmt w:val="bullet"/>
      <w:lvlText w:val=""/>
      <w:lvlJc w:val="left"/>
      <w:pPr>
        <w:ind w:left="5040" w:hanging="360"/>
      </w:pPr>
      <w:rPr>
        <w:rFonts w:ascii="Symbol" w:hAnsi="Symbol" w:hint="default"/>
      </w:rPr>
    </w:lvl>
    <w:lvl w:ilvl="7" w:tplc="69348E66">
      <w:start w:val="1"/>
      <w:numFmt w:val="bullet"/>
      <w:lvlText w:val="o"/>
      <w:lvlJc w:val="left"/>
      <w:pPr>
        <w:ind w:left="5760" w:hanging="360"/>
      </w:pPr>
      <w:rPr>
        <w:rFonts w:ascii="Courier New" w:hAnsi="Courier New" w:hint="default"/>
      </w:rPr>
    </w:lvl>
    <w:lvl w:ilvl="8" w:tplc="55E24814">
      <w:start w:val="1"/>
      <w:numFmt w:val="bullet"/>
      <w:lvlText w:val=""/>
      <w:lvlJc w:val="left"/>
      <w:pPr>
        <w:ind w:left="6480" w:hanging="360"/>
      </w:pPr>
      <w:rPr>
        <w:rFonts w:ascii="Wingdings" w:hAnsi="Wingdings" w:hint="default"/>
      </w:rPr>
    </w:lvl>
  </w:abstractNum>
  <w:abstractNum w:abstractNumId="10"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E10F4A3"/>
    <w:multiLevelType w:val="multilevel"/>
    <w:tmpl w:val="868E898A"/>
    <w:lvl w:ilvl="0">
      <w:start w:val="1"/>
      <w:numFmt w:val="decimal"/>
      <w:pStyle w:val="Naslov"/>
      <w:lvlText w:val="%1."/>
      <w:lvlJc w:val="left"/>
      <w:pPr>
        <w:ind w:left="644"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A71A9"/>
    <w:multiLevelType w:val="hybridMultilevel"/>
    <w:tmpl w:val="39A24FF6"/>
    <w:lvl w:ilvl="0" w:tplc="EB641678">
      <w:start w:val="1"/>
      <w:numFmt w:val="bullet"/>
      <w:lvlText w:val=""/>
      <w:lvlJc w:val="left"/>
      <w:pPr>
        <w:ind w:left="720" w:hanging="360"/>
      </w:pPr>
      <w:rPr>
        <w:rFonts w:ascii="Symbol" w:hAnsi="Symbol" w:hint="default"/>
      </w:rPr>
    </w:lvl>
    <w:lvl w:ilvl="1" w:tplc="64B85258">
      <w:start w:val="1"/>
      <w:numFmt w:val="bullet"/>
      <w:lvlText w:val="-"/>
      <w:lvlJc w:val="left"/>
      <w:pPr>
        <w:ind w:left="1440" w:hanging="360"/>
      </w:pPr>
      <w:rPr>
        <w:rFonts w:ascii="&quot;Arial&quot;,sans-serif" w:hAnsi="&quot;Arial&quot;,sans-serif" w:hint="default"/>
      </w:rPr>
    </w:lvl>
    <w:lvl w:ilvl="2" w:tplc="6FD85112">
      <w:start w:val="1"/>
      <w:numFmt w:val="bullet"/>
      <w:lvlText w:val=""/>
      <w:lvlJc w:val="left"/>
      <w:pPr>
        <w:ind w:left="2160" w:hanging="360"/>
      </w:pPr>
      <w:rPr>
        <w:rFonts w:ascii="Wingdings" w:hAnsi="Wingdings" w:hint="default"/>
      </w:rPr>
    </w:lvl>
    <w:lvl w:ilvl="3" w:tplc="77602B4A">
      <w:start w:val="1"/>
      <w:numFmt w:val="bullet"/>
      <w:lvlText w:val=""/>
      <w:lvlJc w:val="left"/>
      <w:pPr>
        <w:ind w:left="2880" w:hanging="360"/>
      </w:pPr>
      <w:rPr>
        <w:rFonts w:ascii="Symbol" w:hAnsi="Symbol" w:hint="default"/>
      </w:rPr>
    </w:lvl>
    <w:lvl w:ilvl="4" w:tplc="3C9A5EFA">
      <w:start w:val="1"/>
      <w:numFmt w:val="bullet"/>
      <w:lvlText w:val="o"/>
      <w:lvlJc w:val="left"/>
      <w:pPr>
        <w:ind w:left="3600" w:hanging="360"/>
      </w:pPr>
      <w:rPr>
        <w:rFonts w:ascii="Courier New" w:hAnsi="Courier New" w:hint="default"/>
      </w:rPr>
    </w:lvl>
    <w:lvl w:ilvl="5" w:tplc="F3A47722">
      <w:start w:val="1"/>
      <w:numFmt w:val="bullet"/>
      <w:lvlText w:val=""/>
      <w:lvlJc w:val="left"/>
      <w:pPr>
        <w:ind w:left="4320" w:hanging="360"/>
      </w:pPr>
      <w:rPr>
        <w:rFonts w:ascii="Wingdings" w:hAnsi="Wingdings" w:hint="default"/>
      </w:rPr>
    </w:lvl>
    <w:lvl w:ilvl="6" w:tplc="B6B0154A">
      <w:start w:val="1"/>
      <w:numFmt w:val="bullet"/>
      <w:lvlText w:val=""/>
      <w:lvlJc w:val="left"/>
      <w:pPr>
        <w:ind w:left="5040" w:hanging="360"/>
      </w:pPr>
      <w:rPr>
        <w:rFonts w:ascii="Symbol" w:hAnsi="Symbol" w:hint="default"/>
      </w:rPr>
    </w:lvl>
    <w:lvl w:ilvl="7" w:tplc="0D9C8FF6">
      <w:start w:val="1"/>
      <w:numFmt w:val="bullet"/>
      <w:lvlText w:val="o"/>
      <w:lvlJc w:val="left"/>
      <w:pPr>
        <w:ind w:left="5760" w:hanging="360"/>
      </w:pPr>
      <w:rPr>
        <w:rFonts w:ascii="Courier New" w:hAnsi="Courier New" w:hint="default"/>
      </w:rPr>
    </w:lvl>
    <w:lvl w:ilvl="8" w:tplc="33B8850E">
      <w:start w:val="1"/>
      <w:numFmt w:val="bullet"/>
      <w:lvlText w:val=""/>
      <w:lvlJc w:val="left"/>
      <w:pPr>
        <w:ind w:left="6480" w:hanging="360"/>
      </w:pPr>
      <w:rPr>
        <w:rFonts w:ascii="Wingdings" w:hAnsi="Wingdings" w:hint="default"/>
      </w:rPr>
    </w:lvl>
  </w:abstractNum>
  <w:abstractNum w:abstractNumId="13" w15:restartNumberingAfterBreak="0">
    <w:nsid w:val="41A52657"/>
    <w:multiLevelType w:val="hybridMultilevel"/>
    <w:tmpl w:val="3D1A70A2"/>
    <w:lvl w:ilvl="0" w:tplc="3168BCE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2A0B12"/>
    <w:multiLevelType w:val="hybridMultilevel"/>
    <w:tmpl w:val="2D3A64B4"/>
    <w:styleLink w:val="Slog111"/>
    <w:lvl w:ilvl="0" w:tplc="FFFFFFFF">
      <w:start w:val="1"/>
      <w:numFmt w:val="decimal"/>
      <w:lvlText w:val="%1."/>
      <w:lvlJc w:val="left"/>
      <w:pPr>
        <w:ind w:left="927"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83045F"/>
    <w:multiLevelType w:val="hybridMultilevel"/>
    <w:tmpl w:val="710A1EDC"/>
    <w:lvl w:ilvl="0" w:tplc="7B340DCA">
      <w:start w:val="1"/>
      <w:numFmt w:val="decimal"/>
      <w:pStyle w:val="Naslov3GOO"/>
      <w:lvlText w:val="2.%1"/>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6"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C8523C6"/>
    <w:multiLevelType w:val="hybridMultilevel"/>
    <w:tmpl w:val="4FD2A696"/>
    <w:lvl w:ilvl="0" w:tplc="5818E2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D6A03C2"/>
    <w:multiLevelType w:val="hybridMultilevel"/>
    <w:tmpl w:val="7062DAFE"/>
    <w:lvl w:ilvl="0" w:tplc="3C9482F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3065C7"/>
    <w:multiLevelType w:val="hybridMultilevel"/>
    <w:tmpl w:val="E5581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7882558"/>
    <w:multiLevelType w:val="hybridMultilevel"/>
    <w:tmpl w:val="9DDC6C34"/>
    <w:lvl w:ilvl="0" w:tplc="FFFFFFFF">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C8E2FF7"/>
    <w:multiLevelType w:val="hybridMultilevel"/>
    <w:tmpl w:val="77D83E80"/>
    <w:lvl w:ilvl="0" w:tplc="2F289804">
      <w:start w:val="1"/>
      <w:numFmt w:val="lowerLetter"/>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BD7796"/>
    <w:multiLevelType w:val="hybridMultilevel"/>
    <w:tmpl w:val="22321B84"/>
    <w:styleLink w:val="Slog11"/>
    <w:lvl w:ilvl="0" w:tplc="EC12F182">
      <w:start w:val="1"/>
      <w:numFmt w:val="decimal"/>
      <w:lvlText w:val="%1."/>
      <w:lvlJc w:val="left"/>
      <w:pPr>
        <w:ind w:left="927"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3E4E9A"/>
    <w:multiLevelType w:val="hybridMultilevel"/>
    <w:tmpl w:val="51C42E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93304976">
    <w:abstractNumId w:val="9"/>
  </w:num>
  <w:num w:numId="2" w16cid:durableId="507453331">
    <w:abstractNumId w:val="4"/>
  </w:num>
  <w:num w:numId="3" w16cid:durableId="1949509204">
    <w:abstractNumId w:val="15"/>
  </w:num>
  <w:num w:numId="4" w16cid:durableId="182329365">
    <w:abstractNumId w:val="18"/>
    <w:lvlOverride w:ilvl="0">
      <w:startOverride w:val="1"/>
    </w:lvlOverride>
  </w:num>
  <w:num w:numId="5" w16cid:durableId="848835216">
    <w:abstractNumId w:val="7"/>
  </w:num>
  <w:num w:numId="6" w16cid:durableId="1997420103">
    <w:abstractNumId w:val="10"/>
  </w:num>
  <w:num w:numId="7" w16cid:durableId="1111438946">
    <w:abstractNumId w:val="17"/>
  </w:num>
  <w:num w:numId="8" w16cid:durableId="1911426882">
    <w:abstractNumId w:val="1"/>
  </w:num>
  <w:num w:numId="9" w16cid:durableId="881281782">
    <w:abstractNumId w:val="5"/>
  </w:num>
  <w:num w:numId="10" w16cid:durableId="192378394">
    <w:abstractNumId w:val="16"/>
  </w:num>
  <w:num w:numId="11" w16cid:durableId="915437835">
    <w:abstractNumId w:val="13"/>
  </w:num>
  <w:num w:numId="12" w16cid:durableId="377441063">
    <w:abstractNumId w:val="22"/>
  </w:num>
  <w:num w:numId="13" w16cid:durableId="1762876219">
    <w:abstractNumId w:val="14"/>
  </w:num>
  <w:num w:numId="14" w16cid:durableId="46417144">
    <w:abstractNumId w:val="12"/>
  </w:num>
  <w:num w:numId="15" w16cid:durableId="601497613">
    <w:abstractNumId w:val="20"/>
  </w:num>
  <w:num w:numId="16" w16cid:durableId="1245798244">
    <w:abstractNumId w:val="21"/>
  </w:num>
  <w:num w:numId="17" w16cid:durableId="343947424">
    <w:abstractNumId w:val="3"/>
  </w:num>
  <w:num w:numId="18" w16cid:durableId="1872693483">
    <w:abstractNumId w:val="8"/>
  </w:num>
  <w:num w:numId="19" w16cid:durableId="165246687">
    <w:abstractNumId w:val="11"/>
  </w:num>
  <w:num w:numId="20" w16cid:durableId="783620226">
    <w:abstractNumId w:val="24"/>
  </w:num>
  <w:num w:numId="21" w16cid:durableId="1780493073">
    <w:abstractNumId w:val="24"/>
    <w:lvlOverride w:ilvl="0">
      <w:lvl w:ilvl="0" w:tplc="EC12F182">
        <w:start w:val="1"/>
        <w:numFmt w:val="decimal"/>
        <w:lvlText w:val="%1."/>
        <w:lvlJc w:val="left"/>
        <w:pPr>
          <w:ind w:left="927" w:hanging="360"/>
        </w:pPr>
        <w:rPr>
          <w:sz w:val="20"/>
          <w:szCs w:val="20"/>
        </w:rPr>
      </w:lvl>
    </w:lvlOverride>
  </w:num>
  <w:num w:numId="22" w16cid:durableId="1469126850">
    <w:abstractNumId w:val="2"/>
  </w:num>
  <w:num w:numId="23" w16cid:durableId="1051272011">
    <w:abstractNumId w:val="0"/>
  </w:num>
  <w:num w:numId="24" w16cid:durableId="974414439">
    <w:abstractNumId w:val="19"/>
  </w:num>
  <w:num w:numId="25" w16cid:durableId="84882458">
    <w:abstractNumId w:val="23"/>
  </w:num>
  <w:num w:numId="26" w16cid:durableId="1641224633">
    <w:abstractNumId w:val="25"/>
  </w:num>
  <w:num w:numId="27" w16cid:durableId="63511240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F"/>
    <w:rsid w:val="00000103"/>
    <w:rsid w:val="00000387"/>
    <w:rsid w:val="000003A3"/>
    <w:rsid w:val="00000709"/>
    <w:rsid w:val="00000E82"/>
    <w:rsid w:val="00001A53"/>
    <w:rsid w:val="0000201F"/>
    <w:rsid w:val="0000224C"/>
    <w:rsid w:val="000037E9"/>
    <w:rsid w:val="00003943"/>
    <w:rsid w:val="000040A8"/>
    <w:rsid w:val="0000469C"/>
    <w:rsid w:val="00004945"/>
    <w:rsid w:val="00004D0B"/>
    <w:rsid w:val="0000592D"/>
    <w:rsid w:val="0000623F"/>
    <w:rsid w:val="00006E18"/>
    <w:rsid w:val="000110E5"/>
    <w:rsid w:val="000119A1"/>
    <w:rsid w:val="00012691"/>
    <w:rsid w:val="0001276C"/>
    <w:rsid w:val="00013F71"/>
    <w:rsid w:val="000140E5"/>
    <w:rsid w:val="00014309"/>
    <w:rsid w:val="00014740"/>
    <w:rsid w:val="00014B2D"/>
    <w:rsid w:val="00014F55"/>
    <w:rsid w:val="000151B8"/>
    <w:rsid w:val="0001573B"/>
    <w:rsid w:val="00015B25"/>
    <w:rsid w:val="00016C32"/>
    <w:rsid w:val="00017064"/>
    <w:rsid w:val="00017F9B"/>
    <w:rsid w:val="000205C9"/>
    <w:rsid w:val="00020719"/>
    <w:rsid w:val="000208F9"/>
    <w:rsid w:val="00021B0A"/>
    <w:rsid w:val="00022F0F"/>
    <w:rsid w:val="0002427E"/>
    <w:rsid w:val="00025AED"/>
    <w:rsid w:val="0002627E"/>
    <w:rsid w:val="00027C44"/>
    <w:rsid w:val="000300F6"/>
    <w:rsid w:val="00030FEC"/>
    <w:rsid w:val="00031DB0"/>
    <w:rsid w:val="000326DB"/>
    <w:rsid w:val="0003286C"/>
    <w:rsid w:val="00032B9F"/>
    <w:rsid w:val="000341AC"/>
    <w:rsid w:val="00034216"/>
    <w:rsid w:val="00034FC2"/>
    <w:rsid w:val="00035067"/>
    <w:rsid w:val="00035CF4"/>
    <w:rsid w:val="00036793"/>
    <w:rsid w:val="000368D9"/>
    <w:rsid w:val="000376F0"/>
    <w:rsid w:val="000400A0"/>
    <w:rsid w:val="0004062B"/>
    <w:rsid w:val="00040690"/>
    <w:rsid w:val="00041B81"/>
    <w:rsid w:val="00041FDB"/>
    <w:rsid w:val="0004216E"/>
    <w:rsid w:val="0004253C"/>
    <w:rsid w:val="0004272A"/>
    <w:rsid w:val="00044032"/>
    <w:rsid w:val="00044516"/>
    <w:rsid w:val="00044747"/>
    <w:rsid w:val="00045A5E"/>
    <w:rsid w:val="000467E3"/>
    <w:rsid w:val="00046DD0"/>
    <w:rsid w:val="000474AF"/>
    <w:rsid w:val="0004775B"/>
    <w:rsid w:val="000478A7"/>
    <w:rsid w:val="00047E2E"/>
    <w:rsid w:val="00050D58"/>
    <w:rsid w:val="00051E9E"/>
    <w:rsid w:val="0005353F"/>
    <w:rsid w:val="00053CAA"/>
    <w:rsid w:val="000545A4"/>
    <w:rsid w:val="00054625"/>
    <w:rsid w:val="00054A3B"/>
    <w:rsid w:val="00054AF6"/>
    <w:rsid w:val="00054DF5"/>
    <w:rsid w:val="00055E34"/>
    <w:rsid w:val="00055FFB"/>
    <w:rsid w:val="000560FD"/>
    <w:rsid w:val="000573BB"/>
    <w:rsid w:val="00057526"/>
    <w:rsid w:val="0005792D"/>
    <w:rsid w:val="00060798"/>
    <w:rsid w:val="00063475"/>
    <w:rsid w:val="00063A36"/>
    <w:rsid w:val="000649AC"/>
    <w:rsid w:val="000655F9"/>
    <w:rsid w:val="00066903"/>
    <w:rsid w:val="00067B2B"/>
    <w:rsid w:val="00070AD3"/>
    <w:rsid w:val="00070FA7"/>
    <w:rsid w:val="00071EB1"/>
    <w:rsid w:val="000723C4"/>
    <w:rsid w:val="00072981"/>
    <w:rsid w:val="000734E2"/>
    <w:rsid w:val="000743B3"/>
    <w:rsid w:val="000753B8"/>
    <w:rsid w:val="00075D25"/>
    <w:rsid w:val="0007610C"/>
    <w:rsid w:val="00076AA6"/>
    <w:rsid w:val="0007725F"/>
    <w:rsid w:val="00077E79"/>
    <w:rsid w:val="0008022D"/>
    <w:rsid w:val="0008097B"/>
    <w:rsid w:val="00080DBA"/>
    <w:rsid w:val="00081B70"/>
    <w:rsid w:val="000821AE"/>
    <w:rsid w:val="00082380"/>
    <w:rsid w:val="000828D5"/>
    <w:rsid w:val="00082FD5"/>
    <w:rsid w:val="00083612"/>
    <w:rsid w:val="00083D5E"/>
    <w:rsid w:val="0008438A"/>
    <w:rsid w:val="00084D1C"/>
    <w:rsid w:val="00085E68"/>
    <w:rsid w:val="00087033"/>
    <w:rsid w:val="00090735"/>
    <w:rsid w:val="000942D2"/>
    <w:rsid w:val="000944AC"/>
    <w:rsid w:val="000957E9"/>
    <w:rsid w:val="00095BD0"/>
    <w:rsid w:val="00096FCA"/>
    <w:rsid w:val="000974AA"/>
    <w:rsid w:val="000A08B3"/>
    <w:rsid w:val="000A1E0A"/>
    <w:rsid w:val="000A25B7"/>
    <w:rsid w:val="000A347A"/>
    <w:rsid w:val="000A44B1"/>
    <w:rsid w:val="000A4617"/>
    <w:rsid w:val="000A4C3B"/>
    <w:rsid w:val="000A4CB9"/>
    <w:rsid w:val="000A4DF5"/>
    <w:rsid w:val="000A74B8"/>
    <w:rsid w:val="000B04CA"/>
    <w:rsid w:val="000B07A6"/>
    <w:rsid w:val="000B0C4A"/>
    <w:rsid w:val="000B17F9"/>
    <w:rsid w:val="000B284F"/>
    <w:rsid w:val="000B2F2F"/>
    <w:rsid w:val="000B3698"/>
    <w:rsid w:val="000B3CB7"/>
    <w:rsid w:val="000B441A"/>
    <w:rsid w:val="000B4712"/>
    <w:rsid w:val="000B488D"/>
    <w:rsid w:val="000B4B59"/>
    <w:rsid w:val="000B5A8D"/>
    <w:rsid w:val="000B5B02"/>
    <w:rsid w:val="000B5EC0"/>
    <w:rsid w:val="000B600F"/>
    <w:rsid w:val="000B627A"/>
    <w:rsid w:val="000B6C66"/>
    <w:rsid w:val="000B6F39"/>
    <w:rsid w:val="000B7451"/>
    <w:rsid w:val="000B7506"/>
    <w:rsid w:val="000B7762"/>
    <w:rsid w:val="000C053A"/>
    <w:rsid w:val="000C1153"/>
    <w:rsid w:val="000C1254"/>
    <w:rsid w:val="000C1A19"/>
    <w:rsid w:val="000C1ABF"/>
    <w:rsid w:val="000C1EC9"/>
    <w:rsid w:val="000C2796"/>
    <w:rsid w:val="000C2E8E"/>
    <w:rsid w:val="000C2FE9"/>
    <w:rsid w:val="000C338C"/>
    <w:rsid w:val="000C3A8C"/>
    <w:rsid w:val="000C4855"/>
    <w:rsid w:val="000C531D"/>
    <w:rsid w:val="000C5455"/>
    <w:rsid w:val="000C5820"/>
    <w:rsid w:val="000C6367"/>
    <w:rsid w:val="000D0012"/>
    <w:rsid w:val="000D01E0"/>
    <w:rsid w:val="000D0DAC"/>
    <w:rsid w:val="000D0FC6"/>
    <w:rsid w:val="000D1137"/>
    <w:rsid w:val="000D1956"/>
    <w:rsid w:val="000D1B99"/>
    <w:rsid w:val="000D2646"/>
    <w:rsid w:val="000D2AFC"/>
    <w:rsid w:val="000D322A"/>
    <w:rsid w:val="000D3508"/>
    <w:rsid w:val="000D3AB3"/>
    <w:rsid w:val="000D4136"/>
    <w:rsid w:val="000D4A69"/>
    <w:rsid w:val="000D5A6E"/>
    <w:rsid w:val="000D60BD"/>
    <w:rsid w:val="000D6FF1"/>
    <w:rsid w:val="000D749B"/>
    <w:rsid w:val="000D7808"/>
    <w:rsid w:val="000D7D6B"/>
    <w:rsid w:val="000D7DB8"/>
    <w:rsid w:val="000E03DD"/>
    <w:rsid w:val="000E0814"/>
    <w:rsid w:val="000E1454"/>
    <w:rsid w:val="000E16B5"/>
    <w:rsid w:val="000E1B00"/>
    <w:rsid w:val="000E2245"/>
    <w:rsid w:val="000E2794"/>
    <w:rsid w:val="000E386D"/>
    <w:rsid w:val="000E3C36"/>
    <w:rsid w:val="000E5945"/>
    <w:rsid w:val="000E6F26"/>
    <w:rsid w:val="000E7531"/>
    <w:rsid w:val="000E79BF"/>
    <w:rsid w:val="000E7F28"/>
    <w:rsid w:val="000F0071"/>
    <w:rsid w:val="000F0997"/>
    <w:rsid w:val="000F1465"/>
    <w:rsid w:val="000F23D5"/>
    <w:rsid w:val="000F3B1D"/>
    <w:rsid w:val="000F6634"/>
    <w:rsid w:val="000F6A77"/>
    <w:rsid w:val="000F6C49"/>
    <w:rsid w:val="000F75F0"/>
    <w:rsid w:val="00100135"/>
    <w:rsid w:val="0010056A"/>
    <w:rsid w:val="00100623"/>
    <w:rsid w:val="001007EA"/>
    <w:rsid w:val="001009A6"/>
    <w:rsid w:val="001014FC"/>
    <w:rsid w:val="00101939"/>
    <w:rsid w:val="00101C72"/>
    <w:rsid w:val="00102AA9"/>
    <w:rsid w:val="001046C1"/>
    <w:rsid w:val="001055B2"/>
    <w:rsid w:val="00105985"/>
    <w:rsid w:val="00105A95"/>
    <w:rsid w:val="001064EB"/>
    <w:rsid w:val="0011057E"/>
    <w:rsid w:val="001105F0"/>
    <w:rsid w:val="00110A9E"/>
    <w:rsid w:val="00111203"/>
    <w:rsid w:val="00111411"/>
    <w:rsid w:val="00111AB0"/>
    <w:rsid w:val="00111C24"/>
    <w:rsid w:val="00111D99"/>
    <w:rsid w:val="001137FE"/>
    <w:rsid w:val="0011790D"/>
    <w:rsid w:val="00117BF9"/>
    <w:rsid w:val="00120A2F"/>
    <w:rsid w:val="00120FE3"/>
    <w:rsid w:val="00121476"/>
    <w:rsid w:val="00122A8A"/>
    <w:rsid w:val="00122B8F"/>
    <w:rsid w:val="001239C3"/>
    <w:rsid w:val="001252AB"/>
    <w:rsid w:val="00125EC0"/>
    <w:rsid w:val="00125FF0"/>
    <w:rsid w:val="00126533"/>
    <w:rsid w:val="00126E1F"/>
    <w:rsid w:val="00127712"/>
    <w:rsid w:val="00127F22"/>
    <w:rsid w:val="0013053E"/>
    <w:rsid w:val="00130A22"/>
    <w:rsid w:val="00131058"/>
    <w:rsid w:val="001316CF"/>
    <w:rsid w:val="00131B7D"/>
    <w:rsid w:val="001322D8"/>
    <w:rsid w:val="0013427A"/>
    <w:rsid w:val="001345DE"/>
    <w:rsid w:val="00134C02"/>
    <w:rsid w:val="00134C1E"/>
    <w:rsid w:val="001361C0"/>
    <w:rsid w:val="00136253"/>
    <w:rsid w:val="001365BB"/>
    <w:rsid w:val="00137641"/>
    <w:rsid w:val="00137965"/>
    <w:rsid w:val="00137DAF"/>
    <w:rsid w:val="0014041E"/>
    <w:rsid w:val="00140BD9"/>
    <w:rsid w:val="00140C27"/>
    <w:rsid w:val="00141E70"/>
    <w:rsid w:val="00141EA8"/>
    <w:rsid w:val="001425CD"/>
    <w:rsid w:val="00142B02"/>
    <w:rsid w:val="0014379F"/>
    <w:rsid w:val="00145052"/>
    <w:rsid w:val="0014567C"/>
    <w:rsid w:val="00145811"/>
    <w:rsid w:val="00145CC1"/>
    <w:rsid w:val="00146359"/>
    <w:rsid w:val="00146C0B"/>
    <w:rsid w:val="00146FBD"/>
    <w:rsid w:val="00147A23"/>
    <w:rsid w:val="00147A31"/>
    <w:rsid w:val="001505C2"/>
    <w:rsid w:val="00151146"/>
    <w:rsid w:val="00151F36"/>
    <w:rsid w:val="00152081"/>
    <w:rsid w:val="00153B69"/>
    <w:rsid w:val="00154280"/>
    <w:rsid w:val="001548F9"/>
    <w:rsid w:val="00154F90"/>
    <w:rsid w:val="00156558"/>
    <w:rsid w:val="001565F6"/>
    <w:rsid w:val="00156A4A"/>
    <w:rsid w:val="00157F89"/>
    <w:rsid w:val="00161888"/>
    <w:rsid w:val="00161EDE"/>
    <w:rsid w:val="00162467"/>
    <w:rsid w:val="0016309C"/>
    <w:rsid w:val="00163EC9"/>
    <w:rsid w:val="001646FC"/>
    <w:rsid w:val="0016489F"/>
    <w:rsid w:val="00164F43"/>
    <w:rsid w:val="001650EC"/>
    <w:rsid w:val="0016522D"/>
    <w:rsid w:val="001656B6"/>
    <w:rsid w:val="001659BE"/>
    <w:rsid w:val="00165C65"/>
    <w:rsid w:val="00165D07"/>
    <w:rsid w:val="00165E75"/>
    <w:rsid w:val="00165F06"/>
    <w:rsid w:val="00167038"/>
    <w:rsid w:val="0016718A"/>
    <w:rsid w:val="00167ABD"/>
    <w:rsid w:val="0017128D"/>
    <w:rsid w:val="001718CC"/>
    <w:rsid w:val="00172716"/>
    <w:rsid w:val="001743F7"/>
    <w:rsid w:val="0017450B"/>
    <w:rsid w:val="001750D8"/>
    <w:rsid w:val="0017528D"/>
    <w:rsid w:val="001754A9"/>
    <w:rsid w:val="0017558C"/>
    <w:rsid w:val="001758C3"/>
    <w:rsid w:val="00176320"/>
    <w:rsid w:val="001766E6"/>
    <w:rsid w:val="00176BB6"/>
    <w:rsid w:val="00177504"/>
    <w:rsid w:val="001776DB"/>
    <w:rsid w:val="00177813"/>
    <w:rsid w:val="001800C0"/>
    <w:rsid w:val="001821C5"/>
    <w:rsid w:val="001829EF"/>
    <w:rsid w:val="001841FA"/>
    <w:rsid w:val="00184227"/>
    <w:rsid w:val="001849E4"/>
    <w:rsid w:val="00185D89"/>
    <w:rsid w:val="00186E07"/>
    <w:rsid w:val="001876C1"/>
    <w:rsid w:val="00187FEA"/>
    <w:rsid w:val="001901D6"/>
    <w:rsid w:val="00191BC5"/>
    <w:rsid w:val="0019335F"/>
    <w:rsid w:val="0019355C"/>
    <w:rsid w:val="00194500"/>
    <w:rsid w:val="00195B4C"/>
    <w:rsid w:val="00196C3D"/>
    <w:rsid w:val="001A0D44"/>
    <w:rsid w:val="001A0DF7"/>
    <w:rsid w:val="001A1298"/>
    <w:rsid w:val="001A1A83"/>
    <w:rsid w:val="001A20BA"/>
    <w:rsid w:val="001A23F9"/>
    <w:rsid w:val="001A2C94"/>
    <w:rsid w:val="001A4BBA"/>
    <w:rsid w:val="001A4E35"/>
    <w:rsid w:val="001A560D"/>
    <w:rsid w:val="001A6516"/>
    <w:rsid w:val="001A7109"/>
    <w:rsid w:val="001B02D2"/>
    <w:rsid w:val="001B0595"/>
    <w:rsid w:val="001B3947"/>
    <w:rsid w:val="001B3BE5"/>
    <w:rsid w:val="001B4AB4"/>
    <w:rsid w:val="001B5401"/>
    <w:rsid w:val="001B573C"/>
    <w:rsid w:val="001B5858"/>
    <w:rsid w:val="001B6DF3"/>
    <w:rsid w:val="001B77B4"/>
    <w:rsid w:val="001B780B"/>
    <w:rsid w:val="001B7B13"/>
    <w:rsid w:val="001B7F5F"/>
    <w:rsid w:val="001C0017"/>
    <w:rsid w:val="001C051B"/>
    <w:rsid w:val="001C0FC6"/>
    <w:rsid w:val="001C1E81"/>
    <w:rsid w:val="001C22BB"/>
    <w:rsid w:val="001C2630"/>
    <w:rsid w:val="001C2B1A"/>
    <w:rsid w:val="001C2BA5"/>
    <w:rsid w:val="001C352E"/>
    <w:rsid w:val="001C400A"/>
    <w:rsid w:val="001C41BA"/>
    <w:rsid w:val="001C4284"/>
    <w:rsid w:val="001C45D5"/>
    <w:rsid w:val="001C48B5"/>
    <w:rsid w:val="001C5E46"/>
    <w:rsid w:val="001C633F"/>
    <w:rsid w:val="001C6667"/>
    <w:rsid w:val="001C7EB7"/>
    <w:rsid w:val="001D0018"/>
    <w:rsid w:val="001D1CFA"/>
    <w:rsid w:val="001D24A2"/>
    <w:rsid w:val="001D2998"/>
    <w:rsid w:val="001D2AA1"/>
    <w:rsid w:val="001D2D96"/>
    <w:rsid w:val="001D374A"/>
    <w:rsid w:val="001D3D43"/>
    <w:rsid w:val="001D4151"/>
    <w:rsid w:val="001D46A0"/>
    <w:rsid w:val="001D523D"/>
    <w:rsid w:val="001D5300"/>
    <w:rsid w:val="001D5840"/>
    <w:rsid w:val="001D6053"/>
    <w:rsid w:val="001D64A7"/>
    <w:rsid w:val="001D6CBE"/>
    <w:rsid w:val="001D7534"/>
    <w:rsid w:val="001D77C0"/>
    <w:rsid w:val="001D7A4E"/>
    <w:rsid w:val="001E02FC"/>
    <w:rsid w:val="001E1699"/>
    <w:rsid w:val="001E3FCA"/>
    <w:rsid w:val="001E47ED"/>
    <w:rsid w:val="001E6426"/>
    <w:rsid w:val="001E6AAE"/>
    <w:rsid w:val="001E7B99"/>
    <w:rsid w:val="001E7CA2"/>
    <w:rsid w:val="001F05A3"/>
    <w:rsid w:val="001F2019"/>
    <w:rsid w:val="001F24B5"/>
    <w:rsid w:val="001F2B15"/>
    <w:rsid w:val="001F4937"/>
    <w:rsid w:val="001F4CDA"/>
    <w:rsid w:val="001F4ED5"/>
    <w:rsid w:val="001F59E3"/>
    <w:rsid w:val="001F6686"/>
    <w:rsid w:val="001F68AA"/>
    <w:rsid w:val="001F75DE"/>
    <w:rsid w:val="0020011A"/>
    <w:rsid w:val="00200B2B"/>
    <w:rsid w:val="00201A08"/>
    <w:rsid w:val="00201E10"/>
    <w:rsid w:val="00202609"/>
    <w:rsid w:val="002029A2"/>
    <w:rsid w:val="00202A58"/>
    <w:rsid w:val="00203560"/>
    <w:rsid w:val="002044BC"/>
    <w:rsid w:val="00206807"/>
    <w:rsid w:val="002104CE"/>
    <w:rsid w:val="00210994"/>
    <w:rsid w:val="00211D60"/>
    <w:rsid w:val="00211FAC"/>
    <w:rsid w:val="00212B55"/>
    <w:rsid w:val="00214342"/>
    <w:rsid w:val="0021477C"/>
    <w:rsid w:val="00214860"/>
    <w:rsid w:val="002148E4"/>
    <w:rsid w:val="00215732"/>
    <w:rsid w:val="002159AD"/>
    <w:rsid w:val="00215B8F"/>
    <w:rsid w:val="00216416"/>
    <w:rsid w:val="00216A1A"/>
    <w:rsid w:val="00217145"/>
    <w:rsid w:val="002172E1"/>
    <w:rsid w:val="00217D30"/>
    <w:rsid w:val="00217EC3"/>
    <w:rsid w:val="00220962"/>
    <w:rsid w:val="00220ECC"/>
    <w:rsid w:val="00221669"/>
    <w:rsid w:val="0022245E"/>
    <w:rsid w:val="0022284C"/>
    <w:rsid w:val="00225DA1"/>
    <w:rsid w:val="00225F01"/>
    <w:rsid w:val="00225F4A"/>
    <w:rsid w:val="0022688F"/>
    <w:rsid w:val="00230975"/>
    <w:rsid w:val="0023192E"/>
    <w:rsid w:val="0023213D"/>
    <w:rsid w:val="00232AB1"/>
    <w:rsid w:val="00233F97"/>
    <w:rsid w:val="002349F3"/>
    <w:rsid w:val="00234C8B"/>
    <w:rsid w:val="00235F2F"/>
    <w:rsid w:val="002367A5"/>
    <w:rsid w:val="00236E34"/>
    <w:rsid w:val="002377BB"/>
    <w:rsid w:val="0024024E"/>
    <w:rsid w:val="0024087F"/>
    <w:rsid w:val="002409BD"/>
    <w:rsid w:val="0024103C"/>
    <w:rsid w:val="00241419"/>
    <w:rsid w:val="00241D7F"/>
    <w:rsid w:val="002427CB"/>
    <w:rsid w:val="00243976"/>
    <w:rsid w:val="00243ACD"/>
    <w:rsid w:val="002441B4"/>
    <w:rsid w:val="00244AB9"/>
    <w:rsid w:val="00244E73"/>
    <w:rsid w:val="00245227"/>
    <w:rsid w:val="00245359"/>
    <w:rsid w:val="0024566F"/>
    <w:rsid w:val="002466CF"/>
    <w:rsid w:val="002469B4"/>
    <w:rsid w:val="00246ABF"/>
    <w:rsid w:val="00247AEA"/>
    <w:rsid w:val="00250D12"/>
    <w:rsid w:val="00251634"/>
    <w:rsid w:val="00252C6F"/>
    <w:rsid w:val="00253012"/>
    <w:rsid w:val="00254336"/>
    <w:rsid w:val="002548DB"/>
    <w:rsid w:val="00254DC1"/>
    <w:rsid w:val="00255B0A"/>
    <w:rsid w:val="00255C6C"/>
    <w:rsid w:val="00255CF0"/>
    <w:rsid w:val="00256314"/>
    <w:rsid w:val="002563E7"/>
    <w:rsid w:val="0025768D"/>
    <w:rsid w:val="00257719"/>
    <w:rsid w:val="00257841"/>
    <w:rsid w:val="00257C98"/>
    <w:rsid w:val="00257DED"/>
    <w:rsid w:val="002606E1"/>
    <w:rsid w:val="00261668"/>
    <w:rsid w:val="00261D73"/>
    <w:rsid w:val="00261F73"/>
    <w:rsid w:val="00262C28"/>
    <w:rsid w:val="00262FE3"/>
    <w:rsid w:val="002630D6"/>
    <w:rsid w:val="00265058"/>
    <w:rsid w:val="002654B1"/>
    <w:rsid w:val="00266357"/>
    <w:rsid w:val="0026797A"/>
    <w:rsid w:val="00267A15"/>
    <w:rsid w:val="002708E5"/>
    <w:rsid w:val="0027138B"/>
    <w:rsid w:val="00271676"/>
    <w:rsid w:val="00272FCD"/>
    <w:rsid w:val="002737CD"/>
    <w:rsid w:val="00274597"/>
    <w:rsid w:val="00274873"/>
    <w:rsid w:val="00276144"/>
    <w:rsid w:val="0027617E"/>
    <w:rsid w:val="00276727"/>
    <w:rsid w:val="00276B7E"/>
    <w:rsid w:val="00276CDD"/>
    <w:rsid w:val="00276EEF"/>
    <w:rsid w:val="00277C1B"/>
    <w:rsid w:val="00277E47"/>
    <w:rsid w:val="00277FD9"/>
    <w:rsid w:val="00280A54"/>
    <w:rsid w:val="00280BDB"/>
    <w:rsid w:val="002810AA"/>
    <w:rsid w:val="00281F38"/>
    <w:rsid w:val="00282A3D"/>
    <w:rsid w:val="002830DA"/>
    <w:rsid w:val="00283148"/>
    <w:rsid w:val="00283D59"/>
    <w:rsid w:val="002849A3"/>
    <w:rsid w:val="0028561F"/>
    <w:rsid w:val="00285E58"/>
    <w:rsid w:val="002869E6"/>
    <w:rsid w:val="0028738B"/>
    <w:rsid w:val="00287B93"/>
    <w:rsid w:val="00287E31"/>
    <w:rsid w:val="00290482"/>
    <w:rsid w:val="0029099F"/>
    <w:rsid w:val="002909D5"/>
    <w:rsid w:val="00291B11"/>
    <w:rsid w:val="00291BD0"/>
    <w:rsid w:val="00292E25"/>
    <w:rsid w:val="002941CA"/>
    <w:rsid w:val="0029490F"/>
    <w:rsid w:val="00295778"/>
    <w:rsid w:val="00296E33"/>
    <w:rsid w:val="00297274"/>
    <w:rsid w:val="0029740D"/>
    <w:rsid w:val="00297A08"/>
    <w:rsid w:val="002A1572"/>
    <w:rsid w:val="002A1BB3"/>
    <w:rsid w:val="002A225A"/>
    <w:rsid w:val="002A2315"/>
    <w:rsid w:val="002A2536"/>
    <w:rsid w:val="002A33EF"/>
    <w:rsid w:val="002A4B15"/>
    <w:rsid w:val="002A4D95"/>
    <w:rsid w:val="002A546E"/>
    <w:rsid w:val="002A54D6"/>
    <w:rsid w:val="002A5987"/>
    <w:rsid w:val="002A66C0"/>
    <w:rsid w:val="002A6B15"/>
    <w:rsid w:val="002A6DEB"/>
    <w:rsid w:val="002A7227"/>
    <w:rsid w:val="002B00CD"/>
    <w:rsid w:val="002B031C"/>
    <w:rsid w:val="002B0BB7"/>
    <w:rsid w:val="002B19EE"/>
    <w:rsid w:val="002B1A0C"/>
    <w:rsid w:val="002B247E"/>
    <w:rsid w:val="002B27FA"/>
    <w:rsid w:val="002B2B91"/>
    <w:rsid w:val="002B30ED"/>
    <w:rsid w:val="002B3C3B"/>
    <w:rsid w:val="002B3F60"/>
    <w:rsid w:val="002B435F"/>
    <w:rsid w:val="002B4FE8"/>
    <w:rsid w:val="002B50A6"/>
    <w:rsid w:val="002B5BC2"/>
    <w:rsid w:val="002B5C24"/>
    <w:rsid w:val="002B612F"/>
    <w:rsid w:val="002B626E"/>
    <w:rsid w:val="002B63F3"/>
    <w:rsid w:val="002B6DA0"/>
    <w:rsid w:val="002B71F3"/>
    <w:rsid w:val="002C11D8"/>
    <w:rsid w:val="002C167B"/>
    <w:rsid w:val="002C186C"/>
    <w:rsid w:val="002C2660"/>
    <w:rsid w:val="002C2AEE"/>
    <w:rsid w:val="002C43F4"/>
    <w:rsid w:val="002C4F1E"/>
    <w:rsid w:val="002C510A"/>
    <w:rsid w:val="002C580A"/>
    <w:rsid w:val="002C723E"/>
    <w:rsid w:val="002D0628"/>
    <w:rsid w:val="002D1C62"/>
    <w:rsid w:val="002D1CFF"/>
    <w:rsid w:val="002D2270"/>
    <w:rsid w:val="002D340F"/>
    <w:rsid w:val="002D41CB"/>
    <w:rsid w:val="002D4344"/>
    <w:rsid w:val="002D4C67"/>
    <w:rsid w:val="002D5262"/>
    <w:rsid w:val="002D5398"/>
    <w:rsid w:val="002D5A93"/>
    <w:rsid w:val="002D693F"/>
    <w:rsid w:val="002D6F33"/>
    <w:rsid w:val="002DC0DC"/>
    <w:rsid w:val="002E04EB"/>
    <w:rsid w:val="002E05C4"/>
    <w:rsid w:val="002E11B6"/>
    <w:rsid w:val="002E15D1"/>
    <w:rsid w:val="002E16F5"/>
    <w:rsid w:val="002E1F0B"/>
    <w:rsid w:val="002E23BE"/>
    <w:rsid w:val="002E26D4"/>
    <w:rsid w:val="002E2AA8"/>
    <w:rsid w:val="002E2DD9"/>
    <w:rsid w:val="002E308A"/>
    <w:rsid w:val="002E3992"/>
    <w:rsid w:val="002E42C6"/>
    <w:rsid w:val="002E43DC"/>
    <w:rsid w:val="002E4B12"/>
    <w:rsid w:val="002E5476"/>
    <w:rsid w:val="002E612E"/>
    <w:rsid w:val="002E6269"/>
    <w:rsid w:val="002F09C0"/>
    <w:rsid w:val="002F0DA6"/>
    <w:rsid w:val="002F0FC0"/>
    <w:rsid w:val="002F16C3"/>
    <w:rsid w:val="002F1C1C"/>
    <w:rsid w:val="002F1E35"/>
    <w:rsid w:val="002F3B75"/>
    <w:rsid w:val="002F4CFB"/>
    <w:rsid w:val="002F532B"/>
    <w:rsid w:val="002F564A"/>
    <w:rsid w:val="002F64D8"/>
    <w:rsid w:val="002F68C0"/>
    <w:rsid w:val="002F755B"/>
    <w:rsid w:val="002F7DAD"/>
    <w:rsid w:val="00300324"/>
    <w:rsid w:val="003009D1"/>
    <w:rsid w:val="00300F78"/>
    <w:rsid w:val="00301447"/>
    <w:rsid w:val="00301D47"/>
    <w:rsid w:val="003020F3"/>
    <w:rsid w:val="003029D4"/>
    <w:rsid w:val="00303111"/>
    <w:rsid w:val="003035C1"/>
    <w:rsid w:val="0030384A"/>
    <w:rsid w:val="00304FC3"/>
    <w:rsid w:val="00305480"/>
    <w:rsid w:val="00305EEE"/>
    <w:rsid w:val="003077E2"/>
    <w:rsid w:val="00307ED8"/>
    <w:rsid w:val="0030A95D"/>
    <w:rsid w:val="003101D0"/>
    <w:rsid w:val="00311606"/>
    <w:rsid w:val="00311CA0"/>
    <w:rsid w:val="00312367"/>
    <w:rsid w:val="00312440"/>
    <w:rsid w:val="00312CFA"/>
    <w:rsid w:val="00313053"/>
    <w:rsid w:val="00313AA8"/>
    <w:rsid w:val="0031456C"/>
    <w:rsid w:val="00314E0B"/>
    <w:rsid w:val="00316772"/>
    <w:rsid w:val="00320726"/>
    <w:rsid w:val="003208C4"/>
    <w:rsid w:val="00320B16"/>
    <w:rsid w:val="003210B4"/>
    <w:rsid w:val="00321B67"/>
    <w:rsid w:val="00321BA9"/>
    <w:rsid w:val="0032258D"/>
    <w:rsid w:val="0032299F"/>
    <w:rsid w:val="00322BFA"/>
    <w:rsid w:val="00323A3C"/>
    <w:rsid w:val="00323AD9"/>
    <w:rsid w:val="00323FED"/>
    <w:rsid w:val="00324284"/>
    <w:rsid w:val="0032576C"/>
    <w:rsid w:val="00326F34"/>
    <w:rsid w:val="003272CA"/>
    <w:rsid w:val="00327765"/>
    <w:rsid w:val="0033061B"/>
    <w:rsid w:val="00331260"/>
    <w:rsid w:val="00331531"/>
    <w:rsid w:val="00331AEF"/>
    <w:rsid w:val="00331B30"/>
    <w:rsid w:val="00335F25"/>
    <w:rsid w:val="0033642D"/>
    <w:rsid w:val="0033683F"/>
    <w:rsid w:val="003374FA"/>
    <w:rsid w:val="00337F0F"/>
    <w:rsid w:val="003408F2"/>
    <w:rsid w:val="003423B1"/>
    <w:rsid w:val="0034375B"/>
    <w:rsid w:val="00343899"/>
    <w:rsid w:val="003447F3"/>
    <w:rsid w:val="0034537D"/>
    <w:rsid w:val="003456F5"/>
    <w:rsid w:val="00345744"/>
    <w:rsid w:val="00345E1E"/>
    <w:rsid w:val="003476E5"/>
    <w:rsid w:val="00347922"/>
    <w:rsid w:val="00347ADF"/>
    <w:rsid w:val="003500BC"/>
    <w:rsid w:val="00350D40"/>
    <w:rsid w:val="00351A95"/>
    <w:rsid w:val="00351CC3"/>
    <w:rsid w:val="00352768"/>
    <w:rsid w:val="003539E5"/>
    <w:rsid w:val="0035792B"/>
    <w:rsid w:val="00357B43"/>
    <w:rsid w:val="00357B9C"/>
    <w:rsid w:val="00360AF2"/>
    <w:rsid w:val="00360CD5"/>
    <w:rsid w:val="00362AA0"/>
    <w:rsid w:val="0036348D"/>
    <w:rsid w:val="0036390A"/>
    <w:rsid w:val="003649EB"/>
    <w:rsid w:val="00364D9A"/>
    <w:rsid w:val="00366A1B"/>
    <w:rsid w:val="00366C74"/>
    <w:rsid w:val="00367486"/>
    <w:rsid w:val="003703AD"/>
    <w:rsid w:val="003705AB"/>
    <w:rsid w:val="003709D0"/>
    <w:rsid w:val="00370E25"/>
    <w:rsid w:val="003719E2"/>
    <w:rsid w:val="00372D3C"/>
    <w:rsid w:val="00374DEF"/>
    <w:rsid w:val="00375AC5"/>
    <w:rsid w:val="00377730"/>
    <w:rsid w:val="00377889"/>
    <w:rsid w:val="00381046"/>
    <w:rsid w:val="003816EE"/>
    <w:rsid w:val="00381F68"/>
    <w:rsid w:val="00382464"/>
    <w:rsid w:val="003839F3"/>
    <w:rsid w:val="00384E64"/>
    <w:rsid w:val="003850CA"/>
    <w:rsid w:val="003851A6"/>
    <w:rsid w:val="00385341"/>
    <w:rsid w:val="003853A0"/>
    <w:rsid w:val="003855D5"/>
    <w:rsid w:val="00385E23"/>
    <w:rsid w:val="003862B2"/>
    <w:rsid w:val="003870C7"/>
    <w:rsid w:val="00387B98"/>
    <w:rsid w:val="0039031D"/>
    <w:rsid w:val="003907FE"/>
    <w:rsid w:val="00390AA6"/>
    <w:rsid w:val="00391A2F"/>
    <w:rsid w:val="00392C87"/>
    <w:rsid w:val="00393068"/>
    <w:rsid w:val="00394046"/>
    <w:rsid w:val="003948C2"/>
    <w:rsid w:val="0039552A"/>
    <w:rsid w:val="003965F2"/>
    <w:rsid w:val="003A0364"/>
    <w:rsid w:val="003A0750"/>
    <w:rsid w:val="003A1C3C"/>
    <w:rsid w:val="003A1DB3"/>
    <w:rsid w:val="003A2473"/>
    <w:rsid w:val="003A26FF"/>
    <w:rsid w:val="003A512F"/>
    <w:rsid w:val="003A517F"/>
    <w:rsid w:val="003A5819"/>
    <w:rsid w:val="003A5A8C"/>
    <w:rsid w:val="003A5F19"/>
    <w:rsid w:val="003A6772"/>
    <w:rsid w:val="003A6E2F"/>
    <w:rsid w:val="003A7CA4"/>
    <w:rsid w:val="003A7D4A"/>
    <w:rsid w:val="003A7D8E"/>
    <w:rsid w:val="003B040F"/>
    <w:rsid w:val="003B286A"/>
    <w:rsid w:val="003B2C68"/>
    <w:rsid w:val="003B2C7B"/>
    <w:rsid w:val="003B2E8B"/>
    <w:rsid w:val="003B2ECF"/>
    <w:rsid w:val="003B3353"/>
    <w:rsid w:val="003B3767"/>
    <w:rsid w:val="003B3EFF"/>
    <w:rsid w:val="003B4F34"/>
    <w:rsid w:val="003B60D3"/>
    <w:rsid w:val="003B6903"/>
    <w:rsid w:val="003C0367"/>
    <w:rsid w:val="003C178A"/>
    <w:rsid w:val="003C2916"/>
    <w:rsid w:val="003C2939"/>
    <w:rsid w:val="003C35C5"/>
    <w:rsid w:val="003C388F"/>
    <w:rsid w:val="003C4159"/>
    <w:rsid w:val="003C46DC"/>
    <w:rsid w:val="003C48E5"/>
    <w:rsid w:val="003C568E"/>
    <w:rsid w:val="003C6420"/>
    <w:rsid w:val="003C6E8E"/>
    <w:rsid w:val="003C7283"/>
    <w:rsid w:val="003C7CE0"/>
    <w:rsid w:val="003D0179"/>
    <w:rsid w:val="003D07F9"/>
    <w:rsid w:val="003D0E14"/>
    <w:rsid w:val="003D2CB7"/>
    <w:rsid w:val="003D3419"/>
    <w:rsid w:val="003D3DD7"/>
    <w:rsid w:val="003D4BED"/>
    <w:rsid w:val="003D4EB5"/>
    <w:rsid w:val="003D643F"/>
    <w:rsid w:val="003D65E1"/>
    <w:rsid w:val="003D6F24"/>
    <w:rsid w:val="003E046F"/>
    <w:rsid w:val="003E06CD"/>
    <w:rsid w:val="003E16CF"/>
    <w:rsid w:val="003E1CF3"/>
    <w:rsid w:val="003E2A0D"/>
    <w:rsid w:val="003E35B6"/>
    <w:rsid w:val="003E3C29"/>
    <w:rsid w:val="003E3EDE"/>
    <w:rsid w:val="003E4108"/>
    <w:rsid w:val="003E4165"/>
    <w:rsid w:val="003E4175"/>
    <w:rsid w:val="003E53B1"/>
    <w:rsid w:val="003E5F3E"/>
    <w:rsid w:val="003E6257"/>
    <w:rsid w:val="003E6462"/>
    <w:rsid w:val="003E6F23"/>
    <w:rsid w:val="003E7F68"/>
    <w:rsid w:val="003F07C8"/>
    <w:rsid w:val="003F0E7E"/>
    <w:rsid w:val="003F114B"/>
    <w:rsid w:val="003F12E8"/>
    <w:rsid w:val="003F181A"/>
    <w:rsid w:val="003F1977"/>
    <w:rsid w:val="003F1ACA"/>
    <w:rsid w:val="003F1E33"/>
    <w:rsid w:val="003F1ECC"/>
    <w:rsid w:val="003F22B4"/>
    <w:rsid w:val="003F2394"/>
    <w:rsid w:val="003F23AF"/>
    <w:rsid w:val="003F2522"/>
    <w:rsid w:val="003F37E9"/>
    <w:rsid w:val="003F43A9"/>
    <w:rsid w:val="003F4A22"/>
    <w:rsid w:val="003F4CAB"/>
    <w:rsid w:val="003F4DB3"/>
    <w:rsid w:val="003F4E56"/>
    <w:rsid w:val="003F52DA"/>
    <w:rsid w:val="003F633B"/>
    <w:rsid w:val="003F6A5B"/>
    <w:rsid w:val="003F6C39"/>
    <w:rsid w:val="00400CD6"/>
    <w:rsid w:val="00400EF9"/>
    <w:rsid w:val="0040179E"/>
    <w:rsid w:val="00401948"/>
    <w:rsid w:val="00402246"/>
    <w:rsid w:val="00404E98"/>
    <w:rsid w:val="004076E3"/>
    <w:rsid w:val="00410669"/>
    <w:rsid w:val="00411349"/>
    <w:rsid w:val="00412692"/>
    <w:rsid w:val="00412D8B"/>
    <w:rsid w:val="00413DE2"/>
    <w:rsid w:val="00414190"/>
    <w:rsid w:val="0041489A"/>
    <w:rsid w:val="00414B0C"/>
    <w:rsid w:val="004154DD"/>
    <w:rsid w:val="00415A71"/>
    <w:rsid w:val="0041619D"/>
    <w:rsid w:val="004161BB"/>
    <w:rsid w:val="0041658B"/>
    <w:rsid w:val="00420397"/>
    <w:rsid w:val="004204DD"/>
    <w:rsid w:val="00420E2E"/>
    <w:rsid w:val="004217B1"/>
    <w:rsid w:val="0042185A"/>
    <w:rsid w:val="004221AE"/>
    <w:rsid w:val="004221B1"/>
    <w:rsid w:val="0042356B"/>
    <w:rsid w:val="00423597"/>
    <w:rsid w:val="00423CA6"/>
    <w:rsid w:val="004240B1"/>
    <w:rsid w:val="00425466"/>
    <w:rsid w:val="00426206"/>
    <w:rsid w:val="0042687F"/>
    <w:rsid w:val="00427618"/>
    <w:rsid w:val="00430226"/>
    <w:rsid w:val="0043032F"/>
    <w:rsid w:val="00430674"/>
    <w:rsid w:val="004307FB"/>
    <w:rsid w:val="00431450"/>
    <w:rsid w:val="00431530"/>
    <w:rsid w:val="00431594"/>
    <w:rsid w:val="00432B33"/>
    <w:rsid w:val="00433095"/>
    <w:rsid w:val="00433A7F"/>
    <w:rsid w:val="00434042"/>
    <w:rsid w:val="00434A69"/>
    <w:rsid w:val="0043509F"/>
    <w:rsid w:val="00435DA1"/>
    <w:rsid w:val="004362FE"/>
    <w:rsid w:val="004363E1"/>
    <w:rsid w:val="0044064E"/>
    <w:rsid w:val="004413D2"/>
    <w:rsid w:val="00441569"/>
    <w:rsid w:val="0044252F"/>
    <w:rsid w:val="00442571"/>
    <w:rsid w:val="00442CCA"/>
    <w:rsid w:val="00443B5B"/>
    <w:rsid w:val="0044475B"/>
    <w:rsid w:val="00444E43"/>
    <w:rsid w:val="00445367"/>
    <w:rsid w:val="00445496"/>
    <w:rsid w:val="0044693F"/>
    <w:rsid w:val="00447041"/>
    <w:rsid w:val="00447417"/>
    <w:rsid w:val="004476E1"/>
    <w:rsid w:val="0044789F"/>
    <w:rsid w:val="0045002D"/>
    <w:rsid w:val="00450C85"/>
    <w:rsid w:val="004511AA"/>
    <w:rsid w:val="004515EC"/>
    <w:rsid w:val="00452687"/>
    <w:rsid w:val="00452D0A"/>
    <w:rsid w:val="004560F2"/>
    <w:rsid w:val="00456B45"/>
    <w:rsid w:val="0045730B"/>
    <w:rsid w:val="00457918"/>
    <w:rsid w:val="00457960"/>
    <w:rsid w:val="00457D68"/>
    <w:rsid w:val="00457F53"/>
    <w:rsid w:val="004601A7"/>
    <w:rsid w:val="00460A5E"/>
    <w:rsid w:val="00460D49"/>
    <w:rsid w:val="00460F2C"/>
    <w:rsid w:val="004615D3"/>
    <w:rsid w:val="00461F4C"/>
    <w:rsid w:val="00462522"/>
    <w:rsid w:val="00462E0D"/>
    <w:rsid w:val="004631DB"/>
    <w:rsid w:val="0046506A"/>
    <w:rsid w:val="004653A0"/>
    <w:rsid w:val="004657BE"/>
    <w:rsid w:val="00465836"/>
    <w:rsid w:val="004665FF"/>
    <w:rsid w:val="00466651"/>
    <w:rsid w:val="0046783C"/>
    <w:rsid w:val="00467B62"/>
    <w:rsid w:val="00470032"/>
    <w:rsid w:val="00471346"/>
    <w:rsid w:val="00471436"/>
    <w:rsid w:val="00471C70"/>
    <w:rsid w:val="00471F62"/>
    <w:rsid w:val="004730F9"/>
    <w:rsid w:val="004739A7"/>
    <w:rsid w:val="00474876"/>
    <w:rsid w:val="00475D54"/>
    <w:rsid w:val="004779C8"/>
    <w:rsid w:val="004779D9"/>
    <w:rsid w:val="0048001D"/>
    <w:rsid w:val="00481DBA"/>
    <w:rsid w:val="0048426D"/>
    <w:rsid w:val="00484314"/>
    <w:rsid w:val="00484CBF"/>
    <w:rsid w:val="00484D5F"/>
    <w:rsid w:val="00486B2D"/>
    <w:rsid w:val="0049012D"/>
    <w:rsid w:val="00490326"/>
    <w:rsid w:val="00490852"/>
    <w:rsid w:val="004914D7"/>
    <w:rsid w:val="0049292D"/>
    <w:rsid w:val="004945D2"/>
    <w:rsid w:val="0049488A"/>
    <w:rsid w:val="004949DC"/>
    <w:rsid w:val="004953F4"/>
    <w:rsid w:val="00496047"/>
    <w:rsid w:val="0049655C"/>
    <w:rsid w:val="00496A48"/>
    <w:rsid w:val="00496B09"/>
    <w:rsid w:val="00496B2C"/>
    <w:rsid w:val="004976A7"/>
    <w:rsid w:val="004A054A"/>
    <w:rsid w:val="004A191E"/>
    <w:rsid w:val="004A2101"/>
    <w:rsid w:val="004A2289"/>
    <w:rsid w:val="004A2B59"/>
    <w:rsid w:val="004A4971"/>
    <w:rsid w:val="004A4AC5"/>
    <w:rsid w:val="004A7347"/>
    <w:rsid w:val="004A750B"/>
    <w:rsid w:val="004A7E60"/>
    <w:rsid w:val="004B192C"/>
    <w:rsid w:val="004B2D06"/>
    <w:rsid w:val="004B2F40"/>
    <w:rsid w:val="004B3509"/>
    <w:rsid w:val="004B3775"/>
    <w:rsid w:val="004B3BE8"/>
    <w:rsid w:val="004B3F18"/>
    <w:rsid w:val="004B5239"/>
    <w:rsid w:val="004B55F1"/>
    <w:rsid w:val="004B5808"/>
    <w:rsid w:val="004B6028"/>
    <w:rsid w:val="004B6339"/>
    <w:rsid w:val="004B643D"/>
    <w:rsid w:val="004C022A"/>
    <w:rsid w:val="004C06F3"/>
    <w:rsid w:val="004C08A0"/>
    <w:rsid w:val="004C0C8D"/>
    <w:rsid w:val="004C117E"/>
    <w:rsid w:val="004C1B32"/>
    <w:rsid w:val="004C2958"/>
    <w:rsid w:val="004C47A9"/>
    <w:rsid w:val="004C519E"/>
    <w:rsid w:val="004C55F4"/>
    <w:rsid w:val="004C5E24"/>
    <w:rsid w:val="004C6F60"/>
    <w:rsid w:val="004C7E1B"/>
    <w:rsid w:val="004C7EC9"/>
    <w:rsid w:val="004D02F9"/>
    <w:rsid w:val="004D06CA"/>
    <w:rsid w:val="004D0F53"/>
    <w:rsid w:val="004D159E"/>
    <w:rsid w:val="004D25A0"/>
    <w:rsid w:val="004D2636"/>
    <w:rsid w:val="004D37B8"/>
    <w:rsid w:val="004D3E63"/>
    <w:rsid w:val="004D40BA"/>
    <w:rsid w:val="004D4932"/>
    <w:rsid w:val="004D4A2B"/>
    <w:rsid w:val="004D6322"/>
    <w:rsid w:val="004D6A46"/>
    <w:rsid w:val="004D6F1D"/>
    <w:rsid w:val="004D709E"/>
    <w:rsid w:val="004E0BC2"/>
    <w:rsid w:val="004E15CD"/>
    <w:rsid w:val="004E1ACC"/>
    <w:rsid w:val="004E391B"/>
    <w:rsid w:val="004E3DC1"/>
    <w:rsid w:val="004E3E07"/>
    <w:rsid w:val="004E4B03"/>
    <w:rsid w:val="004E52F8"/>
    <w:rsid w:val="004E53E1"/>
    <w:rsid w:val="004E5560"/>
    <w:rsid w:val="004E5580"/>
    <w:rsid w:val="004E726D"/>
    <w:rsid w:val="004E7978"/>
    <w:rsid w:val="004F0030"/>
    <w:rsid w:val="004F058F"/>
    <w:rsid w:val="004F0DD1"/>
    <w:rsid w:val="004F176C"/>
    <w:rsid w:val="004F1850"/>
    <w:rsid w:val="004F2FAB"/>
    <w:rsid w:val="004F3AA2"/>
    <w:rsid w:val="004F3F0E"/>
    <w:rsid w:val="004F49E8"/>
    <w:rsid w:val="004F4C1F"/>
    <w:rsid w:val="004F6E28"/>
    <w:rsid w:val="004F72B2"/>
    <w:rsid w:val="004F73C2"/>
    <w:rsid w:val="004F7864"/>
    <w:rsid w:val="0050162C"/>
    <w:rsid w:val="00501656"/>
    <w:rsid w:val="00501AEC"/>
    <w:rsid w:val="00501E9A"/>
    <w:rsid w:val="005027A3"/>
    <w:rsid w:val="00503C6C"/>
    <w:rsid w:val="00503D00"/>
    <w:rsid w:val="00503DF9"/>
    <w:rsid w:val="00504EB5"/>
    <w:rsid w:val="00505562"/>
    <w:rsid w:val="00507D43"/>
    <w:rsid w:val="0050FC14"/>
    <w:rsid w:val="00510F3D"/>
    <w:rsid w:val="00511169"/>
    <w:rsid w:val="00512554"/>
    <w:rsid w:val="005128E6"/>
    <w:rsid w:val="00512AA1"/>
    <w:rsid w:val="00513AA4"/>
    <w:rsid w:val="0051437D"/>
    <w:rsid w:val="00514565"/>
    <w:rsid w:val="0051526F"/>
    <w:rsid w:val="00515596"/>
    <w:rsid w:val="005158BA"/>
    <w:rsid w:val="0051717A"/>
    <w:rsid w:val="00517DB6"/>
    <w:rsid w:val="00521387"/>
    <w:rsid w:val="00521592"/>
    <w:rsid w:val="00521A8D"/>
    <w:rsid w:val="00522107"/>
    <w:rsid w:val="00522331"/>
    <w:rsid w:val="00522784"/>
    <w:rsid w:val="005228E6"/>
    <w:rsid w:val="00522EEA"/>
    <w:rsid w:val="005230F7"/>
    <w:rsid w:val="00524119"/>
    <w:rsid w:val="00524D37"/>
    <w:rsid w:val="00524EF7"/>
    <w:rsid w:val="00525167"/>
    <w:rsid w:val="005251E0"/>
    <w:rsid w:val="005255F7"/>
    <w:rsid w:val="00525C98"/>
    <w:rsid w:val="0052607E"/>
    <w:rsid w:val="00526B7A"/>
    <w:rsid w:val="00527CE3"/>
    <w:rsid w:val="00530B2C"/>
    <w:rsid w:val="00532689"/>
    <w:rsid w:val="00533110"/>
    <w:rsid w:val="00533A01"/>
    <w:rsid w:val="00533CDF"/>
    <w:rsid w:val="00533D4E"/>
    <w:rsid w:val="00534B71"/>
    <w:rsid w:val="00535B06"/>
    <w:rsid w:val="00536956"/>
    <w:rsid w:val="00536B8A"/>
    <w:rsid w:val="0053747A"/>
    <w:rsid w:val="00537B2E"/>
    <w:rsid w:val="005403B9"/>
    <w:rsid w:val="00540F27"/>
    <w:rsid w:val="00541270"/>
    <w:rsid w:val="00541409"/>
    <w:rsid w:val="00542BA4"/>
    <w:rsid w:val="00543005"/>
    <w:rsid w:val="00543AA7"/>
    <w:rsid w:val="00544D23"/>
    <w:rsid w:val="00545134"/>
    <w:rsid w:val="005451F0"/>
    <w:rsid w:val="00545D4D"/>
    <w:rsid w:val="005464B3"/>
    <w:rsid w:val="00547371"/>
    <w:rsid w:val="00547D15"/>
    <w:rsid w:val="005501D6"/>
    <w:rsid w:val="00550792"/>
    <w:rsid w:val="00550EA0"/>
    <w:rsid w:val="0055165A"/>
    <w:rsid w:val="00551719"/>
    <w:rsid w:val="00551AD6"/>
    <w:rsid w:val="00552072"/>
    <w:rsid w:val="005531BF"/>
    <w:rsid w:val="00554342"/>
    <w:rsid w:val="00554A1E"/>
    <w:rsid w:val="00554D2D"/>
    <w:rsid w:val="00555251"/>
    <w:rsid w:val="00555A0A"/>
    <w:rsid w:val="00556305"/>
    <w:rsid w:val="00556E00"/>
    <w:rsid w:val="00557F95"/>
    <w:rsid w:val="00560A08"/>
    <w:rsid w:val="00560DC3"/>
    <w:rsid w:val="00561149"/>
    <w:rsid w:val="00561AF0"/>
    <w:rsid w:val="0056208D"/>
    <w:rsid w:val="00562FDF"/>
    <w:rsid w:val="0056477B"/>
    <w:rsid w:val="005657F4"/>
    <w:rsid w:val="0056768A"/>
    <w:rsid w:val="00567A13"/>
    <w:rsid w:val="00570FE7"/>
    <w:rsid w:val="00571018"/>
    <w:rsid w:val="00572398"/>
    <w:rsid w:val="00572F0E"/>
    <w:rsid w:val="0057358F"/>
    <w:rsid w:val="005748A5"/>
    <w:rsid w:val="00575FCF"/>
    <w:rsid w:val="00581BDB"/>
    <w:rsid w:val="00581D4B"/>
    <w:rsid w:val="00582683"/>
    <w:rsid w:val="00584277"/>
    <w:rsid w:val="005844C8"/>
    <w:rsid w:val="005844EF"/>
    <w:rsid w:val="0058513B"/>
    <w:rsid w:val="005859D7"/>
    <w:rsid w:val="00585F47"/>
    <w:rsid w:val="00586339"/>
    <w:rsid w:val="00586419"/>
    <w:rsid w:val="005871CC"/>
    <w:rsid w:val="005878B1"/>
    <w:rsid w:val="00590D02"/>
    <w:rsid w:val="0059384F"/>
    <w:rsid w:val="00593852"/>
    <w:rsid w:val="00593C3F"/>
    <w:rsid w:val="00593CEE"/>
    <w:rsid w:val="00594F5C"/>
    <w:rsid w:val="00595B77"/>
    <w:rsid w:val="00595D1E"/>
    <w:rsid w:val="0059706D"/>
    <w:rsid w:val="005A0147"/>
    <w:rsid w:val="005A046C"/>
    <w:rsid w:val="005A0774"/>
    <w:rsid w:val="005A07B6"/>
    <w:rsid w:val="005A168F"/>
    <w:rsid w:val="005A20B4"/>
    <w:rsid w:val="005A2DA8"/>
    <w:rsid w:val="005A3146"/>
    <w:rsid w:val="005A3EDF"/>
    <w:rsid w:val="005A3F25"/>
    <w:rsid w:val="005A6838"/>
    <w:rsid w:val="005A6AC8"/>
    <w:rsid w:val="005A7BE2"/>
    <w:rsid w:val="005B0A87"/>
    <w:rsid w:val="005B0B6A"/>
    <w:rsid w:val="005B13DD"/>
    <w:rsid w:val="005B14F6"/>
    <w:rsid w:val="005B15E8"/>
    <w:rsid w:val="005B1D27"/>
    <w:rsid w:val="005B27B6"/>
    <w:rsid w:val="005B3210"/>
    <w:rsid w:val="005B3E28"/>
    <w:rsid w:val="005B4763"/>
    <w:rsid w:val="005B4E90"/>
    <w:rsid w:val="005B50B2"/>
    <w:rsid w:val="005B5CBF"/>
    <w:rsid w:val="005B62A0"/>
    <w:rsid w:val="005B68FD"/>
    <w:rsid w:val="005B7169"/>
    <w:rsid w:val="005B73F5"/>
    <w:rsid w:val="005C05B1"/>
    <w:rsid w:val="005C0E7C"/>
    <w:rsid w:val="005C1095"/>
    <w:rsid w:val="005C20AA"/>
    <w:rsid w:val="005C2AB6"/>
    <w:rsid w:val="005C2BC8"/>
    <w:rsid w:val="005C2D12"/>
    <w:rsid w:val="005C3068"/>
    <w:rsid w:val="005C3BBD"/>
    <w:rsid w:val="005C3BFE"/>
    <w:rsid w:val="005C5016"/>
    <w:rsid w:val="005C63B1"/>
    <w:rsid w:val="005C698C"/>
    <w:rsid w:val="005C69B0"/>
    <w:rsid w:val="005C6EAC"/>
    <w:rsid w:val="005C717C"/>
    <w:rsid w:val="005C767D"/>
    <w:rsid w:val="005C7C11"/>
    <w:rsid w:val="005D01D5"/>
    <w:rsid w:val="005D0266"/>
    <w:rsid w:val="005D02AD"/>
    <w:rsid w:val="005D04AE"/>
    <w:rsid w:val="005D2A61"/>
    <w:rsid w:val="005D4060"/>
    <w:rsid w:val="005D5891"/>
    <w:rsid w:val="005D669F"/>
    <w:rsid w:val="005D6FD5"/>
    <w:rsid w:val="005D740C"/>
    <w:rsid w:val="005D7E4C"/>
    <w:rsid w:val="005E00E8"/>
    <w:rsid w:val="005E05B2"/>
    <w:rsid w:val="005E15C5"/>
    <w:rsid w:val="005E2169"/>
    <w:rsid w:val="005E2315"/>
    <w:rsid w:val="005E30AE"/>
    <w:rsid w:val="005E3ACE"/>
    <w:rsid w:val="005E3C0D"/>
    <w:rsid w:val="005E433B"/>
    <w:rsid w:val="005E43F7"/>
    <w:rsid w:val="005E54EE"/>
    <w:rsid w:val="005E57BF"/>
    <w:rsid w:val="005E57D0"/>
    <w:rsid w:val="005E5B03"/>
    <w:rsid w:val="005E7609"/>
    <w:rsid w:val="005E7DD6"/>
    <w:rsid w:val="005F1E12"/>
    <w:rsid w:val="005F2626"/>
    <w:rsid w:val="005F286E"/>
    <w:rsid w:val="005F3224"/>
    <w:rsid w:val="005F51FE"/>
    <w:rsid w:val="005F5B9B"/>
    <w:rsid w:val="00600545"/>
    <w:rsid w:val="00600B8C"/>
    <w:rsid w:val="00602162"/>
    <w:rsid w:val="00602E18"/>
    <w:rsid w:val="0060339D"/>
    <w:rsid w:val="00603594"/>
    <w:rsid w:val="00604D6A"/>
    <w:rsid w:val="00604E2F"/>
    <w:rsid w:val="0060532B"/>
    <w:rsid w:val="006058D5"/>
    <w:rsid w:val="00606159"/>
    <w:rsid w:val="006062C0"/>
    <w:rsid w:val="00607624"/>
    <w:rsid w:val="00611823"/>
    <w:rsid w:val="00611BE5"/>
    <w:rsid w:val="00611F90"/>
    <w:rsid w:val="006120EC"/>
    <w:rsid w:val="00612D41"/>
    <w:rsid w:val="00614192"/>
    <w:rsid w:val="00615771"/>
    <w:rsid w:val="006175CD"/>
    <w:rsid w:val="0061785B"/>
    <w:rsid w:val="00617B2E"/>
    <w:rsid w:val="00620703"/>
    <w:rsid w:val="00621BE1"/>
    <w:rsid w:val="00621D74"/>
    <w:rsid w:val="006225CA"/>
    <w:rsid w:val="006225DF"/>
    <w:rsid w:val="0062281B"/>
    <w:rsid w:val="006235A0"/>
    <w:rsid w:val="006235A3"/>
    <w:rsid w:val="00623775"/>
    <w:rsid w:val="00624110"/>
    <w:rsid w:val="00624647"/>
    <w:rsid w:val="0062478D"/>
    <w:rsid w:val="006247FB"/>
    <w:rsid w:val="00624D56"/>
    <w:rsid w:val="00624FE4"/>
    <w:rsid w:val="00625C50"/>
    <w:rsid w:val="00626098"/>
    <w:rsid w:val="006260D1"/>
    <w:rsid w:val="00626159"/>
    <w:rsid w:val="0062637B"/>
    <w:rsid w:val="006264AE"/>
    <w:rsid w:val="006277D1"/>
    <w:rsid w:val="006279BB"/>
    <w:rsid w:val="00630BA2"/>
    <w:rsid w:val="006310D3"/>
    <w:rsid w:val="00632419"/>
    <w:rsid w:val="00633A28"/>
    <w:rsid w:val="00634030"/>
    <w:rsid w:val="00634831"/>
    <w:rsid w:val="00634911"/>
    <w:rsid w:val="00634E1F"/>
    <w:rsid w:val="006350A1"/>
    <w:rsid w:val="00635DBA"/>
    <w:rsid w:val="00637399"/>
    <w:rsid w:val="00637602"/>
    <w:rsid w:val="006406A7"/>
    <w:rsid w:val="00640A20"/>
    <w:rsid w:val="00640ED2"/>
    <w:rsid w:val="006415CD"/>
    <w:rsid w:val="00642356"/>
    <w:rsid w:val="00642F61"/>
    <w:rsid w:val="00643534"/>
    <w:rsid w:val="00643A99"/>
    <w:rsid w:val="00643C39"/>
    <w:rsid w:val="00643D1F"/>
    <w:rsid w:val="00643EBF"/>
    <w:rsid w:val="00644359"/>
    <w:rsid w:val="00644585"/>
    <w:rsid w:val="00644608"/>
    <w:rsid w:val="00644B53"/>
    <w:rsid w:val="00644CA4"/>
    <w:rsid w:val="00644E4C"/>
    <w:rsid w:val="00645E83"/>
    <w:rsid w:val="0064671C"/>
    <w:rsid w:val="006475BB"/>
    <w:rsid w:val="006475BE"/>
    <w:rsid w:val="0065018C"/>
    <w:rsid w:val="006507F6"/>
    <w:rsid w:val="00650A3A"/>
    <w:rsid w:val="00651470"/>
    <w:rsid w:val="00651D6C"/>
    <w:rsid w:val="0065228E"/>
    <w:rsid w:val="0065281D"/>
    <w:rsid w:val="00654355"/>
    <w:rsid w:val="00654C8B"/>
    <w:rsid w:val="006555C7"/>
    <w:rsid w:val="00656AA1"/>
    <w:rsid w:val="00656CD4"/>
    <w:rsid w:val="00657E01"/>
    <w:rsid w:val="0066031D"/>
    <w:rsid w:val="00660A3F"/>
    <w:rsid w:val="00663676"/>
    <w:rsid w:val="00664170"/>
    <w:rsid w:val="00664712"/>
    <w:rsid w:val="006657E5"/>
    <w:rsid w:val="006669B5"/>
    <w:rsid w:val="006671AD"/>
    <w:rsid w:val="00667AAC"/>
    <w:rsid w:val="00667D0E"/>
    <w:rsid w:val="00667D18"/>
    <w:rsid w:val="00670409"/>
    <w:rsid w:val="00670684"/>
    <w:rsid w:val="00671365"/>
    <w:rsid w:val="006734B0"/>
    <w:rsid w:val="00673A18"/>
    <w:rsid w:val="00673DB7"/>
    <w:rsid w:val="00674FC7"/>
    <w:rsid w:val="0067501A"/>
    <w:rsid w:val="0067508F"/>
    <w:rsid w:val="006759D5"/>
    <w:rsid w:val="00676462"/>
    <w:rsid w:val="006767FA"/>
    <w:rsid w:val="00676809"/>
    <w:rsid w:val="006768CE"/>
    <w:rsid w:val="00676AC1"/>
    <w:rsid w:val="00676F32"/>
    <w:rsid w:val="00677891"/>
    <w:rsid w:val="00680795"/>
    <w:rsid w:val="00681570"/>
    <w:rsid w:val="006820CB"/>
    <w:rsid w:val="006822C8"/>
    <w:rsid w:val="0068265E"/>
    <w:rsid w:val="00682888"/>
    <w:rsid w:val="0068298C"/>
    <w:rsid w:val="00682B28"/>
    <w:rsid w:val="00685067"/>
    <w:rsid w:val="00686E6F"/>
    <w:rsid w:val="00686F76"/>
    <w:rsid w:val="0068790A"/>
    <w:rsid w:val="0069083A"/>
    <w:rsid w:val="00690CAC"/>
    <w:rsid w:val="00692192"/>
    <w:rsid w:val="0069220F"/>
    <w:rsid w:val="00692A70"/>
    <w:rsid w:val="0069330E"/>
    <w:rsid w:val="00693310"/>
    <w:rsid w:val="0069335E"/>
    <w:rsid w:val="0069408D"/>
    <w:rsid w:val="00697111"/>
    <w:rsid w:val="00697F14"/>
    <w:rsid w:val="006A0673"/>
    <w:rsid w:val="006A23ED"/>
    <w:rsid w:val="006A45E4"/>
    <w:rsid w:val="006A5E77"/>
    <w:rsid w:val="006A66BE"/>
    <w:rsid w:val="006A76F6"/>
    <w:rsid w:val="006A7E10"/>
    <w:rsid w:val="006B048E"/>
    <w:rsid w:val="006B1468"/>
    <w:rsid w:val="006B2ED1"/>
    <w:rsid w:val="006B3808"/>
    <w:rsid w:val="006B3C32"/>
    <w:rsid w:val="006B4AD5"/>
    <w:rsid w:val="006B59DA"/>
    <w:rsid w:val="006B6A94"/>
    <w:rsid w:val="006B77B6"/>
    <w:rsid w:val="006B7B69"/>
    <w:rsid w:val="006BAA94"/>
    <w:rsid w:val="006C1117"/>
    <w:rsid w:val="006C1613"/>
    <w:rsid w:val="006C1A87"/>
    <w:rsid w:val="006C22F6"/>
    <w:rsid w:val="006C3855"/>
    <w:rsid w:val="006C5096"/>
    <w:rsid w:val="006C5511"/>
    <w:rsid w:val="006C5FE3"/>
    <w:rsid w:val="006C6ADC"/>
    <w:rsid w:val="006C6B20"/>
    <w:rsid w:val="006C6DEF"/>
    <w:rsid w:val="006C6F77"/>
    <w:rsid w:val="006C7F00"/>
    <w:rsid w:val="006D1B2D"/>
    <w:rsid w:val="006D1DF3"/>
    <w:rsid w:val="006D2883"/>
    <w:rsid w:val="006D437D"/>
    <w:rsid w:val="006D57DA"/>
    <w:rsid w:val="006D6579"/>
    <w:rsid w:val="006D6CED"/>
    <w:rsid w:val="006D6E72"/>
    <w:rsid w:val="006D7B03"/>
    <w:rsid w:val="006E0149"/>
    <w:rsid w:val="006E050A"/>
    <w:rsid w:val="006E1D71"/>
    <w:rsid w:val="006E247A"/>
    <w:rsid w:val="006E2585"/>
    <w:rsid w:val="006E2C58"/>
    <w:rsid w:val="006E36D4"/>
    <w:rsid w:val="006E3964"/>
    <w:rsid w:val="006E468B"/>
    <w:rsid w:val="006E4A09"/>
    <w:rsid w:val="006E6F24"/>
    <w:rsid w:val="006E7267"/>
    <w:rsid w:val="006F0CF8"/>
    <w:rsid w:val="006F1F28"/>
    <w:rsid w:val="006F229F"/>
    <w:rsid w:val="006F2C19"/>
    <w:rsid w:val="006F3224"/>
    <w:rsid w:val="006F366E"/>
    <w:rsid w:val="006F4A42"/>
    <w:rsid w:val="006F6135"/>
    <w:rsid w:val="006F6220"/>
    <w:rsid w:val="006F6562"/>
    <w:rsid w:val="006F6C66"/>
    <w:rsid w:val="006F74A1"/>
    <w:rsid w:val="007012A7"/>
    <w:rsid w:val="00701F43"/>
    <w:rsid w:val="007025CD"/>
    <w:rsid w:val="0070360D"/>
    <w:rsid w:val="00704337"/>
    <w:rsid w:val="00704F29"/>
    <w:rsid w:val="007058B5"/>
    <w:rsid w:val="007059E8"/>
    <w:rsid w:val="00705FF3"/>
    <w:rsid w:val="00706465"/>
    <w:rsid w:val="007066AC"/>
    <w:rsid w:val="00706CE1"/>
    <w:rsid w:val="00706E3A"/>
    <w:rsid w:val="00706EA0"/>
    <w:rsid w:val="00707B17"/>
    <w:rsid w:val="00710B85"/>
    <w:rsid w:val="00710DC2"/>
    <w:rsid w:val="00711272"/>
    <w:rsid w:val="00711413"/>
    <w:rsid w:val="00711572"/>
    <w:rsid w:val="00712460"/>
    <w:rsid w:val="00712A63"/>
    <w:rsid w:val="00712A97"/>
    <w:rsid w:val="00713372"/>
    <w:rsid w:val="00713E1A"/>
    <w:rsid w:val="00714CB4"/>
    <w:rsid w:val="007157A0"/>
    <w:rsid w:val="007165C2"/>
    <w:rsid w:val="007167E3"/>
    <w:rsid w:val="00717A32"/>
    <w:rsid w:val="00720678"/>
    <w:rsid w:val="00720A11"/>
    <w:rsid w:val="0072144D"/>
    <w:rsid w:val="007218C2"/>
    <w:rsid w:val="007248E6"/>
    <w:rsid w:val="00724F58"/>
    <w:rsid w:val="00725847"/>
    <w:rsid w:val="007268A7"/>
    <w:rsid w:val="00727462"/>
    <w:rsid w:val="0072774B"/>
    <w:rsid w:val="00730855"/>
    <w:rsid w:val="00731482"/>
    <w:rsid w:val="0073168F"/>
    <w:rsid w:val="007318FC"/>
    <w:rsid w:val="00731E3B"/>
    <w:rsid w:val="00732708"/>
    <w:rsid w:val="00732937"/>
    <w:rsid w:val="00733956"/>
    <w:rsid w:val="0073476D"/>
    <w:rsid w:val="00734AAB"/>
    <w:rsid w:val="00735BE6"/>
    <w:rsid w:val="00735C48"/>
    <w:rsid w:val="0073615E"/>
    <w:rsid w:val="007371FD"/>
    <w:rsid w:val="00737B83"/>
    <w:rsid w:val="00740217"/>
    <w:rsid w:val="007402EB"/>
    <w:rsid w:val="00740980"/>
    <w:rsid w:val="00740DB5"/>
    <w:rsid w:val="00741C65"/>
    <w:rsid w:val="00742294"/>
    <w:rsid w:val="00742AD8"/>
    <w:rsid w:val="00742C60"/>
    <w:rsid w:val="0074312A"/>
    <w:rsid w:val="00743214"/>
    <w:rsid w:val="00744208"/>
    <w:rsid w:val="007449D4"/>
    <w:rsid w:val="00745043"/>
    <w:rsid w:val="007460D3"/>
    <w:rsid w:val="007462C7"/>
    <w:rsid w:val="00747250"/>
    <w:rsid w:val="00747F2B"/>
    <w:rsid w:val="00751179"/>
    <w:rsid w:val="00751283"/>
    <w:rsid w:val="00751602"/>
    <w:rsid w:val="00751DC7"/>
    <w:rsid w:val="00751F03"/>
    <w:rsid w:val="00752731"/>
    <w:rsid w:val="00752D89"/>
    <w:rsid w:val="0075326D"/>
    <w:rsid w:val="007535C5"/>
    <w:rsid w:val="00753C50"/>
    <w:rsid w:val="00754A9B"/>
    <w:rsid w:val="0075518E"/>
    <w:rsid w:val="00756C59"/>
    <w:rsid w:val="00756F51"/>
    <w:rsid w:val="0075748C"/>
    <w:rsid w:val="0076097B"/>
    <w:rsid w:val="00760982"/>
    <w:rsid w:val="007609B5"/>
    <w:rsid w:val="00760D43"/>
    <w:rsid w:val="0076150C"/>
    <w:rsid w:val="0076246A"/>
    <w:rsid w:val="00762E76"/>
    <w:rsid w:val="00763EC3"/>
    <w:rsid w:val="00764767"/>
    <w:rsid w:val="00765094"/>
    <w:rsid w:val="0076576A"/>
    <w:rsid w:val="0076643C"/>
    <w:rsid w:val="0076728D"/>
    <w:rsid w:val="00767706"/>
    <w:rsid w:val="0077073D"/>
    <w:rsid w:val="00771534"/>
    <w:rsid w:val="00771DB8"/>
    <w:rsid w:val="007734F1"/>
    <w:rsid w:val="0077473E"/>
    <w:rsid w:val="007750CC"/>
    <w:rsid w:val="007761A3"/>
    <w:rsid w:val="00776ACD"/>
    <w:rsid w:val="007777D5"/>
    <w:rsid w:val="00780590"/>
    <w:rsid w:val="00781B12"/>
    <w:rsid w:val="00781EE1"/>
    <w:rsid w:val="0078336E"/>
    <w:rsid w:val="00783786"/>
    <w:rsid w:val="00783794"/>
    <w:rsid w:val="007843AC"/>
    <w:rsid w:val="00784BDF"/>
    <w:rsid w:val="00785CF5"/>
    <w:rsid w:val="0078631C"/>
    <w:rsid w:val="007875CD"/>
    <w:rsid w:val="007920FF"/>
    <w:rsid w:val="00792297"/>
    <w:rsid w:val="00792431"/>
    <w:rsid w:val="007927FC"/>
    <w:rsid w:val="00792DC5"/>
    <w:rsid w:val="00793DC1"/>
    <w:rsid w:val="00796842"/>
    <w:rsid w:val="00796A31"/>
    <w:rsid w:val="00797633"/>
    <w:rsid w:val="00797D49"/>
    <w:rsid w:val="007A06E5"/>
    <w:rsid w:val="007A10C1"/>
    <w:rsid w:val="007A16D7"/>
    <w:rsid w:val="007A189F"/>
    <w:rsid w:val="007A263A"/>
    <w:rsid w:val="007A29BD"/>
    <w:rsid w:val="007A30C7"/>
    <w:rsid w:val="007A397C"/>
    <w:rsid w:val="007A3F2A"/>
    <w:rsid w:val="007A3F4C"/>
    <w:rsid w:val="007A41F7"/>
    <w:rsid w:val="007A48E1"/>
    <w:rsid w:val="007A4DF2"/>
    <w:rsid w:val="007A5B58"/>
    <w:rsid w:val="007A77E5"/>
    <w:rsid w:val="007B0FE2"/>
    <w:rsid w:val="007B1349"/>
    <w:rsid w:val="007B164C"/>
    <w:rsid w:val="007B1FC3"/>
    <w:rsid w:val="007B281E"/>
    <w:rsid w:val="007B4C14"/>
    <w:rsid w:val="007B4C1D"/>
    <w:rsid w:val="007B5111"/>
    <w:rsid w:val="007B6190"/>
    <w:rsid w:val="007B630C"/>
    <w:rsid w:val="007B6C07"/>
    <w:rsid w:val="007B74D5"/>
    <w:rsid w:val="007C2375"/>
    <w:rsid w:val="007C2CC9"/>
    <w:rsid w:val="007C4D6F"/>
    <w:rsid w:val="007C4E62"/>
    <w:rsid w:val="007C4F3B"/>
    <w:rsid w:val="007C6CD0"/>
    <w:rsid w:val="007C753C"/>
    <w:rsid w:val="007C7F29"/>
    <w:rsid w:val="007D093C"/>
    <w:rsid w:val="007D0CC3"/>
    <w:rsid w:val="007D0E48"/>
    <w:rsid w:val="007D1E73"/>
    <w:rsid w:val="007D2823"/>
    <w:rsid w:val="007D2F95"/>
    <w:rsid w:val="007D32C7"/>
    <w:rsid w:val="007D4392"/>
    <w:rsid w:val="007D43EF"/>
    <w:rsid w:val="007D48F4"/>
    <w:rsid w:val="007D4DD4"/>
    <w:rsid w:val="007D5094"/>
    <w:rsid w:val="007D54D9"/>
    <w:rsid w:val="007D5643"/>
    <w:rsid w:val="007D67E3"/>
    <w:rsid w:val="007E16BD"/>
    <w:rsid w:val="007E1722"/>
    <w:rsid w:val="007E1CD0"/>
    <w:rsid w:val="007E1F80"/>
    <w:rsid w:val="007E2257"/>
    <w:rsid w:val="007E362F"/>
    <w:rsid w:val="007E3D91"/>
    <w:rsid w:val="007E4131"/>
    <w:rsid w:val="007E4187"/>
    <w:rsid w:val="007E572B"/>
    <w:rsid w:val="007E6037"/>
    <w:rsid w:val="007E633D"/>
    <w:rsid w:val="007E6C8A"/>
    <w:rsid w:val="007E75EF"/>
    <w:rsid w:val="007E7A4E"/>
    <w:rsid w:val="007E7C21"/>
    <w:rsid w:val="007F01A9"/>
    <w:rsid w:val="007F1236"/>
    <w:rsid w:val="007F147F"/>
    <w:rsid w:val="007F15F6"/>
    <w:rsid w:val="007F1F49"/>
    <w:rsid w:val="007F207D"/>
    <w:rsid w:val="007F26AD"/>
    <w:rsid w:val="007F29EE"/>
    <w:rsid w:val="007F2BE4"/>
    <w:rsid w:val="007F3486"/>
    <w:rsid w:val="007F421F"/>
    <w:rsid w:val="007F4B06"/>
    <w:rsid w:val="007F4E8F"/>
    <w:rsid w:val="007F5D34"/>
    <w:rsid w:val="007F6006"/>
    <w:rsid w:val="007F6991"/>
    <w:rsid w:val="007F737D"/>
    <w:rsid w:val="007F768C"/>
    <w:rsid w:val="007F7725"/>
    <w:rsid w:val="007F7AEE"/>
    <w:rsid w:val="00800503"/>
    <w:rsid w:val="008007F8"/>
    <w:rsid w:val="008013D2"/>
    <w:rsid w:val="00801995"/>
    <w:rsid w:val="008028A7"/>
    <w:rsid w:val="0080303D"/>
    <w:rsid w:val="00803B86"/>
    <w:rsid w:val="00804CD5"/>
    <w:rsid w:val="008050F8"/>
    <w:rsid w:val="00805BE7"/>
    <w:rsid w:val="00805F16"/>
    <w:rsid w:val="0080650C"/>
    <w:rsid w:val="0080BC1D"/>
    <w:rsid w:val="00810BB8"/>
    <w:rsid w:val="00810E20"/>
    <w:rsid w:val="00812A55"/>
    <w:rsid w:val="00812DE9"/>
    <w:rsid w:val="00812E61"/>
    <w:rsid w:val="0081302A"/>
    <w:rsid w:val="00813404"/>
    <w:rsid w:val="008134ED"/>
    <w:rsid w:val="0081388B"/>
    <w:rsid w:val="00813EB3"/>
    <w:rsid w:val="00814179"/>
    <w:rsid w:val="0081445D"/>
    <w:rsid w:val="00814879"/>
    <w:rsid w:val="00814AF2"/>
    <w:rsid w:val="00815B33"/>
    <w:rsid w:val="00817F88"/>
    <w:rsid w:val="00820608"/>
    <w:rsid w:val="0082087A"/>
    <w:rsid w:val="00820992"/>
    <w:rsid w:val="008214EC"/>
    <w:rsid w:val="00821A28"/>
    <w:rsid w:val="008226E3"/>
    <w:rsid w:val="00823010"/>
    <w:rsid w:val="0082443C"/>
    <w:rsid w:val="008246E3"/>
    <w:rsid w:val="008249A9"/>
    <w:rsid w:val="0082506E"/>
    <w:rsid w:val="008250B6"/>
    <w:rsid w:val="00825A99"/>
    <w:rsid w:val="00825C6F"/>
    <w:rsid w:val="00825DC9"/>
    <w:rsid w:val="008271A4"/>
    <w:rsid w:val="00827463"/>
    <w:rsid w:val="0083037F"/>
    <w:rsid w:val="00831C50"/>
    <w:rsid w:val="00832FFF"/>
    <w:rsid w:val="00833308"/>
    <w:rsid w:val="00833AC0"/>
    <w:rsid w:val="00833C98"/>
    <w:rsid w:val="00833F1C"/>
    <w:rsid w:val="008345A4"/>
    <w:rsid w:val="00835C2E"/>
    <w:rsid w:val="008403CB"/>
    <w:rsid w:val="008403E0"/>
    <w:rsid w:val="00841839"/>
    <w:rsid w:val="00841A24"/>
    <w:rsid w:val="0084251C"/>
    <w:rsid w:val="008429D9"/>
    <w:rsid w:val="00842D0F"/>
    <w:rsid w:val="00843CC1"/>
    <w:rsid w:val="00843D0C"/>
    <w:rsid w:val="00843E7B"/>
    <w:rsid w:val="00844126"/>
    <w:rsid w:val="008446D6"/>
    <w:rsid w:val="00844ECA"/>
    <w:rsid w:val="008452E9"/>
    <w:rsid w:val="0084697C"/>
    <w:rsid w:val="00847330"/>
    <w:rsid w:val="00847AFE"/>
    <w:rsid w:val="00847B01"/>
    <w:rsid w:val="00850D49"/>
    <w:rsid w:val="00850DD8"/>
    <w:rsid w:val="008512DA"/>
    <w:rsid w:val="008526D3"/>
    <w:rsid w:val="00852704"/>
    <w:rsid w:val="008555AF"/>
    <w:rsid w:val="0085649D"/>
    <w:rsid w:val="00856BD8"/>
    <w:rsid w:val="0085745E"/>
    <w:rsid w:val="008600C9"/>
    <w:rsid w:val="00860835"/>
    <w:rsid w:val="00861509"/>
    <w:rsid w:val="00861EAE"/>
    <w:rsid w:val="00862818"/>
    <w:rsid w:val="008633CD"/>
    <w:rsid w:val="0086341B"/>
    <w:rsid w:val="00863DB8"/>
    <w:rsid w:val="008643E6"/>
    <w:rsid w:val="0086524E"/>
    <w:rsid w:val="008656E4"/>
    <w:rsid w:val="00865CF7"/>
    <w:rsid w:val="0086624A"/>
    <w:rsid w:val="008673F8"/>
    <w:rsid w:val="00867680"/>
    <w:rsid w:val="0086773E"/>
    <w:rsid w:val="00867F79"/>
    <w:rsid w:val="00870EBA"/>
    <w:rsid w:val="00871A1E"/>
    <w:rsid w:val="00871E55"/>
    <w:rsid w:val="008720A0"/>
    <w:rsid w:val="0087276C"/>
    <w:rsid w:val="00872E3F"/>
    <w:rsid w:val="00873AC0"/>
    <w:rsid w:val="00874437"/>
    <w:rsid w:val="00874670"/>
    <w:rsid w:val="00874871"/>
    <w:rsid w:val="00875284"/>
    <w:rsid w:val="00876BB6"/>
    <w:rsid w:val="00876FC3"/>
    <w:rsid w:val="00877298"/>
    <w:rsid w:val="00877450"/>
    <w:rsid w:val="0087764D"/>
    <w:rsid w:val="00877813"/>
    <w:rsid w:val="00877B25"/>
    <w:rsid w:val="00877D1F"/>
    <w:rsid w:val="00880862"/>
    <w:rsid w:val="00881A94"/>
    <w:rsid w:val="00882834"/>
    <w:rsid w:val="00882B59"/>
    <w:rsid w:val="008832F6"/>
    <w:rsid w:val="00883A23"/>
    <w:rsid w:val="00883AAB"/>
    <w:rsid w:val="00884353"/>
    <w:rsid w:val="008845A0"/>
    <w:rsid w:val="0088485F"/>
    <w:rsid w:val="00885B1B"/>
    <w:rsid w:val="008872EF"/>
    <w:rsid w:val="00887768"/>
    <w:rsid w:val="0089031C"/>
    <w:rsid w:val="0089202E"/>
    <w:rsid w:val="008926A9"/>
    <w:rsid w:val="0089383F"/>
    <w:rsid w:val="00894714"/>
    <w:rsid w:val="00896543"/>
    <w:rsid w:val="00897BE4"/>
    <w:rsid w:val="008A091B"/>
    <w:rsid w:val="008A1622"/>
    <w:rsid w:val="008A19EB"/>
    <w:rsid w:val="008A1EC2"/>
    <w:rsid w:val="008A1EE7"/>
    <w:rsid w:val="008A4972"/>
    <w:rsid w:val="008A4D2D"/>
    <w:rsid w:val="008A555A"/>
    <w:rsid w:val="008A5B91"/>
    <w:rsid w:val="008A5C7E"/>
    <w:rsid w:val="008A6144"/>
    <w:rsid w:val="008A63F5"/>
    <w:rsid w:val="008A70F5"/>
    <w:rsid w:val="008A7362"/>
    <w:rsid w:val="008A7BD3"/>
    <w:rsid w:val="008A7E2A"/>
    <w:rsid w:val="008B0969"/>
    <w:rsid w:val="008B0A40"/>
    <w:rsid w:val="008B1281"/>
    <w:rsid w:val="008B1349"/>
    <w:rsid w:val="008B1807"/>
    <w:rsid w:val="008B191B"/>
    <w:rsid w:val="008B2531"/>
    <w:rsid w:val="008B2A99"/>
    <w:rsid w:val="008B2AC7"/>
    <w:rsid w:val="008B353D"/>
    <w:rsid w:val="008B3AE2"/>
    <w:rsid w:val="008B3D0B"/>
    <w:rsid w:val="008B50C9"/>
    <w:rsid w:val="008B516F"/>
    <w:rsid w:val="008B5CBC"/>
    <w:rsid w:val="008C00DD"/>
    <w:rsid w:val="008C020A"/>
    <w:rsid w:val="008C06BA"/>
    <w:rsid w:val="008C0930"/>
    <w:rsid w:val="008C0B0D"/>
    <w:rsid w:val="008C0B2B"/>
    <w:rsid w:val="008C0C5F"/>
    <w:rsid w:val="008C1525"/>
    <w:rsid w:val="008C22A7"/>
    <w:rsid w:val="008C2F0D"/>
    <w:rsid w:val="008C5E2A"/>
    <w:rsid w:val="008C6B99"/>
    <w:rsid w:val="008D0DD5"/>
    <w:rsid w:val="008D0E8A"/>
    <w:rsid w:val="008D2ACD"/>
    <w:rsid w:val="008D352C"/>
    <w:rsid w:val="008D3A94"/>
    <w:rsid w:val="008D3B41"/>
    <w:rsid w:val="008D3D23"/>
    <w:rsid w:val="008D4224"/>
    <w:rsid w:val="008D660B"/>
    <w:rsid w:val="008E0832"/>
    <w:rsid w:val="008E0C6A"/>
    <w:rsid w:val="008E0CDE"/>
    <w:rsid w:val="008E1A90"/>
    <w:rsid w:val="008E1D70"/>
    <w:rsid w:val="008E1F5D"/>
    <w:rsid w:val="008E3D99"/>
    <w:rsid w:val="008E40DF"/>
    <w:rsid w:val="008E4212"/>
    <w:rsid w:val="008E4754"/>
    <w:rsid w:val="008E4E67"/>
    <w:rsid w:val="008E5E00"/>
    <w:rsid w:val="008E6D50"/>
    <w:rsid w:val="008E7198"/>
    <w:rsid w:val="008E755F"/>
    <w:rsid w:val="008F04D5"/>
    <w:rsid w:val="008F0671"/>
    <w:rsid w:val="008F06E9"/>
    <w:rsid w:val="008F074A"/>
    <w:rsid w:val="008F1D75"/>
    <w:rsid w:val="008F3ABB"/>
    <w:rsid w:val="008F434F"/>
    <w:rsid w:val="008F4A8F"/>
    <w:rsid w:val="008F5766"/>
    <w:rsid w:val="008F58A3"/>
    <w:rsid w:val="00900E85"/>
    <w:rsid w:val="00902BC1"/>
    <w:rsid w:val="0090309F"/>
    <w:rsid w:val="00903D60"/>
    <w:rsid w:val="00903DB9"/>
    <w:rsid w:val="00904167"/>
    <w:rsid w:val="00905E58"/>
    <w:rsid w:val="00906624"/>
    <w:rsid w:val="009070B1"/>
    <w:rsid w:val="009076FD"/>
    <w:rsid w:val="009079BA"/>
    <w:rsid w:val="00910316"/>
    <w:rsid w:val="00911A8C"/>
    <w:rsid w:val="0091220A"/>
    <w:rsid w:val="00913270"/>
    <w:rsid w:val="009132E0"/>
    <w:rsid w:val="00913AF9"/>
    <w:rsid w:val="00913D17"/>
    <w:rsid w:val="00913E52"/>
    <w:rsid w:val="00914B7D"/>
    <w:rsid w:val="00915243"/>
    <w:rsid w:val="00915375"/>
    <w:rsid w:val="00915F13"/>
    <w:rsid w:val="0091636D"/>
    <w:rsid w:val="009166EC"/>
    <w:rsid w:val="00916A6C"/>
    <w:rsid w:val="009173D4"/>
    <w:rsid w:val="00917BB5"/>
    <w:rsid w:val="00921204"/>
    <w:rsid w:val="00921A14"/>
    <w:rsid w:val="00921F01"/>
    <w:rsid w:val="00922E96"/>
    <w:rsid w:val="0092329E"/>
    <w:rsid w:val="0092476F"/>
    <w:rsid w:val="0092481D"/>
    <w:rsid w:val="00924B04"/>
    <w:rsid w:val="00924F7C"/>
    <w:rsid w:val="00925779"/>
    <w:rsid w:val="009275EC"/>
    <w:rsid w:val="009278A6"/>
    <w:rsid w:val="00927ADD"/>
    <w:rsid w:val="00927B75"/>
    <w:rsid w:val="009300F4"/>
    <w:rsid w:val="0093023A"/>
    <w:rsid w:val="0093326A"/>
    <w:rsid w:val="009341A9"/>
    <w:rsid w:val="009352D9"/>
    <w:rsid w:val="009355A2"/>
    <w:rsid w:val="009356DC"/>
    <w:rsid w:val="00935E01"/>
    <w:rsid w:val="0093798A"/>
    <w:rsid w:val="00940725"/>
    <w:rsid w:val="00941FD1"/>
    <w:rsid w:val="00942744"/>
    <w:rsid w:val="00943765"/>
    <w:rsid w:val="0094381D"/>
    <w:rsid w:val="00943D00"/>
    <w:rsid w:val="00944884"/>
    <w:rsid w:val="00944A58"/>
    <w:rsid w:val="0094503F"/>
    <w:rsid w:val="00946F1C"/>
    <w:rsid w:val="0095074D"/>
    <w:rsid w:val="00950F55"/>
    <w:rsid w:val="00951F1D"/>
    <w:rsid w:val="00952725"/>
    <w:rsid w:val="00952ECC"/>
    <w:rsid w:val="0095412B"/>
    <w:rsid w:val="009555E4"/>
    <w:rsid w:val="00956DCE"/>
    <w:rsid w:val="00956F09"/>
    <w:rsid w:val="00957424"/>
    <w:rsid w:val="00957CF0"/>
    <w:rsid w:val="00960074"/>
    <w:rsid w:val="00962584"/>
    <w:rsid w:val="009630F3"/>
    <w:rsid w:val="0096412B"/>
    <w:rsid w:val="00964850"/>
    <w:rsid w:val="009652B0"/>
    <w:rsid w:val="00965464"/>
    <w:rsid w:val="00965AC7"/>
    <w:rsid w:val="00965B7C"/>
    <w:rsid w:val="00965ED0"/>
    <w:rsid w:val="0096650C"/>
    <w:rsid w:val="00966C8B"/>
    <w:rsid w:val="009671F9"/>
    <w:rsid w:val="00967CAA"/>
    <w:rsid w:val="00970C1E"/>
    <w:rsid w:val="00970CE0"/>
    <w:rsid w:val="00970EE5"/>
    <w:rsid w:val="0097114D"/>
    <w:rsid w:val="00971153"/>
    <w:rsid w:val="00971481"/>
    <w:rsid w:val="009722E2"/>
    <w:rsid w:val="00972466"/>
    <w:rsid w:val="0097253A"/>
    <w:rsid w:val="00972AAE"/>
    <w:rsid w:val="00972B56"/>
    <w:rsid w:val="00972CAC"/>
    <w:rsid w:val="0097436A"/>
    <w:rsid w:val="00975FF2"/>
    <w:rsid w:val="00976471"/>
    <w:rsid w:val="00976972"/>
    <w:rsid w:val="00976A13"/>
    <w:rsid w:val="009777F1"/>
    <w:rsid w:val="0098050D"/>
    <w:rsid w:val="00980D7C"/>
    <w:rsid w:val="00982003"/>
    <w:rsid w:val="0098250C"/>
    <w:rsid w:val="009828AB"/>
    <w:rsid w:val="00982C07"/>
    <w:rsid w:val="0098432D"/>
    <w:rsid w:val="00984827"/>
    <w:rsid w:val="00985B6B"/>
    <w:rsid w:val="00985C5A"/>
    <w:rsid w:val="00986168"/>
    <w:rsid w:val="009861CB"/>
    <w:rsid w:val="00986E1F"/>
    <w:rsid w:val="00986ECC"/>
    <w:rsid w:val="00987A75"/>
    <w:rsid w:val="00987D3C"/>
    <w:rsid w:val="00990795"/>
    <w:rsid w:val="00991849"/>
    <w:rsid w:val="0099201A"/>
    <w:rsid w:val="00992E7A"/>
    <w:rsid w:val="00992F54"/>
    <w:rsid w:val="009934B1"/>
    <w:rsid w:val="00993BFB"/>
    <w:rsid w:val="00994299"/>
    <w:rsid w:val="009953FA"/>
    <w:rsid w:val="00995493"/>
    <w:rsid w:val="00995649"/>
    <w:rsid w:val="00995674"/>
    <w:rsid w:val="0099604A"/>
    <w:rsid w:val="009962D2"/>
    <w:rsid w:val="009963B1"/>
    <w:rsid w:val="00997DD2"/>
    <w:rsid w:val="00998B31"/>
    <w:rsid w:val="009A293F"/>
    <w:rsid w:val="009A36CE"/>
    <w:rsid w:val="009A5D1D"/>
    <w:rsid w:val="009A5D26"/>
    <w:rsid w:val="009A71AB"/>
    <w:rsid w:val="009B0CB6"/>
    <w:rsid w:val="009B0E9E"/>
    <w:rsid w:val="009B113A"/>
    <w:rsid w:val="009B1CA6"/>
    <w:rsid w:val="009B3001"/>
    <w:rsid w:val="009B3DBF"/>
    <w:rsid w:val="009B3ED6"/>
    <w:rsid w:val="009B5458"/>
    <w:rsid w:val="009B56D4"/>
    <w:rsid w:val="009B6950"/>
    <w:rsid w:val="009B6A21"/>
    <w:rsid w:val="009B6B4C"/>
    <w:rsid w:val="009C063D"/>
    <w:rsid w:val="009C098C"/>
    <w:rsid w:val="009C099C"/>
    <w:rsid w:val="009C09C6"/>
    <w:rsid w:val="009C0F7A"/>
    <w:rsid w:val="009C261C"/>
    <w:rsid w:val="009C299B"/>
    <w:rsid w:val="009C2DD2"/>
    <w:rsid w:val="009C311E"/>
    <w:rsid w:val="009C39E6"/>
    <w:rsid w:val="009C3AB4"/>
    <w:rsid w:val="009C4569"/>
    <w:rsid w:val="009C4704"/>
    <w:rsid w:val="009C4ED2"/>
    <w:rsid w:val="009C71D3"/>
    <w:rsid w:val="009C79B2"/>
    <w:rsid w:val="009CA5B4"/>
    <w:rsid w:val="009D124C"/>
    <w:rsid w:val="009D2463"/>
    <w:rsid w:val="009D2ED3"/>
    <w:rsid w:val="009D4139"/>
    <w:rsid w:val="009D4632"/>
    <w:rsid w:val="009D4E91"/>
    <w:rsid w:val="009D56C9"/>
    <w:rsid w:val="009D7901"/>
    <w:rsid w:val="009D7912"/>
    <w:rsid w:val="009D7FF7"/>
    <w:rsid w:val="009E06D9"/>
    <w:rsid w:val="009E1037"/>
    <w:rsid w:val="009E16B3"/>
    <w:rsid w:val="009E1D37"/>
    <w:rsid w:val="009E1EC2"/>
    <w:rsid w:val="009E220B"/>
    <w:rsid w:val="009E347C"/>
    <w:rsid w:val="009E3ABB"/>
    <w:rsid w:val="009E3B3A"/>
    <w:rsid w:val="009E3DE0"/>
    <w:rsid w:val="009E4820"/>
    <w:rsid w:val="009E4BEF"/>
    <w:rsid w:val="009E4EA3"/>
    <w:rsid w:val="009E6756"/>
    <w:rsid w:val="009E7A5A"/>
    <w:rsid w:val="009F0F3D"/>
    <w:rsid w:val="009F127D"/>
    <w:rsid w:val="009F15D1"/>
    <w:rsid w:val="009F15D3"/>
    <w:rsid w:val="009F1847"/>
    <w:rsid w:val="009F1D94"/>
    <w:rsid w:val="009F221C"/>
    <w:rsid w:val="009F28EA"/>
    <w:rsid w:val="009F4710"/>
    <w:rsid w:val="009F4C86"/>
    <w:rsid w:val="009F5301"/>
    <w:rsid w:val="009F545D"/>
    <w:rsid w:val="009F593F"/>
    <w:rsid w:val="009F5AB5"/>
    <w:rsid w:val="009F608F"/>
    <w:rsid w:val="009F6E57"/>
    <w:rsid w:val="009F7B24"/>
    <w:rsid w:val="009F7F02"/>
    <w:rsid w:val="00A00C6F"/>
    <w:rsid w:val="00A00E9D"/>
    <w:rsid w:val="00A0177E"/>
    <w:rsid w:val="00A027B8"/>
    <w:rsid w:val="00A028D2"/>
    <w:rsid w:val="00A02CAF"/>
    <w:rsid w:val="00A031B0"/>
    <w:rsid w:val="00A03AA5"/>
    <w:rsid w:val="00A03F6C"/>
    <w:rsid w:val="00A04791"/>
    <w:rsid w:val="00A04842"/>
    <w:rsid w:val="00A049F5"/>
    <w:rsid w:val="00A04EF0"/>
    <w:rsid w:val="00A055BC"/>
    <w:rsid w:val="00A0585E"/>
    <w:rsid w:val="00A0644E"/>
    <w:rsid w:val="00A0703A"/>
    <w:rsid w:val="00A0A350"/>
    <w:rsid w:val="00A0E5F9"/>
    <w:rsid w:val="00A109CC"/>
    <w:rsid w:val="00A10AE8"/>
    <w:rsid w:val="00A1133F"/>
    <w:rsid w:val="00A11465"/>
    <w:rsid w:val="00A11549"/>
    <w:rsid w:val="00A11698"/>
    <w:rsid w:val="00A11F76"/>
    <w:rsid w:val="00A127E9"/>
    <w:rsid w:val="00A12D3D"/>
    <w:rsid w:val="00A1341C"/>
    <w:rsid w:val="00A13675"/>
    <w:rsid w:val="00A13905"/>
    <w:rsid w:val="00A14353"/>
    <w:rsid w:val="00A14896"/>
    <w:rsid w:val="00A14B0F"/>
    <w:rsid w:val="00A14D17"/>
    <w:rsid w:val="00A15BDE"/>
    <w:rsid w:val="00A1685F"/>
    <w:rsid w:val="00A16B1B"/>
    <w:rsid w:val="00A1728E"/>
    <w:rsid w:val="00A200FD"/>
    <w:rsid w:val="00A20A6A"/>
    <w:rsid w:val="00A20CDE"/>
    <w:rsid w:val="00A217FD"/>
    <w:rsid w:val="00A2331F"/>
    <w:rsid w:val="00A238D6"/>
    <w:rsid w:val="00A23EFD"/>
    <w:rsid w:val="00A24FD4"/>
    <w:rsid w:val="00A24FE6"/>
    <w:rsid w:val="00A25546"/>
    <w:rsid w:val="00A258BD"/>
    <w:rsid w:val="00A2659B"/>
    <w:rsid w:val="00A306EE"/>
    <w:rsid w:val="00A30B2C"/>
    <w:rsid w:val="00A30E32"/>
    <w:rsid w:val="00A31EC6"/>
    <w:rsid w:val="00A3225C"/>
    <w:rsid w:val="00A328EB"/>
    <w:rsid w:val="00A341C5"/>
    <w:rsid w:val="00A349BA"/>
    <w:rsid w:val="00A34E23"/>
    <w:rsid w:val="00A36E77"/>
    <w:rsid w:val="00A371C5"/>
    <w:rsid w:val="00A37AE8"/>
    <w:rsid w:val="00A40C08"/>
    <w:rsid w:val="00A417A7"/>
    <w:rsid w:val="00A41A57"/>
    <w:rsid w:val="00A41C28"/>
    <w:rsid w:val="00A41CFF"/>
    <w:rsid w:val="00A422BA"/>
    <w:rsid w:val="00A425D0"/>
    <w:rsid w:val="00A42B28"/>
    <w:rsid w:val="00A4332D"/>
    <w:rsid w:val="00A43624"/>
    <w:rsid w:val="00A4413E"/>
    <w:rsid w:val="00A445E1"/>
    <w:rsid w:val="00A449A2"/>
    <w:rsid w:val="00A44D0D"/>
    <w:rsid w:val="00A4576F"/>
    <w:rsid w:val="00A4581A"/>
    <w:rsid w:val="00A45DB6"/>
    <w:rsid w:val="00A50567"/>
    <w:rsid w:val="00A50F01"/>
    <w:rsid w:val="00A51376"/>
    <w:rsid w:val="00A51451"/>
    <w:rsid w:val="00A5198C"/>
    <w:rsid w:val="00A51E5D"/>
    <w:rsid w:val="00A542B7"/>
    <w:rsid w:val="00A558B3"/>
    <w:rsid w:val="00A57768"/>
    <w:rsid w:val="00A577A6"/>
    <w:rsid w:val="00A57D2D"/>
    <w:rsid w:val="00A57F75"/>
    <w:rsid w:val="00A60094"/>
    <w:rsid w:val="00A6014A"/>
    <w:rsid w:val="00A61C7B"/>
    <w:rsid w:val="00A61E89"/>
    <w:rsid w:val="00A6238B"/>
    <w:rsid w:val="00A62719"/>
    <w:rsid w:val="00A6294F"/>
    <w:rsid w:val="00A629E4"/>
    <w:rsid w:val="00A635B9"/>
    <w:rsid w:val="00A64298"/>
    <w:rsid w:val="00A64E6F"/>
    <w:rsid w:val="00A66357"/>
    <w:rsid w:val="00A67C7A"/>
    <w:rsid w:val="00A7057A"/>
    <w:rsid w:val="00A70C98"/>
    <w:rsid w:val="00A70EA3"/>
    <w:rsid w:val="00A71435"/>
    <w:rsid w:val="00A71903"/>
    <w:rsid w:val="00A7195F"/>
    <w:rsid w:val="00A71B43"/>
    <w:rsid w:val="00A7285A"/>
    <w:rsid w:val="00A72E8B"/>
    <w:rsid w:val="00A73DAE"/>
    <w:rsid w:val="00A73FE7"/>
    <w:rsid w:val="00A7427E"/>
    <w:rsid w:val="00A754B8"/>
    <w:rsid w:val="00A75881"/>
    <w:rsid w:val="00A75C3A"/>
    <w:rsid w:val="00A77E16"/>
    <w:rsid w:val="00A77F7D"/>
    <w:rsid w:val="00A7B64C"/>
    <w:rsid w:val="00A80728"/>
    <w:rsid w:val="00A81AD9"/>
    <w:rsid w:val="00A839E7"/>
    <w:rsid w:val="00A841BC"/>
    <w:rsid w:val="00A84B7C"/>
    <w:rsid w:val="00A84E68"/>
    <w:rsid w:val="00A85117"/>
    <w:rsid w:val="00A85906"/>
    <w:rsid w:val="00A86674"/>
    <w:rsid w:val="00A86E7A"/>
    <w:rsid w:val="00A87AF8"/>
    <w:rsid w:val="00A90494"/>
    <w:rsid w:val="00A907A1"/>
    <w:rsid w:val="00A90840"/>
    <w:rsid w:val="00A913D2"/>
    <w:rsid w:val="00A9196D"/>
    <w:rsid w:val="00A931B4"/>
    <w:rsid w:val="00A93474"/>
    <w:rsid w:val="00A942F7"/>
    <w:rsid w:val="00A944DB"/>
    <w:rsid w:val="00A946C5"/>
    <w:rsid w:val="00A94D50"/>
    <w:rsid w:val="00A94F25"/>
    <w:rsid w:val="00A95338"/>
    <w:rsid w:val="00A95B9B"/>
    <w:rsid w:val="00A96B8E"/>
    <w:rsid w:val="00A9731F"/>
    <w:rsid w:val="00A9737F"/>
    <w:rsid w:val="00A97980"/>
    <w:rsid w:val="00AA0404"/>
    <w:rsid w:val="00AA284B"/>
    <w:rsid w:val="00AA2FED"/>
    <w:rsid w:val="00AA4270"/>
    <w:rsid w:val="00AA4391"/>
    <w:rsid w:val="00AA453D"/>
    <w:rsid w:val="00AA4BFD"/>
    <w:rsid w:val="00AA4D85"/>
    <w:rsid w:val="00AA5309"/>
    <w:rsid w:val="00AA64F5"/>
    <w:rsid w:val="00AA8F2B"/>
    <w:rsid w:val="00AB011F"/>
    <w:rsid w:val="00AB0BB5"/>
    <w:rsid w:val="00AB1996"/>
    <w:rsid w:val="00AB25FB"/>
    <w:rsid w:val="00AB29EA"/>
    <w:rsid w:val="00AB440E"/>
    <w:rsid w:val="00AB44C5"/>
    <w:rsid w:val="00AB498B"/>
    <w:rsid w:val="00AB53AD"/>
    <w:rsid w:val="00AB5B87"/>
    <w:rsid w:val="00AB7EFC"/>
    <w:rsid w:val="00AC0974"/>
    <w:rsid w:val="00AC147C"/>
    <w:rsid w:val="00AC14E1"/>
    <w:rsid w:val="00AC1507"/>
    <w:rsid w:val="00AC2019"/>
    <w:rsid w:val="00AC2133"/>
    <w:rsid w:val="00AC24CD"/>
    <w:rsid w:val="00AC2633"/>
    <w:rsid w:val="00AC273E"/>
    <w:rsid w:val="00AC2BC1"/>
    <w:rsid w:val="00AC2FD9"/>
    <w:rsid w:val="00AC3B4B"/>
    <w:rsid w:val="00AC4099"/>
    <w:rsid w:val="00AC562C"/>
    <w:rsid w:val="00AC773A"/>
    <w:rsid w:val="00AD1C29"/>
    <w:rsid w:val="00AD2A08"/>
    <w:rsid w:val="00AD2D19"/>
    <w:rsid w:val="00AD38F9"/>
    <w:rsid w:val="00AD3AA6"/>
    <w:rsid w:val="00AD3B65"/>
    <w:rsid w:val="00AD4EF9"/>
    <w:rsid w:val="00AD5C70"/>
    <w:rsid w:val="00AD60F2"/>
    <w:rsid w:val="00AD6860"/>
    <w:rsid w:val="00AD7052"/>
    <w:rsid w:val="00AD778F"/>
    <w:rsid w:val="00AE0218"/>
    <w:rsid w:val="00AE061E"/>
    <w:rsid w:val="00AE104D"/>
    <w:rsid w:val="00AE1B7D"/>
    <w:rsid w:val="00AE1FD9"/>
    <w:rsid w:val="00AE314D"/>
    <w:rsid w:val="00AE32EB"/>
    <w:rsid w:val="00AE58BA"/>
    <w:rsid w:val="00AE6E6E"/>
    <w:rsid w:val="00AE76DD"/>
    <w:rsid w:val="00AF1F29"/>
    <w:rsid w:val="00AF2247"/>
    <w:rsid w:val="00AF2538"/>
    <w:rsid w:val="00AF366F"/>
    <w:rsid w:val="00AF4952"/>
    <w:rsid w:val="00AF5374"/>
    <w:rsid w:val="00AF6018"/>
    <w:rsid w:val="00AF63BC"/>
    <w:rsid w:val="00AF6490"/>
    <w:rsid w:val="00AF6E94"/>
    <w:rsid w:val="00AF7457"/>
    <w:rsid w:val="00AF772B"/>
    <w:rsid w:val="00B0014F"/>
    <w:rsid w:val="00B00AB6"/>
    <w:rsid w:val="00B010D4"/>
    <w:rsid w:val="00B019C2"/>
    <w:rsid w:val="00B029F5"/>
    <w:rsid w:val="00B0350C"/>
    <w:rsid w:val="00B03923"/>
    <w:rsid w:val="00B03DD0"/>
    <w:rsid w:val="00B0473D"/>
    <w:rsid w:val="00B047E8"/>
    <w:rsid w:val="00B04925"/>
    <w:rsid w:val="00B0500B"/>
    <w:rsid w:val="00B0592B"/>
    <w:rsid w:val="00B060CB"/>
    <w:rsid w:val="00B06698"/>
    <w:rsid w:val="00B06758"/>
    <w:rsid w:val="00B075DB"/>
    <w:rsid w:val="00B07C44"/>
    <w:rsid w:val="00B07ED3"/>
    <w:rsid w:val="00B115AE"/>
    <w:rsid w:val="00B13016"/>
    <w:rsid w:val="00B136A2"/>
    <w:rsid w:val="00B1394C"/>
    <w:rsid w:val="00B139B1"/>
    <w:rsid w:val="00B140FE"/>
    <w:rsid w:val="00B14481"/>
    <w:rsid w:val="00B14660"/>
    <w:rsid w:val="00B147C1"/>
    <w:rsid w:val="00B154D0"/>
    <w:rsid w:val="00B16333"/>
    <w:rsid w:val="00B16366"/>
    <w:rsid w:val="00B172F6"/>
    <w:rsid w:val="00B17F03"/>
    <w:rsid w:val="00B2159C"/>
    <w:rsid w:val="00B21818"/>
    <w:rsid w:val="00B22693"/>
    <w:rsid w:val="00B22867"/>
    <w:rsid w:val="00B24066"/>
    <w:rsid w:val="00B250C8"/>
    <w:rsid w:val="00B252B1"/>
    <w:rsid w:val="00B2595D"/>
    <w:rsid w:val="00B25BF4"/>
    <w:rsid w:val="00B262FE"/>
    <w:rsid w:val="00B2647D"/>
    <w:rsid w:val="00B26DFA"/>
    <w:rsid w:val="00B270EB"/>
    <w:rsid w:val="00B30113"/>
    <w:rsid w:val="00B302E8"/>
    <w:rsid w:val="00B30D26"/>
    <w:rsid w:val="00B3208F"/>
    <w:rsid w:val="00B32F81"/>
    <w:rsid w:val="00B33AFB"/>
    <w:rsid w:val="00B33B6E"/>
    <w:rsid w:val="00B3476F"/>
    <w:rsid w:val="00B352C2"/>
    <w:rsid w:val="00B36827"/>
    <w:rsid w:val="00B404B0"/>
    <w:rsid w:val="00B41228"/>
    <w:rsid w:val="00B42365"/>
    <w:rsid w:val="00B42DB2"/>
    <w:rsid w:val="00B43872"/>
    <w:rsid w:val="00B4442F"/>
    <w:rsid w:val="00B44671"/>
    <w:rsid w:val="00B446F9"/>
    <w:rsid w:val="00B44C58"/>
    <w:rsid w:val="00B44FEC"/>
    <w:rsid w:val="00B454C9"/>
    <w:rsid w:val="00B457AF"/>
    <w:rsid w:val="00B464CA"/>
    <w:rsid w:val="00B47FEB"/>
    <w:rsid w:val="00B50BAB"/>
    <w:rsid w:val="00B50D88"/>
    <w:rsid w:val="00B52F5F"/>
    <w:rsid w:val="00B53414"/>
    <w:rsid w:val="00B53A6B"/>
    <w:rsid w:val="00B5517E"/>
    <w:rsid w:val="00B553CB"/>
    <w:rsid w:val="00B55B23"/>
    <w:rsid w:val="00B55BDE"/>
    <w:rsid w:val="00B56459"/>
    <w:rsid w:val="00B569A2"/>
    <w:rsid w:val="00B60222"/>
    <w:rsid w:val="00B602A8"/>
    <w:rsid w:val="00B60AB3"/>
    <w:rsid w:val="00B60D34"/>
    <w:rsid w:val="00B6121D"/>
    <w:rsid w:val="00B61363"/>
    <w:rsid w:val="00B637DE"/>
    <w:rsid w:val="00B63A9B"/>
    <w:rsid w:val="00B645E1"/>
    <w:rsid w:val="00B64931"/>
    <w:rsid w:val="00B64D66"/>
    <w:rsid w:val="00B679A7"/>
    <w:rsid w:val="00B67CAB"/>
    <w:rsid w:val="00B70F23"/>
    <w:rsid w:val="00B7263D"/>
    <w:rsid w:val="00B7272B"/>
    <w:rsid w:val="00B72D7B"/>
    <w:rsid w:val="00B73414"/>
    <w:rsid w:val="00B74B51"/>
    <w:rsid w:val="00B74FB3"/>
    <w:rsid w:val="00B75D23"/>
    <w:rsid w:val="00B76E08"/>
    <w:rsid w:val="00B76F3C"/>
    <w:rsid w:val="00B77556"/>
    <w:rsid w:val="00B77968"/>
    <w:rsid w:val="00B80014"/>
    <w:rsid w:val="00B8066B"/>
    <w:rsid w:val="00B807FC"/>
    <w:rsid w:val="00B80AFC"/>
    <w:rsid w:val="00B8151E"/>
    <w:rsid w:val="00B818A6"/>
    <w:rsid w:val="00B82BB1"/>
    <w:rsid w:val="00B83EC8"/>
    <w:rsid w:val="00B84A63"/>
    <w:rsid w:val="00B86C59"/>
    <w:rsid w:val="00B8716A"/>
    <w:rsid w:val="00B871B9"/>
    <w:rsid w:val="00B878CA"/>
    <w:rsid w:val="00B900CC"/>
    <w:rsid w:val="00B903F3"/>
    <w:rsid w:val="00B9101D"/>
    <w:rsid w:val="00B91629"/>
    <w:rsid w:val="00B92435"/>
    <w:rsid w:val="00B924DE"/>
    <w:rsid w:val="00B93116"/>
    <w:rsid w:val="00B936F5"/>
    <w:rsid w:val="00B93993"/>
    <w:rsid w:val="00B950CD"/>
    <w:rsid w:val="00B95749"/>
    <w:rsid w:val="00B96E4D"/>
    <w:rsid w:val="00B96EF3"/>
    <w:rsid w:val="00B96F94"/>
    <w:rsid w:val="00B97E66"/>
    <w:rsid w:val="00BA0469"/>
    <w:rsid w:val="00BA0EDE"/>
    <w:rsid w:val="00BA1277"/>
    <w:rsid w:val="00BA1B23"/>
    <w:rsid w:val="00BA1BF9"/>
    <w:rsid w:val="00BA2341"/>
    <w:rsid w:val="00BA2551"/>
    <w:rsid w:val="00BA36FC"/>
    <w:rsid w:val="00BA38A2"/>
    <w:rsid w:val="00BA4755"/>
    <w:rsid w:val="00BA56C5"/>
    <w:rsid w:val="00BA5CE5"/>
    <w:rsid w:val="00BA6BA6"/>
    <w:rsid w:val="00BA6C91"/>
    <w:rsid w:val="00BA6FCD"/>
    <w:rsid w:val="00BA7E4B"/>
    <w:rsid w:val="00BB018D"/>
    <w:rsid w:val="00BB0A4F"/>
    <w:rsid w:val="00BB2591"/>
    <w:rsid w:val="00BB2A35"/>
    <w:rsid w:val="00BB31B6"/>
    <w:rsid w:val="00BB441C"/>
    <w:rsid w:val="00BB5C72"/>
    <w:rsid w:val="00BB6E52"/>
    <w:rsid w:val="00BB6F4C"/>
    <w:rsid w:val="00BB7E72"/>
    <w:rsid w:val="00BC025D"/>
    <w:rsid w:val="00BC0B11"/>
    <w:rsid w:val="00BC1239"/>
    <w:rsid w:val="00BC13AA"/>
    <w:rsid w:val="00BC1BA9"/>
    <w:rsid w:val="00BC1C78"/>
    <w:rsid w:val="00BC27E7"/>
    <w:rsid w:val="00BC3B99"/>
    <w:rsid w:val="00BC3CA5"/>
    <w:rsid w:val="00BC41DE"/>
    <w:rsid w:val="00BC47F6"/>
    <w:rsid w:val="00BC49AD"/>
    <w:rsid w:val="00BC5181"/>
    <w:rsid w:val="00BC5210"/>
    <w:rsid w:val="00BC524D"/>
    <w:rsid w:val="00BC5E9A"/>
    <w:rsid w:val="00BC62CD"/>
    <w:rsid w:val="00BC638A"/>
    <w:rsid w:val="00BC6E04"/>
    <w:rsid w:val="00BC736C"/>
    <w:rsid w:val="00BC7EEE"/>
    <w:rsid w:val="00BD0086"/>
    <w:rsid w:val="00BD03BE"/>
    <w:rsid w:val="00BD0681"/>
    <w:rsid w:val="00BD0E5C"/>
    <w:rsid w:val="00BD1492"/>
    <w:rsid w:val="00BD15EA"/>
    <w:rsid w:val="00BD1917"/>
    <w:rsid w:val="00BD2BC8"/>
    <w:rsid w:val="00BD2EC1"/>
    <w:rsid w:val="00BD356E"/>
    <w:rsid w:val="00BD44C4"/>
    <w:rsid w:val="00BD462D"/>
    <w:rsid w:val="00BD48F7"/>
    <w:rsid w:val="00BD4A3B"/>
    <w:rsid w:val="00BD5BE6"/>
    <w:rsid w:val="00BD6857"/>
    <w:rsid w:val="00BD7576"/>
    <w:rsid w:val="00BD7C6A"/>
    <w:rsid w:val="00BD7D64"/>
    <w:rsid w:val="00BE0FB5"/>
    <w:rsid w:val="00BE1C72"/>
    <w:rsid w:val="00BE1E3E"/>
    <w:rsid w:val="00BE3B94"/>
    <w:rsid w:val="00BE3D20"/>
    <w:rsid w:val="00BE43A0"/>
    <w:rsid w:val="00BE4EFB"/>
    <w:rsid w:val="00BE5473"/>
    <w:rsid w:val="00BE5AD9"/>
    <w:rsid w:val="00BE5E68"/>
    <w:rsid w:val="00BE6476"/>
    <w:rsid w:val="00BE6A2C"/>
    <w:rsid w:val="00BE72CC"/>
    <w:rsid w:val="00BE770B"/>
    <w:rsid w:val="00BF10D9"/>
    <w:rsid w:val="00BF20FF"/>
    <w:rsid w:val="00BF27A9"/>
    <w:rsid w:val="00BF27B8"/>
    <w:rsid w:val="00BF27C0"/>
    <w:rsid w:val="00BF350E"/>
    <w:rsid w:val="00BF3BA0"/>
    <w:rsid w:val="00BF4A91"/>
    <w:rsid w:val="00BF5066"/>
    <w:rsid w:val="00BF5154"/>
    <w:rsid w:val="00BF6560"/>
    <w:rsid w:val="00BF68DE"/>
    <w:rsid w:val="00BF7FB9"/>
    <w:rsid w:val="00C038D8"/>
    <w:rsid w:val="00C03F8D"/>
    <w:rsid w:val="00C041BE"/>
    <w:rsid w:val="00C0492D"/>
    <w:rsid w:val="00C04AF5"/>
    <w:rsid w:val="00C05053"/>
    <w:rsid w:val="00C0551B"/>
    <w:rsid w:val="00C06FC4"/>
    <w:rsid w:val="00C07863"/>
    <w:rsid w:val="00C07B26"/>
    <w:rsid w:val="00C105AE"/>
    <w:rsid w:val="00C1081D"/>
    <w:rsid w:val="00C10FEE"/>
    <w:rsid w:val="00C12F69"/>
    <w:rsid w:val="00C13879"/>
    <w:rsid w:val="00C142C8"/>
    <w:rsid w:val="00C15AE9"/>
    <w:rsid w:val="00C16169"/>
    <w:rsid w:val="00C162E4"/>
    <w:rsid w:val="00C17B00"/>
    <w:rsid w:val="00C20666"/>
    <w:rsid w:val="00C210AA"/>
    <w:rsid w:val="00C210BF"/>
    <w:rsid w:val="00C21AA0"/>
    <w:rsid w:val="00C21D53"/>
    <w:rsid w:val="00C22890"/>
    <w:rsid w:val="00C22AE5"/>
    <w:rsid w:val="00C22D75"/>
    <w:rsid w:val="00C23203"/>
    <w:rsid w:val="00C2325C"/>
    <w:rsid w:val="00C24D80"/>
    <w:rsid w:val="00C24E22"/>
    <w:rsid w:val="00C25704"/>
    <w:rsid w:val="00C25B41"/>
    <w:rsid w:val="00C26555"/>
    <w:rsid w:val="00C26A20"/>
    <w:rsid w:val="00C2728C"/>
    <w:rsid w:val="00C302AC"/>
    <w:rsid w:val="00C3124A"/>
    <w:rsid w:val="00C31F6B"/>
    <w:rsid w:val="00C32F8D"/>
    <w:rsid w:val="00C337D8"/>
    <w:rsid w:val="00C33F61"/>
    <w:rsid w:val="00C34016"/>
    <w:rsid w:val="00C3452A"/>
    <w:rsid w:val="00C34E05"/>
    <w:rsid w:val="00C3544C"/>
    <w:rsid w:val="00C354DE"/>
    <w:rsid w:val="00C358D8"/>
    <w:rsid w:val="00C35B84"/>
    <w:rsid w:val="00C36183"/>
    <w:rsid w:val="00C36A92"/>
    <w:rsid w:val="00C372D4"/>
    <w:rsid w:val="00C37BC4"/>
    <w:rsid w:val="00C414AE"/>
    <w:rsid w:val="00C41930"/>
    <w:rsid w:val="00C41E73"/>
    <w:rsid w:val="00C4435F"/>
    <w:rsid w:val="00C44534"/>
    <w:rsid w:val="00C44E20"/>
    <w:rsid w:val="00C44EDB"/>
    <w:rsid w:val="00C44EE1"/>
    <w:rsid w:val="00C45AF3"/>
    <w:rsid w:val="00C45F4C"/>
    <w:rsid w:val="00C46D24"/>
    <w:rsid w:val="00C50647"/>
    <w:rsid w:val="00C50839"/>
    <w:rsid w:val="00C50F96"/>
    <w:rsid w:val="00C51F5F"/>
    <w:rsid w:val="00C53389"/>
    <w:rsid w:val="00C5341B"/>
    <w:rsid w:val="00C536E6"/>
    <w:rsid w:val="00C53777"/>
    <w:rsid w:val="00C5379C"/>
    <w:rsid w:val="00C53F50"/>
    <w:rsid w:val="00C53F6F"/>
    <w:rsid w:val="00C5772A"/>
    <w:rsid w:val="00C602E9"/>
    <w:rsid w:val="00C60360"/>
    <w:rsid w:val="00C60924"/>
    <w:rsid w:val="00C60E3C"/>
    <w:rsid w:val="00C6129F"/>
    <w:rsid w:val="00C61DB1"/>
    <w:rsid w:val="00C62ABE"/>
    <w:rsid w:val="00C63833"/>
    <w:rsid w:val="00C64BA8"/>
    <w:rsid w:val="00C6522B"/>
    <w:rsid w:val="00C6549F"/>
    <w:rsid w:val="00C65C83"/>
    <w:rsid w:val="00C65C90"/>
    <w:rsid w:val="00C65FB6"/>
    <w:rsid w:val="00C666D5"/>
    <w:rsid w:val="00C66993"/>
    <w:rsid w:val="00C66AB2"/>
    <w:rsid w:val="00C66EC9"/>
    <w:rsid w:val="00C67504"/>
    <w:rsid w:val="00C67CEA"/>
    <w:rsid w:val="00C6ADCE"/>
    <w:rsid w:val="00C70003"/>
    <w:rsid w:val="00C71091"/>
    <w:rsid w:val="00C7152D"/>
    <w:rsid w:val="00C71D6C"/>
    <w:rsid w:val="00C722FB"/>
    <w:rsid w:val="00C74929"/>
    <w:rsid w:val="00C765F5"/>
    <w:rsid w:val="00C77875"/>
    <w:rsid w:val="00C77EC9"/>
    <w:rsid w:val="00C8048A"/>
    <w:rsid w:val="00C805F5"/>
    <w:rsid w:val="00C80A4C"/>
    <w:rsid w:val="00C816E6"/>
    <w:rsid w:val="00C8189B"/>
    <w:rsid w:val="00C8308D"/>
    <w:rsid w:val="00C83B97"/>
    <w:rsid w:val="00C8540F"/>
    <w:rsid w:val="00C85A21"/>
    <w:rsid w:val="00C8692A"/>
    <w:rsid w:val="00C86BB6"/>
    <w:rsid w:val="00C907B3"/>
    <w:rsid w:val="00C90A08"/>
    <w:rsid w:val="00C91008"/>
    <w:rsid w:val="00C91B6F"/>
    <w:rsid w:val="00C91BE7"/>
    <w:rsid w:val="00C91F66"/>
    <w:rsid w:val="00C922B6"/>
    <w:rsid w:val="00C935F5"/>
    <w:rsid w:val="00C936FB"/>
    <w:rsid w:val="00C93874"/>
    <w:rsid w:val="00C93CD4"/>
    <w:rsid w:val="00C93D68"/>
    <w:rsid w:val="00C93F5A"/>
    <w:rsid w:val="00C9435D"/>
    <w:rsid w:val="00C95312"/>
    <w:rsid w:val="00C95533"/>
    <w:rsid w:val="00C95B0F"/>
    <w:rsid w:val="00C95BAE"/>
    <w:rsid w:val="00C96BCC"/>
    <w:rsid w:val="00C975A8"/>
    <w:rsid w:val="00CA06AE"/>
    <w:rsid w:val="00CA20FF"/>
    <w:rsid w:val="00CA2AF5"/>
    <w:rsid w:val="00CA2DFD"/>
    <w:rsid w:val="00CA305C"/>
    <w:rsid w:val="00CA3603"/>
    <w:rsid w:val="00CA48F8"/>
    <w:rsid w:val="00CA4F62"/>
    <w:rsid w:val="00CA640B"/>
    <w:rsid w:val="00CA6A83"/>
    <w:rsid w:val="00CA7D43"/>
    <w:rsid w:val="00CA7F9B"/>
    <w:rsid w:val="00CB0198"/>
    <w:rsid w:val="00CB0B00"/>
    <w:rsid w:val="00CB1C08"/>
    <w:rsid w:val="00CB216C"/>
    <w:rsid w:val="00CB267C"/>
    <w:rsid w:val="00CB2FD1"/>
    <w:rsid w:val="00CB3D55"/>
    <w:rsid w:val="00CB4196"/>
    <w:rsid w:val="00CB4522"/>
    <w:rsid w:val="00CB4BBC"/>
    <w:rsid w:val="00CB547C"/>
    <w:rsid w:val="00CB54C0"/>
    <w:rsid w:val="00CB61A4"/>
    <w:rsid w:val="00CB620B"/>
    <w:rsid w:val="00CB630E"/>
    <w:rsid w:val="00CB7655"/>
    <w:rsid w:val="00CB7731"/>
    <w:rsid w:val="00CC0186"/>
    <w:rsid w:val="00CC0BCD"/>
    <w:rsid w:val="00CC0D8E"/>
    <w:rsid w:val="00CC1D3A"/>
    <w:rsid w:val="00CC24F6"/>
    <w:rsid w:val="00CC30E9"/>
    <w:rsid w:val="00CC36E7"/>
    <w:rsid w:val="00CC3E63"/>
    <w:rsid w:val="00CC4C32"/>
    <w:rsid w:val="00CC4E8E"/>
    <w:rsid w:val="00CC5473"/>
    <w:rsid w:val="00CC5800"/>
    <w:rsid w:val="00CC5D5B"/>
    <w:rsid w:val="00CC6165"/>
    <w:rsid w:val="00CC63FF"/>
    <w:rsid w:val="00CC66D6"/>
    <w:rsid w:val="00CC7960"/>
    <w:rsid w:val="00CC7C3E"/>
    <w:rsid w:val="00CD0B62"/>
    <w:rsid w:val="00CD1759"/>
    <w:rsid w:val="00CD1CB6"/>
    <w:rsid w:val="00CD206A"/>
    <w:rsid w:val="00CD29E2"/>
    <w:rsid w:val="00CD4012"/>
    <w:rsid w:val="00CD4B4E"/>
    <w:rsid w:val="00CD50C8"/>
    <w:rsid w:val="00CD5800"/>
    <w:rsid w:val="00CD595B"/>
    <w:rsid w:val="00CD66CE"/>
    <w:rsid w:val="00CE0855"/>
    <w:rsid w:val="00CE10B1"/>
    <w:rsid w:val="00CE12A7"/>
    <w:rsid w:val="00CE1BCD"/>
    <w:rsid w:val="00CE24D9"/>
    <w:rsid w:val="00CE2CE1"/>
    <w:rsid w:val="00CE3E5B"/>
    <w:rsid w:val="00CE4229"/>
    <w:rsid w:val="00CE4DAB"/>
    <w:rsid w:val="00CE5E12"/>
    <w:rsid w:val="00CE6FA6"/>
    <w:rsid w:val="00CE72C3"/>
    <w:rsid w:val="00CE7687"/>
    <w:rsid w:val="00CE82AC"/>
    <w:rsid w:val="00CF1818"/>
    <w:rsid w:val="00CF1FFB"/>
    <w:rsid w:val="00CF220B"/>
    <w:rsid w:val="00CF2A35"/>
    <w:rsid w:val="00CF2AAF"/>
    <w:rsid w:val="00CF301B"/>
    <w:rsid w:val="00CF6941"/>
    <w:rsid w:val="00CF69DA"/>
    <w:rsid w:val="00CF6CA8"/>
    <w:rsid w:val="00CF6E80"/>
    <w:rsid w:val="00CF702D"/>
    <w:rsid w:val="00D0125B"/>
    <w:rsid w:val="00D017A2"/>
    <w:rsid w:val="00D02432"/>
    <w:rsid w:val="00D03278"/>
    <w:rsid w:val="00D03851"/>
    <w:rsid w:val="00D040DA"/>
    <w:rsid w:val="00D0498F"/>
    <w:rsid w:val="00D04B83"/>
    <w:rsid w:val="00D05397"/>
    <w:rsid w:val="00D06DD2"/>
    <w:rsid w:val="00D070D0"/>
    <w:rsid w:val="00D073C7"/>
    <w:rsid w:val="00D07774"/>
    <w:rsid w:val="00D107B2"/>
    <w:rsid w:val="00D11C14"/>
    <w:rsid w:val="00D11CD3"/>
    <w:rsid w:val="00D12FFE"/>
    <w:rsid w:val="00D13771"/>
    <w:rsid w:val="00D137D1"/>
    <w:rsid w:val="00D13F47"/>
    <w:rsid w:val="00D1469E"/>
    <w:rsid w:val="00D14876"/>
    <w:rsid w:val="00D16E4F"/>
    <w:rsid w:val="00D2035A"/>
    <w:rsid w:val="00D20B33"/>
    <w:rsid w:val="00D223BF"/>
    <w:rsid w:val="00D22DEE"/>
    <w:rsid w:val="00D23603"/>
    <w:rsid w:val="00D23E63"/>
    <w:rsid w:val="00D25BB7"/>
    <w:rsid w:val="00D264B1"/>
    <w:rsid w:val="00D26993"/>
    <w:rsid w:val="00D26DB6"/>
    <w:rsid w:val="00D26EC1"/>
    <w:rsid w:val="00D26F9D"/>
    <w:rsid w:val="00D274F2"/>
    <w:rsid w:val="00D3079C"/>
    <w:rsid w:val="00D30A96"/>
    <w:rsid w:val="00D3120A"/>
    <w:rsid w:val="00D31A4A"/>
    <w:rsid w:val="00D33179"/>
    <w:rsid w:val="00D33A69"/>
    <w:rsid w:val="00D33DB8"/>
    <w:rsid w:val="00D33F1F"/>
    <w:rsid w:val="00D33FEE"/>
    <w:rsid w:val="00D34194"/>
    <w:rsid w:val="00D34B3A"/>
    <w:rsid w:val="00D34F05"/>
    <w:rsid w:val="00D35889"/>
    <w:rsid w:val="00D35D2F"/>
    <w:rsid w:val="00D3738B"/>
    <w:rsid w:val="00D4066D"/>
    <w:rsid w:val="00D40F60"/>
    <w:rsid w:val="00D4189B"/>
    <w:rsid w:val="00D42A64"/>
    <w:rsid w:val="00D43D7D"/>
    <w:rsid w:val="00D447AC"/>
    <w:rsid w:val="00D4483F"/>
    <w:rsid w:val="00D453B4"/>
    <w:rsid w:val="00D45642"/>
    <w:rsid w:val="00D45B4A"/>
    <w:rsid w:val="00D4704D"/>
    <w:rsid w:val="00D472A8"/>
    <w:rsid w:val="00D47720"/>
    <w:rsid w:val="00D47E1B"/>
    <w:rsid w:val="00D50192"/>
    <w:rsid w:val="00D50837"/>
    <w:rsid w:val="00D509F5"/>
    <w:rsid w:val="00D51965"/>
    <w:rsid w:val="00D529E6"/>
    <w:rsid w:val="00D52C7E"/>
    <w:rsid w:val="00D537DB"/>
    <w:rsid w:val="00D53FBB"/>
    <w:rsid w:val="00D545C5"/>
    <w:rsid w:val="00D54686"/>
    <w:rsid w:val="00D54851"/>
    <w:rsid w:val="00D54AE3"/>
    <w:rsid w:val="00D55EB6"/>
    <w:rsid w:val="00D56EF3"/>
    <w:rsid w:val="00D57F67"/>
    <w:rsid w:val="00D5C57B"/>
    <w:rsid w:val="00D60F5C"/>
    <w:rsid w:val="00D61190"/>
    <w:rsid w:val="00D613CE"/>
    <w:rsid w:val="00D61AFF"/>
    <w:rsid w:val="00D61C83"/>
    <w:rsid w:val="00D62461"/>
    <w:rsid w:val="00D6292E"/>
    <w:rsid w:val="00D63344"/>
    <w:rsid w:val="00D6355E"/>
    <w:rsid w:val="00D63E94"/>
    <w:rsid w:val="00D64C29"/>
    <w:rsid w:val="00D6566F"/>
    <w:rsid w:val="00D65695"/>
    <w:rsid w:val="00D660EC"/>
    <w:rsid w:val="00D66110"/>
    <w:rsid w:val="00D6636F"/>
    <w:rsid w:val="00D67B18"/>
    <w:rsid w:val="00D70E09"/>
    <w:rsid w:val="00D71B0E"/>
    <w:rsid w:val="00D721F6"/>
    <w:rsid w:val="00D72DE1"/>
    <w:rsid w:val="00D73AEC"/>
    <w:rsid w:val="00D73D85"/>
    <w:rsid w:val="00D73E27"/>
    <w:rsid w:val="00D7552F"/>
    <w:rsid w:val="00D75CD5"/>
    <w:rsid w:val="00D76573"/>
    <w:rsid w:val="00D766E6"/>
    <w:rsid w:val="00D77570"/>
    <w:rsid w:val="00D7781A"/>
    <w:rsid w:val="00D8152E"/>
    <w:rsid w:val="00D816E3"/>
    <w:rsid w:val="00D81A4F"/>
    <w:rsid w:val="00D81BC4"/>
    <w:rsid w:val="00D82E5F"/>
    <w:rsid w:val="00D82E6D"/>
    <w:rsid w:val="00D83C30"/>
    <w:rsid w:val="00D83EB5"/>
    <w:rsid w:val="00D83F1F"/>
    <w:rsid w:val="00D8400F"/>
    <w:rsid w:val="00D8654E"/>
    <w:rsid w:val="00D86C96"/>
    <w:rsid w:val="00D86CA1"/>
    <w:rsid w:val="00D877FB"/>
    <w:rsid w:val="00D87CA4"/>
    <w:rsid w:val="00D90D36"/>
    <w:rsid w:val="00D9146F"/>
    <w:rsid w:val="00D91785"/>
    <w:rsid w:val="00D92108"/>
    <w:rsid w:val="00D92BFC"/>
    <w:rsid w:val="00D92C52"/>
    <w:rsid w:val="00D931F2"/>
    <w:rsid w:val="00D96D4A"/>
    <w:rsid w:val="00D9762C"/>
    <w:rsid w:val="00D97855"/>
    <w:rsid w:val="00DA063C"/>
    <w:rsid w:val="00DA1083"/>
    <w:rsid w:val="00DA1A6F"/>
    <w:rsid w:val="00DA20FC"/>
    <w:rsid w:val="00DA2A88"/>
    <w:rsid w:val="00DA2D64"/>
    <w:rsid w:val="00DA3D1C"/>
    <w:rsid w:val="00DA4C01"/>
    <w:rsid w:val="00DA4CAD"/>
    <w:rsid w:val="00DA5576"/>
    <w:rsid w:val="00DA5D1E"/>
    <w:rsid w:val="00DA64C0"/>
    <w:rsid w:val="00DA6704"/>
    <w:rsid w:val="00DA73A4"/>
    <w:rsid w:val="00DB0A20"/>
    <w:rsid w:val="00DB2C02"/>
    <w:rsid w:val="00DB2FC9"/>
    <w:rsid w:val="00DB3D09"/>
    <w:rsid w:val="00DB4F37"/>
    <w:rsid w:val="00DB55CF"/>
    <w:rsid w:val="00DB563B"/>
    <w:rsid w:val="00DB5915"/>
    <w:rsid w:val="00DB5B2B"/>
    <w:rsid w:val="00DB5F0B"/>
    <w:rsid w:val="00DB62D1"/>
    <w:rsid w:val="00DB64D8"/>
    <w:rsid w:val="00DB73F4"/>
    <w:rsid w:val="00DB76E4"/>
    <w:rsid w:val="00DB7DA2"/>
    <w:rsid w:val="00DC1266"/>
    <w:rsid w:val="00DC14EE"/>
    <w:rsid w:val="00DC1CBA"/>
    <w:rsid w:val="00DC2127"/>
    <w:rsid w:val="00DC3D07"/>
    <w:rsid w:val="00DC40B9"/>
    <w:rsid w:val="00DC41AA"/>
    <w:rsid w:val="00DC41B9"/>
    <w:rsid w:val="00DC45E1"/>
    <w:rsid w:val="00DC4785"/>
    <w:rsid w:val="00DC4D1A"/>
    <w:rsid w:val="00DC51F6"/>
    <w:rsid w:val="00DC5BD0"/>
    <w:rsid w:val="00DC64B6"/>
    <w:rsid w:val="00DC67BE"/>
    <w:rsid w:val="00DC6D9D"/>
    <w:rsid w:val="00DC7A18"/>
    <w:rsid w:val="00DD0B12"/>
    <w:rsid w:val="00DD19F6"/>
    <w:rsid w:val="00DD1C50"/>
    <w:rsid w:val="00DD1E41"/>
    <w:rsid w:val="00DD2868"/>
    <w:rsid w:val="00DD2DC8"/>
    <w:rsid w:val="00DD2FCC"/>
    <w:rsid w:val="00DD36FF"/>
    <w:rsid w:val="00DD53DA"/>
    <w:rsid w:val="00DD5AD9"/>
    <w:rsid w:val="00DD6266"/>
    <w:rsid w:val="00DD6692"/>
    <w:rsid w:val="00DD680E"/>
    <w:rsid w:val="00DD6841"/>
    <w:rsid w:val="00DD75FC"/>
    <w:rsid w:val="00DD7635"/>
    <w:rsid w:val="00DD76B3"/>
    <w:rsid w:val="00DD7FBF"/>
    <w:rsid w:val="00DE108B"/>
    <w:rsid w:val="00DE13C5"/>
    <w:rsid w:val="00DE31A8"/>
    <w:rsid w:val="00DE360A"/>
    <w:rsid w:val="00DE3846"/>
    <w:rsid w:val="00DE423D"/>
    <w:rsid w:val="00DE4855"/>
    <w:rsid w:val="00DE4DCA"/>
    <w:rsid w:val="00DE4EA8"/>
    <w:rsid w:val="00DE54FA"/>
    <w:rsid w:val="00DE5EEF"/>
    <w:rsid w:val="00DE6433"/>
    <w:rsid w:val="00DEC745"/>
    <w:rsid w:val="00DF084F"/>
    <w:rsid w:val="00DF15CE"/>
    <w:rsid w:val="00DF2965"/>
    <w:rsid w:val="00DF378A"/>
    <w:rsid w:val="00DF4203"/>
    <w:rsid w:val="00DF4B39"/>
    <w:rsid w:val="00DF4C51"/>
    <w:rsid w:val="00DF7167"/>
    <w:rsid w:val="00E004A1"/>
    <w:rsid w:val="00E00CC5"/>
    <w:rsid w:val="00E02259"/>
    <w:rsid w:val="00E02BDE"/>
    <w:rsid w:val="00E02C4E"/>
    <w:rsid w:val="00E031FA"/>
    <w:rsid w:val="00E03FF1"/>
    <w:rsid w:val="00E04E6D"/>
    <w:rsid w:val="00E05ACA"/>
    <w:rsid w:val="00E07318"/>
    <w:rsid w:val="00E07412"/>
    <w:rsid w:val="00E118BE"/>
    <w:rsid w:val="00E11E93"/>
    <w:rsid w:val="00E11EFD"/>
    <w:rsid w:val="00E124DC"/>
    <w:rsid w:val="00E12ED3"/>
    <w:rsid w:val="00E1337E"/>
    <w:rsid w:val="00E137A8"/>
    <w:rsid w:val="00E137CB"/>
    <w:rsid w:val="00E154FE"/>
    <w:rsid w:val="00E15EA0"/>
    <w:rsid w:val="00E207B6"/>
    <w:rsid w:val="00E20B6B"/>
    <w:rsid w:val="00E21C60"/>
    <w:rsid w:val="00E2363D"/>
    <w:rsid w:val="00E23A9A"/>
    <w:rsid w:val="00E23FF3"/>
    <w:rsid w:val="00E24315"/>
    <w:rsid w:val="00E24CED"/>
    <w:rsid w:val="00E2515B"/>
    <w:rsid w:val="00E25201"/>
    <w:rsid w:val="00E266BE"/>
    <w:rsid w:val="00E26C99"/>
    <w:rsid w:val="00E275A7"/>
    <w:rsid w:val="00E279BA"/>
    <w:rsid w:val="00E3153B"/>
    <w:rsid w:val="00E31C73"/>
    <w:rsid w:val="00E32379"/>
    <w:rsid w:val="00E33025"/>
    <w:rsid w:val="00E33410"/>
    <w:rsid w:val="00E336DE"/>
    <w:rsid w:val="00E34149"/>
    <w:rsid w:val="00E34226"/>
    <w:rsid w:val="00E35A2B"/>
    <w:rsid w:val="00E36145"/>
    <w:rsid w:val="00E361F3"/>
    <w:rsid w:val="00E364FF"/>
    <w:rsid w:val="00E36D09"/>
    <w:rsid w:val="00E371E4"/>
    <w:rsid w:val="00E374AE"/>
    <w:rsid w:val="00E40135"/>
    <w:rsid w:val="00E406A3"/>
    <w:rsid w:val="00E40AF4"/>
    <w:rsid w:val="00E417C8"/>
    <w:rsid w:val="00E41AE9"/>
    <w:rsid w:val="00E426D7"/>
    <w:rsid w:val="00E436BF"/>
    <w:rsid w:val="00E43A65"/>
    <w:rsid w:val="00E4422F"/>
    <w:rsid w:val="00E446F6"/>
    <w:rsid w:val="00E44E9B"/>
    <w:rsid w:val="00E45852"/>
    <w:rsid w:val="00E45B2A"/>
    <w:rsid w:val="00E46129"/>
    <w:rsid w:val="00E461ED"/>
    <w:rsid w:val="00E464B1"/>
    <w:rsid w:val="00E46DA6"/>
    <w:rsid w:val="00E4718C"/>
    <w:rsid w:val="00E4759D"/>
    <w:rsid w:val="00E477D6"/>
    <w:rsid w:val="00E47BF7"/>
    <w:rsid w:val="00E5023E"/>
    <w:rsid w:val="00E503E6"/>
    <w:rsid w:val="00E507DA"/>
    <w:rsid w:val="00E5098C"/>
    <w:rsid w:val="00E51C6C"/>
    <w:rsid w:val="00E52714"/>
    <w:rsid w:val="00E530E3"/>
    <w:rsid w:val="00E537F4"/>
    <w:rsid w:val="00E54F39"/>
    <w:rsid w:val="00E55237"/>
    <w:rsid w:val="00E5530E"/>
    <w:rsid w:val="00E553EE"/>
    <w:rsid w:val="00E564AB"/>
    <w:rsid w:val="00E5720D"/>
    <w:rsid w:val="00E574E5"/>
    <w:rsid w:val="00E6002C"/>
    <w:rsid w:val="00E60DB6"/>
    <w:rsid w:val="00E60DD1"/>
    <w:rsid w:val="00E618CF"/>
    <w:rsid w:val="00E61AA8"/>
    <w:rsid w:val="00E621CD"/>
    <w:rsid w:val="00E62AE0"/>
    <w:rsid w:val="00E62F91"/>
    <w:rsid w:val="00E63AE7"/>
    <w:rsid w:val="00E644E2"/>
    <w:rsid w:val="00E64634"/>
    <w:rsid w:val="00E64A1C"/>
    <w:rsid w:val="00E64AE0"/>
    <w:rsid w:val="00E65EB9"/>
    <w:rsid w:val="00E66873"/>
    <w:rsid w:val="00E67D69"/>
    <w:rsid w:val="00E70948"/>
    <w:rsid w:val="00E71852"/>
    <w:rsid w:val="00E718B4"/>
    <w:rsid w:val="00E7195E"/>
    <w:rsid w:val="00E73410"/>
    <w:rsid w:val="00E742EF"/>
    <w:rsid w:val="00E74606"/>
    <w:rsid w:val="00E749D4"/>
    <w:rsid w:val="00E74C16"/>
    <w:rsid w:val="00E75879"/>
    <w:rsid w:val="00E758FF"/>
    <w:rsid w:val="00E76105"/>
    <w:rsid w:val="00E7722E"/>
    <w:rsid w:val="00E7773B"/>
    <w:rsid w:val="00E77B1B"/>
    <w:rsid w:val="00E8044A"/>
    <w:rsid w:val="00E8071B"/>
    <w:rsid w:val="00E83F41"/>
    <w:rsid w:val="00E84104"/>
    <w:rsid w:val="00E862FB"/>
    <w:rsid w:val="00E866CA"/>
    <w:rsid w:val="00E877F4"/>
    <w:rsid w:val="00E90522"/>
    <w:rsid w:val="00E9069F"/>
    <w:rsid w:val="00E90DAF"/>
    <w:rsid w:val="00E92272"/>
    <w:rsid w:val="00E92901"/>
    <w:rsid w:val="00E94AB6"/>
    <w:rsid w:val="00E955C8"/>
    <w:rsid w:val="00E9585A"/>
    <w:rsid w:val="00E95ACD"/>
    <w:rsid w:val="00E96112"/>
    <w:rsid w:val="00E96E56"/>
    <w:rsid w:val="00E96F5F"/>
    <w:rsid w:val="00E97ABD"/>
    <w:rsid w:val="00E97EE3"/>
    <w:rsid w:val="00EA02B8"/>
    <w:rsid w:val="00EA042A"/>
    <w:rsid w:val="00EA0B0F"/>
    <w:rsid w:val="00EA0E94"/>
    <w:rsid w:val="00EA1F15"/>
    <w:rsid w:val="00EA2E33"/>
    <w:rsid w:val="00EA2EF1"/>
    <w:rsid w:val="00EA30A1"/>
    <w:rsid w:val="00EA327D"/>
    <w:rsid w:val="00EA3866"/>
    <w:rsid w:val="00EA3D6D"/>
    <w:rsid w:val="00EA4274"/>
    <w:rsid w:val="00EA4656"/>
    <w:rsid w:val="00EA491C"/>
    <w:rsid w:val="00EA6AD4"/>
    <w:rsid w:val="00EA79DF"/>
    <w:rsid w:val="00EA7CEA"/>
    <w:rsid w:val="00EB05D2"/>
    <w:rsid w:val="00EB11C9"/>
    <w:rsid w:val="00EB12D7"/>
    <w:rsid w:val="00EB21C1"/>
    <w:rsid w:val="00EB3011"/>
    <w:rsid w:val="00EB3151"/>
    <w:rsid w:val="00EB39E9"/>
    <w:rsid w:val="00EB3BAB"/>
    <w:rsid w:val="00EB43C4"/>
    <w:rsid w:val="00EB5958"/>
    <w:rsid w:val="00EB72C4"/>
    <w:rsid w:val="00EB7E2F"/>
    <w:rsid w:val="00EB7FD4"/>
    <w:rsid w:val="00EC1D38"/>
    <w:rsid w:val="00EC1EF6"/>
    <w:rsid w:val="00EC4C73"/>
    <w:rsid w:val="00EC5A4E"/>
    <w:rsid w:val="00EC619B"/>
    <w:rsid w:val="00EC70AE"/>
    <w:rsid w:val="00EC72B2"/>
    <w:rsid w:val="00EC72BF"/>
    <w:rsid w:val="00EC7AF6"/>
    <w:rsid w:val="00ED0EF3"/>
    <w:rsid w:val="00ED179F"/>
    <w:rsid w:val="00ED1E2D"/>
    <w:rsid w:val="00ED238E"/>
    <w:rsid w:val="00ED2C1F"/>
    <w:rsid w:val="00ED5FD5"/>
    <w:rsid w:val="00ED6AFC"/>
    <w:rsid w:val="00ED6C6C"/>
    <w:rsid w:val="00ED7A9A"/>
    <w:rsid w:val="00EE07EA"/>
    <w:rsid w:val="00EE0F52"/>
    <w:rsid w:val="00EE193F"/>
    <w:rsid w:val="00EE1E21"/>
    <w:rsid w:val="00EE276C"/>
    <w:rsid w:val="00EE3AFC"/>
    <w:rsid w:val="00EE4FAE"/>
    <w:rsid w:val="00EE5957"/>
    <w:rsid w:val="00EF0121"/>
    <w:rsid w:val="00EF03E1"/>
    <w:rsid w:val="00EF0C8E"/>
    <w:rsid w:val="00EF1984"/>
    <w:rsid w:val="00EF2260"/>
    <w:rsid w:val="00EF2F8E"/>
    <w:rsid w:val="00EF36CB"/>
    <w:rsid w:val="00EF377D"/>
    <w:rsid w:val="00EF38DE"/>
    <w:rsid w:val="00EF4708"/>
    <w:rsid w:val="00EF4E85"/>
    <w:rsid w:val="00EF7F6B"/>
    <w:rsid w:val="00F003F0"/>
    <w:rsid w:val="00F00BD2"/>
    <w:rsid w:val="00F00C43"/>
    <w:rsid w:val="00F0113E"/>
    <w:rsid w:val="00F01834"/>
    <w:rsid w:val="00F03309"/>
    <w:rsid w:val="00F0349C"/>
    <w:rsid w:val="00F04860"/>
    <w:rsid w:val="00F051F7"/>
    <w:rsid w:val="00F05387"/>
    <w:rsid w:val="00F05DF9"/>
    <w:rsid w:val="00F06435"/>
    <w:rsid w:val="00F068AA"/>
    <w:rsid w:val="00F06E43"/>
    <w:rsid w:val="00F07DD6"/>
    <w:rsid w:val="00F10C0C"/>
    <w:rsid w:val="00F11EF6"/>
    <w:rsid w:val="00F12EFA"/>
    <w:rsid w:val="00F13109"/>
    <w:rsid w:val="00F13D1A"/>
    <w:rsid w:val="00F1476C"/>
    <w:rsid w:val="00F14DA9"/>
    <w:rsid w:val="00F150A1"/>
    <w:rsid w:val="00F15EDB"/>
    <w:rsid w:val="00F161D8"/>
    <w:rsid w:val="00F17F39"/>
    <w:rsid w:val="00F20058"/>
    <w:rsid w:val="00F20DBF"/>
    <w:rsid w:val="00F211BE"/>
    <w:rsid w:val="00F2173A"/>
    <w:rsid w:val="00F2243F"/>
    <w:rsid w:val="00F233EB"/>
    <w:rsid w:val="00F2495E"/>
    <w:rsid w:val="00F25770"/>
    <w:rsid w:val="00F258DB"/>
    <w:rsid w:val="00F25933"/>
    <w:rsid w:val="00F25D65"/>
    <w:rsid w:val="00F27273"/>
    <w:rsid w:val="00F27287"/>
    <w:rsid w:val="00F2791C"/>
    <w:rsid w:val="00F27B99"/>
    <w:rsid w:val="00F27F52"/>
    <w:rsid w:val="00F3048B"/>
    <w:rsid w:val="00F30702"/>
    <w:rsid w:val="00F308B8"/>
    <w:rsid w:val="00F30C7A"/>
    <w:rsid w:val="00F326E4"/>
    <w:rsid w:val="00F33B5C"/>
    <w:rsid w:val="00F34AEC"/>
    <w:rsid w:val="00F34EEA"/>
    <w:rsid w:val="00F3513A"/>
    <w:rsid w:val="00F36048"/>
    <w:rsid w:val="00F36838"/>
    <w:rsid w:val="00F36901"/>
    <w:rsid w:val="00F36B3E"/>
    <w:rsid w:val="00F36C1F"/>
    <w:rsid w:val="00F3764A"/>
    <w:rsid w:val="00F41867"/>
    <w:rsid w:val="00F42959"/>
    <w:rsid w:val="00F4331C"/>
    <w:rsid w:val="00F44283"/>
    <w:rsid w:val="00F45BA5"/>
    <w:rsid w:val="00F45DCA"/>
    <w:rsid w:val="00F45DF9"/>
    <w:rsid w:val="00F45E94"/>
    <w:rsid w:val="00F45FB8"/>
    <w:rsid w:val="00F46C35"/>
    <w:rsid w:val="00F46D0F"/>
    <w:rsid w:val="00F50698"/>
    <w:rsid w:val="00F524E4"/>
    <w:rsid w:val="00F53875"/>
    <w:rsid w:val="00F53980"/>
    <w:rsid w:val="00F53A03"/>
    <w:rsid w:val="00F53E75"/>
    <w:rsid w:val="00F551DD"/>
    <w:rsid w:val="00F55450"/>
    <w:rsid w:val="00F557E2"/>
    <w:rsid w:val="00F557E3"/>
    <w:rsid w:val="00F55D31"/>
    <w:rsid w:val="00F56584"/>
    <w:rsid w:val="00F56C0D"/>
    <w:rsid w:val="00F56CA0"/>
    <w:rsid w:val="00F56F6A"/>
    <w:rsid w:val="00F572AA"/>
    <w:rsid w:val="00F57B16"/>
    <w:rsid w:val="00F57B71"/>
    <w:rsid w:val="00F57D6E"/>
    <w:rsid w:val="00F5E6E6"/>
    <w:rsid w:val="00F60546"/>
    <w:rsid w:val="00F60BCA"/>
    <w:rsid w:val="00F611C4"/>
    <w:rsid w:val="00F613B6"/>
    <w:rsid w:val="00F6192D"/>
    <w:rsid w:val="00F63491"/>
    <w:rsid w:val="00F63D92"/>
    <w:rsid w:val="00F64005"/>
    <w:rsid w:val="00F6424C"/>
    <w:rsid w:val="00F64DD1"/>
    <w:rsid w:val="00F65376"/>
    <w:rsid w:val="00F6584E"/>
    <w:rsid w:val="00F6695B"/>
    <w:rsid w:val="00F66C82"/>
    <w:rsid w:val="00F66D8B"/>
    <w:rsid w:val="00F6709B"/>
    <w:rsid w:val="00F676F0"/>
    <w:rsid w:val="00F6774D"/>
    <w:rsid w:val="00F67A7B"/>
    <w:rsid w:val="00F67B61"/>
    <w:rsid w:val="00F70503"/>
    <w:rsid w:val="00F70E2F"/>
    <w:rsid w:val="00F71283"/>
    <w:rsid w:val="00F71DE3"/>
    <w:rsid w:val="00F7248F"/>
    <w:rsid w:val="00F72A88"/>
    <w:rsid w:val="00F72D91"/>
    <w:rsid w:val="00F72F6B"/>
    <w:rsid w:val="00F737D9"/>
    <w:rsid w:val="00F73E26"/>
    <w:rsid w:val="00F7678F"/>
    <w:rsid w:val="00F77254"/>
    <w:rsid w:val="00F77356"/>
    <w:rsid w:val="00F80391"/>
    <w:rsid w:val="00F80BC3"/>
    <w:rsid w:val="00F81C34"/>
    <w:rsid w:val="00F81C4D"/>
    <w:rsid w:val="00F82CAB"/>
    <w:rsid w:val="00F82FB0"/>
    <w:rsid w:val="00F830D9"/>
    <w:rsid w:val="00F84DF4"/>
    <w:rsid w:val="00F8532B"/>
    <w:rsid w:val="00F85F7F"/>
    <w:rsid w:val="00F869F5"/>
    <w:rsid w:val="00F87E86"/>
    <w:rsid w:val="00F89D9F"/>
    <w:rsid w:val="00F90494"/>
    <w:rsid w:val="00F910B6"/>
    <w:rsid w:val="00F91AD4"/>
    <w:rsid w:val="00F91B60"/>
    <w:rsid w:val="00F92C32"/>
    <w:rsid w:val="00F9310D"/>
    <w:rsid w:val="00F93323"/>
    <w:rsid w:val="00F93C3B"/>
    <w:rsid w:val="00F95355"/>
    <w:rsid w:val="00F9582F"/>
    <w:rsid w:val="00F96274"/>
    <w:rsid w:val="00F96437"/>
    <w:rsid w:val="00F96508"/>
    <w:rsid w:val="00F97D02"/>
    <w:rsid w:val="00FA086C"/>
    <w:rsid w:val="00FA0AB7"/>
    <w:rsid w:val="00FA0CB2"/>
    <w:rsid w:val="00FA0F08"/>
    <w:rsid w:val="00FA2012"/>
    <w:rsid w:val="00FA2425"/>
    <w:rsid w:val="00FA2857"/>
    <w:rsid w:val="00FA2EA7"/>
    <w:rsid w:val="00FA32A3"/>
    <w:rsid w:val="00FA3D58"/>
    <w:rsid w:val="00FA46F5"/>
    <w:rsid w:val="00FA4DF1"/>
    <w:rsid w:val="00FA58F2"/>
    <w:rsid w:val="00FA5F1F"/>
    <w:rsid w:val="00FA6C41"/>
    <w:rsid w:val="00FA76BC"/>
    <w:rsid w:val="00FB0015"/>
    <w:rsid w:val="00FB030B"/>
    <w:rsid w:val="00FB099E"/>
    <w:rsid w:val="00FB0A4B"/>
    <w:rsid w:val="00FB0FBD"/>
    <w:rsid w:val="00FB20F2"/>
    <w:rsid w:val="00FB2AA7"/>
    <w:rsid w:val="00FB2D09"/>
    <w:rsid w:val="00FB2E34"/>
    <w:rsid w:val="00FB3164"/>
    <w:rsid w:val="00FB3F3D"/>
    <w:rsid w:val="00FB3FCC"/>
    <w:rsid w:val="00FB42F8"/>
    <w:rsid w:val="00FB4B45"/>
    <w:rsid w:val="00FB50CA"/>
    <w:rsid w:val="00FB5806"/>
    <w:rsid w:val="00FB58C6"/>
    <w:rsid w:val="00FB5C16"/>
    <w:rsid w:val="00FB6030"/>
    <w:rsid w:val="00FB6199"/>
    <w:rsid w:val="00FC04C1"/>
    <w:rsid w:val="00FC0608"/>
    <w:rsid w:val="00FC1C12"/>
    <w:rsid w:val="00FC2212"/>
    <w:rsid w:val="00FC28E6"/>
    <w:rsid w:val="00FC28F9"/>
    <w:rsid w:val="00FC34A9"/>
    <w:rsid w:val="00FC3C8A"/>
    <w:rsid w:val="00FC4EA6"/>
    <w:rsid w:val="00FC4ECE"/>
    <w:rsid w:val="00FC649C"/>
    <w:rsid w:val="00FC6657"/>
    <w:rsid w:val="00FC6B1A"/>
    <w:rsid w:val="00FC71F6"/>
    <w:rsid w:val="00FC78C0"/>
    <w:rsid w:val="00FC7939"/>
    <w:rsid w:val="00FC7AF2"/>
    <w:rsid w:val="00FD05B0"/>
    <w:rsid w:val="00FD08C8"/>
    <w:rsid w:val="00FD0A75"/>
    <w:rsid w:val="00FD0D06"/>
    <w:rsid w:val="00FD0DB9"/>
    <w:rsid w:val="00FD0F0F"/>
    <w:rsid w:val="00FD141F"/>
    <w:rsid w:val="00FD15E9"/>
    <w:rsid w:val="00FD27CF"/>
    <w:rsid w:val="00FD2CD8"/>
    <w:rsid w:val="00FD32D5"/>
    <w:rsid w:val="00FD47D3"/>
    <w:rsid w:val="00FD487D"/>
    <w:rsid w:val="00FD4B46"/>
    <w:rsid w:val="00FD4F40"/>
    <w:rsid w:val="00FD4F9F"/>
    <w:rsid w:val="00FD6C3E"/>
    <w:rsid w:val="00FD6C83"/>
    <w:rsid w:val="00FD713F"/>
    <w:rsid w:val="00FD7C4D"/>
    <w:rsid w:val="00FE0799"/>
    <w:rsid w:val="00FE10BE"/>
    <w:rsid w:val="00FE1176"/>
    <w:rsid w:val="00FE1A0D"/>
    <w:rsid w:val="00FE1AE6"/>
    <w:rsid w:val="00FE22E3"/>
    <w:rsid w:val="00FE3ED5"/>
    <w:rsid w:val="00FE4137"/>
    <w:rsid w:val="00FE439B"/>
    <w:rsid w:val="00FE47D4"/>
    <w:rsid w:val="00FE5FFF"/>
    <w:rsid w:val="00FE6023"/>
    <w:rsid w:val="00FE6698"/>
    <w:rsid w:val="00FE7960"/>
    <w:rsid w:val="00FEA519"/>
    <w:rsid w:val="00FF0167"/>
    <w:rsid w:val="00FF0252"/>
    <w:rsid w:val="00FF0334"/>
    <w:rsid w:val="00FF0435"/>
    <w:rsid w:val="00FF05FE"/>
    <w:rsid w:val="00FF0866"/>
    <w:rsid w:val="00FF0E34"/>
    <w:rsid w:val="00FF147E"/>
    <w:rsid w:val="00FF174C"/>
    <w:rsid w:val="00FF2083"/>
    <w:rsid w:val="00FF2313"/>
    <w:rsid w:val="00FF277A"/>
    <w:rsid w:val="00FF2FA6"/>
    <w:rsid w:val="00FF330B"/>
    <w:rsid w:val="00FF4AEF"/>
    <w:rsid w:val="00FF4B0C"/>
    <w:rsid w:val="00FF4C32"/>
    <w:rsid w:val="00FF5281"/>
    <w:rsid w:val="00FF63E6"/>
    <w:rsid w:val="00FF6784"/>
    <w:rsid w:val="00FF7393"/>
    <w:rsid w:val="0105AF6F"/>
    <w:rsid w:val="0106ADF4"/>
    <w:rsid w:val="01155778"/>
    <w:rsid w:val="011581AD"/>
    <w:rsid w:val="0116D79E"/>
    <w:rsid w:val="01197261"/>
    <w:rsid w:val="0120A4D9"/>
    <w:rsid w:val="012C4A36"/>
    <w:rsid w:val="0144E7D0"/>
    <w:rsid w:val="01488428"/>
    <w:rsid w:val="014D7160"/>
    <w:rsid w:val="01548F10"/>
    <w:rsid w:val="0155AF66"/>
    <w:rsid w:val="015DF1EF"/>
    <w:rsid w:val="016C0645"/>
    <w:rsid w:val="01719033"/>
    <w:rsid w:val="0177D299"/>
    <w:rsid w:val="0186624C"/>
    <w:rsid w:val="01A98D82"/>
    <w:rsid w:val="01AA6762"/>
    <w:rsid w:val="01AD87EE"/>
    <w:rsid w:val="01B1790E"/>
    <w:rsid w:val="01BE039B"/>
    <w:rsid w:val="01C055CF"/>
    <w:rsid w:val="01C53896"/>
    <w:rsid w:val="01CB8829"/>
    <w:rsid w:val="01E10824"/>
    <w:rsid w:val="01F6BD8E"/>
    <w:rsid w:val="01F6E8A1"/>
    <w:rsid w:val="01FB83D6"/>
    <w:rsid w:val="02029B09"/>
    <w:rsid w:val="021AB35D"/>
    <w:rsid w:val="02227136"/>
    <w:rsid w:val="022ACEE7"/>
    <w:rsid w:val="022B482C"/>
    <w:rsid w:val="022C441B"/>
    <w:rsid w:val="0235DFC9"/>
    <w:rsid w:val="023C73B1"/>
    <w:rsid w:val="023CB65A"/>
    <w:rsid w:val="023DB952"/>
    <w:rsid w:val="024894DE"/>
    <w:rsid w:val="024BB619"/>
    <w:rsid w:val="02547C72"/>
    <w:rsid w:val="0255DEB7"/>
    <w:rsid w:val="025859E7"/>
    <w:rsid w:val="025EC087"/>
    <w:rsid w:val="026D005F"/>
    <w:rsid w:val="026E8F7A"/>
    <w:rsid w:val="027D7B5B"/>
    <w:rsid w:val="02841ACE"/>
    <w:rsid w:val="028456C8"/>
    <w:rsid w:val="029721F0"/>
    <w:rsid w:val="02B5C9DB"/>
    <w:rsid w:val="02C314CF"/>
    <w:rsid w:val="02CEF68F"/>
    <w:rsid w:val="02D23136"/>
    <w:rsid w:val="02D4603C"/>
    <w:rsid w:val="02DA9A52"/>
    <w:rsid w:val="02DC6EFD"/>
    <w:rsid w:val="02EFE00E"/>
    <w:rsid w:val="02FA3870"/>
    <w:rsid w:val="03012F2C"/>
    <w:rsid w:val="031734BF"/>
    <w:rsid w:val="031D6F08"/>
    <w:rsid w:val="032064DC"/>
    <w:rsid w:val="0324DA46"/>
    <w:rsid w:val="033AA818"/>
    <w:rsid w:val="0344E66A"/>
    <w:rsid w:val="03492B80"/>
    <w:rsid w:val="034DB56C"/>
    <w:rsid w:val="036F9F5E"/>
    <w:rsid w:val="037703FD"/>
    <w:rsid w:val="03794F18"/>
    <w:rsid w:val="0379CA4A"/>
    <w:rsid w:val="037EDF8A"/>
    <w:rsid w:val="0384345C"/>
    <w:rsid w:val="038A4981"/>
    <w:rsid w:val="03911E7B"/>
    <w:rsid w:val="03950BFF"/>
    <w:rsid w:val="0399763E"/>
    <w:rsid w:val="039B7D52"/>
    <w:rsid w:val="039F7135"/>
    <w:rsid w:val="03AA7214"/>
    <w:rsid w:val="03BC77ED"/>
    <w:rsid w:val="03C37478"/>
    <w:rsid w:val="03D04C4B"/>
    <w:rsid w:val="03D0EA7E"/>
    <w:rsid w:val="03D6291B"/>
    <w:rsid w:val="03D84412"/>
    <w:rsid w:val="03E51A2E"/>
    <w:rsid w:val="03E65568"/>
    <w:rsid w:val="03E6CC07"/>
    <w:rsid w:val="03EA8127"/>
    <w:rsid w:val="03EA8BDB"/>
    <w:rsid w:val="03EB9926"/>
    <w:rsid w:val="03F4F48F"/>
    <w:rsid w:val="03FE7304"/>
    <w:rsid w:val="0405C06D"/>
    <w:rsid w:val="0405EB85"/>
    <w:rsid w:val="0410B086"/>
    <w:rsid w:val="04114C2F"/>
    <w:rsid w:val="041348B7"/>
    <w:rsid w:val="0416AFBC"/>
    <w:rsid w:val="041908FD"/>
    <w:rsid w:val="04195A87"/>
    <w:rsid w:val="041CEC48"/>
    <w:rsid w:val="04207DEF"/>
    <w:rsid w:val="0427F25E"/>
    <w:rsid w:val="042EEA2F"/>
    <w:rsid w:val="0439E40E"/>
    <w:rsid w:val="04408991"/>
    <w:rsid w:val="04458E08"/>
    <w:rsid w:val="044A7046"/>
    <w:rsid w:val="0452DE31"/>
    <w:rsid w:val="046A76A5"/>
    <w:rsid w:val="0474E6EA"/>
    <w:rsid w:val="0477236D"/>
    <w:rsid w:val="047D5064"/>
    <w:rsid w:val="04813D82"/>
    <w:rsid w:val="04894F71"/>
    <w:rsid w:val="048FE2DA"/>
    <w:rsid w:val="04A27790"/>
    <w:rsid w:val="04B60ED8"/>
    <w:rsid w:val="04B96491"/>
    <w:rsid w:val="04BBA93E"/>
    <w:rsid w:val="04C017E4"/>
    <w:rsid w:val="04C3D6CB"/>
    <w:rsid w:val="04C9D074"/>
    <w:rsid w:val="04D09BC3"/>
    <w:rsid w:val="04D8A816"/>
    <w:rsid w:val="04F3E652"/>
    <w:rsid w:val="04FABA25"/>
    <w:rsid w:val="0511B101"/>
    <w:rsid w:val="0514191C"/>
    <w:rsid w:val="051FB609"/>
    <w:rsid w:val="05262095"/>
    <w:rsid w:val="05281271"/>
    <w:rsid w:val="052A3345"/>
    <w:rsid w:val="052BFCBB"/>
    <w:rsid w:val="052C2A50"/>
    <w:rsid w:val="052C897B"/>
    <w:rsid w:val="05383218"/>
    <w:rsid w:val="053D0A5C"/>
    <w:rsid w:val="053FC43A"/>
    <w:rsid w:val="054280DF"/>
    <w:rsid w:val="054E621F"/>
    <w:rsid w:val="05514712"/>
    <w:rsid w:val="055742E9"/>
    <w:rsid w:val="0563DCE7"/>
    <w:rsid w:val="056524FA"/>
    <w:rsid w:val="0566F55F"/>
    <w:rsid w:val="0569265D"/>
    <w:rsid w:val="056EBF45"/>
    <w:rsid w:val="05819709"/>
    <w:rsid w:val="0587C5E7"/>
    <w:rsid w:val="05BD381B"/>
    <w:rsid w:val="05C2DB2C"/>
    <w:rsid w:val="05D20195"/>
    <w:rsid w:val="05DAD7B8"/>
    <w:rsid w:val="05E6802D"/>
    <w:rsid w:val="05E82DBB"/>
    <w:rsid w:val="05F60E3A"/>
    <w:rsid w:val="05F66360"/>
    <w:rsid w:val="0618F9B8"/>
    <w:rsid w:val="061C2118"/>
    <w:rsid w:val="06212ED3"/>
    <w:rsid w:val="06445550"/>
    <w:rsid w:val="0649C164"/>
    <w:rsid w:val="064E079D"/>
    <w:rsid w:val="0651D69F"/>
    <w:rsid w:val="065C7B08"/>
    <w:rsid w:val="0662D65E"/>
    <w:rsid w:val="066684E5"/>
    <w:rsid w:val="06691F63"/>
    <w:rsid w:val="067AA413"/>
    <w:rsid w:val="067FC26F"/>
    <w:rsid w:val="0687F951"/>
    <w:rsid w:val="06923940"/>
    <w:rsid w:val="0697A439"/>
    <w:rsid w:val="069982CE"/>
    <w:rsid w:val="06AFEBC5"/>
    <w:rsid w:val="06B4711E"/>
    <w:rsid w:val="06C6F591"/>
    <w:rsid w:val="06CEF82E"/>
    <w:rsid w:val="06D6C7C8"/>
    <w:rsid w:val="06D81C41"/>
    <w:rsid w:val="06DD124E"/>
    <w:rsid w:val="06E28DDC"/>
    <w:rsid w:val="06F3807F"/>
    <w:rsid w:val="06F3B963"/>
    <w:rsid w:val="06FD742C"/>
    <w:rsid w:val="0709F901"/>
    <w:rsid w:val="070C0C65"/>
    <w:rsid w:val="071074C0"/>
    <w:rsid w:val="0712B8BB"/>
    <w:rsid w:val="0717C7CB"/>
    <w:rsid w:val="071B73CA"/>
    <w:rsid w:val="071EDAA5"/>
    <w:rsid w:val="071F1F99"/>
    <w:rsid w:val="0727A9AF"/>
    <w:rsid w:val="0728E178"/>
    <w:rsid w:val="072C9E2D"/>
    <w:rsid w:val="072DE951"/>
    <w:rsid w:val="0749D167"/>
    <w:rsid w:val="0750A6C2"/>
    <w:rsid w:val="0752214B"/>
    <w:rsid w:val="075646E1"/>
    <w:rsid w:val="0765733D"/>
    <w:rsid w:val="07842C75"/>
    <w:rsid w:val="078A1BEA"/>
    <w:rsid w:val="0791665D"/>
    <w:rsid w:val="079BF9ED"/>
    <w:rsid w:val="079D8637"/>
    <w:rsid w:val="07A2971F"/>
    <w:rsid w:val="07A2D588"/>
    <w:rsid w:val="07A3C7BD"/>
    <w:rsid w:val="07A80CFD"/>
    <w:rsid w:val="07A88EBF"/>
    <w:rsid w:val="07B8BB50"/>
    <w:rsid w:val="07BB82F0"/>
    <w:rsid w:val="07BD7669"/>
    <w:rsid w:val="07C37ABD"/>
    <w:rsid w:val="07C73954"/>
    <w:rsid w:val="07C9A1D4"/>
    <w:rsid w:val="07CF62AC"/>
    <w:rsid w:val="07DEBEBA"/>
    <w:rsid w:val="07DF86BB"/>
    <w:rsid w:val="07F86305"/>
    <w:rsid w:val="07FA2898"/>
    <w:rsid w:val="07FB86AA"/>
    <w:rsid w:val="08059619"/>
    <w:rsid w:val="0808D015"/>
    <w:rsid w:val="0812AB0E"/>
    <w:rsid w:val="081589B5"/>
    <w:rsid w:val="0827FDB6"/>
    <w:rsid w:val="0839902D"/>
    <w:rsid w:val="0839B9EB"/>
    <w:rsid w:val="083B0F3C"/>
    <w:rsid w:val="084C191A"/>
    <w:rsid w:val="08521BF1"/>
    <w:rsid w:val="0854379C"/>
    <w:rsid w:val="085E011A"/>
    <w:rsid w:val="08639D7D"/>
    <w:rsid w:val="08762AA0"/>
    <w:rsid w:val="08788C1C"/>
    <w:rsid w:val="087B335C"/>
    <w:rsid w:val="087C996E"/>
    <w:rsid w:val="088225C0"/>
    <w:rsid w:val="088695E6"/>
    <w:rsid w:val="0886B219"/>
    <w:rsid w:val="088716D4"/>
    <w:rsid w:val="088B0F8C"/>
    <w:rsid w:val="0896DD25"/>
    <w:rsid w:val="08A55A20"/>
    <w:rsid w:val="08AD3BC4"/>
    <w:rsid w:val="08B385E9"/>
    <w:rsid w:val="08B7B2DD"/>
    <w:rsid w:val="08BB72C9"/>
    <w:rsid w:val="08C53C5B"/>
    <w:rsid w:val="08CCD082"/>
    <w:rsid w:val="08CD43F4"/>
    <w:rsid w:val="08D2E5FF"/>
    <w:rsid w:val="08DDA710"/>
    <w:rsid w:val="08DEBE8D"/>
    <w:rsid w:val="08E155ED"/>
    <w:rsid w:val="08E70E56"/>
    <w:rsid w:val="08FFBFF0"/>
    <w:rsid w:val="090A9B87"/>
    <w:rsid w:val="090C41B5"/>
    <w:rsid w:val="0911EC57"/>
    <w:rsid w:val="091FB911"/>
    <w:rsid w:val="0923E8B5"/>
    <w:rsid w:val="092944D5"/>
    <w:rsid w:val="09302E58"/>
    <w:rsid w:val="09316440"/>
    <w:rsid w:val="09389635"/>
    <w:rsid w:val="093EE7A0"/>
    <w:rsid w:val="094ADE73"/>
    <w:rsid w:val="094D490B"/>
    <w:rsid w:val="095B8002"/>
    <w:rsid w:val="0964A3C0"/>
    <w:rsid w:val="09690778"/>
    <w:rsid w:val="097D2312"/>
    <w:rsid w:val="09830A65"/>
    <w:rsid w:val="09871B8B"/>
    <w:rsid w:val="09872708"/>
    <w:rsid w:val="09929EDF"/>
    <w:rsid w:val="09941BCA"/>
    <w:rsid w:val="099A390A"/>
    <w:rsid w:val="09A91BEB"/>
    <w:rsid w:val="09AF1AEC"/>
    <w:rsid w:val="09B90487"/>
    <w:rsid w:val="09BB0D07"/>
    <w:rsid w:val="09C525FA"/>
    <w:rsid w:val="09C94117"/>
    <w:rsid w:val="09D24151"/>
    <w:rsid w:val="09D2B72B"/>
    <w:rsid w:val="09D33837"/>
    <w:rsid w:val="09ECCF2F"/>
    <w:rsid w:val="09EEF5B0"/>
    <w:rsid w:val="09FE577E"/>
    <w:rsid w:val="0A052BDD"/>
    <w:rsid w:val="0A109399"/>
    <w:rsid w:val="0A1793F8"/>
    <w:rsid w:val="0A1BE0C5"/>
    <w:rsid w:val="0A2F8470"/>
    <w:rsid w:val="0A2FCAC2"/>
    <w:rsid w:val="0A30218D"/>
    <w:rsid w:val="0A31B9AD"/>
    <w:rsid w:val="0A357DFB"/>
    <w:rsid w:val="0A364B78"/>
    <w:rsid w:val="0A4BAC21"/>
    <w:rsid w:val="0A6B8397"/>
    <w:rsid w:val="0A86DA91"/>
    <w:rsid w:val="0A904667"/>
    <w:rsid w:val="0A907AC6"/>
    <w:rsid w:val="0A937356"/>
    <w:rsid w:val="0A958FF9"/>
    <w:rsid w:val="0A9ED877"/>
    <w:rsid w:val="0AB12ECD"/>
    <w:rsid w:val="0AB2909A"/>
    <w:rsid w:val="0AB61777"/>
    <w:rsid w:val="0ACBA6BC"/>
    <w:rsid w:val="0ACEBA4A"/>
    <w:rsid w:val="0AD31B92"/>
    <w:rsid w:val="0AE6E703"/>
    <w:rsid w:val="0AEEF91F"/>
    <w:rsid w:val="0AF4F085"/>
    <w:rsid w:val="0B09CB8E"/>
    <w:rsid w:val="0B1F92D2"/>
    <w:rsid w:val="0B256215"/>
    <w:rsid w:val="0B316D5D"/>
    <w:rsid w:val="0B54EE9A"/>
    <w:rsid w:val="0B5C3BE4"/>
    <w:rsid w:val="0B67CA28"/>
    <w:rsid w:val="0B69B952"/>
    <w:rsid w:val="0BA36BA0"/>
    <w:rsid w:val="0BAA38EB"/>
    <w:rsid w:val="0BB125C5"/>
    <w:rsid w:val="0BB4D9C7"/>
    <w:rsid w:val="0BB814A8"/>
    <w:rsid w:val="0BB970BB"/>
    <w:rsid w:val="0BBB6B45"/>
    <w:rsid w:val="0BC2C377"/>
    <w:rsid w:val="0BCBF294"/>
    <w:rsid w:val="0BD33931"/>
    <w:rsid w:val="0BD5F14A"/>
    <w:rsid w:val="0BDA1A8E"/>
    <w:rsid w:val="0BE8B623"/>
    <w:rsid w:val="0BF1CA53"/>
    <w:rsid w:val="0BF37EEC"/>
    <w:rsid w:val="0BF44D23"/>
    <w:rsid w:val="0BFAAE54"/>
    <w:rsid w:val="0BFB5EB8"/>
    <w:rsid w:val="0BFC49C2"/>
    <w:rsid w:val="0BFD6B5C"/>
    <w:rsid w:val="0C018AB7"/>
    <w:rsid w:val="0C037E9F"/>
    <w:rsid w:val="0C063077"/>
    <w:rsid w:val="0C0D02D9"/>
    <w:rsid w:val="0C0DD0D5"/>
    <w:rsid w:val="0C18EC75"/>
    <w:rsid w:val="0C1DAF14"/>
    <w:rsid w:val="0C208E98"/>
    <w:rsid w:val="0C2774D1"/>
    <w:rsid w:val="0C294436"/>
    <w:rsid w:val="0C2C59F2"/>
    <w:rsid w:val="0C3A5050"/>
    <w:rsid w:val="0C414218"/>
    <w:rsid w:val="0C41AD7E"/>
    <w:rsid w:val="0C47CE6F"/>
    <w:rsid w:val="0C55C43F"/>
    <w:rsid w:val="0C579B3A"/>
    <w:rsid w:val="0C5CBE26"/>
    <w:rsid w:val="0C5D39B4"/>
    <w:rsid w:val="0C62C078"/>
    <w:rsid w:val="0C6ABDBC"/>
    <w:rsid w:val="0C6C48ED"/>
    <w:rsid w:val="0C6DFB29"/>
    <w:rsid w:val="0C75E1C7"/>
    <w:rsid w:val="0C7E33B0"/>
    <w:rsid w:val="0C7FD5E4"/>
    <w:rsid w:val="0C85F04F"/>
    <w:rsid w:val="0C8A8703"/>
    <w:rsid w:val="0C8A8CC5"/>
    <w:rsid w:val="0C9350EB"/>
    <w:rsid w:val="0C98E2C2"/>
    <w:rsid w:val="0CA6DE1F"/>
    <w:rsid w:val="0CB056BB"/>
    <w:rsid w:val="0CBA58E5"/>
    <w:rsid w:val="0CBB6333"/>
    <w:rsid w:val="0CCB39AD"/>
    <w:rsid w:val="0CCDF6AF"/>
    <w:rsid w:val="0CD4A92F"/>
    <w:rsid w:val="0CDBE519"/>
    <w:rsid w:val="0CDEADF9"/>
    <w:rsid w:val="0CEC7D23"/>
    <w:rsid w:val="0CEC8115"/>
    <w:rsid w:val="0CECD227"/>
    <w:rsid w:val="0CF36D59"/>
    <w:rsid w:val="0CF485C7"/>
    <w:rsid w:val="0CFB8A66"/>
    <w:rsid w:val="0CFD2710"/>
    <w:rsid w:val="0D05B102"/>
    <w:rsid w:val="0D0B880F"/>
    <w:rsid w:val="0D1147E6"/>
    <w:rsid w:val="0D16F965"/>
    <w:rsid w:val="0D1EDB3C"/>
    <w:rsid w:val="0D302E75"/>
    <w:rsid w:val="0D3E5191"/>
    <w:rsid w:val="0D3F6AAC"/>
    <w:rsid w:val="0D46AB48"/>
    <w:rsid w:val="0D4B82C4"/>
    <w:rsid w:val="0D4C133E"/>
    <w:rsid w:val="0D4DA439"/>
    <w:rsid w:val="0D500377"/>
    <w:rsid w:val="0D598AA5"/>
    <w:rsid w:val="0D5D84D0"/>
    <w:rsid w:val="0D61462C"/>
    <w:rsid w:val="0D62FAE7"/>
    <w:rsid w:val="0D6B309A"/>
    <w:rsid w:val="0D714F07"/>
    <w:rsid w:val="0D746C0E"/>
    <w:rsid w:val="0D85B122"/>
    <w:rsid w:val="0D862DBE"/>
    <w:rsid w:val="0D8CA0C8"/>
    <w:rsid w:val="0D922B4A"/>
    <w:rsid w:val="0D96CF53"/>
    <w:rsid w:val="0D9E4FF6"/>
    <w:rsid w:val="0D9F0618"/>
    <w:rsid w:val="0DA0F7B1"/>
    <w:rsid w:val="0DA558FD"/>
    <w:rsid w:val="0DA57F33"/>
    <w:rsid w:val="0DA65722"/>
    <w:rsid w:val="0DC65E1F"/>
    <w:rsid w:val="0DC9ADB1"/>
    <w:rsid w:val="0DCC09A1"/>
    <w:rsid w:val="0DD15400"/>
    <w:rsid w:val="0DEA0A69"/>
    <w:rsid w:val="0DEA6F4A"/>
    <w:rsid w:val="0DEBC95F"/>
    <w:rsid w:val="0DEF86CB"/>
    <w:rsid w:val="0DF2046C"/>
    <w:rsid w:val="0DF8C68E"/>
    <w:rsid w:val="0DFA9E09"/>
    <w:rsid w:val="0E0C942D"/>
    <w:rsid w:val="0E195930"/>
    <w:rsid w:val="0E1C3688"/>
    <w:rsid w:val="0E331274"/>
    <w:rsid w:val="0E3824DB"/>
    <w:rsid w:val="0E3B6F09"/>
    <w:rsid w:val="0E3E9E9C"/>
    <w:rsid w:val="0E3F5AAD"/>
    <w:rsid w:val="0E42F698"/>
    <w:rsid w:val="0E44A953"/>
    <w:rsid w:val="0E4959D6"/>
    <w:rsid w:val="0E49A91C"/>
    <w:rsid w:val="0E4C271C"/>
    <w:rsid w:val="0E555252"/>
    <w:rsid w:val="0E5AAEAA"/>
    <w:rsid w:val="0E62A569"/>
    <w:rsid w:val="0E66C101"/>
    <w:rsid w:val="0E7679DC"/>
    <w:rsid w:val="0E8126A8"/>
    <w:rsid w:val="0E845859"/>
    <w:rsid w:val="0E8A157E"/>
    <w:rsid w:val="0E8FB5D5"/>
    <w:rsid w:val="0E906C3F"/>
    <w:rsid w:val="0E95C0AF"/>
    <w:rsid w:val="0E997CB6"/>
    <w:rsid w:val="0EA403E2"/>
    <w:rsid w:val="0EA9CDB3"/>
    <w:rsid w:val="0EAC40F3"/>
    <w:rsid w:val="0EBBD711"/>
    <w:rsid w:val="0EDAD826"/>
    <w:rsid w:val="0EEB03BA"/>
    <w:rsid w:val="0EED59AA"/>
    <w:rsid w:val="0EF29AB4"/>
    <w:rsid w:val="0EF84CFF"/>
    <w:rsid w:val="0EFC5EEE"/>
    <w:rsid w:val="0EFECB48"/>
    <w:rsid w:val="0F0A604E"/>
    <w:rsid w:val="0F0C9AA1"/>
    <w:rsid w:val="0F1037A4"/>
    <w:rsid w:val="0F231C1B"/>
    <w:rsid w:val="0F24D606"/>
    <w:rsid w:val="0F26C82C"/>
    <w:rsid w:val="0F27AB68"/>
    <w:rsid w:val="0F28794F"/>
    <w:rsid w:val="0F3659F2"/>
    <w:rsid w:val="0F3CBF6F"/>
    <w:rsid w:val="0F3E827D"/>
    <w:rsid w:val="0F4A2170"/>
    <w:rsid w:val="0F4AC38C"/>
    <w:rsid w:val="0F4D539C"/>
    <w:rsid w:val="0F51C648"/>
    <w:rsid w:val="0F54B07B"/>
    <w:rsid w:val="0F6C9D2C"/>
    <w:rsid w:val="0F748F9C"/>
    <w:rsid w:val="0F78188F"/>
    <w:rsid w:val="0F7818DF"/>
    <w:rsid w:val="0F7B4B39"/>
    <w:rsid w:val="0F7DD046"/>
    <w:rsid w:val="0F7F1B49"/>
    <w:rsid w:val="0F7FFCD9"/>
    <w:rsid w:val="0F882A32"/>
    <w:rsid w:val="0F88F4FA"/>
    <w:rsid w:val="0F8A971C"/>
    <w:rsid w:val="0F8F1001"/>
    <w:rsid w:val="0F976BE7"/>
    <w:rsid w:val="0F9C3EC0"/>
    <w:rsid w:val="0FA17A8F"/>
    <w:rsid w:val="0FA1CC2A"/>
    <w:rsid w:val="0FA3A66A"/>
    <w:rsid w:val="0FA9AEB0"/>
    <w:rsid w:val="0FAD9CF6"/>
    <w:rsid w:val="0FB50666"/>
    <w:rsid w:val="0FB6E60D"/>
    <w:rsid w:val="0FB79C73"/>
    <w:rsid w:val="0FB7DFFD"/>
    <w:rsid w:val="0FBBA754"/>
    <w:rsid w:val="0FC19AD2"/>
    <w:rsid w:val="0FC9D211"/>
    <w:rsid w:val="0FD1328B"/>
    <w:rsid w:val="0FD14E0C"/>
    <w:rsid w:val="0FD73912"/>
    <w:rsid w:val="0FE52A37"/>
    <w:rsid w:val="0FE53774"/>
    <w:rsid w:val="0FEBB623"/>
    <w:rsid w:val="0FEBEC4B"/>
    <w:rsid w:val="0FEDB8F7"/>
    <w:rsid w:val="0FF918CE"/>
    <w:rsid w:val="1001D285"/>
    <w:rsid w:val="1001D344"/>
    <w:rsid w:val="100B1617"/>
    <w:rsid w:val="100D2682"/>
    <w:rsid w:val="100F4998"/>
    <w:rsid w:val="1019FF3F"/>
    <w:rsid w:val="1023C16A"/>
    <w:rsid w:val="102E5366"/>
    <w:rsid w:val="1034D5F3"/>
    <w:rsid w:val="103C28F9"/>
    <w:rsid w:val="104316D9"/>
    <w:rsid w:val="1048A63F"/>
    <w:rsid w:val="10490DF3"/>
    <w:rsid w:val="104A5868"/>
    <w:rsid w:val="104C12A4"/>
    <w:rsid w:val="104D1563"/>
    <w:rsid w:val="10508CE6"/>
    <w:rsid w:val="1056F064"/>
    <w:rsid w:val="105F949F"/>
    <w:rsid w:val="1061E560"/>
    <w:rsid w:val="106242DA"/>
    <w:rsid w:val="1066D5ED"/>
    <w:rsid w:val="106BE9CD"/>
    <w:rsid w:val="1076A2AE"/>
    <w:rsid w:val="1076D956"/>
    <w:rsid w:val="107BDFCA"/>
    <w:rsid w:val="107DCE5C"/>
    <w:rsid w:val="10892A0B"/>
    <w:rsid w:val="108FA032"/>
    <w:rsid w:val="1092AC97"/>
    <w:rsid w:val="10A6E82A"/>
    <w:rsid w:val="10B27761"/>
    <w:rsid w:val="10C0802C"/>
    <w:rsid w:val="10C449B0"/>
    <w:rsid w:val="10C5EBA7"/>
    <w:rsid w:val="10D1A31F"/>
    <w:rsid w:val="10D7A80C"/>
    <w:rsid w:val="10D89F8C"/>
    <w:rsid w:val="10DF50EA"/>
    <w:rsid w:val="10E1F78B"/>
    <w:rsid w:val="10EB5F4A"/>
    <w:rsid w:val="10F06748"/>
    <w:rsid w:val="10F2EAC5"/>
    <w:rsid w:val="10F56A7A"/>
    <w:rsid w:val="10FFCB15"/>
    <w:rsid w:val="11098C17"/>
    <w:rsid w:val="110C78CE"/>
    <w:rsid w:val="1117F42C"/>
    <w:rsid w:val="112FB8C1"/>
    <w:rsid w:val="1134D45C"/>
    <w:rsid w:val="1135C2EC"/>
    <w:rsid w:val="113E89E4"/>
    <w:rsid w:val="1140614B"/>
    <w:rsid w:val="114CA354"/>
    <w:rsid w:val="114F5249"/>
    <w:rsid w:val="11572F27"/>
    <w:rsid w:val="115D5D6A"/>
    <w:rsid w:val="1167C2E9"/>
    <w:rsid w:val="117AD273"/>
    <w:rsid w:val="117ECACF"/>
    <w:rsid w:val="1181B8AF"/>
    <w:rsid w:val="1198E1B3"/>
    <w:rsid w:val="119C6FD4"/>
    <w:rsid w:val="11A4208F"/>
    <w:rsid w:val="11A53F06"/>
    <w:rsid w:val="11AA3100"/>
    <w:rsid w:val="11AB44DE"/>
    <w:rsid w:val="11B072A0"/>
    <w:rsid w:val="11B08C0C"/>
    <w:rsid w:val="11B6D1DC"/>
    <w:rsid w:val="11BE5C5A"/>
    <w:rsid w:val="11D24BF5"/>
    <w:rsid w:val="11D6C2C6"/>
    <w:rsid w:val="11DDA212"/>
    <w:rsid w:val="11DE5224"/>
    <w:rsid w:val="11DFB3B5"/>
    <w:rsid w:val="11DFEAB9"/>
    <w:rsid w:val="11E83840"/>
    <w:rsid w:val="11ED9680"/>
    <w:rsid w:val="11F5D6A4"/>
    <w:rsid w:val="120D0C6B"/>
    <w:rsid w:val="121182BA"/>
    <w:rsid w:val="1219C8E3"/>
    <w:rsid w:val="121DBED8"/>
    <w:rsid w:val="1227EB28"/>
    <w:rsid w:val="122B2209"/>
    <w:rsid w:val="123A8186"/>
    <w:rsid w:val="123BDC74"/>
    <w:rsid w:val="1242DE98"/>
    <w:rsid w:val="124A265C"/>
    <w:rsid w:val="124D1C3F"/>
    <w:rsid w:val="12526F02"/>
    <w:rsid w:val="1253C39B"/>
    <w:rsid w:val="12561EC2"/>
    <w:rsid w:val="125B1410"/>
    <w:rsid w:val="125C0284"/>
    <w:rsid w:val="125C0B2E"/>
    <w:rsid w:val="1261C1FD"/>
    <w:rsid w:val="1263454F"/>
    <w:rsid w:val="1264D3F6"/>
    <w:rsid w:val="12699325"/>
    <w:rsid w:val="1289A1E6"/>
    <w:rsid w:val="128AC546"/>
    <w:rsid w:val="128DFE87"/>
    <w:rsid w:val="1290B32E"/>
    <w:rsid w:val="1296F313"/>
    <w:rsid w:val="129B9677"/>
    <w:rsid w:val="129FD041"/>
    <w:rsid w:val="12A43988"/>
    <w:rsid w:val="12A4B1A7"/>
    <w:rsid w:val="12A67B9F"/>
    <w:rsid w:val="12A9017C"/>
    <w:rsid w:val="12AD8866"/>
    <w:rsid w:val="12B1DA87"/>
    <w:rsid w:val="12B6372D"/>
    <w:rsid w:val="12BC9E19"/>
    <w:rsid w:val="12C3C432"/>
    <w:rsid w:val="12C5ECAF"/>
    <w:rsid w:val="12C8273D"/>
    <w:rsid w:val="12D1BE5B"/>
    <w:rsid w:val="12D46486"/>
    <w:rsid w:val="12D7DFD0"/>
    <w:rsid w:val="12E1350B"/>
    <w:rsid w:val="12E18365"/>
    <w:rsid w:val="12E9135A"/>
    <w:rsid w:val="12F1BF7B"/>
    <w:rsid w:val="12F45669"/>
    <w:rsid w:val="12F98103"/>
    <w:rsid w:val="13166E59"/>
    <w:rsid w:val="13171009"/>
    <w:rsid w:val="131A3B6A"/>
    <w:rsid w:val="131EB29B"/>
    <w:rsid w:val="1321BC0D"/>
    <w:rsid w:val="1322123A"/>
    <w:rsid w:val="13295EF4"/>
    <w:rsid w:val="132B4184"/>
    <w:rsid w:val="1339B455"/>
    <w:rsid w:val="133C0A64"/>
    <w:rsid w:val="133D3976"/>
    <w:rsid w:val="133E62A7"/>
    <w:rsid w:val="13471965"/>
    <w:rsid w:val="134BDD16"/>
    <w:rsid w:val="134E89B4"/>
    <w:rsid w:val="135818EC"/>
    <w:rsid w:val="135D777A"/>
    <w:rsid w:val="13655EA3"/>
    <w:rsid w:val="1367E6CC"/>
    <w:rsid w:val="1372ED1D"/>
    <w:rsid w:val="13773138"/>
    <w:rsid w:val="13804701"/>
    <w:rsid w:val="138275A7"/>
    <w:rsid w:val="138FBF80"/>
    <w:rsid w:val="13A45B01"/>
    <w:rsid w:val="13B44680"/>
    <w:rsid w:val="13B90FC5"/>
    <w:rsid w:val="13B9E427"/>
    <w:rsid w:val="13C832F9"/>
    <w:rsid w:val="13D0193D"/>
    <w:rsid w:val="13DD1E4E"/>
    <w:rsid w:val="13E74B04"/>
    <w:rsid w:val="13EDEC48"/>
    <w:rsid w:val="13F009FA"/>
    <w:rsid w:val="13F232D9"/>
    <w:rsid w:val="13F6B1FD"/>
    <w:rsid w:val="13F9662D"/>
    <w:rsid w:val="1400A3F8"/>
    <w:rsid w:val="140160ED"/>
    <w:rsid w:val="14041620"/>
    <w:rsid w:val="14062750"/>
    <w:rsid w:val="14192498"/>
    <w:rsid w:val="141CB220"/>
    <w:rsid w:val="142454AA"/>
    <w:rsid w:val="1429C5EB"/>
    <w:rsid w:val="142BB66D"/>
    <w:rsid w:val="144B732D"/>
    <w:rsid w:val="144C17F8"/>
    <w:rsid w:val="144ECAB8"/>
    <w:rsid w:val="145127A3"/>
    <w:rsid w:val="1454A20E"/>
    <w:rsid w:val="145BC5A3"/>
    <w:rsid w:val="1464C75B"/>
    <w:rsid w:val="146E6A85"/>
    <w:rsid w:val="146FCC38"/>
    <w:rsid w:val="1472D505"/>
    <w:rsid w:val="1477D9D7"/>
    <w:rsid w:val="147AE04D"/>
    <w:rsid w:val="147B89DC"/>
    <w:rsid w:val="1496851C"/>
    <w:rsid w:val="149E1A5A"/>
    <w:rsid w:val="14B75A6E"/>
    <w:rsid w:val="14B982C7"/>
    <w:rsid w:val="14C53F13"/>
    <w:rsid w:val="14CE0E77"/>
    <w:rsid w:val="14D4E86E"/>
    <w:rsid w:val="14D52AED"/>
    <w:rsid w:val="14D68508"/>
    <w:rsid w:val="14DB74D1"/>
    <w:rsid w:val="14EA0119"/>
    <w:rsid w:val="15069C12"/>
    <w:rsid w:val="1515F21F"/>
    <w:rsid w:val="1522F869"/>
    <w:rsid w:val="15256351"/>
    <w:rsid w:val="1526E521"/>
    <w:rsid w:val="1526F920"/>
    <w:rsid w:val="153503D2"/>
    <w:rsid w:val="15382FE3"/>
    <w:rsid w:val="153894D0"/>
    <w:rsid w:val="153F316C"/>
    <w:rsid w:val="154EBB05"/>
    <w:rsid w:val="15513D0A"/>
    <w:rsid w:val="1551B0D3"/>
    <w:rsid w:val="155375BF"/>
    <w:rsid w:val="155908B7"/>
    <w:rsid w:val="15599E31"/>
    <w:rsid w:val="155B1208"/>
    <w:rsid w:val="15781E80"/>
    <w:rsid w:val="1578EEAF"/>
    <w:rsid w:val="158E9EA7"/>
    <w:rsid w:val="159BB30B"/>
    <w:rsid w:val="15BA380B"/>
    <w:rsid w:val="15BBE4D8"/>
    <w:rsid w:val="15CDB00E"/>
    <w:rsid w:val="15D2F291"/>
    <w:rsid w:val="15DB7D10"/>
    <w:rsid w:val="15DC1B66"/>
    <w:rsid w:val="15DE1046"/>
    <w:rsid w:val="15E7E859"/>
    <w:rsid w:val="15EAF29B"/>
    <w:rsid w:val="160110B6"/>
    <w:rsid w:val="1606D292"/>
    <w:rsid w:val="1611F4D4"/>
    <w:rsid w:val="16132F66"/>
    <w:rsid w:val="162B4E25"/>
    <w:rsid w:val="162E29D4"/>
    <w:rsid w:val="16306566"/>
    <w:rsid w:val="163E85F8"/>
    <w:rsid w:val="1641DA8B"/>
    <w:rsid w:val="164A792D"/>
    <w:rsid w:val="16512A82"/>
    <w:rsid w:val="165E5817"/>
    <w:rsid w:val="165FD4D2"/>
    <w:rsid w:val="16668D92"/>
    <w:rsid w:val="1668DE70"/>
    <w:rsid w:val="166E1AE9"/>
    <w:rsid w:val="1670684C"/>
    <w:rsid w:val="16725569"/>
    <w:rsid w:val="167CEF08"/>
    <w:rsid w:val="167F9847"/>
    <w:rsid w:val="16801291"/>
    <w:rsid w:val="168ADB36"/>
    <w:rsid w:val="168ADE23"/>
    <w:rsid w:val="1690C8FE"/>
    <w:rsid w:val="169462D5"/>
    <w:rsid w:val="16A78F5C"/>
    <w:rsid w:val="16BC8086"/>
    <w:rsid w:val="16C6FF2B"/>
    <w:rsid w:val="16C9E150"/>
    <w:rsid w:val="16CB894F"/>
    <w:rsid w:val="16CDB674"/>
    <w:rsid w:val="16D0D433"/>
    <w:rsid w:val="16E07D8E"/>
    <w:rsid w:val="16F2CE9A"/>
    <w:rsid w:val="16F4D918"/>
    <w:rsid w:val="16F7093F"/>
    <w:rsid w:val="16FB3F48"/>
    <w:rsid w:val="17054E1C"/>
    <w:rsid w:val="1709C36B"/>
    <w:rsid w:val="170DAD92"/>
    <w:rsid w:val="171CE2E2"/>
    <w:rsid w:val="171F0AA8"/>
    <w:rsid w:val="171F8907"/>
    <w:rsid w:val="17361052"/>
    <w:rsid w:val="173610FD"/>
    <w:rsid w:val="174D19FF"/>
    <w:rsid w:val="174DC617"/>
    <w:rsid w:val="174E381F"/>
    <w:rsid w:val="1751C7FC"/>
    <w:rsid w:val="1753DD33"/>
    <w:rsid w:val="176B7ED4"/>
    <w:rsid w:val="176D3A24"/>
    <w:rsid w:val="176D59D4"/>
    <w:rsid w:val="17737BED"/>
    <w:rsid w:val="1775BA3B"/>
    <w:rsid w:val="178730B1"/>
    <w:rsid w:val="1795A4D2"/>
    <w:rsid w:val="179C681D"/>
    <w:rsid w:val="17A61468"/>
    <w:rsid w:val="17AD3721"/>
    <w:rsid w:val="17B82DE3"/>
    <w:rsid w:val="17C32C6E"/>
    <w:rsid w:val="17CF05EB"/>
    <w:rsid w:val="17CF3104"/>
    <w:rsid w:val="17D5CD8F"/>
    <w:rsid w:val="17D7A73D"/>
    <w:rsid w:val="17E16B47"/>
    <w:rsid w:val="17EDE62D"/>
    <w:rsid w:val="17F66EF8"/>
    <w:rsid w:val="180253C7"/>
    <w:rsid w:val="1807C741"/>
    <w:rsid w:val="180DC3F2"/>
    <w:rsid w:val="1813AD0C"/>
    <w:rsid w:val="181EF421"/>
    <w:rsid w:val="18258D61"/>
    <w:rsid w:val="1826BAD1"/>
    <w:rsid w:val="18288DB9"/>
    <w:rsid w:val="182DD546"/>
    <w:rsid w:val="183E42DB"/>
    <w:rsid w:val="183EAD67"/>
    <w:rsid w:val="1841AD68"/>
    <w:rsid w:val="1846E5E3"/>
    <w:rsid w:val="1847E3F2"/>
    <w:rsid w:val="184FE1E6"/>
    <w:rsid w:val="1868FA30"/>
    <w:rsid w:val="1875681B"/>
    <w:rsid w:val="18788035"/>
    <w:rsid w:val="1878DA58"/>
    <w:rsid w:val="187B2296"/>
    <w:rsid w:val="187F18FC"/>
    <w:rsid w:val="1880C7DE"/>
    <w:rsid w:val="1880E863"/>
    <w:rsid w:val="18864FAE"/>
    <w:rsid w:val="18886CF1"/>
    <w:rsid w:val="188FAF59"/>
    <w:rsid w:val="1895B6C0"/>
    <w:rsid w:val="1899C21D"/>
    <w:rsid w:val="18B09E28"/>
    <w:rsid w:val="18B2C228"/>
    <w:rsid w:val="18B5AF4A"/>
    <w:rsid w:val="18B5DEFC"/>
    <w:rsid w:val="18B70351"/>
    <w:rsid w:val="18BC3BAA"/>
    <w:rsid w:val="18BC4D11"/>
    <w:rsid w:val="18C29F9E"/>
    <w:rsid w:val="18E320CE"/>
    <w:rsid w:val="18E7E071"/>
    <w:rsid w:val="18F1B49D"/>
    <w:rsid w:val="18F3CDF9"/>
    <w:rsid w:val="18F9C3D0"/>
    <w:rsid w:val="1909E9E1"/>
    <w:rsid w:val="19171803"/>
    <w:rsid w:val="19203086"/>
    <w:rsid w:val="1920EB0C"/>
    <w:rsid w:val="19230112"/>
    <w:rsid w:val="193472B6"/>
    <w:rsid w:val="1939E1DD"/>
    <w:rsid w:val="19688302"/>
    <w:rsid w:val="196EBE6B"/>
    <w:rsid w:val="1970B457"/>
    <w:rsid w:val="197832D9"/>
    <w:rsid w:val="197842C5"/>
    <w:rsid w:val="199245B7"/>
    <w:rsid w:val="19A08F91"/>
    <w:rsid w:val="19B1FB35"/>
    <w:rsid w:val="19B619A6"/>
    <w:rsid w:val="19BCFD17"/>
    <w:rsid w:val="19C27167"/>
    <w:rsid w:val="19C29BAD"/>
    <w:rsid w:val="19CAAE57"/>
    <w:rsid w:val="19CF4141"/>
    <w:rsid w:val="19DA0B23"/>
    <w:rsid w:val="19DE4429"/>
    <w:rsid w:val="19EF4C98"/>
    <w:rsid w:val="19F769C2"/>
    <w:rsid w:val="1A02A5A1"/>
    <w:rsid w:val="1A0874F5"/>
    <w:rsid w:val="1A08E2B5"/>
    <w:rsid w:val="1A0A5AFE"/>
    <w:rsid w:val="1A0E6691"/>
    <w:rsid w:val="1A151C8A"/>
    <w:rsid w:val="1A25AC5A"/>
    <w:rsid w:val="1A265818"/>
    <w:rsid w:val="1A2930C4"/>
    <w:rsid w:val="1A2D1E99"/>
    <w:rsid w:val="1A32CA3D"/>
    <w:rsid w:val="1A3560FE"/>
    <w:rsid w:val="1A39E78F"/>
    <w:rsid w:val="1A3BBA76"/>
    <w:rsid w:val="1A4327FF"/>
    <w:rsid w:val="1A4BFC08"/>
    <w:rsid w:val="1A4C5FD2"/>
    <w:rsid w:val="1A4D41A9"/>
    <w:rsid w:val="1A4E6D13"/>
    <w:rsid w:val="1A555349"/>
    <w:rsid w:val="1A557E26"/>
    <w:rsid w:val="1A60E340"/>
    <w:rsid w:val="1A617507"/>
    <w:rsid w:val="1A64B1C5"/>
    <w:rsid w:val="1A7F38CE"/>
    <w:rsid w:val="1A80B6DD"/>
    <w:rsid w:val="1A82B2CB"/>
    <w:rsid w:val="1AA159D4"/>
    <w:rsid w:val="1AA6C036"/>
    <w:rsid w:val="1ABDA318"/>
    <w:rsid w:val="1AC4D06C"/>
    <w:rsid w:val="1AD6AF59"/>
    <w:rsid w:val="1ADE7E1F"/>
    <w:rsid w:val="1AE343EA"/>
    <w:rsid w:val="1AE6961A"/>
    <w:rsid w:val="1AE96AD8"/>
    <w:rsid w:val="1AF60868"/>
    <w:rsid w:val="1AF669F4"/>
    <w:rsid w:val="1AFB662A"/>
    <w:rsid w:val="1AFE593F"/>
    <w:rsid w:val="1B0221CB"/>
    <w:rsid w:val="1B0983A3"/>
    <w:rsid w:val="1B0D7871"/>
    <w:rsid w:val="1B0F7FB6"/>
    <w:rsid w:val="1B117E8F"/>
    <w:rsid w:val="1B11BF75"/>
    <w:rsid w:val="1B14F5C2"/>
    <w:rsid w:val="1B1D5ABC"/>
    <w:rsid w:val="1B1E706D"/>
    <w:rsid w:val="1B2BCB1E"/>
    <w:rsid w:val="1B335A6B"/>
    <w:rsid w:val="1B336284"/>
    <w:rsid w:val="1B3B627A"/>
    <w:rsid w:val="1B3E3EF5"/>
    <w:rsid w:val="1B40317C"/>
    <w:rsid w:val="1B44A958"/>
    <w:rsid w:val="1B453724"/>
    <w:rsid w:val="1B467B05"/>
    <w:rsid w:val="1B47DD84"/>
    <w:rsid w:val="1B56DE71"/>
    <w:rsid w:val="1B6579C6"/>
    <w:rsid w:val="1B6A601E"/>
    <w:rsid w:val="1B6AE4D3"/>
    <w:rsid w:val="1B82E7FB"/>
    <w:rsid w:val="1B8A7D7E"/>
    <w:rsid w:val="1B90CCF9"/>
    <w:rsid w:val="1B98F7AE"/>
    <w:rsid w:val="1B9FD86E"/>
    <w:rsid w:val="1BA27C91"/>
    <w:rsid w:val="1BAE7844"/>
    <w:rsid w:val="1BB261C9"/>
    <w:rsid w:val="1BBA28FB"/>
    <w:rsid w:val="1BD3CF7D"/>
    <w:rsid w:val="1BD695CA"/>
    <w:rsid w:val="1BDFE273"/>
    <w:rsid w:val="1BE127AE"/>
    <w:rsid w:val="1BE4F33E"/>
    <w:rsid w:val="1BE640F8"/>
    <w:rsid w:val="1BE79FBC"/>
    <w:rsid w:val="1BEF1541"/>
    <w:rsid w:val="1BF09464"/>
    <w:rsid w:val="1BF31DDB"/>
    <w:rsid w:val="1BF77376"/>
    <w:rsid w:val="1BFCBC34"/>
    <w:rsid w:val="1C0B5B7A"/>
    <w:rsid w:val="1C0BA7F3"/>
    <w:rsid w:val="1C0DB267"/>
    <w:rsid w:val="1C1149DC"/>
    <w:rsid w:val="1C18534B"/>
    <w:rsid w:val="1C19DB78"/>
    <w:rsid w:val="1C1B533A"/>
    <w:rsid w:val="1C1D28F7"/>
    <w:rsid w:val="1C26A637"/>
    <w:rsid w:val="1C29798F"/>
    <w:rsid w:val="1C31326C"/>
    <w:rsid w:val="1C375D65"/>
    <w:rsid w:val="1C3ADB39"/>
    <w:rsid w:val="1C3B81EF"/>
    <w:rsid w:val="1C3E5881"/>
    <w:rsid w:val="1C411F68"/>
    <w:rsid w:val="1C477373"/>
    <w:rsid w:val="1C5AA1D4"/>
    <w:rsid w:val="1C5FCE13"/>
    <w:rsid w:val="1C6367FB"/>
    <w:rsid w:val="1C71545B"/>
    <w:rsid w:val="1C71B0E5"/>
    <w:rsid w:val="1C89B9CD"/>
    <w:rsid w:val="1C990943"/>
    <w:rsid w:val="1C9B9C2D"/>
    <w:rsid w:val="1C9E345F"/>
    <w:rsid w:val="1CAA622F"/>
    <w:rsid w:val="1CBC00ED"/>
    <w:rsid w:val="1CC05CA9"/>
    <w:rsid w:val="1CC4A985"/>
    <w:rsid w:val="1CC6B3BB"/>
    <w:rsid w:val="1CD634E9"/>
    <w:rsid w:val="1CE10785"/>
    <w:rsid w:val="1CE52D2E"/>
    <w:rsid w:val="1CE8EB58"/>
    <w:rsid w:val="1CED143B"/>
    <w:rsid w:val="1CEE1FF8"/>
    <w:rsid w:val="1CEF35C3"/>
    <w:rsid w:val="1CF0EE32"/>
    <w:rsid w:val="1CF59C8F"/>
    <w:rsid w:val="1CF7B11E"/>
    <w:rsid w:val="1CF8859A"/>
    <w:rsid w:val="1CFAEA49"/>
    <w:rsid w:val="1D001101"/>
    <w:rsid w:val="1D001C4C"/>
    <w:rsid w:val="1D015CD3"/>
    <w:rsid w:val="1D0788BF"/>
    <w:rsid w:val="1D0A0BD2"/>
    <w:rsid w:val="1D0A91BB"/>
    <w:rsid w:val="1D1AB7CD"/>
    <w:rsid w:val="1D24CF1D"/>
    <w:rsid w:val="1D24F322"/>
    <w:rsid w:val="1D270480"/>
    <w:rsid w:val="1D3440D1"/>
    <w:rsid w:val="1D373E3D"/>
    <w:rsid w:val="1D41B6AB"/>
    <w:rsid w:val="1D555C5E"/>
    <w:rsid w:val="1D5A7FD6"/>
    <w:rsid w:val="1D5BE3B7"/>
    <w:rsid w:val="1D664C31"/>
    <w:rsid w:val="1D686C28"/>
    <w:rsid w:val="1D71414C"/>
    <w:rsid w:val="1D74F578"/>
    <w:rsid w:val="1D7C4FF1"/>
    <w:rsid w:val="1D7C5050"/>
    <w:rsid w:val="1D7F56B8"/>
    <w:rsid w:val="1D969EE6"/>
    <w:rsid w:val="1DA2F10F"/>
    <w:rsid w:val="1DB5F0BE"/>
    <w:rsid w:val="1DB608BC"/>
    <w:rsid w:val="1DC57FA5"/>
    <w:rsid w:val="1DD38A75"/>
    <w:rsid w:val="1DE62A56"/>
    <w:rsid w:val="1DEA4856"/>
    <w:rsid w:val="1DF380DC"/>
    <w:rsid w:val="1E0A084D"/>
    <w:rsid w:val="1E19C815"/>
    <w:rsid w:val="1E2E9B14"/>
    <w:rsid w:val="1E307455"/>
    <w:rsid w:val="1E36767E"/>
    <w:rsid w:val="1E3F101F"/>
    <w:rsid w:val="1E4677C8"/>
    <w:rsid w:val="1E47D372"/>
    <w:rsid w:val="1E5172EF"/>
    <w:rsid w:val="1E52164A"/>
    <w:rsid w:val="1E6AF201"/>
    <w:rsid w:val="1E8ECAC1"/>
    <w:rsid w:val="1EA37A21"/>
    <w:rsid w:val="1EA87540"/>
    <w:rsid w:val="1EA97ED9"/>
    <w:rsid w:val="1EAD4739"/>
    <w:rsid w:val="1EAE1680"/>
    <w:rsid w:val="1EB1FBC8"/>
    <w:rsid w:val="1EB283E5"/>
    <w:rsid w:val="1EB52793"/>
    <w:rsid w:val="1EB7DE08"/>
    <w:rsid w:val="1EC367CE"/>
    <w:rsid w:val="1EC4EFB6"/>
    <w:rsid w:val="1EC7908C"/>
    <w:rsid w:val="1ED04820"/>
    <w:rsid w:val="1EDFF7A0"/>
    <w:rsid w:val="1EE85136"/>
    <w:rsid w:val="1EF06FFB"/>
    <w:rsid w:val="1EF51BA5"/>
    <w:rsid w:val="1EF9000F"/>
    <w:rsid w:val="1F075A5A"/>
    <w:rsid w:val="1F0A465A"/>
    <w:rsid w:val="1F12F9D4"/>
    <w:rsid w:val="1F13C5D4"/>
    <w:rsid w:val="1F17C50C"/>
    <w:rsid w:val="1F19591A"/>
    <w:rsid w:val="1F1B2719"/>
    <w:rsid w:val="1F24EE96"/>
    <w:rsid w:val="1F253F4D"/>
    <w:rsid w:val="1F27F9DA"/>
    <w:rsid w:val="1F29B745"/>
    <w:rsid w:val="1F2E9A3B"/>
    <w:rsid w:val="1F37E86D"/>
    <w:rsid w:val="1F3A1AF2"/>
    <w:rsid w:val="1F40CCCE"/>
    <w:rsid w:val="1F573CC9"/>
    <w:rsid w:val="1F5EEF18"/>
    <w:rsid w:val="1F64CE4A"/>
    <w:rsid w:val="1F68736D"/>
    <w:rsid w:val="1F7173AA"/>
    <w:rsid w:val="1F72DA0E"/>
    <w:rsid w:val="1F8DDEFC"/>
    <w:rsid w:val="1F8ECA9F"/>
    <w:rsid w:val="1F8F60E8"/>
    <w:rsid w:val="1F9DB52F"/>
    <w:rsid w:val="1FC3366F"/>
    <w:rsid w:val="1FD6379B"/>
    <w:rsid w:val="1FD6ADFB"/>
    <w:rsid w:val="1FD7A554"/>
    <w:rsid w:val="1FD8FCF9"/>
    <w:rsid w:val="1FD96D2C"/>
    <w:rsid w:val="1FD9C702"/>
    <w:rsid w:val="1FDD4510"/>
    <w:rsid w:val="1FE7F64B"/>
    <w:rsid w:val="1FEA8F8D"/>
    <w:rsid w:val="1FEC07A0"/>
    <w:rsid w:val="1FED9DAE"/>
    <w:rsid w:val="1FEE0CA6"/>
    <w:rsid w:val="1FF0DCF0"/>
    <w:rsid w:val="1FF163C4"/>
    <w:rsid w:val="1FF59410"/>
    <w:rsid w:val="2001B9B2"/>
    <w:rsid w:val="2008B28B"/>
    <w:rsid w:val="201479DC"/>
    <w:rsid w:val="2017533B"/>
    <w:rsid w:val="2018A847"/>
    <w:rsid w:val="201A89A9"/>
    <w:rsid w:val="20270910"/>
    <w:rsid w:val="2028F9F9"/>
    <w:rsid w:val="2029441F"/>
    <w:rsid w:val="202D48B3"/>
    <w:rsid w:val="20384B1E"/>
    <w:rsid w:val="203965D7"/>
    <w:rsid w:val="203B68CA"/>
    <w:rsid w:val="203D2831"/>
    <w:rsid w:val="203F645C"/>
    <w:rsid w:val="20431C8E"/>
    <w:rsid w:val="2044D5B7"/>
    <w:rsid w:val="2047D052"/>
    <w:rsid w:val="2054183D"/>
    <w:rsid w:val="205A078B"/>
    <w:rsid w:val="206D3C08"/>
    <w:rsid w:val="206EB6D3"/>
    <w:rsid w:val="2083EC3D"/>
    <w:rsid w:val="2088D13A"/>
    <w:rsid w:val="208F036D"/>
    <w:rsid w:val="20938F1A"/>
    <w:rsid w:val="2098415B"/>
    <w:rsid w:val="20989A70"/>
    <w:rsid w:val="2099B200"/>
    <w:rsid w:val="209C0907"/>
    <w:rsid w:val="20A0D825"/>
    <w:rsid w:val="20A6B5AB"/>
    <w:rsid w:val="20AB2777"/>
    <w:rsid w:val="20B23246"/>
    <w:rsid w:val="20B40C51"/>
    <w:rsid w:val="20C9C2BB"/>
    <w:rsid w:val="20CDFB11"/>
    <w:rsid w:val="20D6CE2D"/>
    <w:rsid w:val="20D7D587"/>
    <w:rsid w:val="20DC5313"/>
    <w:rsid w:val="20DD80C8"/>
    <w:rsid w:val="20DF3168"/>
    <w:rsid w:val="20E00718"/>
    <w:rsid w:val="20F41BAE"/>
    <w:rsid w:val="20F63714"/>
    <w:rsid w:val="20FB18BB"/>
    <w:rsid w:val="20FE3AB1"/>
    <w:rsid w:val="21008839"/>
    <w:rsid w:val="2100AA06"/>
    <w:rsid w:val="2103C15C"/>
    <w:rsid w:val="2103E95D"/>
    <w:rsid w:val="2111258C"/>
    <w:rsid w:val="211A38E4"/>
    <w:rsid w:val="211BFDCF"/>
    <w:rsid w:val="21201A73"/>
    <w:rsid w:val="2121758C"/>
    <w:rsid w:val="21240C2D"/>
    <w:rsid w:val="212AC63F"/>
    <w:rsid w:val="2131D0A2"/>
    <w:rsid w:val="213594B9"/>
    <w:rsid w:val="21362F6F"/>
    <w:rsid w:val="2139C0E4"/>
    <w:rsid w:val="21454966"/>
    <w:rsid w:val="21490664"/>
    <w:rsid w:val="214CEC6D"/>
    <w:rsid w:val="214E32EB"/>
    <w:rsid w:val="214F4321"/>
    <w:rsid w:val="2151667C"/>
    <w:rsid w:val="2152BEC0"/>
    <w:rsid w:val="218173D3"/>
    <w:rsid w:val="219CAB64"/>
    <w:rsid w:val="21A70202"/>
    <w:rsid w:val="21AF345E"/>
    <w:rsid w:val="21AF7300"/>
    <w:rsid w:val="21B48422"/>
    <w:rsid w:val="21BF4A55"/>
    <w:rsid w:val="21C9AB8A"/>
    <w:rsid w:val="21CBF6BD"/>
    <w:rsid w:val="21DD27A7"/>
    <w:rsid w:val="21DF034C"/>
    <w:rsid w:val="21E0C3BD"/>
    <w:rsid w:val="21E34729"/>
    <w:rsid w:val="21E6DA75"/>
    <w:rsid w:val="21E85BB6"/>
    <w:rsid w:val="21ECB4A4"/>
    <w:rsid w:val="21F3D307"/>
    <w:rsid w:val="21F55834"/>
    <w:rsid w:val="220F0C6B"/>
    <w:rsid w:val="222100C7"/>
    <w:rsid w:val="22270BBA"/>
    <w:rsid w:val="22489A41"/>
    <w:rsid w:val="224B6DDA"/>
    <w:rsid w:val="22579879"/>
    <w:rsid w:val="2265931C"/>
    <w:rsid w:val="228D6224"/>
    <w:rsid w:val="228E5A98"/>
    <w:rsid w:val="228EDD8B"/>
    <w:rsid w:val="22916D41"/>
    <w:rsid w:val="229C1247"/>
    <w:rsid w:val="22A1A621"/>
    <w:rsid w:val="22A5F578"/>
    <w:rsid w:val="22A87292"/>
    <w:rsid w:val="22AE6A27"/>
    <w:rsid w:val="22B01483"/>
    <w:rsid w:val="22B5446D"/>
    <w:rsid w:val="22B615CA"/>
    <w:rsid w:val="22BB7B01"/>
    <w:rsid w:val="22CDA642"/>
    <w:rsid w:val="22CE7DE1"/>
    <w:rsid w:val="22D55091"/>
    <w:rsid w:val="22D6D19C"/>
    <w:rsid w:val="22E540E7"/>
    <w:rsid w:val="22EC0D42"/>
    <w:rsid w:val="22F3C0B4"/>
    <w:rsid w:val="22F62245"/>
    <w:rsid w:val="231EB77A"/>
    <w:rsid w:val="231F20B3"/>
    <w:rsid w:val="231F3F88"/>
    <w:rsid w:val="232D425A"/>
    <w:rsid w:val="23403BAB"/>
    <w:rsid w:val="2344297E"/>
    <w:rsid w:val="234CB7FC"/>
    <w:rsid w:val="234E2273"/>
    <w:rsid w:val="23505483"/>
    <w:rsid w:val="23534039"/>
    <w:rsid w:val="2356B390"/>
    <w:rsid w:val="2358C5F7"/>
    <w:rsid w:val="235B1AB6"/>
    <w:rsid w:val="235C49A6"/>
    <w:rsid w:val="23658689"/>
    <w:rsid w:val="23711C6C"/>
    <w:rsid w:val="23724CB9"/>
    <w:rsid w:val="2372E13E"/>
    <w:rsid w:val="23821F7E"/>
    <w:rsid w:val="2396A070"/>
    <w:rsid w:val="239C9068"/>
    <w:rsid w:val="23A591A7"/>
    <w:rsid w:val="23AB11A3"/>
    <w:rsid w:val="23AD4D18"/>
    <w:rsid w:val="23B2AB7C"/>
    <w:rsid w:val="23CACC7E"/>
    <w:rsid w:val="23D1BF97"/>
    <w:rsid w:val="23D9F6DD"/>
    <w:rsid w:val="23DA4F14"/>
    <w:rsid w:val="23E666C0"/>
    <w:rsid w:val="23E78142"/>
    <w:rsid w:val="23F7A75F"/>
    <w:rsid w:val="23F83165"/>
    <w:rsid w:val="2406BF47"/>
    <w:rsid w:val="240B5990"/>
    <w:rsid w:val="241837CC"/>
    <w:rsid w:val="241A58C9"/>
    <w:rsid w:val="24275E12"/>
    <w:rsid w:val="242AA219"/>
    <w:rsid w:val="242B7307"/>
    <w:rsid w:val="243EE543"/>
    <w:rsid w:val="24486BD7"/>
    <w:rsid w:val="245D198B"/>
    <w:rsid w:val="24676A17"/>
    <w:rsid w:val="246DD031"/>
    <w:rsid w:val="246E8043"/>
    <w:rsid w:val="247C809F"/>
    <w:rsid w:val="248DB4FD"/>
    <w:rsid w:val="24917F4B"/>
    <w:rsid w:val="2493E0F1"/>
    <w:rsid w:val="2497DAFC"/>
    <w:rsid w:val="249E151B"/>
    <w:rsid w:val="24A0B20F"/>
    <w:rsid w:val="24A2D942"/>
    <w:rsid w:val="24A8343F"/>
    <w:rsid w:val="24AB7982"/>
    <w:rsid w:val="24B2CEA7"/>
    <w:rsid w:val="24B8ABE2"/>
    <w:rsid w:val="24B8AF0E"/>
    <w:rsid w:val="24BEE357"/>
    <w:rsid w:val="24C90DD9"/>
    <w:rsid w:val="24D44C26"/>
    <w:rsid w:val="24D8E156"/>
    <w:rsid w:val="24E2422A"/>
    <w:rsid w:val="24E2D9FC"/>
    <w:rsid w:val="24E40674"/>
    <w:rsid w:val="24E823EF"/>
    <w:rsid w:val="24EC24E4"/>
    <w:rsid w:val="24F93120"/>
    <w:rsid w:val="24FE7B3E"/>
    <w:rsid w:val="25071E63"/>
    <w:rsid w:val="25073550"/>
    <w:rsid w:val="250E195C"/>
    <w:rsid w:val="250E7949"/>
    <w:rsid w:val="251523F8"/>
    <w:rsid w:val="25170A5D"/>
    <w:rsid w:val="251912CF"/>
    <w:rsid w:val="25280682"/>
    <w:rsid w:val="25315B0A"/>
    <w:rsid w:val="2533CC65"/>
    <w:rsid w:val="253860C9"/>
    <w:rsid w:val="253FACD1"/>
    <w:rsid w:val="2549F2A5"/>
    <w:rsid w:val="254EC69F"/>
    <w:rsid w:val="255DE818"/>
    <w:rsid w:val="256A82B4"/>
    <w:rsid w:val="2575C73E"/>
    <w:rsid w:val="25779C11"/>
    <w:rsid w:val="257F1E20"/>
    <w:rsid w:val="258D747F"/>
    <w:rsid w:val="2590315D"/>
    <w:rsid w:val="25A729F1"/>
    <w:rsid w:val="25A73C06"/>
    <w:rsid w:val="25AA0064"/>
    <w:rsid w:val="25AB337E"/>
    <w:rsid w:val="25B7244E"/>
    <w:rsid w:val="25C1646F"/>
    <w:rsid w:val="25C481DC"/>
    <w:rsid w:val="25C67E4D"/>
    <w:rsid w:val="25C90E03"/>
    <w:rsid w:val="25CB29D5"/>
    <w:rsid w:val="25D5C0C8"/>
    <w:rsid w:val="25DE54F3"/>
    <w:rsid w:val="25E70E27"/>
    <w:rsid w:val="25F71202"/>
    <w:rsid w:val="2602F8AA"/>
    <w:rsid w:val="2609CF4B"/>
    <w:rsid w:val="261688F5"/>
    <w:rsid w:val="2642E626"/>
    <w:rsid w:val="264755F3"/>
    <w:rsid w:val="2649C3A4"/>
    <w:rsid w:val="264B1253"/>
    <w:rsid w:val="265125F1"/>
    <w:rsid w:val="26516728"/>
    <w:rsid w:val="26539224"/>
    <w:rsid w:val="2653D72E"/>
    <w:rsid w:val="26600944"/>
    <w:rsid w:val="26646FA2"/>
    <w:rsid w:val="2664C760"/>
    <w:rsid w:val="26656E12"/>
    <w:rsid w:val="26672E6C"/>
    <w:rsid w:val="2669AD0F"/>
    <w:rsid w:val="2671F2DD"/>
    <w:rsid w:val="2671FCE2"/>
    <w:rsid w:val="26754560"/>
    <w:rsid w:val="26755A18"/>
    <w:rsid w:val="2677DC79"/>
    <w:rsid w:val="267BCA40"/>
    <w:rsid w:val="2688728E"/>
    <w:rsid w:val="269F5E43"/>
    <w:rsid w:val="26A0A13E"/>
    <w:rsid w:val="26A6830C"/>
    <w:rsid w:val="26BBD8E8"/>
    <w:rsid w:val="26C6E45D"/>
    <w:rsid w:val="26C80357"/>
    <w:rsid w:val="26D27C1F"/>
    <w:rsid w:val="26D292FB"/>
    <w:rsid w:val="26F8ED39"/>
    <w:rsid w:val="26FAD649"/>
    <w:rsid w:val="27042C2A"/>
    <w:rsid w:val="270DFC49"/>
    <w:rsid w:val="27143E03"/>
    <w:rsid w:val="27158790"/>
    <w:rsid w:val="271AA398"/>
    <w:rsid w:val="27222447"/>
    <w:rsid w:val="27265D16"/>
    <w:rsid w:val="272755C3"/>
    <w:rsid w:val="2727FDF8"/>
    <w:rsid w:val="27280E99"/>
    <w:rsid w:val="272D4FD6"/>
    <w:rsid w:val="2733EE3E"/>
    <w:rsid w:val="273D7051"/>
    <w:rsid w:val="27420D07"/>
    <w:rsid w:val="2751B172"/>
    <w:rsid w:val="27537605"/>
    <w:rsid w:val="27547CFA"/>
    <w:rsid w:val="2755D538"/>
    <w:rsid w:val="275903AA"/>
    <w:rsid w:val="27692359"/>
    <w:rsid w:val="276B4AB8"/>
    <w:rsid w:val="2772BF86"/>
    <w:rsid w:val="2776127C"/>
    <w:rsid w:val="278C18D3"/>
    <w:rsid w:val="2793F09A"/>
    <w:rsid w:val="279918A5"/>
    <w:rsid w:val="27B507AD"/>
    <w:rsid w:val="27C55532"/>
    <w:rsid w:val="27C64152"/>
    <w:rsid w:val="27CEDE94"/>
    <w:rsid w:val="27D20820"/>
    <w:rsid w:val="27D2D3E2"/>
    <w:rsid w:val="27D66EDF"/>
    <w:rsid w:val="27D7A827"/>
    <w:rsid w:val="27D8F67D"/>
    <w:rsid w:val="27E5576B"/>
    <w:rsid w:val="27F22503"/>
    <w:rsid w:val="27F47EE0"/>
    <w:rsid w:val="27F60297"/>
    <w:rsid w:val="280437DF"/>
    <w:rsid w:val="280F0B83"/>
    <w:rsid w:val="28104D9E"/>
    <w:rsid w:val="2810C1A7"/>
    <w:rsid w:val="2821BE4A"/>
    <w:rsid w:val="2822EC25"/>
    <w:rsid w:val="28236BCB"/>
    <w:rsid w:val="282B3807"/>
    <w:rsid w:val="282DA342"/>
    <w:rsid w:val="282E4236"/>
    <w:rsid w:val="282FBAC9"/>
    <w:rsid w:val="2837CF07"/>
    <w:rsid w:val="2849048C"/>
    <w:rsid w:val="2849797A"/>
    <w:rsid w:val="28497C77"/>
    <w:rsid w:val="28630EA8"/>
    <w:rsid w:val="28654EA0"/>
    <w:rsid w:val="286E635C"/>
    <w:rsid w:val="287BDD1B"/>
    <w:rsid w:val="287DC34B"/>
    <w:rsid w:val="28A0612F"/>
    <w:rsid w:val="28A4379C"/>
    <w:rsid w:val="28A49D02"/>
    <w:rsid w:val="28A7BE32"/>
    <w:rsid w:val="28B314C9"/>
    <w:rsid w:val="28B35684"/>
    <w:rsid w:val="28B6098C"/>
    <w:rsid w:val="28BE3A78"/>
    <w:rsid w:val="28C07D0C"/>
    <w:rsid w:val="28D0FB8C"/>
    <w:rsid w:val="28D4D4A0"/>
    <w:rsid w:val="28D76223"/>
    <w:rsid w:val="28D8F562"/>
    <w:rsid w:val="28E21D3C"/>
    <w:rsid w:val="28EDBCB6"/>
    <w:rsid w:val="28F2C5D8"/>
    <w:rsid w:val="28F3241B"/>
    <w:rsid w:val="28FD13C8"/>
    <w:rsid w:val="28FEC609"/>
    <w:rsid w:val="28FF13ED"/>
    <w:rsid w:val="29092C11"/>
    <w:rsid w:val="290D0DAE"/>
    <w:rsid w:val="291196EA"/>
    <w:rsid w:val="2915F199"/>
    <w:rsid w:val="29199775"/>
    <w:rsid w:val="2920BEC2"/>
    <w:rsid w:val="2920F483"/>
    <w:rsid w:val="2924AE5E"/>
    <w:rsid w:val="29259E86"/>
    <w:rsid w:val="292D763B"/>
    <w:rsid w:val="293A3CBF"/>
    <w:rsid w:val="2940DF1C"/>
    <w:rsid w:val="2945E8D2"/>
    <w:rsid w:val="295A080E"/>
    <w:rsid w:val="2960159C"/>
    <w:rsid w:val="296F4C9B"/>
    <w:rsid w:val="297030BA"/>
    <w:rsid w:val="2972E431"/>
    <w:rsid w:val="2973EBD0"/>
    <w:rsid w:val="2981DE8E"/>
    <w:rsid w:val="2985B06B"/>
    <w:rsid w:val="29863FCA"/>
    <w:rsid w:val="299DEB3D"/>
    <w:rsid w:val="299E200C"/>
    <w:rsid w:val="29A87D8F"/>
    <w:rsid w:val="29AE8847"/>
    <w:rsid w:val="29B1643C"/>
    <w:rsid w:val="29B65001"/>
    <w:rsid w:val="29B6F9D4"/>
    <w:rsid w:val="29B7F78B"/>
    <w:rsid w:val="29BA6DA9"/>
    <w:rsid w:val="29BCEE69"/>
    <w:rsid w:val="29C17345"/>
    <w:rsid w:val="29C69A9C"/>
    <w:rsid w:val="29C8FF80"/>
    <w:rsid w:val="29D48B84"/>
    <w:rsid w:val="29D6DA9E"/>
    <w:rsid w:val="29D82089"/>
    <w:rsid w:val="29D8C3FD"/>
    <w:rsid w:val="29DEC1B7"/>
    <w:rsid w:val="29F69ADD"/>
    <w:rsid w:val="29F78B7E"/>
    <w:rsid w:val="29FB8F19"/>
    <w:rsid w:val="2A06FEFB"/>
    <w:rsid w:val="2A10B3DB"/>
    <w:rsid w:val="2A18D998"/>
    <w:rsid w:val="2A2183CD"/>
    <w:rsid w:val="2A2430C7"/>
    <w:rsid w:val="2A3312B9"/>
    <w:rsid w:val="2A378552"/>
    <w:rsid w:val="2A509FAF"/>
    <w:rsid w:val="2A53CD23"/>
    <w:rsid w:val="2A54BFFF"/>
    <w:rsid w:val="2A5B6D7A"/>
    <w:rsid w:val="2A5B7235"/>
    <w:rsid w:val="2A6F5676"/>
    <w:rsid w:val="2A79130C"/>
    <w:rsid w:val="2A79149A"/>
    <w:rsid w:val="2A7C39BE"/>
    <w:rsid w:val="2A8668AE"/>
    <w:rsid w:val="2A88EB2E"/>
    <w:rsid w:val="2A8A9812"/>
    <w:rsid w:val="2A900C7C"/>
    <w:rsid w:val="2AA3ECCE"/>
    <w:rsid w:val="2AAF5805"/>
    <w:rsid w:val="2AB1C616"/>
    <w:rsid w:val="2AB41A51"/>
    <w:rsid w:val="2AC05825"/>
    <w:rsid w:val="2AC32CAA"/>
    <w:rsid w:val="2ACDB0FA"/>
    <w:rsid w:val="2AD43F15"/>
    <w:rsid w:val="2ADAC977"/>
    <w:rsid w:val="2AE046E5"/>
    <w:rsid w:val="2AE652A7"/>
    <w:rsid w:val="2AE77FAE"/>
    <w:rsid w:val="2AE82D71"/>
    <w:rsid w:val="2AEAE19B"/>
    <w:rsid w:val="2AF18DF5"/>
    <w:rsid w:val="2AF8F231"/>
    <w:rsid w:val="2AFA0308"/>
    <w:rsid w:val="2AFA04F6"/>
    <w:rsid w:val="2AFBCA10"/>
    <w:rsid w:val="2AFF89FD"/>
    <w:rsid w:val="2B05080E"/>
    <w:rsid w:val="2B1F13AE"/>
    <w:rsid w:val="2B207AB1"/>
    <w:rsid w:val="2B20CAB1"/>
    <w:rsid w:val="2B22102B"/>
    <w:rsid w:val="2B252F89"/>
    <w:rsid w:val="2B298984"/>
    <w:rsid w:val="2B2DA359"/>
    <w:rsid w:val="2B2DAD3E"/>
    <w:rsid w:val="2B403B46"/>
    <w:rsid w:val="2B4565B7"/>
    <w:rsid w:val="2B48B570"/>
    <w:rsid w:val="2B49AF2D"/>
    <w:rsid w:val="2B4D349D"/>
    <w:rsid w:val="2B588E23"/>
    <w:rsid w:val="2B58EA92"/>
    <w:rsid w:val="2B6119F7"/>
    <w:rsid w:val="2B6576F9"/>
    <w:rsid w:val="2B7799AC"/>
    <w:rsid w:val="2B7A5C29"/>
    <w:rsid w:val="2B7D9E65"/>
    <w:rsid w:val="2B7F9788"/>
    <w:rsid w:val="2B8D97C0"/>
    <w:rsid w:val="2B935BDF"/>
    <w:rsid w:val="2BA0BE9F"/>
    <w:rsid w:val="2BA9FD25"/>
    <w:rsid w:val="2BACBF47"/>
    <w:rsid w:val="2BB0BD9A"/>
    <w:rsid w:val="2BB4757A"/>
    <w:rsid w:val="2BBC4319"/>
    <w:rsid w:val="2BBCAC1A"/>
    <w:rsid w:val="2BC2656A"/>
    <w:rsid w:val="2BC6B5D4"/>
    <w:rsid w:val="2BD133B2"/>
    <w:rsid w:val="2BD4A3C2"/>
    <w:rsid w:val="2BD52CA6"/>
    <w:rsid w:val="2BD5DCF0"/>
    <w:rsid w:val="2BE20CD3"/>
    <w:rsid w:val="2BE44CB1"/>
    <w:rsid w:val="2BF67AEA"/>
    <w:rsid w:val="2BFD655A"/>
    <w:rsid w:val="2C05FC9A"/>
    <w:rsid w:val="2C0D3A09"/>
    <w:rsid w:val="2C15DDB0"/>
    <w:rsid w:val="2C169835"/>
    <w:rsid w:val="2C3274B7"/>
    <w:rsid w:val="2C411E8B"/>
    <w:rsid w:val="2C49C5C0"/>
    <w:rsid w:val="2C52A653"/>
    <w:rsid w:val="2C577E32"/>
    <w:rsid w:val="2C59E2ED"/>
    <w:rsid w:val="2C5F63FD"/>
    <w:rsid w:val="2C643B89"/>
    <w:rsid w:val="2C696DB8"/>
    <w:rsid w:val="2C6DF512"/>
    <w:rsid w:val="2C73447D"/>
    <w:rsid w:val="2C79FE18"/>
    <w:rsid w:val="2C7B32D0"/>
    <w:rsid w:val="2C7EEC7C"/>
    <w:rsid w:val="2C805D15"/>
    <w:rsid w:val="2C8A2B7F"/>
    <w:rsid w:val="2C94DC0C"/>
    <w:rsid w:val="2C98B625"/>
    <w:rsid w:val="2CA38F1C"/>
    <w:rsid w:val="2CBBDFFF"/>
    <w:rsid w:val="2CBCD82A"/>
    <w:rsid w:val="2CBEC783"/>
    <w:rsid w:val="2CBEF81F"/>
    <w:rsid w:val="2CC738A1"/>
    <w:rsid w:val="2CDE5AC0"/>
    <w:rsid w:val="2CE2B81A"/>
    <w:rsid w:val="2CF6C872"/>
    <w:rsid w:val="2CFF4430"/>
    <w:rsid w:val="2CFFA83D"/>
    <w:rsid w:val="2D03A4B9"/>
    <w:rsid w:val="2D043DC3"/>
    <w:rsid w:val="2D04C4AE"/>
    <w:rsid w:val="2D06717E"/>
    <w:rsid w:val="2D08706A"/>
    <w:rsid w:val="2D132E52"/>
    <w:rsid w:val="2D1CFB59"/>
    <w:rsid w:val="2D28075D"/>
    <w:rsid w:val="2D285D81"/>
    <w:rsid w:val="2D2C123A"/>
    <w:rsid w:val="2D2DC0C9"/>
    <w:rsid w:val="2D3625FD"/>
    <w:rsid w:val="2D3A0D4A"/>
    <w:rsid w:val="2D4280C3"/>
    <w:rsid w:val="2D47AF6D"/>
    <w:rsid w:val="2D5CA4D2"/>
    <w:rsid w:val="2D5EEF82"/>
    <w:rsid w:val="2D695F01"/>
    <w:rsid w:val="2D798D6C"/>
    <w:rsid w:val="2D801306"/>
    <w:rsid w:val="2D80C8CE"/>
    <w:rsid w:val="2D898901"/>
    <w:rsid w:val="2D8EF93D"/>
    <w:rsid w:val="2D90F4EF"/>
    <w:rsid w:val="2DA1283D"/>
    <w:rsid w:val="2DB23BD6"/>
    <w:rsid w:val="2DB3E989"/>
    <w:rsid w:val="2DBDDEC7"/>
    <w:rsid w:val="2DC41BF5"/>
    <w:rsid w:val="2DC6BDBF"/>
    <w:rsid w:val="2DCECB9D"/>
    <w:rsid w:val="2DCF3EDB"/>
    <w:rsid w:val="2DD577E3"/>
    <w:rsid w:val="2DDE3DBD"/>
    <w:rsid w:val="2DE0772A"/>
    <w:rsid w:val="2E04BCFD"/>
    <w:rsid w:val="2E0D2263"/>
    <w:rsid w:val="2E0E4C5D"/>
    <w:rsid w:val="2E121B46"/>
    <w:rsid w:val="2E13CA0C"/>
    <w:rsid w:val="2E1F3692"/>
    <w:rsid w:val="2E227C7C"/>
    <w:rsid w:val="2E2B9A3D"/>
    <w:rsid w:val="2E318442"/>
    <w:rsid w:val="2E406FFC"/>
    <w:rsid w:val="2E43E9D6"/>
    <w:rsid w:val="2E586B73"/>
    <w:rsid w:val="2E63A73A"/>
    <w:rsid w:val="2E654E00"/>
    <w:rsid w:val="2E708E2A"/>
    <w:rsid w:val="2E83E6F9"/>
    <w:rsid w:val="2E8DB7B3"/>
    <w:rsid w:val="2EA1DDE5"/>
    <w:rsid w:val="2EA6BC31"/>
    <w:rsid w:val="2EB80624"/>
    <w:rsid w:val="2EC55D7D"/>
    <w:rsid w:val="2EC7FF7F"/>
    <w:rsid w:val="2ED68748"/>
    <w:rsid w:val="2ED78229"/>
    <w:rsid w:val="2EE20B0E"/>
    <w:rsid w:val="2EE2B9DB"/>
    <w:rsid w:val="2EF29932"/>
    <w:rsid w:val="2F188B60"/>
    <w:rsid w:val="2F1C7537"/>
    <w:rsid w:val="2F22AC72"/>
    <w:rsid w:val="2F23850D"/>
    <w:rsid w:val="2F28A5C1"/>
    <w:rsid w:val="2F2F4ABF"/>
    <w:rsid w:val="2F33243E"/>
    <w:rsid w:val="2F3D68D8"/>
    <w:rsid w:val="2F3DC683"/>
    <w:rsid w:val="2F61ECC3"/>
    <w:rsid w:val="2F64E9F3"/>
    <w:rsid w:val="2F6537C9"/>
    <w:rsid w:val="2F6DD50D"/>
    <w:rsid w:val="2F6F4536"/>
    <w:rsid w:val="2F761783"/>
    <w:rsid w:val="2F777005"/>
    <w:rsid w:val="2F7A0E1E"/>
    <w:rsid w:val="2F8A254B"/>
    <w:rsid w:val="2F915C83"/>
    <w:rsid w:val="2F92B628"/>
    <w:rsid w:val="2F98AE77"/>
    <w:rsid w:val="2F99805B"/>
    <w:rsid w:val="2F9B0FC7"/>
    <w:rsid w:val="2F9E7048"/>
    <w:rsid w:val="2F9ED4E0"/>
    <w:rsid w:val="2FA4556A"/>
    <w:rsid w:val="2FACDBEF"/>
    <w:rsid w:val="2FB325D3"/>
    <w:rsid w:val="2FBFB774"/>
    <w:rsid w:val="2FC85C0B"/>
    <w:rsid w:val="2FDDC54A"/>
    <w:rsid w:val="2FDE11AC"/>
    <w:rsid w:val="2FE611A0"/>
    <w:rsid w:val="2FE68E56"/>
    <w:rsid w:val="2FE7F94A"/>
    <w:rsid w:val="2FEB7675"/>
    <w:rsid w:val="2FFE2EA9"/>
    <w:rsid w:val="2FFF53AF"/>
    <w:rsid w:val="2FFFD013"/>
    <w:rsid w:val="30004401"/>
    <w:rsid w:val="30007AD5"/>
    <w:rsid w:val="3002FD22"/>
    <w:rsid w:val="30152F2A"/>
    <w:rsid w:val="301D2050"/>
    <w:rsid w:val="301FA966"/>
    <w:rsid w:val="3023040F"/>
    <w:rsid w:val="302D6E8C"/>
    <w:rsid w:val="302F1792"/>
    <w:rsid w:val="303648AD"/>
    <w:rsid w:val="30371ED8"/>
    <w:rsid w:val="3043C9B9"/>
    <w:rsid w:val="3043E562"/>
    <w:rsid w:val="30576B36"/>
    <w:rsid w:val="3057C23C"/>
    <w:rsid w:val="305BEE35"/>
    <w:rsid w:val="306740BD"/>
    <w:rsid w:val="306D3D9F"/>
    <w:rsid w:val="306FB0DF"/>
    <w:rsid w:val="3071770C"/>
    <w:rsid w:val="308075AE"/>
    <w:rsid w:val="30817B04"/>
    <w:rsid w:val="3082CF96"/>
    <w:rsid w:val="30852921"/>
    <w:rsid w:val="3086EF00"/>
    <w:rsid w:val="30AF9490"/>
    <w:rsid w:val="30B096AF"/>
    <w:rsid w:val="30C3F78B"/>
    <w:rsid w:val="30D88814"/>
    <w:rsid w:val="30DF4E47"/>
    <w:rsid w:val="30F0E575"/>
    <w:rsid w:val="30F4205D"/>
    <w:rsid w:val="30F92617"/>
    <w:rsid w:val="3101F781"/>
    <w:rsid w:val="31100DA6"/>
    <w:rsid w:val="31198027"/>
    <w:rsid w:val="311A155B"/>
    <w:rsid w:val="311D7220"/>
    <w:rsid w:val="312563F6"/>
    <w:rsid w:val="312B12A4"/>
    <w:rsid w:val="312D0027"/>
    <w:rsid w:val="312F3E68"/>
    <w:rsid w:val="3137DC9D"/>
    <w:rsid w:val="313CCCA0"/>
    <w:rsid w:val="314610C7"/>
    <w:rsid w:val="3149E7DA"/>
    <w:rsid w:val="314D7FF7"/>
    <w:rsid w:val="314FFCA7"/>
    <w:rsid w:val="31541A98"/>
    <w:rsid w:val="315857AD"/>
    <w:rsid w:val="31626074"/>
    <w:rsid w:val="316874D9"/>
    <w:rsid w:val="31692504"/>
    <w:rsid w:val="316C1353"/>
    <w:rsid w:val="316DE882"/>
    <w:rsid w:val="3173790E"/>
    <w:rsid w:val="31753677"/>
    <w:rsid w:val="317DBB80"/>
    <w:rsid w:val="3183C373"/>
    <w:rsid w:val="318798DC"/>
    <w:rsid w:val="31AE6195"/>
    <w:rsid w:val="31AF6251"/>
    <w:rsid w:val="31B87BFB"/>
    <w:rsid w:val="31BECD5B"/>
    <w:rsid w:val="31C0D651"/>
    <w:rsid w:val="31C90BB6"/>
    <w:rsid w:val="31CB0327"/>
    <w:rsid w:val="31D185C6"/>
    <w:rsid w:val="31D2633E"/>
    <w:rsid w:val="31E959DB"/>
    <w:rsid w:val="31E9D582"/>
    <w:rsid w:val="31EFC35D"/>
    <w:rsid w:val="321A5542"/>
    <w:rsid w:val="321F4527"/>
    <w:rsid w:val="322255F9"/>
    <w:rsid w:val="3224F042"/>
    <w:rsid w:val="32254767"/>
    <w:rsid w:val="32258CFD"/>
    <w:rsid w:val="3232792B"/>
    <w:rsid w:val="32341B42"/>
    <w:rsid w:val="3238CF11"/>
    <w:rsid w:val="323AFE4C"/>
    <w:rsid w:val="323EF14B"/>
    <w:rsid w:val="3241273F"/>
    <w:rsid w:val="324EF012"/>
    <w:rsid w:val="3253197D"/>
    <w:rsid w:val="32531D6D"/>
    <w:rsid w:val="325B5840"/>
    <w:rsid w:val="325F2FBE"/>
    <w:rsid w:val="32668760"/>
    <w:rsid w:val="326B4B90"/>
    <w:rsid w:val="326C2995"/>
    <w:rsid w:val="32788882"/>
    <w:rsid w:val="3278BEF8"/>
    <w:rsid w:val="32816A77"/>
    <w:rsid w:val="328221D2"/>
    <w:rsid w:val="32830C4F"/>
    <w:rsid w:val="328479E6"/>
    <w:rsid w:val="32854D33"/>
    <w:rsid w:val="3287DCC2"/>
    <w:rsid w:val="328CCDD6"/>
    <w:rsid w:val="329161FB"/>
    <w:rsid w:val="32991C96"/>
    <w:rsid w:val="329DB69A"/>
    <w:rsid w:val="329F043D"/>
    <w:rsid w:val="32A436BD"/>
    <w:rsid w:val="32ACB3A4"/>
    <w:rsid w:val="32ADFD5F"/>
    <w:rsid w:val="32B931DF"/>
    <w:rsid w:val="32BCEF05"/>
    <w:rsid w:val="32C15D7B"/>
    <w:rsid w:val="32C9AA6E"/>
    <w:rsid w:val="32E565DA"/>
    <w:rsid w:val="32EE4D75"/>
    <w:rsid w:val="32EE53A2"/>
    <w:rsid w:val="32EEB623"/>
    <w:rsid w:val="32F2766B"/>
    <w:rsid w:val="32FCDAC5"/>
    <w:rsid w:val="32FD32B9"/>
    <w:rsid w:val="32FEE47C"/>
    <w:rsid w:val="3300BD63"/>
    <w:rsid w:val="33091C4F"/>
    <w:rsid w:val="330D6E67"/>
    <w:rsid w:val="3311E94E"/>
    <w:rsid w:val="33166D9E"/>
    <w:rsid w:val="331A2FC5"/>
    <w:rsid w:val="331AC262"/>
    <w:rsid w:val="331CDE40"/>
    <w:rsid w:val="331EC0C5"/>
    <w:rsid w:val="33251B4D"/>
    <w:rsid w:val="3329E94A"/>
    <w:rsid w:val="332D5766"/>
    <w:rsid w:val="33347E1B"/>
    <w:rsid w:val="333CA7C5"/>
    <w:rsid w:val="333D6DFF"/>
    <w:rsid w:val="333E085B"/>
    <w:rsid w:val="3345E729"/>
    <w:rsid w:val="33462A0F"/>
    <w:rsid w:val="334E9BC9"/>
    <w:rsid w:val="335009DC"/>
    <w:rsid w:val="3361A9D4"/>
    <w:rsid w:val="3361F717"/>
    <w:rsid w:val="336B4875"/>
    <w:rsid w:val="336CDBF2"/>
    <w:rsid w:val="336CDE2D"/>
    <w:rsid w:val="336E5A59"/>
    <w:rsid w:val="336E65D3"/>
    <w:rsid w:val="337C72BE"/>
    <w:rsid w:val="337E2EDB"/>
    <w:rsid w:val="33894902"/>
    <w:rsid w:val="33973387"/>
    <w:rsid w:val="3397854F"/>
    <w:rsid w:val="3397FE86"/>
    <w:rsid w:val="339E5865"/>
    <w:rsid w:val="33A979CF"/>
    <w:rsid w:val="33A99F8B"/>
    <w:rsid w:val="33AF6B54"/>
    <w:rsid w:val="33AF8A92"/>
    <w:rsid w:val="33C51228"/>
    <w:rsid w:val="33C749EB"/>
    <w:rsid w:val="33D3C8CD"/>
    <w:rsid w:val="33D74AF3"/>
    <w:rsid w:val="33E3E70F"/>
    <w:rsid w:val="33F0CB9E"/>
    <w:rsid w:val="3402E219"/>
    <w:rsid w:val="3404BB7A"/>
    <w:rsid w:val="3415C874"/>
    <w:rsid w:val="3421C4D8"/>
    <w:rsid w:val="34242EEE"/>
    <w:rsid w:val="342C9FB9"/>
    <w:rsid w:val="342FF1F5"/>
    <w:rsid w:val="34304E22"/>
    <w:rsid w:val="3433F3C4"/>
    <w:rsid w:val="34381F59"/>
    <w:rsid w:val="3452CC02"/>
    <w:rsid w:val="34549727"/>
    <w:rsid w:val="34575FEC"/>
    <w:rsid w:val="3460363A"/>
    <w:rsid w:val="34634635"/>
    <w:rsid w:val="34721E6E"/>
    <w:rsid w:val="3483CCA1"/>
    <w:rsid w:val="348FF86F"/>
    <w:rsid w:val="34926BC2"/>
    <w:rsid w:val="349477A3"/>
    <w:rsid w:val="34A1590F"/>
    <w:rsid w:val="34A3BFC1"/>
    <w:rsid w:val="34AFC4A8"/>
    <w:rsid w:val="34B20AFD"/>
    <w:rsid w:val="34B883C9"/>
    <w:rsid w:val="34B9C7FB"/>
    <w:rsid w:val="34CF4FAE"/>
    <w:rsid w:val="34D0C4F4"/>
    <w:rsid w:val="34D1FC43"/>
    <w:rsid w:val="34D2F176"/>
    <w:rsid w:val="34D6D6C9"/>
    <w:rsid w:val="34DBCF05"/>
    <w:rsid w:val="34E980F4"/>
    <w:rsid w:val="34EA8749"/>
    <w:rsid w:val="34F279FB"/>
    <w:rsid w:val="34F4A904"/>
    <w:rsid w:val="34F68C53"/>
    <w:rsid w:val="35005C91"/>
    <w:rsid w:val="3501F7D2"/>
    <w:rsid w:val="3502384E"/>
    <w:rsid w:val="3519588F"/>
    <w:rsid w:val="351A752C"/>
    <w:rsid w:val="351D3DD4"/>
    <w:rsid w:val="3522BDDC"/>
    <w:rsid w:val="3526AFC2"/>
    <w:rsid w:val="352A151A"/>
    <w:rsid w:val="352A64E6"/>
    <w:rsid w:val="352B4C33"/>
    <w:rsid w:val="353E4E01"/>
    <w:rsid w:val="35436B46"/>
    <w:rsid w:val="35466AD5"/>
    <w:rsid w:val="35476266"/>
    <w:rsid w:val="3547F0EC"/>
    <w:rsid w:val="354C6B4F"/>
    <w:rsid w:val="3552BD16"/>
    <w:rsid w:val="355B5655"/>
    <w:rsid w:val="35619CB8"/>
    <w:rsid w:val="35620A44"/>
    <w:rsid w:val="356B5791"/>
    <w:rsid w:val="356F2D3E"/>
    <w:rsid w:val="35865704"/>
    <w:rsid w:val="35866E63"/>
    <w:rsid w:val="3587CCE4"/>
    <w:rsid w:val="3591BE20"/>
    <w:rsid w:val="359BB854"/>
    <w:rsid w:val="359D539F"/>
    <w:rsid w:val="35A76177"/>
    <w:rsid w:val="35AD8F9B"/>
    <w:rsid w:val="35BB3C1B"/>
    <w:rsid w:val="35C10B8E"/>
    <w:rsid w:val="35C256FB"/>
    <w:rsid w:val="35DD8313"/>
    <w:rsid w:val="35E69177"/>
    <w:rsid w:val="35EE48F5"/>
    <w:rsid w:val="35F1FCD8"/>
    <w:rsid w:val="35F7FE45"/>
    <w:rsid w:val="35FF9080"/>
    <w:rsid w:val="360C4ED9"/>
    <w:rsid w:val="36112F32"/>
    <w:rsid w:val="36147BF9"/>
    <w:rsid w:val="361C5837"/>
    <w:rsid w:val="3623710B"/>
    <w:rsid w:val="362B0A5D"/>
    <w:rsid w:val="36303542"/>
    <w:rsid w:val="3643A047"/>
    <w:rsid w:val="36473A7F"/>
    <w:rsid w:val="364F553E"/>
    <w:rsid w:val="365715BC"/>
    <w:rsid w:val="365F8371"/>
    <w:rsid w:val="366215F0"/>
    <w:rsid w:val="36772F5D"/>
    <w:rsid w:val="367D18B7"/>
    <w:rsid w:val="36860F85"/>
    <w:rsid w:val="368A1EF6"/>
    <w:rsid w:val="368DF23E"/>
    <w:rsid w:val="36981ED5"/>
    <w:rsid w:val="369BB5FA"/>
    <w:rsid w:val="36A14D7B"/>
    <w:rsid w:val="36A3D609"/>
    <w:rsid w:val="36AD02BD"/>
    <w:rsid w:val="36BAC651"/>
    <w:rsid w:val="36C53897"/>
    <w:rsid w:val="36CF52AC"/>
    <w:rsid w:val="36D12A25"/>
    <w:rsid w:val="36D75EBD"/>
    <w:rsid w:val="36D9F2F6"/>
    <w:rsid w:val="36DF1617"/>
    <w:rsid w:val="36E19C1B"/>
    <w:rsid w:val="36ECCB1F"/>
    <w:rsid w:val="36F36D29"/>
    <w:rsid w:val="36FF6EDD"/>
    <w:rsid w:val="3705B31D"/>
    <w:rsid w:val="37074755"/>
    <w:rsid w:val="37096C1B"/>
    <w:rsid w:val="37113F11"/>
    <w:rsid w:val="3716E694"/>
    <w:rsid w:val="371DF548"/>
    <w:rsid w:val="3724A4F7"/>
    <w:rsid w:val="373B70C0"/>
    <w:rsid w:val="374FC906"/>
    <w:rsid w:val="375500C9"/>
    <w:rsid w:val="3757B1C3"/>
    <w:rsid w:val="375AA09E"/>
    <w:rsid w:val="376C905C"/>
    <w:rsid w:val="376E0E68"/>
    <w:rsid w:val="37711DFE"/>
    <w:rsid w:val="377E69B5"/>
    <w:rsid w:val="3780542B"/>
    <w:rsid w:val="378A1956"/>
    <w:rsid w:val="378F3A80"/>
    <w:rsid w:val="3791C6D8"/>
    <w:rsid w:val="37927836"/>
    <w:rsid w:val="379C41AB"/>
    <w:rsid w:val="37A2DD45"/>
    <w:rsid w:val="37A9BF30"/>
    <w:rsid w:val="37B4E6F9"/>
    <w:rsid w:val="37BBEE33"/>
    <w:rsid w:val="37BC200A"/>
    <w:rsid w:val="37BC7E0F"/>
    <w:rsid w:val="37BE7E73"/>
    <w:rsid w:val="37BF3E2B"/>
    <w:rsid w:val="37C8B1FB"/>
    <w:rsid w:val="37CA7175"/>
    <w:rsid w:val="37DBBFFC"/>
    <w:rsid w:val="37E72405"/>
    <w:rsid w:val="37EB271F"/>
    <w:rsid w:val="37F35028"/>
    <w:rsid w:val="380C3046"/>
    <w:rsid w:val="38128F48"/>
    <w:rsid w:val="3816A1BC"/>
    <w:rsid w:val="381D17DE"/>
    <w:rsid w:val="382B1549"/>
    <w:rsid w:val="38375030"/>
    <w:rsid w:val="383B192C"/>
    <w:rsid w:val="383B9E0C"/>
    <w:rsid w:val="383F8341"/>
    <w:rsid w:val="3846760B"/>
    <w:rsid w:val="384BA1C3"/>
    <w:rsid w:val="385CE99C"/>
    <w:rsid w:val="386B66EC"/>
    <w:rsid w:val="386B9580"/>
    <w:rsid w:val="386BC529"/>
    <w:rsid w:val="38726755"/>
    <w:rsid w:val="3878D455"/>
    <w:rsid w:val="3886B0F0"/>
    <w:rsid w:val="389BFAC8"/>
    <w:rsid w:val="38A2F8F8"/>
    <w:rsid w:val="38BC49F4"/>
    <w:rsid w:val="38BE4710"/>
    <w:rsid w:val="38C07558"/>
    <w:rsid w:val="38CC5297"/>
    <w:rsid w:val="38D8C0AE"/>
    <w:rsid w:val="38E35036"/>
    <w:rsid w:val="38F34B69"/>
    <w:rsid w:val="38F3C7C9"/>
    <w:rsid w:val="38F9B8C1"/>
    <w:rsid w:val="38FC0420"/>
    <w:rsid w:val="38FD67C4"/>
    <w:rsid w:val="39055E56"/>
    <w:rsid w:val="39072BE3"/>
    <w:rsid w:val="39121193"/>
    <w:rsid w:val="391D3EE3"/>
    <w:rsid w:val="391F6EC6"/>
    <w:rsid w:val="3921787C"/>
    <w:rsid w:val="39294DF7"/>
    <w:rsid w:val="392D4FC1"/>
    <w:rsid w:val="392F2593"/>
    <w:rsid w:val="39393C75"/>
    <w:rsid w:val="393F4014"/>
    <w:rsid w:val="394291F2"/>
    <w:rsid w:val="3946263D"/>
    <w:rsid w:val="394CE82C"/>
    <w:rsid w:val="39644080"/>
    <w:rsid w:val="396D8A5B"/>
    <w:rsid w:val="396E9129"/>
    <w:rsid w:val="396F3FFC"/>
    <w:rsid w:val="397293BB"/>
    <w:rsid w:val="39730042"/>
    <w:rsid w:val="3980C629"/>
    <w:rsid w:val="3984360B"/>
    <w:rsid w:val="39858E45"/>
    <w:rsid w:val="398B5220"/>
    <w:rsid w:val="3996A4FF"/>
    <w:rsid w:val="399BC955"/>
    <w:rsid w:val="39A5BD4A"/>
    <w:rsid w:val="39ACFF16"/>
    <w:rsid w:val="39B1D800"/>
    <w:rsid w:val="39B410ED"/>
    <w:rsid w:val="39BBC991"/>
    <w:rsid w:val="39BFB8FC"/>
    <w:rsid w:val="39C5FAFB"/>
    <w:rsid w:val="39CADCE1"/>
    <w:rsid w:val="39CDEF2A"/>
    <w:rsid w:val="39CED496"/>
    <w:rsid w:val="39D180F4"/>
    <w:rsid w:val="39D5DE33"/>
    <w:rsid w:val="39E85FE1"/>
    <w:rsid w:val="39EAE139"/>
    <w:rsid w:val="39F7D979"/>
    <w:rsid w:val="39F88A86"/>
    <w:rsid w:val="3A1626B3"/>
    <w:rsid w:val="3A1D02A0"/>
    <w:rsid w:val="3A31E953"/>
    <w:rsid w:val="3A34A242"/>
    <w:rsid w:val="3A40C5A5"/>
    <w:rsid w:val="3A455FC1"/>
    <w:rsid w:val="3A4B6DEE"/>
    <w:rsid w:val="3A4F3EF8"/>
    <w:rsid w:val="3A4FF573"/>
    <w:rsid w:val="3A61E7EF"/>
    <w:rsid w:val="3A6946D2"/>
    <w:rsid w:val="3A6F842D"/>
    <w:rsid w:val="3A754160"/>
    <w:rsid w:val="3A759EC7"/>
    <w:rsid w:val="3A784D29"/>
    <w:rsid w:val="3A7CCEA8"/>
    <w:rsid w:val="3A8A587A"/>
    <w:rsid w:val="3A9EB5F8"/>
    <w:rsid w:val="3AA05823"/>
    <w:rsid w:val="3AA16819"/>
    <w:rsid w:val="3AA6F1CF"/>
    <w:rsid w:val="3AA7FA87"/>
    <w:rsid w:val="3AB16134"/>
    <w:rsid w:val="3AB1C77E"/>
    <w:rsid w:val="3AC1BA18"/>
    <w:rsid w:val="3AC6BC47"/>
    <w:rsid w:val="3ADC890B"/>
    <w:rsid w:val="3AE15FF2"/>
    <w:rsid w:val="3AE7EA63"/>
    <w:rsid w:val="3AEF1C41"/>
    <w:rsid w:val="3AFAA6BC"/>
    <w:rsid w:val="3B06891D"/>
    <w:rsid w:val="3B0EBA7B"/>
    <w:rsid w:val="3B132BA0"/>
    <w:rsid w:val="3B1F3AC8"/>
    <w:rsid w:val="3B224034"/>
    <w:rsid w:val="3B5135BC"/>
    <w:rsid w:val="3B71E2AF"/>
    <w:rsid w:val="3B744F5A"/>
    <w:rsid w:val="3B78854F"/>
    <w:rsid w:val="3B89DAAB"/>
    <w:rsid w:val="3BA7BFA4"/>
    <w:rsid w:val="3BA9607B"/>
    <w:rsid w:val="3BB16349"/>
    <w:rsid w:val="3BB710B4"/>
    <w:rsid w:val="3BC9F099"/>
    <w:rsid w:val="3BCF4452"/>
    <w:rsid w:val="3BCFA7E6"/>
    <w:rsid w:val="3BDE6384"/>
    <w:rsid w:val="3BDFAF0C"/>
    <w:rsid w:val="3BF14AE0"/>
    <w:rsid w:val="3C12C36D"/>
    <w:rsid w:val="3C157DFE"/>
    <w:rsid w:val="3C1B9A82"/>
    <w:rsid w:val="3C21BF81"/>
    <w:rsid w:val="3C29E7F3"/>
    <w:rsid w:val="3C2CFF8B"/>
    <w:rsid w:val="3C36D32D"/>
    <w:rsid w:val="3C3B050D"/>
    <w:rsid w:val="3C4B2030"/>
    <w:rsid w:val="3C4CA8B6"/>
    <w:rsid w:val="3C55BBB1"/>
    <w:rsid w:val="3C58443C"/>
    <w:rsid w:val="3C5951D2"/>
    <w:rsid w:val="3C5B51AE"/>
    <w:rsid w:val="3C5BBB74"/>
    <w:rsid w:val="3C6CE320"/>
    <w:rsid w:val="3C73C441"/>
    <w:rsid w:val="3C75B11D"/>
    <w:rsid w:val="3C7D2CA3"/>
    <w:rsid w:val="3C7D57E8"/>
    <w:rsid w:val="3C85AD16"/>
    <w:rsid w:val="3C9825B5"/>
    <w:rsid w:val="3C993EBF"/>
    <w:rsid w:val="3C9F8988"/>
    <w:rsid w:val="3CA0BB43"/>
    <w:rsid w:val="3CB4AC45"/>
    <w:rsid w:val="3CB4CA87"/>
    <w:rsid w:val="3CB93FAE"/>
    <w:rsid w:val="3CBF0541"/>
    <w:rsid w:val="3CC8EBA2"/>
    <w:rsid w:val="3CCF5252"/>
    <w:rsid w:val="3CDB0AF6"/>
    <w:rsid w:val="3CE11122"/>
    <w:rsid w:val="3CE13B23"/>
    <w:rsid w:val="3CE4B743"/>
    <w:rsid w:val="3CE843DF"/>
    <w:rsid w:val="3CEDB365"/>
    <w:rsid w:val="3D0BA739"/>
    <w:rsid w:val="3D0E2F2D"/>
    <w:rsid w:val="3D0F6925"/>
    <w:rsid w:val="3D157C16"/>
    <w:rsid w:val="3D18F5A7"/>
    <w:rsid w:val="3D1CC70B"/>
    <w:rsid w:val="3D2CE273"/>
    <w:rsid w:val="3D2CFF84"/>
    <w:rsid w:val="3D2EED3E"/>
    <w:rsid w:val="3D33B5B8"/>
    <w:rsid w:val="3D455131"/>
    <w:rsid w:val="3D45C895"/>
    <w:rsid w:val="3D4687A9"/>
    <w:rsid w:val="3D4821B8"/>
    <w:rsid w:val="3D52737B"/>
    <w:rsid w:val="3D669D16"/>
    <w:rsid w:val="3D6808E6"/>
    <w:rsid w:val="3D80780F"/>
    <w:rsid w:val="3D81A3F2"/>
    <w:rsid w:val="3D87D368"/>
    <w:rsid w:val="3D90B376"/>
    <w:rsid w:val="3D91606E"/>
    <w:rsid w:val="3D91C4AB"/>
    <w:rsid w:val="3D9ACC4F"/>
    <w:rsid w:val="3DA79D3B"/>
    <w:rsid w:val="3DAC2FBB"/>
    <w:rsid w:val="3DB8A8E2"/>
    <w:rsid w:val="3DB9642A"/>
    <w:rsid w:val="3DBC1359"/>
    <w:rsid w:val="3DC39EE4"/>
    <w:rsid w:val="3DCEAA12"/>
    <w:rsid w:val="3DCF2799"/>
    <w:rsid w:val="3DDFF4FD"/>
    <w:rsid w:val="3DE0263C"/>
    <w:rsid w:val="3DE2E4CB"/>
    <w:rsid w:val="3DE71299"/>
    <w:rsid w:val="3DE81768"/>
    <w:rsid w:val="3DF0B006"/>
    <w:rsid w:val="3DF0F6B5"/>
    <w:rsid w:val="3DF58D3E"/>
    <w:rsid w:val="3E01EE56"/>
    <w:rsid w:val="3E063B87"/>
    <w:rsid w:val="3E077828"/>
    <w:rsid w:val="3E0D8785"/>
    <w:rsid w:val="3E116BC8"/>
    <w:rsid w:val="3E136AF2"/>
    <w:rsid w:val="3E1900B4"/>
    <w:rsid w:val="3E199B6A"/>
    <w:rsid w:val="3E21839F"/>
    <w:rsid w:val="3E2223F4"/>
    <w:rsid w:val="3E24604A"/>
    <w:rsid w:val="3E26E441"/>
    <w:rsid w:val="3E2D9241"/>
    <w:rsid w:val="3E2E7FAF"/>
    <w:rsid w:val="3E4575E1"/>
    <w:rsid w:val="3E461528"/>
    <w:rsid w:val="3E4B111A"/>
    <w:rsid w:val="3E62CCAF"/>
    <w:rsid w:val="3E6EC604"/>
    <w:rsid w:val="3E6F8E37"/>
    <w:rsid w:val="3E7194B7"/>
    <w:rsid w:val="3E7216B0"/>
    <w:rsid w:val="3E75F110"/>
    <w:rsid w:val="3E7DE19B"/>
    <w:rsid w:val="3E7FE924"/>
    <w:rsid w:val="3E819955"/>
    <w:rsid w:val="3E81D0CC"/>
    <w:rsid w:val="3E8265DE"/>
    <w:rsid w:val="3E83556B"/>
    <w:rsid w:val="3E8BC518"/>
    <w:rsid w:val="3E9775A9"/>
    <w:rsid w:val="3E9D393E"/>
    <w:rsid w:val="3EAC3F34"/>
    <w:rsid w:val="3EB8533D"/>
    <w:rsid w:val="3EBCB3D2"/>
    <w:rsid w:val="3EBD0D9D"/>
    <w:rsid w:val="3EBE904C"/>
    <w:rsid w:val="3EBFD44B"/>
    <w:rsid w:val="3EC1C47D"/>
    <w:rsid w:val="3EC6426B"/>
    <w:rsid w:val="3ECBC9A0"/>
    <w:rsid w:val="3ECBF91F"/>
    <w:rsid w:val="3ED06BF7"/>
    <w:rsid w:val="3ED35A23"/>
    <w:rsid w:val="3ED3F570"/>
    <w:rsid w:val="3ED4ED8F"/>
    <w:rsid w:val="3EE3DBA2"/>
    <w:rsid w:val="3EE7306A"/>
    <w:rsid w:val="3EEF6FC8"/>
    <w:rsid w:val="3F01B01D"/>
    <w:rsid w:val="3F02CDDA"/>
    <w:rsid w:val="3F123A7C"/>
    <w:rsid w:val="3F1919D7"/>
    <w:rsid w:val="3F1EB22B"/>
    <w:rsid w:val="3F1F8B01"/>
    <w:rsid w:val="3F23FD0A"/>
    <w:rsid w:val="3F2561D9"/>
    <w:rsid w:val="3F27B5E4"/>
    <w:rsid w:val="3F29812C"/>
    <w:rsid w:val="3F3464C4"/>
    <w:rsid w:val="3F3679E7"/>
    <w:rsid w:val="3F36F49A"/>
    <w:rsid w:val="3F3F95D5"/>
    <w:rsid w:val="3F41859C"/>
    <w:rsid w:val="3F44707B"/>
    <w:rsid w:val="3F513ED6"/>
    <w:rsid w:val="3F55CF4C"/>
    <w:rsid w:val="3F5B2BA7"/>
    <w:rsid w:val="3F5CD4F4"/>
    <w:rsid w:val="3F649FF6"/>
    <w:rsid w:val="3F70EE28"/>
    <w:rsid w:val="3F71B258"/>
    <w:rsid w:val="3F74F710"/>
    <w:rsid w:val="3F781AEA"/>
    <w:rsid w:val="3F7D4300"/>
    <w:rsid w:val="3F86C6B0"/>
    <w:rsid w:val="3F86CC70"/>
    <w:rsid w:val="3F96652A"/>
    <w:rsid w:val="3F9BB86C"/>
    <w:rsid w:val="3FA542F8"/>
    <w:rsid w:val="3FA8692B"/>
    <w:rsid w:val="3FA96323"/>
    <w:rsid w:val="3FB3AF64"/>
    <w:rsid w:val="3FB4D115"/>
    <w:rsid w:val="3FC0F5CA"/>
    <w:rsid w:val="3FC7BCCA"/>
    <w:rsid w:val="3FCA5010"/>
    <w:rsid w:val="3FCE31F0"/>
    <w:rsid w:val="3FD44982"/>
    <w:rsid w:val="3FD7BD18"/>
    <w:rsid w:val="3FD9F64D"/>
    <w:rsid w:val="3FE41098"/>
    <w:rsid w:val="3FE42B57"/>
    <w:rsid w:val="3FEC398A"/>
    <w:rsid w:val="3FFCC333"/>
    <w:rsid w:val="400EF0F9"/>
    <w:rsid w:val="4021FB3E"/>
    <w:rsid w:val="402379CF"/>
    <w:rsid w:val="402AC45F"/>
    <w:rsid w:val="4033C07E"/>
    <w:rsid w:val="403947FD"/>
    <w:rsid w:val="403BE82D"/>
    <w:rsid w:val="403F8225"/>
    <w:rsid w:val="4040D78B"/>
    <w:rsid w:val="4046AD64"/>
    <w:rsid w:val="404D6CC9"/>
    <w:rsid w:val="4053F0F7"/>
    <w:rsid w:val="405A6041"/>
    <w:rsid w:val="406B567A"/>
    <w:rsid w:val="40751CBC"/>
    <w:rsid w:val="407C1674"/>
    <w:rsid w:val="4085C9F3"/>
    <w:rsid w:val="409656C4"/>
    <w:rsid w:val="4098D144"/>
    <w:rsid w:val="409C4E2B"/>
    <w:rsid w:val="409F1F6B"/>
    <w:rsid w:val="40A23494"/>
    <w:rsid w:val="40A6617A"/>
    <w:rsid w:val="40A96378"/>
    <w:rsid w:val="40BCC055"/>
    <w:rsid w:val="40BE1303"/>
    <w:rsid w:val="40BF60C8"/>
    <w:rsid w:val="40D36B41"/>
    <w:rsid w:val="40E33EA6"/>
    <w:rsid w:val="40E48FFE"/>
    <w:rsid w:val="40F59F52"/>
    <w:rsid w:val="40FAD2CA"/>
    <w:rsid w:val="4111BE5A"/>
    <w:rsid w:val="4112A0BA"/>
    <w:rsid w:val="411343F2"/>
    <w:rsid w:val="41187BFE"/>
    <w:rsid w:val="411DCE83"/>
    <w:rsid w:val="411F694E"/>
    <w:rsid w:val="41293A9D"/>
    <w:rsid w:val="412E3794"/>
    <w:rsid w:val="412E3F42"/>
    <w:rsid w:val="41342ADA"/>
    <w:rsid w:val="4139E3DF"/>
    <w:rsid w:val="4141BFD4"/>
    <w:rsid w:val="414B1177"/>
    <w:rsid w:val="414F86E2"/>
    <w:rsid w:val="41594C86"/>
    <w:rsid w:val="415D98C3"/>
    <w:rsid w:val="415EC809"/>
    <w:rsid w:val="4164A815"/>
    <w:rsid w:val="4167703D"/>
    <w:rsid w:val="416A0251"/>
    <w:rsid w:val="417D0727"/>
    <w:rsid w:val="4186658F"/>
    <w:rsid w:val="41871C2E"/>
    <w:rsid w:val="41872E35"/>
    <w:rsid w:val="418E9E11"/>
    <w:rsid w:val="4194CA6C"/>
    <w:rsid w:val="41A5BA71"/>
    <w:rsid w:val="41B161F8"/>
    <w:rsid w:val="41B1B2D8"/>
    <w:rsid w:val="41B94DBD"/>
    <w:rsid w:val="41C3F2FE"/>
    <w:rsid w:val="41C4733D"/>
    <w:rsid w:val="41C56196"/>
    <w:rsid w:val="41C5E352"/>
    <w:rsid w:val="41CA13DA"/>
    <w:rsid w:val="41CB4A64"/>
    <w:rsid w:val="41CC5FC0"/>
    <w:rsid w:val="41D04540"/>
    <w:rsid w:val="41D575AE"/>
    <w:rsid w:val="41D84CF7"/>
    <w:rsid w:val="41DEDE52"/>
    <w:rsid w:val="41E10518"/>
    <w:rsid w:val="41E43FA1"/>
    <w:rsid w:val="41E8EB12"/>
    <w:rsid w:val="4202EB5E"/>
    <w:rsid w:val="4208F444"/>
    <w:rsid w:val="420BC580"/>
    <w:rsid w:val="421378AE"/>
    <w:rsid w:val="42160FC1"/>
    <w:rsid w:val="421A579F"/>
    <w:rsid w:val="4222B685"/>
    <w:rsid w:val="422D0529"/>
    <w:rsid w:val="422DB0DE"/>
    <w:rsid w:val="4231C93E"/>
    <w:rsid w:val="42322495"/>
    <w:rsid w:val="4236AB7F"/>
    <w:rsid w:val="4241D6FD"/>
    <w:rsid w:val="4256D733"/>
    <w:rsid w:val="42659BE2"/>
    <w:rsid w:val="4268469D"/>
    <w:rsid w:val="42769298"/>
    <w:rsid w:val="4277AE43"/>
    <w:rsid w:val="4283E1C7"/>
    <w:rsid w:val="428D3446"/>
    <w:rsid w:val="429106B1"/>
    <w:rsid w:val="42955036"/>
    <w:rsid w:val="42A2156D"/>
    <w:rsid w:val="42B96852"/>
    <w:rsid w:val="42B9F39C"/>
    <w:rsid w:val="42C580DA"/>
    <w:rsid w:val="42C5ECC1"/>
    <w:rsid w:val="42D0EAC4"/>
    <w:rsid w:val="42D449B6"/>
    <w:rsid w:val="42D68793"/>
    <w:rsid w:val="42D858F6"/>
    <w:rsid w:val="42D8B4D4"/>
    <w:rsid w:val="42DD8F1E"/>
    <w:rsid w:val="42E231AB"/>
    <w:rsid w:val="42F2309E"/>
    <w:rsid w:val="42FDAF88"/>
    <w:rsid w:val="430317FA"/>
    <w:rsid w:val="43040C12"/>
    <w:rsid w:val="4309D671"/>
    <w:rsid w:val="430AE6D3"/>
    <w:rsid w:val="43137DC1"/>
    <w:rsid w:val="431BFEDD"/>
    <w:rsid w:val="432B37C0"/>
    <w:rsid w:val="4338C08E"/>
    <w:rsid w:val="4357878F"/>
    <w:rsid w:val="4360124F"/>
    <w:rsid w:val="4365AF7A"/>
    <w:rsid w:val="4365EE0C"/>
    <w:rsid w:val="4372DC09"/>
    <w:rsid w:val="4374C591"/>
    <w:rsid w:val="4376C00A"/>
    <w:rsid w:val="43775F12"/>
    <w:rsid w:val="437B528C"/>
    <w:rsid w:val="437DD324"/>
    <w:rsid w:val="438860C0"/>
    <w:rsid w:val="438C088F"/>
    <w:rsid w:val="439EBBBF"/>
    <w:rsid w:val="43A44CB4"/>
    <w:rsid w:val="43A98C4A"/>
    <w:rsid w:val="43AF02F7"/>
    <w:rsid w:val="43B0D968"/>
    <w:rsid w:val="43BA080F"/>
    <w:rsid w:val="43BC7F14"/>
    <w:rsid w:val="43BD2CA0"/>
    <w:rsid w:val="43BF94CB"/>
    <w:rsid w:val="43C38228"/>
    <w:rsid w:val="43C47C5E"/>
    <w:rsid w:val="43C6B7CC"/>
    <w:rsid w:val="43C9BE65"/>
    <w:rsid w:val="43CE56C9"/>
    <w:rsid w:val="43DDE59D"/>
    <w:rsid w:val="43E194E8"/>
    <w:rsid w:val="43EEE071"/>
    <w:rsid w:val="43F0D432"/>
    <w:rsid w:val="43F3C7BA"/>
    <w:rsid w:val="43F76E2D"/>
    <w:rsid w:val="43F8D2FC"/>
    <w:rsid w:val="43FB230B"/>
    <w:rsid w:val="43FC3370"/>
    <w:rsid w:val="43FD8D4F"/>
    <w:rsid w:val="440EED78"/>
    <w:rsid w:val="4412FAC3"/>
    <w:rsid w:val="441CD90D"/>
    <w:rsid w:val="442528DA"/>
    <w:rsid w:val="4428F854"/>
    <w:rsid w:val="442B635C"/>
    <w:rsid w:val="442C9466"/>
    <w:rsid w:val="44362042"/>
    <w:rsid w:val="443A7AC8"/>
    <w:rsid w:val="444CF796"/>
    <w:rsid w:val="444EAA18"/>
    <w:rsid w:val="4451097E"/>
    <w:rsid w:val="4466E2FE"/>
    <w:rsid w:val="446D5279"/>
    <w:rsid w:val="4480C818"/>
    <w:rsid w:val="4496C4C7"/>
    <w:rsid w:val="4498EAE5"/>
    <w:rsid w:val="449949F9"/>
    <w:rsid w:val="449AD9E5"/>
    <w:rsid w:val="44A36CB4"/>
    <w:rsid w:val="44A39805"/>
    <w:rsid w:val="44AE18C0"/>
    <w:rsid w:val="44AF3305"/>
    <w:rsid w:val="44B4A7E9"/>
    <w:rsid w:val="44B7F5B9"/>
    <w:rsid w:val="44C3AEBB"/>
    <w:rsid w:val="44C8D737"/>
    <w:rsid w:val="44D81C3E"/>
    <w:rsid w:val="44ECF098"/>
    <w:rsid w:val="44F1802C"/>
    <w:rsid w:val="44F24B7F"/>
    <w:rsid w:val="44FCCB51"/>
    <w:rsid w:val="4506EAFB"/>
    <w:rsid w:val="4514C8C3"/>
    <w:rsid w:val="45177244"/>
    <w:rsid w:val="451F4C3A"/>
    <w:rsid w:val="451F95AF"/>
    <w:rsid w:val="4527D8F0"/>
    <w:rsid w:val="452B7D47"/>
    <w:rsid w:val="452D4373"/>
    <w:rsid w:val="453DF965"/>
    <w:rsid w:val="4543D9CD"/>
    <w:rsid w:val="4545A56A"/>
    <w:rsid w:val="4546B3F4"/>
    <w:rsid w:val="456747B3"/>
    <w:rsid w:val="457153BF"/>
    <w:rsid w:val="45723493"/>
    <w:rsid w:val="45744119"/>
    <w:rsid w:val="457F2054"/>
    <w:rsid w:val="45880E1B"/>
    <w:rsid w:val="45982D89"/>
    <w:rsid w:val="45A11AF4"/>
    <w:rsid w:val="45A1AEE5"/>
    <w:rsid w:val="45A55B13"/>
    <w:rsid w:val="45A9E7EA"/>
    <w:rsid w:val="45AD2417"/>
    <w:rsid w:val="45BC30D7"/>
    <w:rsid w:val="45BD34AE"/>
    <w:rsid w:val="45BEE512"/>
    <w:rsid w:val="45C94A7D"/>
    <w:rsid w:val="45CD3F73"/>
    <w:rsid w:val="45D72506"/>
    <w:rsid w:val="45D9F808"/>
    <w:rsid w:val="45DAFF45"/>
    <w:rsid w:val="45E525EB"/>
    <w:rsid w:val="45E8F854"/>
    <w:rsid w:val="460A4087"/>
    <w:rsid w:val="460B0CD7"/>
    <w:rsid w:val="46268668"/>
    <w:rsid w:val="462EA661"/>
    <w:rsid w:val="4631FFAC"/>
    <w:rsid w:val="4638C06D"/>
    <w:rsid w:val="4638F75D"/>
    <w:rsid w:val="463C3530"/>
    <w:rsid w:val="46430943"/>
    <w:rsid w:val="46456F8A"/>
    <w:rsid w:val="464832CB"/>
    <w:rsid w:val="4654F239"/>
    <w:rsid w:val="46557EDD"/>
    <w:rsid w:val="465A6EC9"/>
    <w:rsid w:val="4668664B"/>
    <w:rsid w:val="467607C6"/>
    <w:rsid w:val="4676DA67"/>
    <w:rsid w:val="46774824"/>
    <w:rsid w:val="46777C4C"/>
    <w:rsid w:val="4686F71D"/>
    <w:rsid w:val="46910F56"/>
    <w:rsid w:val="46911ECE"/>
    <w:rsid w:val="4694B148"/>
    <w:rsid w:val="4699460C"/>
    <w:rsid w:val="469A00D4"/>
    <w:rsid w:val="469A5FF4"/>
    <w:rsid w:val="469FCD3F"/>
    <w:rsid w:val="46A1CB1B"/>
    <w:rsid w:val="46A441DC"/>
    <w:rsid w:val="46A477C7"/>
    <w:rsid w:val="46A60B0E"/>
    <w:rsid w:val="46B1C20B"/>
    <w:rsid w:val="46BF9EC7"/>
    <w:rsid w:val="46C62C20"/>
    <w:rsid w:val="46D43522"/>
    <w:rsid w:val="46E32F6D"/>
    <w:rsid w:val="46E8D18D"/>
    <w:rsid w:val="46EAF237"/>
    <w:rsid w:val="46F12C83"/>
    <w:rsid w:val="46F90C71"/>
    <w:rsid w:val="470032C5"/>
    <w:rsid w:val="47010E5E"/>
    <w:rsid w:val="470AE791"/>
    <w:rsid w:val="470DAFBA"/>
    <w:rsid w:val="470E3A7E"/>
    <w:rsid w:val="472028A9"/>
    <w:rsid w:val="47287F2D"/>
    <w:rsid w:val="472B4263"/>
    <w:rsid w:val="47315E09"/>
    <w:rsid w:val="473B7A03"/>
    <w:rsid w:val="473E2023"/>
    <w:rsid w:val="4741AE95"/>
    <w:rsid w:val="4743FD8A"/>
    <w:rsid w:val="4747EC4B"/>
    <w:rsid w:val="4751DF5C"/>
    <w:rsid w:val="47554CDF"/>
    <w:rsid w:val="4758F239"/>
    <w:rsid w:val="475B5DD4"/>
    <w:rsid w:val="476568C3"/>
    <w:rsid w:val="476BE55D"/>
    <w:rsid w:val="4775C713"/>
    <w:rsid w:val="47793FD5"/>
    <w:rsid w:val="4779AA43"/>
    <w:rsid w:val="477E0E43"/>
    <w:rsid w:val="479ABD36"/>
    <w:rsid w:val="479BF585"/>
    <w:rsid w:val="47A33153"/>
    <w:rsid w:val="47A3B3A5"/>
    <w:rsid w:val="47A7AD44"/>
    <w:rsid w:val="47AB1927"/>
    <w:rsid w:val="47ADA68F"/>
    <w:rsid w:val="47BB644A"/>
    <w:rsid w:val="47BF9154"/>
    <w:rsid w:val="47C50285"/>
    <w:rsid w:val="47C5C045"/>
    <w:rsid w:val="47DDB3B8"/>
    <w:rsid w:val="47DE76C3"/>
    <w:rsid w:val="47E2CA46"/>
    <w:rsid w:val="47E4B738"/>
    <w:rsid w:val="47E5970D"/>
    <w:rsid w:val="47EC48AB"/>
    <w:rsid w:val="480628FD"/>
    <w:rsid w:val="4809310D"/>
    <w:rsid w:val="480F1B56"/>
    <w:rsid w:val="481CD71D"/>
    <w:rsid w:val="48288699"/>
    <w:rsid w:val="4828B2E1"/>
    <w:rsid w:val="482C0F4E"/>
    <w:rsid w:val="482E8134"/>
    <w:rsid w:val="482EC9C2"/>
    <w:rsid w:val="4833370F"/>
    <w:rsid w:val="483A4635"/>
    <w:rsid w:val="483B1F74"/>
    <w:rsid w:val="483F4E2B"/>
    <w:rsid w:val="48445E1C"/>
    <w:rsid w:val="48480024"/>
    <w:rsid w:val="485382C6"/>
    <w:rsid w:val="48573964"/>
    <w:rsid w:val="48583AC7"/>
    <w:rsid w:val="48674DE5"/>
    <w:rsid w:val="48685959"/>
    <w:rsid w:val="486BE9E4"/>
    <w:rsid w:val="4875809F"/>
    <w:rsid w:val="487650B6"/>
    <w:rsid w:val="488E6D76"/>
    <w:rsid w:val="4898B510"/>
    <w:rsid w:val="489B194D"/>
    <w:rsid w:val="489EB1F6"/>
    <w:rsid w:val="48AF14BC"/>
    <w:rsid w:val="48AF884D"/>
    <w:rsid w:val="48BE26CA"/>
    <w:rsid w:val="48C3CC62"/>
    <w:rsid w:val="4906C456"/>
    <w:rsid w:val="490C94C9"/>
    <w:rsid w:val="49162BDC"/>
    <w:rsid w:val="491D199A"/>
    <w:rsid w:val="491D7D45"/>
    <w:rsid w:val="491E1B3D"/>
    <w:rsid w:val="49239121"/>
    <w:rsid w:val="492A2B6C"/>
    <w:rsid w:val="493089A2"/>
    <w:rsid w:val="49384FBF"/>
    <w:rsid w:val="493F3CBF"/>
    <w:rsid w:val="4940062C"/>
    <w:rsid w:val="49489AB7"/>
    <w:rsid w:val="494A3C43"/>
    <w:rsid w:val="494E3DB2"/>
    <w:rsid w:val="4954EF3B"/>
    <w:rsid w:val="495D926D"/>
    <w:rsid w:val="496EF0AF"/>
    <w:rsid w:val="4973BE35"/>
    <w:rsid w:val="497959C3"/>
    <w:rsid w:val="49813C38"/>
    <w:rsid w:val="4987900F"/>
    <w:rsid w:val="499B207B"/>
    <w:rsid w:val="499EF12F"/>
    <w:rsid w:val="49ACFE73"/>
    <w:rsid w:val="49AD096C"/>
    <w:rsid w:val="49B849BC"/>
    <w:rsid w:val="49BCE776"/>
    <w:rsid w:val="49BD9331"/>
    <w:rsid w:val="49C75F36"/>
    <w:rsid w:val="49C9A976"/>
    <w:rsid w:val="49CD7BA3"/>
    <w:rsid w:val="49D0567A"/>
    <w:rsid w:val="49E050CA"/>
    <w:rsid w:val="49E06D83"/>
    <w:rsid w:val="49E43972"/>
    <w:rsid w:val="49F1AFA0"/>
    <w:rsid w:val="49F540AA"/>
    <w:rsid w:val="4A004B15"/>
    <w:rsid w:val="4A0093DF"/>
    <w:rsid w:val="4A04D595"/>
    <w:rsid w:val="4A0F7E75"/>
    <w:rsid w:val="4A137E61"/>
    <w:rsid w:val="4A1A05DF"/>
    <w:rsid w:val="4A256BA2"/>
    <w:rsid w:val="4A2D5ADF"/>
    <w:rsid w:val="4A3E5753"/>
    <w:rsid w:val="4A44F80C"/>
    <w:rsid w:val="4A550BE1"/>
    <w:rsid w:val="4A5E741F"/>
    <w:rsid w:val="4A66D3BB"/>
    <w:rsid w:val="4A66E994"/>
    <w:rsid w:val="4A6F66E9"/>
    <w:rsid w:val="4A7F0EDB"/>
    <w:rsid w:val="4A82F039"/>
    <w:rsid w:val="4A879A52"/>
    <w:rsid w:val="4A8ED742"/>
    <w:rsid w:val="4A96AEAE"/>
    <w:rsid w:val="4A97F0D0"/>
    <w:rsid w:val="4AA585D3"/>
    <w:rsid w:val="4AB6ECC9"/>
    <w:rsid w:val="4AB73909"/>
    <w:rsid w:val="4AC39702"/>
    <w:rsid w:val="4AC6333E"/>
    <w:rsid w:val="4AD1385E"/>
    <w:rsid w:val="4AD2E4B7"/>
    <w:rsid w:val="4AD464B5"/>
    <w:rsid w:val="4ADB0D20"/>
    <w:rsid w:val="4AEA8198"/>
    <w:rsid w:val="4AEE8335"/>
    <w:rsid w:val="4B066F1A"/>
    <w:rsid w:val="4B09888F"/>
    <w:rsid w:val="4B0B2743"/>
    <w:rsid w:val="4B103233"/>
    <w:rsid w:val="4B129BA2"/>
    <w:rsid w:val="4B138560"/>
    <w:rsid w:val="4B13E667"/>
    <w:rsid w:val="4B14F03D"/>
    <w:rsid w:val="4B18FA25"/>
    <w:rsid w:val="4B399E33"/>
    <w:rsid w:val="4B447F8F"/>
    <w:rsid w:val="4B4E243E"/>
    <w:rsid w:val="4B5297B6"/>
    <w:rsid w:val="4B59724C"/>
    <w:rsid w:val="4B5E5120"/>
    <w:rsid w:val="4B686BBD"/>
    <w:rsid w:val="4B716203"/>
    <w:rsid w:val="4B768C05"/>
    <w:rsid w:val="4B8462BA"/>
    <w:rsid w:val="4B882798"/>
    <w:rsid w:val="4B8BAB62"/>
    <w:rsid w:val="4B8FC36F"/>
    <w:rsid w:val="4B9135B0"/>
    <w:rsid w:val="4B978D9F"/>
    <w:rsid w:val="4B9C01A5"/>
    <w:rsid w:val="4BA4BAA8"/>
    <w:rsid w:val="4BAD439D"/>
    <w:rsid w:val="4BC47203"/>
    <w:rsid w:val="4BC4B92C"/>
    <w:rsid w:val="4BDACB4A"/>
    <w:rsid w:val="4BDE5AD2"/>
    <w:rsid w:val="4BEE8FBE"/>
    <w:rsid w:val="4BF2ED8A"/>
    <w:rsid w:val="4BF40816"/>
    <w:rsid w:val="4C02BDA3"/>
    <w:rsid w:val="4C089D48"/>
    <w:rsid w:val="4C1A4314"/>
    <w:rsid w:val="4C1B4265"/>
    <w:rsid w:val="4C1C30BD"/>
    <w:rsid w:val="4C3338CD"/>
    <w:rsid w:val="4C3554BE"/>
    <w:rsid w:val="4C3791B8"/>
    <w:rsid w:val="4C383C61"/>
    <w:rsid w:val="4C47B58C"/>
    <w:rsid w:val="4C49CA3F"/>
    <w:rsid w:val="4C62039F"/>
    <w:rsid w:val="4C644469"/>
    <w:rsid w:val="4C649D88"/>
    <w:rsid w:val="4C71C49D"/>
    <w:rsid w:val="4C78BEE4"/>
    <w:rsid w:val="4C7C6516"/>
    <w:rsid w:val="4C7E1E43"/>
    <w:rsid w:val="4C8BA2CE"/>
    <w:rsid w:val="4C8FF89E"/>
    <w:rsid w:val="4C9AE5A3"/>
    <w:rsid w:val="4C9D950C"/>
    <w:rsid w:val="4CA003F5"/>
    <w:rsid w:val="4CA3997D"/>
    <w:rsid w:val="4CA8202B"/>
    <w:rsid w:val="4CA82D90"/>
    <w:rsid w:val="4CADBD57"/>
    <w:rsid w:val="4CB11E2F"/>
    <w:rsid w:val="4CBC6869"/>
    <w:rsid w:val="4CBD8FB1"/>
    <w:rsid w:val="4CBF3E06"/>
    <w:rsid w:val="4CBFB9CE"/>
    <w:rsid w:val="4CC433BD"/>
    <w:rsid w:val="4CC66601"/>
    <w:rsid w:val="4CCB35CF"/>
    <w:rsid w:val="4CCF53F3"/>
    <w:rsid w:val="4CE04CF4"/>
    <w:rsid w:val="4CE29707"/>
    <w:rsid w:val="4CE755E9"/>
    <w:rsid w:val="4CF3C61D"/>
    <w:rsid w:val="4D02E245"/>
    <w:rsid w:val="4D041750"/>
    <w:rsid w:val="4D0889F7"/>
    <w:rsid w:val="4D0E2A06"/>
    <w:rsid w:val="4D2711BA"/>
    <w:rsid w:val="4D34CDA0"/>
    <w:rsid w:val="4D354F38"/>
    <w:rsid w:val="4D4129B7"/>
    <w:rsid w:val="4D4E48D9"/>
    <w:rsid w:val="4D5E14CF"/>
    <w:rsid w:val="4D63615A"/>
    <w:rsid w:val="4D6F5EF2"/>
    <w:rsid w:val="4D92027B"/>
    <w:rsid w:val="4D956007"/>
    <w:rsid w:val="4D9BE5E0"/>
    <w:rsid w:val="4DA2BB8C"/>
    <w:rsid w:val="4DA383E5"/>
    <w:rsid w:val="4DB5C450"/>
    <w:rsid w:val="4DB7CA16"/>
    <w:rsid w:val="4DC9BC7E"/>
    <w:rsid w:val="4DCCA64A"/>
    <w:rsid w:val="4DD58AA8"/>
    <w:rsid w:val="4DE18238"/>
    <w:rsid w:val="4DE31467"/>
    <w:rsid w:val="4DE45ACC"/>
    <w:rsid w:val="4DEA980C"/>
    <w:rsid w:val="4DEF9DB6"/>
    <w:rsid w:val="4DF1100A"/>
    <w:rsid w:val="4DF478F4"/>
    <w:rsid w:val="4DFAAF8F"/>
    <w:rsid w:val="4E10E160"/>
    <w:rsid w:val="4E1538BC"/>
    <w:rsid w:val="4E1BDDF3"/>
    <w:rsid w:val="4E1EB104"/>
    <w:rsid w:val="4E236786"/>
    <w:rsid w:val="4E409B62"/>
    <w:rsid w:val="4E420BCC"/>
    <w:rsid w:val="4E4228F6"/>
    <w:rsid w:val="4E434B10"/>
    <w:rsid w:val="4E4D94F9"/>
    <w:rsid w:val="4E5DA897"/>
    <w:rsid w:val="4E5F085B"/>
    <w:rsid w:val="4E61277B"/>
    <w:rsid w:val="4E641335"/>
    <w:rsid w:val="4E6C45D0"/>
    <w:rsid w:val="4E6EAD51"/>
    <w:rsid w:val="4E6FF397"/>
    <w:rsid w:val="4E7A3531"/>
    <w:rsid w:val="4E806118"/>
    <w:rsid w:val="4E8311F4"/>
    <w:rsid w:val="4E83EB57"/>
    <w:rsid w:val="4E84A4DB"/>
    <w:rsid w:val="4E93B4A3"/>
    <w:rsid w:val="4E9BAC8C"/>
    <w:rsid w:val="4EA1B5D8"/>
    <w:rsid w:val="4EA277BD"/>
    <w:rsid w:val="4EA4998C"/>
    <w:rsid w:val="4EA5F16D"/>
    <w:rsid w:val="4EACE658"/>
    <w:rsid w:val="4EB0BE62"/>
    <w:rsid w:val="4EB30092"/>
    <w:rsid w:val="4EBC4FC3"/>
    <w:rsid w:val="4EC25A6D"/>
    <w:rsid w:val="4ECD6D03"/>
    <w:rsid w:val="4ECFE6FC"/>
    <w:rsid w:val="4ED46343"/>
    <w:rsid w:val="4ED714F0"/>
    <w:rsid w:val="4ED99C71"/>
    <w:rsid w:val="4EDDE537"/>
    <w:rsid w:val="4EE5B166"/>
    <w:rsid w:val="4EE67995"/>
    <w:rsid w:val="4EEB7837"/>
    <w:rsid w:val="4EF2271C"/>
    <w:rsid w:val="4F023B3C"/>
    <w:rsid w:val="4F045E8F"/>
    <w:rsid w:val="4F30137B"/>
    <w:rsid w:val="4F36FF3F"/>
    <w:rsid w:val="4F39647C"/>
    <w:rsid w:val="4F3E33C0"/>
    <w:rsid w:val="4F3EAD6B"/>
    <w:rsid w:val="4F3ED4EB"/>
    <w:rsid w:val="4F4340C5"/>
    <w:rsid w:val="4F43AF97"/>
    <w:rsid w:val="4F4C1DA3"/>
    <w:rsid w:val="4F52E030"/>
    <w:rsid w:val="4F5AE6FB"/>
    <w:rsid w:val="4F5D5BB3"/>
    <w:rsid w:val="4F67AE06"/>
    <w:rsid w:val="4F6D8806"/>
    <w:rsid w:val="4F8AF093"/>
    <w:rsid w:val="4F9950C5"/>
    <w:rsid w:val="4F9F8D01"/>
    <w:rsid w:val="4FAA5EB1"/>
    <w:rsid w:val="4FAC22C8"/>
    <w:rsid w:val="4FAC34CA"/>
    <w:rsid w:val="4FAE5395"/>
    <w:rsid w:val="4FB489B7"/>
    <w:rsid w:val="4FB7B040"/>
    <w:rsid w:val="4FBF366D"/>
    <w:rsid w:val="4FC614BA"/>
    <w:rsid w:val="4FD0E426"/>
    <w:rsid w:val="4FE589BA"/>
    <w:rsid w:val="4FEADD46"/>
    <w:rsid w:val="4FF38CD6"/>
    <w:rsid w:val="4FFA00FE"/>
    <w:rsid w:val="50087336"/>
    <w:rsid w:val="500A1470"/>
    <w:rsid w:val="500BEC66"/>
    <w:rsid w:val="500C30C3"/>
    <w:rsid w:val="50192E0E"/>
    <w:rsid w:val="502441B4"/>
    <w:rsid w:val="5026CD80"/>
    <w:rsid w:val="50304420"/>
    <w:rsid w:val="503D13CC"/>
    <w:rsid w:val="503E585E"/>
    <w:rsid w:val="503E96FC"/>
    <w:rsid w:val="50584604"/>
    <w:rsid w:val="505A435B"/>
    <w:rsid w:val="5062B05D"/>
    <w:rsid w:val="50672D23"/>
    <w:rsid w:val="506CE56E"/>
    <w:rsid w:val="50749FF9"/>
    <w:rsid w:val="5075D389"/>
    <w:rsid w:val="5082A595"/>
    <w:rsid w:val="508A7B11"/>
    <w:rsid w:val="50AD75B2"/>
    <w:rsid w:val="50AEC11E"/>
    <w:rsid w:val="50AFEED9"/>
    <w:rsid w:val="50C36976"/>
    <w:rsid w:val="50C4B956"/>
    <w:rsid w:val="50CC21D8"/>
    <w:rsid w:val="50CE0954"/>
    <w:rsid w:val="50D9E43C"/>
    <w:rsid w:val="50E27DAB"/>
    <w:rsid w:val="50F78B87"/>
    <w:rsid w:val="50FFB325"/>
    <w:rsid w:val="510232CB"/>
    <w:rsid w:val="510EE4AE"/>
    <w:rsid w:val="5110048A"/>
    <w:rsid w:val="511050D4"/>
    <w:rsid w:val="51121FBF"/>
    <w:rsid w:val="5121B22E"/>
    <w:rsid w:val="5121C3D6"/>
    <w:rsid w:val="51260B59"/>
    <w:rsid w:val="513D897D"/>
    <w:rsid w:val="514281FD"/>
    <w:rsid w:val="5148518E"/>
    <w:rsid w:val="514AC9E4"/>
    <w:rsid w:val="514F821B"/>
    <w:rsid w:val="515519D6"/>
    <w:rsid w:val="515E6F4D"/>
    <w:rsid w:val="51618510"/>
    <w:rsid w:val="516A9526"/>
    <w:rsid w:val="5174B33B"/>
    <w:rsid w:val="517B9F56"/>
    <w:rsid w:val="517C8EB3"/>
    <w:rsid w:val="518518CB"/>
    <w:rsid w:val="518BC818"/>
    <w:rsid w:val="518F001A"/>
    <w:rsid w:val="5194FEFF"/>
    <w:rsid w:val="51993840"/>
    <w:rsid w:val="51A5A558"/>
    <w:rsid w:val="51ABCE67"/>
    <w:rsid w:val="51BDD626"/>
    <w:rsid w:val="51C06A5A"/>
    <w:rsid w:val="51DA28BF"/>
    <w:rsid w:val="51DD27B8"/>
    <w:rsid w:val="51E71E98"/>
    <w:rsid w:val="51EEB635"/>
    <w:rsid w:val="51F7FCAA"/>
    <w:rsid w:val="520167FD"/>
    <w:rsid w:val="5204F035"/>
    <w:rsid w:val="52080180"/>
    <w:rsid w:val="520AA5AD"/>
    <w:rsid w:val="520E9456"/>
    <w:rsid w:val="52143BE0"/>
    <w:rsid w:val="52194D12"/>
    <w:rsid w:val="521CBEC0"/>
    <w:rsid w:val="5227CE90"/>
    <w:rsid w:val="522C620D"/>
    <w:rsid w:val="5233BA5A"/>
    <w:rsid w:val="524E0B27"/>
    <w:rsid w:val="524FFB8A"/>
    <w:rsid w:val="5264517F"/>
    <w:rsid w:val="527057C5"/>
    <w:rsid w:val="5273409C"/>
    <w:rsid w:val="5273EBC0"/>
    <w:rsid w:val="5275F913"/>
    <w:rsid w:val="52801271"/>
    <w:rsid w:val="5286641E"/>
    <w:rsid w:val="528D1927"/>
    <w:rsid w:val="5297AA34"/>
    <w:rsid w:val="529C0665"/>
    <w:rsid w:val="529FAFB3"/>
    <w:rsid w:val="52A7119F"/>
    <w:rsid w:val="52A9C1BE"/>
    <w:rsid w:val="52C0D32D"/>
    <w:rsid w:val="52CD08E0"/>
    <w:rsid w:val="52DF5604"/>
    <w:rsid w:val="52E7314D"/>
    <w:rsid w:val="52E8B143"/>
    <w:rsid w:val="52E904D7"/>
    <w:rsid w:val="52E9EEDC"/>
    <w:rsid w:val="5303E069"/>
    <w:rsid w:val="530CFD8B"/>
    <w:rsid w:val="530EC37F"/>
    <w:rsid w:val="5310792E"/>
    <w:rsid w:val="5311A81E"/>
    <w:rsid w:val="53157D32"/>
    <w:rsid w:val="53199A16"/>
    <w:rsid w:val="531E80D6"/>
    <w:rsid w:val="532769DF"/>
    <w:rsid w:val="5328ADBA"/>
    <w:rsid w:val="53297C93"/>
    <w:rsid w:val="5333FC78"/>
    <w:rsid w:val="5334989E"/>
    <w:rsid w:val="533EFC15"/>
    <w:rsid w:val="5347A868"/>
    <w:rsid w:val="5350E8C1"/>
    <w:rsid w:val="53520D60"/>
    <w:rsid w:val="5353B57E"/>
    <w:rsid w:val="5353CBE0"/>
    <w:rsid w:val="5385F94C"/>
    <w:rsid w:val="53861833"/>
    <w:rsid w:val="538854F6"/>
    <w:rsid w:val="5394A0A0"/>
    <w:rsid w:val="539D0B19"/>
    <w:rsid w:val="539D1601"/>
    <w:rsid w:val="53A194E2"/>
    <w:rsid w:val="53A6487B"/>
    <w:rsid w:val="53B6B611"/>
    <w:rsid w:val="53BA2984"/>
    <w:rsid w:val="53CAF181"/>
    <w:rsid w:val="53CF027D"/>
    <w:rsid w:val="53D969AF"/>
    <w:rsid w:val="53E211FB"/>
    <w:rsid w:val="53EC71D6"/>
    <w:rsid w:val="5408A7A4"/>
    <w:rsid w:val="540DE806"/>
    <w:rsid w:val="5413EAEB"/>
    <w:rsid w:val="541720BA"/>
    <w:rsid w:val="542922C7"/>
    <w:rsid w:val="542A3AF3"/>
    <w:rsid w:val="5430277E"/>
    <w:rsid w:val="5430816C"/>
    <w:rsid w:val="543447EC"/>
    <w:rsid w:val="543A785B"/>
    <w:rsid w:val="545CA38E"/>
    <w:rsid w:val="545DBE41"/>
    <w:rsid w:val="545F1185"/>
    <w:rsid w:val="54607A9B"/>
    <w:rsid w:val="5463F099"/>
    <w:rsid w:val="5469630E"/>
    <w:rsid w:val="547CE171"/>
    <w:rsid w:val="547ECE13"/>
    <w:rsid w:val="5480CC60"/>
    <w:rsid w:val="5481E057"/>
    <w:rsid w:val="5484D538"/>
    <w:rsid w:val="54906177"/>
    <w:rsid w:val="5493B59C"/>
    <w:rsid w:val="549A23B2"/>
    <w:rsid w:val="54A0450B"/>
    <w:rsid w:val="54AE3247"/>
    <w:rsid w:val="54B02736"/>
    <w:rsid w:val="54C33A40"/>
    <w:rsid w:val="54CE7891"/>
    <w:rsid w:val="54D25C97"/>
    <w:rsid w:val="54E4A2F4"/>
    <w:rsid w:val="54F17D4B"/>
    <w:rsid w:val="54F7F774"/>
    <w:rsid w:val="54FFC528"/>
    <w:rsid w:val="550595BA"/>
    <w:rsid w:val="550D4E54"/>
    <w:rsid w:val="55103BA5"/>
    <w:rsid w:val="551E2EC7"/>
    <w:rsid w:val="55242B4F"/>
    <w:rsid w:val="552D9CC2"/>
    <w:rsid w:val="55340ACD"/>
    <w:rsid w:val="55357403"/>
    <w:rsid w:val="55359C57"/>
    <w:rsid w:val="553FA8C9"/>
    <w:rsid w:val="554DE070"/>
    <w:rsid w:val="5550AFEA"/>
    <w:rsid w:val="5552311C"/>
    <w:rsid w:val="55594E7D"/>
    <w:rsid w:val="555C7637"/>
    <w:rsid w:val="556673DF"/>
    <w:rsid w:val="556E06DF"/>
    <w:rsid w:val="556E164C"/>
    <w:rsid w:val="556FDB88"/>
    <w:rsid w:val="55775310"/>
    <w:rsid w:val="5579D57E"/>
    <w:rsid w:val="557A2204"/>
    <w:rsid w:val="5586BCE7"/>
    <w:rsid w:val="558AF7FD"/>
    <w:rsid w:val="558E4179"/>
    <w:rsid w:val="55908455"/>
    <w:rsid w:val="55963294"/>
    <w:rsid w:val="55994F4C"/>
    <w:rsid w:val="55A313E4"/>
    <w:rsid w:val="55A53607"/>
    <w:rsid w:val="55A78F6B"/>
    <w:rsid w:val="55B6367F"/>
    <w:rsid w:val="55B97694"/>
    <w:rsid w:val="55BA356B"/>
    <w:rsid w:val="55BF012D"/>
    <w:rsid w:val="55BF8BC5"/>
    <w:rsid w:val="55C42BF2"/>
    <w:rsid w:val="55C5A2E0"/>
    <w:rsid w:val="55CEB9B5"/>
    <w:rsid w:val="55D0CE9C"/>
    <w:rsid w:val="55D66655"/>
    <w:rsid w:val="55DE2E1F"/>
    <w:rsid w:val="55E83286"/>
    <w:rsid w:val="55F3B61C"/>
    <w:rsid w:val="55FC8197"/>
    <w:rsid w:val="560159D5"/>
    <w:rsid w:val="5606925C"/>
    <w:rsid w:val="5607F9C1"/>
    <w:rsid w:val="560BA245"/>
    <w:rsid w:val="560BF000"/>
    <w:rsid w:val="560CC099"/>
    <w:rsid w:val="56151307"/>
    <w:rsid w:val="5618E8D6"/>
    <w:rsid w:val="56246A34"/>
    <w:rsid w:val="56292321"/>
    <w:rsid w:val="5642B812"/>
    <w:rsid w:val="564D1DB1"/>
    <w:rsid w:val="56514B0D"/>
    <w:rsid w:val="566125A7"/>
    <w:rsid w:val="567565BC"/>
    <w:rsid w:val="567DE7D3"/>
    <w:rsid w:val="5680E9D2"/>
    <w:rsid w:val="56858859"/>
    <w:rsid w:val="5688C9A2"/>
    <w:rsid w:val="56910848"/>
    <w:rsid w:val="56A6E44E"/>
    <w:rsid w:val="56A98F03"/>
    <w:rsid w:val="56AC9902"/>
    <w:rsid w:val="56BE0E70"/>
    <w:rsid w:val="56C29651"/>
    <w:rsid w:val="56C2F8D8"/>
    <w:rsid w:val="56CBE02A"/>
    <w:rsid w:val="56CFFD7F"/>
    <w:rsid w:val="56D0CE03"/>
    <w:rsid w:val="56DB1CA4"/>
    <w:rsid w:val="56E0BAAB"/>
    <w:rsid w:val="56F3ABDB"/>
    <w:rsid w:val="56F8F6DF"/>
    <w:rsid w:val="570F9B2E"/>
    <w:rsid w:val="571184C2"/>
    <w:rsid w:val="57241150"/>
    <w:rsid w:val="57246E52"/>
    <w:rsid w:val="572B4E04"/>
    <w:rsid w:val="57362942"/>
    <w:rsid w:val="5738ECA1"/>
    <w:rsid w:val="573E7F4B"/>
    <w:rsid w:val="574E6D53"/>
    <w:rsid w:val="574EC17C"/>
    <w:rsid w:val="5755D34C"/>
    <w:rsid w:val="575957AA"/>
    <w:rsid w:val="5765487A"/>
    <w:rsid w:val="577093F5"/>
    <w:rsid w:val="57721CFA"/>
    <w:rsid w:val="577D6AA3"/>
    <w:rsid w:val="57804B8B"/>
    <w:rsid w:val="578465D1"/>
    <w:rsid w:val="5784751F"/>
    <w:rsid w:val="5784A6C3"/>
    <w:rsid w:val="5784BBE8"/>
    <w:rsid w:val="578A03F9"/>
    <w:rsid w:val="579DF7C0"/>
    <w:rsid w:val="57B403F4"/>
    <w:rsid w:val="57BA3506"/>
    <w:rsid w:val="57BBA08A"/>
    <w:rsid w:val="57C71AE1"/>
    <w:rsid w:val="57CB565E"/>
    <w:rsid w:val="57CBEED7"/>
    <w:rsid w:val="57CBEF81"/>
    <w:rsid w:val="57D9A3D9"/>
    <w:rsid w:val="57DA1940"/>
    <w:rsid w:val="57DA7458"/>
    <w:rsid w:val="57E1C736"/>
    <w:rsid w:val="57F22F62"/>
    <w:rsid w:val="57F81484"/>
    <w:rsid w:val="580AD53A"/>
    <w:rsid w:val="58118FDC"/>
    <w:rsid w:val="58141A91"/>
    <w:rsid w:val="582061FE"/>
    <w:rsid w:val="58241E64"/>
    <w:rsid w:val="5844CF5C"/>
    <w:rsid w:val="584541EB"/>
    <w:rsid w:val="58540805"/>
    <w:rsid w:val="58565A16"/>
    <w:rsid w:val="586C4824"/>
    <w:rsid w:val="58A32BCE"/>
    <w:rsid w:val="58A6C89E"/>
    <w:rsid w:val="58A8ED5A"/>
    <w:rsid w:val="58AB115B"/>
    <w:rsid w:val="58B224E2"/>
    <w:rsid w:val="58B6C175"/>
    <w:rsid w:val="58C01F47"/>
    <w:rsid w:val="58C1C860"/>
    <w:rsid w:val="58C7325A"/>
    <w:rsid w:val="58D1DE1C"/>
    <w:rsid w:val="58E5A539"/>
    <w:rsid w:val="58F14830"/>
    <w:rsid w:val="59094CD9"/>
    <w:rsid w:val="591260DA"/>
    <w:rsid w:val="59128F0B"/>
    <w:rsid w:val="59206D42"/>
    <w:rsid w:val="59222B53"/>
    <w:rsid w:val="59274ED4"/>
    <w:rsid w:val="592E6EE2"/>
    <w:rsid w:val="59303A8C"/>
    <w:rsid w:val="5936B5A7"/>
    <w:rsid w:val="59590F7F"/>
    <w:rsid w:val="5961E716"/>
    <w:rsid w:val="5962FEE2"/>
    <w:rsid w:val="5969F9E6"/>
    <w:rsid w:val="5981F0E2"/>
    <w:rsid w:val="5989F92A"/>
    <w:rsid w:val="598F3224"/>
    <w:rsid w:val="59967817"/>
    <w:rsid w:val="599D40F4"/>
    <w:rsid w:val="59A09960"/>
    <w:rsid w:val="59A2D512"/>
    <w:rsid w:val="59AA399F"/>
    <w:rsid w:val="59AB46B5"/>
    <w:rsid w:val="59B3E129"/>
    <w:rsid w:val="59B48769"/>
    <w:rsid w:val="59B87E27"/>
    <w:rsid w:val="59B8932E"/>
    <w:rsid w:val="59BB56DE"/>
    <w:rsid w:val="59BBE15B"/>
    <w:rsid w:val="59C8140D"/>
    <w:rsid w:val="59CB9B97"/>
    <w:rsid w:val="59CD0388"/>
    <w:rsid w:val="59CD0FD0"/>
    <w:rsid w:val="59D036B6"/>
    <w:rsid w:val="59D2910C"/>
    <w:rsid w:val="59D32F51"/>
    <w:rsid w:val="59E78275"/>
    <w:rsid w:val="59FA8015"/>
    <w:rsid w:val="5A02BF0F"/>
    <w:rsid w:val="5A06B478"/>
    <w:rsid w:val="5A086EC5"/>
    <w:rsid w:val="5A24EBBC"/>
    <w:rsid w:val="5A2DFAD1"/>
    <w:rsid w:val="5A33804C"/>
    <w:rsid w:val="5A3B35F2"/>
    <w:rsid w:val="5A483605"/>
    <w:rsid w:val="5A4956E7"/>
    <w:rsid w:val="5A4FC5A0"/>
    <w:rsid w:val="5A5083C4"/>
    <w:rsid w:val="5A51C5C9"/>
    <w:rsid w:val="5A5B520C"/>
    <w:rsid w:val="5A6854F5"/>
    <w:rsid w:val="5A68F37E"/>
    <w:rsid w:val="5A72730C"/>
    <w:rsid w:val="5A747E58"/>
    <w:rsid w:val="5A84872F"/>
    <w:rsid w:val="5A86E77F"/>
    <w:rsid w:val="5A88258D"/>
    <w:rsid w:val="5A8F0B40"/>
    <w:rsid w:val="5A8F3569"/>
    <w:rsid w:val="5A908B8B"/>
    <w:rsid w:val="5A92BDAB"/>
    <w:rsid w:val="5A970918"/>
    <w:rsid w:val="5A9ECFCB"/>
    <w:rsid w:val="5AA6919F"/>
    <w:rsid w:val="5AB4C9E8"/>
    <w:rsid w:val="5ABA270E"/>
    <w:rsid w:val="5ABD53A6"/>
    <w:rsid w:val="5ABF361F"/>
    <w:rsid w:val="5AC90633"/>
    <w:rsid w:val="5ACE4CDA"/>
    <w:rsid w:val="5AD4C33D"/>
    <w:rsid w:val="5AE2C332"/>
    <w:rsid w:val="5AEA2119"/>
    <w:rsid w:val="5AEDCFD0"/>
    <w:rsid w:val="5AF4611B"/>
    <w:rsid w:val="5AF87947"/>
    <w:rsid w:val="5AF89BF1"/>
    <w:rsid w:val="5AFB5459"/>
    <w:rsid w:val="5AFD22DE"/>
    <w:rsid w:val="5AFD40C4"/>
    <w:rsid w:val="5B1345F0"/>
    <w:rsid w:val="5B255EC9"/>
    <w:rsid w:val="5B25A7B5"/>
    <w:rsid w:val="5B3E3C7A"/>
    <w:rsid w:val="5B4061F4"/>
    <w:rsid w:val="5B5587EE"/>
    <w:rsid w:val="5B5983CB"/>
    <w:rsid w:val="5B7319AC"/>
    <w:rsid w:val="5B76EF62"/>
    <w:rsid w:val="5B89C2CA"/>
    <w:rsid w:val="5B8F0076"/>
    <w:rsid w:val="5B97EE46"/>
    <w:rsid w:val="5B9DD892"/>
    <w:rsid w:val="5BA0A4E8"/>
    <w:rsid w:val="5BA6D69B"/>
    <w:rsid w:val="5BAC81B1"/>
    <w:rsid w:val="5BACC577"/>
    <w:rsid w:val="5BC9FD08"/>
    <w:rsid w:val="5BCF9C39"/>
    <w:rsid w:val="5BD1FD86"/>
    <w:rsid w:val="5BD8262C"/>
    <w:rsid w:val="5BD8D062"/>
    <w:rsid w:val="5BDC6914"/>
    <w:rsid w:val="5BE76438"/>
    <w:rsid w:val="5BE9D912"/>
    <w:rsid w:val="5BEC349F"/>
    <w:rsid w:val="5BFF8889"/>
    <w:rsid w:val="5C06CC2A"/>
    <w:rsid w:val="5C075000"/>
    <w:rsid w:val="5C102CCF"/>
    <w:rsid w:val="5C14024F"/>
    <w:rsid w:val="5C1B3F00"/>
    <w:rsid w:val="5C2ECAB1"/>
    <w:rsid w:val="5C309601"/>
    <w:rsid w:val="5C382838"/>
    <w:rsid w:val="5C3A656B"/>
    <w:rsid w:val="5C3F5772"/>
    <w:rsid w:val="5C4CF07C"/>
    <w:rsid w:val="5C4DA735"/>
    <w:rsid w:val="5C4E1CD1"/>
    <w:rsid w:val="5C5F9803"/>
    <w:rsid w:val="5C6B1380"/>
    <w:rsid w:val="5C70E5AA"/>
    <w:rsid w:val="5C738966"/>
    <w:rsid w:val="5C74C326"/>
    <w:rsid w:val="5C871379"/>
    <w:rsid w:val="5C91D3D4"/>
    <w:rsid w:val="5C927E82"/>
    <w:rsid w:val="5C9E5F5C"/>
    <w:rsid w:val="5CA3BEC1"/>
    <w:rsid w:val="5CB29A0A"/>
    <w:rsid w:val="5CCABEB9"/>
    <w:rsid w:val="5CD4EC82"/>
    <w:rsid w:val="5CE60998"/>
    <w:rsid w:val="5CF25CF4"/>
    <w:rsid w:val="5D022E43"/>
    <w:rsid w:val="5D0C4730"/>
    <w:rsid w:val="5D0D85D5"/>
    <w:rsid w:val="5D1D71E3"/>
    <w:rsid w:val="5D2544D5"/>
    <w:rsid w:val="5D2E9FE5"/>
    <w:rsid w:val="5D418AEE"/>
    <w:rsid w:val="5D46CC26"/>
    <w:rsid w:val="5D46D8F8"/>
    <w:rsid w:val="5D4AF8DA"/>
    <w:rsid w:val="5D4EEA95"/>
    <w:rsid w:val="5D53A326"/>
    <w:rsid w:val="5D59EB98"/>
    <w:rsid w:val="5D633CA9"/>
    <w:rsid w:val="5D683FE2"/>
    <w:rsid w:val="5D6EF477"/>
    <w:rsid w:val="5D6F23DA"/>
    <w:rsid w:val="5D70FCD4"/>
    <w:rsid w:val="5D77064F"/>
    <w:rsid w:val="5D77FEB1"/>
    <w:rsid w:val="5D7918C4"/>
    <w:rsid w:val="5D7E827E"/>
    <w:rsid w:val="5D820746"/>
    <w:rsid w:val="5D84127D"/>
    <w:rsid w:val="5D84D134"/>
    <w:rsid w:val="5D9D55E6"/>
    <w:rsid w:val="5D9DD1BD"/>
    <w:rsid w:val="5DB4D828"/>
    <w:rsid w:val="5DC0034E"/>
    <w:rsid w:val="5DC88497"/>
    <w:rsid w:val="5DC9C868"/>
    <w:rsid w:val="5DD308AC"/>
    <w:rsid w:val="5DD312E9"/>
    <w:rsid w:val="5DD4E367"/>
    <w:rsid w:val="5DE18E8C"/>
    <w:rsid w:val="5DEAFA1D"/>
    <w:rsid w:val="5DEEFF26"/>
    <w:rsid w:val="5DF398D6"/>
    <w:rsid w:val="5DFDE20D"/>
    <w:rsid w:val="5E0385D4"/>
    <w:rsid w:val="5E173E11"/>
    <w:rsid w:val="5E1C5A61"/>
    <w:rsid w:val="5E27DB1A"/>
    <w:rsid w:val="5E31D750"/>
    <w:rsid w:val="5E3F1C45"/>
    <w:rsid w:val="5E54B7E2"/>
    <w:rsid w:val="5E5937B4"/>
    <w:rsid w:val="5E679FD2"/>
    <w:rsid w:val="5E693772"/>
    <w:rsid w:val="5E795DF6"/>
    <w:rsid w:val="5E8AAD23"/>
    <w:rsid w:val="5E8B5C7C"/>
    <w:rsid w:val="5E8F15BA"/>
    <w:rsid w:val="5E988BA6"/>
    <w:rsid w:val="5EA7C3FE"/>
    <w:rsid w:val="5EAB75DC"/>
    <w:rsid w:val="5EAC7BDD"/>
    <w:rsid w:val="5EB23D89"/>
    <w:rsid w:val="5EB56995"/>
    <w:rsid w:val="5EB63960"/>
    <w:rsid w:val="5EBB06F2"/>
    <w:rsid w:val="5EBCF0E5"/>
    <w:rsid w:val="5EC78AFE"/>
    <w:rsid w:val="5EC84258"/>
    <w:rsid w:val="5EC86160"/>
    <w:rsid w:val="5ED1A09D"/>
    <w:rsid w:val="5ED3A429"/>
    <w:rsid w:val="5ED695BA"/>
    <w:rsid w:val="5EE23351"/>
    <w:rsid w:val="5EECEEA2"/>
    <w:rsid w:val="5EFC0DFA"/>
    <w:rsid w:val="5F11A56A"/>
    <w:rsid w:val="5F2792F8"/>
    <w:rsid w:val="5F2CFD9E"/>
    <w:rsid w:val="5F36370E"/>
    <w:rsid w:val="5F4BC998"/>
    <w:rsid w:val="5F554727"/>
    <w:rsid w:val="5F57DE94"/>
    <w:rsid w:val="5F6F81AE"/>
    <w:rsid w:val="5F74E270"/>
    <w:rsid w:val="5F7F0A87"/>
    <w:rsid w:val="5F87F6AB"/>
    <w:rsid w:val="5F9FBDE7"/>
    <w:rsid w:val="5FA8A68D"/>
    <w:rsid w:val="5FAE38D1"/>
    <w:rsid w:val="5FBF9EE3"/>
    <w:rsid w:val="5FC0EAF9"/>
    <w:rsid w:val="5FC6A73E"/>
    <w:rsid w:val="5FC908D8"/>
    <w:rsid w:val="5FCA5164"/>
    <w:rsid w:val="5FCB6DC0"/>
    <w:rsid w:val="5FCF31BD"/>
    <w:rsid w:val="5FD63078"/>
    <w:rsid w:val="5FD70AB1"/>
    <w:rsid w:val="5FF6E9BC"/>
    <w:rsid w:val="5FFAF4EB"/>
    <w:rsid w:val="5FFC4383"/>
    <w:rsid w:val="60023638"/>
    <w:rsid w:val="6009ADE9"/>
    <w:rsid w:val="601090D6"/>
    <w:rsid w:val="6013AC1E"/>
    <w:rsid w:val="60141A79"/>
    <w:rsid w:val="601C2AAA"/>
    <w:rsid w:val="60202ECD"/>
    <w:rsid w:val="602711D1"/>
    <w:rsid w:val="602B6CCD"/>
    <w:rsid w:val="602BD0BB"/>
    <w:rsid w:val="6038FC60"/>
    <w:rsid w:val="603C5B7D"/>
    <w:rsid w:val="60437EC2"/>
    <w:rsid w:val="60462086"/>
    <w:rsid w:val="60729FD2"/>
    <w:rsid w:val="6073912F"/>
    <w:rsid w:val="6075CCC7"/>
    <w:rsid w:val="60764D01"/>
    <w:rsid w:val="607C9BA3"/>
    <w:rsid w:val="6087B89D"/>
    <w:rsid w:val="608AF6BE"/>
    <w:rsid w:val="60A363D1"/>
    <w:rsid w:val="60BEA9CB"/>
    <w:rsid w:val="60C2698F"/>
    <w:rsid w:val="60C3A0C5"/>
    <w:rsid w:val="60C6F576"/>
    <w:rsid w:val="60CEF093"/>
    <w:rsid w:val="60D8397C"/>
    <w:rsid w:val="60EC2E23"/>
    <w:rsid w:val="60F89A36"/>
    <w:rsid w:val="60FA90E6"/>
    <w:rsid w:val="60FEBE5B"/>
    <w:rsid w:val="610D07CA"/>
    <w:rsid w:val="610DB5A1"/>
    <w:rsid w:val="611163D1"/>
    <w:rsid w:val="611400C5"/>
    <w:rsid w:val="6114A2B7"/>
    <w:rsid w:val="611CE734"/>
    <w:rsid w:val="611D1133"/>
    <w:rsid w:val="6133042C"/>
    <w:rsid w:val="6134571C"/>
    <w:rsid w:val="613CA894"/>
    <w:rsid w:val="614CBFD0"/>
    <w:rsid w:val="614ECC7B"/>
    <w:rsid w:val="61515C88"/>
    <w:rsid w:val="6157523C"/>
    <w:rsid w:val="61606785"/>
    <w:rsid w:val="6165A448"/>
    <w:rsid w:val="6172981F"/>
    <w:rsid w:val="61762178"/>
    <w:rsid w:val="61795ED4"/>
    <w:rsid w:val="61859A77"/>
    <w:rsid w:val="61896B84"/>
    <w:rsid w:val="618F67A8"/>
    <w:rsid w:val="619C7008"/>
    <w:rsid w:val="619D365E"/>
    <w:rsid w:val="61A23D57"/>
    <w:rsid w:val="61AC1224"/>
    <w:rsid w:val="61B17F91"/>
    <w:rsid w:val="61B30436"/>
    <w:rsid w:val="61BD8F77"/>
    <w:rsid w:val="61D473F6"/>
    <w:rsid w:val="61F30512"/>
    <w:rsid w:val="61F7E4E5"/>
    <w:rsid w:val="62025583"/>
    <w:rsid w:val="6203E0C9"/>
    <w:rsid w:val="620440EC"/>
    <w:rsid w:val="62074E4D"/>
    <w:rsid w:val="620B44EB"/>
    <w:rsid w:val="620EB8EB"/>
    <w:rsid w:val="62107E3F"/>
    <w:rsid w:val="62124FD3"/>
    <w:rsid w:val="621993C1"/>
    <w:rsid w:val="621F7535"/>
    <w:rsid w:val="6239C2FE"/>
    <w:rsid w:val="6254C7DA"/>
    <w:rsid w:val="625D2E9F"/>
    <w:rsid w:val="625F98BB"/>
    <w:rsid w:val="6260F720"/>
    <w:rsid w:val="626A9A3C"/>
    <w:rsid w:val="6276F1F1"/>
    <w:rsid w:val="6277F9B6"/>
    <w:rsid w:val="627B6B08"/>
    <w:rsid w:val="627FEFCA"/>
    <w:rsid w:val="62802D03"/>
    <w:rsid w:val="6285B760"/>
    <w:rsid w:val="628B806F"/>
    <w:rsid w:val="628FE40B"/>
    <w:rsid w:val="62904F91"/>
    <w:rsid w:val="6292D40F"/>
    <w:rsid w:val="6299BBED"/>
    <w:rsid w:val="629CE94B"/>
    <w:rsid w:val="62A0D795"/>
    <w:rsid w:val="62A808C1"/>
    <w:rsid w:val="62ABCA1D"/>
    <w:rsid w:val="62AD48F0"/>
    <w:rsid w:val="62AF90B0"/>
    <w:rsid w:val="62B82AD3"/>
    <w:rsid w:val="62C24553"/>
    <w:rsid w:val="62CA07A6"/>
    <w:rsid w:val="62CE31E1"/>
    <w:rsid w:val="62D0D9C3"/>
    <w:rsid w:val="62E6C56C"/>
    <w:rsid w:val="62EE9247"/>
    <w:rsid w:val="63041F9B"/>
    <w:rsid w:val="631109A9"/>
    <w:rsid w:val="631289D4"/>
    <w:rsid w:val="631304C9"/>
    <w:rsid w:val="63167011"/>
    <w:rsid w:val="631710BE"/>
    <w:rsid w:val="63251A06"/>
    <w:rsid w:val="63347760"/>
    <w:rsid w:val="6335B619"/>
    <w:rsid w:val="6336343F"/>
    <w:rsid w:val="633A314D"/>
    <w:rsid w:val="63424BEA"/>
    <w:rsid w:val="6349D0A9"/>
    <w:rsid w:val="6357E9A3"/>
    <w:rsid w:val="6358C9AC"/>
    <w:rsid w:val="635BE367"/>
    <w:rsid w:val="63619E78"/>
    <w:rsid w:val="637B725C"/>
    <w:rsid w:val="637FEA9C"/>
    <w:rsid w:val="63808B79"/>
    <w:rsid w:val="63822CC4"/>
    <w:rsid w:val="6384B436"/>
    <w:rsid w:val="638F6F89"/>
    <w:rsid w:val="6393CB86"/>
    <w:rsid w:val="639898F3"/>
    <w:rsid w:val="63A550C9"/>
    <w:rsid w:val="63A6166E"/>
    <w:rsid w:val="63AA86D1"/>
    <w:rsid w:val="63B35C28"/>
    <w:rsid w:val="63B85406"/>
    <w:rsid w:val="63BFB829"/>
    <w:rsid w:val="63C33F62"/>
    <w:rsid w:val="63CA35FC"/>
    <w:rsid w:val="63D1D209"/>
    <w:rsid w:val="63D58B17"/>
    <w:rsid w:val="63DA8AFA"/>
    <w:rsid w:val="63DB7337"/>
    <w:rsid w:val="63DC2775"/>
    <w:rsid w:val="63F46678"/>
    <w:rsid w:val="63F49EC9"/>
    <w:rsid w:val="63F81071"/>
    <w:rsid w:val="63F8DFA7"/>
    <w:rsid w:val="63FFC1FB"/>
    <w:rsid w:val="63FFDF86"/>
    <w:rsid w:val="640A0E8E"/>
    <w:rsid w:val="640D3D60"/>
    <w:rsid w:val="640F9763"/>
    <w:rsid w:val="64113721"/>
    <w:rsid w:val="641E7AE5"/>
    <w:rsid w:val="642385D4"/>
    <w:rsid w:val="6425DD10"/>
    <w:rsid w:val="643B3C2B"/>
    <w:rsid w:val="643B79CB"/>
    <w:rsid w:val="643D8EAB"/>
    <w:rsid w:val="643DDCF6"/>
    <w:rsid w:val="643FCC86"/>
    <w:rsid w:val="64474218"/>
    <w:rsid w:val="6453256E"/>
    <w:rsid w:val="6453FB34"/>
    <w:rsid w:val="64560892"/>
    <w:rsid w:val="645B0819"/>
    <w:rsid w:val="646036D1"/>
    <w:rsid w:val="6473285F"/>
    <w:rsid w:val="64762393"/>
    <w:rsid w:val="6479F7FB"/>
    <w:rsid w:val="647F7A11"/>
    <w:rsid w:val="64805402"/>
    <w:rsid w:val="64816ABB"/>
    <w:rsid w:val="64882767"/>
    <w:rsid w:val="648C4F28"/>
    <w:rsid w:val="6492E7EB"/>
    <w:rsid w:val="649EDEE3"/>
    <w:rsid w:val="64A74E26"/>
    <w:rsid w:val="64AE48BD"/>
    <w:rsid w:val="64B24244"/>
    <w:rsid w:val="64BE218B"/>
    <w:rsid w:val="64BF5099"/>
    <w:rsid w:val="64C31468"/>
    <w:rsid w:val="64CD7139"/>
    <w:rsid w:val="64E68CC9"/>
    <w:rsid w:val="64EC670E"/>
    <w:rsid w:val="64EF25C1"/>
    <w:rsid w:val="64F1F8E8"/>
    <w:rsid w:val="64F666B0"/>
    <w:rsid w:val="650A17E3"/>
    <w:rsid w:val="652EF7C4"/>
    <w:rsid w:val="653381F0"/>
    <w:rsid w:val="653555E6"/>
    <w:rsid w:val="6537C7C9"/>
    <w:rsid w:val="653CBD42"/>
    <w:rsid w:val="65472F67"/>
    <w:rsid w:val="654C8BB6"/>
    <w:rsid w:val="6551B7AD"/>
    <w:rsid w:val="6555CDBE"/>
    <w:rsid w:val="65560527"/>
    <w:rsid w:val="655FBCBA"/>
    <w:rsid w:val="6565E015"/>
    <w:rsid w:val="6570090A"/>
    <w:rsid w:val="65782943"/>
    <w:rsid w:val="657CBCFE"/>
    <w:rsid w:val="6587E943"/>
    <w:rsid w:val="658C182F"/>
    <w:rsid w:val="658E438A"/>
    <w:rsid w:val="65972325"/>
    <w:rsid w:val="65A69F37"/>
    <w:rsid w:val="65A725F0"/>
    <w:rsid w:val="65AB6ACE"/>
    <w:rsid w:val="65B29635"/>
    <w:rsid w:val="65B935E4"/>
    <w:rsid w:val="65C8B798"/>
    <w:rsid w:val="65D37814"/>
    <w:rsid w:val="65D45F6D"/>
    <w:rsid w:val="65D87857"/>
    <w:rsid w:val="65DC1CC6"/>
    <w:rsid w:val="65E847F3"/>
    <w:rsid w:val="65EAFD03"/>
    <w:rsid w:val="65ECB8CA"/>
    <w:rsid w:val="65EE2136"/>
    <w:rsid w:val="65EFEF7A"/>
    <w:rsid w:val="65F827B0"/>
    <w:rsid w:val="65FD4DAE"/>
    <w:rsid w:val="65FDE24B"/>
    <w:rsid w:val="660BD4CB"/>
    <w:rsid w:val="660D2EED"/>
    <w:rsid w:val="660E97B9"/>
    <w:rsid w:val="6611DEC8"/>
    <w:rsid w:val="6615F6D3"/>
    <w:rsid w:val="661FFC23"/>
    <w:rsid w:val="662A5CC5"/>
    <w:rsid w:val="663D32CC"/>
    <w:rsid w:val="664F6363"/>
    <w:rsid w:val="66525565"/>
    <w:rsid w:val="665277FE"/>
    <w:rsid w:val="6654BF7B"/>
    <w:rsid w:val="665D11D1"/>
    <w:rsid w:val="6661B746"/>
    <w:rsid w:val="666A9973"/>
    <w:rsid w:val="666D7A70"/>
    <w:rsid w:val="667F659A"/>
    <w:rsid w:val="668008AA"/>
    <w:rsid w:val="66825D2A"/>
    <w:rsid w:val="66933D3D"/>
    <w:rsid w:val="6696BC51"/>
    <w:rsid w:val="669B3864"/>
    <w:rsid w:val="66A4558F"/>
    <w:rsid w:val="66B42765"/>
    <w:rsid w:val="66B4EEE3"/>
    <w:rsid w:val="66B5C909"/>
    <w:rsid w:val="66C6DF96"/>
    <w:rsid w:val="66D740DD"/>
    <w:rsid w:val="66E4A2DF"/>
    <w:rsid w:val="66F555CA"/>
    <w:rsid w:val="6708CC7D"/>
    <w:rsid w:val="670EA28F"/>
    <w:rsid w:val="6715D6BD"/>
    <w:rsid w:val="67161016"/>
    <w:rsid w:val="671A1360"/>
    <w:rsid w:val="6726B2B8"/>
    <w:rsid w:val="6727E890"/>
    <w:rsid w:val="672C999A"/>
    <w:rsid w:val="673F5C04"/>
    <w:rsid w:val="67405DDD"/>
    <w:rsid w:val="674A1278"/>
    <w:rsid w:val="674AADC2"/>
    <w:rsid w:val="6753AA6F"/>
    <w:rsid w:val="6766512A"/>
    <w:rsid w:val="6777E0E1"/>
    <w:rsid w:val="677A475A"/>
    <w:rsid w:val="677AF6E6"/>
    <w:rsid w:val="677C0D38"/>
    <w:rsid w:val="6789F66C"/>
    <w:rsid w:val="679DA02C"/>
    <w:rsid w:val="679E88FB"/>
    <w:rsid w:val="67A3C6E2"/>
    <w:rsid w:val="67A6E986"/>
    <w:rsid w:val="67AB3CBE"/>
    <w:rsid w:val="67B924DE"/>
    <w:rsid w:val="67D2EF3B"/>
    <w:rsid w:val="67DEBFDD"/>
    <w:rsid w:val="67DED4CF"/>
    <w:rsid w:val="67E8B7AC"/>
    <w:rsid w:val="67E9076A"/>
    <w:rsid w:val="67EBAD8A"/>
    <w:rsid w:val="67F1A949"/>
    <w:rsid w:val="6802C469"/>
    <w:rsid w:val="680319FB"/>
    <w:rsid w:val="68058F59"/>
    <w:rsid w:val="68088453"/>
    <w:rsid w:val="680DAEFB"/>
    <w:rsid w:val="680F37E9"/>
    <w:rsid w:val="681A9116"/>
    <w:rsid w:val="681C0C64"/>
    <w:rsid w:val="681D0A2E"/>
    <w:rsid w:val="68208DF7"/>
    <w:rsid w:val="6823B296"/>
    <w:rsid w:val="682EA070"/>
    <w:rsid w:val="68338686"/>
    <w:rsid w:val="684DB41B"/>
    <w:rsid w:val="684F99D6"/>
    <w:rsid w:val="686221B6"/>
    <w:rsid w:val="68643532"/>
    <w:rsid w:val="687979D0"/>
    <w:rsid w:val="68866F49"/>
    <w:rsid w:val="6886C4E1"/>
    <w:rsid w:val="688BBF79"/>
    <w:rsid w:val="688DA5E9"/>
    <w:rsid w:val="6895D5A8"/>
    <w:rsid w:val="689EA502"/>
    <w:rsid w:val="68B101C0"/>
    <w:rsid w:val="68C033DA"/>
    <w:rsid w:val="68C4F47B"/>
    <w:rsid w:val="68CCC3B0"/>
    <w:rsid w:val="68D561BE"/>
    <w:rsid w:val="68E0C476"/>
    <w:rsid w:val="68E160B3"/>
    <w:rsid w:val="68E431A5"/>
    <w:rsid w:val="68E8ACDB"/>
    <w:rsid w:val="68F867AE"/>
    <w:rsid w:val="68F9C57E"/>
    <w:rsid w:val="68FADE9A"/>
    <w:rsid w:val="68FCBDE9"/>
    <w:rsid w:val="6909D975"/>
    <w:rsid w:val="6912005A"/>
    <w:rsid w:val="6919CDC4"/>
    <w:rsid w:val="691B316B"/>
    <w:rsid w:val="691DF9CB"/>
    <w:rsid w:val="69226852"/>
    <w:rsid w:val="693B19E4"/>
    <w:rsid w:val="693C7FB2"/>
    <w:rsid w:val="6943F9E1"/>
    <w:rsid w:val="694697F4"/>
    <w:rsid w:val="69476AD8"/>
    <w:rsid w:val="694C7BBF"/>
    <w:rsid w:val="6951AE9E"/>
    <w:rsid w:val="6955F63F"/>
    <w:rsid w:val="69688542"/>
    <w:rsid w:val="696E4962"/>
    <w:rsid w:val="696F8577"/>
    <w:rsid w:val="697AB362"/>
    <w:rsid w:val="6981AD9F"/>
    <w:rsid w:val="699CCAA3"/>
    <w:rsid w:val="699D197A"/>
    <w:rsid w:val="699E1DC7"/>
    <w:rsid w:val="69A0AF41"/>
    <w:rsid w:val="69AB1E39"/>
    <w:rsid w:val="69ADFFC3"/>
    <w:rsid w:val="69B035C9"/>
    <w:rsid w:val="69BDBFBC"/>
    <w:rsid w:val="69C7BB79"/>
    <w:rsid w:val="69C887FE"/>
    <w:rsid w:val="69DAE16B"/>
    <w:rsid w:val="69E3A678"/>
    <w:rsid w:val="69ECFEC0"/>
    <w:rsid w:val="69F43CB2"/>
    <w:rsid w:val="69F90E26"/>
    <w:rsid w:val="69FEB10D"/>
    <w:rsid w:val="6A014B18"/>
    <w:rsid w:val="6A04B73A"/>
    <w:rsid w:val="6A115796"/>
    <w:rsid w:val="6A170B74"/>
    <w:rsid w:val="6A183E43"/>
    <w:rsid w:val="6A18A9B5"/>
    <w:rsid w:val="6A1BF849"/>
    <w:rsid w:val="6A1C0E9B"/>
    <w:rsid w:val="6A218B6C"/>
    <w:rsid w:val="6A23A9BE"/>
    <w:rsid w:val="6A24DA34"/>
    <w:rsid w:val="6A327CF1"/>
    <w:rsid w:val="6A33AFBC"/>
    <w:rsid w:val="6A39ADDC"/>
    <w:rsid w:val="6A451BDF"/>
    <w:rsid w:val="6A53DA48"/>
    <w:rsid w:val="6A5A1114"/>
    <w:rsid w:val="6A62F91B"/>
    <w:rsid w:val="6A68BAB2"/>
    <w:rsid w:val="6A71A802"/>
    <w:rsid w:val="6A75D2D9"/>
    <w:rsid w:val="6A760A2E"/>
    <w:rsid w:val="6A9C0B36"/>
    <w:rsid w:val="6A9D07DB"/>
    <w:rsid w:val="6A9FA985"/>
    <w:rsid w:val="6AA24614"/>
    <w:rsid w:val="6AA78443"/>
    <w:rsid w:val="6AABDACA"/>
    <w:rsid w:val="6AADD87C"/>
    <w:rsid w:val="6AB6F785"/>
    <w:rsid w:val="6AB90F7E"/>
    <w:rsid w:val="6ABEDFF0"/>
    <w:rsid w:val="6AC33CB8"/>
    <w:rsid w:val="6AC55AFA"/>
    <w:rsid w:val="6AD1EE5A"/>
    <w:rsid w:val="6ADCBF8D"/>
    <w:rsid w:val="6ADFFDC2"/>
    <w:rsid w:val="6AE4F4FF"/>
    <w:rsid w:val="6AEC2CF5"/>
    <w:rsid w:val="6AF58A38"/>
    <w:rsid w:val="6AFD613B"/>
    <w:rsid w:val="6AFE98A9"/>
    <w:rsid w:val="6B076BD5"/>
    <w:rsid w:val="6B0E4432"/>
    <w:rsid w:val="6B125582"/>
    <w:rsid w:val="6B15360F"/>
    <w:rsid w:val="6B201A81"/>
    <w:rsid w:val="6B22AC87"/>
    <w:rsid w:val="6B241A4E"/>
    <w:rsid w:val="6B27FFB0"/>
    <w:rsid w:val="6B4C062A"/>
    <w:rsid w:val="6B5B0A1C"/>
    <w:rsid w:val="6B5F8950"/>
    <w:rsid w:val="6B63DAD4"/>
    <w:rsid w:val="6B63DB91"/>
    <w:rsid w:val="6B6C2A94"/>
    <w:rsid w:val="6B6E1216"/>
    <w:rsid w:val="6B843C75"/>
    <w:rsid w:val="6B88B9F2"/>
    <w:rsid w:val="6B932D4B"/>
    <w:rsid w:val="6B9A480C"/>
    <w:rsid w:val="6B9B2A9F"/>
    <w:rsid w:val="6B9E09E8"/>
    <w:rsid w:val="6B9EE278"/>
    <w:rsid w:val="6BA58351"/>
    <w:rsid w:val="6BA9D507"/>
    <w:rsid w:val="6BAB26DB"/>
    <w:rsid w:val="6BAF7AF1"/>
    <w:rsid w:val="6BB0667D"/>
    <w:rsid w:val="6BB1B671"/>
    <w:rsid w:val="6BB4D1FA"/>
    <w:rsid w:val="6BB7C92E"/>
    <w:rsid w:val="6BC15FB7"/>
    <w:rsid w:val="6BC168A5"/>
    <w:rsid w:val="6BC2DF27"/>
    <w:rsid w:val="6BC941C2"/>
    <w:rsid w:val="6BCF46ED"/>
    <w:rsid w:val="6BD01F83"/>
    <w:rsid w:val="6BD91C9D"/>
    <w:rsid w:val="6BDE639F"/>
    <w:rsid w:val="6BE262BD"/>
    <w:rsid w:val="6BE2F693"/>
    <w:rsid w:val="6BEAB410"/>
    <w:rsid w:val="6BF100DC"/>
    <w:rsid w:val="6BF2F750"/>
    <w:rsid w:val="6BFF0E38"/>
    <w:rsid w:val="6C007E69"/>
    <w:rsid w:val="6C0410D2"/>
    <w:rsid w:val="6C04268F"/>
    <w:rsid w:val="6C0D2E81"/>
    <w:rsid w:val="6C0F8444"/>
    <w:rsid w:val="6C2020D8"/>
    <w:rsid w:val="6C22DE4E"/>
    <w:rsid w:val="6C295431"/>
    <w:rsid w:val="6C2A148A"/>
    <w:rsid w:val="6C3592EF"/>
    <w:rsid w:val="6C39859C"/>
    <w:rsid w:val="6C3D95FD"/>
    <w:rsid w:val="6C3DEAA8"/>
    <w:rsid w:val="6C40805D"/>
    <w:rsid w:val="6C40886D"/>
    <w:rsid w:val="6C40BB59"/>
    <w:rsid w:val="6C437576"/>
    <w:rsid w:val="6C4DF383"/>
    <w:rsid w:val="6C5319DC"/>
    <w:rsid w:val="6C558012"/>
    <w:rsid w:val="6C55FB27"/>
    <w:rsid w:val="6C570130"/>
    <w:rsid w:val="6C639728"/>
    <w:rsid w:val="6C6AB149"/>
    <w:rsid w:val="6C71C965"/>
    <w:rsid w:val="6C72A8C4"/>
    <w:rsid w:val="6C738B9A"/>
    <w:rsid w:val="6CAA49C1"/>
    <w:rsid w:val="6CACDC5F"/>
    <w:rsid w:val="6CB00FAC"/>
    <w:rsid w:val="6CB051B7"/>
    <w:rsid w:val="6CB0AFCE"/>
    <w:rsid w:val="6CBD6A10"/>
    <w:rsid w:val="6CD17EBA"/>
    <w:rsid w:val="6CDB435F"/>
    <w:rsid w:val="6CDE4458"/>
    <w:rsid w:val="6CDFE7FF"/>
    <w:rsid w:val="6CEEA8BE"/>
    <w:rsid w:val="6CF2A17E"/>
    <w:rsid w:val="6CF5C525"/>
    <w:rsid w:val="6CF841AF"/>
    <w:rsid w:val="6CFB2B59"/>
    <w:rsid w:val="6D01F075"/>
    <w:rsid w:val="6D03E137"/>
    <w:rsid w:val="6D040297"/>
    <w:rsid w:val="6D0C9BFE"/>
    <w:rsid w:val="6D1322AA"/>
    <w:rsid w:val="6D2FDA31"/>
    <w:rsid w:val="6D315547"/>
    <w:rsid w:val="6D3C611D"/>
    <w:rsid w:val="6D3D5881"/>
    <w:rsid w:val="6D415528"/>
    <w:rsid w:val="6D416264"/>
    <w:rsid w:val="6D59A00E"/>
    <w:rsid w:val="6D5A8A7C"/>
    <w:rsid w:val="6D5D3906"/>
    <w:rsid w:val="6D600E71"/>
    <w:rsid w:val="6D6979C6"/>
    <w:rsid w:val="6D793EF7"/>
    <w:rsid w:val="6D79EADD"/>
    <w:rsid w:val="6D7D46DB"/>
    <w:rsid w:val="6D8B7771"/>
    <w:rsid w:val="6D924E32"/>
    <w:rsid w:val="6D9DCA40"/>
    <w:rsid w:val="6DA36E95"/>
    <w:rsid w:val="6DB581A9"/>
    <w:rsid w:val="6DC1A3B2"/>
    <w:rsid w:val="6DC57111"/>
    <w:rsid w:val="6DC7DE60"/>
    <w:rsid w:val="6DCBFCD6"/>
    <w:rsid w:val="6DD9B5A3"/>
    <w:rsid w:val="6DDF56E6"/>
    <w:rsid w:val="6DE238AF"/>
    <w:rsid w:val="6DE5EE7C"/>
    <w:rsid w:val="6DE64DF7"/>
    <w:rsid w:val="6DE78775"/>
    <w:rsid w:val="6DE9E1F7"/>
    <w:rsid w:val="6DE9F890"/>
    <w:rsid w:val="6DF19FA4"/>
    <w:rsid w:val="6DF2D191"/>
    <w:rsid w:val="6DFA495C"/>
    <w:rsid w:val="6DFC582F"/>
    <w:rsid w:val="6E0846D5"/>
    <w:rsid w:val="6E165417"/>
    <w:rsid w:val="6E1D97A3"/>
    <w:rsid w:val="6E2320BE"/>
    <w:rsid w:val="6E241DA7"/>
    <w:rsid w:val="6E2991CE"/>
    <w:rsid w:val="6E2A07E3"/>
    <w:rsid w:val="6E2BBD89"/>
    <w:rsid w:val="6E318EEE"/>
    <w:rsid w:val="6E328E14"/>
    <w:rsid w:val="6E344B8D"/>
    <w:rsid w:val="6E34B9FB"/>
    <w:rsid w:val="6E3716C0"/>
    <w:rsid w:val="6E3B1C88"/>
    <w:rsid w:val="6E3D5372"/>
    <w:rsid w:val="6E3D9933"/>
    <w:rsid w:val="6E3E2AB3"/>
    <w:rsid w:val="6E48CA65"/>
    <w:rsid w:val="6E6F0579"/>
    <w:rsid w:val="6E8CDBE2"/>
    <w:rsid w:val="6E985902"/>
    <w:rsid w:val="6EA021CF"/>
    <w:rsid w:val="6EA51D89"/>
    <w:rsid w:val="6EA5BAEB"/>
    <w:rsid w:val="6EAE0B83"/>
    <w:rsid w:val="6EB2481F"/>
    <w:rsid w:val="6EBB3ACD"/>
    <w:rsid w:val="6EC581B2"/>
    <w:rsid w:val="6ED3CAF7"/>
    <w:rsid w:val="6ED52685"/>
    <w:rsid w:val="6EDF4452"/>
    <w:rsid w:val="6EE15995"/>
    <w:rsid w:val="6EEBAABE"/>
    <w:rsid w:val="6EF1761B"/>
    <w:rsid w:val="6F001694"/>
    <w:rsid w:val="6F04AE09"/>
    <w:rsid w:val="6F0686FE"/>
    <w:rsid w:val="6F06A6EA"/>
    <w:rsid w:val="6F174E4C"/>
    <w:rsid w:val="6F19DE02"/>
    <w:rsid w:val="6F1C75DE"/>
    <w:rsid w:val="6F25B399"/>
    <w:rsid w:val="6F2B3CDD"/>
    <w:rsid w:val="6F32E08F"/>
    <w:rsid w:val="6F3889F8"/>
    <w:rsid w:val="6F4C6757"/>
    <w:rsid w:val="6F50369B"/>
    <w:rsid w:val="6F65E134"/>
    <w:rsid w:val="6F67EDE6"/>
    <w:rsid w:val="6F6B6CF4"/>
    <w:rsid w:val="6F76C7E3"/>
    <w:rsid w:val="6F789F34"/>
    <w:rsid w:val="6F7B2747"/>
    <w:rsid w:val="6F7E603D"/>
    <w:rsid w:val="6F873CE7"/>
    <w:rsid w:val="6F8927B2"/>
    <w:rsid w:val="6F8C5B1E"/>
    <w:rsid w:val="6F8D1E8F"/>
    <w:rsid w:val="6F8F1418"/>
    <w:rsid w:val="6F9872EA"/>
    <w:rsid w:val="6F9F7501"/>
    <w:rsid w:val="6FA0AE09"/>
    <w:rsid w:val="6FB2795A"/>
    <w:rsid w:val="6FBA1AAF"/>
    <w:rsid w:val="6FBDA392"/>
    <w:rsid w:val="6FC182AC"/>
    <w:rsid w:val="6FC1AB5C"/>
    <w:rsid w:val="6FC66F60"/>
    <w:rsid w:val="6FC7AFEC"/>
    <w:rsid w:val="6FD7C43C"/>
    <w:rsid w:val="6FDCFF64"/>
    <w:rsid w:val="6FE0281A"/>
    <w:rsid w:val="6FE44187"/>
    <w:rsid w:val="6FE5B4DA"/>
    <w:rsid w:val="6FE72280"/>
    <w:rsid w:val="6FE9D1C2"/>
    <w:rsid w:val="6FEE5877"/>
    <w:rsid w:val="6FF4C8B2"/>
    <w:rsid w:val="6FF5B34E"/>
    <w:rsid w:val="7005524B"/>
    <w:rsid w:val="70064EF0"/>
    <w:rsid w:val="7006C079"/>
    <w:rsid w:val="70087548"/>
    <w:rsid w:val="7019984C"/>
    <w:rsid w:val="70294716"/>
    <w:rsid w:val="703DD1E2"/>
    <w:rsid w:val="704BC0B6"/>
    <w:rsid w:val="7056FB7E"/>
    <w:rsid w:val="7058868E"/>
    <w:rsid w:val="70638819"/>
    <w:rsid w:val="706C6392"/>
    <w:rsid w:val="706DAACE"/>
    <w:rsid w:val="707540CB"/>
    <w:rsid w:val="70765ED4"/>
    <w:rsid w:val="708179E3"/>
    <w:rsid w:val="708E3F0C"/>
    <w:rsid w:val="709B86C5"/>
    <w:rsid w:val="70A593ED"/>
    <w:rsid w:val="70A70342"/>
    <w:rsid w:val="70A83CA0"/>
    <w:rsid w:val="70A9A3BB"/>
    <w:rsid w:val="70B90F63"/>
    <w:rsid w:val="70B9BE2A"/>
    <w:rsid w:val="70BB3BAD"/>
    <w:rsid w:val="70C417AB"/>
    <w:rsid w:val="70C7981F"/>
    <w:rsid w:val="70C98EF1"/>
    <w:rsid w:val="70D99410"/>
    <w:rsid w:val="70DB1A52"/>
    <w:rsid w:val="70E43E0C"/>
    <w:rsid w:val="70FCF8CE"/>
    <w:rsid w:val="7104C840"/>
    <w:rsid w:val="71067E90"/>
    <w:rsid w:val="7109A1DB"/>
    <w:rsid w:val="7110FA91"/>
    <w:rsid w:val="71186930"/>
    <w:rsid w:val="7119C5C7"/>
    <w:rsid w:val="712225DB"/>
    <w:rsid w:val="71261B7D"/>
    <w:rsid w:val="712698D7"/>
    <w:rsid w:val="71348DA2"/>
    <w:rsid w:val="71380878"/>
    <w:rsid w:val="713A67BA"/>
    <w:rsid w:val="713FE2EB"/>
    <w:rsid w:val="7140E2B1"/>
    <w:rsid w:val="71638D56"/>
    <w:rsid w:val="71648664"/>
    <w:rsid w:val="7169CAD5"/>
    <w:rsid w:val="716F3608"/>
    <w:rsid w:val="71820662"/>
    <w:rsid w:val="719462E3"/>
    <w:rsid w:val="71A0CDA8"/>
    <w:rsid w:val="71A279DE"/>
    <w:rsid w:val="71AB5EE7"/>
    <w:rsid w:val="71BA099B"/>
    <w:rsid w:val="71C3C953"/>
    <w:rsid w:val="71CD3591"/>
    <w:rsid w:val="71D1224C"/>
    <w:rsid w:val="71D1F893"/>
    <w:rsid w:val="71D3B69B"/>
    <w:rsid w:val="71FC3EA2"/>
    <w:rsid w:val="71FF4435"/>
    <w:rsid w:val="71FFAB6E"/>
    <w:rsid w:val="72092BAE"/>
    <w:rsid w:val="720CE6B9"/>
    <w:rsid w:val="720DED40"/>
    <w:rsid w:val="721C4123"/>
    <w:rsid w:val="721C7F1A"/>
    <w:rsid w:val="7223F6C5"/>
    <w:rsid w:val="7229ECB8"/>
    <w:rsid w:val="722C8CB2"/>
    <w:rsid w:val="7233F5FD"/>
    <w:rsid w:val="723856CC"/>
    <w:rsid w:val="723A2D55"/>
    <w:rsid w:val="72488401"/>
    <w:rsid w:val="7257771A"/>
    <w:rsid w:val="725F3ABA"/>
    <w:rsid w:val="7261ABE3"/>
    <w:rsid w:val="72897B73"/>
    <w:rsid w:val="728F6CAA"/>
    <w:rsid w:val="72932747"/>
    <w:rsid w:val="72A14423"/>
    <w:rsid w:val="72A854B9"/>
    <w:rsid w:val="72AC2414"/>
    <w:rsid w:val="72AFE6A8"/>
    <w:rsid w:val="72B2E2E1"/>
    <w:rsid w:val="72B65E02"/>
    <w:rsid w:val="72C2B342"/>
    <w:rsid w:val="72C2D18B"/>
    <w:rsid w:val="72C9568F"/>
    <w:rsid w:val="72CA0D9B"/>
    <w:rsid w:val="72CB5A40"/>
    <w:rsid w:val="72D82C05"/>
    <w:rsid w:val="72DA641A"/>
    <w:rsid w:val="72DC69B7"/>
    <w:rsid w:val="72E66615"/>
    <w:rsid w:val="72FF5DB7"/>
    <w:rsid w:val="73008003"/>
    <w:rsid w:val="7309703E"/>
    <w:rsid w:val="73304209"/>
    <w:rsid w:val="73327FBD"/>
    <w:rsid w:val="7333C49A"/>
    <w:rsid w:val="73392503"/>
    <w:rsid w:val="7341B49D"/>
    <w:rsid w:val="7345E155"/>
    <w:rsid w:val="734D7454"/>
    <w:rsid w:val="7367C18E"/>
    <w:rsid w:val="737386B2"/>
    <w:rsid w:val="737480F9"/>
    <w:rsid w:val="7376E40B"/>
    <w:rsid w:val="737AF270"/>
    <w:rsid w:val="737BB67D"/>
    <w:rsid w:val="737FDEA4"/>
    <w:rsid w:val="7380FC68"/>
    <w:rsid w:val="73867B46"/>
    <w:rsid w:val="73904BE5"/>
    <w:rsid w:val="7395FD99"/>
    <w:rsid w:val="73974BB4"/>
    <w:rsid w:val="739FDA23"/>
    <w:rsid w:val="73A372DC"/>
    <w:rsid w:val="73A70389"/>
    <w:rsid w:val="73A713CE"/>
    <w:rsid w:val="73A9CBA9"/>
    <w:rsid w:val="73A9F5E5"/>
    <w:rsid w:val="73AABAFD"/>
    <w:rsid w:val="73AE383B"/>
    <w:rsid w:val="73B257AA"/>
    <w:rsid w:val="73B4F2DD"/>
    <w:rsid w:val="73B57A2E"/>
    <w:rsid w:val="73C5B674"/>
    <w:rsid w:val="73C652A8"/>
    <w:rsid w:val="73C85D48"/>
    <w:rsid w:val="73CFA2DD"/>
    <w:rsid w:val="73D463DC"/>
    <w:rsid w:val="73DB48A4"/>
    <w:rsid w:val="73E0B729"/>
    <w:rsid w:val="73F0B025"/>
    <w:rsid w:val="73F216E2"/>
    <w:rsid w:val="73F86489"/>
    <w:rsid w:val="73F8BA27"/>
    <w:rsid w:val="73F8F384"/>
    <w:rsid w:val="73FE77C0"/>
    <w:rsid w:val="740BC1BA"/>
    <w:rsid w:val="74188A48"/>
    <w:rsid w:val="741A59F0"/>
    <w:rsid w:val="74206C66"/>
    <w:rsid w:val="742BF576"/>
    <w:rsid w:val="74394700"/>
    <w:rsid w:val="744CCCC2"/>
    <w:rsid w:val="74533E56"/>
    <w:rsid w:val="7469757A"/>
    <w:rsid w:val="746D3EF0"/>
    <w:rsid w:val="747C05E3"/>
    <w:rsid w:val="747D204C"/>
    <w:rsid w:val="748A0966"/>
    <w:rsid w:val="748A4E8A"/>
    <w:rsid w:val="748C31DD"/>
    <w:rsid w:val="74903C8A"/>
    <w:rsid w:val="74963407"/>
    <w:rsid w:val="749D8186"/>
    <w:rsid w:val="749F8E61"/>
    <w:rsid w:val="74A2D763"/>
    <w:rsid w:val="74AE1665"/>
    <w:rsid w:val="74AED675"/>
    <w:rsid w:val="74C51B11"/>
    <w:rsid w:val="74CF9F44"/>
    <w:rsid w:val="74DE8262"/>
    <w:rsid w:val="74F2E870"/>
    <w:rsid w:val="74F80953"/>
    <w:rsid w:val="74FDC671"/>
    <w:rsid w:val="74FEA9F6"/>
    <w:rsid w:val="74FF7EDF"/>
    <w:rsid w:val="750A13B2"/>
    <w:rsid w:val="751C412E"/>
    <w:rsid w:val="7532316A"/>
    <w:rsid w:val="753986C6"/>
    <w:rsid w:val="754163B4"/>
    <w:rsid w:val="7542D3EA"/>
    <w:rsid w:val="7547D5CE"/>
    <w:rsid w:val="7548D1FA"/>
    <w:rsid w:val="75497FCD"/>
    <w:rsid w:val="754D5068"/>
    <w:rsid w:val="75513C8A"/>
    <w:rsid w:val="7555A608"/>
    <w:rsid w:val="7557AF83"/>
    <w:rsid w:val="75784C02"/>
    <w:rsid w:val="7579624F"/>
    <w:rsid w:val="757B03DF"/>
    <w:rsid w:val="757BE031"/>
    <w:rsid w:val="758E0D61"/>
    <w:rsid w:val="7590C012"/>
    <w:rsid w:val="759F071D"/>
    <w:rsid w:val="75A9CB3B"/>
    <w:rsid w:val="75AA5196"/>
    <w:rsid w:val="75AD35B2"/>
    <w:rsid w:val="75B068F2"/>
    <w:rsid w:val="75C93097"/>
    <w:rsid w:val="75DEC883"/>
    <w:rsid w:val="75E6CA3B"/>
    <w:rsid w:val="75E9D2A5"/>
    <w:rsid w:val="75EDF7EC"/>
    <w:rsid w:val="75F0961E"/>
    <w:rsid w:val="75FA91B2"/>
    <w:rsid w:val="7600FA21"/>
    <w:rsid w:val="760BD42A"/>
    <w:rsid w:val="760C25FE"/>
    <w:rsid w:val="760DEB9C"/>
    <w:rsid w:val="760E84A8"/>
    <w:rsid w:val="761D433E"/>
    <w:rsid w:val="762AD3E1"/>
    <w:rsid w:val="762BDEC9"/>
    <w:rsid w:val="762C232F"/>
    <w:rsid w:val="762CF368"/>
    <w:rsid w:val="76309B7D"/>
    <w:rsid w:val="76339F31"/>
    <w:rsid w:val="76351856"/>
    <w:rsid w:val="763CB6CE"/>
    <w:rsid w:val="763D68F8"/>
    <w:rsid w:val="7643812F"/>
    <w:rsid w:val="7646BE7E"/>
    <w:rsid w:val="7648099C"/>
    <w:rsid w:val="7649E0F1"/>
    <w:rsid w:val="765F7F9A"/>
    <w:rsid w:val="7661B278"/>
    <w:rsid w:val="766B7E3C"/>
    <w:rsid w:val="766DBD8F"/>
    <w:rsid w:val="766EE70F"/>
    <w:rsid w:val="76787C4C"/>
    <w:rsid w:val="76797FE0"/>
    <w:rsid w:val="767D857A"/>
    <w:rsid w:val="7681C892"/>
    <w:rsid w:val="768601FD"/>
    <w:rsid w:val="768AC156"/>
    <w:rsid w:val="76991D1D"/>
    <w:rsid w:val="769D4F43"/>
    <w:rsid w:val="76A5E413"/>
    <w:rsid w:val="76AC3C70"/>
    <w:rsid w:val="76B8E088"/>
    <w:rsid w:val="76BDDF5D"/>
    <w:rsid w:val="76C2703B"/>
    <w:rsid w:val="76C4B82E"/>
    <w:rsid w:val="76CF0F11"/>
    <w:rsid w:val="76E501FC"/>
    <w:rsid w:val="76E779EE"/>
    <w:rsid w:val="76EA5637"/>
    <w:rsid w:val="76EDE9F5"/>
    <w:rsid w:val="76FABA46"/>
    <w:rsid w:val="76FC8EB8"/>
    <w:rsid w:val="7706DB75"/>
    <w:rsid w:val="770AF19F"/>
    <w:rsid w:val="770DFEAE"/>
    <w:rsid w:val="77111F27"/>
    <w:rsid w:val="7713F993"/>
    <w:rsid w:val="771644C6"/>
    <w:rsid w:val="7716E771"/>
    <w:rsid w:val="77184865"/>
    <w:rsid w:val="771C9554"/>
    <w:rsid w:val="77257F37"/>
    <w:rsid w:val="772FEF36"/>
    <w:rsid w:val="7731287E"/>
    <w:rsid w:val="773F34D5"/>
    <w:rsid w:val="77509799"/>
    <w:rsid w:val="775236EB"/>
    <w:rsid w:val="77589D83"/>
    <w:rsid w:val="77593E76"/>
    <w:rsid w:val="775E833B"/>
    <w:rsid w:val="77750AC5"/>
    <w:rsid w:val="777596E8"/>
    <w:rsid w:val="7776C725"/>
    <w:rsid w:val="777D4D12"/>
    <w:rsid w:val="7789FD9A"/>
    <w:rsid w:val="77984D1A"/>
    <w:rsid w:val="779D07DF"/>
    <w:rsid w:val="779E8670"/>
    <w:rsid w:val="77B4DDE1"/>
    <w:rsid w:val="77CBD32F"/>
    <w:rsid w:val="77CE7ACD"/>
    <w:rsid w:val="77D107DB"/>
    <w:rsid w:val="77F3BF4B"/>
    <w:rsid w:val="77FA4A72"/>
    <w:rsid w:val="77FF017C"/>
    <w:rsid w:val="77FF0797"/>
    <w:rsid w:val="77FF3C87"/>
    <w:rsid w:val="781BAFF3"/>
    <w:rsid w:val="781FFB9D"/>
    <w:rsid w:val="7825E044"/>
    <w:rsid w:val="7826B31D"/>
    <w:rsid w:val="7839B987"/>
    <w:rsid w:val="7845F9DE"/>
    <w:rsid w:val="784EA039"/>
    <w:rsid w:val="7855A3A6"/>
    <w:rsid w:val="786021F7"/>
    <w:rsid w:val="78614C4F"/>
    <w:rsid w:val="78628752"/>
    <w:rsid w:val="78792F32"/>
    <w:rsid w:val="787E13E4"/>
    <w:rsid w:val="788B573D"/>
    <w:rsid w:val="788B7427"/>
    <w:rsid w:val="788E15AC"/>
    <w:rsid w:val="788E2540"/>
    <w:rsid w:val="789339C5"/>
    <w:rsid w:val="78953660"/>
    <w:rsid w:val="789641EF"/>
    <w:rsid w:val="789AAC6D"/>
    <w:rsid w:val="789CF482"/>
    <w:rsid w:val="78A2230D"/>
    <w:rsid w:val="78A3A418"/>
    <w:rsid w:val="78A4AEAB"/>
    <w:rsid w:val="78A915A9"/>
    <w:rsid w:val="78CC76E2"/>
    <w:rsid w:val="78CDFD0B"/>
    <w:rsid w:val="78D582D8"/>
    <w:rsid w:val="78D69B9E"/>
    <w:rsid w:val="78D77048"/>
    <w:rsid w:val="78DB5DBE"/>
    <w:rsid w:val="78DD251B"/>
    <w:rsid w:val="78E057C4"/>
    <w:rsid w:val="78E2FD13"/>
    <w:rsid w:val="78E6D6DE"/>
    <w:rsid w:val="78EBFB6B"/>
    <w:rsid w:val="78EFC3FB"/>
    <w:rsid w:val="79021B62"/>
    <w:rsid w:val="790A7400"/>
    <w:rsid w:val="790A8143"/>
    <w:rsid w:val="79129093"/>
    <w:rsid w:val="7915B614"/>
    <w:rsid w:val="79230869"/>
    <w:rsid w:val="79252640"/>
    <w:rsid w:val="7926A0C4"/>
    <w:rsid w:val="79356AA3"/>
    <w:rsid w:val="793C7B6D"/>
    <w:rsid w:val="7946BC67"/>
    <w:rsid w:val="794A9FE7"/>
    <w:rsid w:val="795A9DE3"/>
    <w:rsid w:val="7968A188"/>
    <w:rsid w:val="796D14DC"/>
    <w:rsid w:val="796DC56E"/>
    <w:rsid w:val="796E361E"/>
    <w:rsid w:val="79764886"/>
    <w:rsid w:val="7978CAB0"/>
    <w:rsid w:val="7979FD74"/>
    <w:rsid w:val="797B21F1"/>
    <w:rsid w:val="797D797D"/>
    <w:rsid w:val="79856FDA"/>
    <w:rsid w:val="7986BFB1"/>
    <w:rsid w:val="798822DD"/>
    <w:rsid w:val="7990B560"/>
    <w:rsid w:val="79A21F52"/>
    <w:rsid w:val="79A2990D"/>
    <w:rsid w:val="79AD0DEB"/>
    <w:rsid w:val="79B0EFE3"/>
    <w:rsid w:val="79B36FC7"/>
    <w:rsid w:val="79CAE07D"/>
    <w:rsid w:val="79CCE353"/>
    <w:rsid w:val="79E04F72"/>
    <w:rsid w:val="79E7DEE1"/>
    <w:rsid w:val="79EBF3F3"/>
    <w:rsid w:val="79FC3D18"/>
    <w:rsid w:val="7A04749E"/>
    <w:rsid w:val="7A116D1C"/>
    <w:rsid w:val="7A146652"/>
    <w:rsid w:val="7A14FF93"/>
    <w:rsid w:val="7A182AB7"/>
    <w:rsid w:val="7A18AEBD"/>
    <w:rsid w:val="7A1E96A7"/>
    <w:rsid w:val="7A295C83"/>
    <w:rsid w:val="7A2CC762"/>
    <w:rsid w:val="7A3ECF2A"/>
    <w:rsid w:val="7A3F90DB"/>
    <w:rsid w:val="7A4E4778"/>
    <w:rsid w:val="7A567924"/>
    <w:rsid w:val="7A58D41C"/>
    <w:rsid w:val="7A5E72FF"/>
    <w:rsid w:val="7A74E45C"/>
    <w:rsid w:val="7A7520A1"/>
    <w:rsid w:val="7A7CFD73"/>
    <w:rsid w:val="7A8E6E73"/>
    <w:rsid w:val="7A92B847"/>
    <w:rsid w:val="7A990140"/>
    <w:rsid w:val="7AA0F429"/>
    <w:rsid w:val="7AA1C58D"/>
    <w:rsid w:val="7AA47318"/>
    <w:rsid w:val="7AA72FE2"/>
    <w:rsid w:val="7AAFFEA7"/>
    <w:rsid w:val="7AB5CDF2"/>
    <w:rsid w:val="7ABE9D3A"/>
    <w:rsid w:val="7AC00076"/>
    <w:rsid w:val="7AC3E4A9"/>
    <w:rsid w:val="7AEB9A7C"/>
    <w:rsid w:val="7AF01456"/>
    <w:rsid w:val="7AF177FA"/>
    <w:rsid w:val="7AF26F1D"/>
    <w:rsid w:val="7AF56649"/>
    <w:rsid w:val="7AF91922"/>
    <w:rsid w:val="7AFCCB7E"/>
    <w:rsid w:val="7B0371F4"/>
    <w:rsid w:val="7B0DF8B8"/>
    <w:rsid w:val="7B0EEC22"/>
    <w:rsid w:val="7B13EFF9"/>
    <w:rsid w:val="7B179766"/>
    <w:rsid w:val="7B1DDB4F"/>
    <w:rsid w:val="7B25F7AF"/>
    <w:rsid w:val="7B281CD1"/>
    <w:rsid w:val="7B2A35E0"/>
    <w:rsid w:val="7B2F7221"/>
    <w:rsid w:val="7B34C271"/>
    <w:rsid w:val="7B38288B"/>
    <w:rsid w:val="7B3D54F7"/>
    <w:rsid w:val="7B4196C5"/>
    <w:rsid w:val="7B46C026"/>
    <w:rsid w:val="7B4F0376"/>
    <w:rsid w:val="7B5011ED"/>
    <w:rsid w:val="7B5993E3"/>
    <w:rsid w:val="7B649E76"/>
    <w:rsid w:val="7B67B475"/>
    <w:rsid w:val="7B7E2838"/>
    <w:rsid w:val="7B851A74"/>
    <w:rsid w:val="7B89FFE9"/>
    <w:rsid w:val="7B931DF1"/>
    <w:rsid w:val="7B989F1E"/>
    <w:rsid w:val="7B9B7CCA"/>
    <w:rsid w:val="7B9BB531"/>
    <w:rsid w:val="7BB08062"/>
    <w:rsid w:val="7BB7066F"/>
    <w:rsid w:val="7BC1E1CC"/>
    <w:rsid w:val="7BDAD7C8"/>
    <w:rsid w:val="7BF85520"/>
    <w:rsid w:val="7C0136BC"/>
    <w:rsid w:val="7C01AC19"/>
    <w:rsid w:val="7C0499A1"/>
    <w:rsid w:val="7C0FB515"/>
    <w:rsid w:val="7C208955"/>
    <w:rsid w:val="7C239C2D"/>
    <w:rsid w:val="7C2FB48A"/>
    <w:rsid w:val="7C355CF8"/>
    <w:rsid w:val="7C361A93"/>
    <w:rsid w:val="7C3B9948"/>
    <w:rsid w:val="7C4508FC"/>
    <w:rsid w:val="7C4716D8"/>
    <w:rsid w:val="7C4DC20B"/>
    <w:rsid w:val="7C56B7F0"/>
    <w:rsid w:val="7C655F0E"/>
    <w:rsid w:val="7C67EA0E"/>
    <w:rsid w:val="7C6B8F5F"/>
    <w:rsid w:val="7C6D3E36"/>
    <w:rsid w:val="7C6DC24E"/>
    <w:rsid w:val="7C7125DC"/>
    <w:rsid w:val="7C744240"/>
    <w:rsid w:val="7C7E9B4F"/>
    <w:rsid w:val="7C8542E1"/>
    <w:rsid w:val="7C8C9777"/>
    <w:rsid w:val="7C8F7824"/>
    <w:rsid w:val="7C98B8D4"/>
    <w:rsid w:val="7CA3142F"/>
    <w:rsid w:val="7CAF88BF"/>
    <w:rsid w:val="7CBA8F58"/>
    <w:rsid w:val="7CC07806"/>
    <w:rsid w:val="7CD4731E"/>
    <w:rsid w:val="7CDB3503"/>
    <w:rsid w:val="7CF4C091"/>
    <w:rsid w:val="7D023AE2"/>
    <w:rsid w:val="7D12E1AE"/>
    <w:rsid w:val="7D133A2A"/>
    <w:rsid w:val="7D1637BA"/>
    <w:rsid w:val="7D254C9B"/>
    <w:rsid w:val="7D28DEAD"/>
    <w:rsid w:val="7D339846"/>
    <w:rsid w:val="7D4D3F9C"/>
    <w:rsid w:val="7D54CDA5"/>
    <w:rsid w:val="7D560BE6"/>
    <w:rsid w:val="7D658008"/>
    <w:rsid w:val="7D678BC8"/>
    <w:rsid w:val="7D7F622B"/>
    <w:rsid w:val="7D868F3A"/>
    <w:rsid w:val="7D98CE5A"/>
    <w:rsid w:val="7DA1D019"/>
    <w:rsid w:val="7DA6EF4C"/>
    <w:rsid w:val="7DAC97BA"/>
    <w:rsid w:val="7DB713B7"/>
    <w:rsid w:val="7DB81904"/>
    <w:rsid w:val="7DD379BC"/>
    <w:rsid w:val="7DD6B004"/>
    <w:rsid w:val="7DE1D23B"/>
    <w:rsid w:val="7DE425C2"/>
    <w:rsid w:val="7DE7E54E"/>
    <w:rsid w:val="7DF434D5"/>
    <w:rsid w:val="7DF459EB"/>
    <w:rsid w:val="7DF5A41F"/>
    <w:rsid w:val="7E07BADC"/>
    <w:rsid w:val="7E0DBCAD"/>
    <w:rsid w:val="7E0E179A"/>
    <w:rsid w:val="7E1105EC"/>
    <w:rsid w:val="7E14C48C"/>
    <w:rsid w:val="7E16CD0F"/>
    <w:rsid w:val="7E17FCA3"/>
    <w:rsid w:val="7E2EAB44"/>
    <w:rsid w:val="7E316482"/>
    <w:rsid w:val="7E36735E"/>
    <w:rsid w:val="7E36C41A"/>
    <w:rsid w:val="7E4DA109"/>
    <w:rsid w:val="7E507903"/>
    <w:rsid w:val="7E516922"/>
    <w:rsid w:val="7E5ACC69"/>
    <w:rsid w:val="7E5D2E21"/>
    <w:rsid w:val="7E652BBA"/>
    <w:rsid w:val="7E839D5F"/>
    <w:rsid w:val="7E8440AE"/>
    <w:rsid w:val="7E8FCFCE"/>
    <w:rsid w:val="7E9719F0"/>
    <w:rsid w:val="7E9B2DD8"/>
    <w:rsid w:val="7EA266AA"/>
    <w:rsid w:val="7EB13171"/>
    <w:rsid w:val="7EB13EB8"/>
    <w:rsid w:val="7EBCBB36"/>
    <w:rsid w:val="7EBD4695"/>
    <w:rsid w:val="7ECCD2B0"/>
    <w:rsid w:val="7ECD46A9"/>
    <w:rsid w:val="7ED05A52"/>
    <w:rsid w:val="7EDCCAC2"/>
    <w:rsid w:val="7EE535EA"/>
    <w:rsid w:val="7EE7C69D"/>
    <w:rsid w:val="7EEE2AC2"/>
    <w:rsid w:val="7EF5AA09"/>
    <w:rsid w:val="7EF99667"/>
    <w:rsid w:val="7EFB9484"/>
    <w:rsid w:val="7F08637F"/>
    <w:rsid w:val="7F115532"/>
    <w:rsid w:val="7F14D779"/>
    <w:rsid w:val="7F1FEBA1"/>
    <w:rsid w:val="7F3A872E"/>
    <w:rsid w:val="7F3C3A63"/>
    <w:rsid w:val="7F3E01D9"/>
    <w:rsid w:val="7F3E8B6A"/>
    <w:rsid w:val="7F405C06"/>
    <w:rsid w:val="7F4104D8"/>
    <w:rsid w:val="7F42BFAD"/>
    <w:rsid w:val="7F449119"/>
    <w:rsid w:val="7F542636"/>
    <w:rsid w:val="7F56F13F"/>
    <w:rsid w:val="7F5A7F0E"/>
    <w:rsid w:val="7F5EF6B3"/>
    <w:rsid w:val="7F5F762C"/>
    <w:rsid w:val="7F68DDAB"/>
    <w:rsid w:val="7F7BF1C9"/>
    <w:rsid w:val="7F7C9BF8"/>
    <w:rsid w:val="7F884A3D"/>
    <w:rsid w:val="7F96B048"/>
    <w:rsid w:val="7F97EC38"/>
    <w:rsid w:val="7FA38D7E"/>
    <w:rsid w:val="7FA54E37"/>
    <w:rsid w:val="7FA8975C"/>
    <w:rsid w:val="7FB445BE"/>
    <w:rsid w:val="7FBDA9B5"/>
    <w:rsid w:val="7FC3C228"/>
    <w:rsid w:val="7FC5DCD6"/>
    <w:rsid w:val="7FCD4D9A"/>
    <w:rsid w:val="7FD59A23"/>
    <w:rsid w:val="7FD8C81D"/>
    <w:rsid w:val="7FE3C395"/>
    <w:rsid w:val="7FE86228"/>
    <w:rsid w:val="7FEB21B9"/>
    <w:rsid w:val="7FEDEA90"/>
    <w:rsid w:val="7FEF848F"/>
    <w:rsid w:val="7FF640A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9C6CA"/>
  <w15:chartTrackingRefBased/>
  <w15:docId w15:val="{8300FEF3-1887-400C-9B8E-AF5C9CB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D6566F"/>
    <w:pPr>
      <w:spacing w:after="0" w:line="240" w:lineRule="auto"/>
    </w:pPr>
    <w:rPr>
      <w:rFonts w:ascii="Times New Roman" w:eastAsia="Times New Roman" w:hAnsi="Times New Roman" w:cs="Times New Roman"/>
      <w:sz w:val="24"/>
      <w:szCs w:val="24"/>
      <w:lang w:eastAsia="sl-SI"/>
    </w:rPr>
  </w:style>
  <w:style w:type="paragraph" w:styleId="Naslov1">
    <w:name w:val="heading 1"/>
    <w:aliases w:val="GOŠO,NASLOV"/>
    <w:basedOn w:val="Navaden"/>
    <w:next w:val="Navaden"/>
    <w:link w:val="Naslov1Znak"/>
    <w:autoRedefine/>
    <w:uiPriority w:val="9"/>
    <w:qFormat/>
    <w:rsid w:val="00C41930"/>
    <w:pPr>
      <w:keepNext/>
      <w:jc w:val="both"/>
      <w:outlineLvl w:val="0"/>
    </w:pPr>
    <w:rPr>
      <w:rFonts w:ascii="Arial" w:hAnsi="Arial" w:cs="Arial"/>
      <w:b/>
      <w:color w:val="000000"/>
      <w:kern w:val="32"/>
      <w:sz w:val="20"/>
      <w:szCs w:val="20"/>
    </w:rPr>
  </w:style>
  <w:style w:type="paragraph" w:styleId="Naslov2">
    <w:name w:val="heading 2"/>
    <w:basedOn w:val="Navaden"/>
    <w:next w:val="Navaden"/>
    <w:link w:val="Naslov2Znak"/>
    <w:uiPriority w:val="9"/>
    <w:unhideWhenUsed/>
    <w:qFormat/>
    <w:rsid w:val="00D6566F"/>
    <w:pPr>
      <w:keepNext/>
      <w:numPr>
        <w:numId w:val="5"/>
      </w:numPr>
      <w:spacing w:before="240" w:after="60"/>
      <w:outlineLvl w:val="1"/>
    </w:pPr>
    <w:rPr>
      <w:rFonts w:ascii="Arial" w:hAnsi="Arial"/>
      <w:b/>
      <w:bCs/>
      <w:i/>
      <w:iCs/>
      <w:sz w:val="28"/>
      <w:szCs w:val="28"/>
    </w:rPr>
  </w:style>
  <w:style w:type="paragraph" w:styleId="Naslov3">
    <w:name w:val="heading 3"/>
    <w:basedOn w:val="Navaden"/>
    <w:next w:val="Navaden"/>
    <w:link w:val="Naslov3Znak"/>
    <w:uiPriority w:val="9"/>
    <w:unhideWhenUsed/>
    <w:qFormat/>
    <w:rsid w:val="00D6566F"/>
    <w:pPr>
      <w:keepNext/>
      <w:spacing w:before="240" w:after="60"/>
      <w:outlineLvl w:val="2"/>
    </w:pPr>
    <w:rPr>
      <w:rFonts w:ascii="Arial" w:hAnsi="Arial"/>
      <w:b/>
      <w:bCs/>
      <w:sz w:val="26"/>
      <w:szCs w:val="26"/>
    </w:rPr>
  </w:style>
  <w:style w:type="paragraph" w:styleId="Naslov4">
    <w:name w:val="heading 4"/>
    <w:basedOn w:val="Naslov3"/>
    <w:next w:val="Naslov5"/>
    <w:link w:val="Naslov4Znak"/>
    <w:uiPriority w:val="9"/>
    <w:unhideWhenUsed/>
    <w:qFormat/>
    <w:rsid w:val="00D6566F"/>
    <w:pPr>
      <w:keepLines/>
      <w:spacing w:before="40" w:line="259" w:lineRule="auto"/>
      <w:ind w:left="864" w:hanging="864"/>
      <w:outlineLvl w:val="3"/>
    </w:pPr>
    <w:rPr>
      <w:iCs/>
      <w:sz w:val="24"/>
      <w:szCs w:val="22"/>
      <w:lang w:eastAsia="en-US"/>
    </w:rPr>
  </w:style>
  <w:style w:type="paragraph" w:styleId="Naslov5">
    <w:name w:val="heading 5"/>
    <w:basedOn w:val="Navaden"/>
    <w:next w:val="Navaden"/>
    <w:link w:val="Naslov5Znak"/>
    <w:uiPriority w:val="99"/>
    <w:unhideWhenUsed/>
    <w:qFormat/>
    <w:rsid w:val="00D6566F"/>
    <w:pPr>
      <w:keepNext/>
      <w:keepLines/>
      <w:spacing w:before="40" w:line="259" w:lineRule="auto"/>
      <w:ind w:left="1008" w:hanging="1008"/>
      <w:outlineLvl w:val="4"/>
    </w:pPr>
    <w:rPr>
      <w:rFonts w:ascii="Calibri Light" w:hAnsi="Calibri Light"/>
      <w:color w:val="2F5496"/>
      <w:sz w:val="22"/>
      <w:szCs w:val="22"/>
      <w:lang w:eastAsia="en-US"/>
    </w:rPr>
  </w:style>
  <w:style w:type="paragraph" w:styleId="Naslov6">
    <w:name w:val="heading 6"/>
    <w:basedOn w:val="Navaden"/>
    <w:next w:val="Navaden"/>
    <w:link w:val="Naslov6Znak"/>
    <w:uiPriority w:val="99"/>
    <w:unhideWhenUsed/>
    <w:qFormat/>
    <w:rsid w:val="00D6566F"/>
    <w:pPr>
      <w:keepNext/>
      <w:keepLines/>
      <w:spacing w:before="40" w:line="259" w:lineRule="auto"/>
      <w:ind w:left="1152" w:hanging="1152"/>
      <w:outlineLvl w:val="5"/>
    </w:pPr>
    <w:rPr>
      <w:rFonts w:ascii="Calibri Light" w:hAnsi="Calibri Light"/>
      <w:color w:val="1F3763"/>
      <w:sz w:val="22"/>
      <w:szCs w:val="22"/>
      <w:lang w:eastAsia="en-US"/>
    </w:rPr>
  </w:style>
  <w:style w:type="paragraph" w:styleId="Naslov7">
    <w:name w:val="heading 7"/>
    <w:basedOn w:val="Navaden"/>
    <w:next w:val="Navaden"/>
    <w:link w:val="Naslov7Znak"/>
    <w:uiPriority w:val="99"/>
    <w:unhideWhenUsed/>
    <w:qFormat/>
    <w:rsid w:val="00D6566F"/>
    <w:pPr>
      <w:keepNext/>
      <w:keepLines/>
      <w:spacing w:before="40" w:line="259" w:lineRule="auto"/>
      <w:ind w:left="1296" w:hanging="1296"/>
      <w:outlineLvl w:val="6"/>
    </w:pPr>
    <w:rPr>
      <w:rFonts w:ascii="Calibri Light" w:hAnsi="Calibri Light"/>
      <w:i/>
      <w:iCs/>
      <w:color w:val="1F3763"/>
      <w:sz w:val="22"/>
      <w:szCs w:val="22"/>
      <w:lang w:eastAsia="en-US"/>
    </w:rPr>
  </w:style>
  <w:style w:type="paragraph" w:styleId="Naslov8">
    <w:name w:val="heading 8"/>
    <w:basedOn w:val="Navaden"/>
    <w:next w:val="Navaden"/>
    <w:link w:val="Naslov8Znak"/>
    <w:uiPriority w:val="99"/>
    <w:unhideWhenUsed/>
    <w:qFormat/>
    <w:rsid w:val="00D6566F"/>
    <w:pPr>
      <w:keepNext/>
      <w:keepLines/>
      <w:spacing w:before="40" w:line="259" w:lineRule="auto"/>
      <w:ind w:left="1440" w:hanging="1440"/>
      <w:outlineLvl w:val="7"/>
    </w:pPr>
    <w:rPr>
      <w:rFonts w:ascii="Calibri Light" w:hAnsi="Calibri Light"/>
      <w:color w:val="272727"/>
      <w:sz w:val="21"/>
      <w:szCs w:val="21"/>
      <w:lang w:eastAsia="en-US"/>
    </w:rPr>
  </w:style>
  <w:style w:type="paragraph" w:styleId="Naslov9">
    <w:name w:val="heading 9"/>
    <w:basedOn w:val="Navaden"/>
    <w:next w:val="Navaden"/>
    <w:link w:val="Naslov9Znak"/>
    <w:uiPriority w:val="99"/>
    <w:unhideWhenUsed/>
    <w:qFormat/>
    <w:rsid w:val="00D6566F"/>
    <w:pPr>
      <w:keepNext/>
      <w:keepLines/>
      <w:spacing w:before="40" w:line="259" w:lineRule="auto"/>
      <w:ind w:left="1584" w:hanging="1584"/>
      <w:outlineLvl w:val="8"/>
    </w:pPr>
    <w:rPr>
      <w:rFonts w:ascii="Calibri Light" w:hAnsi="Calibri Light"/>
      <w:i/>
      <w:iCs/>
      <w:color w:val="272727"/>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uiPriority w:val="99"/>
    <w:unhideWhenUsed/>
    <w:rsid w:val="0057358F"/>
    <w:pPr>
      <w:tabs>
        <w:tab w:val="center" w:pos="4536"/>
        <w:tab w:val="right" w:pos="9072"/>
      </w:tabs>
    </w:pPr>
  </w:style>
  <w:style w:type="character" w:customStyle="1" w:styleId="GlavaZnak">
    <w:name w:val="Glava Znak"/>
    <w:aliases w:val="E-PVO-glava Znak,body txt Znak,Znak Znak,Glava - napis Znak"/>
    <w:basedOn w:val="Privzetapisavaodstavka"/>
    <w:link w:val="Glava"/>
    <w:uiPriority w:val="99"/>
    <w:rsid w:val="0057358F"/>
  </w:style>
  <w:style w:type="paragraph" w:styleId="Noga">
    <w:name w:val="footer"/>
    <w:basedOn w:val="Navaden"/>
    <w:link w:val="NogaZnak"/>
    <w:uiPriority w:val="99"/>
    <w:unhideWhenUsed/>
    <w:rsid w:val="0057358F"/>
    <w:pPr>
      <w:tabs>
        <w:tab w:val="center" w:pos="4536"/>
        <w:tab w:val="right" w:pos="9072"/>
      </w:tabs>
    </w:pPr>
  </w:style>
  <w:style w:type="character" w:customStyle="1" w:styleId="NogaZnak">
    <w:name w:val="Noga Znak"/>
    <w:basedOn w:val="Privzetapisavaodstavka"/>
    <w:link w:val="Noga"/>
    <w:uiPriority w:val="99"/>
    <w:rsid w:val="0057358F"/>
  </w:style>
  <w:style w:type="character" w:customStyle="1" w:styleId="Naslov1Znak">
    <w:name w:val="Naslov 1 Znak"/>
    <w:aliases w:val="GOŠO Znak,NASLOV Znak"/>
    <w:basedOn w:val="Privzetapisavaodstavka"/>
    <w:link w:val="Naslov1"/>
    <w:uiPriority w:val="9"/>
    <w:rsid w:val="00C41930"/>
    <w:rPr>
      <w:rFonts w:ascii="Arial" w:eastAsia="Times New Roman" w:hAnsi="Arial" w:cs="Arial"/>
      <w:b/>
      <w:color w:val="000000"/>
      <w:kern w:val="32"/>
      <w:sz w:val="20"/>
      <w:szCs w:val="20"/>
      <w:lang w:eastAsia="sl-SI"/>
    </w:rPr>
  </w:style>
  <w:style w:type="character" w:customStyle="1" w:styleId="Naslov2Znak">
    <w:name w:val="Naslov 2 Znak"/>
    <w:basedOn w:val="Privzetapisavaodstavka"/>
    <w:link w:val="Naslov2"/>
    <w:uiPriority w:val="9"/>
    <w:rsid w:val="00D6566F"/>
    <w:rPr>
      <w:rFonts w:ascii="Arial" w:eastAsia="Times New Roman" w:hAnsi="Arial" w:cs="Times New Roman"/>
      <w:b/>
      <w:bCs/>
      <w:i/>
      <w:iCs/>
      <w:sz w:val="28"/>
      <w:szCs w:val="28"/>
      <w:lang w:eastAsia="sl-SI"/>
    </w:rPr>
  </w:style>
  <w:style w:type="character" w:customStyle="1" w:styleId="Naslov3Znak">
    <w:name w:val="Naslov 3 Znak"/>
    <w:basedOn w:val="Privzetapisavaodstavka"/>
    <w:link w:val="Naslov3"/>
    <w:uiPriority w:val="9"/>
    <w:rsid w:val="00D6566F"/>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uiPriority w:val="9"/>
    <w:rsid w:val="00D6566F"/>
    <w:rPr>
      <w:rFonts w:ascii="Arial" w:eastAsia="Times New Roman" w:hAnsi="Arial" w:cs="Times New Roman"/>
      <w:b/>
      <w:bCs/>
      <w:iCs/>
      <w:sz w:val="24"/>
    </w:rPr>
  </w:style>
  <w:style w:type="character" w:customStyle="1" w:styleId="Naslov5Znak">
    <w:name w:val="Naslov 5 Znak"/>
    <w:basedOn w:val="Privzetapisavaodstavka"/>
    <w:link w:val="Naslov5"/>
    <w:uiPriority w:val="99"/>
    <w:rsid w:val="00D6566F"/>
    <w:rPr>
      <w:rFonts w:ascii="Calibri Light" w:eastAsia="Times New Roman" w:hAnsi="Calibri Light" w:cs="Times New Roman"/>
      <w:color w:val="2F5496"/>
    </w:rPr>
  </w:style>
  <w:style w:type="character" w:customStyle="1" w:styleId="Naslov6Znak">
    <w:name w:val="Naslov 6 Znak"/>
    <w:basedOn w:val="Privzetapisavaodstavka"/>
    <w:link w:val="Naslov6"/>
    <w:uiPriority w:val="99"/>
    <w:rsid w:val="00D6566F"/>
    <w:rPr>
      <w:rFonts w:ascii="Calibri Light" w:eastAsia="Times New Roman" w:hAnsi="Calibri Light" w:cs="Times New Roman"/>
      <w:color w:val="1F3763"/>
    </w:rPr>
  </w:style>
  <w:style w:type="character" w:customStyle="1" w:styleId="Naslov7Znak">
    <w:name w:val="Naslov 7 Znak"/>
    <w:basedOn w:val="Privzetapisavaodstavka"/>
    <w:link w:val="Naslov7"/>
    <w:uiPriority w:val="99"/>
    <w:rsid w:val="00D6566F"/>
    <w:rPr>
      <w:rFonts w:ascii="Calibri Light" w:eastAsia="Times New Roman" w:hAnsi="Calibri Light" w:cs="Times New Roman"/>
      <w:i/>
      <w:iCs/>
      <w:color w:val="1F3763"/>
    </w:rPr>
  </w:style>
  <w:style w:type="character" w:customStyle="1" w:styleId="Naslov8Znak">
    <w:name w:val="Naslov 8 Znak"/>
    <w:basedOn w:val="Privzetapisavaodstavka"/>
    <w:link w:val="Naslov8"/>
    <w:uiPriority w:val="99"/>
    <w:rsid w:val="00D6566F"/>
    <w:rPr>
      <w:rFonts w:ascii="Calibri Light" w:eastAsia="Times New Roman" w:hAnsi="Calibri Light" w:cs="Times New Roman"/>
      <w:color w:val="272727"/>
      <w:sz w:val="21"/>
      <w:szCs w:val="21"/>
    </w:rPr>
  </w:style>
  <w:style w:type="character" w:customStyle="1" w:styleId="Naslov9Znak">
    <w:name w:val="Naslov 9 Znak"/>
    <w:basedOn w:val="Privzetapisavaodstavka"/>
    <w:link w:val="Naslov9"/>
    <w:uiPriority w:val="99"/>
    <w:rsid w:val="00D6566F"/>
    <w:rPr>
      <w:rFonts w:ascii="Calibri Light" w:eastAsia="Times New Roman" w:hAnsi="Calibri Light" w:cs="Times New Roman"/>
      <w:i/>
      <w:iCs/>
      <w:color w:val="272727"/>
      <w:sz w:val="21"/>
      <w:szCs w:val="21"/>
    </w:rPr>
  </w:style>
  <w:style w:type="paragraph" w:styleId="Zgradbadokumenta">
    <w:name w:val="Document Map"/>
    <w:basedOn w:val="Navaden"/>
    <w:link w:val="ZgradbadokumentaZnak"/>
    <w:rsid w:val="00D6566F"/>
    <w:rPr>
      <w:rFonts w:ascii="Tahoma" w:hAnsi="Tahoma" w:cs="Tahoma"/>
      <w:sz w:val="16"/>
      <w:szCs w:val="16"/>
    </w:rPr>
  </w:style>
  <w:style w:type="character" w:customStyle="1" w:styleId="ZgradbadokumentaZnak">
    <w:name w:val="Zgradba dokumenta Znak"/>
    <w:basedOn w:val="Privzetapisavaodstavka"/>
    <w:link w:val="Zgradbadokumenta"/>
    <w:rsid w:val="00D6566F"/>
    <w:rPr>
      <w:rFonts w:ascii="Tahoma" w:eastAsia="Times New Roman" w:hAnsi="Tahoma" w:cs="Tahoma"/>
      <w:sz w:val="16"/>
      <w:szCs w:val="16"/>
      <w:lang w:eastAsia="sl-SI"/>
    </w:rPr>
  </w:style>
  <w:style w:type="table" w:styleId="Tabelamrea">
    <w:name w:val="Table Grid"/>
    <w:aliases w:val="Tabela - mreža"/>
    <w:basedOn w:val="Navadnatabela"/>
    <w:uiPriority w:val="39"/>
    <w:rsid w:val="00D6566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6566F"/>
    <w:pPr>
      <w:tabs>
        <w:tab w:val="left" w:pos="1701"/>
      </w:tabs>
    </w:pPr>
    <w:rPr>
      <w:szCs w:val="20"/>
    </w:rPr>
  </w:style>
  <w:style w:type="paragraph" w:customStyle="1" w:styleId="ZADEVA">
    <w:name w:val="ZADEVA"/>
    <w:basedOn w:val="Navaden"/>
    <w:qFormat/>
    <w:rsid w:val="00D6566F"/>
    <w:pPr>
      <w:tabs>
        <w:tab w:val="left" w:pos="1701"/>
      </w:tabs>
      <w:ind w:left="1701" w:hanging="1701"/>
    </w:pPr>
    <w:rPr>
      <w:b/>
      <w:lang w:val="it-IT"/>
    </w:rPr>
  </w:style>
  <w:style w:type="character" w:styleId="Hiperpovezava">
    <w:name w:val="Hyperlink"/>
    <w:uiPriority w:val="99"/>
    <w:rsid w:val="00D6566F"/>
    <w:rPr>
      <w:color w:val="0000FF"/>
      <w:u w:val="single"/>
    </w:rPr>
  </w:style>
  <w:style w:type="paragraph" w:customStyle="1" w:styleId="podpisi">
    <w:name w:val="podpisi"/>
    <w:basedOn w:val="Navaden"/>
    <w:qFormat/>
    <w:rsid w:val="00D6566F"/>
    <w:pPr>
      <w:tabs>
        <w:tab w:val="left" w:pos="3402"/>
      </w:tabs>
    </w:pPr>
    <w:rPr>
      <w:lang w:val="it-IT"/>
    </w:rPr>
  </w:style>
  <w:style w:type="paragraph" w:customStyle="1" w:styleId="Style2">
    <w:name w:val="Style2"/>
    <w:basedOn w:val="Navaden"/>
    <w:link w:val="Style2Znak"/>
    <w:rsid w:val="00D6566F"/>
    <w:pPr>
      <w:numPr>
        <w:numId w:val="2"/>
      </w:numPr>
    </w:pPr>
  </w:style>
  <w:style w:type="character" w:styleId="Pripombasklic">
    <w:name w:val="annotation reference"/>
    <w:aliases w:val="Komentar - sklic"/>
    <w:uiPriority w:val="99"/>
    <w:rsid w:val="00D6566F"/>
    <w:rPr>
      <w:i/>
      <w:sz w:val="16"/>
      <w:szCs w:val="16"/>
      <w:lang w:val="en-US" w:eastAsia="en-US" w:bidi="ar-SA"/>
    </w:rPr>
  </w:style>
  <w:style w:type="paragraph" w:styleId="Pripombabesedilo">
    <w:name w:val="annotation text"/>
    <w:aliases w:val="Komentar - besedilo,Komentar - besedilo1, Znak9,Znak9"/>
    <w:basedOn w:val="Navaden"/>
    <w:link w:val="PripombabesediloZnak"/>
    <w:uiPriority w:val="99"/>
    <w:rsid w:val="00D6566F"/>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D6566F"/>
    <w:rPr>
      <w:rFonts w:ascii="Times New Roman" w:eastAsia="Times New Roman" w:hAnsi="Times New Roman" w:cs="Times New Roman"/>
      <w:sz w:val="20"/>
      <w:szCs w:val="20"/>
      <w:lang w:eastAsia="sl-SI"/>
    </w:rPr>
  </w:style>
  <w:style w:type="paragraph" w:styleId="Telobesedila">
    <w:name w:val="Body Text"/>
    <w:aliases w:val="SHEME,sheme,Telo besedila_SHEMA,Telo besedila_SHEME,Telo besedila_shema,Body"/>
    <w:basedOn w:val="Navaden"/>
    <w:link w:val="TelobesedilaZnak"/>
    <w:rsid w:val="00D6566F"/>
    <w:pPr>
      <w:jc w:val="both"/>
    </w:pPr>
    <w:rPr>
      <w:rFonts w:ascii="Tahoma" w:hAnsi="Tahoma" w:cs="Tahoma"/>
      <w:sz w:val="20"/>
      <w:szCs w:val="20"/>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D6566F"/>
    <w:rPr>
      <w:rFonts w:ascii="Tahoma" w:eastAsia="Times New Roman" w:hAnsi="Tahoma" w:cs="Tahoma"/>
      <w:sz w:val="20"/>
      <w:szCs w:val="20"/>
      <w:lang w:eastAsia="sl-SI"/>
    </w:rPr>
  </w:style>
  <w:style w:type="paragraph" w:customStyle="1" w:styleId="Default">
    <w:name w:val="Default"/>
    <w:rsid w:val="00D6566F"/>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Besedilooblaka">
    <w:name w:val="Balloon Text"/>
    <w:basedOn w:val="Navaden"/>
    <w:link w:val="BesedilooblakaZnak"/>
    <w:rsid w:val="00D6566F"/>
    <w:rPr>
      <w:rFonts w:ascii="Tahoma" w:hAnsi="Tahoma" w:cs="Tahoma"/>
      <w:sz w:val="16"/>
      <w:szCs w:val="16"/>
    </w:rPr>
  </w:style>
  <w:style w:type="character" w:customStyle="1" w:styleId="BesedilooblakaZnak">
    <w:name w:val="Besedilo oblačka Znak"/>
    <w:basedOn w:val="Privzetapisavaodstavka"/>
    <w:link w:val="Besedilooblaka"/>
    <w:rsid w:val="00D6566F"/>
    <w:rPr>
      <w:rFonts w:ascii="Tahoma" w:eastAsia="Times New Roman" w:hAnsi="Tahoma" w:cs="Tahoma"/>
      <w:sz w:val="16"/>
      <w:szCs w:val="16"/>
      <w:lang w:eastAsia="sl-SI"/>
    </w:rPr>
  </w:style>
  <w:style w:type="character" w:styleId="tevilkastrani">
    <w:name w:val="page number"/>
    <w:basedOn w:val="Privzetapisavaodstavka"/>
    <w:rsid w:val="00D6566F"/>
  </w:style>
  <w:style w:type="paragraph" w:styleId="Zadevapripombe">
    <w:name w:val="annotation subject"/>
    <w:basedOn w:val="Pripombabesedilo"/>
    <w:next w:val="Pripombabesedilo"/>
    <w:link w:val="ZadevapripombeZnak"/>
    <w:semiHidden/>
    <w:rsid w:val="00D6566F"/>
    <w:rPr>
      <w:b/>
      <w:bCs/>
    </w:rPr>
  </w:style>
  <w:style w:type="character" w:customStyle="1" w:styleId="ZadevapripombeZnak">
    <w:name w:val="Zadeva pripombe Znak"/>
    <w:basedOn w:val="PripombabesediloZnak"/>
    <w:link w:val="Zadevapripombe"/>
    <w:semiHidden/>
    <w:rsid w:val="00D6566F"/>
    <w:rPr>
      <w:rFonts w:ascii="Times New Roman" w:eastAsia="Times New Roman" w:hAnsi="Times New Roman" w:cs="Times New Roman"/>
      <w:b/>
      <w:bCs/>
      <w:sz w:val="20"/>
      <w:szCs w:val="20"/>
      <w:lang w:eastAsia="sl-SI"/>
    </w:rPr>
  </w:style>
  <w:style w:type="paragraph" w:styleId="Revizija">
    <w:name w:val="Revision"/>
    <w:hidden/>
    <w:uiPriority w:val="99"/>
    <w:semiHidden/>
    <w:rsid w:val="00D6566F"/>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D6566F"/>
    <w:pPr>
      <w:spacing w:after="160" w:line="252" w:lineRule="auto"/>
      <w:ind w:left="720"/>
      <w:contextualSpacing/>
      <w:jc w:val="both"/>
    </w:pPr>
    <w:rPr>
      <w:rFonts w:ascii="Calibri" w:hAnsi="Calibri"/>
      <w:sz w:val="22"/>
      <w:szCs w:val="22"/>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qFormat/>
    <w:rsid w:val="00D6566F"/>
    <w:pPr>
      <w:spacing w:after="160" w:line="252" w:lineRule="auto"/>
      <w:jc w:val="both"/>
    </w:pPr>
    <w:rPr>
      <w:rFonts w:ascii="Calibri" w:hAnsi="Calibri"/>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D6566F"/>
    <w:rPr>
      <w:rFonts w:ascii="Calibri" w:eastAsia="Times New Roman" w:hAnsi="Calibri" w:cs="Times New Roman"/>
      <w:sz w:val="20"/>
      <w:szCs w:val="20"/>
      <w:lang w:eastAsia="sl-SI"/>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qFormat/>
    <w:rsid w:val="00D6566F"/>
    <w:rPr>
      <w:vertAlign w:val="superscript"/>
    </w:rPr>
  </w:style>
  <w:style w:type="paragraph" w:styleId="Navadensplet">
    <w:name w:val="Normal (Web)"/>
    <w:basedOn w:val="Navaden"/>
    <w:uiPriority w:val="99"/>
    <w:unhideWhenUsed/>
    <w:rsid w:val="00D6566F"/>
    <w:pPr>
      <w:spacing w:before="100" w:beforeAutospacing="1" w:after="100" w:afterAutospacing="1"/>
    </w:pPr>
  </w:style>
  <w:style w:type="character" w:customStyle="1" w:styleId="Nerazreenaomemba1">
    <w:name w:val="Nerazrešena omemba1"/>
    <w:uiPriority w:val="99"/>
    <w:semiHidden/>
    <w:unhideWhenUsed/>
    <w:rsid w:val="00D6566F"/>
    <w:rPr>
      <w:color w:val="808080"/>
      <w:shd w:val="clear" w:color="auto" w:fill="E6E6E6"/>
    </w:rPr>
  </w:style>
  <w:style w:type="paragraph" w:styleId="NaslovTOC">
    <w:name w:val="TOC Heading"/>
    <w:basedOn w:val="Naslov1"/>
    <w:next w:val="Navaden"/>
    <w:uiPriority w:val="39"/>
    <w:unhideWhenUsed/>
    <w:qFormat/>
    <w:rsid w:val="00D6566F"/>
    <w:pPr>
      <w:keepLines/>
      <w:spacing w:line="259" w:lineRule="auto"/>
      <w:outlineLvl w:val="9"/>
    </w:pPr>
    <w:rPr>
      <w:rFonts w:ascii="Calibri Light" w:hAnsi="Calibri Light" w:cs="Times New Roman"/>
      <w:b w:val="0"/>
      <w:color w:val="2F5496"/>
      <w:kern w:val="0"/>
      <w:sz w:val="32"/>
    </w:rPr>
  </w:style>
  <w:style w:type="paragraph" w:styleId="Kazalovsebine2">
    <w:name w:val="toc 2"/>
    <w:basedOn w:val="Navaden"/>
    <w:next w:val="Navaden"/>
    <w:autoRedefine/>
    <w:uiPriority w:val="39"/>
    <w:unhideWhenUsed/>
    <w:rsid w:val="00D6566F"/>
    <w:pPr>
      <w:tabs>
        <w:tab w:val="left" w:pos="1276"/>
        <w:tab w:val="right" w:leader="dot" w:pos="9638"/>
      </w:tabs>
      <w:spacing w:before="120" w:line="259" w:lineRule="auto"/>
      <w:ind w:left="992" w:hanging="567"/>
    </w:pPr>
    <w:rPr>
      <w:rFonts w:ascii="Arial" w:hAnsi="Arial"/>
      <w:sz w:val="22"/>
      <w:szCs w:val="22"/>
    </w:rPr>
  </w:style>
  <w:style w:type="paragraph" w:styleId="Kazalovsebine1">
    <w:name w:val="toc 1"/>
    <w:basedOn w:val="Navaden"/>
    <w:next w:val="Navaden"/>
    <w:autoRedefine/>
    <w:uiPriority w:val="39"/>
    <w:unhideWhenUsed/>
    <w:rsid w:val="00165F06"/>
    <w:pPr>
      <w:tabs>
        <w:tab w:val="left" w:pos="440"/>
        <w:tab w:val="right" w:leader="dot" w:pos="9638"/>
      </w:tabs>
      <w:spacing w:before="120" w:line="259" w:lineRule="auto"/>
      <w:ind w:left="425" w:hanging="425"/>
    </w:pPr>
    <w:rPr>
      <w:rFonts w:ascii="Arial" w:hAnsi="Arial"/>
      <w:b/>
      <w:noProof/>
      <w:sz w:val="22"/>
      <w:szCs w:val="22"/>
    </w:rPr>
  </w:style>
  <w:style w:type="paragraph" w:styleId="Kazalovsebine3">
    <w:name w:val="toc 3"/>
    <w:basedOn w:val="Navaden"/>
    <w:next w:val="Navaden"/>
    <w:autoRedefine/>
    <w:uiPriority w:val="39"/>
    <w:unhideWhenUsed/>
    <w:rsid w:val="00411349"/>
    <w:pPr>
      <w:tabs>
        <w:tab w:val="left" w:pos="1701"/>
        <w:tab w:val="right" w:leader="dot" w:pos="9628"/>
      </w:tabs>
      <w:spacing w:before="120" w:line="259" w:lineRule="auto"/>
      <w:ind w:left="1417" w:hanging="425"/>
      <w:contextualSpacing/>
    </w:pPr>
    <w:rPr>
      <w:rFonts w:ascii="Arial" w:hAnsi="Arial" w:cs="Arial"/>
      <w:noProof/>
      <w:sz w:val="22"/>
      <w:szCs w:val="22"/>
    </w:rPr>
  </w:style>
  <w:style w:type="paragraph" w:customStyle="1" w:styleId="Naslov2GOO">
    <w:name w:val="Naslov 2 GOŠO"/>
    <w:basedOn w:val="Naslov"/>
    <w:next w:val="Podnaslov"/>
    <w:link w:val="Naslov2GOOZnak"/>
    <w:qFormat/>
    <w:rsid w:val="00D3079C"/>
    <w:pPr>
      <w:numPr>
        <w:numId w:val="18"/>
      </w:numPr>
    </w:pPr>
  </w:style>
  <w:style w:type="paragraph" w:styleId="Kazalovsebine4">
    <w:name w:val="toc 4"/>
    <w:basedOn w:val="Navaden"/>
    <w:next w:val="Navaden"/>
    <w:autoRedefine/>
    <w:uiPriority w:val="39"/>
    <w:rsid w:val="00D6566F"/>
    <w:pPr>
      <w:tabs>
        <w:tab w:val="left" w:pos="2694"/>
        <w:tab w:val="right" w:leader="dot" w:pos="9628"/>
      </w:tabs>
      <w:spacing w:before="120"/>
      <w:ind w:left="2552" w:hanging="851"/>
      <w:contextualSpacing/>
    </w:pPr>
    <w:rPr>
      <w:rFonts w:ascii="Arial" w:hAnsi="Arial"/>
      <w:sz w:val="22"/>
    </w:rPr>
  </w:style>
  <w:style w:type="paragraph" w:customStyle="1" w:styleId="Naslov3GOO">
    <w:name w:val="Naslov 3 GOŠO"/>
    <w:basedOn w:val="Style2"/>
    <w:link w:val="Naslov3GOOZnak"/>
    <w:qFormat/>
    <w:rsid w:val="00D6566F"/>
    <w:pPr>
      <w:numPr>
        <w:numId w:val="3"/>
      </w:numPr>
    </w:pPr>
    <w:rPr>
      <w:rFonts w:ascii="Arial" w:hAnsi="Arial"/>
      <w:sz w:val="22"/>
    </w:rPr>
  </w:style>
  <w:style w:type="character" w:customStyle="1" w:styleId="Style2Znak">
    <w:name w:val="Style2 Znak"/>
    <w:link w:val="Style2"/>
    <w:rsid w:val="00D6566F"/>
    <w:rPr>
      <w:rFonts w:ascii="Times New Roman" w:eastAsia="Times New Roman" w:hAnsi="Times New Roman" w:cs="Times New Roman"/>
      <w:sz w:val="24"/>
      <w:szCs w:val="24"/>
      <w:lang w:eastAsia="sl-SI"/>
    </w:rPr>
  </w:style>
  <w:style w:type="character" w:customStyle="1" w:styleId="Naslov2GOOZnak">
    <w:name w:val="Naslov 2 GOŠO Znak"/>
    <w:link w:val="Naslov2GOO"/>
    <w:rsid w:val="00D6566F"/>
    <w:rPr>
      <w:rFonts w:ascii="Arial" w:eastAsia="Times New Roman" w:hAnsi="Arial" w:cs="Arial"/>
      <w:b/>
      <w:color w:val="000000"/>
      <w:kern w:val="32"/>
      <w:sz w:val="20"/>
      <w:szCs w:val="20"/>
      <w:lang w:eastAsia="sl-SI"/>
    </w:rPr>
  </w:style>
  <w:style w:type="character" w:customStyle="1" w:styleId="Naslov3GOOZnak">
    <w:name w:val="Naslov 3 GOŠO Znak"/>
    <w:link w:val="Naslov3GOO"/>
    <w:rsid w:val="00D6566F"/>
    <w:rPr>
      <w:rFonts w:ascii="Arial" w:eastAsia="Times New Roman" w:hAnsi="Arial" w:cs="Times New Roman"/>
      <w:szCs w:val="24"/>
      <w:lang w:eastAsia="sl-SI"/>
    </w:rPr>
  </w:style>
  <w:style w:type="paragraph" w:styleId="Podnaslov">
    <w:name w:val="Subtitle"/>
    <w:basedOn w:val="Navaden"/>
    <w:next w:val="Navaden"/>
    <w:link w:val="PodnaslovZnak"/>
    <w:qFormat/>
    <w:rsid w:val="00D6566F"/>
    <w:pPr>
      <w:spacing w:after="60"/>
      <w:jc w:val="center"/>
      <w:outlineLvl w:val="1"/>
    </w:pPr>
    <w:rPr>
      <w:rFonts w:ascii="Calibri Light" w:hAnsi="Calibri Light"/>
    </w:rPr>
  </w:style>
  <w:style w:type="character" w:customStyle="1" w:styleId="PodnaslovZnak">
    <w:name w:val="Podnaslov Znak"/>
    <w:basedOn w:val="Privzetapisavaodstavka"/>
    <w:link w:val="Podnaslov"/>
    <w:rsid w:val="00D6566F"/>
    <w:rPr>
      <w:rFonts w:ascii="Calibri Light" w:eastAsia="Times New Roman" w:hAnsi="Calibri Light" w:cs="Times New Roman"/>
      <w:sz w:val="24"/>
      <w:szCs w:val="24"/>
      <w:lang w:eastAsia="sl-SI"/>
    </w:rPr>
  </w:style>
  <w:style w:type="character" w:customStyle="1" w:styleId="normaltextrun">
    <w:name w:val="normaltextrun"/>
    <w:basedOn w:val="Privzetapisavaodstavka"/>
    <w:rsid w:val="0078631C"/>
  </w:style>
  <w:style w:type="table" w:customStyle="1" w:styleId="Tabelamrea1">
    <w:name w:val="Tabela – mreža1"/>
    <w:basedOn w:val="Navadnatabela"/>
    <w:next w:val="Tabelamrea"/>
    <w:rsid w:val="00D6566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slov1"/>
    <w:next w:val="Navaden"/>
    <w:link w:val="NaslovZnak"/>
    <w:qFormat/>
    <w:rsid w:val="00670684"/>
    <w:pPr>
      <w:numPr>
        <w:numId w:val="19"/>
      </w:numPr>
    </w:pPr>
  </w:style>
  <w:style w:type="character" w:customStyle="1" w:styleId="NaslovZnak">
    <w:name w:val="Naslov Znak"/>
    <w:basedOn w:val="Privzetapisavaodstavka"/>
    <w:link w:val="Naslov"/>
    <w:rsid w:val="00D6566F"/>
    <w:rPr>
      <w:rFonts w:ascii="Arial" w:eastAsia="Times New Roman" w:hAnsi="Arial" w:cs="Arial"/>
      <w:b/>
      <w:color w:val="000000"/>
      <w:kern w:val="32"/>
      <w:sz w:val="20"/>
      <w:szCs w:val="20"/>
      <w:lang w:eastAsia="sl-SI"/>
    </w:rPr>
  </w:style>
  <w:style w:type="paragraph" w:styleId="Telobesedila-zamik">
    <w:name w:val="Body Text Indent"/>
    <w:basedOn w:val="Navaden"/>
    <w:link w:val="Telobesedila-zamikZnak"/>
    <w:rsid w:val="00D6566F"/>
    <w:pPr>
      <w:spacing w:after="120"/>
      <w:ind w:left="283"/>
    </w:pPr>
  </w:style>
  <w:style w:type="character" w:customStyle="1" w:styleId="Telobesedila-zamikZnak">
    <w:name w:val="Telo besedila - zamik Znak"/>
    <w:basedOn w:val="Privzetapisavaodstavka"/>
    <w:link w:val="Telobesedila-zamik"/>
    <w:rsid w:val="00D6566F"/>
    <w:rPr>
      <w:rFonts w:ascii="Times New Roman" w:eastAsia="Times New Roman" w:hAnsi="Times New Roman" w:cs="Times New Roman"/>
      <w:sz w:val="24"/>
      <w:szCs w:val="24"/>
      <w:lang w:eastAsia="sl-SI"/>
    </w:rPr>
  </w:style>
  <w:style w:type="paragraph" w:customStyle="1" w:styleId="Sklic-vrstica">
    <w:name w:val="Sklic- vrstica"/>
    <w:basedOn w:val="Telobesedila"/>
    <w:rsid w:val="00D6566F"/>
    <w:pPr>
      <w:overflowPunct w:val="0"/>
      <w:autoSpaceDE w:val="0"/>
      <w:autoSpaceDN w:val="0"/>
      <w:adjustRightInd w:val="0"/>
      <w:spacing w:after="120"/>
      <w:textAlignment w:val="baseline"/>
    </w:pPr>
    <w:rPr>
      <w:rFonts w:ascii="Times New Roman" w:hAnsi="Times New Roman" w:cs="Times New Roman"/>
      <w:sz w:val="24"/>
    </w:rPr>
  </w:style>
  <w:style w:type="paragraph" w:customStyle="1" w:styleId="BodyText21">
    <w:name w:val="Body Text 21"/>
    <w:basedOn w:val="Navaden"/>
    <w:rsid w:val="00D6566F"/>
    <w:pPr>
      <w:overflowPunct w:val="0"/>
      <w:autoSpaceDE w:val="0"/>
      <w:autoSpaceDN w:val="0"/>
      <w:adjustRightInd w:val="0"/>
      <w:ind w:left="360"/>
      <w:jc w:val="both"/>
      <w:textAlignment w:val="baseline"/>
    </w:pPr>
    <w:rPr>
      <w:szCs w:val="20"/>
    </w:rPr>
  </w:style>
  <w:style w:type="paragraph" w:customStyle="1" w:styleId="Preformatted">
    <w:name w:val="Preformatted"/>
    <w:basedOn w:val="Navaden"/>
    <w:rsid w:val="00D6566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BodyText23">
    <w:name w:val="Body Text 23"/>
    <w:basedOn w:val="Navaden"/>
    <w:rsid w:val="00D6566F"/>
    <w:pPr>
      <w:overflowPunct w:val="0"/>
      <w:autoSpaceDE w:val="0"/>
      <w:autoSpaceDN w:val="0"/>
      <w:adjustRightInd w:val="0"/>
      <w:ind w:left="360"/>
      <w:jc w:val="both"/>
      <w:textAlignment w:val="baseline"/>
    </w:pPr>
    <w:rPr>
      <w:szCs w:val="20"/>
    </w:rPr>
  </w:style>
  <w:style w:type="paragraph" w:styleId="HTML-oblikovano">
    <w:name w:val="HTML Preformatted"/>
    <w:basedOn w:val="Navaden"/>
    <w:link w:val="HTML-oblikovanoZnak"/>
    <w:rsid w:val="00D6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16"/>
      <w:szCs w:val="16"/>
      <w:lang w:val="en-GB" w:eastAsia="en-US"/>
    </w:rPr>
  </w:style>
  <w:style w:type="character" w:customStyle="1" w:styleId="HTML-oblikovanoZnak">
    <w:name w:val="HTML-oblikovano Znak"/>
    <w:basedOn w:val="Privzetapisavaodstavka"/>
    <w:link w:val="HTML-oblikovano"/>
    <w:rsid w:val="00D6566F"/>
    <w:rPr>
      <w:rFonts w:ascii="Arial Unicode MS" w:eastAsia="Arial Unicode MS" w:hAnsi="Arial Unicode MS" w:cs="Arial Unicode MS"/>
      <w:color w:val="000000"/>
      <w:sz w:val="16"/>
      <w:szCs w:val="16"/>
      <w:lang w:val="en-GB"/>
    </w:rPr>
  </w:style>
  <w:style w:type="character" w:styleId="Poudarek">
    <w:name w:val="Emphasis"/>
    <w:qFormat/>
    <w:rsid w:val="00D6566F"/>
    <w:rPr>
      <w:i/>
      <w:iCs/>
    </w:rPr>
  </w:style>
  <w:style w:type="paragraph" w:customStyle="1" w:styleId="Telobesedila21">
    <w:name w:val="Telo besedila 21"/>
    <w:basedOn w:val="Navaden"/>
    <w:rsid w:val="00D6566F"/>
    <w:pPr>
      <w:suppressAutoHyphens/>
      <w:jc w:val="both"/>
    </w:pPr>
    <w:rPr>
      <w:b/>
      <w:bCs/>
      <w:i/>
      <w:iCs/>
      <w:lang w:eastAsia="ar-SA"/>
    </w:rPr>
  </w:style>
  <w:style w:type="paragraph" w:customStyle="1" w:styleId="Index">
    <w:name w:val="Index"/>
    <w:basedOn w:val="Navaden"/>
    <w:rsid w:val="00D6566F"/>
    <w:pPr>
      <w:suppressLineNumbers/>
      <w:suppressAutoHyphens/>
    </w:pPr>
    <w:rPr>
      <w:rFonts w:cs="Tahoma"/>
      <w:lang w:eastAsia="ar-SA"/>
    </w:rPr>
  </w:style>
  <w:style w:type="numbering" w:customStyle="1" w:styleId="Slog1">
    <w:name w:val="Slog1"/>
    <w:rsid w:val="00D6566F"/>
    <w:pPr>
      <w:numPr>
        <w:numId w:val="17"/>
      </w:numPr>
    </w:pPr>
  </w:style>
  <w:style w:type="paragraph" w:customStyle="1" w:styleId="Obrazec1">
    <w:name w:val="Obrazec 1"/>
    <w:basedOn w:val="Navaden"/>
    <w:autoRedefine/>
    <w:rsid w:val="00D6566F"/>
    <w:pPr>
      <w:keepNext/>
      <w:keepLines/>
      <w:pageBreakBefore/>
      <w:numPr>
        <w:numId w:val="4"/>
      </w:numPr>
      <w:tabs>
        <w:tab w:val="left" w:pos="1701"/>
      </w:tabs>
      <w:jc w:val="both"/>
    </w:pPr>
    <w:rPr>
      <w:rFonts w:ascii="Verdana" w:hAnsi="Verdana"/>
      <w:b/>
      <w:noProof/>
      <w:snapToGrid w:val="0"/>
      <w:sz w:val="20"/>
      <w:szCs w:val="20"/>
    </w:rPr>
  </w:style>
  <w:style w:type="paragraph" w:customStyle="1" w:styleId="Rimske-glavno">
    <w:name w:val="Rimske-glavno"/>
    <w:basedOn w:val="Navaden"/>
    <w:autoRedefine/>
    <w:rsid w:val="00D6566F"/>
    <w:pPr>
      <w:jc w:val="both"/>
    </w:pPr>
  </w:style>
  <w:style w:type="paragraph" w:customStyle="1" w:styleId="NavadenA">
    <w:name w:val="Navaden/÷A"/>
    <w:rsid w:val="00D6566F"/>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BodyText22">
    <w:name w:val="Body Text 22"/>
    <w:basedOn w:val="Navaden"/>
    <w:rsid w:val="00D6566F"/>
    <w:pPr>
      <w:overflowPunct w:val="0"/>
      <w:autoSpaceDE w:val="0"/>
      <w:autoSpaceDN w:val="0"/>
      <w:adjustRightInd w:val="0"/>
      <w:ind w:left="360"/>
      <w:jc w:val="both"/>
      <w:textAlignment w:val="baseline"/>
    </w:pPr>
    <w:rPr>
      <w:szCs w:val="20"/>
    </w:rPr>
  </w:style>
  <w:style w:type="paragraph" w:customStyle="1" w:styleId="Telobesedila32">
    <w:name w:val="Telo besedila 32"/>
    <w:basedOn w:val="Navaden"/>
    <w:rsid w:val="00D6566F"/>
    <w:pPr>
      <w:suppressAutoHyphens/>
      <w:jc w:val="both"/>
    </w:pPr>
    <w:rPr>
      <w:lang w:eastAsia="ar-SA"/>
    </w:rPr>
  </w:style>
  <w:style w:type="paragraph" w:customStyle="1" w:styleId="BodyTextIndent21">
    <w:name w:val="Body Text Indent 21"/>
    <w:basedOn w:val="Navaden"/>
    <w:rsid w:val="00D6566F"/>
    <w:pPr>
      <w:ind w:left="426"/>
    </w:pPr>
    <w:rPr>
      <w:szCs w:val="20"/>
    </w:rPr>
  </w:style>
  <w:style w:type="paragraph" w:styleId="Telobesedila2">
    <w:name w:val="Body Text 2"/>
    <w:basedOn w:val="Navaden"/>
    <w:link w:val="Telobesedila2Znak"/>
    <w:rsid w:val="00D6566F"/>
    <w:pPr>
      <w:spacing w:after="120" w:line="480" w:lineRule="auto"/>
    </w:pPr>
  </w:style>
  <w:style w:type="character" w:customStyle="1" w:styleId="Telobesedila2Znak">
    <w:name w:val="Telo besedila 2 Znak"/>
    <w:basedOn w:val="Privzetapisavaodstavka"/>
    <w:link w:val="Telobesedila2"/>
    <w:rsid w:val="00D6566F"/>
    <w:rPr>
      <w:rFonts w:ascii="Times New Roman" w:eastAsia="Times New Roman" w:hAnsi="Times New Roman" w:cs="Times New Roman"/>
      <w:sz w:val="24"/>
      <w:szCs w:val="24"/>
      <w:lang w:eastAsia="sl-SI"/>
    </w:rPr>
  </w:style>
  <w:style w:type="paragraph" w:customStyle="1" w:styleId="BodyTextIndent31">
    <w:name w:val="Body Text Indent 31"/>
    <w:basedOn w:val="Navaden"/>
    <w:rsid w:val="00D6566F"/>
    <w:pPr>
      <w:tabs>
        <w:tab w:val="left" w:pos="1843"/>
      </w:tabs>
      <w:ind w:left="708"/>
      <w:jc w:val="both"/>
    </w:pPr>
    <w:rPr>
      <w:szCs w:val="20"/>
    </w:rPr>
  </w:style>
  <w:style w:type="paragraph" w:customStyle="1" w:styleId="SlogNaslov3latinskiArialsestavljenArial14ptSamo">
    <w:name w:val="Slog Naslov 3 + (latinski) Arial (sestavljen) Arial 14 pt Samo ..."/>
    <w:basedOn w:val="Naslov3"/>
    <w:autoRedefine/>
    <w:rsid w:val="00D6566F"/>
    <w:pPr>
      <w:spacing w:before="120"/>
      <w:jc w:val="both"/>
    </w:pPr>
    <w:rPr>
      <w:rFonts w:cs="Arial"/>
      <w:caps/>
      <w:sz w:val="28"/>
      <w:szCs w:val="28"/>
    </w:rPr>
  </w:style>
  <w:style w:type="paragraph" w:customStyle="1" w:styleId="NASLOVI">
    <w:name w:val="NASLOV_I"/>
    <w:basedOn w:val="Navaden"/>
    <w:autoRedefine/>
    <w:rsid w:val="00D6566F"/>
    <w:pPr>
      <w:tabs>
        <w:tab w:val="num" w:pos="360"/>
      </w:tabs>
    </w:pPr>
    <w:rPr>
      <w:rFonts w:cs="Arial"/>
      <w:sz w:val="22"/>
      <w:szCs w:val="22"/>
      <w:lang w:val="en-US" w:eastAsia="en-US"/>
    </w:rPr>
  </w:style>
  <w:style w:type="paragraph" w:styleId="Telobesedila3">
    <w:name w:val="Body Text 3"/>
    <w:basedOn w:val="Navaden"/>
    <w:link w:val="Telobesedila3Znak"/>
    <w:rsid w:val="00D6566F"/>
    <w:pPr>
      <w:spacing w:after="120"/>
    </w:pPr>
    <w:rPr>
      <w:sz w:val="16"/>
      <w:szCs w:val="16"/>
    </w:rPr>
  </w:style>
  <w:style w:type="character" w:customStyle="1" w:styleId="Telobesedila3Znak">
    <w:name w:val="Telo besedila 3 Znak"/>
    <w:basedOn w:val="Privzetapisavaodstavka"/>
    <w:link w:val="Telobesedila3"/>
    <w:rsid w:val="00D6566F"/>
    <w:rPr>
      <w:rFonts w:ascii="Times New Roman" w:eastAsia="Times New Roman" w:hAnsi="Times New Roman" w:cs="Times New Roman"/>
      <w:sz w:val="16"/>
      <w:szCs w:val="16"/>
      <w:lang w:eastAsia="sl-SI"/>
    </w:rPr>
  </w:style>
  <w:style w:type="paragraph" w:customStyle="1" w:styleId="odr">
    <w:name w:val="odr"/>
    <w:basedOn w:val="Navaden"/>
    <w:rsid w:val="00D6566F"/>
    <w:pPr>
      <w:tabs>
        <w:tab w:val="num" w:pos="720"/>
      </w:tabs>
      <w:spacing w:after="120" w:line="340" w:lineRule="exact"/>
      <w:ind w:left="720" w:hanging="360"/>
      <w:jc w:val="both"/>
    </w:pPr>
    <w:rPr>
      <w:rFonts w:ascii="Tahoma" w:hAnsi="Tahoma"/>
      <w:spacing w:val="4"/>
      <w:sz w:val="22"/>
      <w:lang w:val="en-US" w:eastAsia="cs-CZ"/>
    </w:rPr>
  </w:style>
  <w:style w:type="table" w:customStyle="1" w:styleId="Tabelamrea11">
    <w:name w:val="Tabela – mreža11"/>
    <w:basedOn w:val="Navadnatabela"/>
    <w:next w:val="Tabelamrea"/>
    <w:uiPriority w:val="99"/>
    <w:rsid w:val="00D6566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avaden"/>
    <w:rsid w:val="00D6566F"/>
    <w:pPr>
      <w:spacing w:after="160" w:line="240" w:lineRule="exact"/>
    </w:pPr>
    <w:rPr>
      <w:rFonts w:ascii="Tahoma" w:hAnsi="Tahoma"/>
      <w:sz w:val="20"/>
      <w:szCs w:val="20"/>
      <w:lang w:val="en-US" w:eastAsia="en-US"/>
    </w:rPr>
  </w:style>
  <w:style w:type="character" w:styleId="SledenaHiperpovezava">
    <w:name w:val="FollowedHyperlink"/>
    <w:rsid w:val="00D6566F"/>
    <w:rPr>
      <w:color w:val="800080"/>
      <w:u w:val="single"/>
    </w:rPr>
  </w:style>
  <w:style w:type="paragraph" w:styleId="Brezrazmikov">
    <w:name w:val="No Spacing"/>
    <w:link w:val="BrezrazmikovZnak"/>
    <w:uiPriority w:val="1"/>
    <w:qFormat/>
    <w:rsid w:val="00D6566F"/>
    <w:pPr>
      <w:spacing w:after="0" w:line="240" w:lineRule="auto"/>
    </w:pPr>
    <w:rPr>
      <w:rFonts w:ascii="Calibri" w:eastAsia="Calibri" w:hAnsi="Calibri" w:cs="Times New Roman"/>
      <w:lang w:val="en-GB"/>
    </w:rPr>
  </w:style>
  <w:style w:type="numbering" w:customStyle="1" w:styleId="Slog11">
    <w:name w:val="Slog11"/>
    <w:rsid w:val="00D6566F"/>
    <w:pPr>
      <w:numPr>
        <w:numId w:val="20"/>
      </w:numPr>
    </w:pPr>
  </w:style>
  <w:style w:type="table" w:customStyle="1" w:styleId="Tabelamrea2">
    <w:name w:val="Tabela – mreža2"/>
    <w:basedOn w:val="Navadnatabela"/>
    <w:next w:val="Tabelamrea"/>
    <w:uiPriority w:val="99"/>
    <w:rsid w:val="00D6566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
    <w:name w:val="Slog111"/>
    <w:rsid w:val="00D6566F"/>
    <w:pPr>
      <w:numPr>
        <w:numId w:val="13"/>
      </w:numPr>
    </w:pPr>
  </w:style>
  <w:style w:type="paragraph" w:customStyle="1" w:styleId="Navaden1">
    <w:name w:val="Navaden1"/>
    <w:basedOn w:val="Navaden"/>
    <w:rsid w:val="00D6566F"/>
    <w:pPr>
      <w:spacing w:before="100" w:beforeAutospacing="1" w:after="100" w:afterAutospacing="1"/>
    </w:pPr>
  </w:style>
  <w:style w:type="paragraph" w:customStyle="1" w:styleId="odstavek">
    <w:name w:val="odstavek"/>
    <w:basedOn w:val="Navaden"/>
    <w:rsid w:val="00D6566F"/>
    <w:pPr>
      <w:spacing w:before="100" w:beforeAutospacing="1" w:after="100" w:afterAutospacing="1"/>
    </w:pPr>
  </w:style>
  <w:style w:type="table" w:customStyle="1" w:styleId="Tabelasvetlamrea1poudarek11">
    <w:name w:val="Tabela – svetla mreža 1 (poudarek 1)1"/>
    <w:basedOn w:val="Navadnatabela"/>
    <w:uiPriority w:val="46"/>
    <w:rsid w:val="00D6566F"/>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D6566F"/>
    <w:rPr>
      <w:rFonts w:ascii="Calibri" w:eastAsia="Times New Roman" w:hAnsi="Calibri" w:cs="Times New Roman"/>
      <w:lang w:eastAsia="sl-SI"/>
    </w:rPr>
  </w:style>
  <w:style w:type="character" w:customStyle="1" w:styleId="TEKSTZnak">
    <w:name w:val="TEKST Znak"/>
    <w:link w:val="TEKST"/>
    <w:locked/>
    <w:rsid w:val="00D6566F"/>
    <w:rPr>
      <w:rFonts w:ascii="Trebuchet MS" w:hAnsi="Trebuchet MS"/>
    </w:rPr>
  </w:style>
  <w:style w:type="paragraph" w:customStyle="1" w:styleId="TEKST">
    <w:name w:val="TEKST"/>
    <w:basedOn w:val="Navaden"/>
    <w:link w:val="TEKSTZnak"/>
    <w:rsid w:val="00D6566F"/>
    <w:pPr>
      <w:spacing w:line="264" w:lineRule="auto"/>
      <w:jc w:val="both"/>
    </w:pPr>
    <w:rPr>
      <w:rFonts w:ascii="Trebuchet MS" w:eastAsiaTheme="minorHAnsi" w:hAnsi="Trebuchet MS" w:cstheme="minorBidi"/>
      <w:sz w:val="22"/>
      <w:szCs w:val="22"/>
      <w:lang w:eastAsia="en-US"/>
    </w:rPr>
  </w:style>
  <w:style w:type="table" w:customStyle="1" w:styleId="Navadnatabela41">
    <w:name w:val="Navadna tabela 41"/>
    <w:basedOn w:val="Navadnatabela"/>
    <w:uiPriority w:val="44"/>
    <w:rsid w:val="00D6566F"/>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rivzetapisavaodstavka"/>
    <w:rsid w:val="00D6566F"/>
  </w:style>
  <w:style w:type="character" w:customStyle="1" w:styleId="BrezrazmikovZnak">
    <w:name w:val="Brez razmikov Znak"/>
    <w:link w:val="Brezrazmikov"/>
    <w:uiPriority w:val="1"/>
    <w:rsid w:val="00D6566F"/>
    <w:rPr>
      <w:rFonts w:ascii="Calibri" w:eastAsia="Calibri" w:hAnsi="Calibri" w:cs="Times New Roman"/>
      <w:lang w:val="en-GB"/>
    </w:rPr>
  </w:style>
  <w:style w:type="character" w:styleId="Nerazreenaomemba">
    <w:name w:val="Unresolved Mention"/>
    <w:basedOn w:val="Privzetapisavaodstavka"/>
    <w:uiPriority w:val="99"/>
    <w:semiHidden/>
    <w:unhideWhenUsed/>
    <w:rsid w:val="00D6566F"/>
    <w:rPr>
      <w:color w:val="605E5C"/>
      <w:shd w:val="clear" w:color="auto" w:fill="E1DFDD"/>
    </w:rPr>
  </w:style>
  <w:style w:type="paragraph" w:customStyle="1" w:styleId="ti-art">
    <w:name w:val="ti-art"/>
    <w:basedOn w:val="Navaden"/>
    <w:rsid w:val="00D6566F"/>
    <w:pPr>
      <w:spacing w:before="100" w:beforeAutospacing="1" w:after="100" w:afterAutospacing="1"/>
    </w:pPr>
  </w:style>
  <w:style w:type="paragraph" w:customStyle="1" w:styleId="sti-art">
    <w:name w:val="sti-art"/>
    <w:basedOn w:val="Navaden"/>
    <w:rsid w:val="00D6566F"/>
    <w:pPr>
      <w:spacing w:before="100" w:beforeAutospacing="1" w:after="100" w:afterAutospacing="1"/>
    </w:pPr>
  </w:style>
  <w:style w:type="paragraph" w:customStyle="1" w:styleId="Navaden2">
    <w:name w:val="Navaden2"/>
    <w:basedOn w:val="Navaden"/>
    <w:rsid w:val="00D6566F"/>
    <w:pPr>
      <w:spacing w:before="100" w:beforeAutospacing="1" w:after="100" w:afterAutospacing="1"/>
    </w:pPr>
  </w:style>
  <w:style w:type="paragraph" w:customStyle="1" w:styleId="alineazaodstavkom0">
    <w:name w:val="alineazaodstavkom"/>
    <w:basedOn w:val="Navaden"/>
    <w:rsid w:val="00D6566F"/>
    <w:pPr>
      <w:spacing w:before="100" w:beforeAutospacing="1" w:after="100" w:afterAutospacing="1"/>
    </w:pPr>
  </w:style>
  <w:style w:type="character" w:styleId="Krepko">
    <w:name w:val="Strong"/>
    <w:uiPriority w:val="22"/>
    <w:qFormat/>
    <w:rsid w:val="00D6566F"/>
    <w:rPr>
      <w:b/>
      <w:bCs/>
    </w:rPr>
  </w:style>
  <w:style w:type="paragraph" w:customStyle="1" w:styleId="SlogNaslov1Arial">
    <w:name w:val="Slog Naslov 1 + Arial"/>
    <w:basedOn w:val="Naslov1"/>
    <w:uiPriority w:val="99"/>
    <w:rsid w:val="00D6566F"/>
    <w:pPr>
      <w:tabs>
        <w:tab w:val="num" w:pos="454"/>
      </w:tabs>
      <w:autoSpaceDE w:val="0"/>
      <w:autoSpaceDN w:val="0"/>
      <w:adjustRightInd w:val="0"/>
      <w:ind w:left="454" w:hanging="454"/>
    </w:pPr>
    <w:rPr>
      <w:rFonts w:cs="Times New Roman"/>
      <w:bCs/>
      <w:color w:val="auto"/>
      <w:kern w:val="0"/>
      <w:szCs w:val="22"/>
      <w:u w:val="single"/>
    </w:rPr>
  </w:style>
  <w:style w:type="table" w:customStyle="1" w:styleId="Tabelamrea3">
    <w:name w:val="Tabela – mreža3"/>
    <w:basedOn w:val="Navadnatabela"/>
    <w:next w:val="Tabelamrea"/>
    <w:uiPriority w:val="59"/>
    <w:rsid w:val="00D6566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D6566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D6566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log8Znak">
    <w:name w:val="Slog8 Znak"/>
    <w:link w:val="Slog8"/>
    <w:rsid w:val="004D02F9"/>
    <w:rPr>
      <w:rFonts w:ascii="Arial" w:eastAsia="Calibri" w:hAnsi="Arial" w:cs="Arial"/>
      <w:sz w:val="20"/>
      <w:szCs w:val="20"/>
      <w:lang w:bidi="en-US"/>
      <w14:scene3d>
        <w14:camera w14:prst="orthographicFront"/>
        <w14:lightRig w14:rig="threePt" w14:dir="t">
          <w14:rot w14:lat="0" w14:lon="0" w14:rev="0"/>
        </w14:lightRig>
      </w14:scene3d>
    </w:rPr>
  </w:style>
  <w:style w:type="paragraph" w:customStyle="1" w:styleId="Slog8">
    <w:name w:val="Slog8"/>
    <w:basedOn w:val="Navaden"/>
    <w:link w:val="Slog8Znak"/>
    <w:autoRedefine/>
    <w:qFormat/>
    <w:rsid w:val="004D02F9"/>
    <w:pPr>
      <w:overflowPunct w:val="0"/>
      <w:autoSpaceDE w:val="0"/>
      <w:autoSpaceDN w:val="0"/>
      <w:adjustRightInd w:val="0"/>
      <w:ind w:left="360" w:hanging="360"/>
      <w:jc w:val="both"/>
      <w:textAlignment w:val="baseline"/>
    </w:pPr>
    <w:rPr>
      <w:rFonts w:ascii="Arial" w:eastAsia="Calibri" w:hAnsi="Arial" w:cs="Arial"/>
      <w:sz w:val="20"/>
      <w:szCs w:val="20"/>
      <w:lang w:eastAsia="en-US" w:bidi="en-US"/>
      <w14:scene3d>
        <w14:camera w14:prst="orthographicFront"/>
        <w14:lightRig w14:rig="threePt" w14:dir="t">
          <w14:rot w14:lat="0" w14:lon="0" w14:rev="0"/>
        </w14:lightRig>
      </w14:scene3d>
    </w:rPr>
  </w:style>
  <w:style w:type="character" w:customStyle="1" w:styleId="PripombabesediloZnak1">
    <w:name w:val="Pripomba – besedilo Znak1"/>
    <w:aliases w:val="Komentar - besedilo Znak2,Komentar - besedilo1 Znak1, Znak9 Znak1,Znak9 Znak1"/>
    <w:basedOn w:val="Privzetapisavaodstavka"/>
    <w:uiPriority w:val="99"/>
    <w:rsid w:val="00D6566F"/>
  </w:style>
  <w:style w:type="paragraph" w:customStyle="1" w:styleId="Slog3">
    <w:name w:val="Slog3"/>
    <w:basedOn w:val="Odstavekseznama"/>
    <w:qFormat/>
    <w:rsid w:val="00D6566F"/>
    <w:pPr>
      <w:numPr>
        <w:ilvl w:val="1"/>
        <w:numId w:val="7"/>
      </w:numPr>
      <w:spacing w:after="200" w:line="276" w:lineRule="auto"/>
      <w:contextualSpacing w:val="0"/>
    </w:pPr>
    <w:rPr>
      <w:rFonts w:eastAsia="Calibri" w:cs="Arial"/>
      <w:lang w:val="af-ZA" w:eastAsia="en-US" w:bidi="en-US"/>
      <w14:scene3d>
        <w14:camera w14:prst="orthographicFront"/>
        <w14:lightRig w14:rig="threePt" w14:dir="t">
          <w14:rot w14:lat="0" w14:lon="0" w14:rev="0"/>
        </w14:lightRig>
      </w14:scene3d>
    </w:rPr>
  </w:style>
  <w:style w:type="paragraph" w:customStyle="1" w:styleId="CM3">
    <w:name w:val="CM3"/>
    <w:basedOn w:val="Default"/>
    <w:next w:val="Default"/>
    <w:uiPriority w:val="99"/>
    <w:rsid w:val="00D6566F"/>
    <w:rPr>
      <w:rFonts w:ascii="EUAlbertina" w:hAnsi="EUAlbertina"/>
      <w:color w:val="auto"/>
    </w:rPr>
  </w:style>
  <w:style w:type="paragraph" w:customStyle="1" w:styleId="Slog4">
    <w:name w:val="Slog4"/>
    <w:basedOn w:val="Navaden"/>
    <w:next w:val="Navaden"/>
    <w:link w:val="Slog4Znak"/>
    <w:autoRedefine/>
    <w:qFormat/>
    <w:rsid w:val="00110A9E"/>
    <w:pPr>
      <w:overflowPunct w:val="0"/>
      <w:autoSpaceDE w:val="0"/>
      <w:autoSpaceDN w:val="0"/>
      <w:adjustRightInd w:val="0"/>
      <w:spacing w:line="260" w:lineRule="atLeast"/>
      <w:jc w:val="both"/>
      <w:textAlignment w:val="baseline"/>
    </w:pPr>
    <w:rPr>
      <w:rFonts w:ascii="Arial" w:hAnsi="Arial" w:cs="Arial"/>
      <w:bCs/>
      <w:sz w:val="20"/>
      <w:szCs w:val="20"/>
    </w:rPr>
  </w:style>
  <w:style w:type="character" w:customStyle="1" w:styleId="Slog4Znak">
    <w:name w:val="Slog4 Znak"/>
    <w:link w:val="Slog4"/>
    <w:rsid w:val="00110A9E"/>
    <w:rPr>
      <w:rFonts w:ascii="Arial" w:eastAsia="Times New Roman" w:hAnsi="Arial" w:cs="Arial"/>
      <w:bCs/>
      <w:sz w:val="20"/>
      <w:szCs w:val="20"/>
      <w:lang w:eastAsia="sl-SI"/>
    </w:rPr>
  </w:style>
  <w:style w:type="paragraph" w:customStyle="1" w:styleId="xl67">
    <w:name w:val="xl67"/>
    <w:basedOn w:val="Navaden"/>
    <w:rsid w:val="00D656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character" w:customStyle="1" w:styleId="eop">
    <w:name w:val="eop"/>
    <w:basedOn w:val="Privzetapisavaodstavka"/>
    <w:rsid w:val="00D6566F"/>
  </w:style>
  <w:style w:type="character" w:customStyle="1" w:styleId="Slog11Znak">
    <w:name w:val="Slog11 Znak"/>
    <w:rsid w:val="00D6566F"/>
    <w:rPr>
      <w:rFonts w:ascii="Arial" w:eastAsia="Calibri" w:hAnsi="Arial" w:cs="Arial"/>
      <w:lang w:val="af-ZA" w:bidi="en-US"/>
      <w14:scene3d>
        <w14:camera w14:prst="orthographicFront"/>
        <w14:lightRig w14:rig="threePt" w14:dir="t">
          <w14:rot w14:lat="0" w14:lon="0" w14:rev="0"/>
        </w14:lightRig>
      </w14:scene3d>
    </w:rPr>
  </w:style>
  <w:style w:type="character" w:customStyle="1" w:styleId="FontStyle53">
    <w:name w:val="Font Style53"/>
    <w:uiPriority w:val="99"/>
    <w:rsid w:val="00D6566F"/>
    <w:rPr>
      <w:rFonts w:ascii="Tahoma" w:hAnsi="Tahoma" w:cs="Tahoma"/>
      <w:sz w:val="14"/>
      <w:szCs w:val="14"/>
    </w:rPr>
  </w:style>
  <w:style w:type="paragraph" w:customStyle="1" w:styleId="Slog9">
    <w:name w:val="Slog9"/>
    <w:basedOn w:val="Navaden"/>
    <w:link w:val="Slog9Znak"/>
    <w:autoRedefine/>
    <w:qFormat/>
    <w:rsid w:val="00137641"/>
    <w:pPr>
      <w:overflowPunct w:val="0"/>
      <w:autoSpaceDE w:val="0"/>
      <w:autoSpaceDN w:val="0"/>
      <w:adjustRightInd w:val="0"/>
      <w:jc w:val="both"/>
      <w:textAlignment w:val="baseline"/>
    </w:pPr>
    <w:rPr>
      <w:rFonts w:ascii="Arial" w:hAnsi="Arial" w:cs="Arial"/>
      <w:sz w:val="20"/>
      <w:szCs w:val="20"/>
    </w:rPr>
  </w:style>
  <w:style w:type="character" w:customStyle="1" w:styleId="Slog9Znak">
    <w:name w:val="Slog9 Znak"/>
    <w:link w:val="Slog9"/>
    <w:rsid w:val="00137641"/>
    <w:rPr>
      <w:rFonts w:ascii="Arial" w:eastAsia="Times New Roman" w:hAnsi="Arial" w:cs="Arial"/>
      <w:sz w:val="20"/>
      <w:szCs w:val="20"/>
      <w:lang w:eastAsia="sl-SI"/>
    </w:rPr>
  </w:style>
  <w:style w:type="paragraph" w:customStyle="1" w:styleId="paragraph">
    <w:name w:val="paragraph"/>
    <w:basedOn w:val="Navaden"/>
    <w:rsid w:val="00F051F7"/>
    <w:pPr>
      <w:spacing w:before="100" w:beforeAutospacing="1" w:after="100" w:afterAutospacing="1"/>
    </w:pPr>
  </w:style>
  <w:style w:type="table" w:styleId="Navadnatabela1">
    <w:name w:val="Plain Table 1"/>
    <w:basedOn w:val="Navadnatabela"/>
    <w:uiPriority w:val="41"/>
    <w:rsid w:val="003A07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azalovsebine5">
    <w:name w:val="toc 5"/>
    <w:basedOn w:val="Navaden"/>
    <w:next w:val="Navaden"/>
    <w:autoRedefine/>
    <w:uiPriority w:val="39"/>
    <w:unhideWhenUsed/>
    <w:rsid w:val="002E05C4"/>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2E05C4"/>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2E05C4"/>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2E05C4"/>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2E05C4"/>
    <w:pPr>
      <w:spacing w:after="100" w:line="259" w:lineRule="auto"/>
      <w:ind w:left="1760"/>
    </w:pPr>
    <w:rPr>
      <w:rFonts w:asciiTheme="minorHAnsi" w:eastAsiaTheme="minorEastAsia" w:hAnsiTheme="minorHAnsi" w:cstheme="minorBidi"/>
      <w:sz w:val="22"/>
      <w:szCs w:val="22"/>
    </w:rPr>
  </w:style>
  <w:style w:type="character" w:customStyle="1" w:styleId="Pripombasklic1">
    <w:name w:val="Pripomba – sklic1"/>
    <w:rsid w:val="007F4E8F"/>
    <w:rPr>
      <w:i/>
      <w:sz w:val="16"/>
      <w:szCs w:val="16"/>
      <w:lang w:val="en-US" w:bidi="ar-SA"/>
    </w:rPr>
  </w:style>
  <w:style w:type="character" w:customStyle="1" w:styleId="ui-provider">
    <w:name w:val="ui-provider"/>
    <w:basedOn w:val="Privzetapisavaodstavka"/>
    <w:rsid w:val="00554D2D"/>
  </w:style>
  <w:style w:type="character" w:customStyle="1" w:styleId="findhit">
    <w:name w:val="findhit"/>
    <w:basedOn w:val="Privzetapisavaodstavka"/>
    <w:rsid w:val="00F17F39"/>
  </w:style>
  <w:style w:type="paragraph" w:customStyle="1" w:styleId="Alineazaodstavkom">
    <w:name w:val="Alinea za odstavkom"/>
    <w:basedOn w:val="Navaden"/>
    <w:link w:val="AlineazaodstavkomZnak"/>
    <w:qFormat/>
    <w:rsid w:val="008C0B0D"/>
    <w:pPr>
      <w:numPr>
        <w:numId w:val="10"/>
      </w:numPr>
      <w:overflowPunct w:val="0"/>
      <w:autoSpaceDE w:val="0"/>
      <w:autoSpaceDN w:val="0"/>
      <w:adjustRightInd w:val="0"/>
      <w:spacing w:line="200" w:lineRule="exact"/>
      <w:jc w:val="both"/>
      <w:textAlignment w:val="baseline"/>
    </w:pPr>
    <w:rPr>
      <w:rFonts w:ascii="Arial" w:hAnsi="Arial" w:cs="Arial"/>
      <w:sz w:val="22"/>
      <w:szCs w:val="22"/>
    </w:rPr>
  </w:style>
  <w:style w:type="character" w:customStyle="1" w:styleId="AlineazaodstavkomZnak">
    <w:name w:val="Alinea za odstavkom Znak"/>
    <w:link w:val="Alineazaodstavkom"/>
    <w:rsid w:val="008C0B0D"/>
    <w:rPr>
      <w:rFonts w:ascii="Arial" w:eastAsia="Times New Roman" w:hAnsi="Arial" w:cs="Arial"/>
      <w:lang w:eastAsia="sl-SI"/>
    </w:rPr>
  </w:style>
  <w:style w:type="table" w:customStyle="1" w:styleId="Tabelamrea8">
    <w:name w:val="Tabela – mreža8"/>
    <w:basedOn w:val="Navadnatabela"/>
    <w:next w:val="Tabelamrea"/>
    <w:uiPriority w:val="39"/>
    <w:rsid w:val="0062464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vadnotabele">
    <w:name w:val="navadno tabele"/>
    <w:basedOn w:val="Navaden"/>
    <w:link w:val="navadnotabeleZnak"/>
    <w:qFormat/>
    <w:rsid w:val="00B80AFC"/>
    <w:pPr>
      <w:keepNext/>
      <w:keepLines/>
      <w:tabs>
        <w:tab w:val="left" w:pos="0"/>
      </w:tabs>
      <w:spacing w:before="200" w:line="276" w:lineRule="auto"/>
      <w:outlineLvl w:val="2"/>
    </w:pPr>
    <w:rPr>
      <w:rFonts w:ascii="Arial" w:hAnsi="Arial" w:cs="Arial"/>
      <w:sz w:val="20"/>
      <w:szCs w:val="20"/>
    </w:rPr>
  </w:style>
  <w:style w:type="character" w:customStyle="1" w:styleId="navadnotabeleZnak">
    <w:name w:val="navadno tabele Znak"/>
    <w:basedOn w:val="Privzetapisavaodstavka"/>
    <w:link w:val="navadnotabele"/>
    <w:rsid w:val="00B80AFC"/>
    <w:rPr>
      <w:rFonts w:ascii="Arial" w:eastAsia="Times New Roman" w:hAnsi="Arial" w:cs="Arial"/>
      <w:sz w:val="20"/>
      <w:szCs w:val="20"/>
      <w:lang w:eastAsia="sl-SI"/>
    </w:rPr>
  </w:style>
  <w:style w:type="character" w:styleId="Omemba">
    <w:name w:val="Mention"/>
    <w:basedOn w:val="Privzetapisavaodstavka"/>
    <w:uiPriority w:val="99"/>
    <w:unhideWhenUsed/>
    <w:rsid w:val="004D4932"/>
    <w:rPr>
      <w:color w:val="2B579A"/>
      <w:shd w:val="clear" w:color="auto" w:fill="E1DFDD"/>
    </w:rPr>
  </w:style>
  <w:style w:type="character" w:customStyle="1" w:styleId="cf01">
    <w:name w:val="cf01"/>
    <w:basedOn w:val="Privzetapisavaodstavka"/>
    <w:rsid w:val="00DB5B2B"/>
    <w:rPr>
      <w:rFonts w:ascii="Segoe UI" w:hAnsi="Segoe UI" w:cs="Segoe UI" w:hint="default"/>
      <w:sz w:val="18"/>
      <w:szCs w:val="18"/>
    </w:rPr>
  </w:style>
  <w:style w:type="table" w:customStyle="1" w:styleId="Tabelamrea6">
    <w:name w:val="Tabela – mreža6"/>
    <w:basedOn w:val="Navadnatabela"/>
    <w:next w:val="Tabelamrea"/>
    <w:uiPriority w:val="39"/>
    <w:rsid w:val="00752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539">
      <w:bodyDiv w:val="1"/>
      <w:marLeft w:val="0"/>
      <w:marRight w:val="0"/>
      <w:marTop w:val="0"/>
      <w:marBottom w:val="0"/>
      <w:divBdr>
        <w:top w:val="none" w:sz="0" w:space="0" w:color="auto"/>
        <w:left w:val="none" w:sz="0" w:space="0" w:color="auto"/>
        <w:bottom w:val="none" w:sz="0" w:space="0" w:color="auto"/>
        <w:right w:val="none" w:sz="0" w:space="0" w:color="auto"/>
      </w:divBdr>
      <w:divsChild>
        <w:div w:id="375856540">
          <w:marLeft w:val="0"/>
          <w:marRight w:val="0"/>
          <w:marTop w:val="0"/>
          <w:marBottom w:val="0"/>
          <w:divBdr>
            <w:top w:val="none" w:sz="0" w:space="0" w:color="auto"/>
            <w:left w:val="none" w:sz="0" w:space="0" w:color="auto"/>
            <w:bottom w:val="none" w:sz="0" w:space="0" w:color="auto"/>
            <w:right w:val="none" w:sz="0" w:space="0" w:color="auto"/>
          </w:divBdr>
          <w:divsChild>
            <w:div w:id="1922061892">
              <w:marLeft w:val="0"/>
              <w:marRight w:val="0"/>
              <w:marTop w:val="30"/>
              <w:marBottom w:val="30"/>
              <w:divBdr>
                <w:top w:val="none" w:sz="0" w:space="0" w:color="auto"/>
                <w:left w:val="none" w:sz="0" w:space="0" w:color="auto"/>
                <w:bottom w:val="none" w:sz="0" w:space="0" w:color="auto"/>
                <w:right w:val="none" w:sz="0" w:space="0" w:color="auto"/>
              </w:divBdr>
              <w:divsChild>
                <w:div w:id="3822667">
                  <w:marLeft w:val="0"/>
                  <w:marRight w:val="0"/>
                  <w:marTop w:val="0"/>
                  <w:marBottom w:val="0"/>
                  <w:divBdr>
                    <w:top w:val="none" w:sz="0" w:space="0" w:color="auto"/>
                    <w:left w:val="none" w:sz="0" w:space="0" w:color="auto"/>
                    <w:bottom w:val="none" w:sz="0" w:space="0" w:color="auto"/>
                    <w:right w:val="none" w:sz="0" w:space="0" w:color="auto"/>
                  </w:divBdr>
                  <w:divsChild>
                    <w:div w:id="1752115103">
                      <w:marLeft w:val="0"/>
                      <w:marRight w:val="0"/>
                      <w:marTop w:val="0"/>
                      <w:marBottom w:val="0"/>
                      <w:divBdr>
                        <w:top w:val="none" w:sz="0" w:space="0" w:color="auto"/>
                        <w:left w:val="none" w:sz="0" w:space="0" w:color="auto"/>
                        <w:bottom w:val="none" w:sz="0" w:space="0" w:color="auto"/>
                        <w:right w:val="none" w:sz="0" w:space="0" w:color="auto"/>
                      </w:divBdr>
                    </w:div>
                  </w:divsChild>
                </w:div>
                <w:div w:id="70976057">
                  <w:marLeft w:val="0"/>
                  <w:marRight w:val="0"/>
                  <w:marTop w:val="0"/>
                  <w:marBottom w:val="0"/>
                  <w:divBdr>
                    <w:top w:val="none" w:sz="0" w:space="0" w:color="auto"/>
                    <w:left w:val="none" w:sz="0" w:space="0" w:color="auto"/>
                    <w:bottom w:val="none" w:sz="0" w:space="0" w:color="auto"/>
                    <w:right w:val="none" w:sz="0" w:space="0" w:color="auto"/>
                  </w:divBdr>
                  <w:divsChild>
                    <w:div w:id="292713714">
                      <w:marLeft w:val="0"/>
                      <w:marRight w:val="0"/>
                      <w:marTop w:val="0"/>
                      <w:marBottom w:val="0"/>
                      <w:divBdr>
                        <w:top w:val="none" w:sz="0" w:space="0" w:color="auto"/>
                        <w:left w:val="none" w:sz="0" w:space="0" w:color="auto"/>
                        <w:bottom w:val="none" w:sz="0" w:space="0" w:color="auto"/>
                        <w:right w:val="none" w:sz="0" w:space="0" w:color="auto"/>
                      </w:divBdr>
                    </w:div>
                  </w:divsChild>
                </w:div>
                <w:div w:id="82800891">
                  <w:marLeft w:val="0"/>
                  <w:marRight w:val="0"/>
                  <w:marTop w:val="0"/>
                  <w:marBottom w:val="0"/>
                  <w:divBdr>
                    <w:top w:val="none" w:sz="0" w:space="0" w:color="auto"/>
                    <w:left w:val="none" w:sz="0" w:space="0" w:color="auto"/>
                    <w:bottom w:val="none" w:sz="0" w:space="0" w:color="auto"/>
                    <w:right w:val="none" w:sz="0" w:space="0" w:color="auto"/>
                  </w:divBdr>
                  <w:divsChild>
                    <w:div w:id="576786136">
                      <w:marLeft w:val="0"/>
                      <w:marRight w:val="0"/>
                      <w:marTop w:val="0"/>
                      <w:marBottom w:val="0"/>
                      <w:divBdr>
                        <w:top w:val="none" w:sz="0" w:space="0" w:color="auto"/>
                        <w:left w:val="none" w:sz="0" w:space="0" w:color="auto"/>
                        <w:bottom w:val="none" w:sz="0" w:space="0" w:color="auto"/>
                        <w:right w:val="none" w:sz="0" w:space="0" w:color="auto"/>
                      </w:divBdr>
                    </w:div>
                  </w:divsChild>
                </w:div>
                <w:div w:id="123013154">
                  <w:marLeft w:val="0"/>
                  <w:marRight w:val="0"/>
                  <w:marTop w:val="0"/>
                  <w:marBottom w:val="0"/>
                  <w:divBdr>
                    <w:top w:val="none" w:sz="0" w:space="0" w:color="auto"/>
                    <w:left w:val="none" w:sz="0" w:space="0" w:color="auto"/>
                    <w:bottom w:val="none" w:sz="0" w:space="0" w:color="auto"/>
                    <w:right w:val="none" w:sz="0" w:space="0" w:color="auto"/>
                  </w:divBdr>
                  <w:divsChild>
                    <w:div w:id="274334717">
                      <w:marLeft w:val="0"/>
                      <w:marRight w:val="0"/>
                      <w:marTop w:val="0"/>
                      <w:marBottom w:val="0"/>
                      <w:divBdr>
                        <w:top w:val="none" w:sz="0" w:space="0" w:color="auto"/>
                        <w:left w:val="none" w:sz="0" w:space="0" w:color="auto"/>
                        <w:bottom w:val="none" w:sz="0" w:space="0" w:color="auto"/>
                        <w:right w:val="none" w:sz="0" w:space="0" w:color="auto"/>
                      </w:divBdr>
                    </w:div>
                  </w:divsChild>
                </w:div>
                <w:div w:id="125589288">
                  <w:marLeft w:val="0"/>
                  <w:marRight w:val="0"/>
                  <w:marTop w:val="0"/>
                  <w:marBottom w:val="0"/>
                  <w:divBdr>
                    <w:top w:val="none" w:sz="0" w:space="0" w:color="auto"/>
                    <w:left w:val="none" w:sz="0" w:space="0" w:color="auto"/>
                    <w:bottom w:val="none" w:sz="0" w:space="0" w:color="auto"/>
                    <w:right w:val="none" w:sz="0" w:space="0" w:color="auto"/>
                  </w:divBdr>
                  <w:divsChild>
                    <w:div w:id="2092577552">
                      <w:marLeft w:val="0"/>
                      <w:marRight w:val="0"/>
                      <w:marTop w:val="0"/>
                      <w:marBottom w:val="0"/>
                      <w:divBdr>
                        <w:top w:val="none" w:sz="0" w:space="0" w:color="auto"/>
                        <w:left w:val="none" w:sz="0" w:space="0" w:color="auto"/>
                        <w:bottom w:val="none" w:sz="0" w:space="0" w:color="auto"/>
                        <w:right w:val="none" w:sz="0" w:space="0" w:color="auto"/>
                      </w:divBdr>
                    </w:div>
                  </w:divsChild>
                </w:div>
                <w:div w:id="323818673">
                  <w:marLeft w:val="0"/>
                  <w:marRight w:val="0"/>
                  <w:marTop w:val="0"/>
                  <w:marBottom w:val="0"/>
                  <w:divBdr>
                    <w:top w:val="none" w:sz="0" w:space="0" w:color="auto"/>
                    <w:left w:val="none" w:sz="0" w:space="0" w:color="auto"/>
                    <w:bottom w:val="none" w:sz="0" w:space="0" w:color="auto"/>
                    <w:right w:val="none" w:sz="0" w:space="0" w:color="auto"/>
                  </w:divBdr>
                  <w:divsChild>
                    <w:div w:id="891161948">
                      <w:marLeft w:val="0"/>
                      <w:marRight w:val="0"/>
                      <w:marTop w:val="0"/>
                      <w:marBottom w:val="0"/>
                      <w:divBdr>
                        <w:top w:val="none" w:sz="0" w:space="0" w:color="auto"/>
                        <w:left w:val="none" w:sz="0" w:space="0" w:color="auto"/>
                        <w:bottom w:val="none" w:sz="0" w:space="0" w:color="auto"/>
                        <w:right w:val="none" w:sz="0" w:space="0" w:color="auto"/>
                      </w:divBdr>
                    </w:div>
                  </w:divsChild>
                </w:div>
                <w:div w:id="326791207">
                  <w:marLeft w:val="0"/>
                  <w:marRight w:val="0"/>
                  <w:marTop w:val="0"/>
                  <w:marBottom w:val="0"/>
                  <w:divBdr>
                    <w:top w:val="none" w:sz="0" w:space="0" w:color="auto"/>
                    <w:left w:val="none" w:sz="0" w:space="0" w:color="auto"/>
                    <w:bottom w:val="none" w:sz="0" w:space="0" w:color="auto"/>
                    <w:right w:val="none" w:sz="0" w:space="0" w:color="auto"/>
                  </w:divBdr>
                  <w:divsChild>
                    <w:div w:id="2108184582">
                      <w:marLeft w:val="0"/>
                      <w:marRight w:val="0"/>
                      <w:marTop w:val="0"/>
                      <w:marBottom w:val="0"/>
                      <w:divBdr>
                        <w:top w:val="none" w:sz="0" w:space="0" w:color="auto"/>
                        <w:left w:val="none" w:sz="0" w:space="0" w:color="auto"/>
                        <w:bottom w:val="none" w:sz="0" w:space="0" w:color="auto"/>
                        <w:right w:val="none" w:sz="0" w:space="0" w:color="auto"/>
                      </w:divBdr>
                    </w:div>
                  </w:divsChild>
                </w:div>
                <w:div w:id="476343584">
                  <w:marLeft w:val="0"/>
                  <w:marRight w:val="0"/>
                  <w:marTop w:val="0"/>
                  <w:marBottom w:val="0"/>
                  <w:divBdr>
                    <w:top w:val="none" w:sz="0" w:space="0" w:color="auto"/>
                    <w:left w:val="none" w:sz="0" w:space="0" w:color="auto"/>
                    <w:bottom w:val="none" w:sz="0" w:space="0" w:color="auto"/>
                    <w:right w:val="none" w:sz="0" w:space="0" w:color="auto"/>
                  </w:divBdr>
                  <w:divsChild>
                    <w:div w:id="717508004">
                      <w:marLeft w:val="0"/>
                      <w:marRight w:val="0"/>
                      <w:marTop w:val="0"/>
                      <w:marBottom w:val="0"/>
                      <w:divBdr>
                        <w:top w:val="none" w:sz="0" w:space="0" w:color="auto"/>
                        <w:left w:val="none" w:sz="0" w:space="0" w:color="auto"/>
                        <w:bottom w:val="none" w:sz="0" w:space="0" w:color="auto"/>
                        <w:right w:val="none" w:sz="0" w:space="0" w:color="auto"/>
                      </w:divBdr>
                    </w:div>
                  </w:divsChild>
                </w:div>
                <w:div w:id="589241552">
                  <w:marLeft w:val="0"/>
                  <w:marRight w:val="0"/>
                  <w:marTop w:val="0"/>
                  <w:marBottom w:val="0"/>
                  <w:divBdr>
                    <w:top w:val="none" w:sz="0" w:space="0" w:color="auto"/>
                    <w:left w:val="none" w:sz="0" w:space="0" w:color="auto"/>
                    <w:bottom w:val="none" w:sz="0" w:space="0" w:color="auto"/>
                    <w:right w:val="none" w:sz="0" w:space="0" w:color="auto"/>
                  </w:divBdr>
                  <w:divsChild>
                    <w:div w:id="1449664458">
                      <w:marLeft w:val="0"/>
                      <w:marRight w:val="0"/>
                      <w:marTop w:val="0"/>
                      <w:marBottom w:val="0"/>
                      <w:divBdr>
                        <w:top w:val="none" w:sz="0" w:space="0" w:color="auto"/>
                        <w:left w:val="none" w:sz="0" w:space="0" w:color="auto"/>
                        <w:bottom w:val="none" w:sz="0" w:space="0" w:color="auto"/>
                        <w:right w:val="none" w:sz="0" w:space="0" w:color="auto"/>
                      </w:divBdr>
                    </w:div>
                  </w:divsChild>
                </w:div>
                <w:div w:id="742141753">
                  <w:marLeft w:val="0"/>
                  <w:marRight w:val="0"/>
                  <w:marTop w:val="0"/>
                  <w:marBottom w:val="0"/>
                  <w:divBdr>
                    <w:top w:val="none" w:sz="0" w:space="0" w:color="auto"/>
                    <w:left w:val="none" w:sz="0" w:space="0" w:color="auto"/>
                    <w:bottom w:val="none" w:sz="0" w:space="0" w:color="auto"/>
                    <w:right w:val="none" w:sz="0" w:space="0" w:color="auto"/>
                  </w:divBdr>
                  <w:divsChild>
                    <w:div w:id="850874018">
                      <w:marLeft w:val="0"/>
                      <w:marRight w:val="0"/>
                      <w:marTop w:val="0"/>
                      <w:marBottom w:val="0"/>
                      <w:divBdr>
                        <w:top w:val="none" w:sz="0" w:space="0" w:color="auto"/>
                        <w:left w:val="none" w:sz="0" w:space="0" w:color="auto"/>
                        <w:bottom w:val="none" w:sz="0" w:space="0" w:color="auto"/>
                        <w:right w:val="none" w:sz="0" w:space="0" w:color="auto"/>
                      </w:divBdr>
                    </w:div>
                  </w:divsChild>
                </w:div>
                <w:div w:id="769934451">
                  <w:marLeft w:val="0"/>
                  <w:marRight w:val="0"/>
                  <w:marTop w:val="0"/>
                  <w:marBottom w:val="0"/>
                  <w:divBdr>
                    <w:top w:val="none" w:sz="0" w:space="0" w:color="auto"/>
                    <w:left w:val="none" w:sz="0" w:space="0" w:color="auto"/>
                    <w:bottom w:val="none" w:sz="0" w:space="0" w:color="auto"/>
                    <w:right w:val="none" w:sz="0" w:space="0" w:color="auto"/>
                  </w:divBdr>
                  <w:divsChild>
                    <w:div w:id="1845821791">
                      <w:marLeft w:val="0"/>
                      <w:marRight w:val="0"/>
                      <w:marTop w:val="0"/>
                      <w:marBottom w:val="0"/>
                      <w:divBdr>
                        <w:top w:val="none" w:sz="0" w:space="0" w:color="auto"/>
                        <w:left w:val="none" w:sz="0" w:space="0" w:color="auto"/>
                        <w:bottom w:val="none" w:sz="0" w:space="0" w:color="auto"/>
                        <w:right w:val="none" w:sz="0" w:space="0" w:color="auto"/>
                      </w:divBdr>
                    </w:div>
                  </w:divsChild>
                </w:div>
                <w:div w:id="772358673">
                  <w:marLeft w:val="0"/>
                  <w:marRight w:val="0"/>
                  <w:marTop w:val="0"/>
                  <w:marBottom w:val="0"/>
                  <w:divBdr>
                    <w:top w:val="none" w:sz="0" w:space="0" w:color="auto"/>
                    <w:left w:val="none" w:sz="0" w:space="0" w:color="auto"/>
                    <w:bottom w:val="none" w:sz="0" w:space="0" w:color="auto"/>
                    <w:right w:val="none" w:sz="0" w:space="0" w:color="auto"/>
                  </w:divBdr>
                  <w:divsChild>
                    <w:div w:id="712272024">
                      <w:marLeft w:val="0"/>
                      <w:marRight w:val="0"/>
                      <w:marTop w:val="0"/>
                      <w:marBottom w:val="0"/>
                      <w:divBdr>
                        <w:top w:val="none" w:sz="0" w:space="0" w:color="auto"/>
                        <w:left w:val="none" w:sz="0" w:space="0" w:color="auto"/>
                        <w:bottom w:val="none" w:sz="0" w:space="0" w:color="auto"/>
                        <w:right w:val="none" w:sz="0" w:space="0" w:color="auto"/>
                      </w:divBdr>
                    </w:div>
                  </w:divsChild>
                </w:div>
                <w:div w:id="867986259">
                  <w:marLeft w:val="0"/>
                  <w:marRight w:val="0"/>
                  <w:marTop w:val="0"/>
                  <w:marBottom w:val="0"/>
                  <w:divBdr>
                    <w:top w:val="none" w:sz="0" w:space="0" w:color="auto"/>
                    <w:left w:val="none" w:sz="0" w:space="0" w:color="auto"/>
                    <w:bottom w:val="none" w:sz="0" w:space="0" w:color="auto"/>
                    <w:right w:val="none" w:sz="0" w:space="0" w:color="auto"/>
                  </w:divBdr>
                  <w:divsChild>
                    <w:div w:id="86731631">
                      <w:marLeft w:val="0"/>
                      <w:marRight w:val="0"/>
                      <w:marTop w:val="0"/>
                      <w:marBottom w:val="0"/>
                      <w:divBdr>
                        <w:top w:val="none" w:sz="0" w:space="0" w:color="auto"/>
                        <w:left w:val="none" w:sz="0" w:space="0" w:color="auto"/>
                        <w:bottom w:val="none" w:sz="0" w:space="0" w:color="auto"/>
                        <w:right w:val="none" w:sz="0" w:space="0" w:color="auto"/>
                      </w:divBdr>
                    </w:div>
                  </w:divsChild>
                </w:div>
                <w:div w:id="884633551">
                  <w:marLeft w:val="0"/>
                  <w:marRight w:val="0"/>
                  <w:marTop w:val="0"/>
                  <w:marBottom w:val="0"/>
                  <w:divBdr>
                    <w:top w:val="none" w:sz="0" w:space="0" w:color="auto"/>
                    <w:left w:val="none" w:sz="0" w:space="0" w:color="auto"/>
                    <w:bottom w:val="none" w:sz="0" w:space="0" w:color="auto"/>
                    <w:right w:val="none" w:sz="0" w:space="0" w:color="auto"/>
                  </w:divBdr>
                  <w:divsChild>
                    <w:div w:id="756942393">
                      <w:marLeft w:val="0"/>
                      <w:marRight w:val="0"/>
                      <w:marTop w:val="0"/>
                      <w:marBottom w:val="0"/>
                      <w:divBdr>
                        <w:top w:val="none" w:sz="0" w:space="0" w:color="auto"/>
                        <w:left w:val="none" w:sz="0" w:space="0" w:color="auto"/>
                        <w:bottom w:val="none" w:sz="0" w:space="0" w:color="auto"/>
                        <w:right w:val="none" w:sz="0" w:space="0" w:color="auto"/>
                      </w:divBdr>
                    </w:div>
                  </w:divsChild>
                </w:div>
                <w:div w:id="1075394275">
                  <w:marLeft w:val="0"/>
                  <w:marRight w:val="0"/>
                  <w:marTop w:val="0"/>
                  <w:marBottom w:val="0"/>
                  <w:divBdr>
                    <w:top w:val="none" w:sz="0" w:space="0" w:color="auto"/>
                    <w:left w:val="none" w:sz="0" w:space="0" w:color="auto"/>
                    <w:bottom w:val="none" w:sz="0" w:space="0" w:color="auto"/>
                    <w:right w:val="none" w:sz="0" w:space="0" w:color="auto"/>
                  </w:divBdr>
                  <w:divsChild>
                    <w:div w:id="263734041">
                      <w:marLeft w:val="0"/>
                      <w:marRight w:val="0"/>
                      <w:marTop w:val="0"/>
                      <w:marBottom w:val="0"/>
                      <w:divBdr>
                        <w:top w:val="none" w:sz="0" w:space="0" w:color="auto"/>
                        <w:left w:val="none" w:sz="0" w:space="0" w:color="auto"/>
                        <w:bottom w:val="none" w:sz="0" w:space="0" w:color="auto"/>
                        <w:right w:val="none" w:sz="0" w:space="0" w:color="auto"/>
                      </w:divBdr>
                    </w:div>
                  </w:divsChild>
                </w:div>
                <w:div w:id="1230195741">
                  <w:marLeft w:val="0"/>
                  <w:marRight w:val="0"/>
                  <w:marTop w:val="0"/>
                  <w:marBottom w:val="0"/>
                  <w:divBdr>
                    <w:top w:val="none" w:sz="0" w:space="0" w:color="auto"/>
                    <w:left w:val="none" w:sz="0" w:space="0" w:color="auto"/>
                    <w:bottom w:val="none" w:sz="0" w:space="0" w:color="auto"/>
                    <w:right w:val="none" w:sz="0" w:space="0" w:color="auto"/>
                  </w:divBdr>
                  <w:divsChild>
                    <w:div w:id="1799103562">
                      <w:marLeft w:val="0"/>
                      <w:marRight w:val="0"/>
                      <w:marTop w:val="0"/>
                      <w:marBottom w:val="0"/>
                      <w:divBdr>
                        <w:top w:val="none" w:sz="0" w:space="0" w:color="auto"/>
                        <w:left w:val="none" w:sz="0" w:space="0" w:color="auto"/>
                        <w:bottom w:val="none" w:sz="0" w:space="0" w:color="auto"/>
                        <w:right w:val="none" w:sz="0" w:space="0" w:color="auto"/>
                      </w:divBdr>
                    </w:div>
                  </w:divsChild>
                </w:div>
                <w:div w:id="1233195209">
                  <w:marLeft w:val="0"/>
                  <w:marRight w:val="0"/>
                  <w:marTop w:val="0"/>
                  <w:marBottom w:val="0"/>
                  <w:divBdr>
                    <w:top w:val="none" w:sz="0" w:space="0" w:color="auto"/>
                    <w:left w:val="none" w:sz="0" w:space="0" w:color="auto"/>
                    <w:bottom w:val="none" w:sz="0" w:space="0" w:color="auto"/>
                    <w:right w:val="none" w:sz="0" w:space="0" w:color="auto"/>
                  </w:divBdr>
                  <w:divsChild>
                    <w:div w:id="13266420">
                      <w:marLeft w:val="0"/>
                      <w:marRight w:val="0"/>
                      <w:marTop w:val="0"/>
                      <w:marBottom w:val="0"/>
                      <w:divBdr>
                        <w:top w:val="none" w:sz="0" w:space="0" w:color="auto"/>
                        <w:left w:val="none" w:sz="0" w:space="0" w:color="auto"/>
                        <w:bottom w:val="none" w:sz="0" w:space="0" w:color="auto"/>
                        <w:right w:val="none" w:sz="0" w:space="0" w:color="auto"/>
                      </w:divBdr>
                    </w:div>
                  </w:divsChild>
                </w:div>
                <w:div w:id="1272971869">
                  <w:marLeft w:val="0"/>
                  <w:marRight w:val="0"/>
                  <w:marTop w:val="0"/>
                  <w:marBottom w:val="0"/>
                  <w:divBdr>
                    <w:top w:val="none" w:sz="0" w:space="0" w:color="auto"/>
                    <w:left w:val="none" w:sz="0" w:space="0" w:color="auto"/>
                    <w:bottom w:val="none" w:sz="0" w:space="0" w:color="auto"/>
                    <w:right w:val="none" w:sz="0" w:space="0" w:color="auto"/>
                  </w:divBdr>
                  <w:divsChild>
                    <w:div w:id="496460061">
                      <w:marLeft w:val="0"/>
                      <w:marRight w:val="0"/>
                      <w:marTop w:val="0"/>
                      <w:marBottom w:val="0"/>
                      <w:divBdr>
                        <w:top w:val="none" w:sz="0" w:space="0" w:color="auto"/>
                        <w:left w:val="none" w:sz="0" w:space="0" w:color="auto"/>
                        <w:bottom w:val="none" w:sz="0" w:space="0" w:color="auto"/>
                        <w:right w:val="none" w:sz="0" w:space="0" w:color="auto"/>
                      </w:divBdr>
                    </w:div>
                  </w:divsChild>
                </w:div>
                <w:div w:id="1314874574">
                  <w:marLeft w:val="0"/>
                  <w:marRight w:val="0"/>
                  <w:marTop w:val="0"/>
                  <w:marBottom w:val="0"/>
                  <w:divBdr>
                    <w:top w:val="none" w:sz="0" w:space="0" w:color="auto"/>
                    <w:left w:val="none" w:sz="0" w:space="0" w:color="auto"/>
                    <w:bottom w:val="none" w:sz="0" w:space="0" w:color="auto"/>
                    <w:right w:val="none" w:sz="0" w:space="0" w:color="auto"/>
                  </w:divBdr>
                  <w:divsChild>
                    <w:div w:id="287514955">
                      <w:marLeft w:val="0"/>
                      <w:marRight w:val="0"/>
                      <w:marTop w:val="0"/>
                      <w:marBottom w:val="0"/>
                      <w:divBdr>
                        <w:top w:val="none" w:sz="0" w:space="0" w:color="auto"/>
                        <w:left w:val="none" w:sz="0" w:space="0" w:color="auto"/>
                        <w:bottom w:val="none" w:sz="0" w:space="0" w:color="auto"/>
                        <w:right w:val="none" w:sz="0" w:space="0" w:color="auto"/>
                      </w:divBdr>
                    </w:div>
                    <w:div w:id="2031643442">
                      <w:marLeft w:val="0"/>
                      <w:marRight w:val="0"/>
                      <w:marTop w:val="0"/>
                      <w:marBottom w:val="0"/>
                      <w:divBdr>
                        <w:top w:val="none" w:sz="0" w:space="0" w:color="auto"/>
                        <w:left w:val="none" w:sz="0" w:space="0" w:color="auto"/>
                        <w:bottom w:val="none" w:sz="0" w:space="0" w:color="auto"/>
                        <w:right w:val="none" w:sz="0" w:space="0" w:color="auto"/>
                      </w:divBdr>
                    </w:div>
                  </w:divsChild>
                </w:div>
                <w:div w:id="1328512252">
                  <w:marLeft w:val="0"/>
                  <w:marRight w:val="0"/>
                  <w:marTop w:val="0"/>
                  <w:marBottom w:val="0"/>
                  <w:divBdr>
                    <w:top w:val="none" w:sz="0" w:space="0" w:color="auto"/>
                    <w:left w:val="none" w:sz="0" w:space="0" w:color="auto"/>
                    <w:bottom w:val="none" w:sz="0" w:space="0" w:color="auto"/>
                    <w:right w:val="none" w:sz="0" w:space="0" w:color="auto"/>
                  </w:divBdr>
                  <w:divsChild>
                    <w:div w:id="896354725">
                      <w:marLeft w:val="0"/>
                      <w:marRight w:val="0"/>
                      <w:marTop w:val="0"/>
                      <w:marBottom w:val="0"/>
                      <w:divBdr>
                        <w:top w:val="none" w:sz="0" w:space="0" w:color="auto"/>
                        <w:left w:val="none" w:sz="0" w:space="0" w:color="auto"/>
                        <w:bottom w:val="none" w:sz="0" w:space="0" w:color="auto"/>
                        <w:right w:val="none" w:sz="0" w:space="0" w:color="auto"/>
                      </w:divBdr>
                    </w:div>
                  </w:divsChild>
                </w:div>
                <w:div w:id="1370765349">
                  <w:marLeft w:val="0"/>
                  <w:marRight w:val="0"/>
                  <w:marTop w:val="0"/>
                  <w:marBottom w:val="0"/>
                  <w:divBdr>
                    <w:top w:val="none" w:sz="0" w:space="0" w:color="auto"/>
                    <w:left w:val="none" w:sz="0" w:space="0" w:color="auto"/>
                    <w:bottom w:val="none" w:sz="0" w:space="0" w:color="auto"/>
                    <w:right w:val="none" w:sz="0" w:space="0" w:color="auto"/>
                  </w:divBdr>
                  <w:divsChild>
                    <w:div w:id="880751278">
                      <w:marLeft w:val="0"/>
                      <w:marRight w:val="0"/>
                      <w:marTop w:val="0"/>
                      <w:marBottom w:val="0"/>
                      <w:divBdr>
                        <w:top w:val="none" w:sz="0" w:space="0" w:color="auto"/>
                        <w:left w:val="none" w:sz="0" w:space="0" w:color="auto"/>
                        <w:bottom w:val="none" w:sz="0" w:space="0" w:color="auto"/>
                        <w:right w:val="none" w:sz="0" w:space="0" w:color="auto"/>
                      </w:divBdr>
                    </w:div>
                  </w:divsChild>
                </w:div>
                <w:div w:id="1487162841">
                  <w:marLeft w:val="0"/>
                  <w:marRight w:val="0"/>
                  <w:marTop w:val="0"/>
                  <w:marBottom w:val="0"/>
                  <w:divBdr>
                    <w:top w:val="none" w:sz="0" w:space="0" w:color="auto"/>
                    <w:left w:val="none" w:sz="0" w:space="0" w:color="auto"/>
                    <w:bottom w:val="none" w:sz="0" w:space="0" w:color="auto"/>
                    <w:right w:val="none" w:sz="0" w:space="0" w:color="auto"/>
                  </w:divBdr>
                  <w:divsChild>
                    <w:div w:id="649214128">
                      <w:marLeft w:val="0"/>
                      <w:marRight w:val="0"/>
                      <w:marTop w:val="0"/>
                      <w:marBottom w:val="0"/>
                      <w:divBdr>
                        <w:top w:val="none" w:sz="0" w:space="0" w:color="auto"/>
                        <w:left w:val="none" w:sz="0" w:space="0" w:color="auto"/>
                        <w:bottom w:val="none" w:sz="0" w:space="0" w:color="auto"/>
                        <w:right w:val="none" w:sz="0" w:space="0" w:color="auto"/>
                      </w:divBdr>
                    </w:div>
                  </w:divsChild>
                </w:div>
                <w:div w:id="1622616220">
                  <w:marLeft w:val="0"/>
                  <w:marRight w:val="0"/>
                  <w:marTop w:val="0"/>
                  <w:marBottom w:val="0"/>
                  <w:divBdr>
                    <w:top w:val="none" w:sz="0" w:space="0" w:color="auto"/>
                    <w:left w:val="none" w:sz="0" w:space="0" w:color="auto"/>
                    <w:bottom w:val="none" w:sz="0" w:space="0" w:color="auto"/>
                    <w:right w:val="none" w:sz="0" w:space="0" w:color="auto"/>
                  </w:divBdr>
                  <w:divsChild>
                    <w:div w:id="2096587088">
                      <w:marLeft w:val="0"/>
                      <w:marRight w:val="0"/>
                      <w:marTop w:val="0"/>
                      <w:marBottom w:val="0"/>
                      <w:divBdr>
                        <w:top w:val="none" w:sz="0" w:space="0" w:color="auto"/>
                        <w:left w:val="none" w:sz="0" w:space="0" w:color="auto"/>
                        <w:bottom w:val="none" w:sz="0" w:space="0" w:color="auto"/>
                        <w:right w:val="none" w:sz="0" w:space="0" w:color="auto"/>
                      </w:divBdr>
                    </w:div>
                  </w:divsChild>
                </w:div>
                <w:div w:id="1623147869">
                  <w:marLeft w:val="0"/>
                  <w:marRight w:val="0"/>
                  <w:marTop w:val="0"/>
                  <w:marBottom w:val="0"/>
                  <w:divBdr>
                    <w:top w:val="none" w:sz="0" w:space="0" w:color="auto"/>
                    <w:left w:val="none" w:sz="0" w:space="0" w:color="auto"/>
                    <w:bottom w:val="none" w:sz="0" w:space="0" w:color="auto"/>
                    <w:right w:val="none" w:sz="0" w:space="0" w:color="auto"/>
                  </w:divBdr>
                  <w:divsChild>
                    <w:div w:id="1690058459">
                      <w:marLeft w:val="0"/>
                      <w:marRight w:val="0"/>
                      <w:marTop w:val="0"/>
                      <w:marBottom w:val="0"/>
                      <w:divBdr>
                        <w:top w:val="none" w:sz="0" w:space="0" w:color="auto"/>
                        <w:left w:val="none" w:sz="0" w:space="0" w:color="auto"/>
                        <w:bottom w:val="none" w:sz="0" w:space="0" w:color="auto"/>
                        <w:right w:val="none" w:sz="0" w:space="0" w:color="auto"/>
                      </w:divBdr>
                    </w:div>
                  </w:divsChild>
                </w:div>
                <w:div w:id="1715155498">
                  <w:marLeft w:val="0"/>
                  <w:marRight w:val="0"/>
                  <w:marTop w:val="0"/>
                  <w:marBottom w:val="0"/>
                  <w:divBdr>
                    <w:top w:val="none" w:sz="0" w:space="0" w:color="auto"/>
                    <w:left w:val="none" w:sz="0" w:space="0" w:color="auto"/>
                    <w:bottom w:val="none" w:sz="0" w:space="0" w:color="auto"/>
                    <w:right w:val="none" w:sz="0" w:space="0" w:color="auto"/>
                  </w:divBdr>
                  <w:divsChild>
                    <w:div w:id="1737391299">
                      <w:marLeft w:val="0"/>
                      <w:marRight w:val="0"/>
                      <w:marTop w:val="0"/>
                      <w:marBottom w:val="0"/>
                      <w:divBdr>
                        <w:top w:val="none" w:sz="0" w:space="0" w:color="auto"/>
                        <w:left w:val="none" w:sz="0" w:space="0" w:color="auto"/>
                        <w:bottom w:val="none" w:sz="0" w:space="0" w:color="auto"/>
                        <w:right w:val="none" w:sz="0" w:space="0" w:color="auto"/>
                      </w:divBdr>
                    </w:div>
                  </w:divsChild>
                </w:div>
                <w:div w:id="1821918381">
                  <w:marLeft w:val="0"/>
                  <w:marRight w:val="0"/>
                  <w:marTop w:val="0"/>
                  <w:marBottom w:val="0"/>
                  <w:divBdr>
                    <w:top w:val="none" w:sz="0" w:space="0" w:color="auto"/>
                    <w:left w:val="none" w:sz="0" w:space="0" w:color="auto"/>
                    <w:bottom w:val="none" w:sz="0" w:space="0" w:color="auto"/>
                    <w:right w:val="none" w:sz="0" w:space="0" w:color="auto"/>
                  </w:divBdr>
                  <w:divsChild>
                    <w:div w:id="1677614686">
                      <w:marLeft w:val="0"/>
                      <w:marRight w:val="0"/>
                      <w:marTop w:val="0"/>
                      <w:marBottom w:val="0"/>
                      <w:divBdr>
                        <w:top w:val="none" w:sz="0" w:space="0" w:color="auto"/>
                        <w:left w:val="none" w:sz="0" w:space="0" w:color="auto"/>
                        <w:bottom w:val="none" w:sz="0" w:space="0" w:color="auto"/>
                        <w:right w:val="none" w:sz="0" w:space="0" w:color="auto"/>
                      </w:divBdr>
                    </w:div>
                  </w:divsChild>
                </w:div>
                <w:div w:id="1854683938">
                  <w:marLeft w:val="0"/>
                  <w:marRight w:val="0"/>
                  <w:marTop w:val="0"/>
                  <w:marBottom w:val="0"/>
                  <w:divBdr>
                    <w:top w:val="none" w:sz="0" w:space="0" w:color="auto"/>
                    <w:left w:val="none" w:sz="0" w:space="0" w:color="auto"/>
                    <w:bottom w:val="none" w:sz="0" w:space="0" w:color="auto"/>
                    <w:right w:val="none" w:sz="0" w:space="0" w:color="auto"/>
                  </w:divBdr>
                  <w:divsChild>
                    <w:div w:id="1215700176">
                      <w:marLeft w:val="0"/>
                      <w:marRight w:val="0"/>
                      <w:marTop w:val="0"/>
                      <w:marBottom w:val="0"/>
                      <w:divBdr>
                        <w:top w:val="none" w:sz="0" w:space="0" w:color="auto"/>
                        <w:left w:val="none" w:sz="0" w:space="0" w:color="auto"/>
                        <w:bottom w:val="none" w:sz="0" w:space="0" w:color="auto"/>
                        <w:right w:val="none" w:sz="0" w:space="0" w:color="auto"/>
                      </w:divBdr>
                    </w:div>
                  </w:divsChild>
                </w:div>
                <w:div w:id="1931691482">
                  <w:marLeft w:val="0"/>
                  <w:marRight w:val="0"/>
                  <w:marTop w:val="0"/>
                  <w:marBottom w:val="0"/>
                  <w:divBdr>
                    <w:top w:val="none" w:sz="0" w:space="0" w:color="auto"/>
                    <w:left w:val="none" w:sz="0" w:space="0" w:color="auto"/>
                    <w:bottom w:val="none" w:sz="0" w:space="0" w:color="auto"/>
                    <w:right w:val="none" w:sz="0" w:space="0" w:color="auto"/>
                  </w:divBdr>
                  <w:divsChild>
                    <w:div w:id="1782915467">
                      <w:marLeft w:val="0"/>
                      <w:marRight w:val="0"/>
                      <w:marTop w:val="0"/>
                      <w:marBottom w:val="0"/>
                      <w:divBdr>
                        <w:top w:val="none" w:sz="0" w:space="0" w:color="auto"/>
                        <w:left w:val="none" w:sz="0" w:space="0" w:color="auto"/>
                        <w:bottom w:val="none" w:sz="0" w:space="0" w:color="auto"/>
                        <w:right w:val="none" w:sz="0" w:space="0" w:color="auto"/>
                      </w:divBdr>
                    </w:div>
                  </w:divsChild>
                </w:div>
                <w:div w:id="1997801692">
                  <w:marLeft w:val="0"/>
                  <w:marRight w:val="0"/>
                  <w:marTop w:val="0"/>
                  <w:marBottom w:val="0"/>
                  <w:divBdr>
                    <w:top w:val="none" w:sz="0" w:space="0" w:color="auto"/>
                    <w:left w:val="none" w:sz="0" w:space="0" w:color="auto"/>
                    <w:bottom w:val="none" w:sz="0" w:space="0" w:color="auto"/>
                    <w:right w:val="none" w:sz="0" w:space="0" w:color="auto"/>
                  </w:divBdr>
                  <w:divsChild>
                    <w:div w:id="2060744692">
                      <w:marLeft w:val="0"/>
                      <w:marRight w:val="0"/>
                      <w:marTop w:val="0"/>
                      <w:marBottom w:val="0"/>
                      <w:divBdr>
                        <w:top w:val="none" w:sz="0" w:space="0" w:color="auto"/>
                        <w:left w:val="none" w:sz="0" w:space="0" w:color="auto"/>
                        <w:bottom w:val="none" w:sz="0" w:space="0" w:color="auto"/>
                        <w:right w:val="none" w:sz="0" w:space="0" w:color="auto"/>
                      </w:divBdr>
                    </w:div>
                  </w:divsChild>
                </w:div>
                <w:div w:id="2080982148">
                  <w:marLeft w:val="0"/>
                  <w:marRight w:val="0"/>
                  <w:marTop w:val="0"/>
                  <w:marBottom w:val="0"/>
                  <w:divBdr>
                    <w:top w:val="none" w:sz="0" w:space="0" w:color="auto"/>
                    <w:left w:val="none" w:sz="0" w:space="0" w:color="auto"/>
                    <w:bottom w:val="none" w:sz="0" w:space="0" w:color="auto"/>
                    <w:right w:val="none" w:sz="0" w:space="0" w:color="auto"/>
                  </w:divBdr>
                  <w:divsChild>
                    <w:div w:id="14291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7254">
          <w:marLeft w:val="0"/>
          <w:marRight w:val="0"/>
          <w:marTop w:val="0"/>
          <w:marBottom w:val="0"/>
          <w:divBdr>
            <w:top w:val="none" w:sz="0" w:space="0" w:color="auto"/>
            <w:left w:val="none" w:sz="0" w:space="0" w:color="auto"/>
            <w:bottom w:val="none" w:sz="0" w:space="0" w:color="auto"/>
            <w:right w:val="none" w:sz="0" w:space="0" w:color="auto"/>
          </w:divBdr>
        </w:div>
      </w:divsChild>
    </w:div>
    <w:div w:id="48698303">
      <w:bodyDiv w:val="1"/>
      <w:marLeft w:val="0"/>
      <w:marRight w:val="0"/>
      <w:marTop w:val="0"/>
      <w:marBottom w:val="0"/>
      <w:divBdr>
        <w:top w:val="none" w:sz="0" w:space="0" w:color="auto"/>
        <w:left w:val="none" w:sz="0" w:space="0" w:color="auto"/>
        <w:bottom w:val="none" w:sz="0" w:space="0" w:color="auto"/>
        <w:right w:val="none" w:sz="0" w:space="0" w:color="auto"/>
      </w:divBdr>
      <w:divsChild>
        <w:div w:id="774446666">
          <w:marLeft w:val="0"/>
          <w:marRight w:val="0"/>
          <w:marTop w:val="0"/>
          <w:marBottom w:val="0"/>
          <w:divBdr>
            <w:top w:val="none" w:sz="0" w:space="0" w:color="auto"/>
            <w:left w:val="none" w:sz="0" w:space="0" w:color="auto"/>
            <w:bottom w:val="none" w:sz="0" w:space="0" w:color="auto"/>
            <w:right w:val="none" w:sz="0" w:space="0" w:color="auto"/>
          </w:divBdr>
        </w:div>
        <w:div w:id="1917518819">
          <w:marLeft w:val="0"/>
          <w:marRight w:val="0"/>
          <w:marTop w:val="0"/>
          <w:marBottom w:val="0"/>
          <w:divBdr>
            <w:top w:val="none" w:sz="0" w:space="0" w:color="auto"/>
            <w:left w:val="none" w:sz="0" w:space="0" w:color="auto"/>
            <w:bottom w:val="none" w:sz="0" w:space="0" w:color="auto"/>
            <w:right w:val="none" w:sz="0" w:space="0" w:color="auto"/>
          </w:divBdr>
        </w:div>
      </w:divsChild>
    </w:div>
    <w:div w:id="50471254">
      <w:bodyDiv w:val="1"/>
      <w:marLeft w:val="0"/>
      <w:marRight w:val="0"/>
      <w:marTop w:val="0"/>
      <w:marBottom w:val="0"/>
      <w:divBdr>
        <w:top w:val="none" w:sz="0" w:space="0" w:color="auto"/>
        <w:left w:val="none" w:sz="0" w:space="0" w:color="auto"/>
        <w:bottom w:val="none" w:sz="0" w:space="0" w:color="auto"/>
        <w:right w:val="none" w:sz="0" w:space="0" w:color="auto"/>
      </w:divBdr>
    </w:div>
    <w:div w:id="97069294">
      <w:bodyDiv w:val="1"/>
      <w:marLeft w:val="0"/>
      <w:marRight w:val="0"/>
      <w:marTop w:val="0"/>
      <w:marBottom w:val="0"/>
      <w:divBdr>
        <w:top w:val="none" w:sz="0" w:space="0" w:color="auto"/>
        <w:left w:val="none" w:sz="0" w:space="0" w:color="auto"/>
        <w:bottom w:val="none" w:sz="0" w:space="0" w:color="auto"/>
        <w:right w:val="none" w:sz="0" w:space="0" w:color="auto"/>
      </w:divBdr>
    </w:div>
    <w:div w:id="191236311">
      <w:bodyDiv w:val="1"/>
      <w:marLeft w:val="0"/>
      <w:marRight w:val="0"/>
      <w:marTop w:val="0"/>
      <w:marBottom w:val="0"/>
      <w:divBdr>
        <w:top w:val="none" w:sz="0" w:space="0" w:color="auto"/>
        <w:left w:val="none" w:sz="0" w:space="0" w:color="auto"/>
        <w:bottom w:val="none" w:sz="0" w:space="0" w:color="auto"/>
        <w:right w:val="none" w:sz="0" w:space="0" w:color="auto"/>
      </w:divBdr>
    </w:div>
    <w:div w:id="274286930">
      <w:bodyDiv w:val="1"/>
      <w:marLeft w:val="0"/>
      <w:marRight w:val="0"/>
      <w:marTop w:val="0"/>
      <w:marBottom w:val="0"/>
      <w:divBdr>
        <w:top w:val="none" w:sz="0" w:space="0" w:color="auto"/>
        <w:left w:val="none" w:sz="0" w:space="0" w:color="auto"/>
        <w:bottom w:val="none" w:sz="0" w:space="0" w:color="auto"/>
        <w:right w:val="none" w:sz="0" w:space="0" w:color="auto"/>
      </w:divBdr>
      <w:divsChild>
        <w:div w:id="627130312">
          <w:marLeft w:val="0"/>
          <w:marRight w:val="0"/>
          <w:marTop w:val="0"/>
          <w:marBottom w:val="0"/>
          <w:divBdr>
            <w:top w:val="none" w:sz="0" w:space="0" w:color="auto"/>
            <w:left w:val="none" w:sz="0" w:space="0" w:color="auto"/>
            <w:bottom w:val="none" w:sz="0" w:space="0" w:color="auto"/>
            <w:right w:val="none" w:sz="0" w:space="0" w:color="auto"/>
          </w:divBdr>
        </w:div>
        <w:div w:id="1465587761">
          <w:marLeft w:val="0"/>
          <w:marRight w:val="0"/>
          <w:marTop w:val="0"/>
          <w:marBottom w:val="0"/>
          <w:divBdr>
            <w:top w:val="none" w:sz="0" w:space="0" w:color="auto"/>
            <w:left w:val="none" w:sz="0" w:space="0" w:color="auto"/>
            <w:bottom w:val="none" w:sz="0" w:space="0" w:color="auto"/>
            <w:right w:val="none" w:sz="0" w:space="0" w:color="auto"/>
          </w:divBdr>
        </w:div>
        <w:div w:id="1802989701">
          <w:marLeft w:val="0"/>
          <w:marRight w:val="0"/>
          <w:marTop w:val="0"/>
          <w:marBottom w:val="0"/>
          <w:divBdr>
            <w:top w:val="none" w:sz="0" w:space="0" w:color="auto"/>
            <w:left w:val="none" w:sz="0" w:space="0" w:color="auto"/>
            <w:bottom w:val="none" w:sz="0" w:space="0" w:color="auto"/>
            <w:right w:val="none" w:sz="0" w:space="0" w:color="auto"/>
          </w:divBdr>
        </w:div>
      </w:divsChild>
    </w:div>
    <w:div w:id="340208484">
      <w:bodyDiv w:val="1"/>
      <w:marLeft w:val="0"/>
      <w:marRight w:val="0"/>
      <w:marTop w:val="0"/>
      <w:marBottom w:val="0"/>
      <w:divBdr>
        <w:top w:val="none" w:sz="0" w:space="0" w:color="auto"/>
        <w:left w:val="none" w:sz="0" w:space="0" w:color="auto"/>
        <w:bottom w:val="none" w:sz="0" w:space="0" w:color="auto"/>
        <w:right w:val="none" w:sz="0" w:space="0" w:color="auto"/>
      </w:divBdr>
    </w:div>
    <w:div w:id="344869469">
      <w:bodyDiv w:val="1"/>
      <w:marLeft w:val="0"/>
      <w:marRight w:val="0"/>
      <w:marTop w:val="0"/>
      <w:marBottom w:val="0"/>
      <w:divBdr>
        <w:top w:val="none" w:sz="0" w:space="0" w:color="auto"/>
        <w:left w:val="none" w:sz="0" w:space="0" w:color="auto"/>
        <w:bottom w:val="none" w:sz="0" w:space="0" w:color="auto"/>
        <w:right w:val="none" w:sz="0" w:space="0" w:color="auto"/>
      </w:divBdr>
    </w:div>
    <w:div w:id="369720290">
      <w:bodyDiv w:val="1"/>
      <w:marLeft w:val="0"/>
      <w:marRight w:val="0"/>
      <w:marTop w:val="0"/>
      <w:marBottom w:val="0"/>
      <w:divBdr>
        <w:top w:val="none" w:sz="0" w:space="0" w:color="auto"/>
        <w:left w:val="none" w:sz="0" w:space="0" w:color="auto"/>
        <w:bottom w:val="none" w:sz="0" w:space="0" w:color="auto"/>
        <w:right w:val="none" w:sz="0" w:space="0" w:color="auto"/>
      </w:divBdr>
    </w:div>
    <w:div w:id="418209522">
      <w:bodyDiv w:val="1"/>
      <w:marLeft w:val="0"/>
      <w:marRight w:val="0"/>
      <w:marTop w:val="0"/>
      <w:marBottom w:val="0"/>
      <w:divBdr>
        <w:top w:val="none" w:sz="0" w:space="0" w:color="auto"/>
        <w:left w:val="none" w:sz="0" w:space="0" w:color="auto"/>
        <w:bottom w:val="none" w:sz="0" w:space="0" w:color="auto"/>
        <w:right w:val="none" w:sz="0" w:space="0" w:color="auto"/>
      </w:divBdr>
      <w:divsChild>
        <w:div w:id="8067568">
          <w:marLeft w:val="0"/>
          <w:marRight w:val="0"/>
          <w:marTop w:val="0"/>
          <w:marBottom w:val="0"/>
          <w:divBdr>
            <w:top w:val="none" w:sz="0" w:space="0" w:color="auto"/>
            <w:left w:val="none" w:sz="0" w:space="0" w:color="auto"/>
            <w:bottom w:val="none" w:sz="0" w:space="0" w:color="auto"/>
            <w:right w:val="none" w:sz="0" w:space="0" w:color="auto"/>
          </w:divBdr>
          <w:divsChild>
            <w:div w:id="374089237">
              <w:marLeft w:val="-75"/>
              <w:marRight w:val="0"/>
              <w:marTop w:val="30"/>
              <w:marBottom w:val="30"/>
              <w:divBdr>
                <w:top w:val="none" w:sz="0" w:space="0" w:color="auto"/>
                <w:left w:val="none" w:sz="0" w:space="0" w:color="auto"/>
                <w:bottom w:val="none" w:sz="0" w:space="0" w:color="auto"/>
                <w:right w:val="none" w:sz="0" w:space="0" w:color="auto"/>
              </w:divBdr>
              <w:divsChild>
                <w:div w:id="11415337">
                  <w:marLeft w:val="0"/>
                  <w:marRight w:val="0"/>
                  <w:marTop w:val="0"/>
                  <w:marBottom w:val="0"/>
                  <w:divBdr>
                    <w:top w:val="none" w:sz="0" w:space="0" w:color="auto"/>
                    <w:left w:val="none" w:sz="0" w:space="0" w:color="auto"/>
                    <w:bottom w:val="none" w:sz="0" w:space="0" w:color="auto"/>
                    <w:right w:val="none" w:sz="0" w:space="0" w:color="auto"/>
                  </w:divBdr>
                  <w:divsChild>
                    <w:div w:id="1066031454">
                      <w:marLeft w:val="0"/>
                      <w:marRight w:val="0"/>
                      <w:marTop w:val="0"/>
                      <w:marBottom w:val="0"/>
                      <w:divBdr>
                        <w:top w:val="none" w:sz="0" w:space="0" w:color="auto"/>
                        <w:left w:val="none" w:sz="0" w:space="0" w:color="auto"/>
                        <w:bottom w:val="none" w:sz="0" w:space="0" w:color="auto"/>
                        <w:right w:val="none" w:sz="0" w:space="0" w:color="auto"/>
                      </w:divBdr>
                    </w:div>
                  </w:divsChild>
                </w:div>
                <w:div w:id="46413829">
                  <w:marLeft w:val="0"/>
                  <w:marRight w:val="0"/>
                  <w:marTop w:val="0"/>
                  <w:marBottom w:val="0"/>
                  <w:divBdr>
                    <w:top w:val="none" w:sz="0" w:space="0" w:color="auto"/>
                    <w:left w:val="none" w:sz="0" w:space="0" w:color="auto"/>
                    <w:bottom w:val="none" w:sz="0" w:space="0" w:color="auto"/>
                    <w:right w:val="none" w:sz="0" w:space="0" w:color="auto"/>
                  </w:divBdr>
                  <w:divsChild>
                    <w:div w:id="1272397238">
                      <w:marLeft w:val="0"/>
                      <w:marRight w:val="0"/>
                      <w:marTop w:val="0"/>
                      <w:marBottom w:val="0"/>
                      <w:divBdr>
                        <w:top w:val="none" w:sz="0" w:space="0" w:color="auto"/>
                        <w:left w:val="none" w:sz="0" w:space="0" w:color="auto"/>
                        <w:bottom w:val="none" w:sz="0" w:space="0" w:color="auto"/>
                        <w:right w:val="none" w:sz="0" w:space="0" w:color="auto"/>
                      </w:divBdr>
                    </w:div>
                  </w:divsChild>
                </w:div>
                <w:div w:id="66465514">
                  <w:marLeft w:val="0"/>
                  <w:marRight w:val="0"/>
                  <w:marTop w:val="0"/>
                  <w:marBottom w:val="0"/>
                  <w:divBdr>
                    <w:top w:val="none" w:sz="0" w:space="0" w:color="auto"/>
                    <w:left w:val="none" w:sz="0" w:space="0" w:color="auto"/>
                    <w:bottom w:val="none" w:sz="0" w:space="0" w:color="auto"/>
                    <w:right w:val="none" w:sz="0" w:space="0" w:color="auto"/>
                  </w:divBdr>
                  <w:divsChild>
                    <w:div w:id="1693725419">
                      <w:marLeft w:val="0"/>
                      <w:marRight w:val="0"/>
                      <w:marTop w:val="0"/>
                      <w:marBottom w:val="0"/>
                      <w:divBdr>
                        <w:top w:val="none" w:sz="0" w:space="0" w:color="auto"/>
                        <w:left w:val="none" w:sz="0" w:space="0" w:color="auto"/>
                        <w:bottom w:val="none" w:sz="0" w:space="0" w:color="auto"/>
                        <w:right w:val="none" w:sz="0" w:space="0" w:color="auto"/>
                      </w:divBdr>
                    </w:div>
                  </w:divsChild>
                </w:div>
                <w:div w:id="72239739">
                  <w:marLeft w:val="0"/>
                  <w:marRight w:val="0"/>
                  <w:marTop w:val="0"/>
                  <w:marBottom w:val="0"/>
                  <w:divBdr>
                    <w:top w:val="none" w:sz="0" w:space="0" w:color="auto"/>
                    <w:left w:val="none" w:sz="0" w:space="0" w:color="auto"/>
                    <w:bottom w:val="none" w:sz="0" w:space="0" w:color="auto"/>
                    <w:right w:val="none" w:sz="0" w:space="0" w:color="auto"/>
                  </w:divBdr>
                  <w:divsChild>
                    <w:div w:id="84107524">
                      <w:marLeft w:val="0"/>
                      <w:marRight w:val="0"/>
                      <w:marTop w:val="0"/>
                      <w:marBottom w:val="0"/>
                      <w:divBdr>
                        <w:top w:val="none" w:sz="0" w:space="0" w:color="auto"/>
                        <w:left w:val="none" w:sz="0" w:space="0" w:color="auto"/>
                        <w:bottom w:val="none" w:sz="0" w:space="0" w:color="auto"/>
                        <w:right w:val="none" w:sz="0" w:space="0" w:color="auto"/>
                      </w:divBdr>
                    </w:div>
                  </w:divsChild>
                </w:div>
                <w:div w:id="102921713">
                  <w:marLeft w:val="0"/>
                  <w:marRight w:val="0"/>
                  <w:marTop w:val="0"/>
                  <w:marBottom w:val="0"/>
                  <w:divBdr>
                    <w:top w:val="none" w:sz="0" w:space="0" w:color="auto"/>
                    <w:left w:val="none" w:sz="0" w:space="0" w:color="auto"/>
                    <w:bottom w:val="none" w:sz="0" w:space="0" w:color="auto"/>
                    <w:right w:val="none" w:sz="0" w:space="0" w:color="auto"/>
                  </w:divBdr>
                  <w:divsChild>
                    <w:div w:id="1527869164">
                      <w:marLeft w:val="0"/>
                      <w:marRight w:val="0"/>
                      <w:marTop w:val="0"/>
                      <w:marBottom w:val="0"/>
                      <w:divBdr>
                        <w:top w:val="none" w:sz="0" w:space="0" w:color="auto"/>
                        <w:left w:val="none" w:sz="0" w:space="0" w:color="auto"/>
                        <w:bottom w:val="none" w:sz="0" w:space="0" w:color="auto"/>
                        <w:right w:val="none" w:sz="0" w:space="0" w:color="auto"/>
                      </w:divBdr>
                    </w:div>
                    <w:div w:id="1950355621">
                      <w:marLeft w:val="0"/>
                      <w:marRight w:val="0"/>
                      <w:marTop w:val="0"/>
                      <w:marBottom w:val="0"/>
                      <w:divBdr>
                        <w:top w:val="none" w:sz="0" w:space="0" w:color="auto"/>
                        <w:left w:val="none" w:sz="0" w:space="0" w:color="auto"/>
                        <w:bottom w:val="none" w:sz="0" w:space="0" w:color="auto"/>
                        <w:right w:val="none" w:sz="0" w:space="0" w:color="auto"/>
                      </w:divBdr>
                    </w:div>
                  </w:divsChild>
                </w:div>
                <w:div w:id="209921094">
                  <w:marLeft w:val="0"/>
                  <w:marRight w:val="0"/>
                  <w:marTop w:val="0"/>
                  <w:marBottom w:val="0"/>
                  <w:divBdr>
                    <w:top w:val="none" w:sz="0" w:space="0" w:color="auto"/>
                    <w:left w:val="none" w:sz="0" w:space="0" w:color="auto"/>
                    <w:bottom w:val="none" w:sz="0" w:space="0" w:color="auto"/>
                    <w:right w:val="none" w:sz="0" w:space="0" w:color="auto"/>
                  </w:divBdr>
                  <w:divsChild>
                    <w:div w:id="1803422681">
                      <w:marLeft w:val="0"/>
                      <w:marRight w:val="0"/>
                      <w:marTop w:val="0"/>
                      <w:marBottom w:val="0"/>
                      <w:divBdr>
                        <w:top w:val="none" w:sz="0" w:space="0" w:color="auto"/>
                        <w:left w:val="none" w:sz="0" w:space="0" w:color="auto"/>
                        <w:bottom w:val="none" w:sz="0" w:space="0" w:color="auto"/>
                        <w:right w:val="none" w:sz="0" w:space="0" w:color="auto"/>
                      </w:divBdr>
                    </w:div>
                  </w:divsChild>
                </w:div>
                <w:div w:id="269894661">
                  <w:marLeft w:val="0"/>
                  <w:marRight w:val="0"/>
                  <w:marTop w:val="0"/>
                  <w:marBottom w:val="0"/>
                  <w:divBdr>
                    <w:top w:val="none" w:sz="0" w:space="0" w:color="auto"/>
                    <w:left w:val="none" w:sz="0" w:space="0" w:color="auto"/>
                    <w:bottom w:val="none" w:sz="0" w:space="0" w:color="auto"/>
                    <w:right w:val="none" w:sz="0" w:space="0" w:color="auto"/>
                  </w:divBdr>
                  <w:divsChild>
                    <w:div w:id="2144154925">
                      <w:marLeft w:val="0"/>
                      <w:marRight w:val="0"/>
                      <w:marTop w:val="0"/>
                      <w:marBottom w:val="0"/>
                      <w:divBdr>
                        <w:top w:val="none" w:sz="0" w:space="0" w:color="auto"/>
                        <w:left w:val="none" w:sz="0" w:space="0" w:color="auto"/>
                        <w:bottom w:val="none" w:sz="0" w:space="0" w:color="auto"/>
                        <w:right w:val="none" w:sz="0" w:space="0" w:color="auto"/>
                      </w:divBdr>
                    </w:div>
                  </w:divsChild>
                </w:div>
                <w:div w:id="275794070">
                  <w:marLeft w:val="0"/>
                  <w:marRight w:val="0"/>
                  <w:marTop w:val="0"/>
                  <w:marBottom w:val="0"/>
                  <w:divBdr>
                    <w:top w:val="none" w:sz="0" w:space="0" w:color="auto"/>
                    <w:left w:val="none" w:sz="0" w:space="0" w:color="auto"/>
                    <w:bottom w:val="none" w:sz="0" w:space="0" w:color="auto"/>
                    <w:right w:val="none" w:sz="0" w:space="0" w:color="auto"/>
                  </w:divBdr>
                  <w:divsChild>
                    <w:div w:id="1912812218">
                      <w:marLeft w:val="0"/>
                      <w:marRight w:val="0"/>
                      <w:marTop w:val="0"/>
                      <w:marBottom w:val="0"/>
                      <w:divBdr>
                        <w:top w:val="none" w:sz="0" w:space="0" w:color="auto"/>
                        <w:left w:val="none" w:sz="0" w:space="0" w:color="auto"/>
                        <w:bottom w:val="none" w:sz="0" w:space="0" w:color="auto"/>
                        <w:right w:val="none" w:sz="0" w:space="0" w:color="auto"/>
                      </w:divBdr>
                    </w:div>
                  </w:divsChild>
                </w:div>
                <w:div w:id="287669093">
                  <w:marLeft w:val="0"/>
                  <w:marRight w:val="0"/>
                  <w:marTop w:val="0"/>
                  <w:marBottom w:val="0"/>
                  <w:divBdr>
                    <w:top w:val="none" w:sz="0" w:space="0" w:color="auto"/>
                    <w:left w:val="none" w:sz="0" w:space="0" w:color="auto"/>
                    <w:bottom w:val="none" w:sz="0" w:space="0" w:color="auto"/>
                    <w:right w:val="none" w:sz="0" w:space="0" w:color="auto"/>
                  </w:divBdr>
                  <w:divsChild>
                    <w:div w:id="1939171813">
                      <w:marLeft w:val="0"/>
                      <w:marRight w:val="0"/>
                      <w:marTop w:val="0"/>
                      <w:marBottom w:val="0"/>
                      <w:divBdr>
                        <w:top w:val="none" w:sz="0" w:space="0" w:color="auto"/>
                        <w:left w:val="none" w:sz="0" w:space="0" w:color="auto"/>
                        <w:bottom w:val="none" w:sz="0" w:space="0" w:color="auto"/>
                        <w:right w:val="none" w:sz="0" w:space="0" w:color="auto"/>
                      </w:divBdr>
                    </w:div>
                  </w:divsChild>
                </w:div>
                <w:div w:id="289819688">
                  <w:marLeft w:val="0"/>
                  <w:marRight w:val="0"/>
                  <w:marTop w:val="0"/>
                  <w:marBottom w:val="0"/>
                  <w:divBdr>
                    <w:top w:val="none" w:sz="0" w:space="0" w:color="auto"/>
                    <w:left w:val="none" w:sz="0" w:space="0" w:color="auto"/>
                    <w:bottom w:val="none" w:sz="0" w:space="0" w:color="auto"/>
                    <w:right w:val="none" w:sz="0" w:space="0" w:color="auto"/>
                  </w:divBdr>
                  <w:divsChild>
                    <w:div w:id="271321206">
                      <w:marLeft w:val="0"/>
                      <w:marRight w:val="0"/>
                      <w:marTop w:val="0"/>
                      <w:marBottom w:val="0"/>
                      <w:divBdr>
                        <w:top w:val="none" w:sz="0" w:space="0" w:color="auto"/>
                        <w:left w:val="none" w:sz="0" w:space="0" w:color="auto"/>
                        <w:bottom w:val="none" w:sz="0" w:space="0" w:color="auto"/>
                        <w:right w:val="none" w:sz="0" w:space="0" w:color="auto"/>
                      </w:divBdr>
                    </w:div>
                  </w:divsChild>
                </w:div>
                <w:div w:id="307173825">
                  <w:marLeft w:val="0"/>
                  <w:marRight w:val="0"/>
                  <w:marTop w:val="0"/>
                  <w:marBottom w:val="0"/>
                  <w:divBdr>
                    <w:top w:val="none" w:sz="0" w:space="0" w:color="auto"/>
                    <w:left w:val="none" w:sz="0" w:space="0" w:color="auto"/>
                    <w:bottom w:val="none" w:sz="0" w:space="0" w:color="auto"/>
                    <w:right w:val="none" w:sz="0" w:space="0" w:color="auto"/>
                  </w:divBdr>
                  <w:divsChild>
                    <w:div w:id="340203142">
                      <w:marLeft w:val="0"/>
                      <w:marRight w:val="0"/>
                      <w:marTop w:val="0"/>
                      <w:marBottom w:val="0"/>
                      <w:divBdr>
                        <w:top w:val="none" w:sz="0" w:space="0" w:color="auto"/>
                        <w:left w:val="none" w:sz="0" w:space="0" w:color="auto"/>
                        <w:bottom w:val="none" w:sz="0" w:space="0" w:color="auto"/>
                        <w:right w:val="none" w:sz="0" w:space="0" w:color="auto"/>
                      </w:divBdr>
                    </w:div>
                  </w:divsChild>
                </w:div>
                <w:div w:id="330333615">
                  <w:marLeft w:val="0"/>
                  <w:marRight w:val="0"/>
                  <w:marTop w:val="0"/>
                  <w:marBottom w:val="0"/>
                  <w:divBdr>
                    <w:top w:val="none" w:sz="0" w:space="0" w:color="auto"/>
                    <w:left w:val="none" w:sz="0" w:space="0" w:color="auto"/>
                    <w:bottom w:val="none" w:sz="0" w:space="0" w:color="auto"/>
                    <w:right w:val="none" w:sz="0" w:space="0" w:color="auto"/>
                  </w:divBdr>
                  <w:divsChild>
                    <w:div w:id="422923680">
                      <w:marLeft w:val="0"/>
                      <w:marRight w:val="0"/>
                      <w:marTop w:val="0"/>
                      <w:marBottom w:val="0"/>
                      <w:divBdr>
                        <w:top w:val="none" w:sz="0" w:space="0" w:color="auto"/>
                        <w:left w:val="none" w:sz="0" w:space="0" w:color="auto"/>
                        <w:bottom w:val="none" w:sz="0" w:space="0" w:color="auto"/>
                        <w:right w:val="none" w:sz="0" w:space="0" w:color="auto"/>
                      </w:divBdr>
                    </w:div>
                  </w:divsChild>
                </w:div>
                <w:div w:id="342127844">
                  <w:marLeft w:val="0"/>
                  <w:marRight w:val="0"/>
                  <w:marTop w:val="0"/>
                  <w:marBottom w:val="0"/>
                  <w:divBdr>
                    <w:top w:val="none" w:sz="0" w:space="0" w:color="auto"/>
                    <w:left w:val="none" w:sz="0" w:space="0" w:color="auto"/>
                    <w:bottom w:val="none" w:sz="0" w:space="0" w:color="auto"/>
                    <w:right w:val="none" w:sz="0" w:space="0" w:color="auto"/>
                  </w:divBdr>
                  <w:divsChild>
                    <w:div w:id="28528105">
                      <w:marLeft w:val="0"/>
                      <w:marRight w:val="0"/>
                      <w:marTop w:val="0"/>
                      <w:marBottom w:val="0"/>
                      <w:divBdr>
                        <w:top w:val="none" w:sz="0" w:space="0" w:color="auto"/>
                        <w:left w:val="none" w:sz="0" w:space="0" w:color="auto"/>
                        <w:bottom w:val="none" w:sz="0" w:space="0" w:color="auto"/>
                        <w:right w:val="none" w:sz="0" w:space="0" w:color="auto"/>
                      </w:divBdr>
                    </w:div>
                  </w:divsChild>
                </w:div>
                <w:div w:id="362484989">
                  <w:marLeft w:val="0"/>
                  <w:marRight w:val="0"/>
                  <w:marTop w:val="0"/>
                  <w:marBottom w:val="0"/>
                  <w:divBdr>
                    <w:top w:val="none" w:sz="0" w:space="0" w:color="auto"/>
                    <w:left w:val="none" w:sz="0" w:space="0" w:color="auto"/>
                    <w:bottom w:val="none" w:sz="0" w:space="0" w:color="auto"/>
                    <w:right w:val="none" w:sz="0" w:space="0" w:color="auto"/>
                  </w:divBdr>
                  <w:divsChild>
                    <w:div w:id="1321427845">
                      <w:marLeft w:val="0"/>
                      <w:marRight w:val="0"/>
                      <w:marTop w:val="0"/>
                      <w:marBottom w:val="0"/>
                      <w:divBdr>
                        <w:top w:val="none" w:sz="0" w:space="0" w:color="auto"/>
                        <w:left w:val="none" w:sz="0" w:space="0" w:color="auto"/>
                        <w:bottom w:val="none" w:sz="0" w:space="0" w:color="auto"/>
                        <w:right w:val="none" w:sz="0" w:space="0" w:color="auto"/>
                      </w:divBdr>
                    </w:div>
                  </w:divsChild>
                </w:div>
                <w:div w:id="370418533">
                  <w:marLeft w:val="0"/>
                  <w:marRight w:val="0"/>
                  <w:marTop w:val="0"/>
                  <w:marBottom w:val="0"/>
                  <w:divBdr>
                    <w:top w:val="none" w:sz="0" w:space="0" w:color="auto"/>
                    <w:left w:val="none" w:sz="0" w:space="0" w:color="auto"/>
                    <w:bottom w:val="none" w:sz="0" w:space="0" w:color="auto"/>
                    <w:right w:val="none" w:sz="0" w:space="0" w:color="auto"/>
                  </w:divBdr>
                  <w:divsChild>
                    <w:div w:id="856768614">
                      <w:marLeft w:val="0"/>
                      <w:marRight w:val="0"/>
                      <w:marTop w:val="0"/>
                      <w:marBottom w:val="0"/>
                      <w:divBdr>
                        <w:top w:val="none" w:sz="0" w:space="0" w:color="auto"/>
                        <w:left w:val="none" w:sz="0" w:space="0" w:color="auto"/>
                        <w:bottom w:val="none" w:sz="0" w:space="0" w:color="auto"/>
                        <w:right w:val="none" w:sz="0" w:space="0" w:color="auto"/>
                      </w:divBdr>
                    </w:div>
                  </w:divsChild>
                </w:div>
                <w:div w:id="372072802">
                  <w:marLeft w:val="0"/>
                  <w:marRight w:val="0"/>
                  <w:marTop w:val="0"/>
                  <w:marBottom w:val="0"/>
                  <w:divBdr>
                    <w:top w:val="none" w:sz="0" w:space="0" w:color="auto"/>
                    <w:left w:val="none" w:sz="0" w:space="0" w:color="auto"/>
                    <w:bottom w:val="none" w:sz="0" w:space="0" w:color="auto"/>
                    <w:right w:val="none" w:sz="0" w:space="0" w:color="auto"/>
                  </w:divBdr>
                  <w:divsChild>
                    <w:div w:id="1610549085">
                      <w:marLeft w:val="0"/>
                      <w:marRight w:val="0"/>
                      <w:marTop w:val="0"/>
                      <w:marBottom w:val="0"/>
                      <w:divBdr>
                        <w:top w:val="none" w:sz="0" w:space="0" w:color="auto"/>
                        <w:left w:val="none" w:sz="0" w:space="0" w:color="auto"/>
                        <w:bottom w:val="none" w:sz="0" w:space="0" w:color="auto"/>
                        <w:right w:val="none" w:sz="0" w:space="0" w:color="auto"/>
                      </w:divBdr>
                    </w:div>
                  </w:divsChild>
                </w:div>
                <w:div w:id="445121026">
                  <w:marLeft w:val="0"/>
                  <w:marRight w:val="0"/>
                  <w:marTop w:val="0"/>
                  <w:marBottom w:val="0"/>
                  <w:divBdr>
                    <w:top w:val="none" w:sz="0" w:space="0" w:color="auto"/>
                    <w:left w:val="none" w:sz="0" w:space="0" w:color="auto"/>
                    <w:bottom w:val="none" w:sz="0" w:space="0" w:color="auto"/>
                    <w:right w:val="none" w:sz="0" w:space="0" w:color="auto"/>
                  </w:divBdr>
                  <w:divsChild>
                    <w:div w:id="868950603">
                      <w:marLeft w:val="0"/>
                      <w:marRight w:val="0"/>
                      <w:marTop w:val="0"/>
                      <w:marBottom w:val="0"/>
                      <w:divBdr>
                        <w:top w:val="none" w:sz="0" w:space="0" w:color="auto"/>
                        <w:left w:val="none" w:sz="0" w:space="0" w:color="auto"/>
                        <w:bottom w:val="none" w:sz="0" w:space="0" w:color="auto"/>
                        <w:right w:val="none" w:sz="0" w:space="0" w:color="auto"/>
                      </w:divBdr>
                    </w:div>
                  </w:divsChild>
                </w:div>
                <w:div w:id="471872832">
                  <w:marLeft w:val="0"/>
                  <w:marRight w:val="0"/>
                  <w:marTop w:val="0"/>
                  <w:marBottom w:val="0"/>
                  <w:divBdr>
                    <w:top w:val="none" w:sz="0" w:space="0" w:color="auto"/>
                    <w:left w:val="none" w:sz="0" w:space="0" w:color="auto"/>
                    <w:bottom w:val="none" w:sz="0" w:space="0" w:color="auto"/>
                    <w:right w:val="none" w:sz="0" w:space="0" w:color="auto"/>
                  </w:divBdr>
                  <w:divsChild>
                    <w:div w:id="634919211">
                      <w:marLeft w:val="0"/>
                      <w:marRight w:val="0"/>
                      <w:marTop w:val="0"/>
                      <w:marBottom w:val="0"/>
                      <w:divBdr>
                        <w:top w:val="none" w:sz="0" w:space="0" w:color="auto"/>
                        <w:left w:val="none" w:sz="0" w:space="0" w:color="auto"/>
                        <w:bottom w:val="none" w:sz="0" w:space="0" w:color="auto"/>
                        <w:right w:val="none" w:sz="0" w:space="0" w:color="auto"/>
                      </w:divBdr>
                    </w:div>
                  </w:divsChild>
                </w:div>
                <w:div w:id="497354516">
                  <w:marLeft w:val="0"/>
                  <w:marRight w:val="0"/>
                  <w:marTop w:val="0"/>
                  <w:marBottom w:val="0"/>
                  <w:divBdr>
                    <w:top w:val="none" w:sz="0" w:space="0" w:color="auto"/>
                    <w:left w:val="none" w:sz="0" w:space="0" w:color="auto"/>
                    <w:bottom w:val="none" w:sz="0" w:space="0" w:color="auto"/>
                    <w:right w:val="none" w:sz="0" w:space="0" w:color="auto"/>
                  </w:divBdr>
                  <w:divsChild>
                    <w:div w:id="1106197792">
                      <w:marLeft w:val="0"/>
                      <w:marRight w:val="0"/>
                      <w:marTop w:val="0"/>
                      <w:marBottom w:val="0"/>
                      <w:divBdr>
                        <w:top w:val="none" w:sz="0" w:space="0" w:color="auto"/>
                        <w:left w:val="none" w:sz="0" w:space="0" w:color="auto"/>
                        <w:bottom w:val="none" w:sz="0" w:space="0" w:color="auto"/>
                        <w:right w:val="none" w:sz="0" w:space="0" w:color="auto"/>
                      </w:divBdr>
                    </w:div>
                  </w:divsChild>
                </w:div>
                <w:div w:id="534083656">
                  <w:marLeft w:val="0"/>
                  <w:marRight w:val="0"/>
                  <w:marTop w:val="0"/>
                  <w:marBottom w:val="0"/>
                  <w:divBdr>
                    <w:top w:val="none" w:sz="0" w:space="0" w:color="auto"/>
                    <w:left w:val="none" w:sz="0" w:space="0" w:color="auto"/>
                    <w:bottom w:val="none" w:sz="0" w:space="0" w:color="auto"/>
                    <w:right w:val="none" w:sz="0" w:space="0" w:color="auto"/>
                  </w:divBdr>
                  <w:divsChild>
                    <w:div w:id="1303383699">
                      <w:marLeft w:val="0"/>
                      <w:marRight w:val="0"/>
                      <w:marTop w:val="0"/>
                      <w:marBottom w:val="0"/>
                      <w:divBdr>
                        <w:top w:val="none" w:sz="0" w:space="0" w:color="auto"/>
                        <w:left w:val="none" w:sz="0" w:space="0" w:color="auto"/>
                        <w:bottom w:val="none" w:sz="0" w:space="0" w:color="auto"/>
                        <w:right w:val="none" w:sz="0" w:space="0" w:color="auto"/>
                      </w:divBdr>
                    </w:div>
                  </w:divsChild>
                </w:div>
                <w:div w:id="698702145">
                  <w:marLeft w:val="0"/>
                  <w:marRight w:val="0"/>
                  <w:marTop w:val="0"/>
                  <w:marBottom w:val="0"/>
                  <w:divBdr>
                    <w:top w:val="none" w:sz="0" w:space="0" w:color="auto"/>
                    <w:left w:val="none" w:sz="0" w:space="0" w:color="auto"/>
                    <w:bottom w:val="none" w:sz="0" w:space="0" w:color="auto"/>
                    <w:right w:val="none" w:sz="0" w:space="0" w:color="auto"/>
                  </w:divBdr>
                  <w:divsChild>
                    <w:div w:id="797794065">
                      <w:marLeft w:val="0"/>
                      <w:marRight w:val="0"/>
                      <w:marTop w:val="0"/>
                      <w:marBottom w:val="0"/>
                      <w:divBdr>
                        <w:top w:val="none" w:sz="0" w:space="0" w:color="auto"/>
                        <w:left w:val="none" w:sz="0" w:space="0" w:color="auto"/>
                        <w:bottom w:val="none" w:sz="0" w:space="0" w:color="auto"/>
                        <w:right w:val="none" w:sz="0" w:space="0" w:color="auto"/>
                      </w:divBdr>
                    </w:div>
                  </w:divsChild>
                </w:div>
                <w:div w:id="747188120">
                  <w:marLeft w:val="0"/>
                  <w:marRight w:val="0"/>
                  <w:marTop w:val="0"/>
                  <w:marBottom w:val="0"/>
                  <w:divBdr>
                    <w:top w:val="none" w:sz="0" w:space="0" w:color="auto"/>
                    <w:left w:val="none" w:sz="0" w:space="0" w:color="auto"/>
                    <w:bottom w:val="none" w:sz="0" w:space="0" w:color="auto"/>
                    <w:right w:val="none" w:sz="0" w:space="0" w:color="auto"/>
                  </w:divBdr>
                  <w:divsChild>
                    <w:div w:id="1233353844">
                      <w:marLeft w:val="0"/>
                      <w:marRight w:val="0"/>
                      <w:marTop w:val="0"/>
                      <w:marBottom w:val="0"/>
                      <w:divBdr>
                        <w:top w:val="none" w:sz="0" w:space="0" w:color="auto"/>
                        <w:left w:val="none" w:sz="0" w:space="0" w:color="auto"/>
                        <w:bottom w:val="none" w:sz="0" w:space="0" w:color="auto"/>
                        <w:right w:val="none" w:sz="0" w:space="0" w:color="auto"/>
                      </w:divBdr>
                    </w:div>
                  </w:divsChild>
                </w:div>
                <w:div w:id="754397127">
                  <w:marLeft w:val="0"/>
                  <w:marRight w:val="0"/>
                  <w:marTop w:val="0"/>
                  <w:marBottom w:val="0"/>
                  <w:divBdr>
                    <w:top w:val="none" w:sz="0" w:space="0" w:color="auto"/>
                    <w:left w:val="none" w:sz="0" w:space="0" w:color="auto"/>
                    <w:bottom w:val="none" w:sz="0" w:space="0" w:color="auto"/>
                    <w:right w:val="none" w:sz="0" w:space="0" w:color="auto"/>
                  </w:divBdr>
                  <w:divsChild>
                    <w:div w:id="688793537">
                      <w:marLeft w:val="0"/>
                      <w:marRight w:val="0"/>
                      <w:marTop w:val="0"/>
                      <w:marBottom w:val="0"/>
                      <w:divBdr>
                        <w:top w:val="none" w:sz="0" w:space="0" w:color="auto"/>
                        <w:left w:val="none" w:sz="0" w:space="0" w:color="auto"/>
                        <w:bottom w:val="none" w:sz="0" w:space="0" w:color="auto"/>
                        <w:right w:val="none" w:sz="0" w:space="0" w:color="auto"/>
                      </w:divBdr>
                    </w:div>
                  </w:divsChild>
                </w:div>
                <w:div w:id="757217039">
                  <w:marLeft w:val="0"/>
                  <w:marRight w:val="0"/>
                  <w:marTop w:val="0"/>
                  <w:marBottom w:val="0"/>
                  <w:divBdr>
                    <w:top w:val="none" w:sz="0" w:space="0" w:color="auto"/>
                    <w:left w:val="none" w:sz="0" w:space="0" w:color="auto"/>
                    <w:bottom w:val="none" w:sz="0" w:space="0" w:color="auto"/>
                    <w:right w:val="none" w:sz="0" w:space="0" w:color="auto"/>
                  </w:divBdr>
                  <w:divsChild>
                    <w:div w:id="810100860">
                      <w:marLeft w:val="0"/>
                      <w:marRight w:val="0"/>
                      <w:marTop w:val="0"/>
                      <w:marBottom w:val="0"/>
                      <w:divBdr>
                        <w:top w:val="none" w:sz="0" w:space="0" w:color="auto"/>
                        <w:left w:val="none" w:sz="0" w:space="0" w:color="auto"/>
                        <w:bottom w:val="none" w:sz="0" w:space="0" w:color="auto"/>
                        <w:right w:val="none" w:sz="0" w:space="0" w:color="auto"/>
                      </w:divBdr>
                    </w:div>
                  </w:divsChild>
                </w:div>
                <w:div w:id="765728181">
                  <w:marLeft w:val="0"/>
                  <w:marRight w:val="0"/>
                  <w:marTop w:val="0"/>
                  <w:marBottom w:val="0"/>
                  <w:divBdr>
                    <w:top w:val="none" w:sz="0" w:space="0" w:color="auto"/>
                    <w:left w:val="none" w:sz="0" w:space="0" w:color="auto"/>
                    <w:bottom w:val="none" w:sz="0" w:space="0" w:color="auto"/>
                    <w:right w:val="none" w:sz="0" w:space="0" w:color="auto"/>
                  </w:divBdr>
                  <w:divsChild>
                    <w:div w:id="13386838">
                      <w:marLeft w:val="0"/>
                      <w:marRight w:val="0"/>
                      <w:marTop w:val="0"/>
                      <w:marBottom w:val="0"/>
                      <w:divBdr>
                        <w:top w:val="none" w:sz="0" w:space="0" w:color="auto"/>
                        <w:left w:val="none" w:sz="0" w:space="0" w:color="auto"/>
                        <w:bottom w:val="none" w:sz="0" w:space="0" w:color="auto"/>
                        <w:right w:val="none" w:sz="0" w:space="0" w:color="auto"/>
                      </w:divBdr>
                    </w:div>
                  </w:divsChild>
                </w:div>
                <w:div w:id="809246440">
                  <w:marLeft w:val="0"/>
                  <w:marRight w:val="0"/>
                  <w:marTop w:val="0"/>
                  <w:marBottom w:val="0"/>
                  <w:divBdr>
                    <w:top w:val="none" w:sz="0" w:space="0" w:color="auto"/>
                    <w:left w:val="none" w:sz="0" w:space="0" w:color="auto"/>
                    <w:bottom w:val="none" w:sz="0" w:space="0" w:color="auto"/>
                    <w:right w:val="none" w:sz="0" w:space="0" w:color="auto"/>
                  </w:divBdr>
                  <w:divsChild>
                    <w:div w:id="531918814">
                      <w:marLeft w:val="0"/>
                      <w:marRight w:val="0"/>
                      <w:marTop w:val="0"/>
                      <w:marBottom w:val="0"/>
                      <w:divBdr>
                        <w:top w:val="none" w:sz="0" w:space="0" w:color="auto"/>
                        <w:left w:val="none" w:sz="0" w:space="0" w:color="auto"/>
                        <w:bottom w:val="none" w:sz="0" w:space="0" w:color="auto"/>
                        <w:right w:val="none" w:sz="0" w:space="0" w:color="auto"/>
                      </w:divBdr>
                    </w:div>
                  </w:divsChild>
                </w:div>
                <w:div w:id="827936845">
                  <w:marLeft w:val="0"/>
                  <w:marRight w:val="0"/>
                  <w:marTop w:val="0"/>
                  <w:marBottom w:val="0"/>
                  <w:divBdr>
                    <w:top w:val="none" w:sz="0" w:space="0" w:color="auto"/>
                    <w:left w:val="none" w:sz="0" w:space="0" w:color="auto"/>
                    <w:bottom w:val="none" w:sz="0" w:space="0" w:color="auto"/>
                    <w:right w:val="none" w:sz="0" w:space="0" w:color="auto"/>
                  </w:divBdr>
                  <w:divsChild>
                    <w:div w:id="3215686">
                      <w:marLeft w:val="0"/>
                      <w:marRight w:val="0"/>
                      <w:marTop w:val="0"/>
                      <w:marBottom w:val="0"/>
                      <w:divBdr>
                        <w:top w:val="none" w:sz="0" w:space="0" w:color="auto"/>
                        <w:left w:val="none" w:sz="0" w:space="0" w:color="auto"/>
                        <w:bottom w:val="none" w:sz="0" w:space="0" w:color="auto"/>
                        <w:right w:val="none" w:sz="0" w:space="0" w:color="auto"/>
                      </w:divBdr>
                    </w:div>
                  </w:divsChild>
                </w:div>
                <w:div w:id="845555719">
                  <w:marLeft w:val="0"/>
                  <w:marRight w:val="0"/>
                  <w:marTop w:val="0"/>
                  <w:marBottom w:val="0"/>
                  <w:divBdr>
                    <w:top w:val="none" w:sz="0" w:space="0" w:color="auto"/>
                    <w:left w:val="none" w:sz="0" w:space="0" w:color="auto"/>
                    <w:bottom w:val="none" w:sz="0" w:space="0" w:color="auto"/>
                    <w:right w:val="none" w:sz="0" w:space="0" w:color="auto"/>
                  </w:divBdr>
                  <w:divsChild>
                    <w:div w:id="963462093">
                      <w:marLeft w:val="0"/>
                      <w:marRight w:val="0"/>
                      <w:marTop w:val="0"/>
                      <w:marBottom w:val="0"/>
                      <w:divBdr>
                        <w:top w:val="none" w:sz="0" w:space="0" w:color="auto"/>
                        <w:left w:val="none" w:sz="0" w:space="0" w:color="auto"/>
                        <w:bottom w:val="none" w:sz="0" w:space="0" w:color="auto"/>
                        <w:right w:val="none" w:sz="0" w:space="0" w:color="auto"/>
                      </w:divBdr>
                    </w:div>
                  </w:divsChild>
                </w:div>
                <w:div w:id="871309338">
                  <w:marLeft w:val="0"/>
                  <w:marRight w:val="0"/>
                  <w:marTop w:val="0"/>
                  <w:marBottom w:val="0"/>
                  <w:divBdr>
                    <w:top w:val="none" w:sz="0" w:space="0" w:color="auto"/>
                    <w:left w:val="none" w:sz="0" w:space="0" w:color="auto"/>
                    <w:bottom w:val="none" w:sz="0" w:space="0" w:color="auto"/>
                    <w:right w:val="none" w:sz="0" w:space="0" w:color="auto"/>
                  </w:divBdr>
                  <w:divsChild>
                    <w:div w:id="1545018228">
                      <w:marLeft w:val="0"/>
                      <w:marRight w:val="0"/>
                      <w:marTop w:val="0"/>
                      <w:marBottom w:val="0"/>
                      <w:divBdr>
                        <w:top w:val="none" w:sz="0" w:space="0" w:color="auto"/>
                        <w:left w:val="none" w:sz="0" w:space="0" w:color="auto"/>
                        <w:bottom w:val="none" w:sz="0" w:space="0" w:color="auto"/>
                        <w:right w:val="none" w:sz="0" w:space="0" w:color="auto"/>
                      </w:divBdr>
                    </w:div>
                  </w:divsChild>
                </w:div>
                <w:div w:id="896285716">
                  <w:marLeft w:val="0"/>
                  <w:marRight w:val="0"/>
                  <w:marTop w:val="0"/>
                  <w:marBottom w:val="0"/>
                  <w:divBdr>
                    <w:top w:val="none" w:sz="0" w:space="0" w:color="auto"/>
                    <w:left w:val="none" w:sz="0" w:space="0" w:color="auto"/>
                    <w:bottom w:val="none" w:sz="0" w:space="0" w:color="auto"/>
                    <w:right w:val="none" w:sz="0" w:space="0" w:color="auto"/>
                  </w:divBdr>
                  <w:divsChild>
                    <w:div w:id="1108892616">
                      <w:marLeft w:val="0"/>
                      <w:marRight w:val="0"/>
                      <w:marTop w:val="0"/>
                      <w:marBottom w:val="0"/>
                      <w:divBdr>
                        <w:top w:val="none" w:sz="0" w:space="0" w:color="auto"/>
                        <w:left w:val="none" w:sz="0" w:space="0" w:color="auto"/>
                        <w:bottom w:val="none" w:sz="0" w:space="0" w:color="auto"/>
                        <w:right w:val="none" w:sz="0" w:space="0" w:color="auto"/>
                      </w:divBdr>
                    </w:div>
                  </w:divsChild>
                </w:div>
                <w:div w:id="913246073">
                  <w:marLeft w:val="0"/>
                  <w:marRight w:val="0"/>
                  <w:marTop w:val="0"/>
                  <w:marBottom w:val="0"/>
                  <w:divBdr>
                    <w:top w:val="none" w:sz="0" w:space="0" w:color="auto"/>
                    <w:left w:val="none" w:sz="0" w:space="0" w:color="auto"/>
                    <w:bottom w:val="none" w:sz="0" w:space="0" w:color="auto"/>
                    <w:right w:val="none" w:sz="0" w:space="0" w:color="auto"/>
                  </w:divBdr>
                  <w:divsChild>
                    <w:div w:id="305862926">
                      <w:marLeft w:val="0"/>
                      <w:marRight w:val="0"/>
                      <w:marTop w:val="0"/>
                      <w:marBottom w:val="0"/>
                      <w:divBdr>
                        <w:top w:val="none" w:sz="0" w:space="0" w:color="auto"/>
                        <w:left w:val="none" w:sz="0" w:space="0" w:color="auto"/>
                        <w:bottom w:val="none" w:sz="0" w:space="0" w:color="auto"/>
                        <w:right w:val="none" w:sz="0" w:space="0" w:color="auto"/>
                      </w:divBdr>
                    </w:div>
                  </w:divsChild>
                </w:div>
                <w:div w:id="914555408">
                  <w:marLeft w:val="0"/>
                  <w:marRight w:val="0"/>
                  <w:marTop w:val="0"/>
                  <w:marBottom w:val="0"/>
                  <w:divBdr>
                    <w:top w:val="none" w:sz="0" w:space="0" w:color="auto"/>
                    <w:left w:val="none" w:sz="0" w:space="0" w:color="auto"/>
                    <w:bottom w:val="none" w:sz="0" w:space="0" w:color="auto"/>
                    <w:right w:val="none" w:sz="0" w:space="0" w:color="auto"/>
                  </w:divBdr>
                  <w:divsChild>
                    <w:div w:id="44841282">
                      <w:marLeft w:val="0"/>
                      <w:marRight w:val="0"/>
                      <w:marTop w:val="0"/>
                      <w:marBottom w:val="0"/>
                      <w:divBdr>
                        <w:top w:val="none" w:sz="0" w:space="0" w:color="auto"/>
                        <w:left w:val="none" w:sz="0" w:space="0" w:color="auto"/>
                        <w:bottom w:val="none" w:sz="0" w:space="0" w:color="auto"/>
                        <w:right w:val="none" w:sz="0" w:space="0" w:color="auto"/>
                      </w:divBdr>
                    </w:div>
                  </w:divsChild>
                </w:div>
                <w:div w:id="966080668">
                  <w:marLeft w:val="0"/>
                  <w:marRight w:val="0"/>
                  <w:marTop w:val="0"/>
                  <w:marBottom w:val="0"/>
                  <w:divBdr>
                    <w:top w:val="none" w:sz="0" w:space="0" w:color="auto"/>
                    <w:left w:val="none" w:sz="0" w:space="0" w:color="auto"/>
                    <w:bottom w:val="none" w:sz="0" w:space="0" w:color="auto"/>
                    <w:right w:val="none" w:sz="0" w:space="0" w:color="auto"/>
                  </w:divBdr>
                  <w:divsChild>
                    <w:div w:id="850534193">
                      <w:marLeft w:val="0"/>
                      <w:marRight w:val="0"/>
                      <w:marTop w:val="0"/>
                      <w:marBottom w:val="0"/>
                      <w:divBdr>
                        <w:top w:val="none" w:sz="0" w:space="0" w:color="auto"/>
                        <w:left w:val="none" w:sz="0" w:space="0" w:color="auto"/>
                        <w:bottom w:val="none" w:sz="0" w:space="0" w:color="auto"/>
                        <w:right w:val="none" w:sz="0" w:space="0" w:color="auto"/>
                      </w:divBdr>
                    </w:div>
                  </w:divsChild>
                </w:div>
                <w:div w:id="981158977">
                  <w:marLeft w:val="0"/>
                  <w:marRight w:val="0"/>
                  <w:marTop w:val="0"/>
                  <w:marBottom w:val="0"/>
                  <w:divBdr>
                    <w:top w:val="none" w:sz="0" w:space="0" w:color="auto"/>
                    <w:left w:val="none" w:sz="0" w:space="0" w:color="auto"/>
                    <w:bottom w:val="none" w:sz="0" w:space="0" w:color="auto"/>
                    <w:right w:val="none" w:sz="0" w:space="0" w:color="auto"/>
                  </w:divBdr>
                  <w:divsChild>
                    <w:div w:id="346710041">
                      <w:marLeft w:val="0"/>
                      <w:marRight w:val="0"/>
                      <w:marTop w:val="0"/>
                      <w:marBottom w:val="0"/>
                      <w:divBdr>
                        <w:top w:val="none" w:sz="0" w:space="0" w:color="auto"/>
                        <w:left w:val="none" w:sz="0" w:space="0" w:color="auto"/>
                        <w:bottom w:val="none" w:sz="0" w:space="0" w:color="auto"/>
                        <w:right w:val="none" w:sz="0" w:space="0" w:color="auto"/>
                      </w:divBdr>
                    </w:div>
                  </w:divsChild>
                </w:div>
                <w:div w:id="1015687037">
                  <w:marLeft w:val="0"/>
                  <w:marRight w:val="0"/>
                  <w:marTop w:val="0"/>
                  <w:marBottom w:val="0"/>
                  <w:divBdr>
                    <w:top w:val="none" w:sz="0" w:space="0" w:color="auto"/>
                    <w:left w:val="none" w:sz="0" w:space="0" w:color="auto"/>
                    <w:bottom w:val="none" w:sz="0" w:space="0" w:color="auto"/>
                    <w:right w:val="none" w:sz="0" w:space="0" w:color="auto"/>
                  </w:divBdr>
                  <w:divsChild>
                    <w:div w:id="66273693">
                      <w:marLeft w:val="0"/>
                      <w:marRight w:val="0"/>
                      <w:marTop w:val="0"/>
                      <w:marBottom w:val="0"/>
                      <w:divBdr>
                        <w:top w:val="none" w:sz="0" w:space="0" w:color="auto"/>
                        <w:left w:val="none" w:sz="0" w:space="0" w:color="auto"/>
                        <w:bottom w:val="none" w:sz="0" w:space="0" w:color="auto"/>
                        <w:right w:val="none" w:sz="0" w:space="0" w:color="auto"/>
                      </w:divBdr>
                    </w:div>
                  </w:divsChild>
                </w:div>
                <w:div w:id="1039628692">
                  <w:marLeft w:val="0"/>
                  <w:marRight w:val="0"/>
                  <w:marTop w:val="0"/>
                  <w:marBottom w:val="0"/>
                  <w:divBdr>
                    <w:top w:val="none" w:sz="0" w:space="0" w:color="auto"/>
                    <w:left w:val="none" w:sz="0" w:space="0" w:color="auto"/>
                    <w:bottom w:val="none" w:sz="0" w:space="0" w:color="auto"/>
                    <w:right w:val="none" w:sz="0" w:space="0" w:color="auto"/>
                  </w:divBdr>
                  <w:divsChild>
                    <w:div w:id="1061829861">
                      <w:marLeft w:val="0"/>
                      <w:marRight w:val="0"/>
                      <w:marTop w:val="0"/>
                      <w:marBottom w:val="0"/>
                      <w:divBdr>
                        <w:top w:val="none" w:sz="0" w:space="0" w:color="auto"/>
                        <w:left w:val="none" w:sz="0" w:space="0" w:color="auto"/>
                        <w:bottom w:val="none" w:sz="0" w:space="0" w:color="auto"/>
                        <w:right w:val="none" w:sz="0" w:space="0" w:color="auto"/>
                      </w:divBdr>
                    </w:div>
                  </w:divsChild>
                </w:div>
                <w:div w:id="1065955430">
                  <w:marLeft w:val="0"/>
                  <w:marRight w:val="0"/>
                  <w:marTop w:val="0"/>
                  <w:marBottom w:val="0"/>
                  <w:divBdr>
                    <w:top w:val="none" w:sz="0" w:space="0" w:color="auto"/>
                    <w:left w:val="none" w:sz="0" w:space="0" w:color="auto"/>
                    <w:bottom w:val="none" w:sz="0" w:space="0" w:color="auto"/>
                    <w:right w:val="none" w:sz="0" w:space="0" w:color="auto"/>
                  </w:divBdr>
                  <w:divsChild>
                    <w:div w:id="1810825671">
                      <w:marLeft w:val="0"/>
                      <w:marRight w:val="0"/>
                      <w:marTop w:val="0"/>
                      <w:marBottom w:val="0"/>
                      <w:divBdr>
                        <w:top w:val="none" w:sz="0" w:space="0" w:color="auto"/>
                        <w:left w:val="none" w:sz="0" w:space="0" w:color="auto"/>
                        <w:bottom w:val="none" w:sz="0" w:space="0" w:color="auto"/>
                        <w:right w:val="none" w:sz="0" w:space="0" w:color="auto"/>
                      </w:divBdr>
                    </w:div>
                  </w:divsChild>
                </w:div>
                <w:div w:id="1113015748">
                  <w:marLeft w:val="0"/>
                  <w:marRight w:val="0"/>
                  <w:marTop w:val="0"/>
                  <w:marBottom w:val="0"/>
                  <w:divBdr>
                    <w:top w:val="none" w:sz="0" w:space="0" w:color="auto"/>
                    <w:left w:val="none" w:sz="0" w:space="0" w:color="auto"/>
                    <w:bottom w:val="none" w:sz="0" w:space="0" w:color="auto"/>
                    <w:right w:val="none" w:sz="0" w:space="0" w:color="auto"/>
                  </w:divBdr>
                  <w:divsChild>
                    <w:div w:id="986085953">
                      <w:marLeft w:val="0"/>
                      <w:marRight w:val="0"/>
                      <w:marTop w:val="0"/>
                      <w:marBottom w:val="0"/>
                      <w:divBdr>
                        <w:top w:val="none" w:sz="0" w:space="0" w:color="auto"/>
                        <w:left w:val="none" w:sz="0" w:space="0" w:color="auto"/>
                        <w:bottom w:val="none" w:sz="0" w:space="0" w:color="auto"/>
                        <w:right w:val="none" w:sz="0" w:space="0" w:color="auto"/>
                      </w:divBdr>
                    </w:div>
                  </w:divsChild>
                </w:div>
                <w:div w:id="1146359851">
                  <w:marLeft w:val="0"/>
                  <w:marRight w:val="0"/>
                  <w:marTop w:val="0"/>
                  <w:marBottom w:val="0"/>
                  <w:divBdr>
                    <w:top w:val="none" w:sz="0" w:space="0" w:color="auto"/>
                    <w:left w:val="none" w:sz="0" w:space="0" w:color="auto"/>
                    <w:bottom w:val="none" w:sz="0" w:space="0" w:color="auto"/>
                    <w:right w:val="none" w:sz="0" w:space="0" w:color="auto"/>
                  </w:divBdr>
                  <w:divsChild>
                    <w:div w:id="1855532130">
                      <w:marLeft w:val="0"/>
                      <w:marRight w:val="0"/>
                      <w:marTop w:val="0"/>
                      <w:marBottom w:val="0"/>
                      <w:divBdr>
                        <w:top w:val="none" w:sz="0" w:space="0" w:color="auto"/>
                        <w:left w:val="none" w:sz="0" w:space="0" w:color="auto"/>
                        <w:bottom w:val="none" w:sz="0" w:space="0" w:color="auto"/>
                        <w:right w:val="none" w:sz="0" w:space="0" w:color="auto"/>
                      </w:divBdr>
                    </w:div>
                  </w:divsChild>
                </w:div>
                <w:div w:id="1185629752">
                  <w:marLeft w:val="0"/>
                  <w:marRight w:val="0"/>
                  <w:marTop w:val="0"/>
                  <w:marBottom w:val="0"/>
                  <w:divBdr>
                    <w:top w:val="none" w:sz="0" w:space="0" w:color="auto"/>
                    <w:left w:val="none" w:sz="0" w:space="0" w:color="auto"/>
                    <w:bottom w:val="none" w:sz="0" w:space="0" w:color="auto"/>
                    <w:right w:val="none" w:sz="0" w:space="0" w:color="auto"/>
                  </w:divBdr>
                  <w:divsChild>
                    <w:div w:id="820773453">
                      <w:marLeft w:val="0"/>
                      <w:marRight w:val="0"/>
                      <w:marTop w:val="0"/>
                      <w:marBottom w:val="0"/>
                      <w:divBdr>
                        <w:top w:val="none" w:sz="0" w:space="0" w:color="auto"/>
                        <w:left w:val="none" w:sz="0" w:space="0" w:color="auto"/>
                        <w:bottom w:val="none" w:sz="0" w:space="0" w:color="auto"/>
                        <w:right w:val="none" w:sz="0" w:space="0" w:color="auto"/>
                      </w:divBdr>
                    </w:div>
                  </w:divsChild>
                </w:div>
                <w:div w:id="1259369911">
                  <w:marLeft w:val="0"/>
                  <w:marRight w:val="0"/>
                  <w:marTop w:val="0"/>
                  <w:marBottom w:val="0"/>
                  <w:divBdr>
                    <w:top w:val="none" w:sz="0" w:space="0" w:color="auto"/>
                    <w:left w:val="none" w:sz="0" w:space="0" w:color="auto"/>
                    <w:bottom w:val="none" w:sz="0" w:space="0" w:color="auto"/>
                    <w:right w:val="none" w:sz="0" w:space="0" w:color="auto"/>
                  </w:divBdr>
                  <w:divsChild>
                    <w:div w:id="1760325765">
                      <w:marLeft w:val="0"/>
                      <w:marRight w:val="0"/>
                      <w:marTop w:val="0"/>
                      <w:marBottom w:val="0"/>
                      <w:divBdr>
                        <w:top w:val="none" w:sz="0" w:space="0" w:color="auto"/>
                        <w:left w:val="none" w:sz="0" w:space="0" w:color="auto"/>
                        <w:bottom w:val="none" w:sz="0" w:space="0" w:color="auto"/>
                        <w:right w:val="none" w:sz="0" w:space="0" w:color="auto"/>
                      </w:divBdr>
                    </w:div>
                  </w:divsChild>
                </w:div>
                <w:div w:id="1266108814">
                  <w:marLeft w:val="0"/>
                  <w:marRight w:val="0"/>
                  <w:marTop w:val="0"/>
                  <w:marBottom w:val="0"/>
                  <w:divBdr>
                    <w:top w:val="none" w:sz="0" w:space="0" w:color="auto"/>
                    <w:left w:val="none" w:sz="0" w:space="0" w:color="auto"/>
                    <w:bottom w:val="none" w:sz="0" w:space="0" w:color="auto"/>
                    <w:right w:val="none" w:sz="0" w:space="0" w:color="auto"/>
                  </w:divBdr>
                  <w:divsChild>
                    <w:div w:id="1337268911">
                      <w:marLeft w:val="0"/>
                      <w:marRight w:val="0"/>
                      <w:marTop w:val="0"/>
                      <w:marBottom w:val="0"/>
                      <w:divBdr>
                        <w:top w:val="none" w:sz="0" w:space="0" w:color="auto"/>
                        <w:left w:val="none" w:sz="0" w:space="0" w:color="auto"/>
                        <w:bottom w:val="none" w:sz="0" w:space="0" w:color="auto"/>
                        <w:right w:val="none" w:sz="0" w:space="0" w:color="auto"/>
                      </w:divBdr>
                    </w:div>
                  </w:divsChild>
                </w:div>
                <w:div w:id="1295596433">
                  <w:marLeft w:val="0"/>
                  <w:marRight w:val="0"/>
                  <w:marTop w:val="0"/>
                  <w:marBottom w:val="0"/>
                  <w:divBdr>
                    <w:top w:val="none" w:sz="0" w:space="0" w:color="auto"/>
                    <w:left w:val="none" w:sz="0" w:space="0" w:color="auto"/>
                    <w:bottom w:val="none" w:sz="0" w:space="0" w:color="auto"/>
                    <w:right w:val="none" w:sz="0" w:space="0" w:color="auto"/>
                  </w:divBdr>
                  <w:divsChild>
                    <w:div w:id="1158886055">
                      <w:marLeft w:val="0"/>
                      <w:marRight w:val="0"/>
                      <w:marTop w:val="0"/>
                      <w:marBottom w:val="0"/>
                      <w:divBdr>
                        <w:top w:val="none" w:sz="0" w:space="0" w:color="auto"/>
                        <w:left w:val="none" w:sz="0" w:space="0" w:color="auto"/>
                        <w:bottom w:val="none" w:sz="0" w:space="0" w:color="auto"/>
                        <w:right w:val="none" w:sz="0" w:space="0" w:color="auto"/>
                      </w:divBdr>
                    </w:div>
                  </w:divsChild>
                </w:div>
                <w:div w:id="1323117716">
                  <w:marLeft w:val="0"/>
                  <w:marRight w:val="0"/>
                  <w:marTop w:val="0"/>
                  <w:marBottom w:val="0"/>
                  <w:divBdr>
                    <w:top w:val="none" w:sz="0" w:space="0" w:color="auto"/>
                    <w:left w:val="none" w:sz="0" w:space="0" w:color="auto"/>
                    <w:bottom w:val="none" w:sz="0" w:space="0" w:color="auto"/>
                    <w:right w:val="none" w:sz="0" w:space="0" w:color="auto"/>
                  </w:divBdr>
                  <w:divsChild>
                    <w:div w:id="1915508410">
                      <w:marLeft w:val="0"/>
                      <w:marRight w:val="0"/>
                      <w:marTop w:val="0"/>
                      <w:marBottom w:val="0"/>
                      <w:divBdr>
                        <w:top w:val="none" w:sz="0" w:space="0" w:color="auto"/>
                        <w:left w:val="none" w:sz="0" w:space="0" w:color="auto"/>
                        <w:bottom w:val="none" w:sz="0" w:space="0" w:color="auto"/>
                        <w:right w:val="none" w:sz="0" w:space="0" w:color="auto"/>
                      </w:divBdr>
                    </w:div>
                  </w:divsChild>
                </w:div>
                <w:div w:id="1323310745">
                  <w:marLeft w:val="0"/>
                  <w:marRight w:val="0"/>
                  <w:marTop w:val="0"/>
                  <w:marBottom w:val="0"/>
                  <w:divBdr>
                    <w:top w:val="none" w:sz="0" w:space="0" w:color="auto"/>
                    <w:left w:val="none" w:sz="0" w:space="0" w:color="auto"/>
                    <w:bottom w:val="none" w:sz="0" w:space="0" w:color="auto"/>
                    <w:right w:val="none" w:sz="0" w:space="0" w:color="auto"/>
                  </w:divBdr>
                  <w:divsChild>
                    <w:div w:id="1775636733">
                      <w:marLeft w:val="0"/>
                      <w:marRight w:val="0"/>
                      <w:marTop w:val="0"/>
                      <w:marBottom w:val="0"/>
                      <w:divBdr>
                        <w:top w:val="none" w:sz="0" w:space="0" w:color="auto"/>
                        <w:left w:val="none" w:sz="0" w:space="0" w:color="auto"/>
                        <w:bottom w:val="none" w:sz="0" w:space="0" w:color="auto"/>
                        <w:right w:val="none" w:sz="0" w:space="0" w:color="auto"/>
                      </w:divBdr>
                    </w:div>
                  </w:divsChild>
                </w:div>
                <w:div w:id="1358657515">
                  <w:marLeft w:val="0"/>
                  <w:marRight w:val="0"/>
                  <w:marTop w:val="0"/>
                  <w:marBottom w:val="0"/>
                  <w:divBdr>
                    <w:top w:val="none" w:sz="0" w:space="0" w:color="auto"/>
                    <w:left w:val="none" w:sz="0" w:space="0" w:color="auto"/>
                    <w:bottom w:val="none" w:sz="0" w:space="0" w:color="auto"/>
                    <w:right w:val="none" w:sz="0" w:space="0" w:color="auto"/>
                  </w:divBdr>
                  <w:divsChild>
                    <w:div w:id="1580673196">
                      <w:marLeft w:val="0"/>
                      <w:marRight w:val="0"/>
                      <w:marTop w:val="0"/>
                      <w:marBottom w:val="0"/>
                      <w:divBdr>
                        <w:top w:val="none" w:sz="0" w:space="0" w:color="auto"/>
                        <w:left w:val="none" w:sz="0" w:space="0" w:color="auto"/>
                        <w:bottom w:val="none" w:sz="0" w:space="0" w:color="auto"/>
                        <w:right w:val="none" w:sz="0" w:space="0" w:color="auto"/>
                      </w:divBdr>
                    </w:div>
                    <w:div w:id="1605654646">
                      <w:marLeft w:val="0"/>
                      <w:marRight w:val="0"/>
                      <w:marTop w:val="0"/>
                      <w:marBottom w:val="0"/>
                      <w:divBdr>
                        <w:top w:val="none" w:sz="0" w:space="0" w:color="auto"/>
                        <w:left w:val="none" w:sz="0" w:space="0" w:color="auto"/>
                        <w:bottom w:val="none" w:sz="0" w:space="0" w:color="auto"/>
                        <w:right w:val="none" w:sz="0" w:space="0" w:color="auto"/>
                      </w:divBdr>
                    </w:div>
                  </w:divsChild>
                </w:div>
                <w:div w:id="1388719122">
                  <w:marLeft w:val="0"/>
                  <w:marRight w:val="0"/>
                  <w:marTop w:val="0"/>
                  <w:marBottom w:val="0"/>
                  <w:divBdr>
                    <w:top w:val="none" w:sz="0" w:space="0" w:color="auto"/>
                    <w:left w:val="none" w:sz="0" w:space="0" w:color="auto"/>
                    <w:bottom w:val="none" w:sz="0" w:space="0" w:color="auto"/>
                    <w:right w:val="none" w:sz="0" w:space="0" w:color="auto"/>
                  </w:divBdr>
                  <w:divsChild>
                    <w:div w:id="373778892">
                      <w:marLeft w:val="0"/>
                      <w:marRight w:val="0"/>
                      <w:marTop w:val="0"/>
                      <w:marBottom w:val="0"/>
                      <w:divBdr>
                        <w:top w:val="none" w:sz="0" w:space="0" w:color="auto"/>
                        <w:left w:val="none" w:sz="0" w:space="0" w:color="auto"/>
                        <w:bottom w:val="none" w:sz="0" w:space="0" w:color="auto"/>
                        <w:right w:val="none" w:sz="0" w:space="0" w:color="auto"/>
                      </w:divBdr>
                    </w:div>
                  </w:divsChild>
                </w:div>
                <w:div w:id="1413774364">
                  <w:marLeft w:val="0"/>
                  <w:marRight w:val="0"/>
                  <w:marTop w:val="0"/>
                  <w:marBottom w:val="0"/>
                  <w:divBdr>
                    <w:top w:val="none" w:sz="0" w:space="0" w:color="auto"/>
                    <w:left w:val="none" w:sz="0" w:space="0" w:color="auto"/>
                    <w:bottom w:val="none" w:sz="0" w:space="0" w:color="auto"/>
                    <w:right w:val="none" w:sz="0" w:space="0" w:color="auto"/>
                  </w:divBdr>
                  <w:divsChild>
                    <w:div w:id="1141578322">
                      <w:marLeft w:val="0"/>
                      <w:marRight w:val="0"/>
                      <w:marTop w:val="0"/>
                      <w:marBottom w:val="0"/>
                      <w:divBdr>
                        <w:top w:val="none" w:sz="0" w:space="0" w:color="auto"/>
                        <w:left w:val="none" w:sz="0" w:space="0" w:color="auto"/>
                        <w:bottom w:val="none" w:sz="0" w:space="0" w:color="auto"/>
                        <w:right w:val="none" w:sz="0" w:space="0" w:color="auto"/>
                      </w:divBdr>
                    </w:div>
                  </w:divsChild>
                </w:div>
                <w:div w:id="1449541344">
                  <w:marLeft w:val="0"/>
                  <w:marRight w:val="0"/>
                  <w:marTop w:val="0"/>
                  <w:marBottom w:val="0"/>
                  <w:divBdr>
                    <w:top w:val="none" w:sz="0" w:space="0" w:color="auto"/>
                    <w:left w:val="none" w:sz="0" w:space="0" w:color="auto"/>
                    <w:bottom w:val="none" w:sz="0" w:space="0" w:color="auto"/>
                    <w:right w:val="none" w:sz="0" w:space="0" w:color="auto"/>
                  </w:divBdr>
                  <w:divsChild>
                    <w:div w:id="1742097749">
                      <w:marLeft w:val="0"/>
                      <w:marRight w:val="0"/>
                      <w:marTop w:val="0"/>
                      <w:marBottom w:val="0"/>
                      <w:divBdr>
                        <w:top w:val="none" w:sz="0" w:space="0" w:color="auto"/>
                        <w:left w:val="none" w:sz="0" w:space="0" w:color="auto"/>
                        <w:bottom w:val="none" w:sz="0" w:space="0" w:color="auto"/>
                        <w:right w:val="none" w:sz="0" w:space="0" w:color="auto"/>
                      </w:divBdr>
                    </w:div>
                  </w:divsChild>
                </w:div>
                <w:div w:id="1489128448">
                  <w:marLeft w:val="0"/>
                  <w:marRight w:val="0"/>
                  <w:marTop w:val="0"/>
                  <w:marBottom w:val="0"/>
                  <w:divBdr>
                    <w:top w:val="none" w:sz="0" w:space="0" w:color="auto"/>
                    <w:left w:val="none" w:sz="0" w:space="0" w:color="auto"/>
                    <w:bottom w:val="none" w:sz="0" w:space="0" w:color="auto"/>
                    <w:right w:val="none" w:sz="0" w:space="0" w:color="auto"/>
                  </w:divBdr>
                  <w:divsChild>
                    <w:div w:id="324668669">
                      <w:marLeft w:val="0"/>
                      <w:marRight w:val="0"/>
                      <w:marTop w:val="0"/>
                      <w:marBottom w:val="0"/>
                      <w:divBdr>
                        <w:top w:val="none" w:sz="0" w:space="0" w:color="auto"/>
                        <w:left w:val="none" w:sz="0" w:space="0" w:color="auto"/>
                        <w:bottom w:val="none" w:sz="0" w:space="0" w:color="auto"/>
                        <w:right w:val="none" w:sz="0" w:space="0" w:color="auto"/>
                      </w:divBdr>
                    </w:div>
                  </w:divsChild>
                </w:div>
                <w:div w:id="1503593640">
                  <w:marLeft w:val="0"/>
                  <w:marRight w:val="0"/>
                  <w:marTop w:val="0"/>
                  <w:marBottom w:val="0"/>
                  <w:divBdr>
                    <w:top w:val="none" w:sz="0" w:space="0" w:color="auto"/>
                    <w:left w:val="none" w:sz="0" w:space="0" w:color="auto"/>
                    <w:bottom w:val="none" w:sz="0" w:space="0" w:color="auto"/>
                    <w:right w:val="none" w:sz="0" w:space="0" w:color="auto"/>
                  </w:divBdr>
                  <w:divsChild>
                    <w:div w:id="1371105676">
                      <w:marLeft w:val="0"/>
                      <w:marRight w:val="0"/>
                      <w:marTop w:val="0"/>
                      <w:marBottom w:val="0"/>
                      <w:divBdr>
                        <w:top w:val="none" w:sz="0" w:space="0" w:color="auto"/>
                        <w:left w:val="none" w:sz="0" w:space="0" w:color="auto"/>
                        <w:bottom w:val="none" w:sz="0" w:space="0" w:color="auto"/>
                        <w:right w:val="none" w:sz="0" w:space="0" w:color="auto"/>
                      </w:divBdr>
                    </w:div>
                  </w:divsChild>
                </w:div>
                <w:div w:id="1553738091">
                  <w:marLeft w:val="0"/>
                  <w:marRight w:val="0"/>
                  <w:marTop w:val="0"/>
                  <w:marBottom w:val="0"/>
                  <w:divBdr>
                    <w:top w:val="none" w:sz="0" w:space="0" w:color="auto"/>
                    <w:left w:val="none" w:sz="0" w:space="0" w:color="auto"/>
                    <w:bottom w:val="none" w:sz="0" w:space="0" w:color="auto"/>
                    <w:right w:val="none" w:sz="0" w:space="0" w:color="auto"/>
                  </w:divBdr>
                  <w:divsChild>
                    <w:div w:id="743722025">
                      <w:marLeft w:val="0"/>
                      <w:marRight w:val="0"/>
                      <w:marTop w:val="0"/>
                      <w:marBottom w:val="0"/>
                      <w:divBdr>
                        <w:top w:val="none" w:sz="0" w:space="0" w:color="auto"/>
                        <w:left w:val="none" w:sz="0" w:space="0" w:color="auto"/>
                        <w:bottom w:val="none" w:sz="0" w:space="0" w:color="auto"/>
                        <w:right w:val="none" w:sz="0" w:space="0" w:color="auto"/>
                      </w:divBdr>
                    </w:div>
                  </w:divsChild>
                </w:div>
                <w:div w:id="1571764678">
                  <w:marLeft w:val="0"/>
                  <w:marRight w:val="0"/>
                  <w:marTop w:val="0"/>
                  <w:marBottom w:val="0"/>
                  <w:divBdr>
                    <w:top w:val="none" w:sz="0" w:space="0" w:color="auto"/>
                    <w:left w:val="none" w:sz="0" w:space="0" w:color="auto"/>
                    <w:bottom w:val="none" w:sz="0" w:space="0" w:color="auto"/>
                    <w:right w:val="none" w:sz="0" w:space="0" w:color="auto"/>
                  </w:divBdr>
                  <w:divsChild>
                    <w:div w:id="470555799">
                      <w:marLeft w:val="0"/>
                      <w:marRight w:val="0"/>
                      <w:marTop w:val="0"/>
                      <w:marBottom w:val="0"/>
                      <w:divBdr>
                        <w:top w:val="none" w:sz="0" w:space="0" w:color="auto"/>
                        <w:left w:val="none" w:sz="0" w:space="0" w:color="auto"/>
                        <w:bottom w:val="none" w:sz="0" w:space="0" w:color="auto"/>
                        <w:right w:val="none" w:sz="0" w:space="0" w:color="auto"/>
                      </w:divBdr>
                    </w:div>
                  </w:divsChild>
                </w:div>
                <w:div w:id="1608001873">
                  <w:marLeft w:val="0"/>
                  <w:marRight w:val="0"/>
                  <w:marTop w:val="0"/>
                  <w:marBottom w:val="0"/>
                  <w:divBdr>
                    <w:top w:val="none" w:sz="0" w:space="0" w:color="auto"/>
                    <w:left w:val="none" w:sz="0" w:space="0" w:color="auto"/>
                    <w:bottom w:val="none" w:sz="0" w:space="0" w:color="auto"/>
                    <w:right w:val="none" w:sz="0" w:space="0" w:color="auto"/>
                  </w:divBdr>
                  <w:divsChild>
                    <w:div w:id="952828844">
                      <w:marLeft w:val="0"/>
                      <w:marRight w:val="0"/>
                      <w:marTop w:val="0"/>
                      <w:marBottom w:val="0"/>
                      <w:divBdr>
                        <w:top w:val="none" w:sz="0" w:space="0" w:color="auto"/>
                        <w:left w:val="none" w:sz="0" w:space="0" w:color="auto"/>
                        <w:bottom w:val="none" w:sz="0" w:space="0" w:color="auto"/>
                        <w:right w:val="none" w:sz="0" w:space="0" w:color="auto"/>
                      </w:divBdr>
                    </w:div>
                  </w:divsChild>
                </w:div>
                <w:div w:id="1609005217">
                  <w:marLeft w:val="0"/>
                  <w:marRight w:val="0"/>
                  <w:marTop w:val="0"/>
                  <w:marBottom w:val="0"/>
                  <w:divBdr>
                    <w:top w:val="none" w:sz="0" w:space="0" w:color="auto"/>
                    <w:left w:val="none" w:sz="0" w:space="0" w:color="auto"/>
                    <w:bottom w:val="none" w:sz="0" w:space="0" w:color="auto"/>
                    <w:right w:val="none" w:sz="0" w:space="0" w:color="auto"/>
                  </w:divBdr>
                  <w:divsChild>
                    <w:div w:id="130637536">
                      <w:marLeft w:val="0"/>
                      <w:marRight w:val="0"/>
                      <w:marTop w:val="0"/>
                      <w:marBottom w:val="0"/>
                      <w:divBdr>
                        <w:top w:val="none" w:sz="0" w:space="0" w:color="auto"/>
                        <w:left w:val="none" w:sz="0" w:space="0" w:color="auto"/>
                        <w:bottom w:val="none" w:sz="0" w:space="0" w:color="auto"/>
                        <w:right w:val="none" w:sz="0" w:space="0" w:color="auto"/>
                      </w:divBdr>
                    </w:div>
                  </w:divsChild>
                </w:div>
                <w:div w:id="1762683208">
                  <w:marLeft w:val="0"/>
                  <w:marRight w:val="0"/>
                  <w:marTop w:val="0"/>
                  <w:marBottom w:val="0"/>
                  <w:divBdr>
                    <w:top w:val="none" w:sz="0" w:space="0" w:color="auto"/>
                    <w:left w:val="none" w:sz="0" w:space="0" w:color="auto"/>
                    <w:bottom w:val="none" w:sz="0" w:space="0" w:color="auto"/>
                    <w:right w:val="none" w:sz="0" w:space="0" w:color="auto"/>
                  </w:divBdr>
                  <w:divsChild>
                    <w:div w:id="392121789">
                      <w:marLeft w:val="0"/>
                      <w:marRight w:val="0"/>
                      <w:marTop w:val="0"/>
                      <w:marBottom w:val="0"/>
                      <w:divBdr>
                        <w:top w:val="none" w:sz="0" w:space="0" w:color="auto"/>
                        <w:left w:val="none" w:sz="0" w:space="0" w:color="auto"/>
                        <w:bottom w:val="none" w:sz="0" w:space="0" w:color="auto"/>
                        <w:right w:val="none" w:sz="0" w:space="0" w:color="auto"/>
                      </w:divBdr>
                    </w:div>
                  </w:divsChild>
                </w:div>
                <w:div w:id="1804498134">
                  <w:marLeft w:val="0"/>
                  <w:marRight w:val="0"/>
                  <w:marTop w:val="0"/>
                  <w:marBottom w:val="0"/>
                  <w:divBdr>
                    <w:top w:val="none" w:sz="0" w:space="0" w:color="auto"/>
                    <w:left w:val="none" w:sz="0" w:space="0" w:color="auto"/>
                    <w:bottom w:val="none" w:sz="0" w:space="0" w:color="auto"/>
                    <w:right w:val="none" w:sz="0" w:space="0" w:color="auto"/>
                  </w:divBdr>
                  <w:divsChild>
                    <w:div w:id="1587227984">
                      <w:marLeft w:val="0"/>
                      <w:marRight w:val="0"/>
                      <w:marTop w:val="0"/>
                      <w:marBottom w:val="0"/>
                      <w:divBdr>
                        <w:top w:val="none" w:sz="0" w:space="0" w:color="auto"/>
                        <w:left w:val="none" w:sz="0" w:space="0" w:color="auto"/>
                        <w:bottom w:val="none" w:sz="0" w:space="0" w:color="auto"/>
                        <w:right w:val="none" w:sz="0" w:space="0" w:color="auto"/>
                      </w:divBdr>
                    </w:div>
                  </w:divsChild>
                </w:div>
                <w:div w:id="1834953213">
                  <w:marLeft w:val="0"/>
                  <w:marRight w:val="0"/>
                  <w:marTop w:val="0"/>
                  <w:marBottom w:val="0"/>
                  <w:divBdr>
                    <w:top w:val="none" w:sz="0" w:space="0" w:color="auto"/>
                    <w:left w:val="none" w:sz="0" w:space="0" w:color="auto"/>
                    <w:bottom w:val="none" w:sz="0" w:space="0" w:color="auto"/>
                    <w:right w:val="none" w:sz="0" w:space="0" w:color="auto"/>
                  </w:divBdr>
                  <w:divsChild>
                    <w:div w:id="1177234524">
                      <w:marLeft w:val="0"/>
                      <w:marRight w:val="0"/>
                      <w:marTop w:val="0"/>
                      <w:marBottom w:val="0"/>
                      <w:divBdr>
                        <w:top w:val="none" w:sz="0" w:space="0" w:color="auto"/>
                        <w:left w:val="none" w:sz="0" w:space="0" w:color="auto"/>
                        <w:bottom w:val="none" w:sz="0" w:space="0" w:color="auto"/>
                        <w:right w:val="none" w:sz="0" w:space="0" w:color="auto"/>
                      </w:divBdr>
                    </w:div>
                  </w:divsChild>
                </w:div>
                <w:div w:id="1837528806">
                  <w:marLeft w:val="0"/>
                  <w:marRight w:val="0"/>
                  <w:marTop w:val="0"/>
                  <w:marBottom w:val="0"/>
                  <w:divBdr>
                    <w:top w:val="none" w:sz="0" w:space="0" w:color="auto"/>
                    <w:left w:val="none" w:sz="0" w:space="0" w:color="auto"/>
                    <w:bottom w:val="none" w:sz="0" w:space="0" w:color="auto"/>
                    <w:right w:val="none" w:sz="0" w:space="0" w:color="auto"/>
                  </w:divBdr>
                  <w:divsChild>
                    <w:div w:id="1895922736">
                      <w:marLeft w:val="0"/>
                      <w:marRight w:val="0"/>
                      <w:marTop w:val="0"/>
                      <w:marBottom w:val="0"/>
                      <w:divBdr>
                        <w:top w:val="none" w:sz="0" w:space="0" w:color="auto"/>
                        <w:left w:val="none" w:sz="0" w:space="0" w:color="auto"/>
                        <w:bottom w:val="none" w:sz="0" w:space="0" w:color="auto"/>
                        <w:right w:val="none" w:sz="0" w:space="0" w:color="auto"/>
                      </w:divBdr>
                    </w:div>
                  </w:divsChild>
                </w:div>
                <w:div w:id="1918589872">
                  <w:marLeft w:val="0"/>
                  <w:marRight w:val="0"/>
                  <w:marTop w:val="0"/>
                  <w:marBottom w:val="0"/>
                  <w:divBdr>
                    <w:top w:val="none" w:sz="0" w:space="0" w:color="auto"/>
                    <w:left w:val="none" w:sz="0" w:space="0" w:color="auto"/>
                    <w:bottom w:val="none" w:sz="0" w:space="0" w:color="auto"/>
                    <w:right w:val="none" w:sz="0" w:space="0" w:color="auto"/>
                  </w:divBdr>
                  <w:divsChild>
                    <w:div w:id="264116319">
                      <w:marLeft w:val="0"/>
                      <w:marRight w:val="0"/>
                      <w:marTop w:val="0"/>
                      <w:marBottom w:val="0"/>
                      <w:divBdr>
                        <w:top w:val="none" w:sz="0" w:space="0" w:color="auto"/>
                        <w:left w:val="none" w:sz="0" w:space="0" w:color="auto"/>
                        <w:bottom w:val="none" w:sz="0" w:space="0" w:color="auto"/>
                        <w:right w:val="none" w:sz="0" w:space="0" w:color="auto"/>
                      </w:divBdr>
                    </w:div>
                  </w:divsChild>
                </w:div>
                <w:div w:id="1931497784">
                  <w:marLeft w:val="0"/>
                  <w:marRight w:val="0"/>
                  <w:marTop w:val="0"/>
                  <w:marBottom w:val="0"/>
                  <w:divBdr>
                    <w:top w:val="none" w:sz="0" w:space="0" w:color="auto"/>
                    <w:left w:val="none" w:sz="0" w:space="0" w:color="auto"/>
                    <w:bottom w:val="none" w:sz="0" w:space="0" w:color="auto"/>
                    <w:right w:val="none" w:sz="0" w:space="0" w:color="auto"/>
                  </w:divBdr>
                  <w:divsChild>
                    <w:div w:id="1106192236">
                      <w:marLeft w:val="0"/>
                      <w:marRight w:val="0"/>
                      <w:marTop w:val="0"/>
                      <w:marBottom w:val="0"/>
                      <w:divBdr>
                        <w:top w:val="none" w:sz="0" w:space="0" w:color="auto"/>
                        <w:left w:val="none" w:sz="0" w:space="0" w:color="auto"/>
                        <w:bottom w:val="none" w:sz="0" w:space="0" w:color="auto"/>
                        <w:right w:val="none" w:sz="0" w:space="0" w:color="auto"/>
                      </w:divBdr>
                    </w:div>
                  </w:divsChild>
                </w:div>
                <w:div w:id="1994526464">
                  <w:marLeft w:val="0"/>
                  <w:marRight w:val="0"/>
                  <w:marTop w:val="0"/>
                  <w:marBottom w:val="0"/>
                  <w:divBdr>
                    <w:top w:val="none" w:sz="0" w:space="0" w:color="auto"/>
                    <w:left w:val="none" w:sz="0" w:space="0" w:color="auto"/>
                    <w:bottom w:val="none" w:sz="0" w:space="0" w:color="auto"/>
                    <w:right w:val="none" w:sz="0" w:space="0" w:color="auto"/>
                  </w:divBdr>
                  <w:divsChild>
                    <w:div w:id="2083018658">
                      <w:marLeft w:val="0"/>
                      <w:marRight w:val="0"/>
                      <w:marTop w:val="0"/>
                      <w:marBottom w:val="0"/>
                      <w:divBdr>
                        <w:top w:val="none" w:sz="0" w:space="0" w:color="auto"/>
                        <w:left w:val="none" w:sz="0" w:space="0" w:color="auto"/>
                        <w:bottom w:val="none" w:sz="0" w:space="0" w:color="auto"/>
                        <w:right w:val="none" w:sz="0" w:space="0" w:color="auto"/>
                      </w:divBdr>
                    </w:div>
                  </w:divsChild>
                </w:div>
                <w:div w:id="2027175772">
                  <w:marLeft w:val="0"/>
                  <w:marRight w:val="0"/>
                  <w:marTop w:val="0"/>
                  <w:marBottom w:val="0"/>
                  <w:divBdr>
                    <w:top w:val="none" w:sz="0" w:space="0" w:color="auto"/>
                    <w:left w:val="none" w:sz="0" w:space="0" w:color="auto"/>
                    <w:bottom w:val="none" w:sz="0" w:space="0" w:color="auto"/>
                    <w:right w:val="none" w:sz="0" w:space="0" w:color="auto"/>
                  </w:divBdr>
                  <w:divsChild>
                    <w:div w:id="19018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66675">
          <w:marLeft w:val="0"/>
          <w:marRight w:val="0"/>
          <w:marTop w:val="0"/>
          <w:marBottom w:val="0"/>
          <w:divBdr>
            <w:top w:val="none" w:sz="0" w:space="0" w:color="auto"/>
            <w:left w:val="none" w:sz="0" w:space="0" w:color="auto"/>
            <w:bottom w:val="none" w:sz="0" w:space="0" w:color="auto"/>
            <w:right w:val="none" w:sz="0" w:space="0" w:color="auto"/>
          </w:divBdr>
        </w:div>
      </w:divsChild>
    </w:div>
    <w:div w:id="424039129">
      <w:bodyDiv w:val="1"/>
      <w:marLeft w:val="0"/>
      <w:marRight w:val="0"/>
      <w:marTop w:val="0"/>
      <w:marBottom w:val="0"/>
      <w:divBdr>
        <w:top w:val="none" w:sz="0" w:space="0" w:color="auto"/>
        <w:left w:val="none" w:sz="0" w:space="0" w:color="auto"/>
        <w:bottom w:val="none" w:sz="0" w:space="0" w:color="auto"/>
        <w:right w:val="none" w:sz="0" w:space="0" w:color="auto"/>
      </w:divBdr>
      <w:divsChild>
        <w:div w:id="205022815">
          <w:marLeft w:val="0"/>
          <w:marRight w:val="0"/>
          <w:marTop w:val="0"/>
          <w:marBottom w:val="0"/>
          <w:divBdr>
            <w:top w:val="none" w:sz="0" w:space="0" w:color="auto"/>
            <w:left w:val="none" w:sz="0" w:space="0" w:color="auto"/>
            <w:bottom w:val="none" w:sz="0" w:space="0" w:color="auto"/>
            <w:right w:val="none" w:sz="0" w:space="0" w:color="auto"/>
          </w:divBdr>
        </w:div>
        <w:div w:id="1864126620">
          <w:marLeft w:val="0"/>
          <w:marRight w:val="0"/>
          <w:marTop w:val="0"/>
          <w:marBottom w:val="0"/>
          <w:divBdr>
            <w:top w:val="none" w:sz="0" w:space="0" w:color="auto"/>
            <w:left w:val="none" w:sz="0" w:space="0" w:color="auto"/>
            <w:bottom w:val="none" w:sz="0" w:space="0" w:color="auto"/>
            <w:right w:val="none" w:sz="0" w:space="0" w:color="auto"/>
          </w:divBdr>
        </w:div>
      </w:divsChild>
    </w:div>
    <w:div w:id="483471558">
      <w:bodyDiv w:val="1"/>
      <w:marLeft w:val="0"/>
      <w:marRight w:val="0"/>
      <w:marTop w:val="0"/>
      <w:marBottom w:val="0"/>
      <w:divBdr>
        <w:top w:val="none" w:sz="0" w:space="0" w:color="auto"/>
        <w:left w:val="none" w:sz="0" w:space="0" w:color="auto"/>
        <w:bottom w:val="none" w:sz="0" w:space="0" w:color="auto"/>
        <w:right w:val="none" w:sz="0" w:space="0" w:color="auto"/>
      </w:divBdr>
      <w:divsChild>
        <w:div w:id="1962372033">
          <w:marLeft w:val="0"/>
          <w:marRight w:val="0"/>
          <w:marTop w:val="0"/>
          <w:marBottom w:val="0"/>
          <w:divBdr>
            <w:top w:val="none" w:sz="0" w:space="0" w:color="auto"/>
            <w:left w:val="none" w:sz="0" w:space="0" w:color="auto"/>
            <w:bottom w:val="none" w:sz="0" w:space="0" w:color="auto"/>
            <w:right w:val="none" w:sz="0" w:space="0" w:color="auto"/>
          </w:divBdr>
          <w:divsChild>
            <w:div w:id="202866016">
              <w:marLeft w:val="0"/>
              <w:marRight w:val="0"/>
              <w:marTop w:val="0"/>
              <w:marBottom w:val="0"/>
              <w:divBdr>
                <w:top w:val="none" w:sz="0" w:space="0" w:color="auto"/>
                <w:left w:val="none" w:sz="0" w:space="0" w:color="auto"/>
                <w:bottom w:val="none" w:sz="0" w:space="0" w:color="auto"/>
                <w:right w:val="none" w:sz="0" w:space="0" w:color="auto"/>
              </w:divBdr>
            </w:div>
          </w:divsChild>
        </w:div>
        <w:div w:id="1534030177">
          <w:marLeft w:val="0"/>
          <w:marRight w:val="0"/>
          <w:marTop w:val="0"/>
          <w:marBottom w:val="0"/>
          <w:divBdr>
            <w:top w:val="none" w:sz="0" w:space="0" w:color="auto"/>
            <w:left w:val="none" w:sz="0" w:space="0" w:color="auto"/>
            <w:bottom w:val="none" w:sz="0" w:space="0" w:color="auto"/>
            <w:right w:val="none" w:sz="0" w:space="0" w:color="auto"/>
          </w:divBdr>
          <w:divsChild>
            <w:div w:id="1741368886">
              <w:marLeft w:val="0"/>
              <w:marRight w:val="0"/>
              <w:marTop w:val="0"/>
              <w:marBottom w:val="0"/>
              <w:divBdr>
                <w:top w:val="none" w:sz="0" w:space="0" w:color="auto"/>
                <w:left w:val="none" w:sz="0" w:space="0" w:color="auto"/>
                <w:bottom w:val="none" w:sz="0" w:space="0" w:color="auto"/>
                <w:right w:val="none" w:sz="0" w:space="0" w:color="auto"/>
              </w:divBdr>
            </w:div>
          </w:divsChild>
        </w:div>
        <w:div w:id="1160660712">
          <w:marLeft w:val="0"/>
          <w:marRight w:val="0"/>
          <w:marTop w:val="0"/>
          <w:marBottom w:val="0"/>
          <w:divBdr>
            <w:top w:val="none" w:sz="0" w:space="0" w:color="auto"/>
            <w:left w:val="none" w:sz="0" w:space="0" w:color="auto"/>
            <w:bottom w:val="none" w:sz="0" w:space="0" w:color="auto"/>
            <w:right w:val="none" w:sz="0" w:space="0" w:color="auto"/>
          </w:divBdr>
          <w:divsChild>
            <w:div w:id="984697302">
              <w:marLeft w:val="0"/>
              <w:marRight w:val="0"/>
              <w:marTop w:val="0"/>
              <w:marBottom w:val="0"/>
              <w:divBdr>
                <w:top w:val="none" w:sz="0" w:space="0" w:color="auto"/>
                <w:left w:val="none" w:sz="0" w:space="0" w:color="auto"/>
                <w:bottom w:val="none" w:sz="0" w:space="0" w:color="auto"/>
                <w:right w:val="none" w:sz="0" w:space="0" w:color="auto"/>
              </w:divBdr>
            </w:div>
          </w:divsChild>
        </w:div>
        <w:div w:id="1506241146">
          <w:marLeft w:val="0"/>
          <w:marRight w:val="0"/>
          <w:marTop w:val="0"/>
          <w:marBottom w:val="0"/>
          <w:divBdr>
            <w:top w:val="none" w:sz="0" w:space="0" w:color="auto"/>
            <w:left w:val="none" w:sz="0" w:space="0" w:color="auto"/>
            <w:bottom w:val="none" w:sz="0" w:space="0" w:color="auto"/>
            <w:right w:val="none" w:sz="0" w:space="0" w:color="auto"/>
          </w:divBdr>
          <w:divsChild>
            <w:div w:id="1417752111">
              <w:marLeft w:val="0"/>
              <w:marRight w:val="0"/>
              <w:marTop w:val="0"/>
              <w:marBottom w:val="0"/>
              <w:divBdr>
                <w:top w:val="none" w:sz="0" w:space="0" w:color="auto"/>
                <w:left w:val="none" w:sz="0" w:space="0" w:color="auto"/>
                <w:bottom w:val="none" w:sz="0" w:space="0" w:color="auto"/>
                <w:right w:val="none" w:sz="0" w:space="0" w:color="auto"/>
              </w:divBdr>
            </w:div>
          </w:divsChild>
        </w:div>
        <w:div w:id="1936743346">
          <w:marLeft w:val="0"/>
          <w:marRight w:val="0"/>
          <w:marTop w:val="0"/>
          <w:marBottom w:val="0"/>
          <w:divBdr>
            <w:top w:val="none" w:sz="0" w:space="0" w:color="auto"/>
            <w:left w:val="none" w:sz="0" w:space="0" w:color="auto"/>
            <w:bottom w:val="none" w:sz="0" w:space="0" w:color="auto"/>
            <w:right w:val="none" w:sz="0" w:space="0" w:color="auto"/>
          </w:divBdr>
          <w:divsChild>
            <w:div w:id="39400042">
              <w:marLeft w:val="0"/>
              <w:marRight w:val="0"/>
              <w:marTop w:val="0"/>
              <w:marBottom w:val="0"/>
              <w:divBdr>
                <w:top w:val="none" w:sz="0" w:space="0" w:color="auto"/>
                <w:left w:val="none" w:sz="0" w:space="0" w:color="auto"/>
                <w:bottom w:val="none" w:sz="0" w:space="0" w:color="auto"/>
                <w:right w:val="none" w:sz="0" w:space="0" w:color="auto"/>
              </w:divBdr>
            </w:div>
            <w:div w:id="816994977">
              <w:marLeft w:val="0"/>
              <w:marRight w:val="0"/>
              <w:marTop w:val="0"/>
              <w:marBottom w:val="0"/>
              <w:divBdr>
                <w:top w:val="none" w:sz="0" w:space="0" w:color="auto"/>
                <w:left w:val="none" w:sz="0" w:space="0" w:color="auto"/>
                <w:bottom w:val="none" w:sz="0" w:space="0" w:color="auto"/>
                <w:right w:val="none" w:sz="0" w:space="0" w:color="auto"/>
              </w:divBdr>
            </w:div>
          </w:divsChild>
        </w:div>
        <w:div w:id="2106026330">
          <w:marLeft w:val="0"/>
          <w:marRight w:val="0"/>
          <w:marTop w:val="0"/>
          <w:marBottom w:val="0"/>
          <w:divBdr>
            <w:top w:val="none" w:sz="0" w:space="0" w:color="auto"/>
            <w:left w:val="none" w:sz="0" w:space="0" w:color="auto"/>
            <w:bottom w:val="none" w:sz="0" w:space="0" w:color="auto"/>
            <w:right w:val="none" w:sz="0" w:space="0" w:color="auto"/>
          </w:divBdr>
          <w:divsChild>
            <w:div w:id="1556041573">
              <w:marLeft w:val="0"/>
              <w:marRight w:val="0"/>
              <w:marTop w:val="0"/>
              <w:marBottom w:val="0"/>
              <w:divBdr>
                <w:top w:val="none" w:sz="0" w:space="0" w:color="auto"/>
                <w:left w:val="none" w:sz="0" w:space="0" w:color="auto"/>
                <w:bottom w:val="none" w:sz="0" w:space="0" w:color="auto"/>
                <w:right w:val="none" w:sz="0" w:space="0" w:color="auto"/>
              </w:divBdr>
            </w:div>
          </w:divsChild>
        </w:div>
        <w:div w:id="1156921339">
          <w:marLeft w:val="0"/>
          <w:marRight w:val="0"/>
          <w:marTop w:val="0"/>
          <w:marBottom w:val="0"/>
          <w:divBdr>
            <w:top w:val="none" w:sz="0" w:space="0" w:color="auto"/>
            <w:left w:val="none" w:sz="0" w:space="0" w:color="auto"/>
            <w:bottom w:val="none" w:sz="0" w:space="0" w:color="auto"/>
            <w:right w:val="none" w:sz="0" w:space="0" w:color="auto"/>
          </w:divBdr>
          <w:divsChild>
            <w:div w:id="1520391089">
              <w:marLeft w:val="0"/>
              <w:marRight w:val="0"/>
              <w:marTop w:val="0"/>
              <w:marBottom w:val="0"/>
              <w:divBdr>
                <w:top w:val="none" w:sz="0" w:space="0" w:color="auto"/>
                <w:left w:val="none" w:sz="0" w:space="0" w:color="auto"/>
                <w:bottom w:val="none" w:sz="0" w:space="0" w:color="auto"/>
                <w:right w:val="none" w:sz="0" w:space="0" w:color="auto"/>
              </w:divBdr>
            </w:div>
          </w:divsChild>
        </w:div>
        <w:div w:id="206989640">
          <w:marLeft w:val="0"/>
          <w:marRight w:val="0"/>
          <w:marTop w:val="0"/>
          <w:marBottom w:val="0"/>
          <w:divBdr>
            <w:top w:val="none" w:sz="0" w:space="0" w:color="auto"/>
            <w:left w:val="none" w:sz="0" w:space="0" w:color="auto"/>
            <w:bottom w:val="none" w:sz="0" w:space="0" w:color="auto"/>
            <w:right w:val="none" w:sz="0" w:space="0" w:color="auto"/>
          </w:divBdr>
          <w:divsChild>
            <w:div w:id="863788704">
              <w:marLeft w:val="0"/>
              <w:marRight w:val="0"/>
              <w:marTop w:val="0"/>
              <w:marBottom w:val="0"/>
              <w:divBdr>
                <w:top w:val="none" w:sz="0" w:space="0" w:color="auto"/>
                <w:left w:val="none" w:sz="0" w:space="0" w:color="auto"/>
                <w:bottom w:val="none" w:sz="0" w:space="0" w:color="auto"/>
                <w:right w:val="none" w:sz="0" w:space="0" w:color="auto"/>
              </w:divBdr>
            </w:div>
            <w:div w:id="909653237">
              <w:marLeft w:val="0"/>
              <w:marRight w:val="0"/>
              <w:marTop w:val="0"/>
              <w:marBottom w:val="0"/>
              <w:divBdr>
                <w:top w:val="none" w:sz="0" w:space="0" w:color="auto"/>
                <w:left w:val="none" w:sz="0" w:space="0" w:color="auto"/>
                <w:bottom w:val="none" w:sz="0" w:space="0" w:color="auto"/>
                <w:right w:val="none" w:sz="0" w:space="0" w:color="auto"/>
              </w:divBdr>
            </w:div>
            <w:div w:id="965280530">
              <w:marLeft w:val="0"/>
              <w:marRight w:val="0"/>
              <w:marTop w:val="0"/>
              <w:marBottom w:val="0"/>
              <w:divBdr>
                <w:top w:val="none" w:sz="0" w:space="0" w:color="auto"/>
                <w:left w:val="none" w:sz="0" w:space="0" w:color="auto"/>
                <w:bottom w:val="none" w:sz="0" w:space="0" w:color="auto"/>
                <w:right w:val="none" w:sz="0" w:space="0" w:color="auto"/>
              </w:divBdr>
            </w:div>
            <w:div w:id="1562210438">
              <w:marLeft w:val="0"/>
              <w:marRight w:val="0"/>
              <w:marTop w:val="0"/>
              <w:marBottom w:val="0"/>
              <w:divBdr>
                <w:top w:val="none" w:sz="0" w:space="0" w:color="auto"/>
                <w:left w:val="none" w:sz="0" w:space="0" w:color="auto"/>
                <w:bottom w:val="none" w:sz="0" w:space="0" w:color="auto"/>
                <w:right w:val="none" w:sz="0" w:space="0" w:color="auto"/>
              </w:divBdr>
            </w:div>
            <w:div w:id="1980065914">
              <w:marLeft w:val="0"/>
              <w:marRight w:val="0"/>
              <w:marTop w:val="0"/>
              <w:marBottom w:val="0"/>
              <w:divBdr>
                <w:top w:val="none" w:sz="0" w:space="0" w:color="auto"/>
                <w:left w:val="none" w:sz="0" w:space="0" w:color="auto"/>
                <w:bottom w:val="none" w:sz="0" w:space="0" w:color="auto"/>
                <w:right w:val="none" w:sz="0" w:space="0" w:color="auto"/>
              </w:divBdr>
            </w:div>
            <w:div w:id="770859231">
              <w:marLeft w:val="0"/>
              <w:marRight w:val="0"/>
              <w:marTop w:val="0"/>
              <w:marBottom w:val="0"/>
              <w:divBdr>
                <w:top w:val="none" w:sz="0" w:space="0" w:color="auto"/>
                <w:left w:val="none" w:sz="0" w:space="0" w:color="auto"/>
                <w:bottom w:val="none" w:sz="0" w:space="0" w:color="auto"/>
                <w:right w:val="none" w:sz="0" w:space="0" w:color="auto"/>
              </w:divBdr>
            </w:div>
            <w:div w:id="1610313854">
              <w:marLeft w:val="0"/>
              <w:marRight w:val="0"/>
              <w:marTop w:val="0"/>
              <w:marBottom w:val="0"/>
              <w:divBdr>
                <w:top w:val="none" w:sz="0" w:space="0" w:color="auto"/>
                <w:left w:val="none" w:sz="0" w:space="0" w:color="auto"/>
                <w:bottom w:val="none" w:sz="0" w:space="0" w:color="auto"/>
                <w:right w:val="none" w:sz="0" w:space="0" w:color="auto"/>
              </w:divBdr>
            </w:div>
            <w:div w:id="1293513324">
              <w:marLeft w:val="0"/>
              <w:marRight w:val="0"/>
              <w:marTop w:val="0"/>
              <w:marBottom w:val="0"/>
              <w:divBdr>
                <w:top w:val="none" w:sz="0" w:space="0" w:color="auto"/>
                <w:left w:val="none" w:sz="0" w:space="0" w:color="auto"/>
                <w:bottom w:val="none" w:sz="0" w:space="0" w:color="auto"/>
                <w:right w:val="none" w:sz="0" w:space="0" w:color="auto"/>
              </w:divBdr>
            </w:div>
            <w:div w:id="897860617">
              <w:marLeft w:val="0"/>
              <w:marRight w:val="0"/>
              <w:marTop w:val="0"/>
              <w:marBottom w:val="0"/>
              <w:divBdr>
                <w:top w:val="none" w:sz="0" w:space="0" w:color="auto"/>
                <w:left w:val="none" w:sz="0" w:space="0" w:color="auto"/>
                <w:bottom w:val="none" w:sz="0" w:space="0" w:color="auto"/>
                <w:right w:val="none" w:sz="0" w:space="0" w:color="auto"/>
              </w:divBdr>
            </w:div>
            <w:div w:id="424695890">
              <w:marLeft w:val="0"/>
              <w:marRight w:val="0"/>
              <w:marTop w:val="0"/>
              <w:marBottom w:val="0"/>
              <w:divBdr>
                <w:top w:val="none" w:sz="0" w:space="0" w:color="auto"/>
                <w:left w:val="none" w:sz="0" w:space="0" w:color="auto"/>
                <w:bottom w:val="none" w:sz="0" w:space="0" w:color="auto"/>
                <w:right w:val="none" w:sz="0" w:space="0" w:color="auto"/>
              </w:divBdr>
            </w:div>
            <w:div w:id="1923024096">
              <w:marLeft w:val="0"/>
              <w:marRight w:val="0"/>
              <w:marTop w:val="0"/>
              <w:marBottom w:val="0"/>
              <w:divBdr>
                <w:top w:val="none" w:sz="0" w:space="0" w:color="auto"/>
                <w:left w:val="none" w:sz="0" w:space="0" w:color="auto"/>
                <w:bottom w:val="none" w:sz="0" w:space="0" w:color="auto"/>
                <w:right w:val="none" w:sz="0" w:space="0" w:color="auto"/>
              </w:divBdr>
            </w:div>
            <w:div w:id="451024564">
              <w:marLeft w:val="0"/>
              <w:marRight w:val="0"/>
              <w:marTop w:val="0"/>
              <w:marBottom w:val="0"/>
              <w:divBdr>
                <w:top w:val="none" w:sz="0" w:space="0" w:color="auto"/>
                <w:left w:val="none" w:sz="0" w:space="0" w:color="auto"/>
                <w:bottom w:val="none" w:sz="0" w:space="0" w:color="auto"/>
                <w:right w:val="none" w:sz="0" w:space="0" w:color="auto"/>
              </w:divBdr>
            </w:div>
          </w:divsChild>
        </w:div>
        <w:div w:id="793403113">
          <w:marLeft w:val="0"/>
          <w:marRight w:val="0"/>
          <w:marTop w:val="0"/>
          <w:marBottom w:val="0"/>
          <w:divBdr>
            <w:top w:val="none" w:sz="0" w:space="0" w:color="auto"/>
            <w:left w:val="none" w:sz="0" w:space="0" w:color="auto"/>
            <w:bottom w:val="none" w:sz="0" w:space="0" w:color="auto"/>
            <w:right w:val="none" w:sz="0" w:space="0" w:color="auto"/>
          </w:divBdr>
          <w:divsChild>
            <w:div w:id="440997215">
              <w:marLeft w:val="0"/>
              <w:marRight w:val="0"/>
              <w:marTop w:val="0"/>
              <w:marBottom w:val="0"/>
              <w:divBdr>
                <w:top w:val="none" w:sz="0" w:space="0" w:color="auto"/>
                <w:left w:val="none" w:sz="0" w:space="0" w:color="auto"/>
                <w:bottom w:val="none" w:sz="0" w:space="0" w:color="auto"/>
                <w:right w:val="none" w:sz="0" w:space="0" w:color="auto"/>
              </w:divBdr>
            </w:div>
            <w:div w:id="1923103055">
              <w:marLeft w:val="0"/>
              <w:marRight w:val="0"/>
              <w:marTop w:val="0"/>
              <w:marBottom w:val="0"/>
              <w:divBdr>
                <w:top w:val="none" w:sz="0" w:space="0" w:color="auto"/>
                <w:left w:val="none" w:sz="0" w:space="0" w:color="auto"/>
                <w:bottom w:val="none" w:sz="0" w:space="0" w:color="auto"/>
                <w:right w:val="none" w:sz="0" w:space="0" w:color="auto"/>
              </w:divBdr>
            </w:div>
            <w:div w:id="495846441">
              <w:marLeft w:val="0"/>
              <w:marRight w:val="0"/>
              <w:marTop w:val="0"/>
              <w:marBottom w:val="0"/>
              <w:divBdr>
                <w:top w:val="none" w:sz="0" w:space="0" w:color="auto"/>
                <w:left w:val="none" w:sz="0" w:space="0" w:color="auto"/>
                <w:bottom w:val="none" w:sz="0" w:space="0" w:color="auto"/>
                <w:right w:val="none" w:sz="0" w:space="0" w:color="auto"/>
              </w:divBdr>
            </w:div>
            <w:div w:id="551380162">
              <w:marLeft w:val="0"/>
              <w:marRight w:val="0"/>
              <w:marTop w:val="0"/>
              <w:marBottom w:val="0"/>
              <w:divBdr>
                <w:top w:val="none" w:sz="0" w:space="0" w:color="auto"/>
                <w:left w:val="none" w:sz="0" w:space="0" w:color="auto"/>
                <w:bottom w:val="none" w:sz="0" w:space="0" w:color="auto"/>
                <w:right w:val="none" w:sz="0" w:space="0" w:color="auto"/>
              </w:divBdr>
            </w:div>
            <w:div w:id="241914072">
              <w:marLeft w:val="0"/>
              <w:marRight w:val="0"/>
              <w:marTop w:val="0"/>
              <w:marBottom w:val="0"/>
              <w:divBdr>
                <w:top w:val="none" w:sz="0" w:space="0" w:color="auto"/>
                <w:left w:val="none" w:sz="0" w:space="0" w:color="auto"/>
                <w:bottom w:val="none" w:sz="0" w:space="0" w:color="auto"/>
                <w:right w:val="none" w:sz="0" w:space="0" w:color="auto"/>
              </w:divBdr>
            </w:div>
            <w:div w:id="350843727">
              <w:marLeft w:val="0"/>
              <w:marRight w:val="0"/>
              <w:marTop w:val="0"/>
              <w:marBottom w:val="0"/>
              <w:divBdr>
                <w:top w:val="none" w:sz="0" w:space="0" w:color="auto"/>
                <w:left w:val="none" w:sz="0" w:space="0" w:color="auto"/>
                <w:bottom w:val="none" w:sz="0" w:space="0" w:color="auto"/>
                <w:right w:val="none" w:sz="0" w:space="0" w:color="auto"/>
              </w:divBdr>
            </w:div>
            <w:div w:id="944574320">
              <w:marLeft w:val="0"/>
              <w:marRight w:val="0"/>
              <w:marTop w:val="0"/>
              <w:marBottom w:val="0"/>
              <w:divBdr>
                <w:top w:val="none" w:sz="0" w:space="0" w:color="auto"/>
                <w:left w:val="none" w:sz="0" w:space="0" w:color="auto"/>
                <w:bottom w:val="none" w:sz="0" w:space="0" w:color="auto"/>
                <w:right w:val="none" w:sz="0" w:space="0" w:color="auto"/>
              </w:divBdr>
            </w:div>
            <w:div w:id="988095874">
              <w:marLeft w:val="0"/>
              <w:marRight w:val="0"/>
              <w:marTop w:val="0"/>
              <w:marBottom w:val="0"/>
              <w:divBdr>
                <w:top w:val="none" w:sz="0" w:space="0" w:color="auto"/>
                <w:left w:val="none" w:sz="0" w:space="0" w:color="auto"/>
                <w:bottom w:val="none" w:sz="0" w:space="0" w:color="auto"/>
                <w:right w:val="none" w:sz="0" w:space="0" w:color="auto"/>
              </w:divBdr>
            </w:div>
            <w:div w:id="35814486">
              <w:marLeft w:val="0"/>
              <w:marRight w:val="0"/>
              <w:marTop w:val="0"/>
              <w:marBottom w:val="0"/>
              <w:divBdr>
                <w:top w:val="none" w:sz="0" w:space="0" w:color="auto"/>
                <w:left w:val="none" w:sz="0" w:space="0" w:color="auto"/>
                <w:bottom w:val="none" w:sz="0" w:space="0" w:color="auto"/>
                <w:right w:val="none" w:sz="0" w:space="0" w:color="auto"/>
              </w:divBdr>
            </w:div>
            <w:div w:id="785194069">
              <w:marLeft w:val="0"/>
              <w:marRight w:val="0"/>
              <w:marTop w:val="0"/>
              <w:marBottom w:val="0"/>
              <w:divBdr>
                <w:top w:val="none" w:sz="0" w:space="0" w:color="auto"/>
                <w:left w:val="none" w:sz="0" w:space="0" w:color="auto"/>
                <w:bottom w:val="none" w:sz="0" w:space="0" w:color="auto"/>
                <w:right w:val="none" w:sz="0" w:space="0" w:color="auto"/>
              </w:divBdr>
            </w:div>
            <w:div w:id="1781950604">
              <w:marLeft w:val="0"/>
              <w:marRight w:val="0"/>
              <w:marTop w:val="0"/>
              <w:marBottom w:val="0"/>
              <w:divBdr>
                <w:top w:val="none" w:sz="0" w:space="0" w:color="auto"/>
                <w:left w:val="none" w:sz="0" w:space="0" w:color="auto"/>
                <w:bottom w:val="none" w:sz="0" w:space="0" w:color="auto"/>
                <w:right w:val="none" w:sz="0" w:space="0" w:color="auto"/>
              </w:divBdr>
            </w:div>
            <w:div w:id="1644313274">
              <w:marLeft w:val="0"/>
              <w:marRight w:val="0"/>
              <w:marTop w:val="0"/>
              <w:marBottom w:val="0"/>
              <w:divBdr>
                <w:top w:val="none" w:sz="0" w:space="0" w:color="auto"/>
                <w:left w:val="none" w:sz="0" w:space="0" w:color="auto"/>
                <w:bottom w:val="none" w:sz="0" w:space="0" w:color="auto"/>
                <w:right w:val="none" w:sz="0" w:space="0" w:color="auto"/>
              </w:divBdr>
            </w:div>
            <w:div w:id="280309010">
              <w:marLeft w:val="0"/>
              <w:marRight w:val="0"/>
              <w:marTop w:val="0"/>
              <w:marBottom w:val="0"/>
              <w:divBdr>
                <w:top w:val="none" w:sz="0" w:space="0" w:color="auto"/>
                <w:left w:val="none" w:sz="0" w:space="0" w:color="auto"/>
                <w:bottom w:val="none" w:sz="0" w:space="0" w:color="auto"/>
                <w:right w:val="none" w:sz="0" w:space="0" w:color="auto"/>
              </w:divBdr>
            </w:div>
            <w:div w:id="682898164">
              <w:marLeft w:val="0"/>
              <w:marRight w:val="0"/>
              <w:marTop w:val="0"/>
              <w:marBottom w:val="0"/>
              <w:divBdr>
                <w:top w:val="none" w:sz="0" w:space="0" w:color="auto"/>
                <w:left w:val="none" w:sz="0" w:space="0" w:color="auto"/>
                <w:bottom w:val="none" w:sz="0" w:space="0" w:color="auto"/>
                <w:right w:val="none" w:sz="0" w:space="0" w:color="auto"/>
              </w:divBdr>
            </w:div>
            <w:div w:id="1412891672">
              <w:marLeft w:val="0"/>
              <w:marRight w:val="0"/>
              <w:marTop w:val="0"/>
              <w:marBottom w:val="0"/>
              <w:divBdr>
                <w:top w:val="none" w:sz="0" w:space="0" w:color="auto"/>
                <w:left w:val="none" w:sz="0" w:space="0" w:color="auto"/>
                <w:bottom w:val="none" w:sz="0" w:space="0" w:color="auto"/>
                <w:right w:val="none" w:sz="0" w:space="0" w:color="auto"/>
              </w:divBdr>
            </w:div>
            <w:div w:id="124541363">
              <w:marLeft w:val="0"/>
              <w:marRight w:val="0"/>
              <w:marTop w:val="0"/>
              <w:marBottom w:val="0"/>
              <w:divBdr>
                <w:top w:val="none" w:sz="0" w:space="0" w:color="auto"/>
                <w:left w:val="none" w:sz="0" w:space="0" w:color="auto"/>
                <w:bottom w:val="none" w:sz="0" w:space="0" w:color="auto"/>
                <w:right w:val="none" w:sz="0" w:space="0" w:color="auto"/>
              </w:divBdr>
            </w:div>
            <w:div w:id="1129514927">
              <w:marLeft w:val="0"/>
              <w:marRight w:val="0"/>
              <w:marTop w:val="0"/>
              <w:marBottom w:val="0"/>
              <w:divBdr>
                <w:top w:val="none" w:sz="0" w:space="0" w:color="auto"/>
                <w:left w:val="none" w:sz="0" w:space="0" w:color="auto"/>
                <w:bottom w:val="none" w:sz="0" w:space="0" w:color="auto"/>
                <w:right w:val="none" w:sz="0" w:space="0" w:color="auto"/>
              </w:divBdr>
            </w:div>
            <w:div w:id="1323656785">
              <w:marLeft w:val="0"/>
              <w:marRight w:val="0"/>
              <w:marTop w:val="0"/>
              <w:marBottom w:val="0"/>
              <w:divBdr>
                <w:top w:val="none" w:sz="0" w:space="0" w:color="auto"/>
                <w:left w:val="none" w:sz="0" w:space="0" w:color="auto"/>
                <w:bottom w:val="none" w:sz="0" w:space="0" w:color="auto"/>
                <w:right w:val="none" w:sz="0" w:space="0" w:color="auto"/>
              </w:divBdr>
            </w:div>
            <w:div w:id="1638758499">
              <w:marLeft w:val="0"/>
              <w:marRight w:val="0"/>
              <w:marTop w:val="0"/>
              <w:marBottom w:val="0"/>
              <w:divBdr>
                <w:top w:val="none" w:sz="0" w:space="0" w:color="auto"/>
                <w:left w:val="none" w:sz="0" w:space="0" w:color="auto"/>
                <w:bottom w:val="none" w:sz="0" w:space="0" w:color="auto"/>
                <w:right w:val="none" w:sz="0" w:space="0" w:color="auto"/>
              </w:divBdr>
            </w:div>
            <w:div w:id="276571103">
              <w:marLeft w:val="0"/>
              <w:marRight w:val="0"/>
              <w:marTop w:val="0"/>
              <w:marBottom w:val="0"/>
              <w:divBdr>
                <w:top w:val="none" w:sz="0" w:space="0" w:color="auto"/>
                <w:left w:val="none" w:sz="0" w:space="0" w:color="auto"/>
                <w:bottom w:val="none" w:sz="0" w:space="0" w:color="auto"/>
                <w:right w:val="none" w:sz="0" w:space="0" w:color="auto"/>
              </w:divBdr>
            </w:div>
            <w:div w:id="719331069">
              <w:marLeft w:val="0"/>
              <w:marRight w:val="0"/>
              <w:marTop w:val="0"/>
              <w:marBottom w:val="0"/>
              <w:divBdr>
                <w:top w:val="none" w:sz="0" w:space="0" w:color="auto"/>
                <w:left w:val="none" w:sz="0" w:space="0" w:color="auto"/>
                <w:bottom w:val="none" w:sz="0" w:space="0" w:color="auto"/>
                <w:right w:val="none" w:sz="0" w:space="0" w:color="auto"/>
              </w:divBdr>
            </w:div>
            <w:div w:id="1657495638">
              <w:marLeft w:val="0"/>
              <w:marRight w:val="0"/>
              <w:marTop w:val="0"/>
              <w:marBottom w:val="0"/>
              <w:divBdr>
                <w:top w:val="none" w:sz="0" w:space="0" w:color="auto"/>
                <w:left w:val="none" w:sz="0" w:space="0" w:color="auto"/>
                <w:bottom w:val="none" w:sz="0" w:space="0" w:color="auto"/>
                <w:right w:val="none" w:sz="0" w:space="0" w:color="auto"/>
              </w:divBdr>
            </w:div>
            <w:div w:id="2022970919">
              <w:marLeft w:val="0"/>
              <w:marRight w:val="0"/>
              <w:marTop w:val="0"/>
              <w:marBottom w:val="0"/>
              <w:divBdr>
                <w:top w:val="none" w:sz="0" w:space="0" w:color="auto"/>
                <w:left w:val="none" w:sz="0" w:space="0" w:color="auto"/>
                <w:bottom w:val="none" w:sz="0" w:space="0" w:color="auto"/>
                <w:right w:val="none" w:sz="0" w:space="0" w:color="auto"/>
              </w:divBdr>
            </w:div>
            <w:div w:id="1652174519">
              <w:marLeft w:val="0"/>
              <w:marRight w:val="0"/>
              <w:marTop w:val="0"/>
              <w:marBottom w:val="0"/>
              <w:divBdr>
                <w:top w:val="none" w:sz="0" w:space="0" w:color="auto"/>
                <w:left w:val="none" w:sz="0" w:space="0" w:color="auto"/>
                <w:bottom w:val="none" w:sz="0" w:space="0" w:color="auto"/>
                <w:right w:val="none" w:sz="0" w:space="0" w:color="auto"/>
              </w:divBdr>
            </w:div>
            <w:div w:id="742215200">
              <w:marLeft w:val="0"/>
              <w:marRight w:val="0"/>
              <w:marTop w:val="0"/>
              <w:marBottom w:val="0"/>
              <w:divBdr>
                <w:top w:val="none" w:sz="0" w:space="0" w:color="auto"/>
                <w:left w:val="none" w:sz="0" w:space="0" w:color="auto"/>
                <w:bottom w:val="none" w:sz="0" w:space="0" w:color="auto"/>
                <w:right w:val="none" w:sz="0" w:space="0" w:color="auto"/>
              </w:divBdr>
            </w:div>
            <w:div w:id="852718463">
              <w:marLeft w:val="0"/>
              <w:marRight w:val="0"/>
              <w:marTop w:val="0"/>
              <w:marBottom w:val="0"/>
              <w:divBdr>
                <w:top w:val="none" w:sz="0" w:space="0" w:color="auto"/>
                <w:left w:val="none" w:sz="0" w:space="0" w:color="auto"/>
                <w:bottom w:val="none" w:sz="0" w:space="0" w:color="auto"/>
                <w:right w:val="none" w:sz="0" w:space="0" w:color="auto"/>
              </w:divBdr>
            </w:div>
            <w:div w:id="28190550">
              <w:marLeft w:val="0"/>
              <w:marRight w:val="0"/>
              <w:marTop w:val="0"/>
              <w:marBottom w:val="0"/>
              <w:divBdr>
                <w:top w:val="none" w:sz="0" w:space="0" w:color="auto"/>
                <w:left w:val="none" w:sz="0" w:space="0" w:color="auto"/>
                <w:bottom w:val="none" w:sz="0" w:space="0" w:color="auto"/>
                <w:right w:val="none" w:sz="0" w:space="0" w:color="auto"/>
              </w:divBdr>
            </w:div>
            <w:div w:id="508906603">
              <w:marLeft w:val="0"/>
              <w:marRight w:val="0"/>
              <w:marTop w:val="0"/>
              <w:marBottom w:val="0"/>
              <w:divBdr>
                <w:top w:val="none" w:sz="0" w:space="0" w:color="auto"/>
                <w:left w:val="none" w:sz="0" w:space="0" w:color="auto"/>
                <w:bottom w:val="none" w:sz="0" w:space="0" w:color="auto"/>
                <w:right w:val="none" w:sz="0" w:space="0" w:color="auto"/>
              </w:divBdr>
            </w:div>
            <w:div w:id="955790220">
              <w:marLeft w:val="0"/>
              <w:marRight w:val="0"/>
              <w:marTop w:val="0"/>
              <w:marBottom w:val="0"/>
              <w:divBdr>
                <w:top w:val="none" w:sz="0" w:space="0" w:color="auto"/>
                <w:left w:val="none" w:sz="0" w:space="0" w:color="auto"/>
                <w:bottom w:val="none" w:sz="0" w:space="0" w:color="auto"/>
                <w:right w:val="none" w:sz="0" w:space="0" w:color="auto"/>
              </w:divBdr>
            </w:div>
            <w:div w:id="727412857">
              <w:marLeft w:val="0"/>
              <w:marRight w:val="0"/>
              <w:marTop w:val="0"/>
              <w:marBottom w:val="0"/>
              <w:divBdr>
                <w:top w:val="none" w:sz="0" w:space="0" w:color="auto"/>
                <w:left w:val="none" w:sz="0" w:space="0" w:color="auto"/>
                <w:bottom w:val="none" w:sz="0" w:space="0" w:color="auto"/>
                <w:right w:val="none" w:sz="0" w:space="0" w:color="auto"/>
              </w:divBdr>
            </w:div>
            <w:div w:id="1996759183">
              <w:marLeft w:val="0"/>
              <w:marRight w:val="0"/>
              <w:marTop w:val="0"/>
              <w:marBottom w:val="0"/>
              <w:divBdr>
                <w:top w:val="none" w:sz="0" w:space="0" w:color="auto"/>
                <w:left w:val="none" w:sz="0" w:space="0" w:color="auto"/>
                <w:bottom w:val="none" w:sz="0" w:space="0" w:color="auto"/>
                <w:right w:val="none" w:sz="0" w:space="0" w:color="auto"/>
              </w:divBdr>
            </w:div>
            <w:div w:id="305673002">
              <w:marLeft w:val="0"/>
              <w:marRight w:val="0"/>
              <w:marTop w:val="0"/>
              <w:marBottom w:val="0"/>
              <w:divBdr>
                <w:top w:val="none" w:sz="0" w:space="0" w:color="auto"/>
                <w:left w:val="none" w:sz="0" w:space="0" w:color="auto"/>
                <w:bottom w:val="none" w:sz="0" w:space="0" w:color="auto"/>
                <w:right w:val="none" w:sz="0" w:space="0" w:color="auto"/>
              </w:divBdr>
            </w:div>
            <w:div w:id="1665401079">
              <w:marLeft w:val="0"/>
              <w:marRight w:val="0"/>
              <w:marTop w:val="0"/>
              <w:marBottom w:val="0"/>
              <w:divBdr>
                <w:top w:val="none" w:sz="0" w:space="0" w:color="auto"/>
                <w:left w:val="none" w:sz="0" w:space="0" w:color="auto"/>
                <w:bottom w:val="none" w:sz="0" w:space="0" w:color="auto"/>
                <w:right w:val="none" w:sz="0" w:space="0" w:color="auto"/>
              </w:divBdr>
            </w:div>
            <w:div w:id="2083330286">
              <w:marLeft w:val="0"/>
              <w:marRight w:val="0"/>
              <w:marTop w:val="0"/>
              <w:marBottom w:val="0"/>
              <w:divBdr>
                <w:top w:val="none" w:sz="0" w:space="0" w:color="auto"/>
                <w:left w:val="none" w:sz="0" w:space="0" w:color="auto"/>
                <w:bottom w:val="none" w:sz="0" w:space="0" w:color="auto"/>
                <w:right w:val="none" w:sz="0" w:space="0" w:color="auto"/>
              </w:divBdr>
            </w:div>
            <w:div w:id="1711150664">
              <w:marLeft w:val="0"/>
              <w:marRight w:val="0"/>
              <w:marTop w:val="0"/>
              <w:marBottom w:val="0"/>
              <w:divBdr>
                <w:top w:val="none" w:sz="0" w:space="0" w:color="auto"/>
                <w:left w:val="none" w:sz="0" w:space="0" w:color="auto"/>
                <w:bottom w:val="none" w:sz="0" w:space="0" w:color="auto"/>
                <w:right w:val="none" w:sz="0" w:space="0" w:color="auto"/>
              </w:divBdr>
            </w:div>
            <w:div w:id="1164470184">
              <w:marLeft w:val="0"/>
              <w:marRight w:val="0"/>
              <w:marTop w:val="0"/>
              <w:marBottom w:val="0"/>
              <w:divBdr>
                <w:top w:val="none" w:sz="0" w:space="0" w:color="auto"/>
                <w:left w:val="none" w:sz="0" w:space="0" w:color="auto"/>
                <w:bottom w:val="none" w:sz="0" w:space="0" w:color="auto"/>
                <w:right w:val="none" w:sz="0" w:space="0" w:color="auto"/>
              </w:divBdr>
            </w:div>
            <w:div w:id="1036808383">
              <w:marLeft w:val="0"/>
              <w:marRight w:val="0"/>
              <w:marTop w:val="0"/>
              <w:marBottom w:val="0"/>
              <w:divBdr>
                <w:top w:val="none" w:sz="0" w:space="0" w:color="auto"/>
                <w:left w:val="none" w:sz="0" w:space="0" w:color="auto"/>
                <w:bottom w:val="none" w:sz="0" w:space="0" w:color="auto"/>
                <w:right w:val="none" w:sz="0" w:space="0" w:color="auto"/>
              </w:divBdr>
            </w:div>
            <w:div w:id="2114862218">
              <w:marLeft w:val="0"/>
              <w:marRight w:val="0"/>
              <w:marTop w:val="0"/>
              <w:marBottom w:val="0"/>
              <w:divBdr>
                <w:top w:val="none" w:sz="0" w:space="0" w:color="auto"/>
                <w:left w:val="none" w:sz="0" w:space="0" w:color="auto"/>
                <w:bottom w:val="none" w:sz="0" w:space="0" w:color="auto"/>
                <w:right w:val="none" w:sz="0" w:space="0" w:color="auto"/>
              </w:divBdr>
            </w:div>
            <w:div w:id="308554925">
              <w:marLeft w:val="0"/>
              <w:marRight w:val="0"/>
              <w:marTop w:val="0"/>
              <w:marBottom w:val="0"/>
              <w:divBdr>
                <w:top w:val="none" w:sz="0" w:space="0" w:color="auto"/>
                <w:left w:val="none" w:sz="0" w:space="0" w:color="auto"/>
                <w:bottom w:val="none" w:sz="0" w:space="0" w:color="auto"/>
                <w:right w:val="none" w:sz="0" w:space="0" w:color="auto"/>
              </w:divBdr>
            </w:div>
            <w:div w:id="1853294540">
              <w:marLeft w:val="0"/>
              <w:marRight w:val="0"/>
              <w:marTop w:val="0"/>
              <w:marBottom w:val="0"/>
              <w:divBdr>
                <w:top w:val="none" w:sz="0" w:space="0" w:color="auto"/>
                <w:left w:val="none" w:sz="0" w:space="0" w:color="auto"/>
                <w:bottom w:val="none" w:sz="0" w:space="0" w:color="auto"/>
                <w:right w:val="none" w:sz="0" w:space="0" w:color="auto"/>
              </w:divBdr>
            </w:div>
            <w:div w:id="711345529">
              <w:marLeft w:val="0"/>
              <w:marRight w:val="0"/>
              <w:marTop w:val="0"/>
              <w:marBottom w:val="0"/>
              <w:divBdr>
                <w:top w:val="none" w:sz="0" w:space="0" w:color="auto"/>
                <w:left w:val="none" w:sz="0" w:space="0" w:color="auto"/>
                <w:bottom w:val="none" w:sz="0" w:space="0" w:color="auto"/>
                <w:right w:val="none" w:sz="0" w:space="0" w:color="auto"/>
              </w:divBdr>
            </w:div>
            <w:div w:id="1555238212">
              <w:marLeft w:val="0"/>
              <w:marRight w:val="0"/>
              <w:marTop w:val="0"/>
              <w:marBottom w:val="0"/>
              <w:divBdr>
                <w:top w:val="none" w:sz="0" w:space="0" w:color="auto"/>
                <w:left w:val="none" w:sz="0" w:space="0" w:color="auto"/>
                <w:bottom w:val="none" w:sz="0" w:space="0" w:color="auto"/>
                <w:right w:val="none" w:sz="0" w:space="0" w:color="auto"/>
              </w:divBdr>
            </w:div>
            <w:div w:id="138620782">
              <w:marLeft w:val="0"/>
              <w:marRight w:val="0"/>
              <w:marTop w:val="0"/>
              <w:marBottom w:val="0"/>
              <w:divBdr>
                <w:top w:val="none" w:sz="0" w:space="0" w:color="auto"/>
                <w:left w:val="none" w:sz="0" w:space="0" w:color="auto"/>
                <w:bottom w:val="none" w:sz="0" w:space="0" w:color="auto"/>
                <w:right w:val="none" w:sz="0" w:space="0" w:color="auto"/>
              </w:divBdr>
            </w:div>
          </w:divsChild>
        </w:div>
        <w:div w:id="1192112051">
          <w:marLeft w:val="0"/>
          <w:marRight w:val="0"/>
          <w:marTop w:val="0"/>
          <w:marBottom w:val="0"/>
          <w:divBdr>
            <w:top w:val="none" w:sz="0" w:space="0" w:color="auto"/>
            <w:left w:val="none" w:sz="0" w:space="0" w:color="auto"/>
            <w:bottom w:val="none" w:sz="0" w:space="0" w:color="auto"/>
            <w:right w:val="none" w:sz="0" w:space="0" w:color="auto"/>
          </w:divBdr>
          <w:divsChild>
            <w:div w:id="974093986">
              <w:marLeft w:val="0"/>
              <w:marRight w:val="0"/>
              <w:marTop w:val="0"/>
              <w:marBottom w:val="0"/>
              <w:divBdr>
                <w:top w:val="none" w:sz="0" w:space="0" w:color="auto"/>
                <w:left w:val="none" w:sz="0" w:space="0" w:color="auto"/>
                <w:bottom w:val="none" w:sz="0" w:space="0" w:color="auto"/>
                <w:right w:val="none" w:sz="0" w:space="0" w:color="auto"/>
              </w:divBdr>
            </w:div>
          </w:divsChild>
        </w:div>
        <w:div w:id="1879467297">
          <w:marLeft w:val="0"/>
          <w:marRight w:val="0"/>
          <w:marTop w:val="0"/>
          <w:marBottom w:val="0"/>
          <w:divBdr>
            <w:top w:val="none" w:sz="0" w:space="0" w:color="auto"/>
            <w:left w:val="none" w:sz="0" w:space="0" w:color="auto"/>
            <w:bottom w:val="none" w:sz="0" w:space="0" w:color="auto"/>
            <w:right w:val="none" w:sz="0" w:space="0" w:color="auto"/>
          </w:divBdr>
          <w:divsChild>
            <w:div w:id="2079084275">
              <w:marLeft w:val="0"/>
              <w:marRight w:val="0"/>
              <w:marTop w:val="0"/>
              <w:marBottom w:val="0"/>
              <w:divBdr>
                <w:top w:val="none" w:sz="0" w:space="0" w:color="auto"/>
                <w:left w:val="none" w:sz="0" w:space="0" w:color="auto"/>
                <w:bottom w:val="none" w:sz="0" w:space="0" w:color="auto"/>
                <w:right w:val="none" w:sz="0" w:space="0" w:color="auto"/>
              </w:divBdr>
            </w:div>
          </w:divsChild>
        </w:div>
        <w:div w:id="1048259977">
          <w:marLeft w:val="0"/>
          <w:marRight w:val="0"/>
          <w:marTop w:val="0"/>
          <w:marBottom w:val="0"/>
          <w:divBdr>
            <w:top w:val="none" w:sz="0" w:space="0" w:color="auto"/>
            <w:left w:val="none" w:sz="0" w:space="0" w:color="auto"/>
            <w:bottom w:val="none" w:sz="0" w:space="0" w:color="auto"/>
            <w:right w:val="none" w:sz="0" w:space="0" w:color="auto"/>
          </w:divBdr>
          <w:divsChild>
            <w:div w:id="1011682693">
              <w:marLeft w:val="0"/>
              <w:marRight w:val="0"/>
              <w:marTop w:val="0"/>
              <w:marBottom w:val="0"/>
              <w:divBdr>
                <w:top w:val="none" w:sz="0" w:space="0" w:color="auto"/>
                <w:left w:val="none" w:sz="0" w:space="0" w:color="auto"/>
                <w:bottom w:val="none" w:sz="0" w:space="0" w:color="auto"/>
                <w:right w:val="none" w:sz="0" w:space="0" w:color="auto"/>
              </w:divBdr>
            </w:div>
          </w:divsChild>
        </w:div>
        <w:div w:id="1499542324">
          <w:marLeft w:val="0"/>
          <w:marRight w:val="0"/>
          <w:marTop w:val="0"/>
          <w:marBottom w:val="0"/>
          <w:divBdr>
            <w:top w:val="none" w:sz="0" w:space="0" w:color="auto"/>
            <w:left w:val="none" w:sz="0" w:space="0" w:color="auto"/>
            <w:bottom w:val="none" w:sz="0" w:space="0" w:color="auto"/>
            <w:right w:val="none" w:sz="0" w:space="0" w:color="auto"/>
          </w:divBdr>
          <w:divsChild>
            <w:div w:id="2004888925">
              <w:marLeft w:val="0"/>
              <w:marRight w:val="0"/>
              <w:marTop w:val="0"/>
              <w:marBottom w:val="0"/>
              <w:divBdr>
                <w:top w:val="none" w:sz="0" w:space="0" w:color="auto"/>
                <w:left w:val="none" w:sz="0" w:space="0" w:color="auto"/>
                <w:bottom w:val="none" w:sz="0" w:space="0" w:color="auto"/>
                <w:right w:val="none" w:sz="0" w:space="0" w:color="auto"/>
              </w:divBdr>
            </w:div>
          </w:divsChild>
        </w:div>
        <w:div w:id="138158923">
          <w:marLeft w:val="0"/>
          <w:marRight w:val="0"/>
          <w:marTop w:val="0"/>
          <w:marBottom w:val="0"/>
          <w:divBdr>
            <w:top w:val="none" w:sz="0" w:space="0" w:color="auto"/>
            <w:left w:val="none" w:sz="0" w:space="0" w:color="auto"/>
            <w:bottom w:val="none" w:sz="0" w:space="0" w:color="auto"/>
            <w:right w:val="none" w:sz="0" w:space="0" w:color="auto"/>
          </w:divBdr>
          <w:divsChild>
            <w:div w:id="1825582651">
              <w:marLeft w:val="0"/>
              <w:marRight w:val="0"/>
              <w:marTop w:val="0"/>
              <w:marBottom w:val="0"/>
              <w:divBdr>
                <w:top w:val="none" w:sz="0" w:space="0" w:color="auto"/>
                <w:left w:val="none" w:sz="0" w:space="0" w:color="auto"/>
                <w:bottom w:val="none" w:sz="0" w:space="0" w:color="auto"/>
                <w:right w:val="none" w:sz="0" w:space="0" w:color="auto"/>
              </w:divBdr>
            </w:div>
            <w:div w:id="588009236">
              <w:marLeft w:val="0"/>
              <w:marRight w:val="0"/>
              <w:marTop w:val="0"/>
              <w:marBottom w:val="0"/>
              <w:divBdr>
                <w:top w:val="none" w:sz="0" w:space="0" w:color="auto"/>
                <w:left w:val="none" w:sz="0" w:space="0" w:color="auto"/>
                <w:bottom w:val="none" w:sz="0" w:space="0" w:color="auto"/>
                <w:right w:val="none" w:sz="0" w:space="0" w:color="auto"/>
              </w:divBdr>
            </w:div>
            <w:div w:id="1302731911">
              <w:marLeft w:val="0"/>
              <w:marRight w:val="0"/>
              <w:marTop w:val="0"/>
              <w:marBottom w:val="0"/>
              <w:divBdr>
                <w:top w:val="none" w:sz="0" w:space="0" w:color="auto"/>
                <w:left w:val="none" w:sz="0" w:space="0" w:color="auto"/>
                <w:bottom w:val="none" w:sz="0" w:space="0" w:color="auto"/>
                <w:right w:val="none" w:sz="0" w:space="0" w:color="auto"/>
              </w:divBdr>
            </w:div>
            <w:div w:id="2083403430">
              <w:marLeft w:val="0"/>
              <w:marRight w:val="0"/>
              <w:marTop w:val="0"/>
              <w:marBottom w:val="0"/>
              <w:divBdr>
                <w:top w:val="none" w:sz="0" w:space="0" w:color="auto"/>
                <w:left w:val="none" w:sz="0" w:space="0" w:color="auto"/>
                <w:bottom w:val="none" w:sz="0" w:space="0" w:color="auto"/>
                <w:right w:val="none" w:sz="0" w:space="0" w:color="auto"/>
              </w:divBdr>
            </w:div>
            <w:div w:id="644354060">
              <w:marLeft w:val="0"/>
              <w:marRight w:val="0"/>
              <w:marTop w:val="0"/>
              <w:marBottom w:val="0"/>
              <w:divBdr>
                <w:top w:val="none" w:sz="0" w:space="0" w:color="auto"/>
                <w:left w:val="none" w:sz="0" w:space="0" w:color="auto"/>
                <w:bottom w:val="none" w:sz="0" w:space="0" w:color="auto"/>
                <w:right w:val="none" w:sz="0" w:space="0" w:color="auto"/>
              </w:divBdr>
            </w:div>
            <w:div w:id="471411890">
              <w:marLeft w:val="0"/>
              <w:marRight w:val="0"/>
              <w:marTop w:val="0"/>
              <w:marBottom w:val="0"/>
              <w:divBdr>
                <w:top w:val="none" w:sz="0" w:space="0" w:color="auto"/>
                <w:left w:val="none" w:sz="0" w:space="0" w:color="auto"/>
                <w:bottom w:val="none" w:sz="0" w:space="0" w:color="auto"/>
                <w:right w:val="none" w:sz="0" w:space="0" w:color="auto"/>
              </w:divBdr>
            </w:div>
            <w:div w:id="999045097">
              <w:marLeft w:val="0"/>
              <w:marRight w:val="0"/>
              <w:marTop w:val="0"/>
              <w:marBottom w:val="0"/>
              <w:divBdr>
                <w:top w:val="none" w:sz="0" w:space="0" w:color="auto"/>
                <w:left w:val="none" w:sz="0" w:space="0" w:color="auto"/>
                <w:bottom w:val="none" w:sz="0" w:space="0" w:color="auto"/>
                <w:right w:val="none" w:sz="0" w:space="0" w:color="auto"/>
              </w:divBdr>
            </w:div>
            <w:div w:id="2078356978">
              <w:marLeft w:val="0"/>
              <w:marRight w:val="0"/>
              <w:marTop w:val="0"/>
              <w:marBottom w:val="0"/>
              <w:divBdr>
                <w:top w:val="none" w:sz="0" w:space="0" w:color="auto"/>
                <w:left w:val="none" w:sz="0" w:space="0" w:color="auto"/>
                <w:bottom w:val="none" w:sz="0" w:space="0" w:color="auto"/>
                <w:right w:val="none" w:sz="0" w:space="0" w:color="auto"/>
              </w:divBdr>
            </w:div>
            <w:div w:id="322973487">
              <w:marLeft w:val="0"/>
              <w:marRight w:val="0"/>
              <w:marTop w:val="0"/>
              <w:marBottom w:val="0"/>
              <w:divBdr>
                <w:top w:val="none" w:sz="0" w:space="0" w:color="auto"/>
                <w:left w:val="none" w:sz="0" w:space="0" w:color="auto"/>
                <w:bottom w:val="none" w:sz="0" w:space="0" w:color="auto"/>
                <w:right w:val="none" w:sz="0" w:space="0" w:color="auto"/>
              </w:divBdr>
            </w:div>
            <w:div w:id="793058883">
              <w:marLeft w:val="0"/>
              <w:marRight w:val="0"/>
              <w:marTop w:val="0"/>
              <w:marBottom w:val="0"/>
              <w:divBdr>
                <w:top w:val="none" w:sz="0" w:space="0" w:color="auto"/>
                <w:left w:val="none" w:sz="0" w:space="0" w:color="auto"/>
                <w:bottom w:val="none" w:sz="0" w:space="0" w:color="auto"/>
                <w:right w:val="none" w:sz="0" w:space="0" w:color="auto"/>
              </w:divBdr>
            </w:div>
          </w:divsChild>
        </w:div>
        <w:div w:id="683433336">
          <w:marLeft w:val="0"/>
          <w:marRight w:val="0"/>
          <w:marTop w:val="0"/>
          <w:marBottom w:val="0"/>
          <w:divBdr>
            <w:top w:val="none" w:sz="0" w:space="0" w:color="auto"/>
            <w:left w:val="none" w:sz="0" w:space="0" w:color="auto"/>
            <w:bottom w:val="none" w:sz="0" w:space="0" w:color="auto"/>
            <w:right w:val="none" w:sz="0" w:space="0" w:color="auto"/>
          </w:divBdr>
          <w:divsChild>
            <w:div w:id="364331112">
              <w:marLeft w:val="0"/>
              <w:marRight w:val="0"/>
              <w:marTop w:val="0"/>
              <w:marBottom w:val="0"/>
              <w:divBdr>
                <w:top w:val="none" w:sz="0" w:space="0" w:color="auto"/>
                <w:left w:val="none" w:sz="0" w:space="0" w:color="auto"/>
                <w:bottom w:val="none" w:sz="0" w:space="0" w:color="auto"/>
                <w:right w:val="none" w:sz="0" w:space="0" w:color="auto"/>
              </w:divBdr>
            </w:div>
            <w:div w:id="1879079600">
              <w:marLeft w:val="0"/>
              <w:marRight w:val="0"/>
              <w:marTop w:val="0"/>
              <w:marBottom w:val="0"/>
              <w:divBdr>
                <w:top w:val="none" w:sz="0" w:space="0" w:color="auto"/>
                <w:left w:val="none" w:sz="0" w:space="0" w:color="auto"/>
                <w:bottom w:val="none" w:sz="0" w:space="0" w:color="auto"/>
                <w:right w:val="none" w:sz="0" w:space="0" w:color="auto"/>
              </w:divBdr>
            </w:div>
            <w:div w:id="1360206871">
              <w:marLeft w:val="0"/>
              <w:marRight w:val="0"/>
              <w:marTop w:val="0"/>
              <w:marBottom w:val="0"/>
              <w:divBdr>
                <w:top w:val="none" w:sz="0" w:space="0" w:color="auto"/>
                <w:left w:val="none" w:sz="0" w:space="0" w:color="auto"/>
                <w:bottom w:val="none" w:sz="0" w:space="0" w:color="auto"/>
                <w:right w:val="none" w:sz="0" w:space="0" w:color="auto"/>
              </w:divBdr>
            </w:div>
            <w:div w:id="1002658906">
              <w:marLeft w:val="0"/>
              <w:marRight w:val="0"/>
              <w:marTop w:val="0"/>
              <w:marBottom w:val="0"/>
              <w:divBdr>
                <w:top w:val="none" w:sz="0" w:space="0" w:color="auto"/>
                <w:left w:val="none" w:sz="0" w:space="0" w:color="auto"/>
                <w:bottom w:val="none" w:sz="0" w:space="0" w:color="auto"/>
                <w:right w:val="none" w:sz="0" w:space="0" w:color="auto"/>
              </w:divBdr>
            </w:div>
            <w:div w:id="266933899">
              <w:marLeft w:val="0"/>
              <w:marRight w:val="0"/>
              <w:marTop w:val="0"/>
              <w:marBottom w:val="0"/>
              <w:divBdr>
                <w:top w:val="none" w:sz="0" w:space="0" w:color="auto"/>
                <w:left w:val="none" w:sz="0" w:space="0" w:color="auto"/>
                <w:bottom w:val="none" w:sz="0" w:space="0" w:color="auto"/>
                <w:right w:val="none" w:sz="0" w:space="0" w:color="auto"/>
              </w:divBdr>
            </w:div>
            <w:div w:id="1770656543">
              <w:marLeft w:val="0"/>
              <w:marRight w:val="0"/>
              <w:marTop w:val="0"/>
              <w:marBottom w:val="0"/>
              <w:divBdr>
                <w:top w:val="none" w:sz="0" w:space="0" w:color="auto"/>
                <w:left w:val="none" w:sz="0" w:space="0" w:color="auto"/>
                <w:bottom w:val="none" w:sz="0" w:space="0" w:color="auto"/>
                <w:right w:val="none" w:sz="0" w:space="0" w:color="auto"/>
              </w:divBdr>
            </w:div>
            <w:div w:id="625549496">
              <w:marLeft w:val="0"/>
              <w:marRight w:val="0"/>
              <w:marTop w:val="0"/>
              <w:marBottom w:val="0"/>
              <w:divBdr>
                <w:top w:val="none" w:sz="0" w:space="0" w:color="auto"/>
                <w:left w:val="none" w:sz="0" w:space="0" w:color="auto"/>
                <w:bottom w:val="none" w:sz="0" w:space="0" w:color="auto"/>
                <w:right w:val="none" w:sz="0" w:space="0" w:color="auto"/>
              </w:divBdr>
            </w:div>
            <w:div w:id="1083602479">
              <w:marLeft w:val="0"/>
              <w:marRight w:val="0"/>
              <w:marTop w:val="0"/>
              <w:marBottom w:val="0"/>
              <w:divBdr>
                <w:top w:val="none" w:sz="0" w:space="0" w:color="auto"/>
                <w:left w:val="none" w:sz="0" w:space="0" w:color="auto"/>
                <w:bottom w:val="none" w:sz="0" w:space="0" w:color="auto"/>
                <w:right w:val="none" w:sz="0" w:space="0" w:color="auto"/>
              </w:divBdr>
            </w:div>
            <w:div w:id="220676333">
              <w:marLeft w:val="0"/>
              <w:marRight w:val="0"/>
              <w:marTop w:val="0"/>
              <w:marBottom w:val="0"/>
              <w:divBdr>
                <w:top w:val="none" w:sz="0" w:space="0" w:color="auto"/>
                <w:left w:val="none" w:sz="0" w:space="0" w:color="auto"/>
                <w:bottom w:val="none" w:sz="0" w:space="0" w:color="auto"/>
                <w:right w:val="none" w:sz="0" w:space="0" w:color="auto"/>
              </w:divBdr>
            </w:div>
            <w:div w:id="1777168222">
              <w:marLeft w:val="0"/>
              <w:marRight w:val="0"/>
              <w:marTop w:val="0"/>
              <w:marBottom w:val="0"/>
              <w:divBdr>
                <w:top w:val="none" w:sz="0" w:space="0" w:color="auto"/>
                <w:left w:val="none" w:sz="0" w:space="0" w:color="auto"/>
                <w:bottom w:val="none" w:sz="0" w:space="0" w:color="auto"/>
                <w:right w:val="none" w:sz="0" w:space="0" w:color="auto"/>
              </w:divBdr>
            </w:div>
            <w:div w:id="567425849">
              <w:marLeft w:val="0"/>
              <w:marRight w:val="0"/>
              <w:marTop w:val="0"/>
              <w:marBottom w:val="0"/>
              <w:divBdr>
                <w:top w:val="none" w:sz="0" w:space="0" w:color="auto"/>
                <w:left w:val="none" w:sz="0" w:space="0" w:color="auto"/>
                <w:bottom w:val="none" w:sz="0" w:space="0" w:color="auto"/>
                <w:right w:val="none" w:sz="0" w:space="0" w:color="auto"/>
              </w:divBdr>
            </w:div>
            <w:div w:id="564492932">
              <w:marLeft w:val="0"/>
              <w:marRight w:val="0"/>
              <w:marTop w:val="0"/>
              <w:marBottom w:val="0"/>
              <w:divBdr>
                <w:top w:val="none" w:sz="0" w:space="0" w:color="auto"/>
                <w:left w:val="none" w:sz="0" w:space="0" w:color="auto"/>
                <w:bottom w:val="none" w:sz="0" w:space="0" w:color="auto"/>
                <w:right w:val="none" w:sz="0" w:space="0" w:color="auto"/>
              </w:divBdr>
            </w:div>
            <w:div w:id="1118378311">
              <w:marLeft w:val="0"/>
              <w:marRight w:val="0"/>
              <w:marTop w:val="0"/>
              <w:marBottom w:val="0"/>
              <w:divBdr>
                <w:top w:val="none" w:sz="0" w:space="0" w:color="auto"/>
                <w:left w:val="none" w:sz="0" w:space="0" w:color="auto"/>
                <w:bottom w:val="none" w:sz="0" w:space="0" w:color="auto"/>
                <w:right w:val="none" w:sz="0" w:space="0" w:color="auto"/>
              </w:divBdr>
            </w:div>
            <w:div w:id="1220822645">
              <w:marLeft w:val="0"/>
              <w:marRight w:val="0"/>
              <w:marTop w:val="0"/>
              <w:marBottom w:val="0"/>
              <w:divBdr>
                <w:top w:val="none" w:sz="0" w:space="0" w:color="auto"/>
                <w:left w:val="none" w:sz="0" w:space="0" w:color="auto"/>
                <w:bottom w:val="none" w:sz="0" w:space="0" w:color="auto"/>
                <w:right w:val="none" w:sz="0" w:space="0" w:color="auto"/>
              </w:divBdr>
            </w:div>
            <w:div w:id="314989530">
              <w:marLeft w:val="0"/>
              <w:marRight w:val="0"/>
              <w:marTop w:val="0"/>
              <w:marBottom w:val="0"/>
              <w:divBdr>
                <w:top w:val="none" w:sz="0" w:space="0" w:color="auto"/>
                <w:left w:val="none" w:sz="0" w:space="0" w:color="auto"/>
                <w:bottom w:val="none" w:sz="0" w:space="0" w:color="auto"/>
                <w:right w:val="none" w:sz="0" w:space="0" w:color="auto"/>
              </w:divBdr>
            </w:div>
            <w:div w:id="1744331517">
              <w:marLeft w:val="0"/>
              <w:marRight w:val="0"/>
              <w:marTop w:val="0"/>
              <w:marBottom w:val="0"/>
              <w:divBdr>
                <w:top w:val="none" w:sz="0" w:space="0" w:color="auto"/>
                <w:left w:val="none" w:sz="0" w:space="0" w:color="auto"/>
                <w:bottom w:val="none" w:sz="0" w:space="0" w:color="auto"/>
                <w:right w:val="none" w:sz="0" w:space="0" w:color="auto"/>
              </w:divBdr>
            </w:div>
          </w:divsChild>
        </w:div>
        <w:div w:id="622924758">
          <w:marLeft w:val="0"/>
          <w:marRight w:val="0"/>
          <w:marTop w:val="0"/>
          <w:marBottom w:val="0"/>
          <w:divBdr>
            <w:top w:val="none" w:sz="0" w:space="0" w:color="auto"/>
            <w:left w:val="none" w:sz="0" w:space="0" w:color="auto"/>
            <w:bottom w:val="none" w:sz="0" w:space="0" w:color="auto"/>
            <w:right w:val="none" w:sz="0" w:space="0" w:color="auto"/>
          </w:divBdr>
          <w:divsChild>
            <w:div w:id="1548175666">
              <w:marLeft w:val="0"/>
              <w:marRight w:val="0"/>
              <w:marTop w:val="0"/>
              <w:marBottom w:val="0"/>
              <w:divBdr>
                <w:top w:val="none" w:sz="0" w:space="0" w:color="auto"/>
                <w:left w:val="none" w:sz="0" w:space="0" w:color="auto"/>
                <w:bottom w:val="none" w:sz="0" w:space="0" w:color="auto"/>
                <w:right w:val="none" w:sz="0" w:space="0" w:color="auto"/>
              </w:divBdr>
            </w:div>
          </w:divsChild>
        </w:div>
        <w:div w:id="1932348381">
          <w:marLeft w:val="0"/>
          <w:marRight w:val="0"/>
          <w:marTop w:val="0"/>
          <w:marBottom w:val="0"/>
          <w:divBdr>
            <w:top w:val="none" w:sz="0" w:space="0" w:color="auto"/>
            <w:left w:val="none" w:sz="0" w:space="0" w:color="auto"/>
            <w:bottom w:val="none" w:sz="0" w:space="0" w:color="auto"/>
            <w:right w:val="none" w:sz="0" w:space="0" w:color="auto"/>
          </w:divBdr>
          <w:divsChild>
            <w:div w:id="7412373">
              <w:marLeft w:val="0"/>
              <w:marRight w:val="0"/>
              <w:marTop w:val="0"/>
              <w:marBottom w:val="0"/>
              <w:divBdr>
                <w:top w:val="none" w:sz="0" w:space="0" w:color="auto"/>
                <w:left w:val="none" w:sz="0" w:space="0" w:color="auto"/>
                <w:bottom w:val="none" w:sz="0" w:space="0" w:color="auto"/>
                <w:right w:val="none" w:sz="0" w:space="0" w:color="auto"/>
              </w:divBdr>
            </w:div>
            <w:div w:id="1680039405">
              <w:marLeft w:val="0"/>
              <w:marRight w:val="0"/>
              <w:marTop w:val="0"/>
              <w:marBottom w:val="0"/>
              <w:divBdr>
                <w:top w:val="none" w:sz="0" w:space="0" w:color="auto"/>
                <w:left w:val="none" w:sz="0" w:space="0" w:color="auto"/>
                <w:bottom w:val="none" w:sz="0" w:space="0" w:color="auto"/>
                <w:right w:val="none" w:sz="0" w:space="0" w:color="auto"/>
              </w:divBdr>
            </w:div>
          </w:divsChild>
        </w:div>
        <w:div w:id="85224954">
          <w:marLeft w:val="0"/>
          <w:marRight w:val="0"/>
          <w:marTop w:val="0"/>
          <w:marBottom w:val="0"/>
          <w:divBdr>
            <w:top w:val="none" w:sz="0" w:space="0" w:color="auto"/>
            <w:left w:val="none" w:sz="0" w:space="0" w:color="auto"/>
            <w:bottom w:val="none" w:sz="0" w:space="0" w:color="auto"/>
            <w:right w:val="none" w:sz="0" w:space="0" w:color="auto"/>
          </w:divBdr>
          <w:divsChild>
            <w:div w:id="1888567724">
              <w:marLeft w:val="0"/>
              <w:marRight w:val="0"/>
              <w:marTop w:val="0"/>
              <w:marBottom w:val="0"/>
              <w:divBdr>
                <w:top w:val="none" w:sz="0" w:space="0" w:color="auto"/>
                <w:left w:val="none" w:sz="0" w:space="0" w:color="auto"/>
                <w:bottom w:val="none" w:sz="0" w:space="0" w:color="auto"/>
                <w:right w:val="none" w:sz="0" w:space="0" w:color="auto"/>
              </w:divBdr>
            </w:div>
          </w:divsChild>
        </w:div>
        <w:div w:id="154732653">
          <w:marLeft w:val="0"/>
          <w:marRight w:val="0"/>
          <w:marTop w:val="0"/>
          <w:marBottom w:val="0"/>
          <w:divBdr>
            <w:top w:val="none" w:sz="0" w:space="0" w:color="auto"/>
            <w:left w:val="none" w:sz="0" w:space="0" w:color="auto"/>
            <w:bottom w:val="none" w:sz="0" w:space="0" w:color="auto"/>
            <w:right w:val="none" w:sz="0" w:space="0" w:color="auto"/>
          </w:divBdr>
          <w:divsChild>
            <w:div w:id="1009451318">
              <w:marLeft w:val="0"/>
              <w:marRight w:val="0"/>
              <w:marTop w:val="0"/>
              <w:marBottom w:val="0"/>
              <w:divBdr>
                <w:top w:val="none" w:sz="0" w:space="0" w:color="auto"/>
                <w:left w:val="none" w:sz="0" w:space="0" w:color="auto"/>
                <w:bottom w:val="none" w:sz="0" w:space="0" w:color="auto"/>
                <w:right w:val="none" w:sz="0" w:space="0" w:color="auto"/>
              </w:divBdr>
            </w:div>
          </w:divsChild>
        </w:div>
        <w:div w:id="1359702974">
          <w:marLeft w:val="0"/>
          <w:marRight w:val="0"/>
          <w:marTop w:val="0"/>
          <w:marBottom w:val="0"/>
          <w:divBdr>
            <w:top w:val="none" w:sz="0" w:space="0" w:color="auto"/>
            <w:left w:val="none" w:sz="0" w:space="0" w:color="auto"/>
            <w:bottom w:val="none" w:sz="0" w:space="0" w:color="auto"/>
            <w:right w:val="none" w:sz="0" w:space="0" w:color="auto"/>
          </w:divBdr>
          <w:divsChild>
            <w:div w:id="1516387267">
              <w:marLeft w:val="0"/>
              <w:marRight w:val="0"/>
              <w:marTop w:val="0"/>
              <w:marBottom w:val="0"/>
              <w:divBdr>
                <w:top w:val="none" w:sz="0" w:space="0" w:color="auto"/>
                <w:left w:val="none" w:sz="0" w:space="0" w:color="auto"/>
                <w:bottom w:val="none" w:sz="0" w:space="0" w:color="auto"/>
                <w:right w:val="none" w:sz="0" w:space="0" w:color="auto"/>
              </w:divBdr>
            </w:div>
          </w:divsChild>
        </w:div>
        <w:div w:id="210580735">
          <w:marLeft w:val="0"/>
          <w:marRight w:val="0"/>
          <w:marTop w:val="0"/>
          <w:marBottom w:val="0"/>
          <w:divBdr>
            <w:top w:val="none" w:sz="0" w:space="0" w:color="auto"/>
            <w:left w:val="none" w:sz="0" w:space="0" w:color="auto"/>
            <w:bottom w:val="none" w:sz="0" w:space="0" w:color="auto"/>
            <w:right w:val="none" w:sz="0" w:space="0" w:color="auto"/>
          </w:divBdr>
          <w:divsChild>
            <w:div w:id="2047100663">
              <w:marLeft w:val="0"/>
              <w:marRight w:val="0"/>
              <w:marTop w:val="0"/>
              <w:marBottom w:val="0"/>
              <w:divBdr>
                <w:top w:val="none" w:sz="0" w:space="0" w:color="auto"/>
                <w:left w:val="none" w:sz="0" w:space="0" w:color="auto"/>
                <w:bottom w:val="none" w:sz="0" w:space="0" w:color="auto"/>
                <w:right w:val="none" w:sz="0" w:space="0" w:color="auto"/>
              </w:divBdr>
            </w:div>
          </w:divsChild>
        </w:div>
        <w:div w:id="1948539955">
          <w:marLeft w:val="0"/>
          <w:marRight w:val="0"/>
          <w:marTop w:val="0"/>
          <w:marBottom w:val="0"/>
          <w:divBdr>
            <w:top w:val="none" w:sz="0" w:space="0" w:color="auto"/>
            <w:left w:val="none" w:sz="0" w:space="0" w:color="auto"/>
            <w:bottom w:val="none" w:sz="0" w:space="0" w:color="auto"/>
            <w:right w:val="none" w:sz="0" w:space="0" w:color="auto"/>
          </w:divBdr>
          <w:divsChild>
            <w:div w:id="1000038473">
              <w:marLeft w:val="0"/>
              <w:marRight w:val="0"/>
              <w:marTop w:val="0"/>
              <w:marBottom w:val="0"/>
              <w:divBdr>
                <w:top w:val="none" w:sz="0" w:space="0" w:color="auto"/>
                <w:left w:val="none" w:sz="0" w:space="0" w:color="auto"/>
                <w:bottom w:val="none" w:sz="0" w:space="0" w:color="auto"/>
                <w:right w:val="none" w:sz="0" w:space="0" w:color="auto"/>
              </w:divBdr>
            </w:div>
          </w:divsChild>
        </w:div>
        <w:div w:id="326520402">
          <w:marLeft w:val="0"/>
          <w:marRight w:val="0"/>
          <w:marTop w:val="0"/>
          <w:marBottom w:val="0"/>
          <w:divBdr>
            <w:top w:val="none" w:sz="0" w:space="0" w:color="auto"/>
            <w:left w:val="none" w:sz="0" w:space="0" w:color="auto"/>
            <w:bottom w:val="none" w:sz="0" w:space="0" w:color="auto"/>
            <w:right w:val="none" w:sz="0" w:space="0" w:color="auto"/>
          </w:divBdr>
          <w:divsChild>
            <w:div w:id="574366137">
              <w:marLeft w:val="0"/>
              <w:marRight w:val="0"/>
              <w:marTop w:val="0"/>
              <w:marBottom w:val="0"/>
              <w:divBdr>
                <w:top w:val="none" w:sz="0" w:space="0" w:color="auto"/>
                <w:left w:val="none" w:sz="0" w:space="0" w:color="auto"/>
                <w:bottom w:val="none" w:sz="0" w:space="0" w:color="auto"/>
                <w:right w:val="none" w:sz="0" w:space="0" w:color="auto"/>
              </w:divBdr>
            </w:div>
            <w:div w:id="1417748467">
              <w:marLeft w:val="0"/>
              <w:marRight w:val="0"/>
              <w:marTop w:val="0"/>
              <w:marBottom w:val="0"/>
              <w:divBdr>
                <w:top w:val="none" w:sz="0" w:space="0" w:color="auto"/>
                <w:left w:val="none" w:sz="0" w:space="0" w:color="auto"/>
                <w:bottom w:val="none" w:sz="0" w:space="0" w:color="auto"/>
                <w:right w:val="none" w:sz="0" w:space="0" w:color="auto"/>
              </w:divBdr>
            </w:div>
            <w:div w:id="1264680536">
              <w:marLeft w:val="0"/>
              <w:marRight w:val="0"/>
              <w:marTop w:val="0"/>
              <w:marBottom w:val="0"/>
              <w:divBdr>
                <w:top w:val="none" w:sz="0" w:space="0" w:color="auto"/>
                <w:left w:val="none" w:sz="0" w:space="0" w:color="auto"/>
                <w:bottom w:val="none" w:sz="0" w:space="0" w:color="auto"/>
                <w:right w:val="none" w:sz="0" w:space="0" w:color="auto"/>
              </w:divBdr>
            </w:div>
            <w:div w:id="860360898">
              <w:marLeft w:val="0"/>
              <w:marRight w:val="0"/>
              <w:marTop w:val="0"/>
              <w:marBottom w:val="0"/>
              <w:divBdr>
                <w:top w:val="none" w:sz="0" w:space="0" w:color="auto"/>
                <w:left w:val="none" w:sz="0" w:space="0" w:color="auto"/>
                <w:bottom w:val="none" w:sz="0" w:space="0" w:color="auto"/>
                <w:right w:val="none" w:sz="0" w:space="0" w:color="auto"/>
              </w:divBdr>
            </w:div>
            <w:div w:id="1793087292">
              <w:marLeft w:val="0"/>
              <w:marRight w:val="0"/>
              <w:marTop w:val="0"/>
              <w:marBottom w:val="0"/>
              <w:divBdr>
                <w:top w:val="none" w:sz="0" w:space="0" w:color="auto"/>
                <w:left w:val="none" w:sz="0" w:space="0" w:color="auto"/>
                <w:bottom w:val="none" w:sz="0" w:space="0" w:color="auto"/>
                <w:right w:val="none" w:sz="0" w:space="0" w:color="auto"/>
              </w:divBdr>
            </w:div>
            <w:div w:id="727922475">
              <w:marLeft w:val="0"/>
              <w:marRight w:val="0"/>
              <w:marTop w:val="0"/>
              <w:marBottom w:val="0"/>
              <w:divBdr>
                <w:top w:val="none" w:sz="0" w:space="0" w:color="auto"/>
                <w:left w:val="none" w:sz="0" w:space="0" w:color="auto"/>
                <w:bottom w:val="none" w:sz="0" w:space="0" w:color="auto"/>
                <w:right w:val="none" w:sz="0" w:space="0" w:color="auto"/>
              </w:divBdr>
            </w:div>
            <w:div w:id="358555082">
              <w:marLeft w:val="0"/>
              <w:marRight w:val="0"/>
              <w:marTop w:val="0"/>
              <w:marBottom w:val="0"/>
              <w:divBdr>
                <w:top w:val="none" w:sz="0" w:space="0" w:color="auto"/>
                <w:left w:val="none" w:sz="0" w:space="0" w:color="auto"/>
                <w:bottom w:val="none" w:sz="0" w:space="0" w:color="auto"/>
                <w:right w:val="none" w:sz="0" w:space="0" w:color="auto"/>
              </w:divBdr>
            </w:div>
            <w:div w:id="1525897730">
              <w:marLeft w:val="0"/>
              <w:marRight w:val="0"/>
              <w:marTop w:val="0"/>
              <w:marBottom w:val="0"/>
              <w:divBdr>
                <w:top w:val="none" w:sz="0" w:space="0" w:color="auto"/>
                <w:left w:val="none" w:sz="0" w:space="0" w:color="auto"/>
                <w:bottom w:val="none" w:sz="0" w:space="0" w:color="auto"/>
                <w:right w:val="none" w:sz="0" w:space="0" w:color="auto"/>
              </w:divBdr>
            </w:div>
            <w:div w:id="782067703">
              <w:marLeft w:val="0"/>
              <w:marRight w:val="0"/>
              <w:marTop w:val="0"/>
              <w:marBottom w:val="0"/>
              <w:divBdr>
                <w:top w:val="none" w:sz="0" w:space="0" w:color="auto"/>
                <w:left w:val="none" w:sz="0" w:space="0" w:color="auto"/>
                <w:bottom w:val="none" w:sz="0" w:space="0" w:color="auto"/>
                <w:right w:val="none" w:sz="0" w:space="0" w:color="auto"/>
              </w:divBdr>
            </w:div>
            <w:div w:id="607741183">
              <w:marLeft w:val="0"/>
              <w:marRight w:val="0"/>
              <w:marTop w:val="0"/>
              <w:marBottom w:val="0"/>
              <w:divBdr>
                <w:top w:val="none" w:sz="0" w:space="0" w:color="auto"/>
                <w:left w:val="none" w:sz="0" w:space="0" w:color="auto"/>
                <w:bottom w:val="none" w:sz="0" w:space="0" w:color="auto"/>
                <w:right w:val="none" w:sz="0" w:space="0" w:color="auto"/>
              </w:divBdr>
            </w:div>
            <w:div w:id="893077127">
              <w:marLeft w:val="0"/>
              <w:marRight w:val="0"/>
              <w:marTop w:val="0"/>
              <w:marBottom w:val="0"/>
              <w:divBdr>
                <w:top w:val="none" w:sz="0" w:space="0" w:color="auto"/>
                <w:left w:val="none" w:sz="0" w:space="0" w:color="auto"/>
                <w:bottom w:val="none" w:sz="0" w:space="0" w:color="auto"/>
                <w:right w:val="none" w:sz="0" w:space="0" w:color="auto"/>
              </w:divBdr>
            </w:div>
            <w:div w:id="994843141">
              <w:marLeft w:val="0"/>
              <w:marRight w:val="0"/>
              <w:marTop w:val="0"/>
              <w:marBottom w:val="0"/>
              <w:divBdr>
                <w:top w:val="none" w:sz="0" w:space="0" w:color="auto"/>
                <w:left w:val="none" w:sz="0" w:space="0" w:color="auto"/>
                <w:bottom w:val="none" w:sz="0" w:space="0" w:color="auto"/>
                <w:right w:val="none" w:sz="0" w:space="0" w:color="auto"/>
              </w:divBdr>
            </w:div>
            <w:div w:id="1327247248">
              <w:marLeft w:val="0"/>
              <w:marRight w:val="0"/>
              <w:marTop w:val="0"/>
              <w:marBottom w:val="0"/>
              <w:divBdr>
                <w:top w:val="none" w:sz="0" w:space="0" w:color="auto"/>
                <w:left w:val="none" w:sz="0" w:space="0" w:color="auto"/>
                <w:bottom w:val="none" w:sz="0" w:space="0" w:color="auto"/>
                <w:right w:val="none" w:sz="0" w:space="0" w:color="auto"/>
              </w:divBdr>
            </w:div>
            <w:div w:id="1120880030">
              <w:marLeft w:val="0"/>
              <w:marRight w:val="0"/>
              <w:marTop w:val="0"/>
              <w:marBottom w:val="0"/>
              <w:divBdr>
                <w:top w:val="none" w:sz="0" w:space="0" w:color="auto"/>
                <w:left w:val="none" w:sz="0" w:space="0" w:color="auto"/>
                <w:bottom w:val="none" w:sz="0" w:space="0" w:color="auto"/>
                <w:right w:val="none" w:sz="0" w:space="0" w:color="auto"/>
              </w:divBdr>
            </w:div>
            <w:div w:id="1435174597">
              <w:marLeft w:val="0"/>
              <w:marRight w:val="0"/>
              <w:marTop w:val="0"/>
              <w:marBottom w:val="0"/>
              <w:divBdr>
                <w:top w:val="none" w:sz="0" w:space="0" w:color="auto"/>
                <w:left w:val="none" w:sz="0" w:space="0" w:color="auto"/>
                <w:bottom w:val="none" w:sz="0" w:space="0" w:color="auto"/>
                <w:right w:val="none" w:sz="0" w:space="0" w:color="auto"/>
              </w:divBdr>
            </w:div>
            <w:div w:id="1266579639">
              <w:marLeft w:val="0"/>
              <w:marRight w:val="0"/>
              <w:marTop w:val="0"/>
              <w:marBottom w:val="0"/>
              <w:divBdr>
                <w:top w:val="none" w:sz="0" w:space="0" w:color="auto"/>
                <w:left w:val="none" w:sz="0" w:space="0" w:color="auto"/>
                <w:bottom w:val="none" w:sz="0" w:space="0" w:color="auto"/>
                <w:right w:val="none" w:sz="0" w:space="0" w:color="auto"/>
              </w:divBdr>
            </w:div>
            <w:div w:id="638147199">
              <w:marLeft w:val="0"/>
              <w:marRight w:val="0"/>
              <w:marTop w:val="0"/>
              <w:marBottom w:val="0"/>
              <w:divBdr>
                <w:top w:val="none" w:sz="0" w:space="0" w:color="auto"/>
                <w:left w:val="none" w:sz="0" w:space="0" w:color="auto"/>
                <w:bottom w:val="none" w:sz="0" w:space="0" w:color="auto"/>
                <w:right w:val="none" w:sz="0" w:space="0" w:color="auto"/>
              </w:divBdr>
            </w:div>
            <w:div w:id="1424838855">
              <w:marLeft w:val="0"/>
              <w:marRight w:val="0"/>
              <w:marTop w:val="0"/>
              <w:marBottom w:val="0"/>
              <w:divBdr>
                <w:top w:val="none" w:sz="0" w:space="0" w:color="auto"/>
                <w:left w:val="none" w:sz="0" w:space="0" w:color="auto"/>
                <w:bottom w:val="none" w:sz="0" w:space="0" w:color="auto"/>
                <w:right w:val="none" w:sz="0" w:space="0" w:color="auto"/>
              </w:divBdr>
            </w:div>
          </w:divsChild>
        </w:div>
        <w:div w:id="82188219">
          <w:marLeft w:val="0"/>
          <w:marRight w:val="0"/>
          <w:marTop w:val="0"/>
          <w:marBottom w:val="0"/>
          <w:divBdr>
            <w:top w:val="none" w:sz="0" w:space="0" w:color="auto"/>
            <w:left w:val="none" w:sz="0" w:space="0" w:color="auto"/>
            <w:bottom w:val="none" w:sz="0" w:space="0" w:color="auto"/>
            <w:right w:val="none" w:sz="0" w:space="0" w:color="auto"/>
          </w:divBdr>
          <w:divsChild>
            <w:div w:id="877469611">
              <w:marLeft w:val="0"/>
              <w:marRight w:val="0"/>
              <w:marTop w:val="0"/>
              <w:marBottom w:val="0"/>
              <w:divBdr>
                <w:top w:val="none" w:sz="0" w:space="0" w:color="auto"/>
                <w:left w:val="none" w:sz="0" w:space="0" w:color="auto"/>
                <w:bottom w:val="none" w:sz="0" w:space="0" w:color="auto"/>
                <w:right w:val="none" w:sz="0" w:space="0" w:color="auto"/>
              </w:divBdr>
            </w:div>
            <w:div w:id="1978563528">
              <w:marLeft w:val="0"/>
              <w:marRight w:val="0"/>
              <w:marTop w:val="0"/>
              <w:marBottom w:val="0"/>
              <w:divBdr>
                <w:top w:val="none" w:sz="0" w:space="0" w:color="auto"/>
                <w:left w:val="none" w:sz="0" w:space="0" w:color="auto"/>
                <w:bottom w:val="none" w:sz="0" w:space="0" w:color="auto"/>
                <w:right w:val="none" w:sz="0" w:space="0" w:color="auto"/>
              </w:divBdr>
            </w:div>
            <w:div w:id="1564019808">
              <w:marLeft w:val="0"/>
              <w:marRight w:val="0"/>
              <w:marTop w:val="0"/>
              <w:marBottom w:val="0"/>
              <w:divBdr>
                <w:top w:val="none" w:sz="0" w:space="0" w:color="auto"/>
                <w:left w:val="none" w:sz="0" w:space="0" w:color="auto"/>
                <w:bottom w:val="none" w:sz="0" w:space="0" w:color="auto"/>
                <w:right w:val="none" w:sz="0" w:space="0" w:color="auto"/>
              </w:divBdr>
            </w:div>
            <w:div w:id="1170483436">
              <w:marLeft w:val="0"/>
              <w:marRight w:val="0"/>
              <w:marTop w:val="0"/>
              <w:marBottom w:val="0"/>
              <w:divBdr>
                <w:top w:val="none" w:sz="0" w:space="0" w:color="auto"/>
                <w:left w:val="none" w:sz="0" w:space="0" w:color="auto"/>
                <w:bottom w:val="none" w:sz="0" w:space="0" w:color="auto"/>
                <w:right w:val="none" w:sz="0" w:space="0" w:color="auto"/>
              </w:divBdr>
            </w:div>
            <w:div w:id="1848473179">
              <w:marLeft w:val="0"/>
              <w:marRight w:val="0"/>
              <w:marTop w:val="0"/>
              <w:marBottom w:val="0"/>
              <w:divBdr>
                <w:top w:val="none" w:sz="0" w:space="0" w:color="auto"/>
                <w:left w:val="none" w:sz="0" w:space="0" w:color="auto"/>
                <w:bottom w:val="none" w:sz="0" w:space="0" w:color="auto"/>
                <w:right w:val="none" w:sz="0" w:space="0" w:color="auto"/>
              </w:divBdr>
            </w:div>
            <w:div w:id="874997688">
              <w:marLeft w:val="0"/>
              <w:marRight w:val="0"/>
              <w:marTop w:val="0"/>
              <w:marBottom w:val="0"/>
              <w:divBdr>
                <w:top w:val="none" w:sz="0" w:space="0" w:color="auto"/>
                <w:left w:val="none" w:sz="0" w:space="0" w:color="auto"/>
                <w:bottom w:val="none" w:sz="0" w:space="0" w:color="auto"/>
                <w:right w:val="none" w:sz="0" w:space="0" w:color="auto"/>
              </w:divBdr>
            </w:div>
            <w:div w:id="494615321">
              <w:marLeft w:val="0"/>
              <w:marRight w:val="0"/>
              <w:marTop w:val="0"/>
              <w:marBottom w:val="0"/>
              <w:divBdr>
                <w:top w:val="none" w:sz="0" w:space="0" w:color="auto"/>
                <w:left w:val="none" w:sz="0" w:space="0" w:color="auto"/>
                <w:bottom w:val="none" w:sz="0" w:space="0" w:color="auto"/>
                <w:right w:val="none" w:sz="0" w:space="0" w:color="auto"/>
              </w:divBdr>
            </w:div>
            <w:div w:id="1454326846">
              <w:marLeft w:val="0"/>
              <w:marRight w:val="0"/>
              <w:marTop w:val="0"/>
              <w:marBottom w:val="0"/>
              <w:divBdr>
                <w:top w:val="none" w:sz="0" w:space="0" w:color="auto"/>
                <w:left w:val="none" w:sz="0" w:space="0" w:color="auto"/>
                <w:bottom w:val="none" w:sz="0" w:space="0" w:color="auto"/>
                <w:right w:val="none" w:sz="0" w:space="0" w:color="auto"/>
              </w:divBdr>
            </w:div>
            <w:div w:id="768698099">
              <w:marLeft w:val="0"/>
              <w:marRight w:val="0"/>
              <w:marTop w:val="0"/>
              <w:marBottom w:val="0"/>
              <w:divBdr>
                <w:top w:val="none" w:sz="0" w:space="0" w:color="auto"/>
                <w:left w:val="none" w:sz="0" w:space="0" w:color="auto"/>
                <w:bottom w:val="none" w:sz="0" w:space="0" w:color="auto"/>
                <w:right w:val="none" w:sz="0" w:space="0" w:color="auto"/>
              </w:divBdr>
            </w:div>
            <w:div w:id="579556640">
              <w:marLeft w:val="0"/>
              <w:marRight w:val="0"/>
              <w:marTop w:val="0"/>
              <w:marBottom w:val="0"/>
              <w:divBdr>
                <w:top w:val="none" w:sz="0" w:space="0" w:color="auto"/>
                <w:left w:val="none" w:sz="0" w:space="0" w:color="auto"/>
                <w:bottom w:val="none" w:sz="0" w:space="0" w:color="auto"/>
                <w:right w:val="none" w:sz="0" w:space="0" w:color="auto"/>
              </w:divBdr>
            </w:div>
            <w:div w:id="1501849195">
              <w:marLeft w:val="0"/>
              <w:marRight w:val="0"/>
              <w:marTop w:val="0"/>
              <w:marBottom w:val="0"/>
              <w:divBdr>
                <w:top w:val="none" w:sz="0" w:space="0" w:color="auto"/>
                <w:left w:val="none" w:sz="0" w:space="0" w:color="auto"/>
                <w:bottom w:val="none" w:sz="0" w:space="0" w:color="auto"/>
                <w:right w:val="none" w:sz="0" w:space="0" w:color="auto"/>
              </w:divBdr>
            </w:div>
            <w:div w:id="1338846358">
              <w:marLeft w:val="0"/>
              <w:marRight w:val="0"/>
              <w:marTop w:val="0"/>
              <w:marBottom w:val="0"/>
              <w:divBdr>
                <w:top w:val="none" w:sz="0" w:space="0" w:color="auto"/>
                <w:left w:val="none" w:sz="0" w:space="0" w:color="auto"/>
                <w:bottom w:val="none" w:sz="0" w:space="0" w:color="auto"/>
                <w:right w:val="none" w:sz="0" w:space="0" w:color="auto"/>
              </w:divBdr>
            </w:div>
            <w:div w:id="2047441160">
              <w:marLeft w:val="0"/>
              <w:marRight w:val="0"/>
              <w:marTop w:val="0"/>
              <w:marBottom w:val="0"/>
              <w:divBdr>
                <w:top w:val="none" w:sz="0" w:space="0" w:color="auto"/>
                <w:left w:val="none" w:sz="0" w:space="0" w:color="auto"/>
                <w:bottom w:val="none" w:sz="0" w:space="0" w:color="auto"/>
                <w:right w:val="none" w:sz="0" w:space="0" w:color="auto"/>
              </w:divBdr>
            </w:div>
            <w:div w:id="1603488272">
              <w:marLeft w:val="0"/>
              <w:marRight w:val="0"/>
              <w:marTop w:val="0"/>
              <w:marBottom w:val="0"/>
              <w:divBdr>
                <w:top w:val="none" w:sz="0" w:space="0" w:color="auto"/>
                <w:left w:val="none" w:sz="0" w:space="0" w:color="auto"/>
                <w:bottom w:val="none" w:sz="0" w:space="0" w:color="auto"/>
                <w:right w:val="none" w:sz="0" w:space="0" w:color="auto"/>
              </w:divBdr>
            </w:div>
            <w:div w:id="1867330183">
              <w:marLeft w:val="0"/>
              <w:marRight w:val="0"/>
              <w:marTop w:val="0"/>
              <w:marBottom w:val="0"/>
              <w:divBdr>
                <w:top w:val="none" w:sz="0" w:space="0" w:color="auto"/>
                <w:left w:val="none" w:sz="0" w:space="0" w:color="auto"/>
                <w:bottom w:val="none" w:sz="0" w:space="0" w:color="auto"/>
                <w:right w:val="none" w:sz="0" w:space="0" w:color="auto"/>
              </w:divBdr>
            </w:div>
            <w:div w:id="1850829663">
              <w:marLeft w:val="0"/>
              <w:marRight w:val="0"/>
              <w:marTop w:val="0"/>
              <w:marBottom w:val="0"/>
              <w:divBdr>
                <w:top w:val="none" w:sz="0" w:space="0" w:color="auto"/>
                <w:left w:val="none" w:sz="0" w:space="0" w:color="auto"/>
                <w:bottom w:val="none" w:sz="0" w:space="0" w:color="auto"/>
                <w:right w:val="none" w:sz="0" w:space="0" w:color="auto"/>
              </w:divBdr>
            </w:div>
            <w:div w:id="849638778">
              <w:marLeft w:val="0"/>
              <w:marRight w:val="0"/>
              <w:marTop w:val="0"/>
              <w:marBottom w:val="0"/>
              <w:divBdr>
                <w:top w:val="none" w:sz="0" w:space="0" w:color="auto"/>
                <w:left w:val="none" w:sz="0" w:space="0" w:color="auto"/>
                <w:bottom w:val="none" w:sz="0" w:space="0" w:color="auto"/>
                <w:right w:val="none" w:sz="0" w:space="0" w:color="auto"/>
              </w:divBdr>
            </w:div>
            <w:div w:id="2143695625">
              <w:marLeft w:val="0"/>
              <w:marRight w:val="0"/>
              <w:marTop w:val="0"/>
              <w:marBottom w:val="0"/>
              <w:divBdr>
                <w:top w:val="none" w:sz="0" w:space="0" w:color="auto"/>
                <w:left w:val="none" w:sz="0" w:space="0" w:color="auto"/>
                <w:bottom w:val="none" w:sz="0" w:space="0" w:color="auto"/>
                <w:right w:val="none" w:sz="0" w:space="0" w:color="auto"/>
              </w:divBdr>
            </w:div>
            <w:div w:id="2129736642">
              <w:marLeft w:val="0"/>
              <w:marRight w:val="0"/>
              <w:marTop w:val="0"/>
              <w:marBottom w:val="0"/>
              <w:divBdr>
                <w:top w:val="none" w:sz="0" w:space="0" w:color="auto"/>
                <w:left w:val="none" w:sz="0" w:space="0" w:color="auto"/>
                <w:bottom w:val="none" w:sz="0" w:space="0" w:color="auto"/>
                <w:right w:val="none" w:sz="0" w:space="0" w:color="auto"/>
              </w:divBdr>
            </w:div>
            <w:div w:id="1025205083">
              <w:marLeft w:val="0"/>
              <w:marRight w:val="0"/>
              <w:marTop w:val="0"/>
              <w:marBottom w:val="0"/>
              <w:divBdr>
                <w:top w:val="none" w:sz="0" w:space="0" w:color="auto"/>
                <w:left w:val="none" w:sz="0" w:space="0" w:color="auto"/>
                <w:bottom w:val="none" w:sz="0" w:space="0" w:color="auto"/>
                <w:right w:val="none" w:sz="0" w:space="0" w:color="auto"/>
              </w:divBdr>
            </w:div>
            <w:div w:id="858785917">
              <w:marLeft w:val="0"/>
              <w:marRight w:val="0"/>
              <w:marTop w:val="0"/>
              <w:marBottom w:val="0"/>
              <w:divBdr>
                <w:top w:val="none" w:sz="0" w:space="0" w:color="auto"/>
                <w:left w:val="none" w:sz="0" w:space="0" w:color="auto"/>
                <w:bottom w:val="none" w:sz="0" w:space="0" w:color="auto"/>
                <w:right w:val="none" w:sz="0" w:space="0" w:color="auto"/>
              </w:divBdr>
            </w:div>
            <w:div w:id="834299042">
              <w:marLeft w:val="0"/>
              <w:marRight w:val="0"/>
              <w:marTop w:val="0"/>
              <w:marBottom w:val="0"/>
              <w:divBdr>
                <w:top w:val="none" w:sz="0" w:space="0" w:color="auto"/>
                <w:left w:val="none" w:sz="0" w:space="0" w:color="auto"/>
                <w:bottom w:val="none" w:sz="0" w:space="0" w:color="auto"/>
                <w:right w:val="none" w:sz="0" w:space="0" w:color="auto"/>
              </w:divBdr>
            </w:div>
            <w:div w:id="937953181">
              <w:marLeft w:val="0"/>
              <w:marRight w:val="0"/>
              <w:marTop w:val="0"/>
              <w:marBottom w:val="0"/>
              <w:divBdr>
                <w:top w:val="none" w:sz="0" w:space="0" w:color="auto"/>
                <w:left w:val="none" w:sz="0" w:space="0" w:color="auto"/>
                <w:bottom w:val="none" w:sz="0" w:space="0" w:color="auto"/>
                <w:right w:val="none" w:sz="0" w:space="0" w:color="auto"/>
              </w:divBdr>
            </w:div>
            <w:div w:id="685668499">
              <w:marLeft w:val="0"/>
              <w:marRight w:val="0"/>
              <w:marTop w:val="0"/>
              <w:marBottom w:val="0"/>
              <w:divBdr>
                <w:top w:val="none" w:sz="0" w:space="0" w:color="auto"/>
                <w:left w:val="none" w:sz="0" w:space="0" w:color="auto"/>
                <w:bottom w:val="none" w:sz="0" w:space="0" w:color="auto"/>
                <w:right w:val="none" w:sz="0" w:space="0" w:color="auto"/>
              </w:divBdr>
            </w:div>
            <w:div w:id="1256473261">
              <w:marLeft w:val="0"/>
              <w:marRight w:val="0"/>
              <w:marTop w:val="0"/>
              <w:marBottom w:val="0"/>
              <w:divBdr>
                <w:top w:val="none" w:sz="0" w:space="0" w:color="auto"/>
                <w:left w:val="none" w:sz="0" w:space="0" w:color="auto"/>
                <w:bottom w:val="none" w:sz="0" w:space="0" w:color="auto"/>
                <w:right w:val="none" w:sz="0" w:space="0" w:color="auto"/>
              </w:divBdr>
            </w:div>
            <w:div w:id="1966426856">
              <w:marLeft w:val="0"/>
              <w:marRight w:val="0"/>
              <w:marTop w:val="0"/>
              <w:marBottom w:val="0"/>
              <w:divBdr>
                <w:top w:val="none" w:sz="0" w:space="0" w:color="auto"/>
                <w:left w:val="none" w:sz="0" w:space="0" w:color="auto"/>
                <w:bottom w:val="none" w:sz="0" w:space="0" w:color="auto"/>
                <w:right w:val="none" w:sz="0" w:space="0" w:color="auto"/>
              </w:divBdr>
            </w:div>
            <w:div w:id="1080061015">
              <w:marLeft w:val="0"/>
              <w:marRight w:val="0"/>
              <w:marTop w:val="0"/>
              <w:marBottom w:val="0"/>
              <w:divBdr>
                <w:top w:val="none" w:sz="0" w:space="0" w:color="auto"/>
                <w:left w:val="none" w:sz="0" w:space="0" w:color="auto"/>
                <w:bottom w:val="none" w:sz="0" w:space="0" w:color="auto"/>
                <w:right w:val="none" w:sz="0" w:space="0" w:color="auto"/>
              </w:divBdr>
            </w:div>
            <w:div w:id="1874804387">
              <w:marLeft w:val="0"/>
              <w:marRight w:val="0"/>
              <w:marTop w:val="0"/>
              <w:marBottom w:val="0"/>
              <w:divBdr>
                <w:top w:val="none" w:sz="0" w:space="0" w:color="auto"/>
                <w:left w:val="none" w:sz="0" w:space="0" w:color="auto"/>
                <w:bottom w:val="none" w:sz="0" w:space="0" w:color="auto"/>
                <w:right w:val="none" w:sz="0" w:space="0" w:color="auto"/>
              </w:divBdr>
            </w:div>
            <w:div w:id="1054602">
              <w:marLeft w:val="0"/>
              <w:marRight w:val="0"/>
              <w:marTop w:val="0"/>
              <w:marBottom w:val="0"/>
              <w:divBdr>
                <w:top w:val="none" w:sz="0" w:space="0" w:color="auto"/>
                <w:left w:val="none" w:sz="0" w:space="0" w:color="auto"/>
                <w:bottom w:val="none" w:sz="0" w:space="0" w:color="auto"/>
                <w:right w:val="none" w:sz="0" w:space="0" w:color="auto"/>
              </w:divBdr>
            </w:div>
            <w:div w:id="646739526">
              <w:marLeft w:val="0"/>
              <w:marRight w:val="0"/>
              <w:marTop w:val="0"/>
              <w:marBottom w:val="0"/>
              <w:divBdr>
                <w:top w:val="none" w:sz="0" w:space="0" w:color="auto"/>
                <w:left w:val="none" w:sz="0" w:space="0" w:color="auto"/>
                <w:bottom w:val="none" w:sz="0" w:space="0" w:color="auto"/>
                <w:right w:val="none" w:sz="0" w:space="0" w:color="auto"/>
              </w:divBdr>
            </w:div>
            <w:div w:id="2060323217">
              <w:marLeft w:val="0"/>
              <w:marRight w:val="0"/>
              <w:marTop w:val="0"/>
              <w:marBottom w:val="0"/>
              <w:divBdr>
                <w:top w:val="none" w:sz="0" w:space="0" w:color="auto"/>
                <w:left w:val="none" w:sz="0" w:space="0" w:color="auto"/>
                <w:bottom w:val="none" w:sz="0" w:space="0" w:color="auto"/>
                <w:right w:val="none" w:sz="0" w:space="0" w:color="auto"/>
              </w:divBdr>
            </w:div>
            <w:div w:id="311065122">
              <w:marLeft w:val="0"/>
              <w:marRight w:val="0"/>
              <w:marTop w:val="0"/>
              <w:marBottom w:val="0"/>
              <w:divBdr>
                <w:top w:val="none" w:sz="0" w:space="0" w:color="auto"/>
                <w:left w:val="none" w:sz="0" w:space="0" w:color="auto"/>
                <w:bottom w:val="none" w:sz="0" w:space="0" w:color="auto"/>
                <w:right w:val="none" w:sz="0" w:space="0" w:color="auto"/>
              </w:divBdr>
            </w:div>
            <w:div w:id="442456248">
              <w:marLeft w:val="0"/>
              <w:marRight w:val="0"/>
              <w:marTop w:val="0"/>
              <w:marBottom w:val="0"/>
              <w:divBdr>
                <w:top w:val="none" w:sz="0" w:space="0" w:color="auto"/>
                <w:left w:val="none" w:sz="0" w:space="0" w:color="auto"/>
                <w:bottom w:val="none" w:sz="0" w:space="0" w:color="auto"/>
                <w:right w:val="none" w:sz="0" w:space="0" w:color="auto"/>
              </w:divBdr>
            </w:div>
            <w:div w:id="982198955">
              <w:marLeft w:val="0"/>
              <w:marRight w:val="0"/>
              <w:marTop w:val="0"/>
              <w:marBottom w:val="0"/>
              <w:divBdr>
                <w:top w:val="none" w:sz="0" w:space="0" w:color="auto"/>
                <w:left w:val="none" w:sz="0" w:space="0" w:color="auto"/>
                <w:bottom w:val="none" w:sz="0" w:space="0" w:color="auto"/>
                <w:right w:val="none" w:sz="0" w:space="0" w:color="auto"/>
              </w:divBdr>
            </w:div>
            <w:div w:id="2117089639">
              <w:marLeft w:val="0"/>
              <w:marRight w:val="0"/>
              <w:marTop w:val="0"/>
              <w:marBottom w:val="0"/>
              <w:divBdr>
                <w:top w:val="none" w:sz="0" w:space="0" w:color="auto"/>
                <w:left w:val="none" w:sz="0" w:space="0" w:color="auto"/>
                <w:bottom w:val="none" w:sz="0" w:space="0" w:color="auto"/>
                <w:right w:val="none" w:sz="0" w:space="0" w:color="auto"/>
              </w:divBdr>
            </w:div>
            <w:div w:id="889993808">
              <w:marLeft w:val="0"/>
              <w:marRight w:val="0"/>
              <w:marTop w:val="0"/>
              <w:marBottom w:val="0"/>
              <w:divBdr>
                <w:top w:val="none" w:sz="0" w:space="0" w:color="auto"/>
                <w:left w:val="none" w:sz="0" w:space="0" w:color="auto"/>
                <w:bottom w:val="none" w:sz="0" w:space="0" w:color="auto"/>
                <w:right w:val="none" w:sz="0" w:space="0" w:color="auto"/>
              </w:divBdr>
            </w:div>
            <w:div w:id="714819202">
              <w:marLeft w:val="0"/>
              <w:marRight w:val="0"/>
              <w:marTop w:val="0"/>
              <w:marBottom w:val="0"/>
              <w:divBdr>
                <w:top w:val="none" w:sz="0" w:space="0" w:color="auto"/>
                <w:left w:val="none" w:sz="0" w:space="0" w:color="auto"/>
                <w:bottom w:val="none" w:sz="0" w:space="0" w:color="auto"/>
                <w:right w:val="none" w:sz="0" w:space="0" w:color="auto"/>
              </w:divBdr>
            </w:div>
          </w:divsChild>
        </w:div>
        <w:div w:id="106702937">
          <w:marLeft w:val="0"/>
          <w:marRight w:val="0"/>
          <w:marTop w:val="0"/>
          <w:marBottom w:val="0"/>
          <w:divBdr>
            <w:top w:val="none" w:sz="0" w:space="0" w:color="auto"/>
            <w:left w:val="none" w:sz="0" w:space="0" w:color="auto"/>
            <w:bottom w:val="none" w:sz="0" w:space="0" w:color="auto"/>
            <w:right w:val="none" w:sz="0" w:space="0" w:color="auto"/>
          </w:divBdr>
          <w:divsChild>
            <w:div w:id="35014010">
              <w:marLeft w:val="0"/>
              <w:marRight w:val="0"/>
              <w:marTop w:val="0"/>
              <w:marBottom w:val="0"/>
              <w:divBdr>
                <w:top w:val="none" w:sz="0" w:space="0" w:color="auto"/>
                <w:left w:val="none" w:sz="0" w:space="0" w:color="auto"/>
                <w:bottom w:val="none" w:sz="0" w:space="0" w:color="auto"/>
                <w:right w:val="none" w:sz="0" w:space="0" w:color="auto"/>
              </w:divBdr>
            </w:div>
          </w:divsChild>
        </w:div>
        <w:div w:id="2105104790">
          <w:marLeft w:val="0"/>
          <w:marRight w:val="0"/>
          <w:marTop w:val="0"/>
          <w:marBottom w:val="0"/>
          <w:divBdr>
            <w:top w:val="none" w:sz="0" w:space="0" w:color="auto"/>
            <w:left w:val="none" w:sz="0" w:space="0" w:color="auto"/>
            <w:bottom w:val="none" w:sz="0" w:space="0" w:color="auto"/>
            <w:right w:val="none" w:sz="0" w:space="0" w:color="auto"/>
          </w:divBdr>
          <w:divsChild>
            <w:div w:id="1882084434">
              <w:marLeft w:val="0"/>
              <w:marRight w:val="0"/>
              <w:marTop w:val="0"/>
              <w:marBottom w:val="0"/>
              <w:divBdr>
                <w:top w:val="none" w:sz="0" w:space="0" w:color="auto"/>
                <w:left w:val="none" w:sz="0" w:space="0" w:color="auto"/>
                <w:bottom w:val="none" w:sz="0" w:space="0" w:color="auto"/>
                <w:right w:val="none" w:sz="0" w:space="0" w:color="auto"/>
              </w:divBdr>
            </w:div>
          </w:divsChild>
        </w:div>
        <w:div w:id="2137216322">
          <w:marLeft w:val="0"/>
          <w:marRight w:val="0"/>
          <w:marTop w:val="0"/>
          <w:marBottom w:val="0"/>
          <w:divBdr>
            <w:top w:val="none" w:sz="0" w:space="0" w:color="auto"/>
            <w:left w:val="none" w:sz="0" w:space="0" w:color="auto"/>
            <w:bottom w:val="none" w:sz="0" w:space="0" w:color="auto"/>
            <w:right w:val="none" w:sz="0" w:space="0" w:color="auto"/>
          </w:divBdr>
          <w:divsChild>
            <w:div w:id="2003044055">
              <w:marLeft w:val="0"/>
              <w:marRight w:val="0"/>
              <w:marTop w:val="0"/>
              <w:marBottom w:val="0"/>
              <w:divBdr>
                <w:top w:val="none" w:sz="0" w:space="0" w:color="auto"/>
                <w:left w:val="none" w:sz="0" w:space="0" w:color="auto"/>
                <w:bottom w:val="none" w:sz="0" w:space="0" w:color="auto"/>
                <w:right w:val="none" w:sz="0" w:space="0" w:color="auto"/>
              </w:divBdr>
            </w:div>
          </w:divsChild>
        </w:div>
        <w:div w:id="1023046601">
          <w:marLeft w:val="0"/>
          <w:marRight w:val="0"/>
          <w:marTop w:val="0"/>
          <w:marBottom w:val="0"/>
          <w:divBdr>
            <w:top w:val="none" w:sz="0" w:space="0" w:color="auto"/>
            <w:left w:val="none" w:sz="0" w:space="0" w:color="auto"/>
            <w:bottom w:val="none" w:sz="0" w:space="0" w:color="auto"/>
            <w:right w:val="none" w:sz="0" w:space="0" w:color="auto"/>
          </w:divBdr>
          <w:divsChild>
            <w:div w:id="1967158498">
              <w:marLeft w:val="0"/>
              <w:marRight w:val="0"/>
              <w:marTop w:val="0"/>
              <w:marBottom w:val="0"/>
              <w:divBdr>
                <w:top w:val="none" w:sz="0" w:space="0" w:color="auto"/>
                <w:left w:val="none" w:sz="0" w:space="0" w:color="auto"/>
                <w:bottom w:val="none" w:sz="0" w:space="0" w:color="auto"/>
                <w:right w:val="none" w:sz="0" w:space="0" w:color="auto"/>
              </w:divBdr>
            </w:div>
          </w:divsChild>
        </w:div>
        <w:div w:id="1227958129">
          <w:marLeft w:val="0"/>
          <w:marRight w:val="0"/>
          <w:marTop w:val="0"/>
          <w:marBottom w:val="0"/>
          <w:divBdr>
            <w:top w:val="none" w:sz="0" w:space="0" w:color="auto"/>
            <w:left w:val="none" w:sz="0" w:space="0" w:color="auto"/>
            <w:bottom w:val="none" w:sz="0" w:space="0" w:color="auto"/>
            <w:right w:val="none" w:sz="0" w:space="0" w:color="auto"/>
          </w:divBdr>
          <w:divsChild>
            <w:div w:id="2128963343">
              <w:marLeft w:val="0"/>
              <w:marRight w:val="0"/>
              <w:marTop w:val="0"/>
              <w:marBottom w:val="0"/>
              <w:divBdr>
                <w:top w:val="none" w:sz="0" w:space="0" w:color="auto"/>
                <w:left w:val="none" w:sz="0" w:space="0" w:color="auto"/>
                <w:bottom w:val="none" w:sz="0" w:space="0" w:color="auto"/>
                <w:right w:val="none" w:sz="0" w:space="0" w:color="auto"/>
              </w:divBdr>
            </w:div>
            <w:div w:id="1643192767">
              <w:marLeft w:val="0"/>
              <w:marRight w:val="0"/>
              <w:marTop w:val="0"/>
              <w:marBottom w:val="0"/>
              <w:divBdr>
                <w:top w:val="none" w:sz="0" w:space="0" w:color="auto"/>
                <w:left w:val="none" w:sz="0" w:space="0" w:color="auto"/>
                <w:bottom w:val="none" w:sz="0" w:space="0" w:color="auto"/>
                <w:right w:val="none" w:sz="0" w:space="0" w:color="auto"/>
              </w:divBdr>
            </w:div>
            <w:div w:id="1029721394">
              <w:marLeft w:val="0"/>
              <w:marRight w:val="0"/>
              <w:marTop w:val="0"/>
              <w:marBottom w:val="0"/>
              <w:divBdr>
                <w:top w:val="none" w:sz="0" w:space="0" w:color="auto"/>
                <w:left w:val="none" w:sz="0" w:space="0" w:color="auto"/>
                <w:bottom w:val="none" w:sz="0" w:space="0" w:color="auto"/>
                <w:right w:val="none" w:sz="0" w:space="0" w:color="auto"/>
              </w:divBdr>
            </w:div>
            <w:div w:id="66344939">
              <w:marLeft w:val="0"/>
              <w:marRight w:val="0"/>
              <w:marTop w:val="0"/>
              <w:marBottom w:val="0"/>
              <w:divBdr>
                <w:top w:val="none" w:sz="0" w:space="0" w:color="auto"/>
                <w:left w:val="none" w:sz="0" w:space="0" w:color="auto"/>
                <w:bottom w:val="none" w:sz="0" w:space="0" w:color="auto"/>
                <w:right w:val="none" w:sz="0" w:space="0" w:color="auto"/>
              </w:divBdr>
            </w:div>
            <w:div w:id="2007398476">
              <w:marLeft w:val="0"/>
              <w:marRight w:val="0"/>
              <w:marTop w:val="0"/>
              <w:marBottom w:val="0"/>
              <w:divBdr>
                <w:top w:val="none" w:sz="0" w:space="0" w:color="auto"/>
                <w:left w:val="none" w:sz="0" w:space="0" w:color="auto"/>
                <w:bottom w:val="none" w:sz="0" w:space="0" w:color="auto"/>
                <w:right w:val="none" w:sz="0" w:space="0" w:color="auto"/>
              </w:divBdr>
            </w:div>
            <w:div w:id="856582279">
              <w:marLeft w:val="0"/>
              <w:marRight w:val="0"/>
              <w:marTop w:val="0"/>
              <w:marBottom w:val="0"/>
              <w:divBdr>
                <w:top w:val="none" w:sz="0" w:space="0" w:color="auto"/>
                <w:left w:val="none" w:sz="0" w:space="0" w:color="auto"/>
                <w:bottom w:val="none" w:sz="0" w:space="0" w:color="auto"/>
                <w:right w:val="none" w:sz="0" w:space="0" w:color="auto"/>
              </w:divBdr>
            </w:div>
            <w:div w:id="1026757787">
              <w:marLeft w:val="0"/>
              <w:marRight w:val="0"/>
              <w:marTop w:val="0"/>
              <w:marBottom w:val="0"/>
              <w:divBdr>
                <w:top w:val="none" w:sz="0" w:space="0" w:color="auto"/>
                <w:left w:val="none" w:sz="0" w:space="0" w:color="auto"/>
                <w:bottom w:val="none" w:sz="0" w:space="0" w:color="auto"/>
                <w:right w:val="none" w:sz="0" w:space="0" w:color="auto"/>
              </w:divBdr>
            </w:div>
            <w:div w:id="526061683">
              <w:marLeft w:val="0"/>
              <w:marRight w:val="0"/>
              <w:marTop w:val="0"/>
              <w:marBottom w:val="0"/>
              <w:divBdr>
                <w:top w:val="none" w:sz="0" w:space="0" w:color="auto"/>
                <w:left w:val="none" w:sz="0" w:space="0" w:color="auto"/>
                <w:bottom w:val="none" w:sz="0" w:space="0" w:color="auto"/>
                <w:right w:val="none" w:sz="0" w:space="0" w:color="auto"/>
              </w:divBdr>
            </w:div>
            <w:div w:id="583799572">
              <w:marLeft w:val="0"/>
              <w:marRight w:val="0"/>
              <w:marTop w:val="0"/>
              <w:marBottom w:val="0"/>
              <w:divBdr>
                <w:top w:val="none" w:sz="0" w:space="0" w:color="auto"/>
                <w:left w:val="none" w:sz="0" w:space="0" w:color="auto"/>
                <w:bottom w:val="none" w:sz="0" w:space="0" w:color="auto"/>
                <w:right w:val="none" w:sz="0" w:space="0" w:color="auto"/>
              </w:divBdr>
            </w:div>
            <w:div w:id="1801924591">
              <w:marLeft w:val="0"/>
              <w:marRight w:val="0"/>
              <w:marTop w:val="0"/>
              <w:marBottom w:val="0"/>
              <w:divBdr>
                <w:top w:val="none" w:sz="0" w:space="0" w:color="auto"/>
                <w:left w:val="none" w:sz="0" w:space="0" w:color="auto"/>
                <w:bottom w:val="none" w:sz="0" w:space="0" w:color="auto"/>
                <w:right w:val="none" w:sz="0" w:space="0" w:color="auto"/>
              </w:divBdr>
            </w:div>
            <w:div w:id="78522102">
              <w:marLeft w:val="0"/>
              <w:marRight w:val="0"/>
              <w:marTop w:val="0"/>
              <w:marBottom w:val="0"/>
              <w:divBdr>
                <w:top w:val="none" w:sz="0" w:space="0" w:color="auto"/>
                <w:left w:val="none" w:sz="0" w:space="0" w:color="auto"/>
                <w:bottom w:val="none" w:sz="0" w:space="0" w:color="auto"/>
                <w:right w:val="none" w:sz="0" w:space="0" w:color="auto"/>
              </w:divBdr>
            </w:div>
          </w:divsChild>
        </w:div>
        <w:div w:id="1389962165">
          <w:marLeft w:val="0"/>
          <w:marRight w:val="0"/>
          <w:marTop w:val="0"/>
          <w:marBottom w:val="0"/>
          <w:divBdr>
            <w:top w:val="none" w:sz="0" w:space="0" w:color="auto"/>
            <w:left w:val="none" w:sz="0" w:space="0" w:color="auto"/>
            <w:bottom w:val="none" w:sz="0" w:space="0" w:color="auto"/>
            <w:right w:val="none" w:sz="0" w:space="0" w:color="auto"/>
          </w:divBdr>
          <w:divsChild>
            <w:div w:id="1061445099">
              <w:marLeft w:val="0"/>
              <w:marRight w:val="0"/>
              <w:marTop w:val="0"/>
              <w:marBottom w:val="0"/>
              <w:divBdr>
                <w:top w:val="none" w:sz="0" w:space="0" w:color="auto"/>
                <w:left w:val="none" w:sz="0" w:space="0" w:color="auto"/>
                <w:bottom w:val="none" w:sz="0" w:space="0" w:color="auto"/>
                <w:right w:val="none" w:sz="0" w:space="0" w:color="auto"/>
              </w:divBdr>
            </w:div>
            <w:div w:id="750349987">
              <w:marLeft w:val="0"/>
              <w:marRight w:val="0"/>
              <w:marTop w:val="0"/>
              <w:marBottom w:val="0"/>
              <w:divBdr>
                <w:top w:val="none" w:sz="0" w:space="0" w:color="auto"/>
                <w:left w:val="none" w:sz="0" w:space="0" w:color="auto"/>
                <w:bottom w:val="none" w:sz="0" w:space="0" w:color="auto"/>
                <w:right w:val="none" w:sz="0" w:space="0" w:color="auto"/>
              </w:divBdr>
            </w:div>
            <w:div w:id="333074874">
              <w:marLeft w:val="0"/>
              <w:marRight w:val="0"/>
              <w:marTop w:val="0"/>
              <w:marBottom w:val="0"/>
              <w:divBdr>
                <w:top w:val="none" w:sz="0" w:space="0" w:color="auto"/>
                <w:left w:val="none" w:sz="0" w:space="0" w:color="auto"/>
                <w:bottom w:val="none" w:sz="0" w:space="0" w:color="auto"/>
                <w:right w:val="none" w:sz="0" w:space="0" w:color="auto"/>
              </w:divBdr>
            </w:div>
            <w:div w:id="2138524585">
              <w:marLeft w:val="0"/>
              <w:marRight w:val="0"/>
              <w:marTop w:val="0"/>
              <w:marBottom w:val="0"/>
              <w:divBdr>
                <w:top w:val="none" w:sz="0" w:space="0" w:color="auto"/>
                <w:left w:val="none" w:sz="0" w:space="0" w:color="auto"/>
                <w:bottom w:val="none" w:sz="0" w:space="0" w:color="auto"/>
                <w:right w:val="none" w:sz="0" w:space="0" w:color="auto"/>
              </w:divBdr>
            </w:div>
            <w:div w:id="907806060">
              <w:marLeft w:val="0"/>
              <w:marRight w:val="0"/>
              <w:marTop w:val="0"/>
              <w:marBottom w:val="0"/>
              <w:divBdr>
                <w:top w:val="none" w:sz="0" w:space="0" w:color="auto"/>
                <w:left w:val="none" w:sz="0" w:space="0" w:color="auto"/>
                <w:bottom w:val="none" w:sz="0" w:space="0" w:color="auto"/>
                <w:right w:val="none" w:sz="0" w:space="0" w:color="auto"/>
              </w:divBdr>
            </w:div>
            <w:div w:id="88738724">
              <w:marLeft w:val="0"/>
              <w:marRight w:val="0"/>
              <w:marTop w:val="0"/>
              <w:marBottom w:val="0"/>
              <w:divBdr>
                <w:top w:val="none" w:sz="0" w:space="0" w:color="auto"/>
                <w:left w:val="none" w:sz="0" w:space="0" w:color="auto"/>
                <w:bottom w:val="none" w:sz="0" w:space="0" w:color="auto"/>
                <w:right w:val="none" w:sz="0" w:space="0" w:color="auto"/>
              </w:divBdr>
            </w:div>
            <w:div w:id="315568630">
              <w:marLeft w:val="0"/>
              <w:marRight w:val="0"/>
              <w:marTop w:val="0"/>
              <w:marBottom w:val="0"/>
              <w:divBdr>
                <w:top w:val="none" w:sz="0" w:space="0" w:color="auto"/>
                <w:left w:val="none" w:sz="0" w:space="0" w:color="auto"/>
                <w:bottom w:val="none" w:sz="0" w:space="0" w:color="auto"/>
                <w:right w:val="none" w:sz="0" w:space="0" w:color="auto"/>
              </w:divBdr>
            </w:div>
            <w:div w:id="971406585">
              <w:marLeft w:val="0"/>
              <w:marRight w:val="0"/>
              <w:marTop w:val="0"/>
              <w:marBottom w:val="0"/>
              <w:divBdr>
                <w:top w:val="none" w:sz="0" w:space="0" w:color="auto"/>
                <w:left w:val="none" w:sz="0" w:space="0" w:color="auto"/>
                <w:bottom w:val="none" w:sz="0" w:space="0" w:color="auto"/>
                <w:right w:val="none" w:sz="0" w:space="0" w:color="auto"/>
              </w:divBdr>
            </w:div>
            <w:div w:id="289946042">
              <w:marLeft w:val="0"/>
              <w:marRight w:val="0"/>
              <w:marTop w:val="0"/>
              <w:marBottom w:val="0"/>
              <w:divBdr>
                <w:top w:val="none" w:sz="0" w:space="0" w:color="auto"/>
                <w:left w:val="none" w:sz="0" w:space="0" w:color="auto"/>
                <w:bottom w:val="none" w:sz="0" w:space="0" w:color="auto"/>
                <w:right w:val="none" w:sz="0" w:space="0" w:color="auto"/>
              </w:divBdr>
            </w:div>
            <w:div w:id="778373074">
              <w:marLeft w:val="0"/>
              <w:marRight w:val="0"/>
              <w:marTop w:val="0"/>
              <w:marBottom w:val="0"/>
              <w:divBdr>
                <w:top w:val="none" w:sz="0" w:space="0" w:color="auto"/>
                <w:left w:val="none" w:sz="0" w:space="0" w:color="auto"/>
                <w:bottom w:val="none" w:sz="0" w:space="0" w:color="auto"/>
                <w:right w:val="none" w:sz="0" w:space="0" w:color="auto"/>
              </w:divBdr>
            </w:div>
            <w:div w:id="539317872">
              <w:marLeft w:val="0"/>
              <w:marRight w:val="0"/>
              <w:marTop w:val="0"/>
              <w:marBottom w:val="0"/>
              <w:divBdr>
                <w:top w:val="none" w:sz="0" w:space="0" w:color="auto"/>
                <w:left w:val="none" w:sz="0" w:space="0" w:color="auto"/>
                <w:bottom w:val="none" w:sz="0" w:space="0" w:color="auto"/>
                <w:right w:val="none" w:sz="0" w:space="0" w:color="auto"/>
              </w:divBdr>
            </w:div>
            <w:div w:id="958922831">
              <w:marLeft w:val="0"/>
              <w:marRight w:val="0"/>
              <w:marTop w:val="0"/>
              <w:marBottom w:val="0"/>
              <w:divBdr>
                <w:top w:val="none" w:sz="0" w:space="0" w:color="auto"/>
                <w:left w:val="none" w:sz="0" w:space="0" w:color="auto"/>
                <w:bottom w:val="none" w:sz="0" w:space="0" w:color="auto"/>
                <w:right w:val="none" w:sz="0" w:space="0" w:color="auto"/>
              </w:divBdr>
            </w:div>
            <w:div w:id="1849565836">
              <w:marLeft w:val="0"/>
              <w:marRight w:val="0"/>
              <w:marTop w:val="0"/>
              <w:marBottom w:val="0"/>
              <w:divBdr>
                <w:top w:val="none" w:sz="0" w:space="0" w:color="auto"/>
                <w:left w:val="none" w:sz="0" w:space="0" w:color="auto"/>
                <w:bottom w:val="none" w:sz="0" w:space="0" w:color="auto"/>
                <w:right w:val="none" w:sz="0" w:space="0" w:color="auto"/>
              </w:divBdr>
            </w:div>
            <w:div w:id="1870072191">
              <w:marLeft w:val="0"/>
              <w:marRight w:val="0"/>
              <w:marTop w:val="0"/>
              <w:marBottom w:val="0"/>
              <w:divBdr>
                <w:top w:val="none" w:sz="0" w:space="0" w:color="auto"/>
                <w:left w:val="none" w:sz="0" w:space="0" w:color="auto"/>
                <w:bottom w:val="none" w:sz="0" w:space="0" w:color="auto"/>
                <w:right w:val="none" w:sz="0" w:space="0" w:color="auto"/>
              </w:divBdr>
            </w:div>
            <w:div w:id="1405109956">
              <w:marLeft w:val="0"/>
              <w:marRight w:val="0"/>
              <w:marTop w:val="0"/>
              <w:marBottom w:val="0"/>
              <w:divBdr>
                <w:top w:val="none" w:sz="0" w:space="0" w:color="auto"/>
                <w:left w:val="none" w:sz="0" w:space="0" w:color="auto"/>
                <w:bottom w:val="none" w:sz="0" w:space="0" w:color="auto"/>
                <w:right w:val="none" w:sz="0" w:space="0" w:color="auto"/>
              </w:divBdr>
            </w:div>
            <w:div w:id="1869683282">
              <w:marLeft w:val="0"/>
              <w:marRight w:val="0"/>
              <w:marTop w:val="0"/>
              <w:marBottom w:val="0"/>
              <w:divBdr>
                <w:top w:val="none" w:sz="0" w:space="0" w:color="auto"/>
                <w:left w:val="none" w:sz="0" w:space="0" w:color="auto"/>
                <w:bottom w:val="none" w:sz="0" w:space="0" w:color="auto"/>
                <w:right w:val="none" w:sz="0" w:space="0" w:color="auto"/>
              </w:divBdr>
            </w:div>
            <w:div w:id="1313489999">
              <w:marLeft w:val="0"/>
              <w:marRight w:val="0"/>
              <w:marTop w:val="0"/>
              <w:marBottom w:val="0"/>
              <w:divBdr>
                <w:top w:val="none" w:sz="0" w:space="0" w:color="auto"/>
                <w:left w:val="none" w:sz="0" w:space="0" w:color="auto"/>
                <w:bottom w:val="none" w:sz="0" w:space="0" w:color="auto"/>
                <w:right w:val="none" w:sz="0" w:space="0" w:color="auto"/>
              </w:divBdr>
            </w:div>
            <w:div w:id="376124149">
              <w:marLeft w:val="0"/>
              <w:marRight w:val="0"/>
              <w:marTop w:val="0"/>
              <w:marBottom w:val="0"/>
              <w:divBdr>
                <w:top w:val="none" w:sz="0" w:space="0" w:color="auto"/>
                <w:left w:val="none" w:sz="0" w:space="0" w:color="auto"/>
                <w:bottom w:val="none" w:sz="0" w:space="0" w:color="auto"/>
                <w:right w:val="none" w:sz="0" w:space="0" w:color="auto"/>
              </w:divBdr>
            </w:div>
            <w:div w:id="1841920996">
              <w:marLeft w:val="0"/>
              <w:marRight w:val="0"/>
              <w:marTop w:val="0"/>
              <w:marBottom w:val="0"/>
              <w:divBdr>
                <w:top w:val="none" w:sz="0" w:space="0" w:color="auto"/>
                <w:left w:val="none" w:sz="0" w:space="0" w:color="auto"/>
                <w:bottom w:val="none" w:sz="0" w:space="0" w:color="auto"/>
                <w:right w:val="none" w:sz="0" w:space="0" w:color="auto"/>
              </w:divBdr>
            </w:div>
            <w:div w:id="352154827">
              <w:marLeft w:val="0"/>
              <w:marRight w:val="0"/>
              <w:marTop w:val="0"/>
              <w:marBottom w:val="0"/>
              <w:divBdr>
                <w:top w:val="none" w:sz="0" w:space="0" w:color="auto"/>
                <w:left w:val="none" w:sz="0" w:space="0" w:color="auto"/>
                <w:bottom w:val="none" w:sz="0" w:space="0" w:color="auto"/>
                <w:right w:val="none" w:sz="0" w:space="0" w:color="auto"/>
              </w:divBdr>
            </w:div>
            <w:div w:id="1013730560">
              <w:marLeft w:val="0"/>
              <w:marRight w:val="0"/>
              <w:marTop w:val="0"/>
              <w:marBottom w:val="0"/>
              <w:divBdr>
                <w:top w:val="none" w:sz="0" w:space="0" w:color="auto"/>
                <w:left w:val="none" w:sz="0" w:space="0" w:color="auto"/>
                <w:bottom w:val="none" w:sz="0" w:space="0" w:color="auto"/>
                <w:right w:val="none" w:sz="0" w:space="0" w:color="auto"/>
              </w:divBdr>
            </w:div>
            <w:div w:id="391662181">
              <w:marLeft w:val="0"/>
              <w:marRight w:val="0"/>
              <w:marTop w:val="0"/>
              <w:marBottom w:val="0"/>
              <w:divBdr>
                <w:top w:val="none" w:sz="0" w:space="0" w:color="auto"/>
                <w:left w:val="none" w:sz="0" w:space="0" w:color="auto"/>
                <w:bottom w:val="none" w:sz="0" w:space="0" w:color="auto"/>
                <w:right w:val="none" w:sz="0" w:space="0" w:color="auto"/>
              </w:divBdr>
            </w:div>
            <w:div w:id="588664259">
              <w:marLeft w:val="0"/>
              <w:marRight w:val="0"/>
              <w:marTop w:val="0"/>
              <w:marBottom w:val="0"/>
              <w:divBdr>
                <w:top w:val="none" w:sz="0" w:space="0" w:color="auto"/>
                <w:left w:val="none" w:sz="0" w:space="0" w:color="auto"/>
                <w:bottom w:val="none" w:sz="0" w:space="0" w:color="auto"/>
                <w:right w:val="none" w:sz="0" w:space="0" w:color="auto"/>
              </w:divBdr>
            </w:div>
            <w:div w:id="1218513832">
              <w:marLeft w:val="0"/>
              <w:marRight w:val="0"/>
              <w:marTop w:val="0"/>
              <w:marBottom w:val="0"/>
              <w:divBdr>
                <w:top w:val="none" w:sz="0" w:space="0" w:color="auto"/>
                <w:left w:val="none" w:sz="0" w:space="0" w:color="auto"/>
                <w:bottom w:val="none" w:sz="0" w:space="0" w:color="auto"/>
                <w:right w:val="none" w:sz="0" w:space="0" w:color="auto"/>
              </w:divBdr>
            </w:div>
            <w:div w:id="866798673">
              <w:marLeft w:val="0"/>
              <w:marRight w:val="0"/>
              <w:marTop w:val="0"/>
              <w:marBottom w:val="0"/>
              <w:divBdr>
                <w:top w:val="none" w:sz="0" w:space="0" w:color="auto"/>
                <w:left w:val="none" w:sz="0" w:space="0" w:color="auto"/>
                <w:bottom w:val="none" w:sz="0" w:space="0" w:color="auto"/>
                <w:right w:val="none" w:sz="0" w:space="0" w:color="auto"/>
              </w:divBdr>
            </w:div>
            <w:div w:id="1342973024">
              <w:marLeft w:val="0"/>
              <w:marRight w:val="0"/>
              <w:marTop w:val="0"/>
              <w:marBottom w:val="0"/>
              <w:divBdr>
                <w:top w:val="none" w:sz="0" w:space="0" w:color="auto"/>
                <w:left w:val="none" w:sz="0" w:space="0" w:color="auto"/>
                <w:bottom w:val="none" w:sz="0" w:space="0" w:color="auto"/>
                <w:right w:val="none" w:sz="0" w:space="0" w:color="auto"/>
              </w:divBdr>
            </w:div>
            <w:div w:id="379478542">
              <w:marLeft w:val="0"/>
              <w:marRight w:val="0"/>
              <w:marTop w:val="0"/>
              <w:marBottom w:val="0"/>
              <w:divBdr>
                <w:top w:val="none" w:sz="0" w:space="0" w:color="auto"/>
                <w:left w:val="none" w:sz="0" w:space="0" w:color="auto"/>
                <w:bottom w:val="none" w:sz="0" w:space="0" w:color="auto"/>
                <w:right w:val="none" w:sz="0" w:space="0" w:color="auto"/>
              </w:divBdr>
            </w:div>
            <w:div w:id="1520316871">
              <w:marLeft w:val="0"/>
              <w:marRight w:val="0"/>
              <w:marTop w:val="0"/>
              <w:marBottom w:val="0"/>
              <w:divBdr>
                <w:top w:val="none" w:sz="0" w:space="0" w:color="auto"/>
                <w:left w:val="none" w:sz="0" w:space="0" w:color="auto"/>
                <w:bottom w:val="none" w:sz="0" w:space="0" w:color="auto"/>
                <w:right w:val="none" w:sz="0" w:space="0" w:color="auto"/>
              </w:divBdr>
            </w:div>
            <w:div w:id="1103380176">
              <w:marLeft w:val="0"/>
              <w:marRight w:val="0"/>
              <w:marTop w:val="0"/>
              <w:marBottom w:val="0"/>
              <w:divBdr>
                <w:top w:val="none" w:sz="0" w:space="0" w:color="auto"/>
                <w:left w:val="none" w:sz="0" w:space="0" w:color="auto"/>
                <w:bottom w:val="none" w:sz="0" w:space="0" w:color="auto"/>
                <w:right w:val="none" w:sz="0" w:space="0" w:color="auto"/>
              </w:divBdr>
            </w:div>
            <w:div w:id="1167556040">
              <w:marLeft w:val="0"/>
              <w:marRight w:val="0"/>
              <w:marTop w:val="0"/>
              <w:marBottom w:val="0"/>
              <w:divBdr>
                <w:top w:val="none" w:sz="0" w:space="0" w:color="auto"/>
                <w:left w:val="none" w:sz="0" w:space="0" w:color="auto"/>
                <w:bottom w:val="none" w:sz="0" w:space="0" w:color="auto"/>
                <w:right w:val="none" w:sz="0" w:space="0" w:color="auto"/>
              </w:divBdr>
            </w:div>
            <w:div w:id="510069522">
              <w:marLeft w:val="0"/>
              <w:marRight w:val="0"/>
              <w:marTop w:val="0"/>
              <w:marBottom w:val="0"/>
              <w:divBdr>
                <w:top w:val="none" w:sz="0" w:space="0" w:color="auto"/>
                <w:left w:val="none" w:sz="0" w:space="0" w:color="auto"/>
                <w:bottom w:val="none" w:sz="0" w:space="0" w:color="auto"/>
                <w:right w:val="none" w:sz="0" w:space="0" w:color="auto"/>
              </w:divBdr>
            </w:div>
            <w:div w:id="1191914509">
              <w:marLeft w:val="0"/>
              <w:marRight w:val="0"/>
              <w:marTop w:val="0"/>
              <w:marBottom w:val="0"/>
              <w:divBdr>
                <w:top w:val="none" w:sz="0" w:space="0" w:color="auto"/>
                <w:left w:val="none" w:sz="0" w:space="0" w:color="auto"/>
                <w:bottom w:val="none" w:sz="0" w:space="0" w:color="auto"/>
                <w:right w:val="none" w:sz="0" w:space="0" w:color="auto"/>
              </w:divBdr>
            </w:div>
            <w:div w:id="2125615630">
              <w:marLeft w:val="0"/>
              <w:marRight w:val="0"/>
              <w:marTop w:val="0"/>
              <w:marBottom w:val="0"/>
              <w:divBdr>
                <w:top w:val="none" w:sz="0" w:space="0" w:color="auto"/>
                <w:left w:val="none" w:sz="0" w:space="0" w:color="auto"/>
                <w:bottom w:val="none" w:sz="0" w:space="0" w:color="auto"/>
                <w:right w:val="none" w:sz="0" w:space="0" w:color="auto"/>
              </w:divBdr>
            </w:div>
            <w:div w:id="2010593452">
              <w:marLeft w:val="0"/>
              <w:marRight w:val="0"/>
              <w:marTop w:val="0"/>
              <w:marBottom w:val="0"/>
              <w:divBdr>
                <w:top w:val="none" w:sz="0" w:space="0" w:color="auto"/>
                <w:left w:val="none" w:sz="0" w:space="0" w:color="auto"/>
                <w:bottom w:val="none" w:sz="0" w:space="0" w:color="auto"/>
                <w:right w:val="none" w:sz="0" w:space="0" w:color="auto"/>
              </w:divBdr>
            </w:div>
            <w:div w:id="968164070">
              <w:marLeft w:val="0"/>
              <w:marRight w:val="0"/>
              <w:marTop w:val="0"/>
              <w:marBottom w:val="0"/>
              <w:divBdr>
                <w:top w:val="none" w:sz="0" w:space="0" w:color="auto"/>
                <w:left w:val="none" w:sz="0" w:space="0" w:color="auto"/>
                <w:bottom w:val="none" w:sz="0" w:space="0" w:color="auto"/>
                <w:right w:val="none" w:sz="0" w:space="0" w:color="auto"/>
              </w:divBdr>
            </w:div>
            <w:div w:id="841167932">
              <w:marLeft w:val="0"/>
              <w:marRight w:val="0"/>
              <w:marTop w:val="0"/>
              <w:marBottom w:val="0"/>
              <w:divBdr>
                <w:top w:val="none" w:sz="0" w:space="0" w:color="auto"/>
                <w:left w:val="none" w:sz="0" w:space="0" w:color="auto"/>
                <w:bottom w:val="none" w:sz="0" w:space="0" w:color="auto"/>
                <w:right w:val="none" w:sz="0" w:space="0" w:color="auto"/>
              </w:divBdr>
            </w:div>
            <w:div w:id="2111582463">
              <w:marLeft w:val="0"/>
              <w:marRight w:val="0"/>
              <w:marTop w:val="0"/>
              <w:marBottom w:val="0"/>
              <w:divBdr>
                <w:top w:val="none" w:sz="0" w:space="0" w:color="auto"/>
                <w:left w:val="none" w:sz="0" w:space="0" w:color="auto"/>
                <w:bottom w:val="none" w:sz="0" w:space="0" w:color="auto"/>
                <w:right w:val="none" w:sz="0" w:space="0" w:color="auto"/>
              </w:divBdr>
            </w:div>
            <w:div w:id="985861325">
              <w:marLeft w:val="0"/>
              <w:marRight w:val="0"/>
              <w:marTop w:val="0"/>
              <w:marBottom w:val="0"/>
              <w:divBdr>
                <w:top w:val="none" w:sz="0" w:space="0" w:color="auto"/>
                <w:left w:val="none" w:sz="0" w:space="0" w:color="auto"/>
                <w:bottom w:val="none" w:sz="0" w:space="0" w:color="auto"/>
                <w:right w:val="none" w:sz="0" w:space="0" w:color="auto"/>
              </w:divBdr>
            </w:div>
            <w:div w:id="348071639">
              <w:marLeft w:val="0"/>
              <w:marRight w:val="0"/>
              <w:marTop w:val="0"/>
              <w:marBottom w:val="0"/>
              <w:divBdr>
                <w:top w:val="none" w:sz="0" w:space="0" w:color="auto"/>
                <w:left w:val="none" w:sz="0" w:space="0" w:color="auto"/>
                <w:bottom w:val="none" w:sz="0" w:space="0" w:color="auto"/>
                <w:right w:val="none" w:sz="0" w:space="0" w:color="auto"/>
              </w:divBdr>
            </w:div>
            <w:div w:id="230039465">
              <w:marLeft w:val="0"/>
              <w:marRight w:val="0"/>
              <w:marTop w:val="0"/>
              <w:marBottom w:val="0"/>
              <w:divBdr>
                <w:top w:val="none" w:sz="0" w:space="0" w:color="auto"/>
                <w:left w:val="none" w:sz="0" w:space="0" w:color="auto"/>
                <w:bottom w:val="none" w:sz="0" w:space="0" w:color="auto"/>
                <w:right w:val="none" w:sz="0" w:space="0" w:color="auto"/>
              </w:divBdr>
            </w:div>
            <w:div w:id="907036262">
              <w:marLeft w:val="0"/>
              <w:marRight w:val="0"/>
              <w:marTop w:val="0"/>
              <w:marBottom w:val="0"/>
              <w:divBdr>
                <w:top w:val="none" w:sz="0" w:space="0" w:color="auto"/>
                <w:left w:val="none" w:sz="0" w:space="0" w:color="auto"/>
                <w:bottom w:val="none" w:sz="0" w:space="0" w:color="auto"/>
                <w:right w:val="none" w:sz="0" w:space="0" w:color="auto"/>
              </w:divBdr>
            </w:div>
            <w:div w:id="1511069152">
              <w:marLeft w:val="0"/>
              <w:marRight w:val="0"/>
              <w:marTop w:val="0"/>
              <w:marBottom w:val="0"/>
              <w:divBdr>
                <w:top w:val="none" w:sz="0" w:space="0" w:color="auto"/>
                <w:left w:val="none" w:sz="0" w:space="0" w:color="auto"/>
                <w:bottom w:val="none" w:sz="0" w:space="0" w:color="auto"/>
                <w:right w:val="none" w:sz="0" w:space="0" w:color="auto"/>
              </w:divBdr>
            </w:div>
            <w:div w:id="1013075539">
              <w:marLeft w:val="0"/>
              <w:marRight w:val="0"/>
              <w:marTop w:val="0"/>
              <w:marBottom w:val="0"/>
              <w:divBdr>
                <w:top w:val="none" w:sz="0" w:space="0" w:color="auto"/>
                <w:left w:val="none" w:sz="0" w:space="0" w:color="auto"/>
                <w:bottom w:val="none" w:sz="0" w:space="0" w:color="auto"/>
                <w:right w:val="none" w:sz="0" w:space="0" w:color="auto"/>
              </w:divBdr>
            </w:div>
            <w:div w:id="1389914579">
              <w:marLeft w:val="0"/>
              <w:marRight w:val="0"/>
              <w:marTop w:val="0"/>
              <w:marBottom w:val="0"/>
              <w:divBdr>
                <w:top w:val="none" w:sz="0" w:space="0" w:color="auto"/>
                <w:left w:val="none" w:sz="0" w:space="0" w:color="auto"/>
                <w:bottom w:val="none" w:sz="0" w:space="0" w:color="auto"/>
                <w:right w:val="none" w:sz="0" w:space="0" w:color="auto"/>
              </w:divBdr>
            </w:div>
            <w:div w:id="1845123210">
              <w:marLeft w:val="0"/>
              <w:marRight w:val="0"/>
              <w:marTop w:val="0"/>
              <w:marBottom w:val="0"/>
              <w:divBdr>
                <w:top w:val="none" w:sz="0" w:space="0" w:color="auto"/>
                <w:left w:val="none" w:sz="0" w:space="0" w:color="auto"/>
                <w:bottom w:val="none" w:sz="0" w:space="0" w:color="auto"/>
                <w:right w:val="none" w:sz="0" w:space="0" w:color="auto"/>
              </w:divBdr>
            </w:div>
            <w:div w:id="1361591453">
              <w:marLeft w:val="0"/>
              <w:marRight w:val="0"/>
              <w:marTop w:val="0"/>
              <w:marBottom w:val="0"/>
              <w:divBdr>
                <w:top w:val="none" w:sz="0" w:space="0" w:color="auto"/>
                <w:left w:val="none" w:sz="0" w:space="0" w:color="auto"/>
                <w:bottom w:val="none" w:sz="0" w:space="0" w:color="auto"/>
                <w:right w:val="none" w:sz="0" w:space="0" w:color="auto"/>
              </w:divBdr>
            </w:div>
            <w:div w:id="1581209511">
              <w:marLeft w:val="0"/>
              <w:marRight w:val="0"/>
              <w:marTop w:val="0"/>
              <w:marBottom w:val="0"/>
              <w:divBdr>
                <w:top w:val="none" w:sz="0" w:space="0" w:color="auto"/>
                <w:left w:val="none" w:sz="0" w:space="0" w:color="auto"/>
                <w:bottom w:val="none" w:sz="0" w:space="0" w:color="auto"/>
                <w:right w:val="none" w:sz="0" w:space="0" w:color="auto"/>
              </w:divBdr>
            </w:div>
          </w:divsChild>
        </w:div>
        <w:div w:id="1064255779">
          <w:marLeft w:val="0"/>
          <w:marRight w:val="0"/>
          <w:marTop w:val="0"/>
          <w:marBottom w:val="0"/>
          <w:divBdr>
            <w:top w:val="none" w:sz="0" w:space="0" w:color="auto"/>
            <w:left w:val="none" w:sz="0" w:space="0" w:color="auto"/>
            <w:bottom w:val="none" w:sz="0" w:space="0" w:color="auto"/>
            <w:right w:val="none" w:sz="0" w:space="0" w:color="auto"/>
          </w:divBdr>
          <w:divsChild>
            <w:div w:id="1746994571">
              <w:marLeft w:val="0"/>
              <w:marRight w:val="0"/>
              <w:marTop w:val="0"/>
              <w:marBottom w:val="0"/>
              <w:divBdr>
                <w:top w:val="none" w:sz="0" w:space="0" w:color="auto"/>
                <w:left w:val="none" w:sz="0" w:space="0" w:color="auto"/>
                <w:bottom w:val="none" w:sz="0" w:space="0" w:color="auto"/>
                <w:right w:val="none" w:sz="0" w:space="0" w:color="auto"/>
              </w:divBdr>
            </w:div>
          </w:divsChild>
        </w:div>
        <w:div w:id="148401624">
          <w:marLeft w:val="0"/>
          <w:marRight w:val="0"/>
          <w:marTop w:val="0"/>
          <w:marBottom w:val="0"/>
          <w:divBdr>
            <w:top w:val="none" w:sz="0" w:space="0" w:color="auto"/>
            <w:left w:val="none" w:sz="0" w:space="0" w:color="auto"/>
            <w:bottom w:val="none" w:sz="0" w:space="0" w:color="auto"/>
            <w:right w:val="none" w:sz="0" w:space="0" w:color="auto"/>
          </w:divBdr>
          <w:divsChild>
            <w:div w:id="2023120089">
              <w:marLeft w:val="0"/>
              <w:marRight w:val="0"/>
              <w:marTop w:val="0"/>
              <w:marBottom w:val="0"/>
              <w:divBdr>
                <w:top w:val="none" w:sz="0" w:space="0" w:color="auto"/>
                <w:left w:val="none" w:sz="0" w:space="0" w:color="auto"/>
                <w:bottom w:val="none" w:sz="0" w:space="0" w:color="auto"/>
                <w:right w:val="none" w:sz="0" w:space="0" w:color="auto"/>
              </w:divBdr>
            </w:div>
          </w:divsChild>
        </w:div>
        <w:div w:id="1631470174">
          <w:marLeft w:val="0"/>
          <w:marRight w:val="0"/>
          <w:marTop w:val="0"/>
          <w:marBottom w:val="0"/>
          <w:divBdr>
            <w:top w:val="none" w:sz="0" w:space="0" w:color="auto"/>
            <w:left w:val="none" w:sz="0" w:space="0" w:color="auto"/>
            <w:bottom w:val="none" w:sz="0" w:space="0" w:color="auto"/>
            <w:right w:val="none" w:sz="0" w:space="0" w:color="auto"/>
          </w:divBdr>
          <w:divsChild>
            <w:div w:id="557011492">
              <w:marLeft w:val="0"/>
              <w:marRight w:val="0"/>
              <w:marTop w:val="0"/>
              <w:marBottom w:val="0"/>
              <w:divBdr>
                <w:top w:val="none" w:sz="0" w:space="0" w:color="auto"/>
                <w:left w:val="none" w:sz="0" w:space="0" w:color="auto"/>
                <w:bottom w:val="none" w:sz="0" w:space="0" w:color="auto"/>
                <w:right w:val="none" w:sz="0" w:space="0" w:color="auto"/>
              </w:divBdr>
            </w:div>
          </w:divsChild>
        </w:div>
        <w:div w:id="1184245837">
          <w:marLeft w:val="0"/>
          <w:marRight w:val="0"/>
          <w:marTop w:val="0"/>
          <w:marBottom w:val="0"/>
          <w:divBdr>
            <w:top w:val="none" w:sz="0" w:space="0" w:color="auto"/>
            <w:left w:val="none" w:sz="0" w:space="0" w:color="auto"/>
            <w:bottom w:val="none" w:sz="0" w:space="0" w:color="auto"/>
            <w:right w:val="none" w:sz="0" w:space="0" w:color="auto"/>
          </w:divBdr>
          <w:divsChild>
            <w:div w:id="623848089">
              <w:marLeft w:val="0"/>
              <w:marRight w:val="0"/>
              <w:marTop w:val="0"/>
              <w:marBottom w:val="0"/>
              <w:divBdr>
                <w:top w:val="none" w:sz="0" w:space="0" w:color="auto"/>
                <w:left w:val="none" w:sz="0" w:space="0" w:color="auto"/>
                <w:bottom w:val="none" w:sz="0" w:space="0" w:color="auto"/>
                <w:right w:val="none" w:sz="0" w:space="0" w:color="auto"/>
              </w:divBdr>
            </w:div>
          </w:divsChild>
        </w:div>
        <w:div w:id="1606957462">
          <w:marLeft w:val="0"/>
          <w:marRight w:val="0"/>
          <w:marTop w:val="0"/>
          <w:marBottom w:val="0"/>
          <w:divBdr>
            <w:top w:val="none" w:sz="0" w:space="0" w:color="auto"/>
            <w:left w:val="none" w:sz="0" w:space="0" w:color="auto"/>
            <w:bottom w:val="none" w:sz="0" w:space="0" w:color="auto"/>
            <w:right w:val="none" w:sz="0" w:space="0" w:color="auto"/>
          </w:divBdr>
          <w:divsChild>
            <w:div w:id="732971657">
              <w:marLeft w:val="0"/>
              <w:marRight w:val="0"/>
              <w:marTop w:val="0"/>
              <w:marBottom w:val="0"/>
              <w:divBdr>
                <w:top w:val="none" w:sz="0" w:space="0" w:color="auto"/>
                <w:left w:val="none" w:sz="0" w:space="0" w:color="auto"/>
                <w:bottom w:val="none" w:sz="0" w:space="0" w:color="auto"/>
                <w:right w:val="none" w:sz="0" w:space="0" w:color="auto"/>
              </w:divBdr>
            </w:div>
            <w:div w:id="293029188">
              <w:marLeft w:val="0"/>
              <w:marRight w:val="0"/>
              <w:marTop w:val="0"/>
              <w:marBottom w:val="0"/>
              <w:divBdr>
                <w:top w:val="none" w:sz="0" w:space="0" w:color="auto"/>
                <w:left w:val="none" w:sz="0" w:space="0" w:color="auto"/>
                <w:bottom w:val="none" w:sz="0" w:space="0" w:color="auto"/>
                <w:right w:val="none" w:sz="0" w:space="0" w:color="auto"/>
              </w:divBdr>
            </w:div>
            <w:div w:id="1335574192">
              <w:marLeft w:val="0"/>
              <w:marRight w:val="0"/>
              <w:marTop w:val="0"/>
              <w:marBottom w:val="0"/>
              <w:divBdr>
                <w:top w:val="none" w:sz="0" w:space="0" w:color="auto"/>
                <w:left w:val="none" w:sz="0" w:space="0" w:color="auto"/>
                <w:bottom w:val="none" w:sz="0" w:space="0" w:color="auto"/>
                <w:right w:val="none" w:sz="0" w:space="0" w:color="auto"/>
              </w:divBdr>
            </w:div>
            <w:div w:id="12614868">
              <w:marLeft w:val="0"/>
              <w:marRight w:val="0"/>
              <w:marTop w:val="0"/>
              <w:marBottom w:val="0"/>
              <w:divBdr>
                <w:top w:val="none" w:sz="0" w:space="0" w:color="auto"/>
                <w:left w:val="none" w:sz="0" w:space="0" w:color="auto"/>
                <w:bottom w:val="none" w:sz="0" w:space="0" w:color="auto"/>
                <w:right w:val="none" w:sz="0" w:space="0" w:color="auto"/>
              </w:divBdr>
            </w:div>
            <w:div w:id="2142845166">
              <w:marLeft w:val="0"/>
              <w:marRight w:val="0"/>
              <w:marTop w:val="0"/>
              <w:marBottom w:val="0"/>
              <w:divBdr>
                <w:top w:val="none" w:sz="0" w:space="0" w:color="auto"/>
                <w:left w:val="none" w:sz="0" w:space="0" w:color="auto"/>
                <w:bottom w:val="none" w:sz="0" w:space="0" w:color="auto"/>
                <w:right w:val="none" w:sz="0" w:space="0" w:color="auto"/>
              </w:divBdr>
            </w:div>
            <w:div w:id="572275038">
              <w:marLeft w:val="0"/>
              <w:marRight w:val="0"/>
              <w:marTop w:val="0"/>
              <w:marBottom w:val="0"/>
              <w:divBdr>
                <w:top w:val="none" w:sz="0" w:space="0" w:color="auto"/>
                <w:left w:val="none" w:sz="0" w:space="0" w:color="auto"/>
                <w:bottom w:val="none" w:sz="0" w:space="0" w:color="auto"/>
                <w:right w:val="none" w:sz="0" w:space="0" w:color="auto"/>
              </w:divBdr>
            </w:div>
            <w:div w:id="1907644904">
              <w:marLeft w:val="0"/>
              <w:marRight w:val="0"/>
              <w:marTop w:val="0"/>
              <w:marBottom w:val="0"/>
              <w:divBdr>
                <w:top w:val="none" w:sz="0" w:space="0" w:color="auto"/>
                <w:left w:val="none" w:sz="0" w:space="0" w:color="auto"/>
                <w:bottom w:val="none" w:sz="0" w:space="0" w:color="auto"/>
                <w:right w:val="none" w:sz="0" w:space="0" w:color="auto"/>
              </w:divBdr>
            </w:div>
            <w:div w:id="727536933">
              <w:marLeft w:val="0"/>
              <w:marRight w:val="0"/>
              <w:marTop w:val="0"/>
              <w:marBottom w:val="0"/>
              <w:divBdr>
                <w:top w:val="none" w:sz="0" w:space="0" w:color="auto"/>
                <w:left w:val="none" w:sz="0" w:space="0" w:color="auto"/>
                <w:bottom w:val="none" w:sz="0" w:space="0" w:color="auto"/>
                <w:right w:val="none" w:sz="0" w:space="0" w:color="auto"/>
              </w:divBdr>
            </w:div>
            <w:div w:id="157620107">
              <w:marLeft w:val="0"/>
              <w:marRight w:val="0"/>
              <w:marTop w:val="0"/>
              <w:marBottom w:val="0"/>
              <w:divBdr>
                <w:top w:val="none" w:sz="0" w:space="0" w:color="auto"/>
                <w:left w:val="none" w:sz="0" w:space="0" w:color="auto"/>
                <w:bottom w:val="none" w:sz="0" w:space="0" w:color="auto"/>
                <w:right w:val="none" w:sz="0" w:space="0" w:color="auto"/>
              </w:divBdr>
            </w:div>
            <w:div w:id="843514358">
              <w:marLeft w:val="0"/>
              <w:marRight w:val="0"/>
              <w:marTop w:val="0"/>
              <w:marBottom w:val="0"/>
              <w:divBdr>
                <w:top w:val="none" w:sz="0" w:space="0" w:color="auto"/>
                <w:left w:val="none" w:sz="0" w:space="0" w:color="auto"/>
                <w:bottom w:val="none" w:sz="0" w:space="0" w:color="auto"/>
                <w:right w:val="none" w:sz="0" w:space="0" w:color="auto"/>
              </w:divBdr>
            </w:div>
            <w:div w:id="848563190">
              <w:marLeft w:val="0"/>
              <w:marRight w:val="0"/>
              <w:marTop w:val="0"/>
              <w:marBottom w:val="0"/>
              <w:divBdr>
                <w:top w:val="none" w:sz="0" w:space="0" w:color="auto"/>
                <w:left w:val="none" w:sz="0" w:space="0" w:color="auto"/>
                <w:bottom w:val="none" w:sz="0" w:space="0" w:color="auto"/>
                <w:right w:val="none" w:sz="0" w:space="0" w:color="auto"/>
              </w:divBdr>
            </w:div>
          </w:divsChild>
        </w:div>
        <w:div w:id="1250777093">
          <w:marLeft w:val="0"/>
          <w:marRight w:val="0"/>
          <w:marTop w:val="0"/>
          <w:marBottom w:val="0"/>
          <w:divBdr>
            <w:top w:val="none" w:sz="0" w:space="0" w:color="auto"/>
            <w:left w:val="none" w:sz="0" w:space="0" w:color="auto"/>
            <w:bottom w:val="none" w:sz="0" w:space="0" w:color="auto"/>
            <w:right w:val="none" w:sz="0" w:space="0" w:color="auto"/>
          </w:divBdr>
          <w:divsChild>
            <w:div w:id="1357582097">
              <w:marLeft w:val="0"/>
              <w:marRight w:val="0"/>
              <w:marTop w:val="0"/>
              <w:marBottom w:val="0"/>
              <w:divBdr>
                <w:top w:val="none" w:sz="0" w:space="0" w:color="auto"/>
                <w:left w:val="none" w:sz="0" w:space="0" w:color="auto"/>
                <w:bottom w:val="none" w:sz="0" w:space="0" w:color="auto"/>
                <w:right w:val="none" w:sz="0" w:space="0" w:color="auto"/>
              </w:divBdr>
            </w:div>
            <w:div w:id="217939956">
              <w:marLeft w:val="0"/>
              <w:marRight w:val="0"/>
              <w:marTop w:val="0"/>
              <w:marBottom w:val="0"/>
              <w:divBdr>
                <w:top w:val="none" w:sz="0" w:space="0" w:color="auto"/>
                <w:left w:val="none" w:sz="0" w:space="0" w:color="auto"/>
                <w:bottom w:val="none" w:sz="0" w:space="0" w:color="auto"/>
                <w:right w:val="none" w:sz="0" w:space="0" w:color="auto"/>
              </w:divBdr>
            </w:div>
            <w:div w:id="1475678092">
              <w:marLeft w:val="0"/>
              <w:marRight w:val="0"/>
              <w:marTop w:val="0"/>
              <w:marBottom w:val="0"/>
              <w:divBdr>
                <w:top w:val="none" w:sz="0" w:space="0" w:color="auto"/>
                <w:left w:val="none" w:sz="0" w:space="0" w:color="auto"/>
                <w:bottom w:val="none" w:sz="0" w:space="0" w:color="auto"/>
                <w:right w:val="none" w:sz="0" w:space="0" w:color="auto"/>
              </w:divBdr>
            </w:div>
            <w:div w:id="1894777251">
              <w:marLeft w:val="0"/>
              <w:marRight w:val="0"/>
              <w:marTop w:val="0"/>
              <w:marBottom w:val="0"/>
              <w:divBdr>
                <w:top w:val="none" w:sz="0" w:space="0" w:color="auto"/>
                <w:left w:val="none" w:sz="0" w:space="0" w:color="auto"/>
                <w:bottom w:val="none" w:sz="0" w:space="0" w:color="auto"/>
                <w:right w:val="none" w:sz="0" w:space="0" w:color="auto"/>
              </w:divBdr>
            </w:div>
            <w:div w:id="1260527088">
              <w:marLeft w:val="0"/>
              <w:marRight w:val="0"/>
              <w:marTop w:val="0"/>
              <w:marBottom w:val="0"/>
              <w:divBdr>
                <w:top w:val="none" w:sz="0" w:space="0" w:color="auto"/>
                <w:left w:val="none" w:sz="0" w:space="0" w:color="auto"/>
                <w:bottom w:val="none" w:sz="0" w:space="0" w:color="auto"/>
                <w:right w:val="none" w:sz="0" w:space="0" w:color="auto"/>
              </w:divBdr>
            </w:div>
            <w:div w:id="14776621">
              <w:marLeft w:val="0"/>
              <w:marRight w:val="0"/>
              <w:marTop w:val="0"/>
              <w:marBottom w:val="0"/>
              <w:divBdr>
                <w:top w:val="none" w:sz="0" w:space="0" w:color="auto"/>
                <w:left w:val="none" w:sz="0" w:space="0" w:color="auto"/>
                <w:bottom w:val="none" w:sz="0" w:space="0" w:color="auto"/>
                <w:right w:val="none" w:sz="0" w:space="0" w:color="auto"/>
              </w:divBdr>
            </w:div>
            <w:div w:id="1493642660">
              <w:marLeft w:val="0"/>
              <w:marRight w:val="0"/>
              <w:marTop w:val="0"/>
              <w:marBottom w:val="0"/>
              <w:divBdr>
                <w:top w:val="none" w:sz="0" w:space="0" w:color="auto"/>
                <w:left w:val="none" w:sz="0" w:space="0" w:color="auto"/>
                <w:bottom w:val="none" w:sz="0" w:space="0" w:color="auto"/>
                <w:right w:val="none" w:sz="0" w:space="0" w:color="auto"/>
              </w:divBdr>
            </w:div>
            <w:div w:id="220023317">
              <w:marLeft w:val="0"/>
              <w:marRight w:val="0"/>
              <w:marTop w:val="0"/>
              <w:marBottom w:val="0"/>
              <w:divBdr>
                <w:top w:val="none" w:sz="0" w:space="0" w:color="auto"/>
                <w:left w:val="none" w:sz="0" w:space="0" w:color="auto"/>
                <w:bottom w:val="none" w:sz="0" w:space="0" w:color="auto"/>
                <w:right w:val="none" w:sz="0" w:space="0" w:color="auto"/>
              </w:divBdr>
            </w:div>
            <w:div w:id="333000386">
              <w:marLeft w:val="0"/>
              <w:marRight w:val="0"/>
              <w:marTop w:val="0"/>
              <w:marBottom w:val="0"/>
              <w:divBdr>
                <w:top w:val="none" w:sz="0" w:space="0" w:color="auto"/>
                <w:left w:val="none" w:sz="0" w:space="0" w:color="auto"/>
                <w:bottom w:val="none" w:sz="0" w:space="0" w:color="auto"/>
                <w:right w:val="none" w:sz="0" w:space="0" w:color="auto"/>
              </w:divBdr>
            </w:div>
            <w:div w:id="1539782127">
              <w:marLeft w:val="0"/>
              <w:marRight w:val="0"/>
              <w:marTop w:val="0"/>
              <w:marBottom w:val="0"/>
              <w:divBdr>
                <w:top w:val="none" w:sz="0" w:space="0" w:color="auto"/>
                <w:left w:val="none" w:sz="0" w:space="0" w:color="auto"/>
                <w:bottom w:val="none" w:sz="0" w:space="0" w:color="auto"/>
                <w:right w:val="none" w:sz="0" w:space="0" w:color="auto"/>
              </w:divBdr>
            </w:div>
            <w:div w:id="445001410">
              <w:marLeft w:val="0"/>
              <w:marRight w:val="0"/>
              <w:marTop w:val="0"/>
              <w:marBottom w:val="0"/>
              <w:divBdr>
                <w:top w:val="none" w:sz="0" w:space="0" w:color="auto"/>
                <w:left w:val="none" w:sz="0" w:space="0" w:color="auto"/>
                <w:bottom w:val="none" w:sz="0" w:space="0" w:color="auto"/>
                <w:right w:val="none" w:sz="0" w:space="0" w:color="auto"/>
              </w:divBdr>
            </w:div>
            <w:div w:id="1430197667">
              <w:marLeft w:val="0"/>
              <w:marRight w:val="0"/>
              <w:marTop w:val="0"/>
              <w:marBottom w:val="0"/>
              <w:divBdr>
                <w:top w:val="none" w:sz="0" w:space="0" w:color="auto"/>
                <w:left w:val="none" w:sz="0" w:space="0" w:color="auto"/>
                <w:bottom w:val="none" w:sz="0" w:space="0" w:color="auto"/>
                <w:right w:val="none" w:sz="0" w:space="0" w:color="auto"/>
              </w:divBdr>
            </w:div>
            <w:div w:id="464277592">
              <w:marLeft w:val="0"/>
              <w:marRight w:val="0"/>
              <w:marTop w:val="0"/>
              <w:marBottom w:val="0"/>
              <w:divBdr>
                <w:top w:val="none" w:sz="0" w:space="0" w:color="auto"/>
                <w:left w:val="none" w:sz="0" w:space="0" w:color="auto"/>
                <w:bottom w:val="none" w:sz="0" w:space="0" w:color="auto"/>
                <w:right w:val="none" w:sz="0" w:space="0" w:color="auto"/>
              </w:divBdr>
            </w:div>
            <w:div w:id="1540166735">
              <w:marLeft w:val="0"/>
              <w:marRight w:val="0"/>
              <w:marTop w:val="0"/>
              <w:marBottom w:val="0"/>
              <w:divBdr>
                <w:top w:val="none" w:sz="0" w:space="0" w:color="auto"/>
                <w:left w:val="none" w:sz="0" w:space="0" w:color="auto"/>
                <w:bottom w:val="none" w:sz="0" w:space="0" w:color="auto"/>
                <w:right w:val="none" w:sz="0" w:space="0" w:color="auto"/>
              </w:divBdr>
            </w:div>
            <w:div w:id="450629386">
              <w:marLeft w:val="0"/>
              <w:marRight w:val="0"/>
              <w:marTop w:val="0"/>
              <w:marBottom w:val="0"/>
              <w:divBdr>
                <w:top w:val="none" w:sz="0" w:space="0" w:color="auto"/>
                <w:left w:val="none" w:sz="0" w:space="0" w:color="auto"/>
                <w:bottom w:val="none" w:sz="0" w:space="0" w:color="auto"/>
                <w:right w:val="none" w:sz="0" w:space="0" w:color="auto"/>
              </w:divBdr>
            </w:div>
            <w:div w:id="92357735">
              <w:marLeft w:val="0"/>
              <w:marRight w:val="0"/>
              <w:marTop w:val="0"/>
              <w:marBottom w:val="0"/>
              <w:divBdr>
                <w:top w:val="none" w:sz="0" w:space="0" w:color="auto"/>
                <w:left w:val="none" w:sz="0" w:space="0" w:color="auto"/>
                <w:bottom w:val="none" w:sz="0" w:space="0" w:color="auto"/>
                <w:right w:val="none" w:sz="0" w:space="0" w:color="auto"/>
              </w:divBdr>
            </w:div>
          </w:divsChild>
        </w:div>
        <w:div w:id="666060262">
          <w:marLeft w:val="0"/>
          <w:marRight w:val="0"/>
          <w:marTop w:val="0"/>
          <w:marBottom w:val="0"/>
          <w:divBdr>
            <w:top w:val="none" w:sz="0" w:space="0" w:color="auto"/>
            <w:left w:val="none" w:sz="0" w:space="0" w:color="auto"/>
            <w:bottom w:val="none" w:sz="0" w:space="0" w:color="auto"/>
            <w:right w:val="none" w:sz="0" w:space="0" w:color="auto"/>
          </w:divBdr>
          <w:divsChild>
            <w:div w:id="1317103928">
              <w:marLeft w:val="0"/>
              <w:marRight w:val="0"/>
              <w:marTop w:val="0"/>
              <w:marBottom w:val="0"/>
              <w:divBdr>
                <w:top w:val="none" w:sz="0" w:space="0" w:color="auto"/>
                <w:left w:val="none" w:sz="0" w:space="0" w:color="auto"/>
                <w:bottom w:val="none" w:sz="0" w:space="0" w:color="auto"/>
                <w:right w:val="none" w:sz="0" w:space="0" w:color="auto"/>
              </w:divBdr>
            </w:div>
          </w:divsChild>
        </w:div>
        <w:div w:id="1692485623">
          <w:marLeft w:val="0"/>
          <w:marRight w:val="0"/>
          <w:marTop w:val="0"/>
          <w:marBottom w:val="0"/>
          <w:divBdr>
            <w:top w:val="none" w:sz="0" w:space="0" w:color="auto"/>
            <w:left w:val="none" w:sz="0" w:space="0" w:color="auto"/>
            <w:bottom w:val="none" w:sz="0" w:space="0" w:color="auto"/>
            <w:right w:val="none" w:sz="0" w:space="0" w:color="auto"/>
          </w:divBdr>
          <w:divsChild>
            <w:div w:id="777067818">
              <w:marLeft w:val="0"/>
              <w:marRight w:val="0"/>
              <w:marTop w:val="0"/>
              <w:marBottom w:val="0"/>
              <w:divBdr>
                <w:top w:val="none" w:sz="0" w:space="0" w:color="auto"/>
                <w:left w:val="none" w:sz="0" w:space="0" w:color="auto"/>
                <w:bottom w:val="none" w:sz="0" w:space="0" w:color="auto"/>
                <w:right w:val="none" w:sz="0" w:space="0" w:color="auto"/>
              </w:divBdr>
            </w:div>
          </w:divsChild>
        </w:div>
        <w:div w:id="1607496585">
          <w:marLeft w:val="0"/>
          <w:marRight w:val="0"/>
          <w:marTop w:val="0"/>
          <w:marBottom w:val="0"/>
          <w:divBdr>
            <w:top w:val="none" w:sz="0" w:space="0" w:color="auto"/>
            <w:left w:val="none" w:sz="0" w:space="0" w:color="auto"/>
            <w:bottom w:val="none" w:sz="0" w:space="0" w:color="auto"/>
            <w:right w:val="none" w:sz="0" w:space="0" w:color="auto"/>
          </w:divBdr>
          <w:divsChild>
            <w:div w:id="1712073527">
              <w:marLeft w:val="0"/>
              <w:marRight w:val="0"/>
              <w:marTop w:val="0"/>
              <w:marBottom w:val="0"/>
              <w:divBdr>
                <w:top w:val="none" w:sz="0" w:space="0" w:color="auto"/>
                <w:left w:val="none" w:sz="0" w:space="0" w:color="auto"/>
                <w:bottom w:val="none" w:sz="0" w:space="0" w:color="auto"/>
                <w:right w:val="none" w:sz="0" w:space="0" w:color="auto"/>
              </w:divBdr>
            </w:div>
          </w:divsChild>
        </w:div>
        <w:div w:id="713845458">
          <w:marLeft w:val="0"/>
          <w:marRight w:val="0"/>
          <w:marTop w:val="0"/>
          <w:marBottom w:val="0"/>
          <w:divBdr>
            <w:top w:val="none" w:sz="0" w:space="0" w:color="auto"/>
            <w:left w:val="none" w:sz="0" w:space="0" w:color="auto"/>
            <w:bottom w:val="none" w:sz="0" w:space="0" w:color="auto"/>
            <w:right w:val="none" w:sz="0" w:space="0" w:color="auto"/>
          </w:divBdr>
          <w:divsChild>
            <w:div w:id="125128957">
              <w:marLeft w:val="0"/>
              <w:marRight w:val="0"/>
              <w:marTop w:val="0"/>
              <w:marBottom w:val="0"/>
              <w:divBdr>
                <w:top w:val="none" w:sz="0" w:space="0" w:color="auto"/>
                <w:left w:val="none" w:sz="0" w:space="0" w:color="auto"/>
                <w:bottom w:val="none" w:sz="0" w:space="0" w:color="auto"/>
                <w:right w:val="none" w:sz="0" w:space="0" w:color="auto"/>
              </w:divBdr>
            </w:div>
          </w:divsChild>
        </w:div>
        <w:div w:id="1712807668">
          <w:marLeft w:val="0"/>
          <w:marRight w:val="0"/>
          <w:marTop w:val="0"/>
          <w:marBottom w:val="0"/>
          <w:divBdr>
            <w:top w:val="none" w:sz="0" w:space="0" w:color="auto"/>
            <w:left w:val="none" w:sz="0" w:space="0" w:color="auto"/>
            <w:bottom w:val="none" w:sz="0" w:space="0" w:color="auto"/>
            <w:right w:val="none" w:sz="0" w:space="0" w:color="auto"/>
          </w:divBdr>
          <w:divsChild>
            <w:div w:id="381826391">
              <w:marLeft w:val="0"/>
              <w:marRight w:val="0"/>
              <w:marTop w:val="0"/>
              <w:marBottom w:val="0"/>
              <w:divBdr>
                <w:top w:val="none" w:sz="0" w:space="0" w:color="auto"/>
                <w:left w:val="none" w:sz="0" w:space="0" w:color="auto"/>
                <w:bottom w:val="none" w:sz="0" w:space="0" w:color="auto"/>
                <w:right w:val="none" w:sz="0" w:space="0" w:color="auto"/>
              </w:divBdr>
            </w:div>
            <w:div w:id="1390223467">
              <w:marLeft w:val="0"/>
              <w:marRight w:val="0"/>
              <w:marTop w:val="0"/>
              <w:marBottom w:val="0"/>
              <w:divBdr>
                <w:top w:val="none" w:sz="0" w:space="0" w:color="auto"/>
                <w:left w:val="none" w:sz="0" w:space="0" w:color="auto"/>
                <w:bottom w:val="none" w:sz="0" w:space="0" w:color="auto"/>
                <w:right w:val="none" w:sz="0" w:space="0" w:color="auto"/>
              </w:divBdr>
            </w:div>
            <w:div w:id="941914376">
              <w:marLeft w:val="0"/>
              <w:marRight w:val="0"/>
              <w:marTop w:val="0"/>
              <w:marBottom w:val="0"/>
              <w:divBdr>
                <w:top w:val="none" w:sz="0" w:space="0" w:color="auto"/>
                <w:left w:val="none" w:sz="0" w:space="0" w:color="auto"/>
                <w:bottom w:val="none" w:sz="0" w:space="0" w:color="auto"/>
                <w:right w:val="none" w:sz="0" w:space="0" w:color="auto"/>
              </w:divBdr>
            </w:div>
            <w:div w:id="1193762667">
              <w:marLeft w:val="0"/>
              <w:marRight w:val="0"/>
              <w:marTop w:val="0"/>
              <w:marBottom w:val="0"/>
              <w:divBdr>
                <w:top w:val="none" w:sz="0" w:space="0" w:color="auto"/>
                <w:left w:val="none" w:sz="0" w:space="0" w:color="auto"/>
                <w:bottom w:val="none" w:sz="0" w:space="0" w:color="auto"/>
                <w:right w:val="none" w:sz="0" w:space="0" w:color="auto"/>
              </w:divBdr>
            </w:div>
            <w:div w:id="991366780">
              <w:marLeft w:val="0"/>
              <w:marRight w:val="0"/>
              <w:marTop w:val="0"/>
              <w:marBottom w:val="0"/>
              <w:divBdr>
                <w:top w:val="none" w:sz="0" w:space="0" w:color="auto"/>
                <w:left w:val="none" w:sz="0" w:space="0" w:color="auto"/>
                <w:bottom w:val="none" w:sz="0" w:space="0" w:color="auto"/>
                <w:right w:val="none" w:sz="0" w:space="0" w:color="auto"/>
              </w:divBdr>
            </w:div>
            <w:div w:id="1247229748">
              <w:marLeft w:val="0"/>
              <w:marRight w:val="0"/>
              <w:marTop w:val="0"/>
              <w:marBottom w:val="0"/>
              <w:divBdr>
                <w:top w:val="none" w:sz="0" w:space="0" w:color="auto"/>
                <w:left w:val="none" w:sz="0" w:space="0" w:color="auto"/>
                <w:bottom w:val="none" w:sz="0" w:space="0" w:color="auto"/>
                <w:right w:val="none" w:sz="0" w:space="0" w:color="auto"/>
              </w:divBdr>
            </w:div>
            <w:div w:id="1866215652">
              <w:marLeft w:val="0"/>
              <w:marRight w:val="0"/>
              <w:marTop w:val="0"/>
              <w:marBottom w:val="0"/>
              <w:divBdr>
                <w:top w:val="none" w:sz="0" w:space="0" w:color="auto"/>
                <w:left w:val="none" w:sz="0" w:space="0" w:color="auto"/>
                <w:bottom w:val="none" w:sz="0" w:space="0" w:color="auto"/>
                <w:right w:val="none" w:sz="0" w:space="0" w:color="auto"/>
              </w:divBdr>
            </w:div>
            <w:div w:id="1042091454">
              <w:marLeft w:val="0"/>
              <w:marRight w:val="0"/>
              <w:marTop w:val="0"/>
              <w:marBottom w:val="0"/>
              <w:divBdr>
                <w:top w:val="none" w:sz="0" w:space="0" w:color="auto"/>
                <w:left w:val="none" w:sz="0" w:space="0" w:color="auto"/>
                <w:bottom w:val="none" w:sz="0" w:space="0" w:color="auto"/>
                <w:right w:val="none" w:sz="0" w:space="0" w:color="auto"/>
              </w:divBdr>
            </w:div>
            <w:div w:id="1330325543">
              <w:marLeft w:val="0"/>
              <w:marRight w:val="0"/>
              <w:marTop w:val="0"/>
              <w:marBottom w:val="0"/>
              <w:divBdr>
                <w:top w:val="none" w:sz="0" w:space="0" w:color="auto"/>
                <w:left w:val="none" w:sz="0" w:space="0" w:color="auto"/>
                <w:bottom w:val="none" w:sz="0" w:space="0" w:color="auto"/>
                <w:right w:val="none" w:sz="0" w:space="0" w:color="auto"/>
              </w:divBdr>
            </w:div>
          </w:divsChild>
        </w:div>
        <w:div w:id="562258124">
          <w:marLeft w:val="0"/>
          <w:marRight w:val="0"/>
          <w:marTop w:val="0"/>
          <w:marBottom w:val="0"/>
          <w:divBdr>
            <w:top w:val="none" w:sz="0" w:space="0" w:color="auto"/>
            <w:left w:val="none" w:sz="0" w:space="0" w:color="auto"/>
            <w:bottom w:val="none" w:sz="0" w:space="0" w:color="auto"/>
            <w:right w:val="none" w:sz="0" w:space="0" w:color="auto"/>
          </w:divBdr>
          <w:divsChild>
            <w:div w:id="1841890670">
              <w:marLeft w:val="0"/>
              <w:marRight w:val="0"/>
              <w:marTop w:val="0"/>
              <w:marBottom w:val="0"/>
              <w:divBdr>
                <w:top w:val="none" w:sz="0" w:space="0" w:color="auto"/>
                <w:left w:val="none" w:sz="0" w:space="0" w:color="auto"/>
                <w:bottom w:val="none" w:sz="0" w:space="0" w:color="auto"/>
                <w:right w:val="none" w:sz="0" w:space="0" w:color="auto"/>
              </w:divBdr>
            </w:div>
            <w:div w:id="1737782792">
              <w:marLeft w:val="0"/>
              <w:marRight w:val="0"/>
              <w:marTop w:val="0"/>
              <w:marBottom w:val="0"/>
              <w:divBdr>
                <w:top w:val="none" w:sz="0" w:space="0" w:color="auto"/>
                <w:left w:val="none" w:sz="0" w:space="0" w:color="auto"/>
                <w:bottom w:val="none" w:sz="0" w:space="0" w:color="auto"/>
                <w:right w:val="none" w:sz="0" w:space="0" w:color="auto"/>
              </w:divBdr>
            </w:div>
            <w:div w:id="1200318122">
              <w:marLeft w:val="0"/>
              <w:marRight w:val="0"/>
              <w:marTop w:val="0"/>
              <w:marBottom w:val="0"/>
              <w:divBdr>
                <w:top w:val="none" w:sz="0" w:space="0" w:color="auto"/>
                <w:left w:val="none" w:sz="0" w:space="0" w:color="auto"/>
                <w:bottom w:val="none" w:sz="0" w:space="0" w:color="auto"/>
                <w:right w:val="none" w:sz="0" w:space="0" w:color="auto"/>
              </w:divBdr>
            </w:div>
            <w:div w:id="519205096">
              <w:marLeft w:val="0"/>
              <w:marRight w:val="0"/>
              <w:marTop w:val="0"/>
              <w:marBottom w:val="0"/>
              <w:divBdr>
                <w:top w:val="none" w:sz="0" w:space="0" w:color="auto"/>
                <w:left w:val="none" w:sz="0" w:space="0" w:color="auto"/>
                <w:bottom w:val="none" w:sz="0" w:space="0" w:color="auto"/>
                <w:right w:val="none" w:sz="0" w:space="0" w:color="auto"/>
              </w:divBdr>
            </w:div>
            <w:div w:id="270281447">
              <w:marLeft w:val="0"/>
              <w:marRight w:val="0"/>
              <w:marTop w:val="0"/>
              <w:marBottom w:val="0"/>
              <w:divBdr>
                <w:top w:val="none" w:sz="0" w:space="0" w:color="auto"/>
                <w:left w:val="none" w:sz="0" w:space="0" w:color="auto"/>
                <w:bottom w:val="none" w:sz="0" w:space="0" w:color="auto"/>
                <w:right w:val="none" w:sz="0" w:space="0" w:color="auto"/>
              </w:divBdr>
            </w:div>
            <w:div w:id="1837695017">
              <w:marLeft w:val="0"/>
              <w:marRight w:val="0"/>
              <w:marTop w:val="0"/>
              <w:marBottom w:val="0"/>
              <w:divBdr>
                <w:top w:val="none" w:sz="0" w:space="0" w:color="auto"/>
                <w:left w:val="none" w:sz="0" w:space="0" w:color="auto"/>
                <w:bottom w:val="none" w:sz="0" w:space="0" w:color="auto"/>
                <w:right w:val="none" w:sz="0" w:space="0" w:color="auto"/>
              </w:divBdr>
            </w:div>
            <w:div w:id="983393926">
              <w:marLeft w:val="0"/>
              <w:marRight w:val="0"/>
              <w:marTop w:val="0"/>
              <w:marBottom w:val="0"/>
              <w:divBdr>
                <w:top w:val="none" w:sz="0" w:space="0" w:color="auto"/>
                <w:left w:val="none" w:sz="0" w:space="0" w:color="auto"/>
                <w:bottom w:val="none" w:sz="0" w:space="0" w:color="auto"/>
                <w:right w:val="none" w:sz="0" w:space="0" w:color="auto"/>
              </w:divBdr>
            </w:div>
            <w:div w:id="1407074331">
              <w:marLeft w:val="0"/>
              <w:marRight w:val="0"/>
              <w:marTop w:val="0"/>
              <w:marBottom w:val="0"/>
              <w:divBdr>
                <w:top w:val="none" w:sz="0" w:space="0" w:color="auto"/>
                <w:left w:val="none" w:sz="0" w:space="0" w:color="auto"/>
                <w:bottom w:val="none" w:sz="0" w:space="0" w:color="auto"/>
                <w:right w:val="none" w:sz="0" w:space="0" w:color="auto"/>
              </w:divBdr>
            </w:div>
            <w:div w:id="1606381691">
              <w:marLeft w:val="0"/>
              <w:marRight w:val="0"/>
              <w:marTop w:val="0"/>
              <w:marBottom w:val="0"/>
              <w:divBdr>
                <w:top w:val="none" w:sz="0" w:space="0" w:color="auto"/>
                <w:left w:val="none" w:sz="0" w:space="0" w:color="auto"/>
                <w:bottom w:val="none" w:sz="0" w:space="0" w:color="auto"/>
                <w:right w:val="none" w:sz="0" w:space="0" w:color="auto"/>
              </w:divBdr>
            </w:div>
            <w:div w:id="1035427746">
              <w:marLeft w:val="0"/>
              <w:marRight w:val="0"/>
              <w:marTop w:val="0"/>
              <w:marBottom w:val="0"/>
              <w:divBdr>
                <w:top w:val="none" w:sz="0" w:space="0" w:color="auto"/>
                <w:left w:val="none" w:sz="0" w:space="0" w:color="auto"/>
                <w:bottom w:val="none" w:sz="0" w:space="0" w:color="auto"/>
                <w:right w:val="none" w:sz="0" w:space="0" w:color="auto"/>
              </w:divBdr>
            </w:div>
            <w:div w:id="1824616833">
              <w:marLeft w:val="0"/>
              <w:marRight w:val="0"/>
              <w:marTop w:val="0"/>
              <w:marBottom w:val="0"/>
              <w:divBdr>
                <w:top w:val="none" w:sz="0" w:space="0" w:color="auto"/>
                <w:left w:val="none" w:sz="0" w:space="0" w:color="auto"/>
                <w:bottom w:val="none" w:sz="0" w:space="0" w:color="auto"/>
                <w:right w:val="none" w:sz="0" w:space="0" w:color="auto"/>
              </w:divBdr>
            </w:div>
            <w:div w:id="2032871915">
              <w:marLeft w:val="0"/>
              <w:marRight w:val="0"/>
              <w:marTop w:val="0"/>
              <w:marBottom w:val="0"/>
              <w:divBdr>
                <w:top w:val="none" w:sz="0" w:space="0" w:color="auto"/>
                <w:left w:val="none" w:sz="0" w:space="0" w:color="auto"/>
                <w:bottom w:val="none" w:sz="0" w:space="0" w:color="auto"/>
                <w:right w:val="none" w:sz="0" w:space="0" w:color="auto"/>
              </w:divBdr>
            </w:div>
            <w:div w:id="1111242540">
              <w:marLeft w:val="0"/>
              <w:marRight w:val="0"/>
              <w:marTop w:val="0"/>
              <w:marBottom w:val="0"/>
              <w:divBdr>
                <w:top w:val="none" w:sz="0" w:space="0" w:color="auto"/>
                <w:left w:val="none" w:sz="0" w:space="0" w:color="auto"/>
                <w:bottom w:val="none" w:sz="0" w:space="0" w:color="auto"/>
                <w:right w:val="none" w:sz="0" w:space="0" w:color="auto"/>
              </w:divBdr>
            </w:div>
          </w:divsChild>
        </w:div>
        <w:div w:id="958874433">
          <w:marLeft w:val="0"/>
          <w:marRight w:val="0"/>
          <w:marTop w:val="0"/>
          <w:marBottom w:val="0"/>
          <w:divBdr>
            <w:top w:val="none" w:sz="0" w:space="0" w:color="auto"/>
            <w:left w:val="none" w:sz="0" w:space="0" w:color="auto"/>
            <w:bottom w:val="none" w:sz="0" w:space="0" w:color="auto"/>
            <w:right w:val="none" w:sz="0" w:space="0" w:color="auto"/>
          </w:divBdr>
          <w:divsChild>
            <w:div w:id="473110785">
              <w:marLeft w:val="0"/>
              <w:marRight w:val="0"/>
              <w:marTop w:val="0"/>
              <w:marBottom w:val="0"/>
              <w:divBdr>
                <w:top w:val="none" w:sz="0" w:space="0" w:color="auto"/>
                <w:left w:val="none" w:sz="0" w:space="0" w:color="auto"/>
                <w:bottom w:val="none" w:sz="0" w:space="0" w:color="auto"/>
                <w:right w:val="none" w:sz="0" w:space="0" w:color="auto"/>
              </w:divBdr>
            </w:div>
          </w:divsChild>
        </w:div>
        <w:div w:id="920524230">
          <w:marLeft w:val="0"/>
          <w:marRight w:val="0"/>
          <w:marTop w:val="0"/>
          <w:marBottom w:val="0"/>
          <w:divBdr>
            <w:top w:val="none" w:sz="0" w:space="0" w:color="auto"/>
            <w:left w:val="none" w:sz="0" w:space="0" w:color="auto"/>
            <w:bottom w:val="none" w:sz="0" w:space="0" w:color="auto"/>
            <w:right w:val="none" w:sz="0" w:space="0" w:color="auto"/>
          </w:divBdr>
          <w:divsChild>
            <w:div w:id="1010370358">
              <w:marLeft w:val="0"/>
              <w:marRight w:val="0"/>
              <w:marTop w:val="0"/>
              <w:marBottom w:val="0"/>
              <w:divBdr>
                <w:top w:val="none" w:sz="0" w:space="0" w:color="auto"/>
                <w:left w:val="none" w:sz="0" w:space="0" w:color="auto"/>
                <w:bottom w:val="none" w:sz="0" w:space="0" w:color="auto"/>
                <w:right w:val="none" w:sz="0" w:space="0" w:color="auto"/>
              </w:divBdr>
            </w:div>
          </w:divsChild>
        </w:div>
        <w:div w:id="1406342281">
          <w:marLeft w:val="0"/>
          <w:marRight w:val="0"/>
          <w:marTop w:val="0"/>
          <w:marBottom w:val="0"/>
          <w:divBdr>
            <w:top w:val="none" w:sz="0" w:space="0" w:color="auto"/>
            <w:left w:val="none" w:sz="0" w:space="0" w:color="auto"/>
            <w:bottom w:val="none" w:sz="0" w:space="0" w:color="auto"/>
            <w:right w:val="none" w:sz="0" w:space="0" w:color="auto"/>
          </w:divBdr>
          <w:divsChild>
            <w:div w:id="1414737508">
              <w:marLeft w:val="0"/>
              <w:marRight w:val="0"/>
              <w:marTop w:val="0"/>
              <w:marBottom w:val="0"/>
              <w:divBdr>
                <w:top w:val="none" w:sz="0" w:space="0" w:color="auto"/>
                <w:left w:val="none" w:sz="0" w:space="0" w:color="auto"/>
                <w:bottom w:val="none" w:sz="0" w:space="0" w:color="auto"/>
                <w:right w:val="none" w:sz="0" w:space="0" w:color="auto"/>
              </w:divBdr>
            </w:div>
          </w:divsChild>
        </w:div>
        <w:div w:id="633365915">
          <w:marLeft w:val="0"/>
          <w:marRight w:val="0"/>
          <w:marTop w:val="0"/>
          <w:marBottom w:val="0"/>
          <w:divBdr>
            <w:top w:val="none" w:sz="0" w:space="0" w:color="auto"/>
            <w:left w:val="none" w:sz="0" w:space="0" w:color="auto"/>
            <w:bottom w:val="none" w:sz="0" w:space="0" w:color="auto"/>
            <w:right w:val="none" w:sz="0" w:space="0" w:color="auto"/>
          </w:divBdr>
          <w:divsChild>
            <w:div w:id="1653295794">
              <w:marLeft w:val="0"/>
              <w:marRight w:val="0"/>
              <w:marTop w:val="0"/>
              <w:marBottom w:val="0"/>
              <w:divBdr>
                <w:top w:val="none" w:sz="0" w:space="0" w:color="auto"/>
                <w:left w:val="none" w:sz="0" w:space="0" w:color="auto"/>
                <w:bottom w:val="none" w:sz="0" w:space="0" w:color="auto"/>
                <w:right w:val="none" w:sz="0" w:space="0" w:color="auto"/>
              </w:divBdr>
            </w:div>
          </w:divsChild>
        </w:div>
        <w:div w:id="891962122">
          <w:marLeft w:val="0"/>
          <w:marRight w:val="0"/>
          <w:marTop w:val="0"/>
          <w:marBottom w:val="0"/>
          <w:divBdr>
            <w:top w:val="none" w:sz="0" w:space="0" w:color="auto"/>
            <w:left w:val="none" w:sz="0" w:space="0" w:color="auto"/>
            <w:bottom w:val="none" w:sz="0" w:space="0" w:color="auto"/>
            <w:right w:val="none" w:sz="0" w:space="0" w:color="auto"/>
          </w:divBdr>
          <w:divsChild>
            <w:div w:id="497380635">
              <w:marLeft w:val="0"/>
              <w:marRight w:val="0"/>
              <w:marTop w:val="0"/>
              <w:marBottom w:val="0"/>
              <w:divBdr>
                <w:top w:val="none" w:sz="0" w:space="0" w:color="auto"/>
                <w:left w:val="none" w:sz="0" w:space="0" w:color="auto"/>
                <w:bottom w:val="none" w:sz="0" w:space="0" w:color="auto"/>
                <w:right w:val="none" w:sz="0" w:space="0" w:color="auto"/>
              </w:divBdr>
            </w:div>
            <w:div w:id="1087310148">
              <w:marLeft w:val="0"/>
              <w:marRight w:val="0"/>
              <w:marTop w:val="0"/>
              <w:marBottom w:val="0"/>
              <w:divBdr>
                <w:top w:val="none" w:sz="0" w:space="0" w:color="auto"/>
                <w:left w:val="none" w:sz="0" w:space="0" w:color="auto"/>
                <w:bottom w:val="none" w:sz="0" w:space="0" w:color="auto"/>
                <w:right w:val="none" w:sz="0" w:space="0" w:color="auto"/>
              </w:divBdr>
            </w:div>
            <w:div w:id="185144982">
              <w:marLeft w:val="0"/>
              <w:marRight w:val="0"/>
              <w:marTop w:val="0"/>
              <w:marBottom w:val="0"/>
              <w:divBdr>
                <w:top w:val="none" w:sz="0" w:space="0" w:color="auto"/>
                <w:left w:val="none" w:sz="0" w:space="0" w:color="auto"/>
                <w:bottom w:val="none" w:sz="0" w:space="0" w:color="auto"/>
                <w:right w:val="none" w:sz="0" w:space="0" w:color="auto"/>
              </w:divBdr>
            </w:div>
            <w:div w:id="11499553">
              <w:marLeft w:val="0"/>
              <w:marRight w:val="0"/>
              <w:marTop w:val="0"/>
              <w:marBottom w:val="0"/>
              <w:divBdr>
                <w:top w:val="none" w:sz="0" w:space="0" w:color="auto"/>
                <w:left w:val="none" w:sz="0" w:space="0" w:color="auto"/>
                <w:bottom w:val="none" w:sz="0" w:space="0" w:color="auto"/>
                <w:right w:val="none" w:sz="0" w:space="0" w:color="auto"/>
              </w:divBdr>
            </w:div>
            <w:div w:id="940526798">
              <w:marLeft w:val="0"/>
              <w:marRight w:val="0"/>
              <w:marTop w:val="0"/>
              <w:marBottom w:val="0"/>
              <w:divBdr>
                <w:top w:val="none" w:sz="0" w:space="0" w:color="auto"/>
                <w:left w:val="none" w:sz="0" w:space="0" w:color="auto"/>
                <w:bottom w:val="none" w:sz="0" w:space="0" w:color="auto"/>
                <w:right w:val="none" w:sz="0" w:space="0" w:color="auto"/>
              </w:divBdr>
            </w:div>
            <w:div w:id="192378899">
              <w:marLeft w:val="0"/>
              <w:marRight w:val="0"/>
              <w:marTop w:val="0"/>
              <w:marBottom w:val="0"/>
              <w:divBdr>
                <w:top w:val="none" w:sz="0" w:space="0" w:color="auto"/>
                <w:left w:val="none" w:sz="0" w:space="0" w:color="auto"/>
                <w:bottom w:val="none" w:sz="0" w:space="0" w:color="auto"/>
                <w:right w:val="none" w:sz="0" w:space="0" w:color="auto"/>
              </w:divBdr>
            </w:div>
            <w:div w:id="713890775">
              <w:marLeft w:val="0"/>
              <w:marRight w:val="0"/>
              <w:marTop w:val="0"/>
              <w:marBottom w:val="0"/>
              <w:divBdr>
                <w:top w:val="none" w:sz="0" w:space="0" w:color="auto"/>
                <w:left w:val="none" w:sz="0" w:space="0" w:color="auto"/>
                <w:bottom w:val="none" w:sz="0" w:space="0" w:color="auto"/>
                <w:right w:val="none" w:sz="0" w:space="0" w:color="auto"/>
              </w:divBdr>
            </w:div>
            <w:div w:id="532041940">
              <w:marLeft w:val="0"/>
              <w:marRight w:val="0"/>
              <w:marTop w:val="0"/>
              <w:marBottom w:val="0"/>
              <w:divBdr>
                <w:top w:val="none" w:sz="0" w:space="0" w:color="auto"/>
                <w:left w:val="none" w:sz="0" w:space="0" w:color="auto"/>
                <w:bottom w:val="none" w:sz="0" w:space="0" w:color="auto"/>
                <w:right w:val="none" w:sz="0" w:space="0" w:color="auto"/>
              </w:divBdr>
            </w:div>
            <w:div w:id="2009863833">
              <w:marLeft w:val="0"/>
              <w:marRight w:val="0"/>
              <w:marTop w:val="0"/>
              <w:marBottom w:val="0"/>
              <w:divBdr>
                <w:top w:val="none" w:sz="0" w:space="0" w:color="auto"/>
                <w:left w:val="none" w:sz="0" w:space="0" w:color="auto"/>
                <w:bottom w:val="none" w:sz="0" w:space="0" w:color="auto"/>
                <w:right w:val="none" w:sz="0" w:space="0" w:color="auto"/>
              </w:divBdr>
            </w:div>
            <w:div w:id="2035960138">
              <w:marLeft w:val="0"/>
              <w:marRight w:val="0"/>
              <w:marTop w:val="0"/>
              <w:marBottom w:val="0"/>
              <w:divBdr>
                <w:top w:val="none" w:sz="0" w:space="0" w:color="auto"/>
                <w:left w:val="none" w:sz="0" w:space="0" w:color="auto"/>
                <w:bottom w:val="none" w:sz="0" w:space="0" w:color="auto"/>
                <w:right w:val="none" w:sz="0" w:space="0" w:color="auto"/>
              </w:divBdr>
            </w:div>
            <w:div w:id="775562687">
              <w:marLeft w:val="0"/>
              <w:marRight w:val="0"/>
              <w:marTop w:val="0"/>
              <w:marBottom w:val="0"/>
              <w:divBdr>
                <w:top w:val="none" w:sz="0" w:space="0" w:color="auto"/>
                <w:left w:val="none" w:sz="0" w:space="0" w:color="auto"/>
                <w:bottom w:val="none" w:sz="0" w:space="0" w:color="auto"/>
                <w:right w:val="none" w:sz="0" w:space="0" w:color="auto"/>
              </w:divBdr>
            </w:div>
          </w:divsChild>
        </w:div>
        <w:div w:id="1207791802">
          <w:marLeft w:val="0"/>
          <w:marRight w:val="0"/>
          <w:marTop w:val="0"/>
          <w:marBottom w:val="0"/>
          <w:divBdr>
            <w:top w:val="none" w:sz="0" w:space="0" w:color="auto"/>
            <w:left w:val="none" w:sz="0" w:space="0" w:color="auto"/>
            <w:bottom w:val="none" w:sz="0" w:space="0" w:color="auto"/>
            <w:right w:val="none" w:sz="0" w:space="0" w:color="auto"/>
          </w:divBdr>
          <w:divsChild>
            <w:div w:id="8798751">
              <w:marLeft w:val="0"/>
              <w:marRight w:val="0"/>
              <w:marTop w:val="0"/>
              <w:marBottom w:val="0"/>
              <w:divBdr>
                <w:top w:val="none" w:sz="0" w:space="0" w:color="auto"/>
                <w:left w:val="none" w:sz="0" w:space="0" w:color="auto"/>
                <w:bottom w:val="none" w:sz="0" w:space="0" w:color="auto"/>
                <w:right w:val="none" w:sz="0" w:space="0" w:color="auto"/>
              </w:divBdr>
            </w:div>
            <w:div w:id="1125780359">
              <w:marLeft w:val="0"/>
              <w:marRight w:val="0"/>
              <w:marTop w:val="0"/>
              <w:marBottom w:val="0"/>
              <w:divBdr>
                <w:top w:val="none" w:sz="0" w:space="0" w:color="auto"/>
                <w:left w:val="none" w:sz="0" w:space="0" w:color="auto"/>
                <w:bottom w:val="none" w:sz="0" w:space="0" w:color="auto"/>
                <w:right w:val="none" w:sz="0" w:space="0" w:color="auto"/>
              </w:divBdr>
            </w:div>
            <w:div w:id="1477333356">
              <w:marLeft w:val="0"/>
              <w:marRight w:val="0"/>
              <w:marTop w:val="0"/>
              <w:marBottom w:val="0"/>
              <w:divBdr>
                <w:top w:val="none" w:sz="0" w:space="0" w:color="auto"/>
                <w:left w:val="none" w:sz="0" w:space="0" w:color="auto"/>
                <w:bottom w:val="none" w:sz="0" w:space="0" w:color="auto"/>
                <w:right w:val="none" w:sz="0" w:space="0" w:color="auto"/>
              </w:divBdr>
            </w:div>
            <w:div w:id="931351028">
              <w:marLeft w:val="0"/>
              <w:marRight w:val="0"/>
              <w:marTop w:val="0"/>
              <w:marBottom w:val="0"/>
              <w:divBdr>
                <w:top w:val="none" w:sz="0" w:space="0" w:color="auto"/>
                <w:left w:val="none" w:sz="0" w:space="0" w:color="auto"/>
                <w:bottom w:val="none" w:sz="0" w:space="0" w:color="auto"/>
                <w:right w:val="none" w:sz="0" w:space="0" w:color="auto"/>
              </w:divBdr>
            </w:div>
            <w:div w:id="692191252">
              <w:marLeft w:val="0"/>
              <w:marRight w:val="0"/>
              <w:marTop w:val="0"/>
              <w:marBottom w:val="0"/>
              <w:divBdr>
                <w:top w:val="none" w:sz="0" w:space="0" w:color="auto"/>
                <w:left w:val="none" w:sz="0" w:space="0" w:color="auto"/>
                <w:bottom w:val="none" w:sz="0" w:space="0" w:color="auto"/>
                <w:right w:val="none" w:sz="0" w:space="0" w:color="auto"/>
              </w:divBdr>
            </w:div>
            <w:div w:id="309557153">
              <w:marLeft w:val="0"/>
              <w:marRight w:val="0"/>
              <w:marTop w:val="0"/>
              <w:marBottom w:val="0"/>
              <w:divBdr>
                <w:top w:val="none" w:sz="0" w:space="0" w:color="auto"/>
                <w:left w:val="none" w:sz="0" w:space="0" w:color="auto"/>
                <w:bottom w:val="none" w:sz="0" w:space="0" w:color="auto"/>
                <w:right w:val="none" w:sz="0" w:space="0" w:color="auto"/>
              </w:divBdr>
            </w:div>
            <w:div w:id="77211829">
              <w:marLeft w:val="0"/>
              <w:marRight w:val="0"/>
              <w:marTop w:val="0"/>
              <w:marBottom w:val="0"/>
              <w:divBdr>
                <w:top w:val="none" w:sz="0" w:space="0" w:color="auto"/>
                <w:left w:val="none" w:sz="0" w:space="0" w:color="auto"/>
                <w:bottom w:val="none" w:sz="0" w:space="0" w:color="auto"/>
                <w:right w:val="none" w:sz="0" w:space="0" w:color="auto"/>
              </w:divBdr>
            </w:div>
            <w:div w:id="1195920696">
              <w:marLeft w:val="0"/>
              <w:marRight w:val="0"/>
              <w:marTop w:val="0"/>
              <w:marBottom w:val="0"/>
              <w:divBdr>
                <w:top w:val="none" w:sz="0" w:space="0" w:color="auto"/>
                <w:left w:val="none" w:sz="0" w:space="0" w:color="auto"/>
                <w:bottom w:val="none" w:sz="0" w:space="0" w:color="auto"/>
                <w:right w:val="none" w:sz="0" w:space="0" w:color="auto"/>
              </w:divBdr>
            </w:div>
            <w:div w:id="1821581004">
              <w:marLeft w:val="0"/>
              <w:marRight w:val="0"/>
              <w:marTop w:val="0"/>
              <w:marBottom w:val="0"/>
              <w:divBdr>
                <w:top w:val="none" w:sz="0" w:space="0" w:color="auto"/>
                <w:left w:val="none" w:sz="0" w:space="0" w:color="auto"/>
                <w:bottom w:val="none" w:sz="0" w:space="0" w:color="auto"/>
                <w:right w:val="none" w:sz="0" w:space="0" w:color="auto"/>
              </w:divBdr>
            </w:div>
            <w:div w:id="131487137">
              <w:marLeft w:val="0"/>
              <w:marRight w:val="0"/>
              <w:marTop w:val="0"/>
              <w:marBottom w:val="0"/>
              <w:divBdr>
                <w:top w:val="none" w:sz="0" w:space="0" w:color="auto"/>
                <w:left w:val="none" w:sz="0" w:space="0" w:color="auto"/>
                <w:bottom w:val="none" w:sz="0" w:space="0" w:color="auto"/>
                <w:right w:val="none" w:sz="0" w:space="0" w:color="auto"/>
              </w:divBdr>
            </w:div>
            <w:div w:id="273482711">
              <w:marLeft w:val="0"/>
              <w:marRight w:val="0"/>
              <w:marTop w:val="0"/>
              <w:marBottom w:val="0"/>
              <w:divBdr>
                <w:top w:val="none" w:sz="0" w:space="0" w:color="auto"/>
                <w:left w:val="none" w:sz="0" w:space="0" w:color="auto"/>
                <w:bottom w:val="none" w:sz="0" w:space="0" w:color="auto"/>
                <w:right w:val="none" w:sz="0" w:space="0" w:color="auto"/>
              </w:divBdr>
            </w:div>
            <w:div w:id="1774277801">
              <w:marLeft w:val="0"/>
              <w:marRight w:val="0"/>
              <w:marTop w:val="0"/>
              <w:marBottom w:val="0"/>
              <w:divBdr>
                <w:top w:val="none" w:sz="0" w:space="0" w:color="auto"/>
                <w:left w:val="none" w:sz="0" w:space="0" w:color="auto"/>
                <w:bottom w:val="none" w:sz="0" w:space="0" w:color="auto"/>
                <w:right w:val="none" w:sz="0" w:space="0" w:color="auto"/>
              </w:divBdr>
            </w:div>
            <w:div w:id="1803188320">
              <w:marLeft w:val="0"/>
              <w:marRight w:val="0"/>
              <w:marTop w:val="0"/>
              <w:marBottom w:val="0"/>
              <w:divBdr>
                <w:top w:val="none" w:sz="0" w:space="0" w:color="auto"/>
                <w:left w:val="none" w:sz="0" w:space="0" w:color="auto"/>
                <w:bottom w:val="none" w:sz="0" w:space="0" w:color="auto"/>
                <w:right w:val="none" w:sz="0" w:space="0" w:color="auto"/>
              </w:divBdr>
            </w:div>
            <w:div w:id="598756901">
              <w:marLeft w:val="0"/>
              <w:marRight w:val="0"/>
              <w:marTop w:val="0"/>
              <w:marBottom w:val="0"/>
              <w:divBdr>
                <w:top w:val="none" w:sz="0" w:space="0" w:color="auto"/>
                <w:left w:val="none" w:sz="0" w:space="0" w:color="auto"/>
                <w:bottom w:val="none" w:sz="0" w:space="0" w:color="auto"/>
                <w:right w:val="none" w:sz="0" w:space="0" w:color="auto"/>
              </w:divBdr>
            </w:div>
            <w:div w:id="47264911">
              <w:marLeft w:val="0"/>
              <w:marRight w:val="0"/>
              <w:marTop w:val="0"/>
              <w:marBottom w:val="0"/>
              <w:divBdr>
                <w:top w:val="none" w:sz="0" w:space="0" w:color="auto"/>
                <w:left w:val="none" w:sz="0" w:space="0" w:color="auto"/>
                <w:bottom w:val="none" w:sz="0" w:space="0" w:color="auto"/>
                <w:right w:val="none" w:sz="0" w:space="0" w:color="auto"/>
              </w:divBdr>
            </w:div>
            <w:div w:id="1983346381">
              <w:marLeft w:val="0"/>
              <w:marRight w:val="0"/>
              <w:marTop w:val="0"/>
              <w:marBottom w:val="0"/>
              <w:divBdr>
                <w:top w:val="none" w:sz="0" w:space="0" w:color="auto"/>
                <w:left w:val="none" w:sz="0" w:space="0" w:color="auto"/>
                <w:bottom w:val="none" w:sz="0" w:space="0" w:color="auto"/>
                <w:right w:val="none" w:sz="0" w:space="0" w:color="auto"/>
              </w:divBdr>
            </w:div>
          </w:divsChild>
        </w:div>
        <w:div w:id="1857187712">
          <w:marLeft w:val="0"/>
          <w:marRight w:val="0"/>
          <w:marTop w:val="0"/>
          <w:marBottom w:val="0"/>
          <w:divBdr>
            <w:top w:val="none" w:sz="0" w:space="0" w:color="auto"/>
            <w:left w:val="none" w:sz="0" w:space="0" w:color="auto"/>
            <w:bottom w:val="none" w:sz="0" w:space="0" w:color="auto"/>
            <w:right w:val="none" w:sz="0" w:space="0" w:color="auto"/>
          </w:divBdr>
          <w:divsChild>
            <w:div w:id="676420674">
              <w:marLeft w:val="0"/>
              <w:marRight w:val="0"/>
              <w:marTop w:val="0"/>
              <w:marBottom w:val="0"/>
              <w:divBdr>
                <w:top w:val="none" w:sz="0" w:space="0" w:color="auto"/>
                <w:left w:val="none" w:sz="0" w:space="0" w:color="auto"/>
                <w:bottom w:val="none" w:sz="0" w:space="0" w:color="auto"/>
                <w:right w:val="none" w:sz="0" w:space="0" w:color="auto"/>
              </w:divBdr>
            </w:div>
          </w:divsChild>
        </w:div>
        <w:div w:id="257057686">
          <w:marLeft w:val="0"/>
          <w:marRight w:val="0"/>
          <w:marTop w:val="0"/>
          <w:marBottom w:val="0"/>
          <w:divBdr>
            <w:top w:val="none" w:sz="0" w:space="0" w:color="auto"/>
            <w:left w:val="none" w:sz="0" w:space="0" w:color="auto"/>
            <w:bottom w:val="none" w:sz="0" w:space="0" w:color="auto"/>
            <w:right w:val="none" w:sz="0" w:space="0" w:color="auto"/>
          </w:divBdr>
          <w:divsChild>
            <w:div w:id="664555316">
              <w:marLeft w:val="0"/>
              <w:marRight w:val="0"/>
              <w:marTop w:val="0"/>
              <w:marBottom w:val="0"/>
              <w:divBdr>
                <w:top w:val="none" w:sz="0" w:space="0" w:color="auto"/>
                <w:left w:val="none" w:sz="0" w:space="0" w:color="auto"/>
                <w:bottom w:val="none" w:sz="0" w:space="0" w:color="auto"/>
                <w:right w:val="none" w:sz="0" w:space="0" w:color="auto"/>
              </w:divBdr>
            </w:div>
          </w:divsChild>
        </w:div>
        <w:div w:id="922225592">
          <w:marLeft w:val="0"/>
          <w:marRight w:val="0"/>
          <w:marTop w:val="0"/>
          <w:marBottom w:val="0"/>
          <w:divBdr>
            <w:top w:val="none" w:sz="0" w:space="0" w:color="auto"/>
            <w:left w:val="none" w:sz="0" w:space="0" w:color="auto"/>
            <w:bottom w:val="none" w:sz="0" w:space="0" w:color="auto"/>
            <w:right w:val="none" w:sz="0" w:space="0" w:color="auto"/>
          </w:divBdr>
          <w:divsChild>
            <w:div w:id="587427022">
              <w:marLeft w:val="0"/>
              <w:marRight w:val="0"/>
              <w:marTop w:val="0"/>
              <w:marBottom w:val="0"/>
              <w:divBdr>
                <w:top w:val="none" w:sz="0" w:space="0" w:color="auto"/>
                <w:left w:val="none" w:sz="0" w:space="0" w:color="auto"/>
                <w:bottom w:val="none" w:sz="0" w:space="0" w:color="auto"/>
                <w:right w:val="none" w:sz="0" w:space="0" w:color="auto"/>
              </w:divBdr>
            </w:div>
          </w:divsChild>
        </w:div>
        <w:div w:id="1473787159">
          <w:marLeft w:val="0"/>
          <w:marRight w:val="0"/>
          <w:marTop w:val="0"/>
          <w:marBottom w:val="0"/>
          <w:divBdr>
            <w:top w:val="none" w:sz="0" w:space="0" w:color="auto"/>
            <w:left w:val="none" w:sz="0" w:space="0" w:color="auto"/>
            <w:bottom w:val="none" w:sz="0" w:space="0" w:color="auto"/>
            <w:right w:val="none" w:sz="0" w:space="0" w:color="auto"/>
          </w:divBdr>
          <w:divsChild>
            <w:div w:id="471170603">
              <w:marLeft w:val="0"/>
              <w:marRight w:val="0"/>
              <w:marTop w:val="0"/>
              <w:marBottom w:val="0"/>
              <w:divBdr>
                <w:top w:val="none" w:sz="0" w:space="0" w:color="auto"/>
                <w:left w:val="none" w:sz="0" w:space="0" w:color="auto"/>
                <w:bottom w:val="none" w:sz="0" w:space="0" w:color="auto"/>
                <w:right w:val="none" w:sz="0" w:space="0" w:color="auto"/>
              </w:divBdr>
            </w:div>
          </w:divsChild>
        </w:div>
        <w:div w:id="883835238">
          <w:marLeft w:val="0"/>
          <w:marRight w:val="0"/>
          <w:marTop w:val="0"/>
          <w:marBottom w:val="0"/>
          <w:divBdr>
            <w:top w:val="none" w:sz="0" w:space="0" w:color="auto"/>
            <w:left w:val="none" w:sz="0" w:space="0" w:color="auto"/>
            <w:bottom w:val="none" w:sz="0" w:space="0" w:color="auto"/>
            <w:right w:val="none" w:sz="0" w:space="0" w:color="auto"/>
          </w:divBdr>
          <w:divsChild>
            <w:div w:id="1511485159">
              <w:marLeft w:val="0"/>
              <w:marRight w:val="0"/>
              <w:marTop w:val="0"/>
              <w:marBottom w:val="0"/>
              <w:divBdr>
                <w:top w:val="none" w:sz="0" w:space="0" w:color="auto"/>
                <w:left w:val="none" w:sz="0" w:space="0" w:color="auto"/>
                <w:bottom w:val="none" w:sz="0" w:space="0" w:color="auto"/>
                <w:right w:val="none" w:sz="0" w:space="0" w:color="auto"/>
              </w:divBdr>
            </w:div>
          </w:divsChild>
        </w:div>
        <w:div w:id="1894735593">
          <w:marLeft w:val="0"/>
          <w:marRight w:val="0"/>
          <w:marTop w:val="0"/>
          <w:marBottom w:val="0"/>
          <w:divBdr>
            <w:top w:val="none" w:sz="0" w:space="0" w:color="auto"/>
            <w:left w:val="none" w:sz="0" w:space="0" w:color="auto"/>
            <w:bottom w:val="none" w:sz="0" w:space="0" w:color="auto"/>
            <w:right w:val="none" w:sz="0" w:space="0" w:color="auto"/>
          </w:divBdr>
          <w:divsChild>
            <w:div w:id="2141528556">
              <w:marLeft w:val="0"/>
              <w:marRight w:val="0"/>
              <w:marTop w:val="0"/>
              <w:marBottom w:val="0"/>
              <w:divBdr>
                <w:top w:val="none" w:sz="0" w:space="0" w:color="auto"/>
                <w:left w:val="none" w:sz="0" w:space="0" w:color="auto"/>
                <w:bottom w:val="none" w:sz="0" w:space="0" w:color="auto"/>
                <w:right w:val="none" w:sz="0" w:space="0" w:color="auto"/>
              </w:divBdr>
            </w:div>
          </w:divsChild>
        </w:div>
        <w:div w:id="828014307">
          <w:marLeft w:val="0"/>
          <w:marRight w:val="0"/>
          <w:marTop w:val="0"/>
          <w:marBottom w:val="0"/>
          <w:divBdr>
            <w:top w:val="none" w:sz="0" w:space="0" w:color="auto"/>
            <w:left w:val="none" w:sz="0" w:space="0" w:color="auto"/>
            <w:bottom w:val="none" w:sz="0" w:space="0" w:color="auto"/>
            <w:right w:val="none" w:sz="0" w:space="0" w:color="auto"/>
          </w:divBdr>
          <w:divsChild>
            <w:div w:id="1076125023">
              <w:marLeft w:val="0"/>
              <w:marRight w:val="0"/>
              <w:marTop w:val="0"/>
              <w:marBottom w:val="0"/>
              <w:divBdr>
                <w:top w:val="none" w:sz="0" w:space="0" w:color="auto"/>
                <w:left w:val="none" w:sz="0" w:space="0" w:color="auto"/>
                <w:bottom w:val="none" w:sz="0" w:space="0" w:color="auto"/>
                <w:right w:val="none" w:sz="0" w:space="0" w:color="auto"/>
              </w:divBdr>
            </w:div>
          </w:divsChild>
        </w:div>
        <w:div w:id="772746472">
          <w:marLeft w:val="0"/>
          <w:marRight w:val="0"/>
          <w:marTop w:val="0"/>
          <w:marBottom w:val="0"/>
          <w:divBdr>
            <w:top w:val="none" w:sz="0" w:space="0" w:color="auto"/>
            <w:left w:val="none" w:sz="0" w:space="0" w:color="auto"/>
            <w:bottom w:val="none" w:sz="0" w:space="0" w:color="auto"/>
            <w:right w:val="none" w:sz="0" w:space="0" w:color="auto"/>
          </w:divBdr>
          <w:divsChild>
            <w:div w:id="108428666">
              <w:marLeft w:val="0"/>
              <w:marRight w:val="0"/>
              <w:marTop w:val="0"/>
              <w:marBottom w:val="0"/>
              <w:divBdr>
                <w:top w:val="none" w:sz="0" w:space="0" w:color="auto"/>
                <w:left w:val="none" w:sz="0" w:space="0" w:color="auto"/>
                <w:bottom w:val="none" w:sz="0" w:space="0" w:color="auto"/>
                <w:right w:val="none" w:sz="0" w:space="0" w:color="auto"/>
              </w:divBdr>
            </w:div>
            <w:div w:id="1808008140">
              <w:marLeft w:val="0"/>
              <w:marRight w:val="0"/>
              <w:marTop w:val="0"/>
              <w:marBottom w:val="0"/>
              <w:divBdr>
                <w:top w:val="none" w:sz="0" w:space="0" w:color="auto"/>
                <w:left w:val="none" w:sz="0" w:space="0" w:color="auto"/>
                <w:bottom w:val="none" w:sz="0" w:space="0" w:color="auto"/>
                <w:right w:val="none" w:sz="0" w:space="0" w:color="auto"/>
              </w:divBdr>
            </w:div>
            <w:div w:id="821777605">
              <w:marLeft w:val="0"/>
              <w:marRight w:val="0"/>
              <w:marTop w:val="0"/>
              <w:marBottom w:val="0"/>
              <w:divBdr>
                <w:top w:val="none" w:sz="0" w:space="0" w:color="auto"/>
                <w:left w:val="none" w:sz="0" w:space="0" w:color="auto"/>
                <w:bottom w:val="none" w:sz="0" w:space="0" w:color="auto"/>
                <w:right w:val="none" w:sz="0" w:space="0" w:color="auto"/>
              </w:divBdr>
            </w:div>
          </w:divsChild>
        </w:div>
        <w:div w:id="734206084">
          <w:marLeft w:val="0"/>
          <w:marRight w:val="0"/>
          <w:marTop w:val="0"/>
          <w:marBottom w:val="0"/>
          <w:divBdr>
            <w:top w:val="none" w:sz="0" w:space="0" w:color="auto"/>
            <w:left w:val="none" w:sz="0" w:space="0" w:color="auto"/>
            <w:bottom w:val="none" w:sz="0" w:space="0" w:color="auto"/>
            <w:right w:val="none" w:sz="0" w:space="0" w:color="auto"/>
          </w:divBdr>
          <w:divsChild>
            <w:div w:id="1116675198">
              <w:marLeft w:val="0"/>
              <w:marRight w:val="0"/>
              <w:marTop w:val="0"/>
              <w:marBottom w:val="0"/>
              <w:divBdr>
                <w:top w:val="none" w:sz="0" w:space="0" w:color="auto"/>
                <w:left w:val="none" w:sz="0" w:space="0" w:color="auto"/>
                <w:bottom w:val="none" w:sz="0" w:space="0" w:color="auto"/>
                <w:right w:val="none" w:sz="0" w:space="0" w:color="auto"/>
              </w:divBdr>
            </w:div>
            <w:div w:id="188296540">
              <w:marLeft w:val="0"/>
              <w:marRight w:val="0"/>
              <w:marTop w:val="0"/>
              <w:marBottom w:val="0"/>
              <w:divBdr>
                <w:top w:val="none" w:sz="0" w:space="0" w:color="auto"/>
                <w:left w:val="none" w:sz="0" w:space="0" w:color="auto"/>
                <w:bottom w:val="none" w:sz="0" w:space="0" w:color="auto"/>
                <w:right w:val="none" w:sz="0" w:space="0" w:color="auto"/>
              </w:divBdr>
            </w:div>
            <w:div w:id="1075318709">
              <w:marLeft w:val="0"/>
              <w:marRight w:val="0"/>
              <w:marTop w:val="0"/>
              <w:marBottom w:val="0"/>
              <w:divBdr>
                <w:top w:val="none" w:sz="0" w:space="0" w:color="auto"/>
                <w:left w:val="none" w:sz="0" w:space="0" w:color="auto"/>
                <w:bottom w:val="none" w:sz="0" w:space="0" w:color="auto"/>
                <w:right w:val="none" w:sz="0" w:space="0" w:color="auto"/>
              </w:divBdr>
            </w:div>
            <w:div w:id="262106227">
              <w:marLeft w:val="0"/>
              <w:marRight w:val="0"/>
              <w:marTop w:val="0"/>
              <w:marBottom w:val="0"/>
              <w:divBdr>
                <w:top w:val="none" w:sz="0" w:space="0" w:color="auto"/>
                <w:left w:val="none" w:sz="0" w:space="0" w:color="auto"/>
                <w:bottom w:val="none" w:sz="0" w:space="0" w:color="auto"/>
                <w:right w:val="none" w:sz="0" w:space="0" w:color="auto"/>
              </w:divBdr>
            </w:div>
          </w:divsChild>
        </w:div>
        <w:div w:id="1179275284">
          <w:marLeft w:val="0"/>
          <w:marRight w:val="0"/>
          <w:marTop w:val="0"/>
          <w:marBottom w:val="0"/>
          <w:divBdr>
            <w:top w:val="none" w:sz="0" w:space="0" w:color="auto"/>
            <w:left w:val="none" w:sz="0" w:space="0" w:color="auto"/>
            <w:bottom w:val="none" w:sz="0" w:space="0" w:color="auto"/>
            <w:right w:val="none" w:sz="0" w:space="0" w:color="auto"/>
          </w:divBdr>
          <w:divsChild>
            <w:div w:id="61954536">
              <w:marLeft w:val="0"/>
              <w:marRight w:val="0"/>
              <w:marTop w:val="0"/>
              <w:marBottom w:val="0"/>
              <w:divBdr>
                <w:top w:val="none" w:sz="0" w:space="0" w:color="auto"/>
                <w:left w:val="none" w:sz="0" w:space="0" w:color="auto"/>
                <w:bottom w:val="none" w:sz="0" w:space="0" w:color="auto"/>
                <w:right w:val="none" w:sz="0" w:space="0" w:color="auto"/>
              </w:divBdr>
            </w:div>
          </w:divsChild>
        </w:div>
        <w:div w:id="503938501">
          <w:marLeft w:val="0"/>
          <w:marRight w:val="0"/>
          <w:marTop w:val="0"/>
          <w:marBottom w:val="0"/>
          <w:divBdr>
            <w:top w:val="none" w:sz="0" w:space="0" w:color="auto"/>
            <w:left w:val="none" w:sz="0" w:space="0" w:color="auto"/>
            <w:bottom w:val="none" w:sz="0" w:space="0" w:color="auto"/>
            <w:right w:val="none" w:sz="0" w:space="0" w:color="auto"/>
          </w:divBdr>
          <w:divsChild>
            <w:div w:id="981076046">
              <w:marLeft w:val="0"/>
              <w:marRight w:val="0"/>
              <w:marTop w:val="0"/>
              <w:marBottom w:val="0"/>
              <w:divBdr>
                <w:top w:val="none" w:sz="0" w:space="0" w:color="auto"/>
                <w:left w:val="none" w:sz="0" w:space="0" w:color="auto"/>
                <w:bottom w:val="none" w:sz="0" w:space="0" w:color="auto"/>
                <w:right w:val="none" w:sz="0" w:space="0" w:color="auto"/>
              </w:divBdr>
            </w:div>
          </w:divsChild>
        </w:div>
        <w:div w:id="959653732">
          <w:marLeft w:val="0"/>
          <w:marRight w:val="0"/>
          <w:marTop w:val="0"/>
          <w:marBottom w:val="0"/>
          <w:divBdr>
            <w:top w:val="none" w:sz="0" w:space="0" w:color="auto"/>
            <w:left w:val="none" w:sz="0" w:space="0" w:color="auto"/>
            <w:bottom w:val="none" w:sz="0" w:space="0" w:color="auto"/>
            <w:right w:val="none" w:sz="0" w:space="0" w:color="auto"/>
          </w:divBdr>
          <w:divsChild>
            <w:div w:id="279342453">
              <w:marLeft w:val="0"/>
              <w:marRight w:val="0"/>
              <w:marTop w:val="0"/>
              <w:marBottom w:val="0"/>
              <w:divBdr>
                <w:top w:val="none" w:sz="0" w:space="0" w:color="auto"/>
                <w:left w:val="none" w:sz="0" w:space="0" w:color="auto"/>
                <w:bottom w:val="none" w:sz="0" w:space="0" w:color="auto"/>
                <w:right w:val="none" w:sz="0" w:space="0" w:color="auto"/>
              </w:divBdr>
            </w:div>
          </w:divsChild>
        </w:div>
        <w:div w:id="820927951">
          <w:marLeft w:val="0"/>
          <w:marRight w:val="0"/>
          <w:marTop w:val="0"/>
          <w:marBottom w:val="0"/>
          <w:divBdr>
            <w:top w:val="none" w:sz="0" w:space="0" w:color="auto"/>
            <w:left w:val="none" w:sz="0" w:space="0" w:color="auto"/>
            <w:bottom w:val="none" w:sz="0" w:space="0" w:color="auto"/>
            <w:right w:val="none" w:sz="0" w:space="0" w:color="auto"/>
          </w:divBdr>
          <w:divsChild>
            <w:div w:id="1166626709">
              <w:marLeft w:val="0"/>
              <w:marRight w:val="0"/>
              <w:marTop w:val="0"/>
              <w:marBottom w:val="0"/>
              <w:divBdr>
                <w:top w:val="none" w:sz="0" w:space="0" w:color="auto"/>
                <w:left w:val="none" w:sz="0" w:space="0" w:color="auto"/>
                <w:bottom w:val="none" w:sz="0" w:space="0" w:color="auto"/>
                <w:right w:val="none" w:sz="0" w:space="0" w:color="auto"/>
              </w:divBdr>
            </w:div>
          </w:divsChild>
        </w:div>
        <w:div w:id="844243576">
          <w:marLeft w:val="0"/>
          <w:marRight w:val="0"/>
          <w:marTop w:val="0"/>
          <w:marBottom w:val="0"/>
          <w:divBdr>
            <w:top w:val="none" w:sz="0" w:space="0" w:color="auto"/>
            <w:left w:val="none" w:sz="0" w:space="0" w:color="auto"/>
            <w:bottom w:val="none" w:sz="0" w:space="0" w:color="auto"/>
            <w:right w:val="none" w:sz="0" w:space="0" w:color="auto"/>
          </w:divBdr>
          <w:divsChild>
            <w:div w:id="1647736166">
              <w:marLeft w:val="0"/>
              <w:marRight w:val="0"/>
              <w:marTop w:val="0"/>
              <w:marBottom w:val="0"/>
              <w:divBdr>
                <w:top w:val="none" w:sz="0" w:space="0" w:color="auto"/>
                <w:left w:val="none" w:sz="0" w:space="0" w:color="auto"/>
                <w:bottom w:val="none" w:sz="0" w:space="0" w:color="auto"/>
                <w:right w:val="none" w:sz="0" w:space="0" w:color="auto"/>
              </w:divBdr>
            </w:div>
            <w:div w:id="1792018436">
              <w:marLeft w:val="0"/>
              <w:marRight w:val="0"/>
              <w:marTop w:val="0"/>
              <w:marBottom w:val="0"/>
              <w:divBdr>
                <w:top w:val="none" w:sz="0" w:space="0" w:color="auto"/>
                <w:left w:val="none" w:sz="0" w:space="0" w:color="auto"/>
                <w:bottom w:val="none" w:sz="0" w:space="0" w:color="auto"/>
                <w:right w:val="none" w:sz="0" w:space="0" w:color="auto"/>
              </w:divBdr>
            </w:div>
            <w:div w:id="449981941">
              <w:marLeft w:val="0"/>
              <w:marRight w:val="0"/>
              <w:marTop w:val="0"/>
              <w:marBottom w:val="0"/>
              <w:divBdr>
                <w:top w:val="none" w:sz="0" w:space="0" w:color="auto"/>
                <w:left w:val="none" w:sz="0" w:space="0" w:color="auto"/>
                <w:bottom w:val="none" w:sz="0" w:space="0" w:color="auto"/>
                <w:right w:val="none" w:sz="0" w:space="0" w:color="auto"/>
              </w:divBdr>
            </w:div>
          </w:divsChild>
        </w:div>
        <w:div w:id="735319604">
          <w:marLeft w:val="0"/>
          <w:marRight w:val="0"/>
          <w:marTop w:val="0"/>
          <w:marBottom w:val="0"/>
          <w:divBdr>
            <w:top w:val="none" w:sz="0" w:space="0" w:color="auto"/>
            <w:left w:val="none" w:sz="0" w:space="0" w:color="auto"/>
            <w:bottom w:val="none" w:sz="0" w:space="0" w:color="auto"/>
            <w:right w:val="none" w:sz="0" w:space="0" w:color="auto"/>
          </w:divBdr>
          <w:divsChild>
            <w:div w:id="1650743255">
              <w:marLeft w:val="0"/>
              <w:marRight w:val="0"/>
              <w:marTop w:val="0"/>
              <w:marBottom w:val="0"/>
              <w:divBdr>
                <w:top w:val="none" w:sz="0" w:space="0" w:color="auto"/>
                <w:left w:val="none" w:sz="0" w:space="0" w:color="auto"/>
                <w:bottom w:val="none" w:sz="0" w:space="0" w:color="auto"/>
                <w:right w:val="none" w:sz="0" w:space="0" w:color="auto"/>
              </w:divBdr>
            </w:div>
            <w:div w:id="1873415921">
              <w:marLeft w:val="0"/>
              <w:marRight w:val="0"/>
              <w:marTop w:val="0"/>
              <w:marBottom w:val="0"/>
              <w:divBdr>
                <w:top w:val="none" w:sz="0" w:space="0" w:color="auto"/>
                <w:left w:val="none" w:sz="0" w:space="0" w:color="auto"/>
                <w:bottom w:val="none" w:sz="0" w:space="0" w:color="auto"/>
                <w:right w:val="none" w:sz="0" w:space="0" w:color="auto"/>
              </w:divBdr>
            </w:div>
            <w:div w:id="912009993">
              <w:marLeft w:val="0"/>
              <w:marRight w:val="0"/>
              <w:marTop w:val="0"/>
              <w:marBottom w:val="0"/>
              <w:divBdr>
                <w:top w:val="none" w:sz="0" w:space="0" w:color="auto"/>
                <w:left w:val="none" w:sz="0" w:space="0" w:color="auto"/>
                <w:bottom w:val="none" w:sz="0" w:space="0" w:color="auto"/>
                <w:right w:val="none" w:sz="0" w:space="0" w:color="auto"/>
              </w:divBdr>
            </w:div>
            <w:div w:id="205023167">
              <w:marLeft w:val="0"/>
              <w:marRight w:val="0"/>
              <w:marTop w:val="0"/>
              <w:marBottom w:val="0"/>
              <w:divBdr>
                <w:top w:val="none" w:sz="0" w:space="0" w:color="auto"/>
                <w:left w:val="none" w:sz="0" w:space="0" w:color="auto"/>
                <w:bottom w:val="none" w:sz="0" w:space="0" w:color="auto"/>
                <w:right w:val="none" w:sz="0" w:space="0" w:color="auto"/>
              </w:divBdr>
            </w:div>
          </w:divsChild>
        </w:div>
        <w:div w:id="1894199190">
          <w:marLeft w:val="0"/>
          <w:marRight w:val="0"/>
          <w:marTop w:val="0"/>
          <w:marBottom w:val="0"/>
          <w:divBdr>
            <w:top w:val="none" w:sz="0" w:space="0" w:color="auto"/>
            <w:left w:val="none" w:sz="0" w:space="0" w:color="auto"/>
            <w:bottom w:val="none" w:sz="0" w:space="0" w:color="auto"/>
            <w:right w:val="none" w:sz="0" w:space="0" w:color="auto"/>
          </w:divBdr>
          <w:divsChild>
            <w:div w:id="1576014435">
              <w:marLeft w:val="0"/>
              <w:marRight w:val="0"/>
              <w:marTop w:val="0"/>
              <w:marBottom w:val="0"/>
              <w:divBdr>
                <w:top w:val="none" w:sz="0" w:space="0" w:color="auto"/>
                <w:left w:val="none" w:sz="0" w:space="0" w:color="auto"/>
                <w:bottom w:val="none" w:sz="0" w:space="0" w:color="auto"/>
                <w:right w:val="none" w:sz="0" w:space="0" w:color="auto"/>
              </w:divBdr>
            </w:div>
          </w:divsChild>
        </w:div>
        <w:div w:id="1508670620">
          <w:marLeft w:val="0"/>
          <w:marRight w:val="0"/>
          <w:marTop w:val="0"/>
          <w:marBottom w:val="0"/>
          <w:divBdr>
            <w:top w:val="none" w:sz="0" w:space="0" w:color="auto"/>
            <w:left w:val="none" w:sz="0" w:space="0" w:color="auto"/>
            <w:bottom w:val="none" w:sz="0" w:space="0" w:color="auto"/>
            <w:right w:val="none" w:sz="0" w:space="0" w:color="auto"/>
          </w:divBdr>
          <w:divsChild>
            <w:div w:id="3826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4588">
      <w:bodyDiv w:val="1"/>
      <w:marLeft w:val="0"/>
      <w:marRight w:val="0"/>
      <w:marTop w:val="0"/>
      <w:marBottom w:val="0"/>
      <w:divBdr>
        <w:top w:val="none" w:sz="0" w:space="0" w:color="auto"/>
        <w:left w:val="none" w:sz="0" w:space="0" w:color="auto"/>
        <w:bottom w:val="none" w:sz="0" w:space="0" w:color="auto"/>
        <w:right w:val="none" w:sz="0" w:space="0" w:color="auto"/>
      </w:divBdr>
      <w:divsChild>
        <w:div w:id="737022825">
          <w:marLeft w:val="0"/>
          <w:marRight w:val="0"/>
          <w:marTop w:val="0"/>
          <w:marBottom w:val="0"/>
          <w:divBdr>
            <w:top w:val="none" w:sz="0" w:space="0" w:color="auto"/>
            <w:left w:val="none" w:sz="0" w:space="0" w:color="auto"/>
            <w:bottom w:val="none" w:sz="0" w:space="0" w:color="auto"/>
            <w:right w:val="none" w:sz="0" w:space="0" w:color="auto"/>
          </w:divBdr>
        </w:div>
        <w:div w:id="1713339932">
          <w:marLeft w:val="0"/>
          <w:marRight w:val="0"/>
          <w:marTop w:val="0"/>
          <w:marBottom w:val="0"/>
          <w:divBdr>
            <w:top w:val="none" w:sz="0" w:space="0" w:color="auto"/>
            <w:left w:val="none" w:sz="0" w:space="0" w:color="auto"/>
            <w:bottom w:val="none" w:sz="0" w:space="0" w:color="auto"/>
            <w:right w:val="none" w:sz="0" w:space="0" w:color="auto"/>
          </w:divBdr>
        </w:div>
      </w:divsChild>
    </w:div>
    <w:div w:id="742604894">
      <w:bodyDiv w:val="1"/>
      <w:marLeft w:val="0"/>
      <w:marRight w:val="0"/>
      <w:marTop w:val="0"/>
      <w:marBottom w:val="0"/>
      <w:divBdr>
        <w:top w:val="none" w:sz="0" w:space="0" w:color="auto"/>
        <w:left w:val="none" w:sz="0" w:space="0" w:color="auto"/>
        <w:bottom w:val="none" w:sz="0" w:space="0" w:color="auto"/>
        <w:right w:val="none" w:sz="0" w:space="0" w:color="auto"/>
      </w:divBdr>
      <w:divsChild>
        <w:div w:id="114060876">
          <w:marLeft w:val="0"/>
          <w:marRight w:val="0"/>
          <w:marTop w:val="0"/>
          <w:marBottom w:val="0"/>
          <w:divBdr>
            <w:top w:val="none" w:sz="0" w:space="0" w:color="auto"/>
            <w:left w:val="none" w:sz="0" w:space="0" w:color="auto"/>
            <w:bottom w:val="none" w:sz="0" w:space="0" w:color="auto"/>
            <w:right w:val="none" w:sz="0" w:space="0" w:color="auto"/>
          </w:divBdr>
        </w:div>
        <w:div w:id="801313576">
          <w:marLeft w:val="0"/>
          <w:marRight w:val="0"/>
          <w:marTop w:val="0"/>
          <w:marBottom w:val="0"/>
          <w:divBdr>
            <w:top w:val="none" w:sz="0" w:space="0" w:color="auto"/>
            <w:left w:val="none" w:sz="0" w:space="0" w:color="auto"/>
            <w:bottom w:val="none" w:sz="0" w:space="0" w:color="auto"/>
            <w:right w:val="none" w:sz="0" w:space="0" w:color="auto"/>
          </w:divBdr>
        </w:div>
        <w:div w:id="979268722">
          <w:marLeft w:val="0"/>
          <w:marRight w:val="0"/>
          <w:marTop w:val="0"/>
          <w:marBottom w:val="0"/>
          <w:divBdr>
            <w:top w:val="none" w:sz="0" w:space="0" w:color="auto"/>
            <w:left w:val="none" w:sz="0" w:space="0" w:color="auto"/>
            <w:bottom w:val="none" w:sz="0" w:space="0" w:color="auto"/>
            <w:right w:val="none" w:sz="0" w:space="0" w:color="auto"/>
          </w:divBdr>
          <w:divsChild>
            <w:div w:id="2071686817">
              <w:marLeft w:val="-75"/>
              <w:marRight w:val="0"/>
              <w:marTop w:val="30"/>
              <w:marBottom w:val="30"/>
              <w:divBdr>
                <w:top w:val="none" w:sz="0" w:space="0" w:color="auto"/>
                <w:left w:val="none" w:sz="0" w:space="0" w:color="auto"/>
                <w:bottom w:val="none" w:sz="0" w:space="0" w:color="auto"/>
                <w:right w:val="none" w:sz="0" w:space="0" w:color="auto"/>
              </w:divBdr>
              <w:divsChild>
                <w:div w:id="145511038">
                  <w:marLeft w:val="0"/>
                  <w:marRight w:val="0"/>
                  <w:marTop w:val="0"/>
                  <w:marBottom w:val="0"/>
                  <w:divBdr>
                    <w:top w:val="none" w:sz="0" w:space="0" w:color="auto"/>
                    <w:left w:val="none" w:sz="0" w:space="0" w:color="auto"/>
                    <w:bottom w:val="none" w:sz="0" w:space="0" w:color="auto"/>
                    <w:right w:val="none" w:sz="0" w:space="0" w:color="auto"/>
                  </w:divBdr>
                  <w:divsChild>
                    <w:div w:id="1144005419">
                      <w:marLeft w:val="0"/>
                      <w:marRight w:val="0"/>
                      <w:marTop w:val="0"/>
                      <w:marBottom w:val="0"/>
                      <w:divBdr>
                        <w:top w:val="none" w:sz="0" w:space="0" w:color="auto"/>
                        <w:left w:val="none" w:sz="0" w:space="0" w:color="auto"/>
                        <w:bottom w:val="none" w:sz="0" w:space="0" w:color="auto"/>
                        <w:right w:val="none" w:sz="0" w:space="0" w:color="auto"/>
                      </w:divBdr>
                    </w:div>
                    <w:div w:id="1242638449">
                      <w:marLeft w:val="0"/>
                      <w:marRight w:val="0"/>
                      <w:marTop w:val="0"/>
                      <w:marBottom w:val="0"/>
                      <w:divBdr>
                        <w:top w:val="none" w:sz="0" w:space="0" w:color="auto"/>
                        <w:left w:val="none" w:sz="0" w:space="0" w:color="auto"/>
                        <w:bottom w:val="none" w:sz="0" w:space="0" w:color="auto"/>
                        <w:right w:val="none" w:sz="0" w:space="0" w:color="auto"/>
                      </w:divBdr>
                    </w:div>
                  </w:divsChild>
                </w:div>
                <w:div w:id="163253666">
                  <w:marLeft w:val="0"/>
                  <w:marRight w:val="0"/>
                  <w:marTop w:val="0"/>
                  <w:marBottom w:val="0"/>
                  <w:divBdr>
                    <w:top w:val="none" w:sz="0" w:space="0" w:color="auto"/>
                    <w:left w:val="none" w:sz="0" w:space="0" w:color="auto"/>
                    <w:bottom w:val="none" w:sz="0" w:space="0" w:color="auto"/>
                    <w:right w:val="none" w:sz="0" w:space="0" w:color="auto"/>
                  </w:divBdr>
                  <w:divsChild>
                    <w:div w:id="1409378258">
                      <w:marLeft w:val="0"/>
                      <w:marRight w:val="0"/>
                      <w:marTop w:val="0"/>
                      <w:marBottom w:val="0"/>
                      <w:divBdr>
                        <w:top w:val="none" w:sz="0" w:space="0" w:color="auto"/>
                        <w:left w:val="none" w:sz="0" w:space="0" w:color="auto"/>
                        <w:bottom w:val="none" w:sz="0" w:space="0" w:color="auto"/>
                        <w:right w:val="none" w:sz="0" w:space="0" w:color="auto"/>
                      </w:divBdr>
                    </w:div>
                  </w:divsChild>
                </w:div>
                <w:div w:id="196089308">
                  <w:marLeft w:val="0"/>
                  <w:marRight w:val="0"/>
                  <w:marTop w:val="0"/>
                  <w:marBottom w:val="0"/>
                  <w:divBdr>
                    <w:top w:val="none" w:sz="0" w:space="0" w:color="auto"/>
                    <w:left w:val="none" w:sz="0" w:space="0" w:color="auto"/>
                    <w:bottom w:val="none" w:sz="0" w:space="0" w:color="auto"/>
                    <w:right w:val="none" w:sz="0" w:space="0" w:color="auto"/>
                  </w:divBdr>
                  <w:divsChild>
                    <w:div w:id="1604729784">
                      <w:marLeft w:val="0"/>
                      <w:marRight w:val="0"/>
                      <w:marTop w:val="0"/>
                      <w:marBottom w:val="0"/>
                      <w:divBdr>
                        <w:top w:val="none" w:sz="0" w:space="0" w:color="auto"/>
                        <w:left w:val="none" w:sz="0" w:space="0" w:color="auto"/>
                        <w:bottom w:val="none" w:sz="0" w:space="0" w:color="auto"/>
                        <w:right w:val="none" w:sz="0" w:space="0" w:color="auto"/>
                      </w:divBdr>
                    </w:div>
                  </w:divsChild>
                </w:div>
                <w:div w:id="274798526">
                  <w:marLeft w:val="0"/>
                  <w:marRight w:val="0"/>
                  <w:marTop w:val="0"/>
                  <w:marBottom w:val="0"/>
                  <w:divBdr>
                    <w:top w:val="none" w:sz="0" w:space="0" w:color="auto"/>
                    <w:left w:val="none" w:sz="0" w:space="0" w:color="auto"/>
                    <w:bottom w:val="none" w:sz="0" w:space="0" w:color="auto"/>
                    <w:right w:val="none" w:sz="0" w:space="0" w:color="auto"/>
                  </w:divBdr>
                  <w:divsChild>
                    <w:div w:id="420226655">
                      <w:marLeft w:val="0"/>
                      <w:marRight w:val="0"/>
                      <w:marTop w:val="0"/>
                      <w:marBottom w:val="0"/>
                      <w:divBdr>
                        <w:top w:val="none" w:sz="0" w:space="0" w:color="auto"/>
                        <w:left w:val="none" w:sz="0" w:space="0" w:color="auto"/>
                        <w:bottom w:val="none" w:sz="0" w:space="0" w:color="auto"/>
                        <w:right w:val="none" w:sz="0" w:space="0" w:color="auto"/>
                      </w:divBdr>
                    </w:div>
                  </w:divsChild>
                </w:div>
                <w:div w:id="319234538">
                  <w:marLeft w:val="0"/>
                  <w:marRight w:val="0"/>
                  <w:marTop w:val="0"/>
                  <w:marBottom w:val="0"/>
                  <w:divBdr>
                    <w:top w:val="none" w:sz="0" w:space="0" w:color="auto"/>
                    <w:left w:val="none" w:sz="0" w:space="0" w:color="auto"/>
                    <w:bottom w:val="none" w:sz="0" w:space="0" w:color="auto"/>
                    <w:right w:val="none" w:sz="0" w:space="0" w:color="auto"/>
                  </w:divBdr>
                  <w:divsChild>
                    <w:div w:id="1194922382">
                      <w:marLeft w:val="0"/>
                      <w:marRight w:val="0"/>
                      <w:marTop w:val="0"/>
                      <w:marBottom w:val="0"/>
                      <w:divBdr>
                        <w:top w:val="none" w:sz="0" w:space="0" w:color="auto"/>
                        <w:left w:val="none" w:sz="0" w:space="0" w:color="auto"/>
                        <w:bottom w:val="none" w:sz="0" w:space="0" w:color="auto"/>
                        <w:right w:val="none" w:sz="0" w:space="0" w:color="auto"/>
                      </w:divBdr>
                    </w:div>
                  </w:divsChild>
                </w:div>
                <w:div w:id="361787283">
                  <w:marLeft w:val="0"/>
                  <w:marRight w:val="0"/>
                  <w:marTop w:val="0"/>
                  <w:marBottom w:val="0"/>
                  <w:divBdr>
                    <w:top w:val="none" w:sz="0" w:space="0" w:color="auto"/>
                    <w:left w:val="none" w:sz="0" w:space="0" w:color="auto"/>
                    <w:bottom w:val="none" w:sz="0" w:space="0" w:color="auto"/>
                    <w:right w:val="none" w:sz="0" w:space="0" w:color="auto"/>
                  </w:divBdr>
                  <w:divsChild>
                    <w:div w:id="775755104">
                      <w:marLeft w:val="0"/>
                      <w:marRight w:val="0"/>
                      <w:marTop w:val="0"/>
                      <w:marBottom w:val="0"/>
                      <w:divBdr>
                        <w:top w:val="none" w:sz="0" w:space="0" w:color="auto"/>
                        <w:left w:val="none" w:sz="0" w:space="0" w:color="auto"/>
                        <w:bottom w:val="none" w:sz="0" w:space="0" w:color="auto"/>
                        <w:right w:val="none" w:sz="0" w:space="0" w:color="auto"/>
                      </w:divBdr>
                    </w:div>
                  </w:divsChild>
                </w:div>
                <w:div w:id="392435826">
                  <w:marLeft w:val="0"/>
                  <w:marRight w:val="0"/>
                  <w:marTop w:val="0"/>
                  <w:marBottom w:val="0"/>
                  <w:divBdr>
                    <w:top w:val="none" w:sz="0" w:space="0" w:color="auto"/>
                    <w:left w:val="none" w:sz="0" w:space="0" w:color="auto"/>
                    <w:bottom w:val="none" w:sz="0" w:space="0" w:color="auto"/>
                    <w:right w:val="none" w:sz="0" w:space="0" w:color="auto"/>
                  </w:divBdr>
                  <w:divsChild>
                    <w:div w:id="41029033">
                      <w:marLeft w:val="0"/>
                      <w:marRight w:val="0"/>
                      <w:marTop w:val="0"/>
                      <w:marBottom w:val="0"/>
                      <w:divBdr>
                        <w:top w:val="none" w:sz="0" w:space="0" w:color="auto"/>
                        <w:left w:val="none" w:sz="0" w:space="0" w:color="auto"/>
                        <w:bottom w:val="none" w:sz="0" w:space="0" w:color="auto"/>
                        <w:right w:val="none" w:sz="0" w:space="0" w:color="auto"/>
                      </w:divBdr>
                    </w:div>
                  </w:divsChild>
                </w:div>
                <w:div w:id="404642942">
                  <w:marLeft w:val="0"/>
                  <w:marRight w:val="0"/>
                  <w:marTop w:val="0"/>
                  <w:marBottom w:val="0"/>
                  <w:divBdr>
                    <w:top w:val="none" w:sz="0" w:space="0" w:color="auto"/>
                    <w:left w:val="none" w:sz="0" w:space="0" w:color="auto"/>
                    <w:bottom w:val="none" w:sz="0" w:space="0" w:color="auto"/>
                    <w:right w:val="none" w:sz="0" w:space="0" w:color="auto"/>
                  </w:divBdr>
                  <w:divsChild>
                    <w:div w:id="867573195">
                      <w:marLeft w:val="0"/>
                      <w:marRight w:val="0"/>
                      <w:marTop w:val="0"/>
                      <w:marBottom w:val="0"/>
                      <w:divBdr>
                        <w:top w:val="none" w:sz="0" w:space="0" w:color="auto"/>
                        <w:left w:val="none" w:sz="0" w:space="0" w:color="auto"/>
                        <w:bottom w:val="none" w:sz="0" w:space="0" w:color="auto"/>
                        <w:right w:val="none" w:sz="0" w:space="0" w:color="auto"/>
                      </w:divBdr>
                    </w:div>
                  </w:divsChild>
                </w:div>
                <w:div w:id="470557408">
                  <w:marLeft w:val="0"/>
                  <w:marRight w:val="0"/>
                  <w:marTop w:val="0"/>
                  <w:marBottom w:val="0"/>
                  <w:divBdr>
                    <w:top w:val="none" w:sz="0" w:space="0" w:color="auto"/>
                    <w:left w:val="none" w:sz="0" w:space="0" w:color="auto"/>
                    <w:bottom w:val="none" w:sz="0" w:space="0" w:color="auto"/>
                    <w:right w:val="none" w:sz="0" w:space="0" w:color="auto"/>
                  </w:divBdr>
                  <w:divsChild>
                    <w:div w:id="929386045">
                      <w:marLeft w:val="0"/>
                      <w:marRight w:val="0"/>
                      <w:marTop w:val="0"/>
                      <w:marBottom w:val="0"/>
                      <w:divBdr>
                        <w:top w:val="none" w:sz="0" w:space="0" w:color="auto"/>
                        <w:left w:val="none" w:sz="0" w:space="0" w:color="auto"/>
                        <w:bottom w:val="none" w:sz="0" w:space="0" w:color="auto"/>
                        <w:right w:val="none" w:sz="0" w:space="0" w:color="auto"/>
                      </w:divBdr>
                    </w:div>
                  </w:divsChild>
                </w:div>
                <w:div w:id="478352361">
                  <w:marLeft w:val="0"/>
                  <w:marRight w:val="0"/>
                  <w:marTop w:val="0"/>
                  <w:marBottom w:val="0"/>
                  <w:divBdr>
                    <w:top w:val="none" w:sz="0" w:space="0" w:color="auto"/>
                    <w:left w:val="none" w:sz="0" w:space="0" w:color="auto"/>
                    <w:bottom w:val="none" w:sz="0" w:space="0" w:color="auto"/>
                    <w:right w:val="none" w:sz="0" w:space="0" w:color="auto"/>
                  </w:divBdr>
                  <w:divsChild>
                    <w:div w:id="816848565">
                      <w:marLeft w:val="0"/>
                      <w:marRight w:val="0"/>
                      <w:marTop w:val="0"/>
                      <w:marBottom w:val="0"/>
                      <w:divBdr>
                        <w:top w:val="none" w:sz="0" w:space="0" w:color="auto"/>
                        <w:left w:val="none" w:sz="0" w:space="0" w:color="auto"/>
                        <w:bottom w:val="none" w:sz="0" w:space="0" w:color="auto"/>
                        <w:right w:val="none" w:sz="0" w:space="0" w:color="auto"/>
                      </w:divBdr>
                    </w:div>
                  </w:divsChild>
                </w:div>
                <w:div w:id="487794574">
                  <w:marLeft w:val="0"/>
                  <w:marRight w:val="0"/>
                  <w:marTop w:val="0"/>
                  <w:marBottom w:val="0"/>
                  <w:divBdr>
                    <w:top w:val="none" w:sz="0" w:space="0" w:color="auto"/>
                    <w:left w:val="none" w:sz="0" w:space="0" w:color="auto"/>
                    <w:bottom w:val="none" w:sz="0" w:space="0" w:color="auto"/>
                    <w:right w:val="none" w:sz="0" w:space="0" w:color="auto"/>
                  </w:divBdr>
                  <w:divsChild>
                    <w:div w:id="1643731852">
                      <w:marLeft w:val="0"/>
                      <w:marRight w:val="0"/>
                      <w:marTop w:val="0"/>
                      <w:marBottom w:val="0"/>
                      <w:divBdr>
                        <w:top w:val="none" w:sz="0" w:space="0" w:color="auto"/>
                        <w:left w:val="none" w:sz="0" w:space="0" w:color="auto"/>
                        <w:bottom w:val="none" w:sz="0" w:space="0" w:color="auto"/>
                        <w:right w:val="none" w:sz="0" w:space="0" w:color="auto"/>
                      </w:divBdr>
                    </w:div>
                  </w:divsChild>
                </w:div>
                <w:div w:id="491062352">
                  <w:marLeft w:val="0"/>
                  <w:marRight w:val="0"/>
                  <w:marTop w:val="0"/>
                  <w:marBottom w:val="0"/>
                  <w:divBdr>
                    <w:top w:val="none" w:sz="0" w:space="0" w:color="auto"/>
                    <w:left w:val="none" w:sz="0" w:space="0" w:color="auto"/>
                    <w:bottom w:val="none" w:sz="0" w:space="0" w:color="auto"/>
                    <w:right w:val="none" w:sz="0" w:space="0" w:color="auto"/>
                  </w:divBdr>
                  <w:divsChild>
                    <w:div w:id="1824277659">
                      <w:marLeft w:val="0"/>
                      <w:marRight w:val="0"/>
                      <w:marTop w:val="0"/>
                      <w:marBottom w:val="0"/>
                      <w:divBdr>
                        <w:top w:val="none" w:sz="0" w:space="0" w:color="auto"/>
                        <w:left w:val="none" w:sz="0" w:space="0" w:color="auto"/>
                        <w:bottom w:val="none" w:sz="0" w:space="0" w:color="auto"/>
                        <w:right w:val="none" w:sz="0" w:space="0" w:color="auto"/>
                      </w:divBdr>
                    </w:div>
                  </w:divsChild>
                </w:div>
                <w:div w:id="674839444">
                  <w:marLeft w:val="0"/>
                  <w:marRight w:val="0"/>
                  <w:marTop w:val="0"/>
                  <w:marBottom w:val="0"/>
                  <w:divBdr>
                    <w:top w:val="none" w:sz="0" w:space="0" w:color="auto"/>
                    <w:left w:val="none" w:sz="0" w:space="0" w:color="auto"/>
                    <w:bottom w:val="none" w:sz="0" w:space="0" w:color="auto"/>
                    <w:right w:val="none" w:sz="0" w:space="0" w:color="auto"/>
                  </w:divBdr>
                  <w:divsChild>
                    <w:div w:id="719404234">
                      <w:marLeft w:val="0"/>
                      <w:marRight w:val="0"/>
                      <w:marTop w:val="0"/>
                      <w:marBottom w:val="0"/>
                      <w:divBdr>
                        <w:top w:val="none" w:sz="0" w:space="0" w:color="auto"/>
                        <w:left w:val="none" w:sz="0" w:space="0" w:color="auto"/>
                        <w:bottom w:val="none" w:sz="0" w:space="0" w:color="auto"/>
                        <w:right w:val="none" w:sz="0" w:space="0" w:color="auto"/>
                      </w:divBdr>
                    </w:div>
                  </w:divsChild>
                </w:div>
                <w:div w:id="1053574780">
                  <w:marLeft w:val="0"/>
                  <w:marRight w:val="0"/>
                  <w:marTop w:val="0"/>
                  <w:marBottom w:val="0"/>
                  <w:divBdr>
                    <w:top w:val="none" w:sz="0" w:space="0" w:color="auto"/>
                    <w:left w:val="none" w:sz="0" w:space="0" w:color="auto"/>
                    <w:bottom w:val="none" w:sz="0" w:space="0" w:color="auto"/>
                    <w:right w:val="none" w:sz="0" w:space="0" w:color="auto"/>
                  </w:divBdr>
                  <w:divsChild>
                    <w:div w:id="498811133">
                      <w:marLeft w:val="0"/>
                      <w:marRight w:val="0"/>
                      <w:marTop w:val="0"/>
                      <w:marBottom w:val="0"/>
                      <w:divBdr>
                        <w:top w:val="none" w:sz="0" w:space="0" w:color="auto"/>
                        <w:left w:val="none" w:sz="0" w:space="0" w:color="auto"/>
                        <w:bottom w:val="none" w:sz="0" w:space="0" w:color="auto"/>
                        <w:right w:val="none" w:sz="0" w:space="0" w:color="auto"/>
                      </w:divBdr>
                    </w:div>
                  </w:divsChild>
                </w:div>
                <w:div w:id="1169102025">
                  <w:marLeft w:val="0"/>
                  <w:marRight w:val="0"/>
                  <w:marTop w:val="0"/>
                  <w:marBottom w:val="0"/>
                  <w:divBdr>
                    <w:top w:val="none" w:sz="0" w:space="0" w:color="auto"/>
                    <w:left w:val="none" w:sz="0" w:space="0" w:color="auto"/>
                    <w:bottom w:val="none" w:sz="0" w:space="0" w:color="auto"/>
                    <w:right w:val="none" w:sz="0" w:space="0" w:color="auto"/>
                  </w:divBdr>
                  <w:divsChild>
                    <w:div w:id="497889989">
                      <w:marLeft w:val="0"/>
                      <w:marRight w:val="0"/>
                      <w:marTop w:val="0"/>
                      <w:marBottom w:val="0"/>
                      <w:divBdr>
                        <w:top w:val="none" w:sz="0" w:space="0" w:color="auto"/>
                        <w:left w:val="none" w:sz="0" w:space="0" w:color="auto"/>
                        <w:bottom w:val="none" w:sz="0" w:space="0" w:color="auto"/>
                        <w:right w:val="none" w:sz="0" w:space="0" w:color="auto"/>
                      </w:divBdr>
                    </w:div>
                  </w:divsChild>
                </w:div>
                <w:div w:id="1290357485">
                  <w:marLeft w:val="0"/>
                  <w:marRight w:val="0"/>
                  <w:marTop w:val="0"/>
                  <w:marBottom w:val="0"/>
                  <w:divBdr>
                    <w:top w:val="none" w:sz="0" w:space="0" w:color="auto"/>
                    <w:left w:val="none" w:sz="0" w:space="0" w:color="auto"/>
                    <w:bottom w:val="none" w:sz="0" w:space="0" w:color="auto"/>
                    <w:right w:val="none" w:sz="0" w:space="0" w:color="auto"/>
                  </w:divBdr>
                  <w:divsChild>
                    <w:div w:id="1804929984">
                      <w:marLeft w:val="0"/>
                      <w:marRight w:val="0"/>
                      <w:marTop w:val="0"/>
                      <w:marBottom w:val="0"/>
                      <w:divBdr>
                        <w:top w:val="none" w:sz="0" w:space="0" w:color="auto"/>
                        <w:left w:val="none" w:sz="0" w:space="0" w:color="auto"/>
                        <w:bottom w:val="none" w:sz="0" w:space="0" w:color="auto"/>
                        <w:right w:val="none" w:sz="0" w:space="0" w:color="auto"/>
                      </w:divBdr>
                    </w:div>
                  </w:divsChild>
                </w:div>
                <w:div w:id="1345549075">
                  <w:marLeft w:val="0"/>
                  <w:marRight w:val="0"/>
                  <w:marTop w:val="0"/>
                  <w:marBottom w:val="0"/>
                  <w:divBdr>
                    <w:top w:val="none" w:sz="0" w:space="0" w:color="auto"/>
                    <w:left w:val="none" w:sz="0" w:space="0" w:color="auto"/>
                    <w:bottom w:val="none" w:sz="0" w:space="0" w:color="auto"/>
                    <w:right w:val="none" w:sz="0" w:space="0" w:color="auto"/>
                  </w:divBdr>
                  <w:divsChild>
                    <w:div w:id="263848028">
                      <w:marLeft w:val="0"/>
                      <w:marRight w:val="0"/>
                      <w:marTop w:val="0"/>
                      <w:marBottom w:val="0"/>
                      <w:divBdr>
                        <w:top w:val="none" w:sz="0" w:space="0" w:color="auto"/>
                        <w:left w:val="none" w:sz="0" w:space="0" w:color="auto"/>
                        <w:bottom w:val="none" w:sz="0" w:space="0" w:color="auto"/>
                        <w:right w:val="none" w:sz="0" w:space="0" w:color="auto"/>
                      </w:divBdr>
                    </w:div>
                  </w:divsChild>
                </w:div>
                <w:div w:id="1374310948">
                  <w:marLeft w:val="0"/>
                  <w:marRight w:val="0"/>
                  <w:marTop w:val="0"/>
                  <w:marBottom w:val="0"/>
                  <w:divBdr>
                    <w:top w:val="none" w:sz="0" w:space="0" w:color="auto"/>
                    <w:left w:val="none" w:sz="0" w:space="0" w:color="auto"/>
                    <w:bottom w:val="none" w:sz="0" w:space="0" w:color="auto"/>
                    <w:right w:val="none" w:sz="0" w:space="0" w:color="auto"/>
                  </w:divBdr>
                  <w:divsChild>
                    <w:div w:id="1518039370">
                      <w:marLeft w:val="0"/>
                      <w:marRight w:val="0"/>
                      <w:marTop w:val="0"/>
                      <w:marBottom w:val="0"/>
                      <w:divBdr>
                        <w:top w:val="none" w:sz="0" w:space="0" w:color="auto"/>
                        <w:left w:val="none" w:sz="0" w:space="0" w:color="auto"/>
                        <w:bottom w:val="none" w:sz="0" w:space="0" w:color="auto"/>
                        <w:right w:val="none" w:sz="0" w:space="0" w:color="auto"/>
                      </w:divBdr>
                    </w:div>
                  </w:divsChild>
                </w:div>
                <w:div w:id="1392540092">
                  <w:marLeft w:val="0"/>
                  <w:marRight w:val="0"/>
                  <w:marTop w:val="0"/>
                  <w:marBottom w:val="0"/>
                  <w:divBdr>
                    <w:top w:val="none" w:sz="0" w:space="0" w:color="auto"/>
                    <w:left w:val="none" w:sz="0" w:space="0" w:color="auto"/>
                    <w:bottom w:val="none" w:sz="0" w:space="0" w:color="auto"/>
                    <w:right w:val="none" w:sz="0" w:space="0" w:color="auto"/>
                  </w:divBdr>
                  <w:divsChild>
                    <w:div w:id="1040129719">
                      <w:marLeft w:val="0"/>
                      <w:marRight w:val="0"/>
                      <w:marTop w:val="0"/>
                      <w:marBottom w:val="0"/>
                      <w:divBdr>
                        <w:top w:val="none" w:sz="0" w:space="0" w:color="auto"/>
                        <w:left w:val="none" w:sz="0" w:space="0" w:color="auto"/>
                        <w:bottom w:val="none" w:sz="0" w:space="0" w:color="auto"/>
                        <w:right w:val="none" w:sz="0" w:space="0" w:color="auto"/>
                      </w:divBdr>
                    </w:div>
                  </w:divsChild>
                </w:div>
                <w:div w:id="1395395379">
                  <w:marLeft w:val="0"/>
                  <w:marRight w:val="0"/>
                  <w:marTop w:val="0"/>
                  <w:marBottom w:val="0"/>
                  <w:divBdr>
                    <w:top w:val="none" w:sz="0" w:space="0" w:color="auto"/>
                    <w:left w:val="none" w:sz="0" w:space="0" w:color="auto"/>
                    <w:bottom w:val="none" w:sz="0" w:space="0" w:color="auto"/>
                    <w:right w:val="none" w:sz="0" w:space="0" w:color="auto"/>
                  </w:divBdr>
                  <w:divsChild>
                    <w:div w:id="47188725">
                      <w:marLeft w:val="0"/>
                      <w:marRight w:val="0"/>
                      <w:marTop w:val="0"/>
                      <w:marBottom w:val="0"/>
                      <w:divBdr>
                        <w:top w:val="none" w:sz="0" w:space="0" w:color="auto"/>
                        <w:left w:val="none" w:sz="0" w:space="0" w:color="auto"/>
                        <w:bottom w:val="none" w:sz="0" w:space="0" w:color="auto"/>
                        <w:right w:val="none" w:sz="0" w:space="0" w:color="auto"/>
                      </w:divBdr>
                    </w:div>
                  </w:divsChild>
                </w:div>
                <w:div w:id="1486048470">
                  <w:marLeft w:val="0"/>
                  <w:marRight w:val="0"/>
                  <w:marTop w:val="0"/>
                  <w:marBottom w:val="0"/>
                  <w:divBdr>
                    <w:top w:val="none" w:sz="0" w:space="0" w:color="auto"/>
                    <w:left w:val="none" w:sz="0" w:space="0" w:color="auto"/>
                    <w:bottom w:val="none" w:sz="0" w:space="0" w:color="auto"/>
                    <w:right w:val="none" w:sz="0" w:space="0" w:color="auto"/>
                  </w:divBdr>
                  <w:divsChild>
                    <w:div w:id="2079545963">
                      <w:marLeft w:val="0"/>
                      <w:marRight w:val="0"/>
                      <w:marTop w:val="0"/>
                      <w:marBottom w:val="0"/>
                      <w:divBdr>
                        <w:top w:val="none" w:sz="0" w:space="0" w:color="auto"/>
                        <w:left w:val="none" w:sz="0" w:space="0" w:color="auto"/>
                        <w:bottom w:val="none" w:sz="0" w:space="0" w:color="auto"/>
                        <w:right w:val="none" w:sz="0" w:space="0" w:color="auto"/>
                      </w:divBdr>
                    </w:div>
                  </w:divsChild>
                </w:div>
                <w:div w:id="1497763039">
                  <w:marLeft w:val="0"/>
                  <w:marRight w:val="0"/>
                  <w:marTop w:val="0"/>
                  <w:marBottom w:val="0"/>
                  <w:divBdr>
                    <w:top w:val="none" w:sz="0" w:space="0" w:color="auto"/>
                    <w:left w:val="none" w:sz="0" w:space="0" w:color="auto"/>
                    <w:bottom w:val="none" w:sz="0" w:space="0" w:color="auto"/>
                    <w:right w:val="none" w:sz="0" w:space="0" w:color="auto"/>
                  </w:divBdr>
                  <w:divsChild>
                    <w:div w:id="1690064938">
                      <w:marLeft w:val="0"/>
                      <w:marRight w:val="0"/>
                      <w:marTop w:val="0"/>
                      <w:marBottom w:val="0"/>
                      <w:divBdr>
                        <w:top w:val="none" w:sz="0" w:space="0" w:color="auto"/>
                        <w:left w:val="none" w:sz="0" w:space="0" w:color="auto"/>
                        <w:bottom w:val="none" w:sz="0" w:space="0" w:color="auto"/>
                        <w:right w:val="none" w:sz="0" w:space="0" w:color="auto"/>
                      </w:divBdr>
                    </w:div>
                  </w:divsChild>
                </w:div>
                <w:div w:id="1528324139">
                  <w:marLeft w:val="0"/>
                  <w:marRight w:val="0"/>
                  <w:marTop w:val="0"/>
                  <w:marBottom w:val="0"/>
                  <w:divBdr>
                    <w:top w:val="none" w:sz="0" w:space="0" w:color="auto"/>
                    <w:left w:val="none" w:sz="0" w:space="0" w:color="auto"/>
                    <w:bottom w:val="none" w:sz="0" w:space="0" w:color="auto"/>
                    <w:right w:val="none" w:sz="0" w:space="0" w:color="auto"/>
                  </w:divBdr>
                  <w:divsChild>
                    <w:div w:id="2115979568">
                      <w:marLeft w:val="0"/>
                      <w:marRight w:val="0"/>
                      <w:marTop w:val="0"/>
                      <w:marBottom w:val="0"/>
                      <w:divBdr>
                        <w:top w:val="none" w:sz="0" w:space="0" w:color="auto"/>
                        <w:left w:val="none" w:sz="0" w:space="0" w:color="auto"/>
                        <w:bottom w:val="none" w:sz="0" w:space="0" w:color="auto"/>
                        <w:right w:val="none" w:sz="0" w:space="0" w:color="auto"/>
                      </w:divBdr>
                    </w:div>
                  </w:divsChild>
                </w:div>
                <w:div w:id="1568608887">
                  <w:marLeft w:val="0"/>
                  <w:marRight w:val="0"/>
                  <w:marTop w:val="0"/>
                  <w:marBottom w:val="0"/>
                  <w:divBdr>
                    <w:top w:val="none" w:sz="0" w:space="0" w:color="auto"/>
                    <w:left w:val="none" w:sz="0" w:space="0" w:color="auto"/>
                    <w:bottom w:val="none" w:sz="0" w:space="0" w:color="auto"/>
                    <w:right w:val="none" w:sz="0" w:space="0" w:color="auto"/>
                  </w:divBdr>
                  <w:divsChild>
                    <w:div w:id="837110371">
                      <w:marLeft w:val="0"/>
                      <w:marRight w:val="0"/>
                      <w:marTop w:val="0"/>
                      <w:marBottom w:val="0"/>
                      <w:divBdr>
                        <w:top w:val="none" w:sz="0" w:space="0" w:color="auto"/>
                        <w:left w:val="none" w:sz="0" w:space="0" w:color="auto"/>
                        <w:bottom w:val="none" w:sz="0" w:space="0" w:color="auto"/>
                        <w:right w:val="none" w:sz="0" w:space="0" w:color="auto"/>
                      </w:divBdr>
                    </w:div>
                  </w:divsChild>
                </w:div>
                <w:div w:id="1641837865">
                  <w:marLeft w:val="0"/>
                  <w:marRight w:val="0"/>
                  <w:marTop w:val="0"/>
                  <w:marBottom w:val="0"/>
                  <w:divBdr>
                    <w:top w:val="none" w:sz="0" w:space="0" w:color="auto"/>
                    <w:left w:val="none" w:sz="0" w:space="0" w:color="auto"/>
                    <w:bottom w:val="none" w:sz="0" w:space="0" w:color="auto"/>
                    <w:right w:val="none" w:sz="0" w:space="0" w:color="auto"/>
                  </w:divBdr>
                  <w:divsChild>
                    <w:div w:id="1059016248">
                      <w:marLeft w:val="0"/>
                      <w:marRight w:val="0"/>
                      <w:marTop w:val="0"/>
                      <w:marBottom w:val="0"/>
                      <w:divBdr>
                        <w:top w:val="none" w:sz="0" w:space="0" w:color="auto"/>
                        <w:left w:val="none" w:sz="0" w:space="0" w:color="auto"/>
                        <w:bottom w:val="none" w:sz="0" w:space="0" w:color="auto"/>
                        <w:right w:val="none" w:sz="0" w:space="0" w:color="auto"/>
                      </w:divBdr>
                    </w:div>
                  </w:divsChild>
                </w:div>
                <w:div w:id="1705591381">
                  <w:marLeft w:val="0"/>
                  <w:marRight w:val="0"/>
                  <w:marTop w:val="0"/>
                  <w:marBottom w:val="0"/>
                  <w:divBdr>
                    <w:top w:val="none" w:sz="0" w:space="0" w:color="auto"/>
                    <w:left w:val="none" w:sz="0" w:space="0" w:color="auto"/>
                    <w:bottom w:val="none" w:sz="0" w:space="0" w:color="auto"/>
                    <w:right w:val="none" w:sz="0" w:space="0" w:color="auto"/>
                  </w:divBdr>
                  <w:divsChild>
                    <w:div w:id="1900893826">
                      <w:marLeft w:val="0"/>
                      <w:marRight w:val="0"/>
                      <w:marTop w:val="0"/>
                      <w:marBottom w:val="0"/>
                      <w:divBdr>
                        <w:top w:val="none" w:sz="0" w:space="0" w:color="auto"/>
                        <w:left w:val="none" w:sz="0" w:space="0" w:color="auto"/>
                        <w:bottom w:val="none" w:sz="0" w:space="0" w:color="auto"/>
                        <w:right w:val="none" w:sz="0" w:space="0" w:color="auto"/>
                      </w:divBdr>
                    </w:div>
                  </w:divsChild>
                </w:div>
                <w:div w:id="1727486089">
                  <w:marLeft w:val="0"/>
                  <w:marRight w:val="0"/>
                  <w:marTop w:val="0"/>
                  <w:marBottom w:val="0"/>
                  <w:divBdr>
                    <w:top w:val="none" w:sz="0" w:space="0" w:color="auto"/>
                    <w:left w:val="none" w:sz="0" w:space="0" w:color="auto"/>
                    <w:bottom w:val="none" w:sz="0" w:space="0" w:color="auto"/>
                    <w:right w:val="none" w:sz="0" w:space="0" w:color="auto"/>
                  </w:divBdr>
                  <w:divsChild>
                    <w:div w:id="1680279865">
                      <w:marLeft w:val="0"/>
                      <w:marRight w:val="0"/>
                      <w:marTop w:val="0"/>
                      <w:marBottom w:val="0"/>
                      <w:divBdr>
                        <w:top w:val="none" w:sz="0" w:space="0" w:color="auto"/>
                        <w:left w:val="none" w:sz="0" w:space="0" w:color="auto"/>
                        <w:bottom w:val="none" w:sz="0" w:space="0" w:color="auto"/>
                        <w:right w:val="none" w:sz="0" w:space="0" w:color="auto"/>
                      </w:divBdr>
                    </w:div>
                  </w:divsChild>
                </w:div>
                <w:div w:id="1746606370">
                  <w:marLeft w:val="0"/>
                  <w:marRight w:val="0"/>
                  <w:marTop w:val="0"/>
                  <w:marBottom w:val="0"/>
                  <w:divBdr>
                    <w:top w:val="none" w:sz="0" w:space="0" w:color="auto"/>
                    <w:left w:val="none" w:sz="0" w:space="0" w:color="auto"/>
                    <w:bottom w:val="none" w:sz="0" w:space="0" w:color="auto"/>
                    <w:right w:val="none" w:sz="0" w:space="0" w:color="auto"/>
                  </w:divBdr>
                  <w:divsChild>
                    <w:div w:id="1347174921">
                      <w:marLeft w:val="0"/>
                      <w:marRight w:val="0"/>
                      <w:marTop w:val="0"/>
                      <w:marBottom w:val="0"/>
                      <w:divBdr>
                        <w:top w:val="none" w:sz="0" w:space="0" w:color="auto"/>
                        <w:left w:val="none" w:sz="0" w:space="0" w:color="auto"/>
                        <w:bottom w:val="none" w:sz="0" w:space="0" w:color="auto"/>
                        <w:right w:val="none" w:sz="0" w:space="0" w:color="auto"/>
                      </w:divBdr>
                    </w:div>
                  </w:divsChild>
                </w:div>
                <w:div w:id="2014064923">
                  <w:marLeft w:val="0"/>
                  <w:marRight w:val="0"/>
                  <w:marTop w:val="0"/>
                  <w:marBottom w:val="0"/>
                  <w:divBdr>
                    <w:top w:val="none" w:sz="0" w:space="0" w:color="auto"/>
                    <w:left w:val="none" w:sz="0" w:space="0" w:color="auto"/>
                    <w:bottom w:val="none" w:sz="0" w:space="0" w:color="auto"/>
                    <w:right w:val="none" w:sz="0" w:space="0" w:color="auto"/>
                  </w:divBdr>
                  <w:divsChild>
                    <w:div w:id="1146781318">
                      <w:marLeft w:val="0"/>
                      <w:marRight w:val="0"/>
                      <w:marTop w:val="0"/>
                      <w:marBottom w:val="0"/>
                      <w:divBdr>
                        <w:top w:val="none" w:sz="0" w:space="0" w:color="auto"/>
                        <w:left w:val="none" w:sz="0" w:space="0" w:color="auto"/>
                        <w:bottom w:val="none" w:sz="0" w:space="0" w:color="auto"/>
                        <w:right w:val="none" w:sz="0" w:space="0" w:color="auto"/>
                      </w:divBdr>
                    </w:div>
                  </w:divsChild>
                </w:div>
                <w:div w:id="2028362685">
                  <w:marLeft w:val="0"/>
                  <w:marRight w:val="0"/>
                  <w:marTop w:val="0"/>
                  <w:marBottom w:val="0"/>
                  <w:divBdr>
                    <w:top w:val="none" w:sz="0" w:space="0" w:color="auto"/>
                    <w:left w:val="none" w:sz="0" w:space="0" w:color="auto"/>
                    <w:bottom w:val="none" w:sz="0" w:space="0" w:color="auto"/>
                    <w:right w:val="none" w:sz="0" w:space="0" w:color="auto"/>
                  </w:divBdr>
                  <w:divsChild>
                    <w:div w:id="11364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5347">
          <w:marLeft w:val="0"/>
          <w:marRight w:val="0"/>
          <w:marTop w:val="0"/>
          <w:marBottom w:val="0"/>
          <w:divBdr>
            <w:top w:val="none" w:sz="0" w:space="0" w:color="auto"/>
            <w:left w:val="none" w:sz="0" w:space="0" w:color="auto"/>
            <w:bottom w:val="none" w:sz="0" w:space="0" w:color="auto"/>
            <w:right w:val="none" w:sz="0" w:space="0" w:color="auto"/>
          </w:divBdr>
          <w:divsChild>
            <w:div w:id="985358891">
              <w:marLeft w:val="-75"/>
              <w:marRight w:val="0"/>
              <w:marTop w:val="30"/>
              <w:marBottom w:val="30"/>
              <w:divBdr>
                <w:top w:val="none" w:sz="0" w:space="0" w:color="auto"/>
                <w:left w:val="none" w:sz="0" w:space="0" w:color="auto"/>
                <w:bottom w:val="none" w:sz="0" w:space="0" w:color="auto"/>
                <w:right w:val="none" w:sz="0" w:space="0" w:color="auto"/>
              </w:divBdr>
              <w:divsChild>
                <w:div w:id="36247387">
                  <w:marLeft w:val="0"/>
                  <w:marRight w:val="0"/>
                  <w:marTop w:val="0"/>
                  <w:marBottom w:val="0"/>
                  <w:divBdr>
                    <w:top w:val="none" w:sz="0" w:space="0" w:color="auto"/>
                    <w:left w:val="none" w:sz="0" w:space="0" w:color="auto"/>
                    <w:bottom w:val="none" w:sz="0" w:space="0" w:color="auto"/>
                    <w:right w:val="none" w:sz="0" w:space="0" w:color="auto"/>
                  </w:divBdr>
                  <w:divsChild>
                    <w:div w:id="1118644117">
                      <w:marLeft w:val="0"/>
                      <w:marRight w:val="0"/>
                      <w:marTop w:val="0"/>
                      <w:marBottom w:val="0"/>
                      <w:divBdr>
                        <w:top w:val="none" w:sz="0" w:space="0" w:color="auto"/>
                        <w:left w:val="none" w:sz="0" w:space="0" w:color="auto"/>
                        <w:bottom w:val="none" w:sz="0" w:space="0" w:color="auto"/>
                        <w:right w:val="none" w:sz="0" w:space="0" w:color="auto"/>
                      </w:divBdr>
                    </w:div>
                  </w:divsChild>
                </w:div>
                <w:div w:id="137579051">
                  <w:marLeft w:val="0"/>
                  <w:marRight w:val="0"/>
                  <w:marTop w:val="0"/>
                  <w:marBottom w:val="0"/>
                  <w:divBdr>
                    <w:top w:val="none" w:sz="0" w:space="0" w:color="auto"/>
                    <w:left w:val="none" w:sz="0" w:space="0" w:color="auto"/>
                    <w:bottom w:val="none" w:sz="0" w:space="0" w:color="auto"/>
                    <w:right w:val="none" w:sz="0" w:space="0" w:color="auto"/>
                  </w:divBdr>
                  <w:divsChild>
                    <w:div w:id="2020430153">
                      <w:marLeft w:val="0"/>
                      <w:marRight w:val="0"/>
                      <w:marTop w:val="0"/>
                      <w:marBottom w:val="0"/>
                      <w:divBdr>
                        <w:top w:val="none" w:sz="0" w:space="0" w:color="auto"/>
                        <w:left w:val="none" w:sz="0" w:space="0" w:color="auto"/>
                        <w:bottom w:val="none" w:sz="0" w:space="0" w:color="auto"/>
                        <w:right w:val="none" w:sz="0" w:space="0" w:color="auto"/>
                      </w:divBdr>
                    </w:div>
                  </w:divsChild>
                </w:div>
                <w:div w:id="141967305">
                  <w:marLeft w:val="0"/>
                  <w:marRight w:val="0"/>
                  <w:marTop w:val="0"/>
                  <w:marBottom w:val="0"/>
                  <w:divBdr>
                    <w:top w:val="none" w:sz="0" w:space="0" w:color="auto"/>
                    <w:left w:val="none" w:sz="0" w:space="0" w:color="auto"/>
                    <w:bottom w:val="none" w:sz="0" w:space="0" w:color="auto"/>
                    <w:right w:val="none" w:sz="0" w:space="0" w:color="auto"/>
                  </w:divBdr>
                  <w:divsChild>
                    <w:div w:id="210728174">
                      <w:marLeft w:val="0"/>
                      <w:marRight w:val="0"/>
                      <w:marTop w:val="0"/>
                      <w:marBottom w:val="0"/>
                      <w:divBdr>
                        <w:top w:val="none" w:sz="0" w:space="0" w:color="auto"/>
                        <w:left w:val="none" w:sz="0" w:space="0" w:color="auto"/>
                        <w:bottom w:val="none" w:sz="0" w:space="0" w:color="auto"/>
                        <w:right w:val="none" w:sz="0" w:space="0" w:color="auto"/>
                      </w:divBdr>
                    </w:div>
                  </w:divsChild>
                </w:div>
                <w:div w:id="147676894">
                  <w:marLeft w:val="0"/>
                  <w:marRight w:val="0"/>
                  <w:marTop w:val="0"/>
                  <w:marBottom w:val="0"/>
                  <w:divBdr>
                    <w:top w:val="none" w:sz="0" w:space="0" w:color="auto"/>
                    <w:left w:val="none" w:sz="0" w:space="0" w:color="auto"/>
                    <w:bottom w:val="none" w:sz="0" w:space="0" w:color="auto"/>
                    <w:right w:val="none" w:sz="0" w:space="0" w:color="auto"/>
                  </w:divBdr>
                  <w:divsChild>
                    <w:div w:id="1158811456">
                      <w:marLeft w:val="0"/>
                      <w:marRight w:val="0"/>
                      <w:marTop w:val="0"/>
                      <w:marBottom w:val="0"/>
                      <w:divBdr>
                        <w:top w:val="none" w:sz="0" w:space="0" w:color="auto"/>
                        <w:left w:val="none" w:sz="0" w:space="0" w:color="auto"/>
                        <w:bottom w:val="none" w:sz="0" w:space="0" w:color="auto"/>
                        <w:right w:val="none" w:sz="0" w:space="0" w:color="auto"/>
                      </w:divBdr>
                    </w:div>
                  </w:divsChild>
                </w:div>
                <w:div w:id="158619885">
                  <w:marLeft w:val="0"/>
                  <w:marRight w:val="0"/>
                  <w:marTop w:val="0"/>
                  <w:marBottom w:val="0"/>
                  <w:divBdr>
                    <w:top w:val="none" w:sz="0" w:space="0" w:color="auto"/>
                    <w:left w:val="none" w:sz="0" w:space="0" w:color="auto"/>
                    <w:bottom w:val="none" w:sz="0" w:space="0" w:color="auto"/>
                    <w:right w:val="none" w:sz="0" w:space="0" w:color="auto"/>
                  </w:divBdr>
                  <w:divsChild>
                    <w:div w:id="298920493">
                      <w:marLeft w:val="0"/>
                      <w:marRight w:val="0"/>
                      <w:marTop w:val="0"/>
                      <w:marBottom w:val="0"/>
                      <w:divBdr>
                        <w:top w:val="none" w:sz="0" w:space="0" w:color="auto"/>
                        <w:left w:val="none" w:sz="0" w:space="0" w:color="auto"/>
                        <w:bottom w:val="none" w:sz="0" w:space="0" w:color="auto"/>
                        <w:right w:val="none" w:sz="0" w:space="0" w:color="auto"/>
                      </w:divBdr>
                    </w:div>
                  </w:divsChild>
                </w:div>
                <w:div w:id="199780971">
                  <w:marLeft w:val="0"/>
                  <w:marRight w:val="0"/>
                  <w:marTop w:val="0"/>
                  <w:marBottom w:val="0"/>
                  <w:divBdr>
                    <w:top w:val="none" w:sz="0" w:space="0" w:color="auto"/>
                    <w:left w:val="none" w:sz="0" w:space="0" w:color="auto"/>
                    <w:bottom w:val="none" w:sz="0" w:space="0" w:color="auto"/>
                    <w:right w:val="none" w:sz="0" w:space="0" w:color="auto"/>
                  </w:divBdr>
                  <w:divsChild>
                    <w:div w:id="1879078497">
                      <w:marLeft w:val="0"/>
                      <w:marRight w:val="0"/>
                      <w:marTop w:val="0"/>
                      <w:marBottom w:val="0"/>
                      <w:divBdr>
                        <w:top w:val="none" w:sz="0" w:space="0" w:color="auto"/>
                        <w:left w:val="none" w:sz="0" w:space="0" w:color="auto"/>
                        <w:bottom w:val="none" w:sz="0" w:space="0" w:color="auto"/>
                        <w:right w:val="none" w:sz="0" w:space="0" w:color="auto"/>
                      </w:divBdr>
                    </w:div>
                  </w:divsChild>
                </w:div>
                <w:div w:id="314728932">
                  <w:marLeft w:val="0"/>
                  <w:marRight w:val="0"/>
                  <w:marTop w:val="0"/>
                  <w:marBottom w:val="0"/>
                  <w:divBdr>
                    <w:top w:val="none" w:sz="0" w:space="0" w:color="auto"/>
                    <w:left w:val="none" w:sz="0" w:space="0" w:color="auto"/>
                    <w:bottom w:val="none" w:sz="0" w:space="0" w:color="auto"/>
                    <w:right w:val="none" w:sz="0" w:space="0" w:color="auto"/>
                  </w:divBdr>
                  <w:divsChild>
                    <w:div w:id="878512910">
                      <w:marLeft w:val="0"/>
                      <w:marRight w:val="0"/>
                      <w:marTop w:val="0"/>
                      <w:marBottom w:val="0"/>
                      <w:divBdr>
                        <w:top w:val="none" w:sz="0" w:space="0" w:color="auto"/>
                        <w:left w:val="none" w:sz="0" w:space="0" w:color="auto"/>
                        <w:bottom w:val="none" w:sz="0" w:space="0" w:color="auto"/>
                        <w:right w:val="none" w:sz="0" w:space="0" w:color="auto"/>
                      </w:divBdr>
                    </w:div>
                  </w:divsChild>
                </w:div>
                <w:div w:id="347752073">
                  <w:marLeft w:val="0"/>
                  <w:marRight w:val="0"/>
                  <w:marTop w:val="0"/>
                  <w:marBottom w:val="0"/>
                  <w:divBdr>
                    <w:top w:val="none" w:sz="0" w:space="0" w:color="auto"/>
                    <w:left w:val="none" w:sz="0" w:space="0" w:color="auto"/>
                    <w:bottom w:val="none" w:sz="0" w:space="0" w:color="auto"/>
                    <w:right w:val="none" w:sz="0" w:space="0" w:color="auto"/>
                  </w:divBdr>
                  <w:divsChild>
                    <w:div w:id="311493182">
                      <w:marLeft w:val="0"/>
                      <w:marRight w:val="0"/>
                      <w:marTop w:val="0"/>
                      <w:marBottom w:val="0"/>
                      <w:divBdr>
                        <w:top w:val="none" w:sz="0" w:space="0" w:color="auto"/>
                        <w:left w:val="none" w:sz="0" w:space="0" w:color="auto"/>
                        <w:bottom w:val="none" w:sz="0" w:space="0" w:color="auto"/>
                        <w:right w:val="none" w:sz="0" w:space="0" w:color="auto"/>
                      </w:divBdr>
                    </w:div>
                  </w:divsChild>
                </w:div>
                <w:div w:id="421801628">
                  <w:marLeft w:val="0"/>
                  <w:marRight w:val="0"/>
                  <w:marTop w:val="0"/>
                  <w:marBottom w:val="0"/>
                  <w:divBdr>
                    <w:top w:val="none" w:sz="0" w:space="0" w:color="auto"/>
                    <w:left w:val="none" w:sz="0" w:space="0" w:color="auto"/>
                    <w:bottom w:val="none" w:sz="0" w:space="0" w:color="auto"/>
                    <w:right w:val="none" w:sz="0" w:space="0" w:color="auto"/>
                  </w:divBdr>
                  <w:divsChild>
                    <w:div w:id="2084253970">
                      <w:marLeft w:val="0"/>
                      <w:marRight w:val="0"/>
                      <w:marTop w:val="0"/>
                      <w:marBottom w:val="0"/>
                      <w:divBdr>
                        <w:top w:val="none" w:sz="0" w:space="0" w:color="auto"/>
                        <w:left w:val="none" w:sz="0" w:space="0" w:color="auto"/>
                        <w:bottom w:val="none" w:sz="0" w:space="0" w:color="auto"/>
                        <w:right w:val="none" w:sz="0" w:space="0" w:color="auto"/>
                      </w:divBdr>
                    </w:div>
                  </w:divsChild>
                </w:div>
                <w:div w:id="491995824">
                  <w:marLeft w:val="0"/>
                  <w:marRight w:val="0"/>
                  <w:marTop w:val="0"/>
                  <w:marBottom w:val="0"/>
                  <w:divBdr>
                    <w:top w:val="none" w:sz="0" w:space="0" w:color="auto"/>
                    <w:left w:val="none" w:sz="0" w:space="0" w:color="auto"/>
                    <w:bottom w:val="none" w:sz="0" w:space="0" w:color="auto"/>
                    <w:right w:val="none" w:sz="0" w:space="0" w:color="auto"/>
                  </w:divBdr>
                  <w:divsChild>
                    <w:div w:id="2079205306">
                      <w:marLeft w:val="0"/>
                      <w:marRight w:val="0"/>
                      <w:marTop w:val="0"/>
                      <w:marBottom w:val="0"/>
                      <w:divBdr>
                        <w:top w:val="none" w:sz="0" w:space="0" w:color="auto"/>
                        <w:left w:val="none" w:sz="0" w:space="0" w:color="auto"/>
                        <w:bottom w:val="none" w:sz="0" w:space="0" w:color="auto"/>
                        <w:right w:val="none" w:sz="0" w:space="0" w:color="auto"/>
                      </w:divBdr>
                    </w:div>
                  </w:divsChild>
                </w:div>
                <w:div w:id="500583498">
                  <w:marLeft w:val="0"/>
                  <w:marRight w:val="0"/>
                  <w:marTop w:val="0"/>
                  <w:marBottom w:val="0"/>
                  <w:divBdr>
                    <w:top w:val="none" w:sz="0" w:space="0" w:color="auto"/>
                    <w:left w:val="none" w:sz="0" w:space="0" w:color="auto"/>
                    <w:bottom w:val="none" w:sz="0" w:space="0" w:color="auto"/>
                    <w:right w:val="none" w:sz="0" w:space="0" w:color="auto"/>
                  </w:divBdr>
                  <w:divsChild>
                    <w:div w:id="1599289752">
                      <w:marLeft w:val="0"/>
                      <w:marRight w:val="0"/>
                      <w:marTop w:val="0"/>
                      <w:marBottom w:val="0"/>
                      <w:divBdr>
                        <w:top w:val="none" w:sz="0" w:space="0" w:color="auto"/>
                        <w:left w:val="none" w:sz="0" w:space="0" w:color="auto"/>
                        <w:bottom w:val="none" w:sz="0" w:space="0" w:color="auto"/>
                        <w:right w:val="none" w:sz="0" w:space="0" w:color="auto"/>
                      </w:divBdr>
                    </w:div>
                  </w:divsChild>
                </w:div>
                <w:div w:id="558514291">
                  <w:marLeft w:val="0"/>
                  <w:marRight w:val="0"/>
                  <w:marTop w:val="0"/>
                  <w:marBottom w:val="0"/>
                  <w:divBdr>
                    <w:top w:val="none" w:sz="0" w:space="0" w:color="auto"/>
                    <w:left w:val="none" w:sz="0" w:space="0" w:color="auto"/>
                    <w:bottom w:val="none" w:sz="0" w:space="0" w:color="auto"/>
                    <w:right w:val="none" w:sz="0" w:space="0" w:color="auto"/>
                  </w:divBdr>
                  <w:divsChild>
                    <w:div w:id="1233270722">
                      <w:marLeft w:val="0"/>
                      <w:marRight w:val="0"/>
                      <w:marTop w:val="0"/>
                      <w:marBottom w:val="0"/>
                      <w:divBdr>
                        <w:top w:val="none" w:sz="0" w:space="0" w:color="auto"/>
                        <w:left w:val="none" w:sz="0" w:space="0" w:color="auto"/>
                        <w:bottom w:val="none" w:sz="0" w:space="0" w:color="auto"/>
                        <w:right w:val="none" w:sz="0" w:space="0" w:color="auto"/>
                      </w:divBdr>
                    </w:div>
                  </w:divsChild>
                </w:div>
                <w:div w:id="594633689">
                  <w:marLeft w:val="0"/>
                  <w:marRight w:val="0"/>
                  <w:marTop w:val="0"/>
                  <w:marBottom w:val="0"/>
                  <w:divBdr>
                    <w:top w:val="none" w:sz="0" w:space="0" w:color="auto"/>
                    <w:left w:val="none" w:sz="0" w:space="0" w:color="auto"/>
                    <w:bottom w:val="none" w:sz="0" w:space="0" w:color="auto"/>
                    <w:right w:val="none" w:sz="0" w:space="0" w:color="auto"/>
                  </w:divBdr>
                  <w:divsChild>
                    <w:div w:id="1200512508">
                      <w:marLeft w:val="0"/>
                      <w:marRight w:val="0"/>
                      <w:marTop w:val="0"/>
                      <w:marBottom w:val="0"/>
                      <w:divBdr>
                        <w:top w:val="none" w:sz="0" w:space="0" w:color="auto"/>
                        <w:left w:val="none" w:sz="0" w:space="0" w:color="auto"/>
                        <w:bottom w:val="none" w:sz="0" w:space="0" w:color="auto"/>
                        <w:right w:val="none" w:sz="0" w:space="0" w:color="auto"/>
                      </w:divBdr>
                    </w:div>
                  </w:divsChild>
                </w:div>
                <w:div w:id="616375750">
                  <w:marLeft w:val="0"/>
                  <w:marRight w:val="0"/>
                  <w:marTop w:val="0"/>
                  <w:marBottom w:val="0"/>
                  <w:divBdr>
                    <w:top w:val="none" w:sz="0" w:space="0" w:color="auto"/>
                    <w:left w:val="none" w:sz="0" w:space="0" w:color="auto"/>
                    <w:bottom w:val="none" w:sz="0" w:space="0" w:color="auto"/>
                    <w:right w:val="none" w:sz="0" w:space="0" w:color="auto"/>
                  </w:divBdr>
                  <w:divsChild>
                    <w:div w:id="1593122636">
                      <w:marLeft w:val="0"/>
                      <w:marRight w:val="0"/>
                      <w:marTop w:val="0"/>
                      <w:marBottom w:val="0"/>
                      <w:divBdr>
                        <w:top w:val="none" w:sz="0" w:space="0" w:color="auto"/>
                        <w:left w:val="none" w:sz="0" w:space="0" w:color="auto"/>
                        <w:bottom w:val="none" w:sz="0" w:space="0" w:color="auto"/>
                        <w:right w:val="none" w:sz="0" w:space="0" w:color="auto"/>
                      </w:divBdr>
                    </w:div>
                  </w:divsChild>
                </w:div>
                <w:div w:id="620186873">
                  <w:marLeft w:val="0"/>
                  <w:marRight w:val="0"/>
                  <w:marTop w:val="0"/>
                  <w:marBottom w:val="0"/>
                  <w:divBdr>
                    <w:top w:val="none" w:sz="0" w:space="0" w:color="auto"/>
                    <w:left w:val="none" w:sz="0" w:space="0" w:color="auto"/>
                    <w:bottom w:val="none" w:sz="0" w:space="0" w:color="auto"/>
                    <w:right w:val="none" w:sz="0" w:space="0" w:color="auto"/>
                  </w:divBdr>
                  <w:divsChild>
                    <w:div w:id="1540511698">
                      <w:marLeft w:val="0"/>
                      <w:marRight w:val="0"/>
                      <w:marTop w:val="0"/>
                      <w:marBottom w:val="0"/>
                      <w:divBdr>
                        <w:top w:val="none" w:sz="0" w:space="0" w:color="auto"/>
                        <w:left w:val="none" w:sz="0" w:space="0" w:color="auto"/>
                        <w:bottom w:val="none" w:sz="0" w:space="0" w:color="auto"/>
                        <w:right w:val="none" w:sz="0" w:space="0" w:color="auto"/>
                      </w:divBdr>
                    </w:div>
                  </w:divsChild>
                </w:div>
                <w:div w:id="632248191">
                  <w:marLeft w:val="0"/>
                  <w:marRight w:val="0"/>
                  <w:marTop w:val="0"/>
                  <w:marBottom w:val="0"/>
                  <w:divBdr>
                    <w:top w:val="none" w:sz="0" w:space="0" w:color="auto"/>
                    <w:left w:val="none" w:sz="0" w:space="0" w:color="auto"/>
                    <w:bottom w:val="none" w:sz="0" w:space="0" w:color="auto"/>
                    <w:right w:val="none" w:sz="0" w:space="0" w:color="auto"/>
                  </w:divBdr>
                  <w:divsChild>
                    <w:div w:id="262616495">
                      <w:marLeft w:val="0"/>
                      <w:marRight w:val="0"/>
                      <w:marTop w:val="0"/>
                      <w:marBottom w:val="0"/>
                      <w:divBdr>
                        <w:top w:val="none" w:sz="0" w:space="0" w:color="auto"/>
                        <w:left w:val="none" w:sz="0" w:space="0" w:color="auto"/>
                        <w:bottom w:val="none" w:sz="0" w:space="0" w:color="auto"/>
                        <w:right w:val="none" w:sz="0" w:space="0" w:color="auto"/>
                      </w:divBdr>
                    </w:div>
                  </w:divsChild>
                </w:div>
                <w:div w:id="701712389">
                  <w:marLeft w:val="0"/>
                  <w:marRight w:val="0"/>
                  <w:marTop w:val="0"/>
                  <w:marBottom w:val="0"/>
                  <w:divBdr>
                    <w:top w:val="none" w:sz="0" w:space="0" w:color="auto"/>
                    <w:left w:val="none" w:sz="0" w:space="0" w:color="auto"/>
                    <w:bottom w:val="none" w:sz="0" w:space="0" w:color="auto"/>
                    <w:right w:val="none" w:sz="0" w:space="0" w:color="auto"/>
                  </w:divBdr>
                  <w:divsChild>
                    <w:div w:id="433016775">
                      <w:marLeft w:val="0"/>
                      <w:marRight w:val="0"/>
                      <w:marTop w:val="0"/>
                      <w:marBottom w:val="0"/>
                      <w:divBdr>
                        <w:top w:val="none" w:sz="0" w:space="0" w:color="auto"/>
                        <w:left w:val="none" w:sz="0" w:space="0" w:color="auto"/>
                        <w:bottom w:val="none" w:sz="0" w:space="0" w:color="auto"/>
                        <w:right w:val="none" w:sz="0" w:space="0" w:color="auto"/>
                      </w:divBdr>
                    </w:div>
                  </w:divsChild>
                </w:div>
                <w:div w:id="786849586">
                  <w:marLeft w:val="0"/>
                  <w:marRight w:val="0"/>
                  <w:marTop w:val="0"/>
                  <w:marBottom w:val="0"/>
                  <w:divBdr>
                    <w:top w:val="none" w:sz="0" w:space="0" w:color="auto"/>
                    <w:left w:val="none" w:sz="0" w:space="0" w:color="auto"/>
                    <w:bottom w:val="none" w:sz="0" w:space="0" w:color="auto"/>
                    <w:right w:val="none" w:sz="0" w:space="0" w:color="auto"/>
                  </w:divBdr>
                  <w:divsChild>
                    <w:div w:id="309019745">
                      <w:marLeft w:val="0"/>
                      <w:marRight w:val="0"/>
                      <w:marTop w:val="0"/>
                      <w:marBottom w:val="0"/>
                      <w:divBdr>
                        <w:top w:val="none" w:sz="0" w:space="0" w:color="auto"/>
                        <w:left w:val="none" w:sz="0" w:space="0" w:color="auto"/>
                        <w:bottom w:val="none" w:sz="0" w:space="0" w:color="auto"/>
                        <w:right w:val="none" w:sz="0" w:space="0" w:color="auto"/>
                      </w:divBdr>
                    </w:div>
                    <w:div w:id="1185287230">
                      <w:marLeft w:val="0"/>
                      <w:marRight w:val="0"/>
                      <w:marTop w:val="0"/>
                      <w:marBottom w:val="0"/>
                      <w:divBdr>
                        <w:top w:val="none" w:sz="0" w:space="0" w:color="auto"/>
                        <w:left w:val="none" w:sz="0" w:space="0" w:color="auto"/>
                        <w:bottom w:val="none" w:sz="0" w:space="0" w:color="auto"/>
                        <w:right w:val="none" w:sz="0" w:space="0" w:color="auto"/>
                      </w:divBdr>
                    </w:div>
                  </w:divsChild>
                </w:div>
                <w:div w:id="794445952">
                  <w:marLeft w:val="0"/>
                  <w:marRight w:val="0"/>
                  <w:marTop w:val="0"/>
                  <w:marBottom w:val="0"/>
                  <w:divBdr>
                    <w:top w:val="none" w:sz="0" w:space="0" w:color="auto"/>
                    <w:left w:val="none" w:sz="0" w:space="0" w:color="auto"/>
                    <w:bottom w:val="none" w:sz="0" w:space="0" w:color="auto"/>
                    <w:right w:val="none" w:sz="0" w:space="0" w:color="auto"/>
                  </w:divBdr>
                  <w:divsChild>
                    <w:div w:id="1209032492">
                      <w:marLeft w:val="0"/>
                      <w:marRight w:val="0"/>
                      <w:marTop w:val="0"/>
                      <w:marBottom w:val="0"/>
                      <w:divBdr>
                        <w:top w:val="none" w:sz="0" w:space="0" w:color="auto"/>
                        <w:left w:val="none" w:sz="0" w:space="0" w:color="auto"/>
                        <w:bottom w:val="none" w:sz="0" w:space="0" w:color="auto"/>
                        <w:right w:val="none" w:sz="0" w:space="0" w:color="auto"/>
                      </w:divBdr>
                    </w:div>
                  </w:divsChild>
                </w:div>
                <w:div w:id="844904050">
                  <w:marLeft w:val="0"/>
                  <w:marRight w:val="0"/>
                  <w:marTop w:val="0"/>
                  <w:marBottom w:val="0"/>
                  <w:divBdr>
                    <w:top w:val="none" w:sz="0" w:space="0" w:color="auto"/>
                    <w:left w:val="none" w:sz="0" w:space="0" w:color="auto"/>
                    <w:bottom w:val="none" w:sz="0" w:space="0" w:color="auto"/>
                    <w:right w:val="none" w:sz="0" w:space="0" w:color="auto"/>
                  </w:divBdr>
                  <w:divsChild>
                    <w:div w:id="1887178464">
                      <w:marLeft w:val="0"/>
                      <w:marRight w:val="0"/>
                      <w:marTop w:val="0"/>
                      <w:marBottom w:val="0"/>
                      <w:divBdr>
                        <w:top w:val="none" w:sz="0" w:space="0" w:color="auto"/>
                        <w:left w:val="none" w:sz="0" w:space="0" w:color="auto"/>
                        <w:bottom w:val="none" w:sz="0" w:space="0" w:color="auto"/>
                        <w:right w:val="none" w:sz="0" w:space="0" w:color="auto"/>
                      </w:divBdr>
                    </w:div>
                  </w:divsChild>
                </w:div>
                <w:div w:id="961301533">
                  <w:marLeft w:val="0"/>
                  <w:marRight w:val="0"/>
                  <w:marTop w:val="0"/>
                  <w:marBottom w:val="0"/>
                  <w:divBdr>
                    <w:top w:val="none" w:sz="0" w:space="0" w:color="auto"/>
                    <w:left w:val="none" w:sz="0" w:space="0" w:color="auto"/>
                    <w:bottom w:val="none" w:sz="0" w:space="0" w:color="auto"/>
                    <w:right w:val="none" w:sz="0" w:space="0" w:color="auto"/>
                  </w:divBdr>
                  <w:divsChild>
                    <w:div w:id="197663017">
                      <w:marLeft w:val="0"/>
                      <w:marRight w:val="0"/>
                      <w:marTop w:val="0"/>
                      <w:marBottom w:val="0"/>
                      <w:divBdr>
                        <w:top w:val="none" w:sz="0" w:space="0" w:color="auto"/>
                        <w:left w:val="none" w:sz="0" w:space="0" w:color="auto"/>
                        <w:bottom w:val="none" w:sz="0" w:space="0" w:color="auto"/>
                        <w:right w:val="none" w:sz="0" w:space="0" w:color="auto"/>
                      </w:divBdr>
                    </w:div>
                  </w:divsChild>
                </w:div>
                <w:div w:id="968819666">
                  <w:marLeft w:val="0"/>
                  <w:marRight w:val="0"/>
                  <w:marTop w:val="0"/>
                  <w:marBottom w:val="0"/>
                  <w:divBdr>
                    <w:top w:val="none" w:sz="0" w:space="0" w:color="auto"/>
                    <w:left w:val="none" w:sz="0" w:space="0" w:color="auto"/>
                    <w:bottom w:val="none" w:sz="0" w:space="0" w:color="auto"/>
                    <w:right w:val="none" w:sz="0" w:space="0" w:color="auto"/>
                  </w:divBdr>
                  <w:divsChild>
                    <w:div w:id="263420287">
                      <w:marLeft w:val="0"/>
                      <w:marRight w:val="0"/>
                      <w:marTop w:val="0"/>
                      <w:marBottom w:val="0"/>
                      <w:divBdr>
                        <w:top w:val="none" w:sz="0" w:space="0" w:color="auto"/>
                        <w:left w:val="none" w:sz="0" w:space="0" w:color="auto"/>
                        <w:bottom w:val="none" w:sz="0" w:space="0" w:color="auto"/>
                        <w:right w:val="none" w:sz="0" w:space="0" w:color="auto"/>
                      </w:divBdr>
                    </w:div>
                  </w:divsChild>
                </w:div>
                <w:div w:id="999381598">
                  <w:marLeft w:val="0"/>
                  <w:marRight w:val="0"/>
                  <w:marTop w:val="0"/>
                  <w:marBottom w:val="0"/>
                  <w:divBdr>
                    <w:top w:val="none" w:sz="0" w:space="0" w:color="auto"/>
                    <w:left w:val="none" w:sz="0" w:space="0" w:color="auto"/>
                    <w:bottom w:val="none" w:sz="0" w:space="0" w:color="auto"/>
                    <w:right w:val="none" w:sz="0" w:space="0" w:color="auto"/>
                  </w:divBdr>
                  <w:divsChild>
                    <w:div w:id="1703020306">
                      <w:marLeft w:val="0"/>
                      <w:marRight w:val="0"/>
                      <w:marTop w:val="0"/>
                      <w:marBottom w:val="0"/>
                      <w:divBdr>
                        <w:top w:val="none" w:sz="0" w:space="0" w:color="auto"/>
                        <w:left w:val="none" w:sz="0" w:space="0" w:color="auto"/>
                        <w:bottom w:val="none" w:sz="0" w:space="0" w:color="auto"/>
                        <w:right w:val="none" w:sz="0" w:space="0" w:color="auto"/>
                      </w:divBdr>
                    </w:div>
                  </w:divsChild>
                </w:div>
                <w:div w:id="1047877787">
                  <w:marLeft w:val="0"/>
                  <w:marRight w:val="0"/>
                  <w:marTop w:val="0"/>
                  <w:marBottom w:val="0"/>
                  <w:divBdr>
                    <w:top w:val="none" w:sz="0" w:space="0" w:color="auto"/>
                    <w:left w:val="none" w:sz="0" w:space="0" w:color="auto"/>
                    <w:bottom w:val="none" w:sz="0" w:space="0" w:color="auto"/>
                    <w:right w:val="none" w:sz="0" w:space="0" w:color="auto"/>
                  </w:divBdr>
                  <w:divsChild>
                    <w:div w:id="682711928">
                      <w:marLeft w:val="0"/>
                      <w:marRight w:val="0"/>
                      <w:marTop w:val="0"/>
                      <w:marBottom w:val="0"/>
                      <w:divBdr>
                        <w:top w:val="none" w:sz="0" w:space="0" w:color="auto"/>
                        <w:left w:val="none" w:sz="0" w:space="0" w:color="auto"/>
                        <w:bottom w:val="none" w:sz="0" w:space="0" w:color="auto"/>
                        <w:right w:val="none" w:sz="0" w:space="0" w:color="auto"/>
                      </w:divBdr>
                    </w:div>
                  </w:divsChild>
                </w:div>
                <w:div w:id="1070614713">
                  <w:marLeft w:val="0"/>
                  <w:marRight w:val="0"/>
                  <w:marTop w:val="0"/>
                  <w:marBottom w:val="0"/>
                  <w:divBdr>
                    <w:top w:val="none" w:sz="0" w:space="0" w:color="auto"/>
                    <w:left w:val="none" w:sz="0" w:space="0" w:color="auto"/>
                    <w:bottom w:val="none" w:sz="0" w:space="0" w:color="auto"/>
                    <w:right w:val="none" w:sz="0" w:space="0" w:color="auto"/>
                  </w:divBdr>
                  <w:divsChild>
                    <w:div w:id="1988436529">
                      <w:marLeft w:val="0"/>
                      <w:marRight w:val="0"/>
                      <w:marTop w:val="0"/>
                      <w:marBottom w:val="0"/>
                      <w:divBdr>
                        <w:top w:val="none" w:sz="0" w:space="0" w:color="auto"/>
                        <w:left w:val="none" w:sz="0" w:space="0" w:color="auto"/>
                        <w:bottom w:val="none" w:sz="0" w:space="0" w:color="auto"/>
                        <w:right w:val="none" w:sz="0" w:space="0" w:color="auto"/>
                      </w:divBdr>
                    </w:div>
                  </w:divsChild>
                </w:div>
                <w:div w:id="1092581521">
                  <w:marLeft w:val="0"/>
                  <w:marRight w:val="0"/>
                  <w:marTop w:val="0"/>
                  <w:marBottom w:val="0"/>
                  <w:divBdr>
                    <w:top w:val="none" w:sz="0" w:space="0" w:color="auto"/>
                    <w:left w:val="none" w:sz="0" w:space="0" w:color="auto"/>
                    <w:bottom w:val="none" w:sz="0" w:space="0" w:color="auto"/>
                    <w:right w:val="none" w:sz="0" w:space="0" w:color="auto"/>
                  </w:divBdr>
                  <w:divsChild>
                    <w:div w:id="684867433">
                      <w:marLeft w:val="0"/>
                      <w:marRight w:val="0"/>
                      <w:marTop w:val="0"/>
                      <w:marBottom w:val="0"/>
                      <w:divBdr>
                        <w:top w:val="none" w:sz="0" w:space="0" w:color="auto"/>
                        <w:left w:val="none" w:sz="0" w:space="0" w:color="auto"/>
                        <w:bottom w:val="none" w:sz="0" w:space="0" w:color="auto"/>
                        <w:right w:val="none" w:sz="0" w:space="0" w:color="auto"/>
                      </w:divBdr>
                    </w:div>
                  </w:divsChild>
                </w:div>
                <w:div w:id="1106384072">
                  <w:marLeft w:val="0"/>
                  <w:marRight w:val="0"/>
                  <w:marTop w:val="0"/>
                  <w:marBottom w:val="0"/>
                  <w:divBdr>
                    <w:top w:val="none" w:sz="0" w:space="0" w:color="auto"/>
                    <w:left w:val="none" w:sz="0" w:space="0" w:color="auto"/>
                    <w:bottom w:val="none" w:sz="0" w:space="0" w:color="auto"/>
                    <w:right w:val="none" w:sz="0" w:space="0" w:color="auto"/>
                  </w:divBdr>
                  <w:divsChild>
                    <w:div w:id="605383386">
                      <w:marLeft w:val="0"/>
                      <w:marRight w:val="0"/>
                      <w:marTop w:val="0"/>
                      <w:marBottom w:val="0"/>
                      <w:divBdr>
                        <w:top w:val="none" w:sz="0" w:space="0" w:color="auto"/>
                        <w:left w:val="none" w:sz="0" w:space="0" w:color="auto"/>
                        <w:bottom w:val="none" w:sz="0" w:space="0" w:color="auto"/>
                        <w:right w:val="none" w:sz="0" w:space="0" w:color="auto"/>
                      </w:divBdr>
                    </w:div>
                  </w:divsChild>
                </w:div>
                <w:div w:id="1230532548">
                  <w:marLeft w:val="0"/>
                  <w:marRight w:val="0"/>
                  <w:marTop w:val="0"/>
                  <w:marBottom w:val="0"/>
                  <w:divBdr>
                    <w:top w:val="none" w:sz="0" w:space="0" w:color="auto"/>
                    <w:left w:val="none" w:sz="0" w:space="0" w:color="auto"/>
                    <w:bottom w:val="none" w:sz="0" w:space="0" w:color="auto"/>
                    <w:right w:val="none" w:sz="0" w:space="0" w:color="auto"/>
                  </w:divBdr>
                  <w:divsChild>
                    <w:div w:id="2034962982">
                      <w:marLeft w:val="0"/>
                      <w:marRight w:val="0"/>
                      <w:marTop w:val="0"/>
                      <w:marBottom w:val="0"/>
                      <w:divBdr>
                        <w:top w:val="none" w:sz="0" w:space="0" w:color="auto"/>
                        <w:left w:val="none" w:sz="0" w:space="0" w:color="auto"/>
                        <w:bottom w:val="none" w:sz="0" w:space="0" w:color="auto"/>
                        <w:right w:val="none" w:sz="0" w:space="0" w:color="auto"/>
                      </w:divBdr>
                    </w:div>
                  </w:divsChild>
                </w:div>
                <w:div w:id="1231425613">
                  <w:marLeft w:val="0"/>
                  <w:marRight w:val="0"/>
                  <w:marTop w:val="0"/>
                  <w:marBottom w:val="0"/>
                  <w:divBdr>
                    <w:top w:val="none" w:sz="0" w:space="0" w:color="auto"/>
                    <w:left w:val="none" w:sz="0" w:space="0" w:color="auto"/>
                    <w:bottom w:val="none" w:sz="0" w:space="0" w:color="auto"/>
                    <w:right w:val="none" w:sz="0" w:space="0" w:color="auto"/>
                  </w:divBdr>
                  <w:divsChild>
                    <w:div w:id="855534012">
                      <w:marLeft w:val="0"/>
                      <w:marRight w:val="0"/>
                      <w:marTop w:val="0"/>
                      <w:marBottom w:val="0"/>
                      <w:divBdr>
                        <w:top w:val="none" w:sz="0" w:space="0" w:color="auto"/>
                        <w:left w:val="none" w:sz="0" w:space="0" w:color="auto"/>
                        <w:bottom w:val="none" w:sz="0" w:space="0" w:color="auto"/>
                        <w:right w:val="none" w:sz="0" w:space="0" w:color="auto"/>
                      </w:divBdr>
                    </w:div>
                    <w:div w:id="1911304791">
                      <w:marLeft w:val="0"/>
                      <w:marRight w:val="0"/>
                      <w:marTop w:val="0"/>
                      <w:marBottom w:val="0"/>
                      <w:divBdr>
                        <w:top w:val="none" w:sz="0" w:space="0" w:color="auto"/>
                        <w:left w:val="none" w:sz="0" w:space="0" w:color="auto"/>
                        <w:bottom w:val="none" w:sz="0" w:space="0" w:color="auto"/>
                        <w:right w:val="none" w:sz="0" w:space="0" w:color="auto"/>
                      </w:divBdr>
                    </w:div>
                  </w:divsChild>
                </w:div>
                <w:div w:id="1352679000">
                  <w:marLeft w:val="0"/>
                  <w:marRight w:val="0"/>
                  <w:marTop w:val="0"/>
                  <w:marBottom w:val="0"/>
                  <w:divBdr>
                    <w:top w:val="none" w:sz="0" w:space="0" w:color="auto"/>
                    <w:left w:val="none" w:sz="0" w:space="0" w:color="auto"/>
                    <w:bottom w:val="none" w:sz="0" w:space="0" w:color="auto"/>
                    <w:right w:val="none" w:sz="0" w:space="0" w:color="auto"/>
                  </w:divBdr>
                  <w:divsChild>
                    <w:div w:id="1058935858">
                      <w:marLeft w:val="0"/>
                      <w:marRight w:val="0"/>
                      <w:marTop w:val="0"/>
                      <w:marBottom w:val="0"/>
                      <w:divBdr>
                        <w:top w:val="none" w:sz="0" w:space="0" w:color="auto"/>
                        <w:left w:val="none" w:sz="0" w:space="0" w:color="auto"/>
                        <w:bottom w:val="none" w:sz="0" w:space="0" w:color="auto"/>
                        <w:right w:val="none" w:sz="0" w:space="0" w:color="auto"/>
                      </w:divBdr>
                    </w:div>
                  </w:divsChild>
                </w:div>
                <w:div w:id="1366129054">
                  <w:marLeft w:val="0"/>
                  <w:marRight w:val="0"/>
                  <w:marTop w:val="0"/>
                  <w:marBottom w:val="0"/>
                  <w:divBdr>
                    <w:top w:val="none" w:sz="0" w:space="0" w:color="auto"/>
                    <w:left w:val="none" w:sz="0" w:space="0" w:color="auto"/>
                    <w:bottom w:val="none" w:sz="0" w:space="0" w:color="auto"/>
                    <w:right w:val="none" w:sz="0" w:space="0" w:color="auto"/>
                  </w:divBdr>
                  <w:divsChild>
                    <w:div w:id="1525485151">
                      <w:marLeft w:val="0"/>
                      <w:marRight w:val="0"/>
                      <w:marTop w:val="0"/>
                      <w:marBottom w:val="0"/>
                      <w:divBdr>
                        <w:top w:val="none" w:sz="0" w:space="0" w:color="auto"/>
                        <w:left w:val="none" w:sz="0" w:space="0" w:color="auto"/>
                        <w:bottom w:val="none" w:sz="0" w:space="0" w:color="auto"/>
                        <w:right w:val="none" w:sz="0" w:space="0" w:color="auto"/>
                      </w:divBdr>
                    </w:div>
                  </w:divsChild>
                </w:div>
                <w:div w:id="1417943481">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
                  </w:divsChild>
                </w:div>
                <w:div w:id="1510102098">
                  <w:marLeft w:val="0"/>
                  <w:marRight w:val="0"/>
                  <w:marTop w:val="0"/>
                  <w:marBottom w:val="0"/>
                  <w:divBdr>
                    <w:top w:val="none" w:sz="0" w:space="0" w:color="auto"/>
                    <w:left w:val="none" w:sz="0" w:space="0" w:color="auto"/>
                    <w:bottom w:val="none" w:sz="0" w:space="0" w:color="auto"/>
                    <w:right w:val="none" w:sz="0" w:space="0" w:color="auto"/>
                  </w:divBdr>
                  <w:divsChild>
                    <w:div w:id="1247764112">
                      <w:marLeft w:val="0"/>
                      <w:marRight w:val="0"/>
                      <w:marTop w:val="0"/>
                      <w:marBottom w:val="0"/>
                      <w:divBdr>
                        <w:top w:val="none" w:sz="0" w:space="0" w:color="auto"/>
                        <w:left w:val="none" w:sz="0" w:space="0" w:color="auto"/>
                        <w:bottom w:val="none" w:sz="0" w:space="0" w:color="auto"/>
                        <w:right w:val="none" w:sz="0" w:space="0" w:color="auto"/>
                      </w:divBdr>
                    </w:div>
                  </w:divsChild>
                </w:div>
                <w:div w:id="1525288237">
                  <w:marLeft w:val="0"/>
                  <w:marRight w:val="0"/>
                  <w:marTop w:val="0"/>
                  <w:marBottom w:val="0"/>
                  <w:divBdr>
                    <w:top w:val="none" w:sz="0" w:space="0" w:color="auto"/>
                    <w:left w:val="none" w:sz="0" w:space="0" w:color="auto"/>
                    <w:bottom w:val="none" w:sz="0" w:space="0" w:color="auto"/>
                    <w:right w:val="none" w:sz="0" w:space="0" w:color="auto"/>
                  </w:divBdr>
                  <w:divsChild>
                    <w:div w:id="296107348">
                      <w:marLeft w:val="0"/>
                      <w:marRight w:val="0"/>
                      <w:marTop w:val="0"/>
                      <w:marBottom w:val="0"/>
                      <w:divBdr>
                        <w:top w:val="none" w:sz="0" w:space="0" w:color="auto"/>
                        <w:left w:val="none" w:sz="0" w:space="0" w:color="auto"/>
                        <w:bottom w:val="none" w:sz="0" w:space="0" w:color="auto"/>
                        <w:right w:val="none" w:sz="0" w:space="0" w:color="auto"/>
                      </w:divBdr>
                    </w:div>
                  </w:divsChild>
                </w:div>
                <w:div w:id="1586570592">
                  <w:marLeft w:val="0"/>
                  <w:marRight w:val="0"/>
                  <w:marTop w:val="0"/>
                  <w:marBottom w:val="0"/>
                  <w:divBdr>
                    <w:top w:val="none" w:sz="0" w:space="0" w:color="auto"/>
                    <w:left w:val="none" w:sz="0" w:space="0" w:color="auto"/>
                    <w:bottom w:val="none" w:sz="0" w:space="0" w:color="auto"/>
                    <w:right w:val="none" w:sz="0" w:space="0" w:color="auto"/>
                  </w:divBdr>
                  <w:divsChild>
                    <w:div w:id="1874296216">
                      <w:marLeft w:val="0"/>
                      <w:marRight w:val="0"/>
                      <w:marTop w:val="0"/>
                      <w:marBottom w:val="0"/>
                      <w:divBdr>
                        <w:top w:val="none" w:sz="0" w:space="0" w:color="auto"/>
                        <w:left w:val="none" w:sz="0" w:space="0" w:color="auto"/>
                        <w:bottom w:val="none" w:sz="0" w:space="0" w:color="auto"/>
                        <w:right w:val="none" w:sz="0" w:space="0" w:color="auto"/>
                      </w:divBdr>
                    </w:div>
                  </w:divsChild>
                </w:div>
                <w:div w:id="1608387186">
                  <w:marLeft w:val="0"/>
                  <w:marRight w:val="0"/>
                  <w:marTop w:val="0"/>
                  <w:marBottom w:val="0"/>
                  <w:divBdr>
                    <w:top w:val="none" w:sz="0" w:space="0" w:color="auto"/>
                    <w:left w:val="none" w:sz="0" w:space="0" w:color="auto"/>
                    <w:bottom w:val="none" w:sz="0" w:space="0" w:color="auto"/>
                    <w:right w:val="none" w:sz="0" w:space="0" w:color="auto"/>
                  </w:divBdr>
                  <w:divsChild>
                    <w:div w:id="56709831">
                      <w:marLeft w:val="0"/>
                      <w:marRight w:val="0"/>
                      <w:marTop w:val="0"/>
                      <w:marBottom w:val="0"/>
                      <w:divBdr>
                        <w:top w:val="none" w:sz="0" w:space="0" w:color="auto"/>
                        <w:left w:val="none" w:sz="0" w:space="0" w:color="auto"/>
                        <w:bottom w:val="none" w:sz="0" w:space="0" w:color="auto"/>
                        <w:right w:val="none" w:sz="0" w:space="0" w:color="auto"/>
                      </w:divBdr>
                    </w:div>
                    <w:div w:id="1218513876">
                      <w:marLeft w:val="0"/>
                      <w:marRight w:val="0"/>
                      <w:marTop w:val="0"/>
                      <w:marBottom w:val="0"/>
                      <w:divBdr>
                        <w:top w:val="none" w:sz="0" w:space="0" w:color="auto"/>
                        <w:left w:val="none" w:sz="0" w:space="0" w:color="auto"/>
                        <w:bottom w:val="none" w:sz="0" w:space="0" w:color="auto"/>
                        <w:right w:val="none" w:sz="0" w:space="0" w:color="auto"/>
                      </w:divBdr>
                    </w:div>
                  </w:divsChild>
                </w:div>
                <w:div w:id="1612586634">
                  <w:marLeft w:val="0"/>
                  <w:marRight w:val="0"/>
                  <w:marTop w:val="0"/>
                  <w:marBottom w:val="0"/>
                  <w:divBdr>
                    <w:top w:val="none" w:sz="0" w:space="0" w:color="auto"/>
                    <w:left w:val="none" w:sz="0" w:space="0" w:color="auto"/>
                    <w:bottom w:val="none" w:sz="0" w:space="0" w:color="auto"/>
                    <w:right w:val="none" w:sz="0" w:space="0" w:color="auto"/>
                  </w:divBdr>
                  <w:divsChild>
                    <w:div w:id="1276983386">
                      <w:marLeft w:val="0"/>
                      <w:marRight w:val="0"/>
                      <w:marTop w:val="0"/>
                      <w:marBottom w:val="0"/>
                      <w:divBdr>
                        <w:top w:val="none" w:sz="0" w:space="0" w:color="auto"/>
                        <w:left w:val="none" w:sz="0" w:space="0" w:color="auto"/>
                        <w:bottom w:val="none" w:sz="0" w:space="0" w:color="auto"/>
                        <w:right w:val="none" w:sz="0" w:space="0" w:color="auto"/>
                      </w:divBdr>
                    </w:div>
                  </w:divsChild>
                </w:div>
                <w:div w:id="1680543576">
                  <w:marLeft w:val="0"/>
                  <w:marRight w:val="0"/>
                  <w:marTop w:val="0"/>
                  <w:marBottom w:val="0"/>
                  <w:divBdr>
                    <w:top w:val="none" w:sz="0" w:space="0" w:color="auto"/>
                    <w:left w:val="none" w:sz="0" w:space="0" w:color="auto"/>
                    <w:bottom w:val="none" w:sz="0" w:space="0" w:color="auto"/>
                    <w:right w:val="none" w:sz="0" w:space="0" w:color="auto"/>
                  </w:divBdr>
                  <w:divsChild>
                    <w:div w:id="1066682312">
                      <w:marLeft w:val="0"/>
                      <w:marRight w:val="0"/>
                      <w:marTop w:val="0"/>
                      <w:marBottom w:val="0"/>
                      <w:divBdr>
                        <w:top w:val="none" w:sz="0" w:space="0" w:color="auto"/>
                        <w:left w:val="none" w:sz="0" w:space="0" w:color="auto"/>
                        <w:bottom w:val="none" w:sz="0" w:space="0" w:color="auto"/>
                        <w:right w:val="none" w:sz="0" w:space="0" w:color="auto"/>
                      </w:divBdr>
                    </w:div>
                  </w:divsChild>
                </w:div>
                <w:div w:id="1793983829">
                  <w:marLeft w:val="0"/>
                  <w:marRight w:val="0"/>
                  <w:marTop w:val="0"/>
                  <w:marBottom w:val="0"/>
                  <w:divBdr>
                    <w:top w:val="none" w:sz="0" w:space="0" w:color="auto"/>
                    <w:left w:val="none" w:sz="0" w:space="0" w:color="auto"/>
                    <w:bottom w:val="none" w:sz="0" w:space="0" w:color="auto"/>
                    <w:right w:val="none" w:sz="0" w:space="0" w:color="auto"/>
                  </w:divBdr>
                  <w:divsChild>
                    <w:div w:id="2081521125">
                      <w:marLeft w:val="0"/>
                      <w:marRight w:val="0"/>
                      <w:marTop w:val="0"/>
                      <w:marBottom w:val="0"/>
                      <w:divBdr>
                        <w:top w:val="none" w:sz="0" w:space="0" w:color="auto"/>
                        <w:left w:val="none" w:sz="0" w:space="0" w:color="auto"/>
                        <w:bottom w:val="none" w:sz="0" w:space="0" w:color="auto"/>
                        <w:right w:val="none" w:sz="0" w:space="0" w:color="auto"/>
                      </w:divBdr>
                    </w:div>
                  </w:divsChild>
                </w:div>
                <w:div w:id="1832792222">
                  <w:marLeft w:val="0"/>
                  <w:marRight w:val="0"/>
                  <w:marTop w:val="0"/>
                  <w:marBottom w:val="0"/>
                  <w:divBdr>
                    <w:top w:val="none" w:sz="0" w:space="0" w:color="auto"/>
                    <w:left w:val="none" w:sz="0" w:space="0" w:color="auto"/>
                    <w:bottom w:val="none" w:sz="0" w:space="0" w:color="auto"/>
                    <w:right w:val="none" w:sz="0" w:space="0" w:color="auto"/>
                  </w:divBdr>
                  <w:divsChild>
                    <w:div w:id="337314465">
                      <w:marLeft w:val="0"/>
                      <w:marRight w:val="0"/>
                      <w:marTop w:val="0"/>
                      <w:marBottom w:val="0"/>
                      <w:divBdr>
                        <w:top w:val="none" w:sz="0" w:space="0" w:color="auto"/>
                        <w:left w:val="none" w:sz="0" w:space="0" w:color="auto"/>
                        <w:bottom w:val="none" w:sz="0" w:space="0" w:color="auto"/>
                        <w:right w:val="none" w:sz="0" w:space="0" w:color="auto"/>
                      </w:divBdr>
                    </w:div>
                  </w:divsChild>
                </w:div>
                <w:div w:id="1911496245">
                  <w:marLeft w:val="0"/>
                  <w:marRight w:val="0"/>
                  <w:marTop w:val="0"/>
                  <w:marBottom w:val="0"/>
                  <w:divBdr>
                    <w:top w:val="none" w:sz="0" w:space="0" w:color="auto"/>
                    <w:left w:val="none" w:sz="0" w:space="0" w:color="auto"/>
                    <w:bottom w:val="none" w:sz="0" w:space="0" w:color="auto"/>
                    <w:right w:val="none" w:sz="0" w:space="0" w:color="auto"/>
                  </w:divBdr>
                  <w:divsChild>
                    <w:div w:id="1787311864">
                      <w:marLeft w:val="0"/>
                      <w:marRight w:val="0"/>
                      <w:marTop w:val="0"/>
                      <w:marBottom w:val="0"/>
                      <w:divBdr>
                        <w:top w:val="none" w:sz="0" w:space="0" w:color="auto"/>
                        <w:left w:val="none" w:sz="0" w:space="0" w:color="auto"/>
                        <w:bottom w:val="none" w:sz="0" w:space="0" w:color="auto"/>
                        <w:right w:val="none" w:sz="0" w:space="0" w:color="auto"/>
                      </w:divBdr>
                    </w:div>
                  </w:divsChild>
                </w:div>
                <w:div w:id="1921409010">
                  <w:marLeft w:val="0"/>
                  <w:marRight w:val="0"/>
                  <w:marTop w:val="0"/>
                  <w:marBottom w:val="0"/>
                  <w:divBdr>
                    <w:top w:val="none" w:sz="0" w:space="0" w:color="auto"/>
                    <w:left w:val="none" w:sz="0" w:space="0" w:color="auto"/>
                    <w:bottom w:val="none" w:sz="0" w:space="0" w:color="auto"/>
                    <w:right w:val="none" w:sz="0" w:space="0" w:color="auto"/>
                  </w:divBdr>
                  <w:divsChild>
                    <w:div w:id="947348513">
                      <w:marLeft w:val="0"/>
                      <w:marRight w:val="0"/>
                      <w:marTop w:val="0"/>
                      <w:marBottom w:val="0"/>
                      <w:divBdr>
                        <w:top w:val="none" w:sz="0" w:space="0" w:color="auto"/>
                        <w:left w:val="none" w:sz="0" w:space="0" w:color="auto"/>
                        <w:bottom w:val="none" w:sz="0" w:space="0" w:color="auto"/>
                        <w:right w:val="none" w:sz="0" w:space="0" w:color="auto"/>
                      </w:divBdr>
                    </w:div>
                  </w:divsChild>
                </w:div>
                <w:div w:id="1940719286">
                  <w:marLeft w:val="0"/>
                  <w:marRight w:val="0"/>
                  <w:marTop w:val="0"/>
                  <w:marBottom w:val="0"/>
                  <w:divBdr>
                    <w:top w:val="none" w:sz="0" w:space="0" w:color="auto"/>
                    <w:left w:val="none" w:sz="0" w:space="0" w:color="auto"/>
                    <w:bottom w:val="none" w:sz="0" w:space="0" w:color="auto"/>
                    <w:right w:val="none" w:sz="0" w:space="0" w:color="auto"/>
                  </w:divBdr>
                  <w:divsChild>
                    <w:div w:id="267734876">
                      <w:marLeft w:val="0"/>
                      <w:marRight w:val="0"/>
                      <w:marTop w:val="0"/>
                      <w:marBottom w:val="0"/>
                      <w:divBdr>
                        <w:top w:val="none" w:sz="0" w:space="0" w:color="auto"/>
                        <w:left w:val="none" w:sz="0" w:space="0" w:color="auto"/>
                        <w:bottom w:val="none" w:sz="0" w:space="0" w:color="auto"/>
                        <w:right w:val="none" w:sz="0" w:space="0" w:color="auto"/>
                      </w:divBdr>
                    </w:div>
                    <w:div w:id="687607268">
                      <w:marLeft w:val="0"/>
                      <w:marRight w:val="0"/>
                      <w:marTop w:val="0"/>
                      <w:marBottom w:val="0"/>
                      <w:divBdr>
                        <w:top w:val="none" w:sz="0" w:space="0" w:color="auto"/>
                        <w:left w:val="none" w:sz="0" w:space="0" w:color="auto"/>
                        <w:bottom w:val="none" w:sz="0" w:space="0" w:color="auto"/>
                        <w:right w:val="none" w:sz="0" w:space="0" w:color="auto"/>
                      </w:divBdr>
                    </w:div>
                  </w:divsChild>
                </w:div>
                <w:div w:id="1993437950">
                  <w:marLeft w:val="0"/>
                  <w:marRight w:val="0"/>
                  <w:marTop w:val="0"/>
                  <w:marBottom w:val="0"/>
                  <w:divBdr>
                    <w:top w:val="none" w:sz="0" w:space="0" w:color="auto"/>
                    <w:left w:val="none" w:sz="0" w:space="0" w:color="auto"/>
                    <w:bottom w:val="none" w:sz="0" w:space="0" w:color="auto"/>
                    <w:right w:val="none" w:sz="0" w:space="0" w:color="auto"/>
                  </w:divBdr>
                  <w:divsChild>
                    <w:div w:id="2061048877">
                      <w:marLeft w:val="0"/>
                      <w:marRight w:val="0"/>
                      <w:marTop w:val="0"/>
                      <w:marBottom w:val="0"/>
                      <w:divBdr>
                        <w:top w:val="none" w:sz="0" w:space="0" w:color="auto"/>
                        <w:left w:val="none" w:sz="0" w:space="0" w:color="auto"/>
                        <w:bottom w:val="none" w:sz="0" w:space="0" w:color="auto"/>
                        <w:right w:val="none" w:sz="0" w:space="0" w:color="auto"/>
                      </w:divBdr>
                    </w:div>
                  </w:divsChild>
                </w:div>
                <w:div w:id="1993871407">
                  <w:marLeft w:val="0"/>
                  <w:marRight w:val="0"/>
                  <w:marTop w:val="0"/>
                  <w:marBottom w:val="0"/>
                  <w:divBdr>
                    <w:top w:val="none" w:sz="0" w:space="0" w:color="auto"/>
                    <w:left w:val="none" w:sz="0" w:space="0" w:color="auto"/>
                    <w:bottom w:val="none" w:sz="0" w:space="0" w:color="auto"/>
                    <w:right w:val="none" w:sz="0" w:space="0" w:color="auto"/>
                  </w:divBdr>
                  <w:divsChild>
                    <w:div w:id="2139687289">
                      <w:marLeft w:val="0"/>
                      <w:marRight w:val="0"/>
                      <w:marTop w:val="0"/>
                      <w:marBottom w:val="0"/>
                      <w:divBdr>
                        <w:top w:val="none" w:sz="0" w:space="0" w:color="auto"/>
                        <w:left w:val="none" w:sz="0" w:space="0" w:color="auto"/>
                        <w:bottom w:val="none" w:sz="0" w:space="0" w:color="auto"/>
                        <w:right w:val="none" w:sz="0" w:space="0" w:color="auto"/>
                      </w:divBdr>
                    </w:div>
                  </w:divsChild>
                </w:div>
                <w:div w:id="2040037149">
                  <w:marLeft w:val="0"/>
                  <w:marRight w:val="0"/>
                  <w:marTop w:val="0"/>
                  <w:marBottom w:val="0"/>
                  <w:divBdr>
                    <w:top w:val="none" w:sz="0" w:space="0" w:color="auto"/>
                    <w:left w:val="none" w:sz="0" w:space="0" w:color="auto"/>
                    <w:bottom w:val="none" w:sz="0" w:space="0" w:color="auto"/>
                    <w:right w:val="none" w:sz="0" w:space="0" w:color="auto"/>
                  </w:divBdr>
                  <w:divsChild>
                    <w:div w:id="1034185759">
                      <w:marLeft w:val="0"/>
                      <w:marRight w:val="0"/>
                      <w:marTop w:val="0"/>
                      <w:marBottom w:val="0"/>
                      <w:divBdr>
                        <w:top w:val="none" w:sz="0" w:space="0" w:color="auto"/>
                        <w:left w:val="none" w:sz="0" w:space="0" w:color="auto"/>
                        <w:bottom w:val="none" w:sz="0" w:space="0" w:color="auto"/>
                        <w:right w:val="none" w:sz="0" w:space="0" w:color="auto"/>
                      </w:divBdr>
                    </w:div>
                  </w:divsChild>
                </w:div>
                <w:div w:id="2048069342">
                  <w:marLeft w:val="0"/>
                  <w:marRight w:val="0"/>
                  <w:marTop w:val="0"/>
                  <w:marBottom w:val="0"/>
                  <w:divBdr>
                    <w:top w:val="none" w:sz="0" w:space="0" w:color="auto"/>
                    <w:left w:val="none" w:sz="0" w:space="0" w:color="auto"/>
                    <w:bottom w:val="none" w:sz="0" w:space="0" w:color="auto"/>
                    <w:right w:val="none" w:sz="0" w:space="0" w:color="auto"/>
                  </w:divBdr>
                  <w:divsChild>
                    <w:div w:id="2099672896">
                      <w:marLeft w:val="0"/>
                      <w:marRight w:val="0"/>
                      <w:marTop w:val="0"/>
                      <w:marBottom w:val="0"/>
                      <w:divBdr>
                        <w:top w:val="none" w:sz="0" w:space="0" w:color="auto"/>
                        <w:left w:val="none" w:sz="0" w:space="0" w:color="auto"/>
                        <w:bottom w:val="none" w:sz="0" w:space="0" w:color="auto"/>
                        <w:right w:val="none" w:sz="0" w:space="0" w:color="auto"/>
                      </w:divBdr>
                    </w:div>
                  </w:divsChild>
                </w:div>
                <w:div w:id="2055231485">
                  <w:marLeft w:val="0"/>
                  <w:marRight w:val="0"/>
                  <w:marTop w:val="0"/>
                  <w:marBottom w:val="0"/>
                  <w:divBdr>
                    <w:top w:val="none" w:sz="0" w:space="0" w:color="auto"/>
                    <w:left w:val="none" w:sz="0" w:space="0" w:color="auto"/>
                    <w:bottom w:val="none" w:sz="0" w:space="0" w:color="auto"/>
                    <w:right w:val="none" w:sz="0" w:space="0" w:color="auto"/>
                  </w:divBdr>
                  <w:divsChild>
                    <w:div w:id="4915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038">
          <w:marLeft w:val="0"/>
          <w:marRight w:val="0"/>
          <w:marTop w:val="0"/>
          <w:marBottom w:val="0"/>
          <w:divBdr>
            <w:top w:val="none" w:sz="0" w:space="0" w:color="auto"/>
            <w:left w:val="none" w:sz="0" w:space="0" w:color="auto"/>
            <w:bottom w:val="none" w:sz="0" w:space="0" w:color="auto"/>
            <w:right w:val="none" w:sz="0" w:space="0" w:color="auto"/>
          </w:divBdr>
        </w:div>
        <w:div w:id="1354379874">
          <w:marLeft w:val="0"/>
          <w:marRight w:val="0"/>
          <w:marTop w:val="0"/>
          <w:marBottom w:val="0"/>
          <w:divBdr>
            <w:top w:val="none" w:sz="0" w:space="0" w:color="auto"/>
            <w:left w:val="none" w:sz="0" w:space="0" w:color="auto"/>
            <w:bottom w:val="none" w:sz="0" w:space="0" w:color="auto"/>
            <w:right w:val="none" w:sz="0" w:space="0" w:color="auto"/>
          </w:divBdr>
        </w:div>
        <w:div w:id="1378579797">
          <w:marLeft w:val="0"/>
          <w:marRight w:val="0"/>
          <w:marTop w:val="0"/>
          <w:marBottom w:val="0"/>
          <w:divBdr>
            <w:top w:val="none" w:sz="0" w:space="0" w:color="auto"/>
            <w:left w:val="none" w:sz="0" w:space="0" w:color="auto"/>
            <w:bottom w:val="none" w:sz="0" w:space="0" w:color="auto"/>
            <w:right w:val="none" w:sz="0" w:space="0" w:color="auto"/>
          </w:divBdr>
        </w:div>
        <w:div w:id="1435129063">
          <w:marLeft w:val="0"/>
          <w:marRight w:val="0"/>
          <w:marTop w:val="0"/>
          <w:marBottom w:val="0"/>
          <w:divBdr>
            <w:top w:val="none" w:sz="0" w:space="0" w:color="auto"/>
            <w:left w:val="none" w:sz="0" w:space="0" w:color="auto"/>
            <w:bottom w:val="none" w:sz="0" w:space="0" w:color="auto"/>
            <w:right w:val="none" w:sz="0" w:space="0" w:color="auto"/>
          </w:divBdr>
          <w:divsChild>
            <w:div w:id="686906166">
              <w:marLeft w:val="-75"/>
              <w:marRight w:val="0"/>
              <w:marTop w:val="30"/>
              <w:marBottom w:val="30"/>
              <w:divBdr>
                <w:top w:val="none" w:sz="0" w:space="0" w:color="auto"/>
                <w:left w:val="none" w:sz="0" w:space="0" w:color="auto"/>
                <w:bottom w:val="none" w:sz="0" w:space="0" w:color="auto"/>
                <w:right w:val="none" w:sz="0" w:space="0" w:color="auto"/>
              </w:divBdr>
              <w:divsChild>
                <w:div w:id="189881922">
                  <w:marLeft w:val="0"/>
                  <w:marRight w:val="0"/>
                  <w:marTop w:val="0"/>
                  <w:marBottom w:val="0"/>
                  <w:divBdr>
                    <w:top w:val="none" w:sz="0" w:space="0" w:color="auto"/>
                    <w:left w:val="none" w:sz="0" w:space="0" w:color="auto"/>
                    <w:bottom w:val="none" w:sz="0" w:space="0" w:color="auto"/>
                    <w:right w:val="none" w:sz="0" w:space="0" w:color="auto"/>
                  </w:divBdr>
                  <w:divsChild>
                    <w:div w:id="108668601">
                      <w:marLeft w:val="0"/>
                      <w:marRight w:val="0"/>
                      <w:marTop w:val="0"/>
                      <w:marBottom w:val="0"/>
                      <w:divBdr>
                        <w:top w:val="none" w:sz="0" w:space="0" w:color="auto"/>
                        <w:left w:val="none" w:sz="0" w:space="0" w:color="auto"/>
                        <w:bottom w:val="none" w:sz="0" w:space="0" w:color="auto"/>
                        <w:right w:val="none" w:sz="0" w:space="0" w:color="auto"/>
                      </w:divBdr>
                    </w:div>
                  </w:divsChild>
                </w:div>
                <w:div w:id="351227801">
                  <w:marLeft w:val="0"/>
                  <w:marRight w:val="0"/>
                  <w:marTop w:val="0"/>
                  <w:marBottom w:val="0"/>
                  <w:divBdr>
                    <w:top w:val="none" w:sz="0" w:space="0" w:color="auto"/>
                    <w:left w:val="none" w:sz="0" w:space="0" w:color="auto"/>
                    <w:bottom w:val="none" w:sz="0" w:space="0" w:color="auto"/>
                    <w:right w:val="none" w:sz="0" w:space="0" w:color="auto"/>
                  </w:divBdr>
                  <w:divsChild>
                    <w:div w:id="809633316">
                      <w:marLeft w:val="0"/>
                      <w:marRight w:val="0"/>
                      <w:marTop w:val="0"/>
                      <w:marBottom w:val="0"/>
                      <w:divBdr>
                        <w:top w:val="none" w:sz="0" w:space="0" w:color="auto"/>
                        <w:left w:val="none" w:sz="0" w:space="0" w:color="auto"/>
                        <w:bottom w:val="none" w:sz="0" w:space="0" w:color="auto"/>
                        <w:right w:val="none" w:sz="0" w:space="0" w:color="auto"/>
                      </w:divBdr>
                    </w:div>
                  </w:divsChild>
                </w:div>
                <w:div w:id="362479921">
                  <w:marLeft w:val="0"/>
                  <w:marRight w:val="0"/>
                  <w:marTop w:val="0"/>
                  <w:marBottom w:val="0"/>
                  <w:divBdr>
                    <w:top w:val="none" w:sz="0" w:space="0" w:color="auto"/>
                    <w:left w:val="none" w:sz="0" w:space="0" w:color="auto"/>
                    <w:bottom w:val="none" w:sz="0" w:space="0" w:color="auto"/>
                    <w:right w:val="none" w:sz="0" w:space="0" w:color="auto"/>
                  </w:divBdr>
                  <w:divsChild>
                    <w:div w:id="401366690">
                      <w:marLeft w:val="0"/>
                      <w:marRight w:val="0"/>
                      <w:marTop w:val="0"/>
                      <w:marBottom w:val="0"/>
                      <w:divBdr>
                        <w:top w:val="none" w:sz="0" w:space="0" w:color="auto"/>
                        <w:left w:val="none" w:sz="0" w:space="0" w:color="auto"/>
                        <w:bottom w:val="none" w:sz="0" w:space="0" w:color="auto"/>
                        <w:right w:val="none" w:sz="0" w:space="0" w:color="auto"/>
                      </w:divBdr>
                    </w:div>
                  </w:divsChild>
                </w:div>
                <w:div w:id="407727829">
                  <w:marLeft w:val="0"/>
                  <w:marRight w:val="0"/>
                  <w:marTop w:val="0"/>
                  <w:marBottom w:val="0"/>
                  <w:divBdr>
                    <w:top w:val="none" w:sz="0" w:space="0" w:color="auto"/>
                    <w:left w:val="none" w:sz="0" w:space="0" w:color="auto"/>
                    <w:bottom w:val="none" w:sz="0" w:space="0" w:color="auto"/>
                    <w:right w:val="none" w:sz="0" w:space="0" w:color="auto"/>
                  </w:divBdr>
                  <w:divsChild>
                    <w:div w:id="233248436">
                      <w:marLeft w:val="0"/>
                      <w:marRight w:val="0"/>
                      <w:marTop w:val="0"/>
                      <w:marBottom w:val="0"/>
                      <w:divBdr>
                        <w:top w:val="none" w:sz="0" w:space="0" w:color="auto"/>
                        <w:left w:val="none" w:sz="0" w:space="0" w:color="auto"/>
                        <w:bottom w:val="none" w:sz="0" w:space="0" w:color="auto"/>
                        <w:right w:val="none" w:sz="0" w:space="0" w:color="auto"/>
                      </w:divBdr>
                    </w:div>
                  </w:divsChild>
                </w:div>
                <w:div w:id="625745278">
                  <w:marLeft w:val="0"/>
                  <w:marRight w:val="0"/>
                  <w:marTop w:val="0"/>
                  <w:marBottom w:val="0"/>
                  <w:divBdr>
                    <w:top w:val="none" w:sz="0" w:space="0" w:color="auto"/>
                    <w:left w:val="none" w:sz="0" w:space="0" w:color="auto"/>
                    <w:bottom w:val="none" w:sz="0" w:space="0" w:color="auto"/>
                    <w:right w:val="none" w:sz="0" w:space="0" w:color="auto"/>
                  </w:divBdr>
                  <w:divsChild>
                    <w:div w:id="1196889410">
                      <w:marLeft w:val="0"/>
                      <w:marRight w:val="0"/>
                      <w:marTop w:val="0"/>
                      <w:marBottom w:val="0"/>
                      <w:divBdr>
                        <w:top w:val="none" w:sz="0" w:space="0" w:color="auto"/>
                        <w:left w:val="none" w:sz="0" w:space="0" w:color="auto"/>
                        <w:bottom w:val="none" w:sz="0" w:space="0" w:color="auto"/>
                        <w:right w:val="none" w:sz="0" w:space="0" w:color="auto"/>
                      </w:divBdr>
                    </w:div>
                  </w:divsChild>
                </w:div>
                <w:div w:id="667287584">
                  <w:marLeft w:val="0"/>
                  <w:marRight w:val="0"/>
                  <w:marTop w:val="0"/>
                  <w:marBottom w:val="0"/>
                  <w:divBdr>
                    <w:top w:val="none" w:sz="0" w:space="0" w:color="auto"/>
                    <w:left w:val="none" w:sz="0" w:space="0" w:color="auto"/>
                    <w:bottom w:val="none" w:sz="0" w:space="0" w:color="auto"/>
                    <w:right w:val="none" w:sz="0" w:space="0" w:color="auto"/>
                  </w:divBdr>
                  <w:divsChild>
                    <w:div w:id="1334145873">
                      <w:marLeft w:val="0"/>
                      <w:marRight w:val="0"/>
                      <w:marTop w:val="0"/>
                      <w:marBottom w:val="0"/>
                      <w:divBdr>
                        <w:top w:val="none" w:sz="0" w:space="0" w:color="auto"/>
                        <w:left w:val="none" w:sz="0" w:space="0" w:color="auto"/>
                        <w:bottom w:val="none" w:sz="0" w:space="0" w:color="auto"/>
                        <w:right w:val="none" w:sz="0" w:space="0" w:color="auto"/>
                      </w:divBdr>
                    </w:div>
                  </w:divsChild>
                </w:div>
                <w:div w:id="680547179">
                  <w:marLeft w:val="0"/>
                  <w:marRight w:val="0"/>
                  <w:marTop w:val="0"/>
                  <w:marBottom w:val="0"/>
                  <w:divBdr>
                    <w:top w:val="none" w:sz="0" w:space="0" w:color="auto"/>
                    <w:left w:val="none" w:sz="0" w:space="0" w:color="auto"/>
                    <w:bottom w:val="none" w:sz="0" w:space="0" w:color="auto"/>
                    <w:right w:val="none" w:sz="0" w:space="0" w:color="auto"/>
                  </w:divBdr>
                  <w:divsChild>
                    <w:div w:id="332613701">
                      <w:marLeft w:val="0"/>
                      <w:marRight w:val="0"/>
                      <w:marTop w:val="0"/>
                      <w:marBottom w:val="0"/>
                      <w:divBdr>
                        <w:top w:val="none" w:sz="0" w:space="0" w:color="auto"/>
                        <w:left w:val="none" w:sz="0" w:space="0" w:color="auto"/>
                        <w:bottom w:val="none" w:sz="0" w:space="0" w:color="auto"/>
                        <w:right w:val="none" w:sz="0" w:space="0" w:color="auto"/>
                      </w:divBdr>
                    </w:div>
                  </w:divsChild>
                </w:div>
                <w:div w:id="722408655">
                  <w:marLeft w:val="0"/>
                  <w:marRight w:val="0"/>
                  <w:marTop w:val="0"/>
                  <w:marBottom w:val="0"/>
                  <w:divBdr>
                    <w:top w:val="none" w:sz="0" w:space="0" w:color="auto"/>
                    <w:left w:val="none" w:sz="0" w:space="0" w:color="auto"/>
                    <w:bottom w:val="none" w:sz="0" w:space="0" w:color="auto"/>
                    <w:right w:val="none" w:sz="0" w:space="0" w:color="auto"/>
                  </w:divBdr>
                  <w:divsChild>
                    <w:div w:id="587495774">
                      <w:marLeft w:val="0"/>
                      <w:marRight w:val="0"/>
                      <w:marTop w:val="0"/>
                      <w:marBottom w:val="0"/>
                      <w:divBdr>
                        <w:top w:val="none" w:sz="0" w:space="0" w:color="auto"/>
                        <w:left w:val="none" w:sz="0" w:space="0" w:color="auto"/>
                        <w:bottom w:val="none" w:sz="0" w:space="0" w:color="auto"/>
                        <w:right w:val="none" w:sz="0" w:space="0" w:color="auto"/>
                      </w:divBdr>
                    </w:div>
                  </w:divsChild>
                </w:div>
                <w:div w:id="898133537">
                  <w:marLeft w:val="0"/>
                  <w:marRight w:val="0"/>
                  <w:marTop w:val="0"/>
                  <w:marBottom w:val="0"/>
                  <w:divBdr>
                    <w:top w:val="none" w:sz="0" w:space="0" w:color="auto"/>
                    <w:left w:val="none" w:sz="0" w:space="0" w:color="auto"/>
                    <w:bottom w:val="none" w:sz="0" w:space="0" w:color="auto"/>
                    <w:right w:val="none" w:sz="0" w:space="0" w:color="auto"/>
                  </w:divBdr>
                  <w:divsChild>
                    <w:div w:id="1232809712">
                      <w:marLeft w:val="0"/>
                      <w:marRight w:val="0"/>
                      <w:marTop w:val="0"/>
                      <w:marBottom w:val="0"/>
                      <w:divBdr>
                        <w:top w:val="none" w:sz="0" w:space="0" w:color="auto"/>
                        <w:left w:val="none" w:sz="0" w:space="0" w:color="auto"/>
                        <w:bottom w:val="none" w:sz="0" w:space="0" w:color="auto"/>
                        <w:right w:val="none" w:sz="0" w:space="0" w:color="auto"/>
                      </w:divBdr>
                    </w:div>
                  </w:divsChild>
                </w:div>
                <w:div w:id="933364087">
                  <w:marLeft w:val="0"/>
                  <w:marRight w:val="0"/>
                  <w:marTop w:val="0"/>
                  <w:marBottom w:val="0"/>
                  <w:divBdr>
                    <w:top w:val="none" w:sz="0" w:space="0" w:color="auto"/>
                    <w:left w:val="none" w:sz="0" w:space="0" w:color="auto"/>
                    <w:bottom w:val="none" w:sz="0" w:space="0" w:color="auto"/>
                    <w:right w:val="none" w:sz="0" w:space="0" w:color="auto"/>
                  </w:divBdr>
                  <w:divsChild>
                    <w:div w:id="1694072715">
                      <w:marLeft w:val="0"/>
                      <w:marRight w:val="0"/>
                      <w:marTop w:val="0"/>
                      <w:marBottom w:val="0"/>
                      <w:divBdr>
                        <w:top w:val="none" w:sz="0" w:space="0" w:color="auto"/>
                        <w:left w:val="none" w:sz="0" w:space="0" w:color="auto"/>
                        <w:bottom w:val="none" w:sz="0" w:space="0" w:color="auto"/>
                        <w:right w:val="none" w:sz="0" w:space="0" w:color="auto"/>
                      </w:divBdr>
                    </w:div>
                  </w:divsChild>
                </w:div>
                <w:div w:id="1101994725">
                  <w:marLeft w:val="0"/>
                  <w:marRight w:val="0"/>
                  <w:marTop w:val="0"/>
                  <w:marBottom w:val="0"/>
                  <w:divBdr>
                    <w:top w:val="none" w:sz="0" w:space="0" w:color="auto"/>
                    <w:left w:val="none" w:sz="0" w:space="0" w:color="auto"/>
                    <w:bottom w:val="none" w:sz="0" w:space="0" w:color="auto"/>
                    <w:right w:val="none" w:sz="0" w:space="0" w:color="auto"/>
                  </w:divBdr>
                  <w:divsChild>
                    <w:div w:id="145168414">
                      <w:marLeft w:val="0"/>
                      <w:marRight w:val="0"/>
                      <w:marTop w:val="0"/>
                      <w:marBottom w:val="0"/>
                      <w:divBdr>
                        <w:top w:val="none" w:sz="0" w:space="0" w:color="auto"/>
                        <w:left w:val="none" w:sz="0" w:space="0" w:color="auto"/>
                        <w:bottom w:val="none" w:sz="0" w:space="0" w:color="auto"/>
                        <w:right w:val="none" w:sz="0" w:space="0" w:color="auto"/>
                      </w:divBdr>
                    </w:div>
                  </w:divsChild>
                </w:div>
                <w:div w:id="1190140698">
                  <w:marLeft w:val="0"/>
                  <w:marRight w:val="0"/>
                  <w:marTop w:val="0"/>
                  <w:marBottom w:val="0"/>
                  <w:divBdr>
                    <w:top w:val="none" w:sz="0" w:space="0" w:color="auto"/>
                    <w:left w:val="none" w:sz="0" w:space="0" w:color="auto"/>
                    <w:bottom w:val="none" w:sz="0" w:space="0" w:color="auto"/>
                    <w:right w:val="none" w:sz="0" w:space="0" w:color="auto"/>
                  </w:divBdr>
                  <w:divsChild>
                    <w:div w:id="1349796881">
                      <w:marLeft w:val="0"/>
                      <w:marRight w:val="0"/>
                      <w:marTop w:val="0"/>
                      <w:marBottom w:val="0"/>
                      <w:divBdr>
                        <w:top w:val="none" w:sz="0" w:space="0" w:color="auto"/>
                        <w:left w:val="none" w:sz="0" w:space="0" w:color="auto"/>
                        <w:bottom w:val="none" w:sz="0" w:space="0" w:color="auto"/>
                        <w:right w:val="none" w:sz="0" w:space="0" w:color="auto"/>
                      </w:divBdr>
                    </w:div>
                    <w:div w:id="1869175799">
                      <w:marLeft w:val="0"/>
                      <w:marRight w:val="0"/>
                      <w:marTop w:val="0"/>
                      <w:marBottom w:val="0"/>
                      <w:divBdr>
                        <w:top w:val="none" w:sz="0" w:space="0" w:color="auto"/>
                        <w:left w:val="none" w:sz="0" w:space="0" w:color="auto"/>
                        <w:bottom w:val="none" w:sz="0" w:space="0" w:color="auto"/>
                        <w:right w:val="none" w:sz="0" w:space="0" w:color="auto"/>
                      </w:divBdr>
                    </w:div>
                  </w:divsChild>
                </w:div>
                <w:div w:id="1232228237">
                  <w:marLeft w:val="0"/>
                  <w:marRight w:val="0"/>
                  <w:marTop w:val="0"/>
                  <w:marBottom w:val="0"/>
                  <w:divBdr>
                    <w:top w:val="none" w:sz="0" w:space="0" w:color="auto"/>
                    <w:left w:val="none" w:sz="0" w:space="0" w:color="auto"/>
                    <w:bottom w:val="none" w:sz="0" w:space="0" w:color="auto"/>
                    <w:right w:val="none" w:sz="0" w:space="0" w:color="auto"/>
                  </w:divBdr>
                  <w:divsChild>
                    <w:div w:id="584460533">
                      <w:marLeft w:val="0"/>
                      <w:marRight w:val="0"/>
                      <w:marTop w:val="0"/>
                      <w:marBottom w:val="0"/>
                      <w:divBdr>
                        <w:top w:val="none" w:sz="0" w:space="0" w:color="auto"/>
                        <w:left w:val="none" w:sz="0" w:space="0" w:color="auto"/>
                        <w:bottom w:val="none" w:sz="0" w:space="0" w:color="auto"/>
                        <w:right w:val="none" w:sz="0" w:space="0" w:color="auto"/>
                      </w:divBdr>
                    </w:div>
                  </w:divsChild>
                </w:div>
                <w:div w:id="1237010222">
                  <w:marLeft w:val="0"/>
                  <w:marRight w:val="0"/>
                  <w:marTop w:val="0"/>
                  <w:marBottom w:val="0"/>
                  <w:divBdr>
                    <w:top w:val="none" w:sz="0" w:space="0" w:color="auto"/>
                    <w:left w:val="none" w:sz="0" w:space="0" w:color="auto"/>
                    <w:bottom w:val="none" w:sz="0" w:space="0" w:color="auto"/>
                    <w:right w:val="none" w:sz="0" w:space="0" w:color="auto"/>
                  </w:divBdr>
                  <w:divsChild>
                    <w:div w:id="1998915853">
                      <w:marLeft w:val="0"/>
                      <w:marRight w:val="0"/>
                      <w:marTop w:val="0"/>
                      <w:marBottom w:val="0"/>
                      <w:divBdr>
                        <w:top w:val="none" w:sz="0" w:space="0" w:color="auto"/>
                        <w:left w:val="none" w:sz="0" w:space="0" w:color="auto"/>
                        <w:bottom w:val="none" w:sz="0" w:space="0" w:color="auto"/>
                        <w:right w:val="none" w:sz="0" w:space="0" w:color="auto"/>
                      </w:divBdr>
                    </w:div>
                  </w:divsChild>
                </w:div>
                <w:div w:id="1336304552">
                  <w:marLeft w:val="0"/>
                  <w:marRight w:val="0"/>
                  <w:marTop w:val="0"/>
                  <w:marBottom w:val="0"/>
                  <w:divBdr>
                    <w:top w:val="none" w:sz="0" w:space="0" w:color="auto"/>
                    <w:left w:val="none" w:sz="0" w:space="0" w:color="auto"/>
                    <w:bottom w:val="none" w:sz="0" w:space="0" w:color="auto"/>
                    <w:right w:val="none" w:sz="0" w:space="0" w:color="auto"/>
                  </w:divBdr>
                  <w:divsChild>
                    <w:div w:id="1553954573">
                      <w:marLeft w:val="0"/>
                      <w:marRight w:val="0"/>
                      <w:marTop w:val="0"/>
                      <w:marBottom w:val="0"/>
                      <w:divBdr>
                        <w:top w:val="none" w:sz="0" w:space="0" w:color="auto"/>
                        <w:left w:val="none" w:sz="0" w:space="0" w:color="auto"/>
                        <w:bottom w:val="none" w:sz="0" w:space="0" w:color="auto"/>
                        <w:right w:val="none" w:sz="0" w:space="0" w:color="auto"/>
                      </w:divBdr>
                    </w:div>
                  </w:divsChild>
                </w:div>
                <w:div w:id="1426807129">
                  <w:marLeft w:val="0"/>
                  <w:marRight w:val="0"/>
                  <w:marTop w:val="0"/>
                  <w:marBottom w:val="0"/>
                  <w:divBdr>
                    <w:top w:val="none" w:sz="0" w:space="0" w:color="auto"/>
                    <w:left w:val="none" w:sz="0" w:space="0" w:color="auto"/>
                    <w:bottom w:val="none" w:sz="0" w:space="0" w:color="auto"/>
                    <w:right w:val="none" w:sz="0" w:space="0" w:color="auto"/>
                  </w:divBdr>
                  <w:divsChild>
                    <w:div w:id="1137261915">
                      <w:marLeft w:val="0"/>
                      <w:marRight w:val="0"/>
                      <w:marTop w:val="0"/>
                      <w:marBottom w:val="0"/>
                      <w:divBdr>
                        <w:top w:val="none" w:sz="0" w:space="0" w:color="auto"/>
                        <w:left w:val="none" w:sz="0" w:space="0" w:color="auto"/>
                        <w:bottom w:val="none" w:sz="0" w:space="0" w:color="auto"/>
                        <w:right w:val="none" w:sz="0" w:space="0" w:color="auto"/>
                      </w:divBdr>
                    </w:div>
                  </w:divsChild>
                </w:div>
                <w:div w:id="1460687882">
                  <w:marLeft w:val="0"/>
                  <w:marRight w:val="0"/>
                  <w:marTop w:val="0"/>
                  <w:marBottom w:val="0"/>
                  <w:divBdr>
                    <w:top w:val="none" w:sz="0" w:space="0" w:color="auto"/>
                    <w:left w:val="none" w:sz="0" w:space="0" w:color="auto"/>
                    <w:bottom w:val="none" w:sz="0" w:space="0" w:color="auto"/>
                    <w:right w:val="none" w:sz="0" w:space="0" w:color="auto"/>
                  </w:divBdr>
                  <w:divsChild>
                    <w:div w:id="642740171">
                      <w:marLeft w:val="0"/>
                      <w:marRight w:val="0"/>
                      <w:marTop w:val="0"/>
                      <w:marBottom w:val="0"/>
                      <w:divBdr>
                        <w:top w:val="none" w:sz="0" w:space="0" w:color="auto"/>
                        <w:left w:val="none" w:sz="0" w:space="0" w:color="auto"/>
                        <w:bottom w:val="none" w:sz="0" w:space="0" w:color="auto"/>
                        <w:right w:val="none" w:sz="0" w:space="0" w:color="auto"/>
                      </w:divBdr>
                    </w:div>
                    <w:div w:id="1635137262">
                      <w:marLeft w:val="0"/>
                      <w:marRight w:val="0"/>
                      <w:marTop w:val="0"/>
                      <w:marBottom w:val="0"/>
                      <w:divBdr>
                        <w:top w:val="none" w:sz="0" w:space="0" w:color="auto"/>
                        <w:left w:val="none" w:sz="0" w:space="0" w:color="auto"/>
                        <w:bottom w:val="none" w:sz="0" w:space="0" w:color="auto"/>
                        <w:right w:val="none" w:sz="0" w:space="0" w:color="auto"/>
                      </w:divBdr>
                    </w:div>
                  </w:divsChild>
                </w:div>
                <w:div w:id="1532955386">
                  <w:marLeft w:val="0"/>
                  <w:marRight w:val="0"/>
                  <w:marTop w:val="0"/>
                  <w:marBottom w:val="0"/>
                  <w:divBdr>
                    <w:top w:val="none" w:sz="0" w:space="0" w:color="auto"/>
                    <w:left w:val="none" w:sz="0" w:space="0" w:color="auto"/>
                    <w:bottom w:val="none" w:sz="0" w:space="0" w:color="auto"/>
                    <w:right w:val="none" w:sz="0" w:space="0" w:color="auto"/>
                  </w:divBdr>
                  <w:divsChild>
                    <w:div w:id="887448278">
                      <w:marLeft w:val="0"/>
                      <w:marRight w:val="0"/>
                      <w:marTop w:val="0"/>
                      <w:marBottom w:val="0"/>
                      <w:divBdr>
                        <w:top w:val="none" w:sz="0" w:space="0" w:color="auto"/>
                        <w:left w:val="none" w:sz="0" w:space="0" w:color="auto"/>
                        <w:bottom w:val="none" w:sz="0" w:space="0" w:color="auto"/>
                        <w:right w:val="none" w:sz="0" w:space="0" w:color="auto"/>
                      </w:divBdr>
                    </w:div>
                  </w:divsChild>
                </w:div>
                <w:div w:id="1534610207">
                  <w:marLeft w:val="0"/>
                  <w:marRight w:val="0"/>
                  <w:marTop w:val="0"/>
                  <w:marBottom w:val="0"/>
                  <w:divBdr>
                    <w:top w:val="none" w:sz="0" w:space="0" w:color="auto"/>
                    <w:left w:val="none" w:sz="0" w:space="0" w:color="auto"/>
                    <w:bottom w:val="none" w:sz="0" w:space="0" w:color="auto"/>
                    <w:right w:val="none" w:sz="0" w:space="0" w:color="auto"/>
                  </w:divBdr>
                  <w:divsChild>
                    <w:div w:id="886331724">
                      <w:marLeft w:val="0"/>
                      <w:marRight w:val="0"/>
                      <w:marTop w:val="0"/>
                      <w:marBottom w:val="0"/>
                      <w:divBdr>
                        <w:top w:val="none" w:sz="0" w:space="0" w:color="auto"/>
                        <w:left w:val="none" w:sz="0" w:space="0" w:color="auto"/>
                        <w:bottom w:val="none" w:sz="0" w:space="0" w:color="auto"/>
                        <w:right w:val="none" w:sz="0" w:space="0" w:color="auto"/>
                      </w:divBdr>
                    </w:div>
                    <w:div w:id="1275863807">
                      <w:marLeft w:val="0"/>
                      <w:marRight w:val="0"/>
                      <w:marTop w:val="0"/>
                      <w:marBottom w:val="0"/>
                      <w:divBdr>
                        <w:top w:val="none" w:sz="0" w:space="0" w:color="auto"/>
                        <w:left w:val="none" w:sz="0" w:space="0" w:color="auto"/>
                        <w:bottom w:val="none" w:sz="0" w:space="0" w:color="auto"/>
                        <w:right w:val="none" w:sz="0" w:space="0" w:color="auto"/>
                      </w:divBdr>
                    </w:div>
                  </w:divsChild>
                </w:div>
                <w:div w:id="1534996218">
                  <w:marLeft w:val="0"/>
                  <w:marRight w:val="0"/>
                  <w:marTop w:val="0"/>
                  <w:marBottom w:val="0"/>
                  <w:divBdr>
                    <w:top w:val="none" w:sz="0" w:space="0" w:color="auto"/>
                    <w:left w:val="none" w:sz="0" w:space="0" w:color="auto"/>
                    <w:bottom w:val="none" w:sz="0" w:space="0" w:color="auto"/>
                    <w:right w:val="none" w:sz="0" w:space="0" w:color="auto"/>
                  </w:divBdr>
                  <w:divsChild>
                    <w:div w:id="1031496636">
                      <w:marLeft w:val="0"/>
                      <w:marRight w:val="0"/>
                      <w:marTop w:val="0"/>
                      <w:marBottom w:val="0"/>
                      <w:divBdr>
                        <w:top w:val="none" w:sz="0" w:space="0" w:color="auto"/>
                        <w:left w:val="none" w:sz="0" w:space="0" w:color="auto"/>
                        <w:bottom w:val="none" w:sz="0" w:space="0" w:color="auto"/>
                        <w:right w:val="none" w:sz="0" w:space="0" w:color="auto"/>
                      </w:divBdr>
                    </w:div>
                  </w:divsChild>
                </w:div>
                <w:div w:id="1815951825">
                  <w:marLeft w:val="0"/>
                  <w:marRight w:val="0"/>
                  <w:marTop w:val="0"/>
                  <w:marBottom w:val="0"/>
                  <w:divBdr>
                    <w:top w:val="none" w:sz="0" w:space="0" w:color="auto"/>
                    <w:left w:val="none" w:sz="0" w:space="0" w:color="auto"/>
                    <w:bottom w:val="none" w:sz="0" w:space="0" w:color="auto"/>
                    <w:right w:val="none" w:sz="0" w:space="0" w:color="auto"/>
                  </w:divBdr>
                  <w:divsChild>
                    <w:div w:id="1446382612">
                      <w:marLeft w:val="0"/>
                      <w:marRight w:val="0"/>
                      <w:marTop w:val="0"/>
                      <w:marBottom w:val="0"/>
                      <w:divBdr>
                        <w:top w:val="none" w:sz="0" w:space="0" w:color="auto"/>
                        <w:left w:val="none" w:sz="0" w:space="0" w:color="auto"/>
                        <w:bottom w:val="none" w:sz="0" w:space="0" w:color="auto"/>
                        <w:right w:val="none" w:sz="0" w:space="0" w:color="auto"/>
                      </w:divBdr>
                    </w:div>
                  </w:divsChild>
                </w:div>
                <w:div w:id="1888881041">
                  <w:marLeft w:val="0"/>
                  <w:marRight w:val="0"/>
                  <w:marTop w:val="0"/>
                  <w:marBottom w:val="0"/>
                  <w:divBdr>
                    <w:top w:val="none" w:sz="0" w:space="0" w:color="auto"/>
                    <w:left w:val="none" w:sz="0" w:space="0" w:color="auto"/>
                    <w:bottom w:val="none" w:sz="0" w:space="0" w:color="auto"/>
                    <w:right w:val="none" w:sz="0" w:space="0" w:color="auto"/>
                  </w:divBdr>
                  <w:divsChild>
                    <w:div w:id="906451510">
                      <w:marLeft w:val="0"/>
                      <w:marRight w:val="0"/>
                      <w:marTop w:val="0"/>
                      <w:marBottom w:val="0"/>
                      <w:divBdr>
                        <w:top w:val="none" w:sz="0" w:space="0" w:color="auto"/>
                        <w:left w:val="none" w:sz="0" w:space="0" w:color="auto"/>
                        <w:bottom w:val="none" w:sz="0" w:space="0" w:color="auto"/>
                        <w:right w:val="none" w:sz="0" w:space="0" w:color="auto"/>
                      </w:divBdr>
                    </w:div>
                  </w:divsChild>
                </w:div>
                <w:div w:id="1921593239">
                  <w:marLeft w:val="0"/>
                  <w:marRight w:val="0"/>
                  <w:marTop w:val="0"/>
                  <w:marBottom w:val="0"/>
                  <w:divBdr>
                    <w:top w:val="none" w:sz="0" w:space="0" w:color="auto"/>
                    <w:left w:val="none" w:sz="0" w:space="0" w:color="auto"/>
                    <w:bottom w:val="none" w:sz="0" w:space="0" w:color="auto"/>
                    <w:right w:val="none" w:sz="0" w:space="0" w:color="auto"/>
                  </w:divBdr>
                  <w:divsChild>
                    <w:div w:id="1330064990">
                      <w:marLeft w:val="0"/>
                      <w:marRight w:val="0"/>
                      <w:marTop w:val="0"/>
                      <w:marBottom w:val="0"/>
                      <w:divBdr>
                        <w:top w:val="none" w:sz="0" w:space="0" w:color="auto"/>
                        <w:left w:val="none" w:sz="0" w:space="0" w:color="auto"/>
                        <w:bottom w:val="none" w:sz="0" w:space="0" w:color="auto"/>
                        <w:right w:val="none" w:sz="0" w:space="0" w:color="auto"/>
                      </w:divBdr>
                    </w:div>
                  </w:divsChild>
                </w:div>
                <w:div w:id="2070953375">
                  <w:marLeft w:val="0"/>
                  <w:marRight w:val="0"/>
                  <w:marTop w:val="0"/>
                  <w:marBottom w:val="0"/>
                  <w:divBdr>
                    <w:top w:val="none" w:sz="0" w:space="0" w:color="auto"/>
                    <w:left w:val="none" w:sz="0" w:space="0" w:color="auto"/>
                    <w:bottom w:val="none" w:sz="0" w:space="0" w:color="auto"/>
                    <w:right w:val="none" w:sz="0" w:space="0" w:color="auto"/>
                  </w:divBdr>
                  <w:divsChild>
                    <w:div w:id="4874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42619">
          <w:marLeft w:val="0"/>
          <w:marRight w:val="0"/>
          <w:marTop w:val="0"/>
          <w:marBottom w:val="0"/>
          <w:divBdr>
            <w:top w:val="none" w:sz="0" w:space="0" w:color="auto"/>
            <w:left w:val="none" w:sz="0" w:space="0" w:color="auto"/>
            <w:bottom w:val="none" w:sz="0" w:space="0" w:color="auto"/>
            <w:right w:val="none" w:sz="0" w:space="0" w:color="auto"/>
          </w:divBdr>
        </w:div>
        <w:div w:id="1512404137">
          <w:marLeft w:val="0"/>
          <w:marRight w:val="0"/>
          <w:marTop w:val="0"/>
          <w:marBottom w:val="0"/>
          <w:divBdr>
            <w:top w:val="none" w:sz="0" w:space="0" w:color="auto"/>
            <w:left w:val="none" w:sz="0" w:space="0" w:color="auto"/>
            <w:bottom w:val="none" w:sz="0" w:space="0" w:color="auto"/>
            <w:right w:val="none" w:sz="0" w:space="0" w:color="auto"/>
          </w:divBdr>
        </w:div>
        <w:div w:id="1596787043">
          <w:marLeft w:val="0"/>
          <w:marRight w:val="0"/>
          <w:marTop w:val="0"/>
          <w:marBottom w:val="0"/>
          <w:divBdr>
            <w:top w:val="none" w:sz="0" w:space="0" w:color="auto"/>
            <w:left w:val="none" w:sz="0" w:space="0" w:color="auto"/>
            <w:bottom w:val="none" w:sz="0" w:space="0" w:color="auto"/>
            <w:right w:val="none" w:sz="0" w:space="0" w:color="auto"/>
          </w:divBdr>
        </w:div>
        <w:div w:id="1667317669">
          <w:marLeft w:val="0"/>
          <w:marRight w:val="0"/>
          <w:marTop w:val="0"/>
          <w:marBottom w:val="0"/>
          <w:divBdr>
            <w:top w:val="none" w:sz="0" w:space="0" w:color="auto"/>
            <w:left w:val="none" w:sz="0" w:space="0" w:color="auto"/>
            <w:bottom w:val="none" w:sz="0" w:space="0" w:color="auto"/>
            <w:right w:val="none" w:sz="0" w:space="0" w:color="auto"/>
          </w:divBdr>
        </w:div>
        <w:div w:id="1942638084">
          <w:marLeft w:val="0"/>
          <w:marRight w:val="0"/>
          <w:marTop w:val="0"/>
          <w:marBottom w:val="0"/>
          <w:divBdr>
            <w:top w:val="none" w:sz="0" w:space="0" w:color="auto"/>
            <w:left w:val="none" w:sz="0" w:space="0" w:color="auto"/>
            <w:bottom w:val="none" w:sz="0" w:space="0" w:color="auto"/>
            <w:right w:val="none" w:sz="0" w:space="0" w:color="auto"/>
          </w:divBdr>
          <w:divsChild>
            <w:div w:id="312758587">
              <w:marLeft w:val="-75"/>
              <w:marRight w:val="0"/>
              <w:marTop w:val="30"/>
              <w:marBottom w:val="30"/>
              <w:divBdr>
                <w:top w:val="none" w:sz="0" w:space="0" w:color="auto"/>
                <w:left w:val="none" w:sz="0" w:space="0" w:color="auto"/>
                <w:bottom w:val="none" w:sz="0" w:space="0" w:color="auto"/>
                <w:right w:val="none" w:sz="0" w:space="0" w:color="auto"/>
              </w:divBdr>
              <w:divsChild>
                <w:div w:id="20740336">
                  <w:marLeft w:val="0"/>
                  <w:marRight w:val="0"/>
                  <w:marTop w:val="0"/>
                  <w:marBottom w:val="0"/>
                  <w:divBdr>
                    <w:top w:val="none" w:sz="0" w:space="0" w:color="auto"/>
                    <w:left w:val="none" w:sz="0" w:space="0" w:color="auto"/>
                    <w:bottom w:val="none" w:sz="0" w:space="0" w:color="auto"/>
                    <w:right w:val="none" w:sz="0" w:space="0" w:color="auto"/>
                  </w:divBdr>
                  <w:divsChild>
                    <w:div w:id="1991977944">
                      <w:marLeft w:val="0"/>
                      <w:marRight w:val="0"/>
                      <w:marTop w:val="0"/>
                      <w:marBottom w:val="0"/>
                      <w:divBdr>
                        <w:top w:val="none" w:sz="0" w:space="0" w:color="auto"/>
                        <w:left w:val="none" w:sz="0" w:space="0" w:color="auto"/>
                        <w:bottom w:val="none" w:sz="0" w:space="0" w:color="auto"/>
                        <w:right w:val="none" w:sz="0" w:space="0" w:color="auto"/>
                      </w:divBdr>
                    </w:div>
                  </w:divsChild>
                </w:div>
                <w:div w:id="62914785">
                  <w:marLeft w:val="0"/>
                  <w:marRight w:val="0"/>
                  <w:marTop w:val="0"/>
                  <w:marBottom w:val="0"/>
                  <w:divBdr>
                    <w:top w:val="none" w:sz="0" w:space="0" w:color="auto"/>
                    <w:left w:val="none" w:sz="0" w:space="0" w:color="auto"/>
                    <w:bottom w:val="none" w:sz="0" w:space="0" w:color="auto"/>
                    <w:right w:val="none" w:sz="0" w:space="0" w:color="auto"/>
                  </w:divBdr>
                  <w:divsChild>
                    <w:div w:id="657002203">
                      <w:marLeft w:val="0"/>
                      <w:marRight w:val="0"/>
                      <w:marTop w:val="0"/>
                      <w:marBottom w:val="0"/>
                      <w:divBdr>
                        <w:top w:val="none" w:sz="0" w:space="0" w:color="auto"/>
                        <w:left w:val="none" w:sz="0" w:space="0" w:color="auto"/>
                        <w:bottom w:val="none" w:sz="0" w:space="0" w:color="auto"/>
                        <w:right w:val="none" w:sz="0" w:space="0" w:color="auto"/>
                      </w:divBdr>
                    </w:div>
                  </w:divsChild>
                </w:div>
                <w:div w:id="103155532">
                  <w:marLeft w:val="0"/>
                  <w:marRight w:val="0"/>
                  <w:marTop w:val="0"/>
                  <w:marBottom w:val="0"/>
                  <w:divBdr>
                    <w:top w:val="none" w:sz="0" w:space="0" w:color="auto"/>
                    <w:left w:val="none" w:sz="0" w:space="0" w:color="auto"/>
                    <w:bottom w:val="none" w:sz="0" w:space="0" w:color="auto"/>
                    <w:right w:val="none" w:sz="0" w:space="0" w:color="auto"/>
                  </w:divBdr>
                  <w:divsChild>
                    <w:div w:id="1504739240">
                      <w:marLeft w:val="0"/>
                      <w:marRight w:val="0"/>
                      <w:marTop w:val="0"/>
                      <w:marBottom w:val="0"/>
                      <w:divBdr>
                        <w:top w:val="none" w:sz="0" w:space="0" w:color="auto"/>
                        <w:left w:val="none" w:sz="0" w:space="0" w:color="auto"/>
                        <w:bottom w:val="none" w:sz="0" w:space="0" w:color="auto"/>
                        <w:right w:val="none" w:sz="0" w:space="0" w:color="auto"/>
                      </w:divBdr>
                    </w:div>
                  </w:divsChild>
                </w:div>
                <w:div w:id="214045218">
                  <w:marLeft w:val="0"/>
                  <w:marRight w:val="0"/>
                  <w:marTop w:val="0"/>
                  <w:marBottom w:val="0"/>
                  <w:divBdr>
                    <w:top w:val="none" w:sz="0" w:space="0" w:color="auto"/>
                    <w:left w:val="none" w:sz="0" w:space="0" w:color="auto"/>
                    <w:bottom w:val="none" w:sz="0" w:space="0" w:color="auto"/>
                    <w:right w:val="none" w:sz="0" w:space="0" w:color="auto"/>
                  </w:divBdr>
                  <w:divsChild>
                    <w:div w:id="919170122">
                      <w:marLeft w:val="0"/>
                      <w:marRight w:val="0"/>
                      <w:marTop w:val="0"/>
                      <w:marBottom w:val="0"/>
                      <w:divBdr>
                        <w:top w:val="none" w:sz="0" w:space="0" w:color="auto"/>
                        <w:left w:val="none" w:sz="0" w:space="0" w:color="auto"/>
                        <w:bottom w:val="none" w:sz="0" w:space="0" w:color="auto"/>
                        <w:right w:val="none" w:sz="0" w:space="0" w:color="auto"/>
                      </w:divBdr>
                    </w:div>
                  </w:divsChild>
                </w:div>
                <w:div w:id="305016125">
                  <w:marLeft w:val="0"/>
                  <w:marRight w:val="0"/>
                  <w:marTop w:val="0"/>
                  <w:marBottom w:val="0"/>
                  <w:divBdr>
                    <w:top w:val="none" w:sz="0" w:space="0" w:color="auto"/>
                    <w:left w:val="none" w:sz="0" w:space="0" w:color="auto"/>
                    <w:bottom w:val="none" w:sz="0" w:space="0" w:color="auto"/>
                    <w:right w:val="none" w:sz="0" w:space="0" w:color="auto"/>
                  </w:divBdr>
                  <w:divsChild>
                    <w:div w:id="1926066811">
                      <w:marLeft w:val="0"/>
                      <w:marRight w:val="0"/>
                      <w:marTop w:val="0"/>
                      <w:marBottom w:val="0"/>
                      <w:divBdr>
                        <w:top w:val="none" w:sz="0" w:space="0" w:color="auto"/>
                        <w:left w:val="none" w:sz="0" w:space="0" w:color="auto"/>
                        <w:bottom w:val="none" w:sz="0" w:space="0" w:color="auto"/>
                        <w:right w:val="none" w:sz="0" w:space="0" w:color="auto"/>
                      </w:divBdr>
                    </w:div>
                  </w:divsChild>
                </w:div>
                <w:div w:id="331372938">
                  <w:marLeft w:val="0"/>
                  <w:marRight w:val="0"/>
                  <w:marTop w:val="0"/>
                  <w:marBottom w:val="0"/>
                  <w:divBdr>
                    <w:top w:val="none" w:sz="0" w:space="0" w:color="auto"/>
                    <w:left w:val="none" w:sz="0" w:space="0" w:color="auto"/>
                    <w:bottom w:val="none" w:sz="0" w:space="0" w:color="auto"/>
                    <w:right w:val="none" w:sz="0" w:space="0" w:color="auto"/>
                  </w:divBdr>
                  <w:divsChild>
                    <w:div w:id="288322085">
                      <w:marLeft w:val="0"/>
                      <w:marRight w:val="0"/>
                      <w:marTop w:val="0"/>
                      <w:marBottom w:val="0"/>
                      <w:divBdr>
                        <w:top w:val="none" w:sz="0" w:space="0" w:color="auto"/>
                        <w:left w:val="none" w:sz="0" w:space="0" w:color="auto"/>
                        <w:bottom w:val="none" w:sz="0" w:space="0" w:color="auto"/>
                        <w:right w:val="none" w:sz="0" w:space="0" w:color="auto"/>
                      </w:divBdr>
                    </w:div>
                  </w:divsChild>
                </w:div>
                <w:div w:id="385108439">
                  <w:marLeft w:val="0"/>
                  <w:marRight w:val="0"/>
                  <w:marTop w:val="0"/>
                  <w:marBottom w:val="0"/>
                  <w:divBdr>
                    <w:top w:val="none" w:sz="0" w:space="0" w:color="auto"/>
                    <w:left w:val="none" w:sz="0" w:space="0" w:color="auto"/>
                    <w:bottom w:val="none" w:sz="0" w:space="0" w:color="auto"/>
                    <w:right w:val="none" w:sz="0" w:space="0" w:color="auto"/>
                  </w:divBdr>
                  <w:divsChild>
                    <w:div w:id="1840802504">
                      <w:marLeft w:val="0"/>
                      <w:marRight w:val="0"/>
                      <w:marTop w:val="0"/>
                      <w:marBottom w:val="0"/>
                      <w:divBdr>
                        <w:top w:val="none" w:sz="0" w:space="0" w:color="auto"/>
                        <w:left w:val="none" w:sz="0" w:space="0" w:color="auto"/>
                        <w:bottom w:val="none" w:sz="0" w:space="0" w:color="auto"/>
                        <w:right w:val="none" w:sz="0" w:space="0" w:color="auto"/>
                      </w:divBdr>
                    </w:div>
                  </w:divsChild>
                </w:div>
                <w:div w:id="433139329">
                  <w:marLeft w:val="0"/>
                  <w:marRight w:val="0"/>
                  <w:marTop w:val="0"/>
                  <w:marBottom w:val="0"/>
                  <w:divBdr>
                    <w:top w:val="none" w:sz="0" w:space="0" w:color="auto"/>
                    <w:left w:val="none" w:sz="0" w:space="0" w:color="auto"/>
                    <w:bottom w:val="none" w:sz="0" w:space="0" w:color="auto"/>
                    <w:right w:val="none" w:sz="0" w:space="0" w:color="auto"/>
                  </w:divBdr>
                  <w:divsChild>
                    <w:div w:id="775518260">
                      <w:marLeft w:val="0"/>
                      <w:marRight w:val="0"/>
                      <w:marTop w:val="0"/>
                      <w:marBottom w:val="0"/>
                      <w:divBdr>
                        <w:top w:val="none" w:sz="0" w:space="0" w:color="auto"/>
                        <w:left w:val="none" w:sz="0" w:space="0" w:color="auto"/>
                        <w:bottom w:val="none" w:sz="0" w:space="0" w:color="auto"/>
                        <w:right w:val="none" w:sz="0" w:space="0" w:color="auto"/>
                      </w:divBdr>
                    </w:div>
                  </w:divsChild>
                </w:div>
                <w:div w:id="452486253">
                  <w:marLeft w:val="0"/>
                  <w:marRight w:val="0"/>
                  <w:marTop w:val="0"/>
                  <w:marBottom w:val="0"/>
                  <w:divBdr>
                    <w:top w:val="none" w:sz="0" w:space="0" w:color="auto"/>
                    <w:left w:val="none" w:sz="0" w:space="0" w:color="auto"/>
                    <w:bottom w:val="none" w:sz="0" w:space="0" w:color="auto"/>
                    <w:right w:val="none" w:sz="0" w:space="0" w:color="auto"/>
                  </w:divBdr>
                  <w:divsChild>
                    <w:div w:id="1748575956">
                      <w:marLeft w:val="0"/>
                      <w:marRight w:val="0"/>
                      <w:marTop w:val="0"/>
                      <w:marBottom w:val="0"/>
                      <w:divBdr>
                        <w:top w:val="none" w:sz="0" w:space="0" w:color="auto"/>
                        <w:left w:val="none" w:sz="0" w:space="0" w:color="auto"/>
                        <w:bottom w:val="none" w:sz="0" w:space="0" w:color="auto"/>
                        <w:right w:val="none" w:sz="0" w:space="0" w:color="auto"/>
                      </w:divBdr>
                    </w:div>
                  </w:divsChild>
                </w:div>
                <w:div w:id="495807405">
                  <w:marLeft w:val="0"/>
                  <w:marRight w:val="0"/>
                  <w:marTop w:val="0"/>
                  <w:marBottom w:val="0"/>
                  <w:divBdr>
                    <w:top w:val="none" w:sz="0" w:space="0" w:color="auto"/>
                    <w:left w:val="none" w:sz="0" w:space="0" w:color="auto"/>
                    <w:bottom w:val="none" w:sz="0" w:space="0" w:color="auto"/>
                    <w:right w:val="none" w:sz="0" w:space="0" w:color="auto"/>
                  </w:divBdr>
                  <w:divsChild>
                    <w:div w:id="1104232820">
                      <w:marLeft w:val="0"/>
                      <w:marRight w:val="0"/>
                      <w:marTop w:val="0"/>
                      <w:marBottom w:val="0"/>
                      <w:divBdr>
                        <w:top w:val="none" w:sz="0" w:space="0" w:color="auto"/>
                        <w:left w:val="none" w:sz="0" w:space="0" w:color="auto"/>
                        <w:bottom w:val="none" w:sz="0" w:space="0" w:color="auto"/>
                        <w:right w:val="none" w:sz="0" w:space="0" w:color="auto"/>
                      </w:divBdr>
                    </w:div>
                  </w:divsChild>
                </w:div>
                <w:div w:id="496657380">
                  <w:marLeft w:val="0"/>
                  <w:marRight w:val="0"/>
                  <w:marTop w:val="0"/>
                  <w:marBottom w:val="0"/>
                  <w:divBdr>
                    <w:top w:val="none" w:sz="0" w:space="0" w:color="auto"/>
                    <w:left w:val="none" w:sz="0" w:space="0" w:color="auto"/>
                    <w:bottom w:val="none" w:sz="0" w:space="0" w:color="auto"/>
                    <w:right w:val="none" w:sz="0" w:space="0" w:color="auto"/>
                  </w:divBdr>
                  <w:divsChild>
                    <w:div w:id="144206169">
                      <w:marLeft w:val="0"/>
                      <w:marRight w:val="0"/>
                      <w:marTop w:val="0"/>
                      <w:marBottom w:val="0"/>
                      <w:divBdr>
                        <w:top w:val="none" w:sz="0" w:space="0" w:color="auto"/>
                        <w:left w:val="none" w:sz="0" w:space="0" w:color="auto"/>
                        <w:bottom w:val="none" w:sz="0" w:space="0" w:color="auto"/>
                        <w:right w:val="none" w:sz="0" w:space="0" w:color="auto"/>
                      </w:divBdr>
                    </w:div>
                  </w:divsChild>
                </w:div>
                <w:div w:id="674070153">
                  <w:marLeft w:val="0"/>
                  <w:marRight w:val="0"/>
                  <w:marTop w:val="0"/>
                  <w:marBottom w:val="0"/>
                  <w:divBdr>
                    <w:top w:val="none" w:sz="0" w:space="0" w:color="auto"/>
                    <w:left w:val="none" w:sz="0" w:space="0" w:color="auto"/>
                    <w:bottom w:val="none" w:sz="0" w:space="0" w:color="auto"/>
                    <w:right w:val="none" w:sz="0" w:space="0" w:color="auto"/>
                  </w:divBdr>
                  <w:divsChild>
                    <w:div w:id="376122752">
                      <w:marLeft w:val="0"/>
                      <w:marRight w:val="0"/>
                      <w:marTop w:val="0"/>
                      <w:marBottom w:val="0"/>
                      <w:divBdr>
                        <w:top w:val="none" w:sz="0" w:space="0" w:color="auto"/>
                        <w:left w:val="none" w:sz="0" w:space="0" w:color="auto"/>
                        <w:bottom w:val="none" w:sz="0" w:space="0" w:color="auto"/>
                        <w:right w:val="none" w:sz="0" w:space="0" w:color="auto"/>
                      </w:divBdr>
                    </w:div>
                  </w:divsChild>
                </w:div>
                <w:div w:id="715739566">
                  <w:marLeft w:val="0"/>
                  <w:marRight w:val="0"/>
                  <w:marTop w:val="0"/>
                  <w:marBottom w:val="0"/>
                  <w:divBdr>
                    <w:top w:val="none" w:sz="0" w:space="0" w:color="auto"/>
                    <w:left w:val="none" w:sz="0" w:space="0" w:color="auto"/>
                    <w:bottom w:val="none" w:sz="0" w:space="0" w:color="auto"/>
                    <w:right w:val="none" w:sz="0" w:space="0" w:color="auto"/>
                  </w:divBdr>
                  <w:divsChild>
                    <w:div w:id="89663215">
                      <w:marLeft w:val="0"/>
                      <w:marRight w:val="0"/>
                      <w:marTop w:val="0"/>
                      <w:marBottom w:val="0"/>
                      <w:divBdr>
                        <w:top w:val="none" w:sz="0" w:space="0" w:color="auto"/>
                        <w:left w:val="none" w:sz="0" w:space="0" w:color="auto"/>
                        <w:bottom w:val="none" w:sz="0" w:space="0" w:color="auto"/>
                        <w:right w:val="none" w:sz="0" w:space="0" w:color="auto"/>
                      </w:divBdr>
                    </w:div>
                  </w:divsChild>
                </w:div>
                <w:div w:id="723329360">
                  <w:marLeft w:val="0"/>
                  <w:marRight w:val="0"/>
                  <w:marTop w:val="0"/>
                  <w:marBottom w:val="0"/>
                  <w:divBdr>
                    <w:top w:val="none" w:sz="0" w:space="0" w:color="auto"/>
                    <w:left w:val="none" w:sz="0" w:space="0" w:color="auto"/>
                    <w:bottom w:val="none" w:sz="0" w:space="0" w:color="auto"/>
                    <w:right w:val="none" w:sz="0" w:space="0" w:color="auto"/>
                  </w:divBdr>
                  <w:divsChild>
                    <w:div w:id="1439568815">
                      <w:marLeft w:val="0"/>
                      <w:marRight w:val="0"/>
                      <w:marTop w:val="0"/>
                      <w:marBottom w:val="0"/>
                      <w:divBdr>
                        <w:top w:val="none" w:sz="0" w:space="0" w:color="auto"/>
                        <w:left w:val="none" w:sz="0" w:space="0" w:color="auto"/>
                        <w:bottom w:val="none" w:sz="0" w:space="0" w:color="auto"/>
                        <w:right w:val="none" w:sz="0" w:space="0" w:color="auto"/>
                      </w:divBdr>
                    </w:div>
                  </w:divsChild>
                </w:div>
                <w:div w:id="811481873">
                  <w:marLeft w:val="0"/>
                  <w:marRight w:val="0"/>
                  <w:marTop w:val="0"/>
                  <w:marBottom w:val="0"/>
                  <w:divBdr>
                    <w:top w:val="none" w:sz="0" w:space="0" w:color="auto"/>
                    <w:left w:val="none" w:sz="0" w:space="0" w:color="auto"/>
                    <w:bottom w:val="none" w:sz="0" w:space="0" w:color="auto"/>
                    <w:right w:val="none" w:sz="0" w:space="0" w:color="auto"/>
                  </w:divBdr>
                  <w:divsChild>
                    <w:div w:id="1814175767">
                      <w:marLeft w:val="0"/>
                      <w:marRight w:val="0"/>
                      <w:marTop w:val="0"/>
                      <w:marBottom w:val="0"/>
                      <w:divBdr>
                        <w:top w:val="none" w:sz="0" w:space="0" w:color="auto"/>
                        <w:left w:val="none" w:sz="0" w:space="0" w:color="auto"/>
                        <w:bottom w:val="none" w:sz="0" w:space="0" w:color="auto"/>
                        <w:right w:val="none" w:sz="0" w:space="0" w:color="auto"/>
                      </w:divBdr>
                    </w:div>
                  </w:divsChild>
                </w:div>
                <w:div w:id="851069973">
                  <w:marLeft w:val="0"/>
                  <w:marRight w:val="0"/>
                  <w:marTop w:val="0"/>
                  <w:marBottom w:val="0"/>
                  <w:divBdr>
                    <w:top w:val="none" w:sz="0" w:space="0" w:color="auto"/>
                    <w:left w:val="none" w:sz="0" w:space="0" w:color="auto"/>
                    <w:bottom w:val="none" w:sz="0" w:space="0" w:color="auto"/>
                    <w:right w:val="none" w:sz="0" w:space="0" w:color="auto"/>
                  </w:divBdr>
                  <w:divsChild>
                    <w:div w:id="1384938563">
                      <w:marLeft w:val="0"/>
                      <w:marRight w:val="0"/>
                      <w:marTop w:val="0"/>
                      <w:marBottom w:val="0"/>
                      <w:divBdr>
                        <w:top w:val="none" w:sz="0" w:space="0" w:color="auto"/>
                        <w:left w:val="none" w:sz="0" w:space="0" w:color="auto"/>
                        <w:bottom w:val="none" w:sz="0" w:space="0" w:color="auto"/>
                        <w:right w:val="none" w:sz="0" w:space="0" w:color="auto"/>
                      </w:divBdr>
                    </w:div>
                  </w:divsChild>
                </w:div>
                <w:div w:id="928001390">
                  <w:marLeft w:val="0"/>
                  <w:marRight w:val="0"/>
                  <w:marTop w:val="0"/>
                  <w:marBottom w:val="0"/>
                  <w:divBdr>
                    <w:top w:val="none" w:sz="0" w:space="0" w:color="auto"/>
                    <w:left w:val="none" w:sz="0" w:space="0" w:color="auto"/>
                    <w:bottom w:val="none" w:sz="0" w:space="0" w:color="auto"/>
                    <w:right w:val="none" w:sz="0" w:space="0" w:color="auto"/>
                  </w:divBdr>
                  <w:divsChild>
                    <w:div w:id="970286455">
                      <w:marLeft w:val="0"/>
                      <w:marRight w:val="0"/>
                      <w:marTop w:val="0"/>
                      <w:marBottom w:val="0"/>
                      <w:divBdr>
                        <w:top w:val="none" w:sz="0" w:space="0" w:color="auto"/>
                        <w:left w:val="none" w:sz="0" w:space="0" w:color="auto"/>
                        <w:bottom w:val="none" w:sz="0" w:space="0" w:color="auto"/>
                        <w:right w:val="none" w:sz="0" w:space="0" w:color="auto"/>
                      </w:divBdr>
                    </w:div>
                  </w:divsChild>
                </w:div>
                <w:div w:id="984548997">
                  <w:marLeft w:val="0"/>
                  <w:marRight w:val="0"/>
                  <w:marTop w:val="0"/>
                  <w:marBottom w:val="0"/>
                  <w:divBdr>
                    <w:top w:val="none" w:sz="0" w:space="0" w:color="auto"/>
                    <w:left w:val="none" w:sz="0" w:space="0" w:color="auto"/>
                    <w:bottom w:val="none" w:sz="0" w:space="0" w:color="auto"/>
                    <w:right w:val="none" w:sz="0" w:space="0" w:color="auto"/>
                  </w:divBdr>
                  <w:divsChild>
                    <w:div w:id="1318388307">
                      <w:marLeft w:val="0"/>
                      <w:marRight w:val="0"/>
                      <w:marTop w:val="0"/>
                      <w:marBottom w:val="0"/>
                      <w:divBdr>
                        <w:top w:val="none" w:sz="0" w:space="0" w:color="auto"/>
                        <w:left w:val="none" w:sz="0" w:space="0" w:color="auto"/>
                        <w:bottom w:val="none" w:sz="0" w:space="0" w:color="auto"/>
                        <w:right w:val="none" w:sz="0" w:space="0" w:color="auto"/>
                      </w:divBdr>
                    </w:div>
                  </w:divsChild>
                </w:div>
                <w:div w:id="989361159">
                  <w:marLeft w:val="0"/>
                  <w:marRight w:val="0"/>
                  <w:marTop w:val="0"/>
                  <w:marBottom w:val="0"/>
                  <w:divBdr>
                    <w:top w:val="none" w:sz="0" w:space="0" w:color="auto"/>
                    <w:left w:val="none" w:sz="0" w:space="0" w:color="auto"/>
                    <w:bottom w:val="none" w:sz="0" w:space="0" w:color="auto"/>
                    <w:right w:val="none" w:sz="0" w:space="0" w:color="auto"/>
                  </w:divBdr>
                  <w:divsChild>
                    <w:div w:id="915673457">
                      <w:marLeft w:val="0"/>
                      <w:marRight w:val="0"/>
                      <w:marTop w:val="0"/>
                      <w:marBottom w:val="0"/>
                      <w:divBdr>
                        <w:top w:val="none" w:sz="0" w:space="0" w:color="auto"/>
                        <w:left w:val="none" w:sz="0" w:space="0" w:color="auto"/>
                        <w:bottom w:val="none" w:sz="0" w:space="0" w:color="auto"/>
                        <w:right w:val="none" w:sz="0" w:space="0" w:color="auto"/>
                      </w:divBdr>
                    </w:div>
                    <w:div w:id="1124344545">
                      <w:marLeft w:val="0"/>
                      <w:marRight w:val="0"/>
                      <w:marTop w:val="0"/>
                      <w:marBottom w:val="0"/>
                      <w:divBdr>
                        <w:top w:val="none" w:sz="0" w:space="0" w:color="auto"/>
                        <w:left w:val="none" w:sz="0" w:space="0" w:color="auto"/>
                        <w:bottom w:val="none" w:sz="0" w:space="0" w:color="auto"/>
                        <w:right w:val="none" w:sz="0" w:space="0" w:color="auto"/>
                      </w:divBdr>
                    </w:div>
                  </w:divsChild>
                </w:div>
                <w:div w:id="990718169">
                  <w:marLeft w:val="0"/>
                  <w:marRight w:val="0"/>
                  <w:marTop w:val="0"/>
                  <w:marBottom w:val="0"/>
                  <w:divBdr>
                    <w:top w:val="none" w:sz="0" w:space="0" w:color="auto"/>
                    <w:left w:val="none" w:sz="0" w:space="0" w:color="auto"/>
                    <w:bottom w:val="none" w:sz="0" w:space="0" w:color="auto"/>
                    <w:right w:val="none" w:sz="0" w:space="0" w:color="auto"/>
                  </w:divBdr>
                  <w:divsChild>
                    <w:div w:id="882862632">
                      <w:marLeft w:val="0"/>
                      <w:marRight w:val="0"/>
                      <w:marTop w:val="0"/>
                      <w:marBottom w:val="0"/>
                      <w:divBdr>
                        <w:top w:val="none" w:sz="0" w:space="0" w:color="auto"/>
                        <w:left w:val="none" w:sz="0" w:space="0" w:color="auto"/>
                        <w:bottom w:val="none" w:sz="0" w:space="0" w:color="auto"/>
                        <w:right w:val="none" w:sz="0" w:space="0" w:color="auto"/>
                      </w:divBdr>
                    </w:div>
                  </w:divsChild>
                </w:div>
                <w:div w:id="1022635813">
                  <w:marLeft w:val="0"/>
                  <w:marRight w:val="0"/>
                  <w:marTop w:val="0"/>
                  <w:marBottom w:val="0"/>
                  <w:divBdr>
                    <w:top w:val="none" w:sz="0" w:space="0" w:color="auto"/>
                    <w:left w:val="none" w:sz="0" w:space="0" w:color="auto"/>
                    <w:bottom w:val="none" w:sz="0" w:space="0" w:color="auto"/>
                    <w:right w:val="none" w:sz="0" w:space="0" w:color="auto"/>
                  </w:divBdr>
                  <w:divsChild>
                    <w:div w:id="1303458344">
                      <w:marLeft w:val="0"/>
                      <w:marRight w:val="0"/>
                      <w:marTop w:val="0"/>
                      <w:marBottom w:val="0"/>
                      <w:divBdr>
                        <w:top w:val="none" w:sz="0" w:space="0" w:color="auto"/>
                        <w:left w:val="none" w:sz="0" w:space="0" w:color="auto"/>
                        <w:bottom w:val="none" w:sz="0" w:space="0" w:color="auto"/>
                        <w:right w:val="none" w:sz="0" w:space="0" w:color="auto"/>
                      </w:divBdr>
                    </w:div>
                  </w:divsChild>
                </w:div>
                <w:div w:id="1058867764">
                  <w:marLeft w:val="0"/>
                  <w:marRight w:val="0"/>
                  <w:marTop w:val="0"/>
                  <w:marBottom w:val="0"/>
                  <w:divBdr>
                    <w:top w:val="none" w:sz="0" w:space="0" w:color="auto"/>
                    <w:left w:val="none" w:sz="0" w:space="0" w:color="auto"/>
                    <w:bottom w:val="none" w:sz="0" w:space="0" w:color="auto"/>
                    <w:right w:val="none" w:sz="0" w:space="0" w:color="auto"/>
                  </w:divBdr>
                  <w:divsChild>
                    <w:div w:id="550112392">
                      <w:marLeft w:val="0"/>
                      <w:marRight w:val="0"/>
                      <w:marTop w:val="0"/>
                      <w:marBottom w:val="0"/>
                      <w:divBdr>
                        <w:top w:val="none" w:sz="0" w:space="0" w:color="auto"/>
                        <w:left w:val="none" w:sz="0" w:space="0" w:color="auto"/>
                        <w:bottom w:val="none" w:sz="0" w:space="0" w:color="auto"/>
                        <w:right w:val="none" w:sz="0" w:space="0" w:color="auto"/>
                      </w:divBdr>
                    </w:div>
                  </w:divsChild>
                </w:div>
                <w:div w:id="1106998543">
                  <w:marLeft w:val="0"/>
                  <w:marRight w:val="0"/>
                  <w:marTop w:val="0"/>
                  <w:marBottom w:val="0"/>
                  <w:divBdr>
                    <w:top w:val="none" w:sz="0" w:space="0" w:color="auto"/>
                    <w:left w:val="none" w:sz="0" w:space="0" w:color="auto"/>
                    <w:bottom w:val="none" w:sz="0" w:space="0" w:color="auto"/>
                    <w:right w:val="none" w:sz="0" w:space="0" w:color="auto"/>
                  </w:divBdr>
                  <w:divsChild>
                    <w:div w:id="1393697236">
                      <w:marLeft w:val="0"/>
                      <w:marRight w:val="0"/>
                      <w:marTop w:val="0"/>
                      <w:marBottom w:val="0"/>
                      <w:divBdr>
                        <w:top w:val="none" w:sz="0" w:space="0" w:color="auto"/>
                        <w:left w:val="none" w:sz="0" w:space="0" w:color="auto"/>
                        <w:bottom w:val="none" w:sz="0" w:space="0" w:color="auto"/>
                        <w:right w:val="none" w:sz="0" w:space="0" w:color="auto"/>
                      </w:divBdr>
                    </w:div>
                  </w:divsChild>
                </w:div>
                <w:div w:id="1162239771">
                  <w:marLeft w:val="0"/>
                  <w:marRight w:val="0"/>
                  <w:marTop w:val="0"/>
                  <w:marBottom w:val="0"/>
                  <w:divBdr>
                    <w:top w:val="none" w:sz="0" w:space="0" w:color="auto"/>
                    <w:left w:val="none" w:sz="0" w:space="0" w:color="auto"/>
                    <w:bottom w:val="none" w:sz="0" w:space="0" w:color="auto"/>
                    <w:right w:val="none" w:sz="0" w:space="0" w:color="auto"/>
                  </w:divBdr>
                  <w:divsChild>
                    <w:div w:id="863520968">
                      <w:marLeft w:val="0"/>
                      <w:marRight w:val="0"/>
                      <w:marTop w:val="0"/>
                      <w:marBottom w:val="0"/>
                      <w:divBdr>
                        <w:top w:val="none" w:sz="0" w:space="0" w:color="auto"/>
                        <w:left w:val="none" w:sz="0" w:space="0" w:color="auto"/>
                        <w:bottom w:val="none" w:sz="0" w:space="0" w:color="auto"/>
                        <w:right w:val="none" w:sz="0" w:space="0" w:color="auto"/>
                      </w:divBdr>
                    </w:div>
                    <w:div w:id="1316228068">
                      <w:marLeft w:val="0"/>
                      <w:marRight w:val="0"/>
                      <w:marTop w:val="0"/>
                      <w:marBottom w:val="0"/>
                      <w:divBdr>
                        <w:top w:val="none" w:sz="0" w:space="0" w:color="auto"/>
                        <w:left w:val="none" w:sz="0" w:space="0" w:color="auto"/>
                        <w:bottom w:val="none" w:sz="0" w:space="0" w:color="auto"/>
                        <w:right w:val="none" w:sz="0" w:space="0" w:color="auto"/>
                      </w:divBdr>
                    </w:div>
                  </w:divsChild>
                </w:div>
                <w:div w:id="1172066698">
                  <w:marLeft w:val="0"/>
                  <w:marRight w:val="0"/>
                  <w:marTop w:val="0"/>
                  <w:marBottom w:val="0"/>
                  <w:divBdr>
                    <w:top w:val="none" w:sz="0" w:space="0" w:color="auto"/>
                    <w:left w:val="none" w:sz="0" w:space="0" w:color="auto"/>
                    <w:bottom w:val="none" w:sz="0" w:space="0" w:color="auto"/>
                    <w:right w:val="none" w:sz="0" w:space="0" w:color="auto"/>
                  </w:divBdr>
                  <w:divsChild>
                    <w:div w:id="1020474603">
                      <w:marLeft w:val="0"/>
                      <w:marRight w:val="0"/>
                      <w:marTop w:val="0"/>
                      <w:marBottom w:val="0"/>
                      <w:divBdr>
                        <w:top w:val="none" w:sz="0" w:space="0" w:color="auto"/>
                        <w:left w:val="none" w:sz="0" w:space="0" w:color="auto"/>
                        <w:bottom w:val="none" w:sz="0" w:space="0" w:color="auto"/>
                        <w:right w:val="none" w:sz="0" w:space="0" w:color="auto"/>
                      </w:divBdr>
                    </w:div>
                  </w:divsChild>
                </w:div>
                <w:div w:id="1235624434">
                  <w:marLeft w:val="0"/>
                  <w:marRight w:val="0"/>
                  <w:marTop w:val="0"/>
                  <w:marBottom w:val="0"/>
                  <w:divBdr>
                    <w:top w:val="none" w:sz="0" w:space="0" w:color="auto"/>
                    <w:left w:val="none" w:sz="0" w:space="0" w:color="auto"/>
                    <w:bottom w:val="none" w:sz="0" w:space="0" w:color="auto"/>
                    <w:right w:val="none" w:sz="0" w:space="0" w:color="auto"/>
                  </w:divBdr>
                  <w:divsChild>
                    <w:div w:id="194150047">
                      <w:marLeft w:val="0"/>
                      <w:marRight w:val="0"/>
                      <w:marTop w:val="0"/>
                      <w:marBottom w:val="0"/>
                      <w:divBdr>
                        <w:top w:val="none" w:sz="0" w:space="0" w:color="auto"/>
                        <w:left w:val="none" w:sz="0" w:space="0" w:color="auto"/>
                        <w:bottom w:val="none" w:sz="0" w:space="0" w:color="auto"/>
                        <w:right w:val="none" w:sz="0" w:space="0" w:color="auto"/>
                      </w:divBdr>
                    </w:div>
                    <w:div w:id="1526752577">
                      <w:marLeft w:val="0"/>
                      <w:marRight w:val="0"/>
                      <w:marTop w:val="0"/>
                      <w:marBottom w:val="0"/>
                      <w:divBdr>
                        <w:top w:val="none" w:sz="0" w:space="0" w:color="auto"/>
                        <w:left w:val="none" w:sz="0" w:space="0" w:color="auto"/>
                        <w:bottom w:val="none" w:sz="0" w:space="0" w:color="auto"/>
                        <w:right w:val="none" w:sz="0" w:space="0" w:color="auto"/>
                      </w:divBdr>
                    </w:div>
                  </w:divsChild>
                </w:div>
                <w:div w:id="1266615421">
                  <w:marLeft w:val="0"/>
                  <w:marRight w:val="0"/>
                  <w:marTop w:val="0"/>
                  <w:marBottom w:val="0"/>
                  <w:divBdr>
                    <w:top w:val="none" w:sz="0" w:space="0" w:color="auto"/>
                    <w:left w:val="none" w:sz="0" w:space="0" w:color="auto"/>
                    <w:bottom w:val="none" w:sz="0" w:space="0" w:color="auto"/>
                    <w:right w:val="none" w:sz="0" w:space="0" w:color="auto"/>
                  </w:divBdr>
                  <w:divsChild>
                    <w:div w:id="2088187046">
                      <w:marLeft w:val="0"/>
                      <w:marRight w:val="0"/>
                      <w:marTop w:val="0"/>
                      <w:marBottom w:val="0"/>
                      <w:divBdr>
                        <w:top w:val="none" w:sz="0" w:space="0" w:color="auto"/>
                        <w:left w:val="none" w:sz="0" w:space="0" w:color="auto"/>
                        <w:bottom w:val="none" w:sz="0" w:space="0" w:color="auto"/>
                        <w:right w:val="none" w:sz="0" w:space="0" w:color="auto"/>
                      </w:divBdr>
                    </w:div>
                  </w:divsChild>
                </w:div>
                <w:div w:id="1268267539">
                  <w:marLeft w:val="0"/>
                  <w:marRight w:val="0"/>
                  <w:marTop w:val="0"/>
                  <w:marBottom w:val="0"/>
                  <w:divBdr>
                    <w:top w:val="none" w:sz="0" w:space="0" w:color="auto"/>
                    <w:left w:val="none" w:sz="0" w:space="0" w:color="auto"/>
                    <w:bottom w:val="none" w:sz="0" w:space="0" w:color="auto"/>
                    <w:right w:val="none" w:sz="0" w:space="0" w:color="auto"/>
                  </w:divBdr>
                  <w:divsChild>
                    <w:div w:id="1114135187">
                      <w:marLeft w:val="0"/>
                      <w:marRight w:val="0"/>
                      <w:marTop w:val="0"/>
                      <w:marBottom w:val="0"/>
                      <w:divBdr>
                        <w:top w:val="none" w:sz="0" w:space="0" w:color="auto"/>
                        <w:left w:val="none" w:sz="0" w:space="0" w:color="auto"/>
                        <w:bottom w:val="none" w:sz="0" w:space="0" w:color="auto"/>
                        <w:right w:val="none" w:sz="0" w:space="0" w:color="auto"/>
                      </w:divBdr>
                    </w:div>
                  </w:divsChild>
                </w:div>
                <w:div w:id="1284070875">
                  <w:marLeft w:val="0"/>
                  <w:marRight w:val="0"/>
                  <w:marTop w:val="0"/>
                  <w:marBottom w:val="0"/>
                  <w:divBdr>
                    <w:top w:val="none" w:sz="0" w:space="0" w:color="auto"/>
                    <w:left w:val="none" w:sz="0" w:space="0" w:color="auto"/>
                    <w:bottom w:val="none" w:sz="0" w:space="0" w:color="auto"/>
                    <w:right w:val="none" w:sz="0" w:space="0" w:color="auto"/>
                  </w:divBdr>
                  <w:divsChild>
                    <w:div w:id="954404160">
                      <w:marLeft w:val="0"/>
                      <w:marRight w:val="0"/>
                      <w:marTop w:val="0"/>
                      <w:marBottom w:val="0"/>
                      <w:divBdr>
                        <w:top w:val="none" w:sz="0" w:space="0" w:color="auto"/>
                        <w:left w:val="none" w:sz="0" w:space="0" w:color="auto"/>
                        <w:bottom w:val="none" w:sz="0" w:space="0" w:color="auto"/>
                        <w:right w:val="none" w:sz="0" w:space="0" w:color="auto"/>
                      </w:divBdr>
                    </w:div>
                  </w:divsChild>
                </w:div>
                <w:div w:id="1301810504">
                  <w:marLeft w:val="0"/>
                  <w:marRight w:val="0"/>
                  <w:marTop w:val="0"/>
                  <w:marBottom w:val="0"/>
                  <w:divBdr>
                    <w:top w:val="none" w:sz="0" w:space="0" w:color="auto"/>
                    <w:left w:val="none" w:sz="0" w:space="0" w:color="auto"/>
                    <w:bottom w:val="none" w:sz="0" w:space="0" w:color="auto"/>
                    <w:right w:val="none" w:sz="0" w:space="0" w:color="auto"/>
                  </w:divBdr>
                  <w:divsChild>
                    <w:div w:id="708995315">
                      <w:marLeft w:val="0"/>
                      <w:marRight w:val="0"/>
                      <w:marTop w:val="0"/>
                      <w:marBottom w:val="0"/>
                      <w:divBdr>
                        <w:top w:val="none" w:sz="0" w:space="0" w:color="auto"/>
                        <w:left w:val="none" w:sz="0" w:space="0" w:color="auto"/>
                        <w:bottom w:val="none" w:sz="0" w:space="0" w:color="auto"/>
                        <w:right w:val="none" w:sz="0" w:space="0" w:color="auto"/>
                      </w:divBdr>
                    </w:div>
                  </w:divsChild>
                </w:div>
                <w:div w:id="1340111591">
                  <w:marLeft w:val="0"/>
                  <w:marRight w:val="0"/>
                  <w:marTop w:val="0"/>
                  <w:marBottom w:val="0"/>
                  <w:divBdr>
                    <w:top w:val="none" w:sz="0" w:space="0" w:color="auto"/>
                    <w:left w:val="none" w:sz="0" w:space="0" w:color="auto"/>
                    <w:bottom w:val="none" w:sz="0" w:space="0" w:color="auto"/>
                    <w:right w:val="none" w:sz="0" w:space="0" w:color="auto"/>
                  </w:divBdr>
                  <w:divsChild>
                    <w:div w:id="80226712">
                      <w:marLeft w:val="0"/>
                      <w:marRight w:val="0"/>
                      <w:marTop w:val="0"/>
                      <w:marBottom w:val="0"/>
                      <w:divBdr>
                        <w:top w:val="none" w:sz="0" w:space="0" w:color="auto"/>
                        <w:left w:val="none" w:sz="0" w:space="0" w:color="auto"/>
                        <w:bottom w:val="none" w:sz="0" w:space="0" w:color="auto"/>
                        <w:right w:val="none" w:sz="0" w:space="0" w:color="auto"/>
                      </w:divBdr>
                    </w:div>
                  </w:divsChild>
                </w:div>
                <w:div w:id="1348631708">
                  <w:marLeft w:val="0"/>
                  <w:marRight w:val="0"/>
                  <w:marTop w:val="0"/>
                  <w:marBottom w:val="0"/>
                  <w:divBdr>
                    <w:top w:val="none" w:sz="0" w:space="0" w:color="auto"/>
                    <w:left w:val="none" w:sz="0" w:space="0" w:color="auto"/>
                    <w:bottom w:val="none" w:sz="0" w:space="0" w:color="auto"/>
                    <w:right w:val="none" w:sz="0" w:space="0" w:color="auto"/>
                  </w:divBdr>
                  <w:divsChild>
                    <w:div w:id="332729137">
                      <w:marLeft w:val="0"/>
                      <w:marRight w:val="0"/>
                      <w:marTop w:val="0"/>
                      <w:marBottom w:val="0"/>
                      <w:divBdr>
                        <w:top w:val="none" w:sz="0" w:space="0" w:color="auto"/>
                        <w:left w:val="none" w:sz="0" w:space="0" w:color="auto"/>
                        <w:bottom w:val="none" w:sz="0" w:space="0" w:color="auto"/>
                        <w:right w:val="none" w:sz="0" w:space="0" w:color="auto"/>
                      </w:divBdr>
                    </w:div>
                  </w:divsChild>
                </w:div>
                <w:div w:id="1356807049">
                  <w:marLeft w:val="0"/>
                  <w:marRight w:val="0"/>
                  <w:marTop w:val="0"/>
                  <w:marBottom w:val="0"/>
                  <w:divBdr>
                    <w:top w:val="none" w:sz="0" w:space="0" w:color="auto"/>
                    <w:left w:val="none" w:sz="0" w:space="0" w:color="auto"/>
                    <w:bottom w:val="none" w:sz="0" w:space="0" w:color="auto"/>
                    <w:right w:val="none" w:sz="0" w:space="0" w:color="auto"/>
                  </w:divBdr>
                  <w:divsChild>
                    <w:div w:id="1510607898">
                      <w:marLeft w:val="0"/>
                      <w:marRight w:val="0"/>
                      <w:marTop w:val="0"/>
                      <w:marBottom w:val="0"/>
                      <w:divBdr>
                        <w:top w:val="none" w:sz="0" w:space="0" w:color="auto"/>
                        <w:left w:val="none" w:sz="0" w:space="0" w:color="auto"/>
                        <w:bottom w:val="none" w:sz="0" w:space="0" w:color="auto"/>
                        <w:right w:val="none" w:sz="0" w:space="0" w:color="auto"/>
                      </w:divBdr>
                    </w:div>
                  </w:divsChild>
                </w:div>
                <w:div w:id="1496070777">
                  <w:marLeft w:val="0"/>
                  <w:marRight w:val="0"/>
                  <w:marTop w:val="0"/>
                  <w:marBottom w:val="0"/>
                  <w:divBdr>
                    <w:top w:val="none" w:sz="0" w:space="0" w:color="auto"/>
                    <w:left w:val="none" w:sz="0" w:space="0" w:color="auto"/>
                    <w:bottom w:val="none" w:sz="0" w:space="0" w:color="auto"/>
                    <w:right w:val="none" w:sz="0" w:space="0" w:color="auto"/>
                  </w:divBdr>
                  <w:divsChild>
                    <w:div w:id="556235376">
                      <w:marLeft w:val="0"/>
                      <w:marRight w:val="0"/>
                      <w:marTop w:val="0"/>
                      <w:marBottom w:val="0"/>
                      <w:divBdr>
                        <w:top w:val="none" w:sz="0" w:space="0" w:color="auto"/>
                        <w:left w:val="none" w:sz="0" w:space="0" w:color="auto"/>
                        <w:bottom w:val="none" w:sz="0" w:space="0" w:color="auto"/>
                        <w:right w:val="none" w:sz="0" w:space="0" w:color="auto"/>
                      </w:divBdr>
                    </w:div>
                  </w:divsChild>
                </w:div>
                <w:div w:id="1497527322">
                  <w:marLeft w:val="0"/>
                  <w:marRight w:val="0"/>
                  <w:marTop w:val="0"/>
                  <w:marBottom w:val="0"/>
                  <w:divBdr>
                    <w:top w:val="none" w:sz="0" w:space="0" w:color="auto"/>
                    <w:left w:val="none" w:sz="0" w:space="0" w:color="auto"/>
                    <w:bottom w:val="none" w:sz="0" w:space="0" w:color="auto"/>
                    <w:right w:val="none" w:sz="0" w:space="0" w:color="auto"/>
                  </w:divBdr>
                  <w:divsChild>
                    <w:div w:id="647321943">
                      <w:marLeft w:val="0"/>
                      <w:marRight w:val="0"/>
                      <w:marTop w:val="0"/>
                      <w:marBottom w:val="0"/>
                      <w:divBdr>
                        <w:top w:val="none" w:sz="0" w:space="0" w:color="auto"/>
                        <w:left w:val="none" w:sz="0" w:space="0" w:color="auto"/>
                        <w:bottom w:val="none" w:sz="0" w:space="0" w:color="auto"/>
                        <w:right w:val="none" w:sz="0" w:space="0" w:color="auto"/>
                      </w:divBdr>
                    </w:div>
                    <w:div w:id="2050178365">
                      <w:marLeft w:val="0"/>
                      <w:marRight w:val="0"/>
                      <w:marTop w:val="0"/>
                      <w:marBottom w:val="0"/>
                      <w:divBdr>
                        <w:top w:val="none" w:sz="0" w:space="0" w:color="auto"/>
                        <w:left w:val="none" w:sz="0" w:space="0" w:color="auto"/>
                        <w:bottom w:val="none" w:sz="0" w:space="0" w:color="auto"/>
                        <w:right w:val="none" w:sz="0" w:space="0" w:color="auto"/>
                      </w:divBdr>
                    </w:div>
                  </w:divsChild>
                </w:div>
                <w:div w:id="1691102222">
                  <w:marLeft w:val="0"/>
                  <w:marRight w:val="0"/>
                  <w:marTop w:val="0"/>
                  <w:marBottom w:val="0"/>
                  <w:divBdr>
                    <w:top w:val="none" w:sz="0" w:space="0" w:color="auto"/>
                    <w:left w:val="none" w:sz="0" w:space="0" w:color="auto"/>
                    <w:bottom w:val="none" w:sz="0" w:space="0" w:color="auto"/>
                    <w:right w:val="none" w:sz="0" w:space="0" w:color="auto"/>
                  </w:divBdr>
                  <w:divsChild>
                    <w:div w:id="883179093">
                      <w:marLeft w:val="0"/>
                      <w:marRight w:val="0"/>
                      <w:marTop w:val="0"/>
                      <w:marBottom w:val="0"/>
                      <w:divBdr>
                        <w:top w:val="none" w:sz="0" w:space="0" w:color="auto"/>
                        <w:left w:val="none" w:sz="0" w:space="0" w:color="auto"/>
                        <w:bottom w:val="none" w:sz="0" w:space="0" w:color="auto"/>
                        <w:right w:val="none" w:sz="0" w:space="0" w:color="auto"/>
                      </w:divBdr>
                    </w:div>
                  </w:divsChild>
                </w:div>
                <w:div w:id="1701660872">
                  <w:marLeft w:val="0"/>
                  <w:marRight w:val="0"/>
                  <w:marTop w:val="0"/>
                  <w:marBottom w:val="0"/>
                  <w:divBdr>
                    <w:top w:val="none" w:sz="0" w:space="0" w:color="auto"/>
                    <w:left w:val="none" w:sz="0" w:space="0" w:color="auto"/>
                    <w:bottom w:val="none" w:sz="0" w:space="0" w:color="auto"/>
                    <w:right w:val="none" w:sz="0" w:space="0" w:color="auto"/>
                  </w:divBdr>
                  <w:divsChild>
                    <w:div w:id="1929969873">
                      <w:marLeft w:val="0"/>
                      <w:marRight w:val="0"/>
                      <w:marTop w:val="0"/>
                      <w:marBottom w:val="0"/>
                      <w:divBdr>
                        <w:top w:val="none" w:sz="0" w:space="0" w:color="auto"/>
                        <w:left w:val="none" w:sz="0" w:space="0" w:color="auto"/>
                        <w:bottom w:val="none" w:sz="0" w:space="0" w:color="auto"/>
                        <w:right w:val="none" w:sz="0" w:space="0" w:color="auto"/>
                      </w:divBdr>
                    </w:div>
                  </w:divsChild>
                </w:div>
                <w:div w:id="1806896858">
                  <w:marLeft w:val="0"/>
                  <w:marRight w:val="0"/>
                  <w:marTop w:val="0"/>
                  <w:marBottom w:val="0"/>
                  <w:divBdr>
                    <w:top w:val="none" w:sz="0" w:space="0" w:color="auto"/>
                    <w:left w:val="none" w:sz="0" w:space="0" w:color="auto"/>
                    <w:bottom w:val="none" w:sz="0" w:space="0" w:color="auto"/>
                    <w:right w:val="none" w:sz="0" w:space="0" w:color="auto"/>
                  </w:divBdr>
                  <w:divsChild>
                    <w:div w:id="827329539">
                      <w:marLeft w:val="0"/>
                      <w:marRight w:val="0"/>
                      <w:marTop w:val="0"/>
                      <w:marBottom w:val="0"/>
                      <w:divBdr>
                        <w:top w:val="none" w:sz="0" w:space="0" w:color="auto"/>
                        <w:left w:val="none" w:sz="0" w:space="0" w:color="auto"/>
                        <w:bottom w:val="none" w:sz="0" w:space="0" w:color="auto"/>
                        <w:right w:val="none" w:sz="0" w:space="0" w:color="auto"/>
                      </w:divBdr>
                    </w:div>
                    <w:div w:id="1414744744">
                      <w:marLeft w:val="0"/>
                      <w:marRight w:val="0"/>
                      <w:marTop w:val="0"/>
                      <w:marBottom w:val="0"/>
                      <w:divBdr>
                        <w:top w:val="none" w:sz="0" w:space="0" w:color="auto"/>
                        <w:left w:val="none" w:sz="0" w:space="0" w:color="auto"/>
                        <w:bottom w:val="none" w:sz="0" w:space="0" w:color="auto"/>
                        <w:right w:val="none" w:sz="0" w:space="0" w:color="auto"/>
                      </w:divBdr>
                    </w:div>
                    <w:div w:id="1659070621">
                      <w:marLeft w:val="0"/>
                      <w:marRight w:val="0"/>
                      <w:marTop w:val="0"/>
                      <w:marBottom w:val="0"/>
                      <w:divBdr>
                        <w:top w:val="none" w:sz="0" w:space="0" w:color="auto"/>
                        <w:left w:val="none" w:sz="0" w:space="0" w:color="auto"/>
                        <w:bottom w:val="none" w:sz="0" w:space="0" w:color="auto"/>
                        <w:right w:val="none" w:sz="0" w:space="0" w:color="auto"/>
                      </w:divBdr>
                    </w:div>
                  </w:divsChild>
                </w:div>
                <w:div w:id="1837988584">
                  <w:marLeft w:val="0"/>
                  <w:marRight w:val="0"/>
                  <w:marTop w:val="0"/>
                  <w:marBottom w:val="0"/>
                  <w:divBdr>
                    <w:top w:val="none" w:sz="0" w:space="0" w:color="auto"/>
                    <w:left w:val="none" w:sz="0" w:space="0" w:color="auto"/>
                    <w:bottom w:val="none" w:sz="0" w:space="0" w:color="auto"/>
                    <w:right w:val="none" w:sz="0" w:space="0" w:color="auto"/>
                  </w:divBdr>
                  <w:divsChild>
                    <w:div w:id="757024816">
                      <w:marLeft w:val="0"/>
                      <w:marRight w:val="0"/>
                      <w:marTop w:val="0"/>
                      <w:marBottom w:val="0"/>
                      <w:divBdr>
                        <w:top w:val="none" w:sz="0" w:space="0" w:color="auto"/>
                        <w:left w:val="none" w:sz="0" w:space="0" w:color="auto"/>
                        <w:bottom w:val="none" w:sz="0" w:space="0" w:color="auto"/>
                        <w:right w:val="none" w:sz="0" w:space="0" w:color="auto"/>
                      </w:divBdr>
                    </w:div>
                  </w:divsChild>
                </w:div>
                <w:div w:id="1910964273">
                  <w:marLeft w:val="0"/>
                  <w:marRight w:val="0"/>
                  <w:marTop w:val="0"/>
                  <w:marBottom w:val="0"/>
                  <w:divBdr>
                    <w:top w:val="none" w:sz="0" w:space="0" w:color="auto"/>
                    <w:left w:val="none" w:sz="0" w:space="0" w:color="auto"/>
                    <w:bottom w:val="none" w:sz="0" w:space="0" w:color="auto"/>
                    <w:right w:val="none" w:sz="0" w:space="0" w:color="auto"/>
                  </w:divBdr>
                  <w:divsChild>
                    <w:div w:id="291904510">
                      <w:marLeft w:val="0"/>
                      <w:marRight w:val="0"/>
                      <w:marTop w:val="0"/>
                      <w:marBottom w:val="0"/>
                      <w:divBdr>
                        <w:top w:val="none" w:sz="0" w:space="0" w:color="auto"/>
                        <w:left w:val="none" w:sz="0" w:space="0" w:color="auto"/>
                        <w:bottom w:val="none" w:sz="0" w:space="0" w:color="auto"/>
                        <w:right w:val="none" w:sz="0" w:space="0" w:color="auto"/>
                      </w:divBdr>
                    </w:div>
                  </w:divsChild>
                </w:div>
                <w:div w:id="2069303137">
                  <w:marLeft w:val="0"/>
                  <w:marRight w:val="0"/>
                  <w:marTop w:val="0"/>
                  <w:marBottom w:val="0"/>
                  <w:divBdr>
                    <w:top w:val="none" w:sz="0" w:space="0" w:color="auto"/>
                    <w:left w:val="none" w:sz="0" w:space="0" w:color="auto"/>
                    <w:bottom w:val="none" w:sz="0" w:space="0" w:color="auto"/>
                    <w:right w:val="none" w:sz="0" w:space="0" w:color="auto"/>
                  </w:divBdr>
                  <w:divsChild>
                    <w:div w:id="1210725223">
                      <w:marLeft w:val="0"/>
                      <w:marRight w:val="0"/>
                      <w:marTop w:val="0"/>
                      <w:marBottom w:val="0"/>
                      <w:divBdr>
                        <w:top w:val="none" w:sz="0" w:space="0" w:color="auto"/>
                        <w:left w:val="none" w:sz="0" w:space="0" w:color="auto"/>
                        <w:bottom w:val="none" w:sz="0" w:space="0" w:color="auto"/>
                        <w:right w:val="none" w:sz="0" w:space="0" w:color="auto"/>
                      </w:divBdr>
                    </w:div>
                  </w:divsChild>
                </w:div>
                <w:div w:id="2107267542">
                  <w:marLeft w:val="0"/>
                  <w:marRight w:val="0"/>
                  <w:marTop w:val="0"/>
                  <w:marBottom w:val="0"/>
                  <w:divBdr>
                    <w:top w:val="none" w:sz="0" w:space="0" w:color="auto"/>
                    <w:left w:val="none" w:sz="0" w:space="0" w:color="auto"/>
                    <w:bottom w:val="none" w:sz="0" w:space="0" w:color="auto"/>
                    <w:right w:val="none" w:sz="0" w:space="0" w:color="auto"/>
                  </w:divBdr>
                  <w:divsChild>
                    <w:div w:id="20969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0651">
          <w:marLeft w:val="0"/>
          <w:marRight w:val="0"/>
          <w:marTop w:val="0"/>
          <w:marBottom w:val="0"/>
          <w:divBdr>
            <w:top w:val="none" w:sz="0" w:space="0" w:color="auto"/>
            <w:left w:val="none" w:sz="0" w:space="0" w:color="auto"/>
            <w:bottom w:val="none" w:sz="0" w:space="0" w:color="auto"/>
            <w:right w:val="none" w:sz="0" w:space="0" w:color="auto"/>
          </w:divBdr>
          <w:divsChild>
            <w:div w:id="1780485788">
              <w:marLeft w:val="-75"/>
              <w:marRight w:val="0"/>
              <w:marTop w:val="30"/>
              <w:marBottom w:val="30"/>
              <w:divBdr>
                <w:top w:val="none" w:sz="0" w:space="0" w:color="auto"/>
                <w:left w:val="none" w:sz="0" w:space="0" w:color="auto"/>
                <w:bottom w:val="none" w:sz="0" w:space="0" w:color="auto"/>
                <w:right w:val="none" w:sz="0" w:space="0" w:color="auto"/>
              </w:divBdr>
              <w:divsChild>
                <w:div w:id="95492548">
                  <w:marLeft w:val="0"/>
                  <w:marRight w:val="0"/>
                  <w:marTop w:val="0"/>
                  <w:marBottom w:val="0"/>
                  <w:divBdr>
                    <w:top w:val="none" w:sz="0" w:space="0" w:color="auto"/>
                    <w:left w:val="none" w:sz="0" w:space="0" w:color="auto"/>
                    <w:bottom w:val="none" w:sz="0" w:space="0" w:color="auto"/>
                    <w:right w:val="none" w:sz="0" w:space="0" w:color="auto"/>
                  </w:divBdr>
                  <w:divsChild>
                    <w:div w:id="816456750">
                      <w:marLeft w:val="0"/>
                      <w:marRight w:val="0"/>
                      <w:marTop w:val="0"/>
                      <w:marBottom w:val="0"/>
                      <w:divBdr>
                        <w:top w:val="none" w:sz="0" w:space="0" w:color="auto"/>
                        <w:left w:val="none" w:sz="0" w:space="0" w:color="auto"/>
                        <w:bottom w:val="none" w:sz="0" w:space="0" w:color="auto"/>
                        <w:right w:val="none" w:sz="0" w:space="0" w:color="auto"/>
                      </w:divBdr>
                    </w:div>
                  </w:divsChild>
                </w:div>
                <w:div w:id="129592613">
                  <w:marLeft w:val="0"/>
                  <w:marRight w:val="0"/>
                  <w:marTop w:val="0"/>
                  <w:marBottom w:val="0"/>
                  <w:divBdr>
                    <w:top w:val="none" w:sz="0" w:space="0" w:color="auto"/>
                    <w:left w:val="none" w:sz="0" w:space="0" w:color="auto"/>
                    <w:bottom w:val="none" w:sz="0" w:space="0" w:color="auto"/>
                    <w:right w:val="none" w:sz="0" w:space="0" w:color="auto"/>
                  </w:divBdr>
                  <w:divsChild>
                    <w:div w:id="105468300">
                      <w:marLeft w:val="0"/>
                      <w:marRight w:val="0"/>
                      <w:marTop w:val="0"/>
                      <w:marBottom w:val="0"/>
                      <w:divBdr>
                        <w:top w:val="none" w:sz="0" w:space="0" w:color="auto"/>
                        <w:left w:val="none" w:sz="0" w:space="0" w:color="auto"/>
                        <w:bottom w:val="none" w:sz="0" w:space="0" w:color="auto"/>
                        <w:right w:val="none" w:sz="0" w:space="0" w:color="auto"/>
                      </w:divBdr>
                    </w:div>
                  </w:divsChild>
                </w:div>
                <w:div w:id="189029787">
                  <w:marLeft w:val="0"/>
                  <w:marRight w:val="0"/>
                  <w:marTop w:val="0"/>
                  <w:marBottom w:val="0"/>
                  <w:divBdr>
                    <w:top w:val="none" w:sz="0" w:space="0" w:color="auto"/>
                    <w:left w:val="none" w:sz="0" w:space="0" w:color="auto"/>
                    <w:bottom w:val="none" w:sz="0" w:space="0" w:color="auto"/>
                    <w:right w:val="none" w:sz="0" w:space="0" w:color="auto"/>
                  </w:divBdr>
                  <w:divsChild>
                    <w:div w:id="1615356912">
                      <w:marLeft w:val="0"/>
                      <w:marRight w:val="0"/>
                      <w:marTop w:val="0"/>
                      <w:marBottom w:val="0"/>
                      <w:divBdr>
                        <w:top w:val="none" w:sz="0" w:space="0" w:color="auto"/>
                        <w:left w:val="none" w:sz="0" w:space="0" w:color="auto"/>
                        <w:bottom w:val="none" w:sz="0" w:space="0" w:color="auto"/>
                        <w:right w:val="none" w:sz="0" w:space="0" w:color="auto"/>
                      </w:divBdr>
                    </w:div>
                  </w:divsChild>
                </w:div>
                <w:div w:id="255016234">
                  <w:marLeft w:val="0"/>
                  <w:marRight w:val="0"/>
                  <w:marTop w:val="0"/>
                  <w:marBottom w:val="0"/>
                  <w:divBdr>
                    <w:top w:val="none" w:sz="0" w:space="0" w:color="auto"/>
                    <w:left w:val="none" w:sz="0" w:space="0" w:color="auto"/>
                    <w:bottom w:val="none" w:sz="0" w:space="0" w:color="auto"/>
                    <w:right w:val="none" w:sz="0" w:space="0" w:color="auto"/>
                  </w:divBdr>
                  <w:divsChild>
                    <w:div w:id="1330869183">
                      <w:marLeft w:val="0"/>
                      <w:marRight w:val="0"/>
                      <w:marTop w:val="0"/>
                      <w:marBottom w:val="0"/>
                      <w:divBdr>
                        <w:top w:val="none" w:sz="0" w:space="0" w:color="auto"/>
                        <w:left w:val="none" w:sz="0" w:space="0" w:color="auto"/>
                        <w:bottom w:val="none" w:sz="0" w:space="0" w:color="auto"/>
                        <w:right w:val="none" w:sz="0" w:space="0" w:color="auto"/>
                      </w:divBdr>
                    </w:div>
                  </w:divsChild>
                </w:div>
                <w:div w:id="313531106">
                  <w:marLeft w:val="0"/>
                  <w:marRight w:val="0"/>
                  <w:marTop w:val="0"/>
                  <w:marBottom w:val="0"/>
                  <w:divBdr>
                    <w:top w:val="none" w:sz="0" w:space="0" w:color="auto"/>
                    <w:left w:val="none" w:sz="0" w:space="0" w:color="auto"/>
                    <w:bottom w:val="none" w:sz="0" w:space="0" w:color="auto"/>
                    <w:right w:val="none" w:sz="0" w:space="0" w:color="auto"/>
                  </w:divBdr>
                  <w:divsChild>
                    <w:div w:id="1587613327">
                      <w:marLeft w:val="0"/>
                      <w:marRight w:val="0"/>
                      <w:marTop w:val="0"/>
                      <w:marBottom w:val="0"/>
                      <w:divBdr>
                        <w:top w:val="none" w:sz="0" w:space="0" w:color="auto"/>
                        <w:left w:val="none" w:sz="0" w:space="0" w:color="auto"/>
                        <w:bottom w:val="none" w:sz="0" w:space="0" w:color="auto"/>
                        <w:right w:val="none" w:sz="0" w:space="0" w:color="auto"/>
                      </w:divBdr>
                    </w:div>
                  </w:divsChild>
                </w:div>
                <w:div w:id="334647487">
                  <w:marLeft w:val="0"/>
                  <w:marRight w:val="0"/>
                  <w:marTop w:val="0"/>
                  <w:marBottom w:val="0"/>
                  <w:divBdr>
                    <w:top w:val="none" w:sz="0" w:space="0" w:color="auto"/>
                    <w:left w:val="none" w:sz="0" w:space="0" w:color="auto"/>
                    <w:bottom w:val="none" w:sz="0" w:space="0" w:color="auto"/>
                    <w:right w:val="none" w:sz="0" w:space="0" w:color="auto"/>
                  </w:divBdr>
                  <w:divsChild>
                    <w:div w:id="414595950">
                      <w:marLeft w:val="0"/>
                      <w:marRight w:val="0"/>
                      <w:marTop w:val="0"/>
                      <w:marBottom w:val="0"/>
                      <w:divBdr>
                        <w:top w:val="none" w:sz="0" w:space="0" w:color="auto"/>
                        <w:left w:val="none" w:sz="0" w:space="0" w:color="auto"/>
                        <w:bottom w:val="none" w:sz="0" w:space="0" w:color="auto"/>
                        <w:right w:val="none" w:sz="0" w:space="0" w:color="auto"/>
                      </w:divBdr>
                    </w:div>
                  </w:divsChild>
                </w:div>
                <w:div w:id="359017354">
                  <w:marLeft w:val="0"/>
                  <w:marRight w:val="0"/>
                  <w:marTop w:val="0"/>
                  <w:marBottom w:val="0"/>
                  <w:divBdr>
                    <w:top w:val="none" w:sz="0" w:space="0" w:color="auto"/>
                    <w:left w:val="none" w:sz="0" w:space="0" w:color="auto"/>
                    <w:bottom w:val="none" w:sz="0" w:space="0" w:color="auto"/>
                    <w:right w:val="none" w:sz="0" w:space="0" w:color="auto"/>
                  </w:divBdr>
                  <w:divsChild>
                    <w:div w:id="1935934565">
                      <w:marLeft w:val="0"/>
                      <w:marRight w:val="0"/>
                      <w:marTop w:val="0"/>
                      <w:marBottom w:val="0"/>
                      <w:divBdr>
                        <w:top w:val="none" w:sz="0" w:space="0" w:color="auto"/>
                        <w:left w:val="none" w:sz="0" w:space="0" w:color="auto"/>
                        <w:bottom w:val="none" w:sz="0" w:space="0" w:color="auto"/>
                        <w:right w:val="none" w:sz="0" w:space="0" w:color="auto"/>
                      </w:divBdr>
                    </w:div>
                  </w:divsChild>
                </w:div>
                <w:div w:id="520509164">
                  <w:marLeft w:val="0"/>
                  <w:marRight w:val="0"/>
                  <w:marTop w:val="0"/>
                  <w:marBottom w:val="0"/>
                  <w:divBdr>
                    <w:top w:val="none" w:sz="0" w:space="0" w:color="auto"/>
                    <w:left w:val="none" w:sz="0" w:space="0" w:color="auto"/>
                    <w:bottom w:val="none" w:sz="0" w:space="0" w:color="auto"/>
                    <w:right w:val="none" w:sz="0" w:space="0" w:color="auto"/>
                  </w:divBdr>
                  <w:divsChild>
                    <w:div w:id="1299532239">
                      <w:marLeft w:val="0"/>
                      <w:marRight w:val="0"/>
                      <w:marTop w:val="0"/>
                      <w:marBottom w:val="0"/>
                      <w:divBdr>
                        <w:top w:val="none" w:sz="0" w:space="0" w:color="auto"/>
                        <w:left w:val="none" w:sz="0" w:space="0" w:color="auto"/>
                        <w:bottom w:val="none" w:sz="0" w:space="0" w:color="auto"/>
                        <w:right w:val="none" w:sz="0" w:space="0" w:color="auto"/>
                      </w:divBdr>
                    </w:div>
                  </w:divsChild>
                </w:div>
                <w:div w:id="523713048">
                  <w:marLeft w:val="0"/>
                  <w:marRight w:val="0"/>
                  <w:marTop w:val="0"/>
                  <w:marBottom w:val="0"/>
                  <w:divBdr>
                    <w:top w:val="none" w:sz="0" w:space="0" w:color="auto"/>
                    <w:left w:val="none" w:sz="0" w:space="0" w:color="auto"/>
                    <w:bottom w:val="none" w:sz="0" w:space="0" w:color="auto"/>
                    <w:right w:val="none" w:sz="0" w:space="0" w:color="auto"/>
                  </w:divBdr>
                  <w:divsChild>
                    <w:div w:id="2028870088">
                      <w:marLeft w:val="0"/>
                      <w:marRight w:val="0"/>
                      <w:marTop w:val="0"/>
                      <w:marBottom w:val="0"/>
                      <w:divBdr>
                        <w:top w:val="none" w:sz="0" w:space="0" w:color="auto"/>
                        <w:left w:val="none" w:sz="0" w:space="0" w:color="auto"/>
                        <w:bottom w:val="none" w:sz="0" w:space="0" w:color="auto"/>
                        <w:right w:val="none" w:sz="0" w:space="0" w:color="auto"/>
                      </w:divBdr>
                    </w:div>
                  </w:divsChild>
                </w:div>
                <w:div w:id="629558165">
                  <w:marLeft w:val="0"/>
                  <w:marRight w:val="0"/>
                  <w:marTop w:val="0"/>
                  <w:marBottom w:val="0"/>
                  <w:divBdr>
                    <w:top w:val="none" w:sz="0" w:space="0" w:color="auto"/>
                    <w:left w:val="none" w:sz="0" w:space="0" w:color="auto"/>
                    <w:bottom w:val="none" w:sz="0" w:space="0" w:color="auto"/>
                    <w:right w:val="none" w:sz="0" w:space="0" w:color="auto"/>
                  </w:divBdr>
                  <w:divsChild>
                    <w:div w:id="1938368793">
                      <w:marLeft w:val="0"/>
                      <w:marRight w:val="0"/>
                      <w:marTop w:val="0"/>
                      <w:marBottom w:val="0"/>
                      <w:divBdr>
                        <w:top w:val="none" w:sz="0" w:space="0" w:color="auto"/>
                        <w:left w:val="none" w:sz="0" w:space="0" w:color="auto"/>
                        <w:bottom w:val="none" w:sz="0" w:space="0" w:color="auto"/>
                        <w:right w:val="none" w:sz="0" w:space="0" w:color="auto"/>
                      </w:divBdr>
                    </w:div>
                  </w:divsChild>
                </w:div>
                <w:div w:id="635329772">
                  <w:marLeft w:val="0"/>
                  <w:marRight w:val="0"/>
                  <w:marTop w:val="0"/>
                  <w:marBottom w:val="0"/>
                  <w:divBdr>
                    <w:top w:val="none" w:sz="0" w:space="0" w:color="auto"/>
                    <w:left w:val="none" w:sz="0" w:space="0" w:color="auto"/>
                    <w:bottom w:val="none" w:sz="0" w:space="0" w:color="auto"/>
                    <w:right w:val="none" w:sz="0" w:space="0" w:color="auto"/>
                  </w:divBdr>
                  <w:divsChild>
                    <w:div w:id="259677231">
                      <w:marLeft w:val="0"/>
                      <w:marRight w:val="0"/>
                      <w:marTop w:val="0"/>
                      <w:marBottom w:val="0"/>
                      <w:divBdr>
                        <w:top w:val="none" w:sz="0" w:space="0" w:color="auto"/>
                        <w:left w:val="none" w:sz="0" w:space="0" w:color="auto"/>
                        <w:bottom w:val="none" w:sz="0" w:space="0" w:color="auto"/>
                        <w:right w:val="none" w:sz="0" w:space="0" w:color="auto"/>
                      </w:divBdr>
                    </w:div>
                  </w:divsChild>
                </w:div>
                <w:div w:id="856192377">
                  <w:marLeft w:val="0"/>
                  <w:marRight w:val="0"/>
                  <w:marTop w:val="0"/>
                  <w:marBottom w:val="0"/>
                  <w:divBdr>
                    <w:top w:val="none" w:sz="0" w:space="0" w:color="auto"/>
                    <w:left w:val="none" w:sz="0" w:space="0" w:color="auto"/>
                    <w:bottom w:val="none" w:sz="0" w:space="0" w:color="auto"/>
                    <w:right w:val="none" w:sz="0" w:space="0" w:color="auto"/>
                  </w:divBdr>
                  <w:divsChild>
                    <w:div w:id="9837368">
                      <w:marLeft w:val="0"/>
                      <w:marRight w:val="0"/>
                      <w:marTop w:val="0"/>
                      <w:marBottom w:val="0"/>
                      <w:divBdr>
                        <w:top w:val="none" w:sz="0" w:space="0" w:color="auto"/>
                        <w:left w:val="none" w:sz="0" w:space="0" w:color="auto"/>
                        <w:bottom w:val="none" w:sz="0" w:space="0" w:color="auto"/>
                        <w:right w:val="none" w:sz="0" w:space="0" w:color="auto"/>
                      </w:divBdr>
                    </w:div>
                  </w:divsChild>
                </w:div>
                <w:div w:id="931353804">
                  <w:marLeft w:val="0"/>
                  <w:marRight w:val="0"/>
                  <w:marTop w:val="0"/>
                  <w:marBottom w:val="0"/>
                  <w:divBdr>
                    <w:top w:val="none" w:sz="0" w:space="0" w:color="auto"/>
                    <w:left w:val="none" w:sz="0" w:space="0" w:color="auto"/>
                    <w:bottom w:val="none" w:sz="0" w:space="0" w:color="auto"/>
                    <w:right w:val="none" w:sz="0" w:space="0" w:color="auto"/>
                  </w:divBdr>
                  <w:divsChild>
                    <w:div w:id="943339969">
                      <w:marLeft w:val="0"/>
                      <w:marRight w:val="0"/>
                      <w:marTop w:val="0"/>
                      <w:marBottom w:val="0"/>
                      <w:divBdr>
                        <w:top w:val="none" w:sz="0" w:space="0" w:color="auto"/>
                        <w:left w:val="none" w:sz="0" w:space="0" w:color="auto"/>
                        <w:bottom w:val="none" w:sz="0" w:space="0" w:color="auto"/>
                        <w:right w:val="none" w:sz="0" w:space="0" w:color="auto"/>
                      </w:divBdr>
                    </w:div>
                  </w:divsChild>
                </w:div>
                <w:div w:id="1123840477">
                  <w:marLeft w:val="0"/>
                  <w:marRight w:val="0"/>
                  <w:marTop w:val="0"/>
                  <w:marBottom w:val="0"/>
                  <w:divBdr>
                    <w:top w:val="none" w:sz="0" w:space="0" w:color="auto"/>
                    <w:left w:val="none" w:sz="0" w:space="0" w:color="auto"/>
                    <w:bottom w:val="none" w:sz="0" w:space="0" w:color="auto"/>
                    <w:right w:val="none" w:sz="0" w:space="0" w:color="auto"/>
                  </w:divBdr>
                  <w:divsChild>
                    <w:div w:id="813764751">
                      <w:marLeft w:val="0"/>
                      <w:marRight w:val="0"/>
                      <w:marTop w:val="0"/>
                      <w:marBottom w:val="0"/>
                      <w:divBdr>
                        <w:top w:val="none" w:sz="0" w:space="0" w:color="auto"/>
                        <w:left w:val="none" w:sz="0" w:space="0" w:color="auto"/>
                        <w:bottom w:val="none" w:sz="0" w:space="0" w:color="auto"/>
                        <w:right w:val="none" w:sz="0" w:space="0" w:color="auto"/>
                      </w:divBdr>
                    </w:div>
                  </w:divsChild>
                </w:div>
                <w:div w:id="1307206144">
                  <w:marLeft w:val="0"/>
                  <w:marRight w:val="0"/>
                  <w:marTop w:val="0"/>
                  <w:marBottom w:val="0"/>
                  <w:divBdr>
                    <w:top w:val="none" w:sz="0" w:space="0" w:color="auto"/>
                    <w:left w:val="none" w:sz="0" w:space="0" w:color="auto"/>
                    <w:bottom w:val="none" w:sz="0" w:space="0" w:color="auto"/>
                    <w:right w:val="none" w:sz="0" w:space="0" w:color="auto"/>
                  </w:divBdr>
                  <w:divsChild>
                    <w:div w:id="1331441946">
                      <w:marLeft w:val="0"/>
                      <w:marRight w:val="0"/>
                      <w:marTop w:val="0"/>
                      <w:marBottom w:val="0"/>
                      <w:divBdr>
                        <w:top w:val="none" w:sz="0" w:space="0" w:color="auto"/>
                        <w:left w:val="none" w:sz="0" w:space="0" w:color="auto"/>
                        <w:bottom w:val="none" w:sz="0" w:space="0" w:color="auto"/>
                        <w:right w:val="none" w:sz="0" w:space="0" w:color="auto"/>
                      </w:divBdr>
                    </w:div>
                  </w:divsChild>
                </w:div>
                <w:div w:id="1325669921">
                  <w:marLeft w:val="0"/>
                  <w:marRight w:val="0"/>
                  <w:marTop w:val="0"/>
                  <w:marBottom w:val="0"/>
                  <w:divBdr>
                    <w:top w:val="none" w:sz="0" w:space="0" w:color="auto"/>
                    <w:left w:val="none" w:sz="0" w:space="0" w:color="auto"/>
                    <w:bottom w:val="none" w:sz="0" w:space="0" w:color="auto"/>
                    <w:right w:val="none" w:sz="0" w:space="0" w:color="auto"/>
                  </w:divBdr>
                  <w:divsChild>
                    <w:div w:id="844129703">
                      <w:marLeft w:val="0"/>
                      <w:marRight w:val="0"/>
                      <w:marTop w:val="0"/>
                      <w:marBottom w:val="0"/>
                      <w:divBdr>
                        <w:top w:val="none" w:sz="0" w:space="0" w:color="auto"/>
                        <w:left w:val="none" w:sz="0" w:space="0" w:color="auto"/>
                        <w:bottom w:val="none" w:sz="0" w:space="0" w:color="auto"/>
                        <w:right w:val="none" w:sz="0" w:space="0" w:color="auto"/>
                      </w:divBdr>
                    </w:div>
                  </w:divsChild>
                </w:div>
                <w:div w:id="1332489203">
                  <w:marLeft w:val="0"/>
                  <w:marRight w:val="0"/>
                  <w:marTop w:val="0"/>
                  <w:marBottom w:val="0"/>
                  <w:divBdr>
                    <w:top w:val="none" w:sz="0" w:space="0" w:color="auto"/>
                    <w:left w:val="none" w:sz="0" w:space="0" w:color="auto"/>
                    <w:bottom w:val="none" w:sz="0" w:space="0" w:color="auto"/>
                    <w:right w:val="none" w:sz="0" w:space="0" w:color="auto"/>
                  </w:divBdr>
                  <w:divsChild>
                    <w:div w:id="645204024">
                      <w:marLeft w:val="0"/>
                      <w:marRight w:val="0"/>
                      <w:marTop w:val="0"/>
                      <w:marBottom w:val="0"/>
                      <w:divBdr>
                        <w:top w:val="none" w:sz="0" w:space="0" w:color="auto"/>
                        <w:left w:val="none" w:sz="0" w:space="0" w:color="auto"/>
                        <w:bottom w:val="none" w:sz="0" w:space="0" w:color="auto"/>
                        <w:right w:val="none" w:sz="0" w:space="0" w:color="auto"/>
                      </w:divBdr>
                    </w:div>
                  </w:divsChild>
                </w:div>
                <w:div w:id="1341812599">
                  <w:marLeft w:val="0"/>
                  <w:marRight w:val="0"/>
                  <w:marTop w:val="0"/>
                  <w:marBottom w:val="0"/>
                  <w:divBdr>
                    <w:top w:val="none" w:sz="0" w:space="0" w:color="auto"/>
                    <w:left w:val="none" w:sz="0" w:space="0" w:color="auto"/>
                    <w:bottom w:val="none" w:sz="0" w:space="0" w:color="auto"/>
                    <w:right w:val="none" w:sz="0" w:space="0" w:color="auto"/>
                  </w:divBdr>
                  <w:divsChild>
                    <w:div w:id="2099936984">
                      <w:marLeft w:val="0"/>
                      <w:marRight w:val="0"/>
                      <w:marTop w:val="0"/>
                      <w:marBottom w:val="0"/>
                      <w:divBdr>
                        <w:top w:val="none" w:sz="0" w:space="0" w:color="auto"/>
                        <w:left w:val="none" w:sz="0" w:space="0" w:color="auto"/>
                        <w:bottom w:val="none" w:sz="0" w:space="0" w:color="auto"/>
                        <w:right w:val="none" w:sz="0" w:space="0" w:color="auto"/>
                      </w:divBdr>
                    </w:div>
                  </w:divsChild>
                </w:div>
                <w:div w:id="1378503327">
                  <w:marLeft w:val="0"/>
                  <w:marRight w:val="0"/>
                  <w:marTop w:val="0"/>
                  <w:marBottom w:val="0"/>
                  <w:divBdr>
                    <w:top w:val="none" w:sz="0" w:space="0" w:color="auto"/>
                    <w:left w:val="none" w:sz="0" w:space="0" w:color="auto"/>
                    <w:bottom w:val="none" w:sz="0" w:space="0" w:color="auto"/>
                    <w:right w:val="none" w:sz="0" w:space="0" w:color="auto"/>
                  </w:divBdr>
                  <w:divsChild>
                    <w:div w:id="2007129627">
                      <w:marLeft w:val="0"/>
                      <w:marRight w:val="0"/>
                      <w:marTop w:val="0"/>
                      <w:marBottom w:val="0"/>
                      <w:divBdr>
                        <w:top w:val="none" w:sz="0" w:space="0" w:color="auto"/>
                        <w:left w:val="none" w:sz="0" w:space="0" w:color="auto"/>
                        <w:bottom w:val="none" w:sz="0" w:space="0" w:color="auto"/>
                        <w:right w:val="none" w:sz="0" w:space="0" w:color="auto"/>
                      </w:divBdr>
                    </w:div>
                  </w:divsChild>
                </w:div>
                <w:div w:id="1428500595">
                  <w:marLeft w:val="0"/>
                  <w:marRight w:val="0"/>
                  <w:marTop w:val="0"/>
                  <w:marBottom w:val="0"/>
                  <w:divBdr>
                    <w:top w:val="none" w:sz="0" w:space="0" w:color="auto"/>
                    <w:left w:val="none" w:sz="0" w:space="0" w:color="auto"/>
                    <w:bottom w:val="none" w:sz="0" w:space="0" w:color="auto"/>
                    <w:right w:val="none" w:sz="0" w:space="0" w:color="auto"/>
                  </w:divBdr>
                  <w:divsChild>
                    <w:div w:id="244847673">
                      <w:marLeft w:val="0"/>
                      <w:marRight w:val="0"/>
                      <w:marTop w:val="0"/>
                      <w:marBottom w:val="0"/>
                      <w:divBdr>
                        <w:top w:val="none" w:sz="0" w:space="0" w:color="auto"/>
                        <w:left w:val="none" w:sz="0" w:space="0" w:color="auto"/>
                        <w:bottom w:val="none" w:sz="0" w:space="0" w:color="auto"/>
                        <w:right w:val="none" w:sz="0" w:space="0" w:color="auto"/>
                      </w:divBdr>
                    </w:div>
                  </w:divsChild>
                </w:div>
                <w:div w:id="1526944987">
                  <w:marLeft w:val="0"/>
                  <w:marRight w:val="0"/>
                  <w:marTop w:val="0"/>
                  <w:marBottom w:val="0"/>
                  <w:divBdr>
                    <w:top w:val="none" w:sz="0" w:space="0" w:color="auto"/>
                    <w:left w:val="none" w:sz="0" w:space="0" w:color="auto"/>
                    <w:bottom w:val="none" w:sz="0" w:space="0" w:color="auto"/>
                    <w:right w:val="none" w:sz="0" w:space="0" w:color="auto"/>
                  </w:divBdr>
                  <w:divsChild>
                    <w:div w:id="1854488266">
                      <w:marLeft w:val="0"/>
                      <w:marRight w:val="0"/>
                      <w:marTop w:val="0"/>
                      <w:marBottom w:val="0"/>
                      <w:divBdr>
                        <w:top w:val="none" w:sz="0" w:space="0" w:color="auto"/>
                        <w:left w:val="none" w:sz="0" w:space="0" w:color="auto"/>
                        <w:bottom w:val="none" w:sz="0" w:space="0" w:color="auto"/>
                        <w:right w:val="none" w:sz="0" w:space="0" w:color="auto"/>
                      </w:divBdr>
                    </w:div>
                  </w:divsChild>
                </w:div>
                <w:div w:id="1540627852">
                  <w:marLeft w:val="0"/>
                  <w:marRight w:val="0"/>
                  <w:marTop w:val="0"/>
                  <w:marBottom w:val="0"/>
                  <w:divBdr>
                    <w:top w:val="none" w:sz="0" w:space="0" w:color="auto"/>
                    <w:left w:val="none" w:sz="0" w:space="0" w:color="auto"/>
                    <w:bottom w:val="none" w:sz="0" w:space="0" w:color="auto"/>
                    <w:right w:val="none" w:sz="0" w:space="0" w:color="auto"/>
                  </w:divBdr>
                  <w:divsChild>
                    <w:div w:id="1558475326">
                      <w:marLeft w:val="0"/>
                      <w:marRight w:val="0"/>
                      <w:marTop w:val="0"/>
                      <w:marBottom w:val="0"/>
                      <w:divBdr>
                        <w:top w:val="none" w:sz="0" w:space="0" w:color="auto"/>
                        <w:left w:val="none" w:sz="0" w:space="0" w:color="auto"/>
                        <w:bottom w:val="none" w:sz="0" w:space="0" w:color="auto"/>
                        <w:right w:val="none" w:sz="0" w:space="0" w:color="auto"/>
                      </w:divBdr>
                    </w:div>
                  </w:divsChild>
                </w:div>
                <w:div w:id="1622346585">
                  <w:marLeft w:val="0"/>
                  <w:marRight w:val="0"/>
                  <w:marTop w:val="0"/>
                  <w:marBottom w:val="0"/>
                  <w:divBdr>
                    <w:top w:val="none" w:sz="0" w:space="0" w:color="auto"/>
                    <w:left w:val="none" w:sz="0" w:space="0" w:color="auto"/>
                    <w:bottom w:val="none" w:sz="0" w:space="0" w:color="auto"/>
                    <w:right w:val="none" w:sz="0" w:space="0" w:color="auto"/>
                  </w:divBdr>
                  <w:divsChild>
                    <w:div w:id="880437581">
                      <w:marLeft w:val="0"/>
                      <w:marRight w:val="0"/>
                      <w:marTop w:val="0"/>
                      <w:marBottom w:val="0"/>
                      <w:divBdr>
                        <w:top w:val="none" w:sz="0" w:space="0" w:color="auto"/>
                        <w:left w:val="none" w:sz="0" w:space="0" w:color="auto"/>
                        <w:bottom w:val="none" w:sz="0" w:space="0" w:color="auto"/>
                        <w:right w:val="none" w:sz="0" w:space="0" w:color="auto"/>
                      </w:divBdr>
                    </w:div>
                  </w:divsChild>
                </w:div>
                <w:div w:id="1790780883">
                  <w:marLeft w:val="0"/>
                  <w:marRight w:val="0"/>
                  <w:marTop w:val="0"/>
                  <w:marBottom w:val="0"/>
                  <w:divBdr>
                    <w:top w:val="none" w:sz="0" w:space="0" w:color="auto"/>
                    <w:left w:val="none" w:sz="0" w:space="0" w:color="auto"/>
                    <w:bottom w:val="none" w:sz="0" w:space="0" w:color="auto"/>
                    <w:right w:val="none" w:sz="0" w:space="0" w:color="auto"/>
                  </w:divBdr>
                  <w:divsChild>
                    <w:div w:id="1446538464">
                      <w:marLeft w:val="0"/>
                      <w:marRight w:val="0"/>
                      <w:marTop w:val="0"/>
                      <w:marBottom w:val="0"/>
                      <w:divBdr>
                        <w:top w:val="none" w:sz="0" w:space="0" w:color="auto"/>
                        <w:left w:val="none" w:sz="0" w:space="0" w:color="auto"/>
                        <w:bottom w:val="none" w:sz="0" w:space="0" w:color="auto"/>
                        <w:right w:val="none" w:sz="0" w:space="0" w:color="auto"/>
                      </w:divBdr>
                    </w:div>
                  </w:divsChild>
                </w:div>
                <w:div w:id="1843934936">
                  <w:marLeft w:val="0"/>
                  <w:marRight w:val="0"/>
                  <w:marTop w:val="0"/>
                  <w:marBottom w:val="0"/>
                  <w:divBdr>
                    <w:top w:val="none" w:sz="0" w:space="0" w:color="auto"/>
                    <w:left w:val="none" w:sz="0" w:space="0" w:color="auto"/>
                    <w:bottom w:val="none" w:sz="0" w:space="0" w:color="auto"/>
                    <w:right w:val="none" w:sz="0" w:space="0" w:color="auto"/>
                  </w:divBdr>
                  <w:divsChild>
                    <w:div w:id="1549992786">
                      <w:marLeft w:val="0"/>
                      <w:marRight w:val="0"/>
                      <w:marTop w:val="0"/>
                      <w:marBottom w:val="0"/>
                      <w:divBdr>
                        <w:top w:val="none" w:sz="0" w:space="0" w:color="auto"/>
                        <w:left w:val="none" w:sz="0" w:space="0" w:color="auto"/>
                        <w:bottom w:val="none" w:sz="0" w:space="0" w:color="auto"/>
                        <w:right w:val="none" w:sz="0" w:space="0" w:color="auto"/>
                      </w:divBdr>
                    </w:div>
                  </w:divsChild>
                </w:div>
                <w:div w:id="1865556113">
                  <w:marLeft w:val="0"/>
                  <w:marRight w:val="0"/>
                  <w:marTop w:val="0"/>
                  <w:marBottom w:val="0"/>
                  <w:divBdr>
                    <w:top w:val="none" w:sz="0" w:space="0" w:color="auto"/>
                    <w:left w:val="none" w:sz="0" w:space="0" w:color="auto"/>
                    <w:bottom w:val="none" w:sz="0" w:space="0" w:color="auto"/>
                    <w:right w:val="none" w:sz="0" w:space="0" w:color="auto"/>
                  </w:divBdr>
                  <w:divsChild>
                    <w:div w:id="2134403806">
                      <w:marLeft w:val="0"/>
                      <w:marRight w:val="0"/>
                      <w:marTop w:val="0"/>
                      <w:marBottom w:val="0"/>
                      <w:divBdr>
                        <w:top w:val="none" w:sz="0" w:space="0" w:color="auto"/>
                        <w:left w:val="none" w:sz="0" w:space="0" w:color="auto"/>
                        <w:bottom w:val="none" w:sz="0" w:space="0" w:color="auto"/>
                        <w:right w:val="none" w:sz="0" w:space="0" w:color="auto"/>
                      </w:divBdr>
                    </w:div>
                  </w:divsChild>
                </w:div>
                <w:div w:id="1879464252">
                  <w:marLeft w:val="0"/>
                  <w:marRight w:val="0"/>
                  <w:marTop w:val="0"/>
                  <w:marBottom w:val="0"/>
                  <w:divBdr>
                    <w:top w:val="none" w:sz="0" w:space="0" w:color="auto"/>
                    <w:left w:val="none" w:sz="0" w:space="0" w:color="auto"/>
                    <w:bottom w:val="none" w:sz="0" w:space="0" w:color="auto"/>
                    <w:right w:val="none" w:sz="0" w:space="0" w:color="auto"/>
                  </w:divBdr>
                  <w:divsChild>
                    <w:div w:id="1135222706">
                      <w:marLeft w:val="0"/>
                      <w:marRight w:val="0"/>
                      <w:marTop w:val="0"/>
                      <w:marBottom w:val="0"/>
                      <w:divBdr>
                        <w:top w:val="none" w:sz="0" w:space="0" w:color="auto"/>
                        <w:left w:val="none" w:sz="0" w:space="0" w:color="auto"/>
                        <w:bottom w:val="none" w:sz="0" w:space="0" w:color="auto"/>
                        <w:right w:val="none" w:sz="0" w:space="0" w:color="auto"/>
                      </w:divBdr>
                    </w:div>
                  </w:divsChild>
                </w:div>
                <w:div w:id="1953394802">
                  <w:marLeft w:val="0"/>
                  <w:marRight w:val="0"/>
                  <w:marTop w:val="0"/>
                  <w:marBottom w:val="0"/>
                  <w:divBdr>
                    <w:top w:val="none" w:sz="0" w:space="0" w:color="auto"/>
                    <w:left w:val="none" w:sz="0" w:space="0" w:color="auto"/>
                    <w:bottom w:val="none" w:sz="0" w:space="0" w:color="auto"/>
                    <w:right w:val="none" w:sz="0" w:space="0" w:color="auto"/>
                  </w:divBdr>
                  <w:divsChild>
                    <w:div w:id="1855610543">
                      <w:marLeft w:val="0"/>
                      <w:marRight w:val="0"/>
                      <w:marTop w:val="0"/>
                      <w:marBottom w:val="0"/>
                      <w:divBdr>
                        <w:top w:val="none" w:sz="0" w:space="0" w:color="auto"/>
                        <w:left w:val="none" w:sz="0" w:space="0" w:color="auto"/>
                        <w:bottom w:val="none" w:sz="0" w:space="0" w:color="auto"/>
                        <w:right w:val="none" w:sz="0" w:space="0" w:color="auto"/>
                      </w:divBdr>
                    </w:div>
                  </w:divsChild>
                </w:div>
                <w:div w:id="1988507728">
                  <w:marLeft w:val="0"/>
                  <w:marRight w:val="0"/>
                  <w:marTop w:val="0"/>
                  <w:marBottom w:val="0"/>
                  <w:divBdr>
                    <w:top w:val="none" w:sz="0" w:space="0" w:color="auto"/>
                    <w:left w:val="none" w:sz="0" w:space="0" w:color="auto"/>
                    <w:bottom w:val="none" w:sz="0" w:space="0" w:color="auto"/>
                    <w:right w:val="none" w:sz="0" w:space="0" w:color="auto"/>
                  </w:divBdr>
                  <w:divsChild>
                    <w:div w:id="672148626">
                      <w:marLeft w:val="0"/>
                      <w:marRight w:val="0"/>
                      <w:marTop w:val="0"/>
                      <w:marBottom w:val="0"/>
                      <w:divBdr>
                        <w:top w:val="none" w:sz="0" w:space="0" w:color="auto"/>
                        <w:left w:val="none" w:sz="0" w:space="0" w:color="auto"/>
                        <w:bottom w:val="none" w:sz="0" w:space="0" w:color="auto"/>
                        <w:right w:val="none" w:sz="0" w:space="0" w:color="auto"/>
                      </w:divBdr>
                    </w:div>
                  </w:divsChild>
                </w:div>
                <w:div w:id="2001346459">
                  <w:marLeft w:val="0"/>
                  <w:marRight w:val="0"/>
                  <w:marTop w:val="0"/>
                  <w:marBottom w:val="0"/>
                  <w:divBdr>
                    <w:top w:val="none" w:sz="0" w:space="0" w:color="auto"/>
                    <w:left w:val="none" w:sz="0" w:space="0" w:color="auto"/>
                    <w:bottom w:val="none" w:sz="0" w:space="0" w:color="auto"/>
                    <w:right w:val="none" w:sz="0" w:space="0" w:color="auto"/>
                  </w:divBdr>
                  <w:divsChild>
                    <w:div w:id="1179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8588">
      <w:bodyDiv w:val="1"/>
      <w:marLeft w:val="0"/>
      <w:marRight w:val="0"/>
      <w:marTop w:val="0"/>
      <w:marBottom w:val="0"/>
      <w:divBdr>
        <w:top w:val="none" w:sz="0" w:space="0" w:color="auto"/>
        <w:left w:val="none" w:sz="0" w:space="0" w:color="auto"/>
        <w:bottom w:val="none" w:sz="0" w:space="0" w:color="auto"/>
        <w:right w:val="none" w:sz="0" w:space="0" w:color="auto"/>
      </w:divBdr>
    </w:div>
    <w:div w:id="791678379">
      <w:bodyDiv w:val="1"/>
      <w:marLeft w:val="0"/>
      <w:marRight w:val="0"/>
      <w:marTop w:val="0"/>
      <w:marBottom w:val="0"/>
      <w:divBdr>
        <w:top w:val="none" w:sz="0" w:space="0" w:color="auto"/>
        <w:left w:val="none" w:sz="0" w:space="0" w:color="auto"/>
        <w:bottom w:val="none" w:sz="0" w:space="0" w:color="auto"/>
        <w:right w:val="none" w:sz="0" w:space="0" w:color="auto"/>
      </w:divBdr>
      <w:divsChild>
        <w:div w:id="681321861">
          <w:marLeft w:val="0"/>
          <w:marRight w:val="0"/>
          <w:marTop w:val="0"/>
          <w:marBottom w:val="0"/>
          <w:divBdr>
            <w:top w:val="none" w:sz="0" w:space="0" w:color="auto"/>
            <w:left w:val="none" w:sz="0" w:space="0" w:color="auto"/>
            <w:bottom w:val="none" w:sz="0" w:space="0" w:color="auto"/>
            <w:right w:val="none" w:sz="0" w:space="0" w:color="auto"/>
          </w:divBdr>
          <w:divsChild>
            <w:div w:id="268901906">
              <w:marLeft w:val="0"/>
              <w:marRight w:val="0"/>
              <w:marTop w:val="0"/>
              <w:marBottom w:val="0"/>
              <w:divBdr>
                <w:top w:val="none" w:sz="0" w:space="0" w:color="auto"/>
                <w:left w:val="none" w:sz="0" w:space="0" w:color="auto"/>
                <w:bottom w:val="none" w:sz="0" w:space="0" w:color="auto"/>
                <w:right w:val="none" w:sz="0" w:space="0" w:color="auto"/>
              </w:divBdr>
            </w:div>
            <w:div w:id="394396558">
              <w:marLeft w:val="0"/>
              <w:marRight w:val="0"/>
              <w:marTop w:val="0"/>
              <w:marBottom w:val="0"/>
              <w:divBdr>
                <w:top w:val="none" w:sz="0" w:space="0" w:color="auto"/>
                <w:left w:val="none" w:sz="0" w:space="0" w:color="auto"/>
                <w:bottom w:val="none" w:sz="0" w:space="0" w:color="auto"/>
                <w:right w:val="none" w:sz="0" w:space="0" w:color="auto"/>
              </w:divBdr>
            </w:div>
            <w:div w:id="609167157">
              <w:marLeft w:val="0"/>
              <w:marRight w:val="0"/>
              <w:marTop w:val="0"/>
              <w:marBottom w:val="0"/>
              <w:divBdr>
                <w:top w:val="none" w:sz="0" w:space="0" w:color="auto"/>
                <w:left w:val="none" w:sz="0" w:space="0" w:color="auto"/>
                <w:bottom w:val="none" w:sz="0" w:space="0" w:color="auto"/>
                <w:right w:val="none" w:sz="0" w:space="0" w:color="auto"/>
              </w:divBdr>
            </w:div>
            <w:div w:id="647126539">
              <w:marLeft w:val="0"/>
              <w:marRight w:val="0"/>
              <w:marTop w:val="0"/>
              <w:marBottom w:val="0"/>
              <w:divBdr>
                <w:top w:val="none" w:sz="0" w:space="0" w:color="auto"/>
                <w:left w:val="none" w:sz="0" w:space="0" w:color="auto"/>
                <w:bottom w:val="none" w:sz="0" w:space="0" w:color="auto"/>
                <w:right w:val="none" w:sz="0" w:space="0" w:color="auto"/>
              </w:divBdr>
            </w:div>
            <w:div w:id="1065372575">
              <w:marLeft w:val="0"/>
              <w:marRight w:val="0"/>
              <w:marTop w:val="0"/>
              <w:marBottom w:val="0"/>
              <w:divBdr>
                <w:top w:val="none" w:sz="0" w:space="0" w:color="auto"/>
                <w:left w:val="none" w:sz="0" w:space="0" w:color="auto"/>
                <w:bottom w:val="none" w:sz="0" w:space="0" w:color="auto"/>
                <w:right w:val="none" w:sz="0" w:space="0" w:color="auto"/>
              </w:divBdr>
            </w:div>
            <w:div w:id="1079789238">
              <w:marLeft w:val="0"/>
              <w:marRight w:val="0"/>
              <w:marTop w:val="0"/>
              <w:marBottom w:val="0"/>
              <w:divBdr>
                <w:top w:val="none" w:sz="0" w:space="0" w:color="auto"/>
                <w:left w:val="none" w:sz="0" w:space="0" w:color="auto"/>
                <w:bottom w:val="none" w:sz="0" w:space="0" w:color="auto"/>
                <w:right w:val="none" w:sz="0" w:space="0" w:color="auto"/>
              </w:divBdr>
            </w:div>
            <w:div w:id="1238859005">
              <w:marLeft w:val="0"/>
              <w:marRight w:val="0"/>
              <w:marTop w:val="0"/>
              <w:marBottom w:val="0"/>
              <w:divBdr>
                <w:top w:val="none" w:sz="0" w:space="0" w:color="auto"/>
                <w:left w:val="none" w:sz="0" w:space="0" w:color="auto"/>
                <w:bottom w:val="none" w:sz="0" w:space="0" w:color="auto"/>
                <w:right w:val="none" w:sz="0" w:space="0" w:color="auto"/>
              </w:divBdr>
            </w:div>
            <w:div w:id="1282304896">
              <w:marLeft w:val="0"/>
              <w:marRight w:val="0"/>
              <w:marTop w:val="0"/>
              <w:marBottom w:val="0"/>
              <w:divBdr>
                <w:top w:val="none" w:sz="0" w:space="0" w:color="auto"/>
                <w:left w:val="none" w:sz="0" w:space="0" w:color="auto"/>
                <w:bottom w:val="none" w:sz="0" w:space="0" w:color="auto"/>
                <w:right w:val="none" w:sz="0" w:space="0" w:color="auto"/>
              </w:divBdr>
            </w:div>
            <w:div w:id="1407189068">
              <w:marLeft w:val="0"/>
              <w:marRight w:val="0"/>
              <w:marTop w:val="0"/>
              <w:marBottom w:val="0"/>
              <w:divBdr>
                <w:top w:val="none" w:sz="0" w:space="0" w:color="auto"/>
                <w:left w:val="none" w:sz="0" w:space="0" w:color="auto"/>
                <w:bottom w:val="none" w:sz="0" w:space="0" w:color="auto"/>
                <w:right w:val="none" w:sz="0" w:space="0" w:color="auto"/>
              </w:divBdr>
            </w:div>
            <w:div w:id="1510177307">
              <w:marLeft w:val="0"/>
              <w:marRight w:val="0"/>
              <w:marTop w:val="0"/>
              <w:marBottom w:val="0"/>
              <w:divBdr>
                <w:top w:val="none" w:sz="0" w:space="0" w:color="auto"/>
                <w:left w:val="none" w:sz="0" w:space="0" w:color="auto"/>
                <w:bottom w:val="none" w:sz="0" w:space="0" w:color="auto"/>
                <w:right w:val="none" w:sz="0" w:space="0" w:color="auto"/>
              </w:divBdr>
            </w:div>
            <w:div w:id="1658728105">
              <w:marLeft w:val="0"/>
              <w:marRight w:val="0"/>
              <w:marTop w:val="0"/>
              <w:marBottom w:val="0"/>
              <w:divBdr>
                <w:top w:val="none" w:sz="0" w:space="0" w:color="auto"/>
                <w:left w:val="none" w:sz="0" w:space="0" w:color="auto"/>
                <w:bottom w:val="none" w:sz="0" w:space="0" w:color="auto"/>
                <w:right w:val="none" w:sz="0" w:space="0" w:color="auto"/>
              </w:divBdr>
            </w:div>
            <w:div w:id="1661157518">
              <w:marLeft w:val="0"/>
              <w:marRight w:val="0"/>
              <w:marTop w:val="0"/>
              <w:marBottom w:val="0"/>
              <w:divBdr>
                <w:top w:val="none" w:sz="0" w:space="0" w:color="auto"/>
                <w:left w:val="none" w:sz="0" w:space="0" w:color="auto"/>
                <w:bottom w:val="none" w:sz="0" w:space="0" w:color="auto"/>
                <w:right w:val="none" w:sz="0" w:space="0" w:color="auto"/>
              </w:divBdr>
            </w:div>
            <w:div w:id="1737438247">
              <w:marLeft w:val="0"/>
              <w:marRight w:val="0"/>
              <w:marTop w:val="0"/>
              <w:marBottom w:val="0"/>
              <w:divBdr>
                <w:top w:val="none" w:sz="0" w:space="0" w:color="auto"/>
                <w:left w:val="none" w:sz="0" w:space="0" w:color="auto"/>
                <w:bottom w:val="none" w:sz="0" w:space="0" w:color="auto"/>
                <w:right w:val="none" w:sz="0" w:space="0" w:color="auto"/>
              </w:divBdr>
            </w:div>
            <w:div w:id="1746956401">
              <w:marLeft w:val="0"/>
              <w:marRight w:val="0"/>
              <w:marTop w:val="0"/>
              <w:marBottom w:val="0"/>
              <w:divBdr>
                <w:top w:val="none" w:sz="0" w:space="0" w:color="auto"/>
                <w:left w:val="none" w:sz="0" w:space="0" w:color="auto"/>
                <w:bottom w:val="none" w:sz="0" w:space="0" w:color="auto"/>
                <w:right w:val="none" w:sz="0" w:space="0" w:color="auto"/>
              </w:divBdr>
            </w:div>
            <w:div w:id="1809783494">
              <w:marLeft w:val="0"/>
              <w:marRight w:val="0"/>
              <w:marTop w:val="0"/>
              <w:marBottom w:val="0"/>
              <w:divBdr>
                <w:top w:val="none" w:sz="0" w:space="0" w:color="auto"/>
                <w:left w:val="none" w:sz="0" w:space="0" w:color="auto"/>
                <w:bottom w:val="none" w:sz="0" w:space="0" w:color="auto"/>
                <w:right w:val="none" w:sz="0" w:space="0" w:color="auto"/>
              </w:divBdr>
            </w:div>
            <w:div w:id="1864586754">
              <w:marLeft w:val="0"/>
              <w:marRight w:val="0"/>
              <w:marTop w:val="0"/>
              <w:marBottom w:val="0"/>
              <w:divBdr>
                <w:top w:val="none" w:sz="0" w:space="0" w:color="auto"/>
                <w:left w:val="none" w:sz="0" w:space="0" w:color="auto"/>
                <w:bottom w:val="none" w:sz="0" w:space="0" w:color="auto"/>
                <w:right w:val="none" w:sz="0" w:space="0" w:color="auto"/>
              </w:divBdr>
            </w:div>
            <w:div w:id="1864903185">
              <w:marLeft w:val="0"/>
              <w:marRight w:val="0"/>
              <w:marTop w:val="0"/>
              <w:marBottom w:val="0"/>
              <w:divBdr>
                <w:top w:val="none" w:sz="0" w:space="0" w:color="auto"/>
                <w:left w:val="none" w:sz="0" w:space="0" w:color="auto"/>
                <w:bottom w:val="none" w:sz="0" w:space="0" w:color="auto"/>
                <w:right w:val="none" w:sz="0" w:space="0" w:color="auto"/>
              </w:divBdr>
            </w:div>
            <w:div w:id="1881241342">
              <w:marLeft w:val="0"/>
              <w:marRight w:val="0"/>
              <w:marTop w:val="0"/>
              <w:marBottom w:val="0"/>
              <w:divBdr>
                <w:top w:val="none" w:sz="0" w:space="0" w:color="auto"/>
                <w:left w:val="none" w:sz="0" w:space="0" w:color="auto"/>
                <w:bottom w:val="none" w:sz="0" w:space="0" w:color="auto"/>
                <w:right w:val="none" w:sz="0" w:space="0" w:color="auto"/>
              </w:divBdr>
            </w:div>
            <w:div w:id="1901164931">
              <w:marLeft w:val="0"/>
              <w:marRight w:val="0"/>
              <w:marTop w:val="0"/>
              <w:marBottom w:val="0"/>
              <w:divBdr>
                <w:top w:val="none" w:sz="0" w:space="0" w:color="auto"/>
                <w:left w:val="none" w:sz="0" w:space="0" w:color="auto"/>
                <w:bottom w:val="none" w:sz="0" w:space="0" w:color="auto"/>
                <w:right w:val="none" w:sz="0" w:space="0" w:color="auto"/>
              </w:divBdr>
            </w:div>
            <w:div w:id="2093355448">
              <w:marLeft w:val="0"/>
              <w:marRight w:val="0"/>
              <w:marTop w:val="0"/>
              <w:marBottom w:val="0"/>
              <w:divBdr>
                <w:top w:val="none" w:sz="0" w:space="0" w:color="auto"/>
                <w:left w:val="none" w:sz="0" w:space="0" w:color="auto"/>
                <w:bottom w:val="none" w:sz="0" w:space="0" w:color="auto"/>
                <w:right w:val="none" w:sz="0" w:space="0" w:color="auto"/>
              </w:divBdr>
            </w:div>
          </w:divsChild>
        </w:div>
        <w:div w:id="1736584101">
          <w:marLeft w:val="0"/>
          <w:marRight w:val="0"/>
          <w:marTop w:val="0"/>
          <w:marBottom w:val="0"/>
          <w:divBdr>
            <w:top w:val="none" w:sz="0" w:space="0" w:color="auto"/>
            <w:left w:val="none" w:sz="0" w:space="0" w:color="auto"/>
            <w:bottom w:val="none" w:sz="0" w:space="0" w:color="auto"/>
            <w:right w:val="none" w:sz="0" w:space="0" w:color="auto"/>
          </w:divBdr>
          <w:divsChild>
            <w:div w:id="10642914">
              <w:marLeft w:val="0"/>
              <w:marRight w:val="0"/>
              <w:marTop w:val="0"/>
              <w:marBottom w:val="0"/>
              <w:divBdr>
                <w:top w:val="none" w:sz="0" w:space="0" w:color="auto"/>
                <w:left w:val="none" w:sz="0" w:space="0" w:color="auto"/>
                <w:bottom w:val="none" w:sz="0" w:space="0" w:color="auto"/>
                <w:right w:val="none" w:sz="0" w:space="0" w:color="auto"/>
              </w:divBdr>
            </w:div>
            <w:div w:id="88355231">
              <w:marLeft w:val="0"/>
              <w:marRight w:val="0"/>
              <w:marTop w:val="0"/>
              <w:marBottom w:val="0"/>
              <w:divBdr>
                <w:top w:val="none" w:sz="0" w:space="0" w:color="auto"/>
                <w:left w:val="none" w:sz="0" w:space="0" w:color="auto"/>
                <w:bottom w:val="none" w:sz="0" w:space="0" w:color="auto"/>
                <w:right w:val="none" w:sz="0" w:space="0" w:color="auto"/>
              </w:divBdr>
            </w:div>
            <w:div w:id="189881174">
              <w:marLeft w:val="0"/>
              <w:marRight w:val="0"/>
              <w:marTop w:val="0"/>
              <w:marBottom w:val="0"/>
              <w:divBdr>
                <w:top w:val="none" w:sz="0" w:space="0" w:color="auto"/>
                <w:left w:val="none" w:sz="0" w:space="0" w:color="auto"/>
                <w:bottom w:val="none" w:sz="0" w:space="0" w:color="auto"/>
                <w:right w:val="none" w:sz="0" w:space="0" w:color="auto"/>
              </w:divBdr>
            </w:div>
            <w:div w:id="391198793">
              <w:marLeft w:val="0"/>
              <w:marRight w:val="0"/>
              <w:marTop w:val="0"/>
              <w:marBottom w:val="0"/>
              <w:divBdr>
                <w:top w:val="none" w:sz="0" w:space="0" w:color="auto"/>
                <w:left w:val="none" w:sz="0" w:space="0" w:color="auto"/>
                <w:bottom w:val="none" w:sz="0" w:space="0" w:color="auto"/>
                <w:right w:val="none" w:sz="0" w:space="0" w:color="auto"/>
              </w:divBdr>
            </w:div>
            <w:div w:id="603920516">
              <w:marLeft w:val="0"/>
              <w:marRight w:val="0"/>
              <w:marTop w:val="0"/>
              <w:marBottom w:val="0"/>
              <w:divBdr>
                <w:top w:val="none" w:sz="0" w:space="0" w:color="auto"/>
                <w:left w:val="none" w:sz="0" w:space="0" w:color="auto"/>
                <w:bottom w:val="none" w:sz="0" w:space="0" w:color="auto"/>
                <w:right w:val="none" w:sz="0" w:space="0" w:color="auto"/>
              </w:divBdr>
            </w:div>
            <w:div w:id="1026447181">
              <w:marLeft w:val="0"/>
              <w:marRight w:val="0"/>
              <w:marTop w:val="0"/>
              <w:marBottom w:val="0"/>
              <w:divBdr>
                <w:top w:val="none" w:sz="0" w:space="0" w:color="auto"/>
                <w:left w:val="none" w:sz="0" w:space="0" w:color="auto"/>
                <w:bottom w:val="none" w:sz="0" w:space="0" w:color="auto"/>
                <w:right w:val="none" w:sz="0" w:space="0" w:color="auto"/>
              </w:divBdr>
            </w:div>
            <w:div w:id="1059593734">
              <w:marLeft w:val="0"/>
              <w:marRight w:val="0"/>
              <w:marTop w:val="0"/>
              <w:marBottom w:val="0"/>
              <w:divBdr>
                <w:top w:val="none" w:sz="0" w:space="0" w:color="auto"/>
                <w:left w:val="none" w:sz="0" w:space="0" w:color="auto"/>
                <w:bottom w:val="none" w:sz="0" w:space="0" w:color="auto"/>
                <w:right w:val="none" w:sz="0" w:space="0" w:color="auto"/>
              </w:divBdr>
            </w:div>
            <w:div w:id="1317536765">
              <w:marLeft w:val="0"/>
              <w:marRight w:val="0"/>
              <w:marTop w:val="0"/>
              <w:marBottom w:val="0"/>
              <w:divBdr>
                <w:top w:val="none" w:sz="0" w:space="0" w:color="auto"/>
                <w:left w:val="none" w:sz="0" w:space="0" w:color="auto"/>
                <w:bottom w:val="none" w:sz="0" w:space="0" w:color="auto"/>
                <w:right w:val="none" w:sz="0" w:space="0" w:color="auto"/>
              </w:divBdr>
            </w:div>
            <w:div w:id="1625966221">
              <w:marLeft w:val="0"/>
              <w:marRight w:val="0"/>
              <w:marTop w:val="0"/>
              <w:marBottom w:val="0"/>
              <w:divBdr>
                <w:top w:val="none" w:sz="0" w:space="0" w:color="auto"/>
                <w:left w:val="none" w:sz="0" w:space="0" w:color="auto"/>
                <w:bottom w:val="none" w:sz="0" w:space="0" w:color="auto"/>
                <w:right w:val="none" w:sz="0" w:space="0" w:color="auto"/>
              </w:divBdr>
            </w:div>
            <w:div w:id="1713265196">
              <w:marLeft w:val="0"/>
              <w:marRight w:val="0"/>
              <w:marTop w:val="0"/>
              <w:marBottom w:val="0"/>
              <w:divBdr>
                <w:top w:val="none" w:sz="0" w:space="0" w:color="auto"/>
                <w:left w:val="none" w:sz="0" w:space="0" w:color="auto"/>
                <w:bottom w:val="none" w:sz="0" w:space="0" w:color="auto"/>
                <w:right w:val="none" w:sz="0" w:space="0" w:color="auto"/>
              </w:divBdr>
            </w:div>
            <w:div w:id="1772433001">
              <w:marLeft w:val="0"/>
              <w:marRight w:val="0"/>
              <w:marTop w:val="0"/>
              <w:marBottom w:val="0"/>
              <w:divBdr>
                <w:top w:val="none" w:sz="0" w:space="0" w:color="auto"/>
                <w:left w:val="none" w:sz="0" w:space="0" w:color="auto"/>
                <w:bottom w:val="none" w:sz="0" w:space="0" w:color="auto"/>
                <w:right w:val="none" w:sz="0" w:space="0" w:color="auto"/>
              </w:divBdr>
            </w:div>
            <w:div w:id="2016692081">
              <w:marLeft w:val="0"/>
              <w:marRight w:val="0"/>
              <w:marTop w:val="0"/>
              <w:marBottom w:val="0"/>
              <w:divBdr>
                <w:top w:val="none" w:sz="0" w:space="0" w:color="auto"/>
                <w:left w:val="none" w:sz="0" w:space="0" w:color="auto"/>
                <w:bottom w:val="none" w:sz="0" w:space="0" w:color="auto"/>
                <w:right w:val="none" w:sz="0" w:space="0" w:color="auto"/>
              </w:divBdr>
            </w:div>
          </w:divsChild>
        </w:div>
        <w:div w:id="1825925559">
          <w:marLeft w:val="0"/>
          <w:marRight w:val="0"/>
          <w:marTop w:val="0"/>
          <w:marBottom w:val="0"/>
          <w:divBdr>
            <w:top w:val="none" w:sz="0" w:space="0" w:color="auto"/>
            <w:left w:val="none" w:sz="0" w:space="0" w:color="auto"/>
            <w:bottom w:val="none" w:sz="0" w:space="0" w:color="auto"/>
            <w:right w:val="none" w:sz="0" w:space="0" w:color="auto"/>
          </w:divBdr>
          <w:divsChild>
            <w:div w:id="11441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48450">
      <w:bodyDiv w:val="1"/>
      <w:marLeft w:val="0"/>
      <w:marRight w:val="0"/>
      <w:marTop w:val="0"/>
      <w:marBottom w:val="0"/>
      <w:divBdr>
        <w:top w:val="none" w:sz="0" w:space="0" w:color="auto"/>
        <w:left w:val="none" w:sz="0" w:space="0" w:color="auto"/>
        <w:bottom w:val="none" w:sz="0" w:space="0" w:color="auto"/>
        <w:right w:val="none" w:sz="0" w:space="0" w:color="auto"/>
      </w:divBdr>
    </w:div>
    <w:div w:id="924651691">
      <w:bodyDiv w:val="1"/>
      <w:marLeft w:val="0"/>
      <w:marRight w:val="0"/>
      <w:marTop w:val="0"/>
      <w:marBottom w:val="0"/>
      <w:divBdr>
        <w:top w:val="none" w:sz="0" w:space="0" w:color="auto"/>
        <w:left w:val="none" w:sz="0" w:space="0" w:color="auto"/>
        <w:bottom w:val="none" w:sz="0" w:space="0" w:color="auto"/>
        <w:right w:val="none" w:sz="0" w:space="0" w:color="auto"/>
      </w:divBdr>
    </w:div>
    <w:div w:id="989335179">
      <w:bodyDiv w:val="1"/>
      <w:marLeft w:val="0"/>
      <w:marRight w:val="0"/>
      <w:marTop w:val="0"/>
      <w:marBottom w:val="0"/>
      <w:divBdr>
        <w:top w:val="none" w:sz="0" w:space="0" w:color="auto"/>
        <w:left w:val="none" w:sz="0" w:space="0" w:color="auto"/>
        <w:bottom w:val="none" w:sz="0" w:space="0" w:color="auto"/>
        <w:right w:val="none" w:sz="0" w:space="0" w:color="auto"/>
      </w:divBdr>
      <w:divsChild>
        <w:div w:id="153910042">
          <w:marLeft w:val="0"/>
          <w:marRight w:val="0"/>
          <w:marTop w:val="0"/>
          <w:marBottom w:val="0"/>
          <w:divBdr>
            <w:top w:val="none" w:sz="0" w:space="0" w:color="auto"/>
            <w:left w:val="none" w:sz="0" w:space="0" w:color="auto"/>
            <w:bottom w:val="none" w:sz="0" w:space="0" w:color="auto"/>
            <w:right w:val="none" w:sz="0" w:space="0" w:color="auto"/>
          </w:divBdr>
          <w:divsChild>
            <w:div w:id="416051541">
              <w:marLeft w:val="0"/>
              <w:marRight w:val="0"/>
              <w:marTop w:val="0"/>
              <w:marBottom w:val="0"/>
              <w:divBdr>
                <w:top w:val="none" w:sz="0" w:space="0" w:color="auto"/>
                <w:left w:val="none" w:sz="0" w:space="0" w:color="auto"/>
                <w:bottom w:val="none" w:sz="0" w:space="0" w:color="auto"/>
                <w:right w:val="none" w:sz="0" w:space="0" w:color="auto"/>
              </w:divBdr>
            </w:div>
            <w:div w:id="640307801">
              <w:marLeft w:val="0"/>
              <w:marRight w:val="0"/>
              <w:marTop w:val="0"/>
              <w:marBottom w:val="0"/>
              <w:divBdr>
                <w:top w:val="none" w:sz="0" w:space="0" w:color="auto"/>
                <w:left w:val="none" w:sz="0" w:space="0" w:color="auto"/>
                <w:bottom w:val="none" w:sz="0" w:space="0" w:color="auto"/>
                <w:right w:val="none" w:sz="0" w:space="0" w:color="auto"/>
              </w:divBdr>
            </w:div>
            <w:div w:id="863127878">
              <w:marLeft w:val="0"/>
              <w:marRight w:val="0"/>
              <w:marTop w:val="0"/>
              <w:marBottom w:val="0"/>
              <w:divBdr>
                <w:top w:val="none" w:sz="0" w:space="0" w:color="auto"/>
                <w:left w:val="none" w:sz="0" w:space="0" w:color="auto"/>
                <w:bottom w:val="none" w:sz="0" w:space="0" w:color="auto"/>
                <w:right w:val="none" w:sz="0" w:space="0" w:color="auto"/>
              </w:divBdr>
            </w:div>
            <w:div w:id="998272134">
              <w:marLeft w:val="0"/>
              <w:marRight w:val="0"/>
              <w:marTop w:val="0"/>
              <w:marBottom w:val="0"/>
              <w:divBdr>
                <w:top w:val="none" w:sz="0" w:space="0" w:color="auto"/>
                <w:left w:val="none" w:sz="0" w:space="0" w:color="auto"/>
                <w:bottom w:val="none" w:sz="0" w:space="0" w:color="auto"/>
                <w:right w:val="none" w:sz="0" w:space="0" w:color="auto"/>
              </w:divBdr>
            </w:div>
            <w:div w:id="1295984843">
              <w:marLeft w:val="0"/>
              <w:marRight w:val="0"/>
              <w:marTop w:val="0"/>
              <w:marBottom w:val="0"/>
              <w:divBdr>
                <w:top w:val="none" w:sz="0" w:space="0" w:color="auto"/>
                <w:left w:val="none" w:sz="0" w:space="0" w:color="auto"/>
                <w:bottom w:val="none" w:sz="0" w:space="0" w:color="auto"/>
                <w:right w:val="none" w:sz="0" w:space="0" w:color="auto"/>
              </w:divBdr>
            </w:div>
            <w:div w:id="1411386098">
              <w:marLeft w:val="0"/>
              <w:marRight w:val="0"/>
              <w:marTop w:val="0"/>
              <w:marBottom w:val="0"/>
              <w:divBdr>
                <w:top w:val="none" w:sz="0" w:space="0" w:color="auto"/>
                <w:left w:val="none" w:sz="0" w:space="0" w:color="auto"/>
                <w:bottom w:val="none" w:sz="0" w:space="0" w:color="auto"/>
                <w:right w:val="none" w:sz="0" w:space="0" w:color="auto"/>
              </w:divBdr>
            </w:div>
            <w:div w:id="1420518246">
              <w:marLeft w:val="0"/>
              <w:marRight w:val="0"/>
              <w:marTop w:val="0"/>
              <w:marBottom w:val="0"/>
              <w:divBdr>
                <w:top w:val="none" w:sz="0" w:space="0" w:color="auto"/>
                <w:left w:val="none" w:sz="0" w:space="0" w:color="auto"/>
                <w:bottom w:val="none" w:sz="0" w:space="0" w:color="auto"/>
                <w:right w:val="none" w:sz="0" w:space="0" w:color="auto"/>
              </w:divBdr>
            </w:div>
            <w:div w:id="1517421964">
              <w:marLeft w:val="0"/>
              <w:marRight w:val="0"/>
              <w:marTop w:val="0"/>
              <w:marBottom w:val="0"/>
              <w:divBdr>
                <w:top w:val="none" w:sz="0" w:space="0" w:color="auto"/>
                <w:left w:val="none" w:sz="0" w:space="0" w:color="auto"/>
                <w:bottom w:val="none" w:sz="0" w:space="0" w:color="auto"/>
                <w:right w:val="none" w:sz="0" w:space="0" w:color="auto"/>
              </w:divBdr>
            </w:div>
            <w:div w:id="1718121760">
              <w:marLeft w:val="0"/>
              <w:marRight w:val="0"/>
              <w:marTop w:val="0"/>
              <w:marBottom w:val="0"/>
              <w:divBdr>
                <w:top w:val="none" w:sz="0" w:space="0" w:color="auto"/>
                <w:left w:val="none" w:sz="0" w:space="0" w:color="auto"/>
                <w:bottom w:val="none" w:sz="0" w:space="0" w:color="auto"/>
                <w:right w:val="none" w:sz="0" w:space="0" w:color="auto"/>
              </w:divBdr>
            </w:div>
            <w:div w:id="1749233067">
              <w:marLeft w:val="0"/>
              <w:marRight w:val="0"/>
              <w:marTop w:val="0"/>
              <w:marBottom w:val="0"/>
              <w:divBdr>
                <w:top w:val="none" w:sz="0" w:space="0" w:color="auto"/>
                <w:left w:val="none" w:sz="0" w:space="0" w:color="auto"/>
                <w:bottom w:val="none" w:sz="0" w:space="0" w:color="auto"/>
                <w:right w:val="none" w:sz="0" w:space="0" w:color="auto"/>
              </w:divBdr>
            </w:div>
            <w:div w:id="1856386384">
              <w:marLeft w:val="0"/>
              <w:marRight w:val="0"/>
              <w:marTop w:val="0"/>
              <w:marBottom w:val="0"/>
              <w:divBdr>
                <w:top w:val="none" w:sz="0" w:space="0" w:color="auto"/>
                <w:left w:val="none" w:sz="0" w:space="0" w:color="auto"/>
                <w:bottom w:val="none" w:sz="0" w:space="0" w:color="auto"/>
                <w:right w:val="none" w:sz="0" w:space="0" w:color="auto"/>
              </w:divBdr>
            </w:div>
            <w:div w:id="2136832227">
              <w:marLeft w:val="0"/>
              <w:marRight w:val="0"/>
              <w:marTop w:val="0"/>
              <w:marBottom w:val="0"/>
              <w:divBdr>
                <w:top w:val="none" w:sz="0" w:space="0" w:color="auto"/>
                <w:left w:val="none" w:sz="0" w:space="0" w:color="auto"/>
                <w:bottom w:val="none" w:sz="0" w:space="0" w:color="auto"/>
                <w:right w:val="none" w:sz="0" w:space="0" w:color="auto"/>
              </w:divBdr>
            </w:div>
          </w:divsChild>
        </w:div>
        <w:div w:id="744380790">
          <w:marLeft w:val="0"/>
          <w:marRight w:val="0"/>
          <w:marTop w:val="0"/>
          <w:marBottom w:val="0"/>
          <w:divBdr>
            <w:top w:val="none" w:sz="0" w:space="0" w:color="auto"/>
            <w:left w:val="none" w:sz="0" w:space="0" w:color="auto"/>
            <w:bottom w:val="none" w:sz="0" w:space="0" w:color="auto"/>
            <w:right w:val="none" w:sz="0" w:space="0" w:color="auto"/>
          </w:divBdr>
          <w:divsChild>
            <w:div w:id="287126336">
              <w:marLeft w:val="0"/>
              <w:marRight w:val="0"/>
              <w:marTop w:val="0"/>
              <w:marBottom w:val="0"/>
              <w:divBdr>
                <w:top w:val="none" w:sz="0" w:space="0" w:color="auto"/>
                <w:left w:val="none" w:sz="0" w:space="0" w:color="auto"/>
                <w:bottom w:val="none" w:sz="0" w:space="0" w:color="auto"/>
                <w:right w:val="none" w:sz="0" w:space="0" w:color="auto"/>
              </w:divBdr>
            </w:div>
            <w:div w:id="342362315">
              <w:marLeft w:val="0"/>
              <w:marRight w:val="0"/>
              <w:marTop w:val="0"/>
              <w:marBottom w:val="0"/>
              <w:divBdr>
                <w:top w:val="none" w:sz="0" w:space="0" w:color="auto"/>
                <w:left w:val="none" w:sz="0" w:space="0" w:color="auto"/>
                <w:bottom w:val="none" w:sz="0" w:space="0" w:color="auto"/>
                <w:right w:val="none" w:sz="0" w:space="0" w:color="auto"/>
              </w:divBdr>
            </w:div>
            <w:div w:id="367032407">
              <w:marLeft w:val="0"/>
              <w:marRight w:val="0"/>
              <w:marTop w:val="0"/>
              <w:marBottom w:val="0"/>
              <w:divBdr>
                <w:top w:val="none" w:sz="0" w:space="0" w:color="auto"/>
                <w:left w:val="none" w:sz="0" w:space="0" w:color="auto"/>
                <w:bottom w:val="none" w:sz="0" w:space="0" w:color="auto"/>
                <w:right w:val="none" w:sz="0" w:space="0" w:color="auto"/>
              </w:divBdr>
            </w:div>
            <w:div w:id="391079412">
              <w:marLeft w:val="0"/>
              <w:marRight w:val="0"/>
              <w:marTop w:val="0"/>
              <w:marBottom w:val="0"/>
              <w:divBdr>
                <w:top w:val="none" w:sz="0" w:space="0" w:color="auto"/>
                <w:left w:val="none" w:sz="0" w:space="0" w:color="auto"/>
                <w:bottom w:val="none" w:sz="0" w:space="0" w:color="auto"/>
                <w:right w:val="none" w:sz="0" w:space="0" w:color="auto"/>
              </w:divBdr>
            </w:div>
            <w:div w:id="442773944">
              <w:marLeft w:val="0"/>
              <w:marRight w:val="0"/>
              <w:marTop w:val="0"/>
              <w:marBottom w:val="0"/>
              <w:divBdr>
                <w:top w:val="none" w:sz="0" w:space="0" w:color="auto"/>
                <w:left w:val="none" w:sz="0" w:space="0" w:color="auto"/>
                <w:bottom w:val="none" w:sz="0" w:space="0" w:color="auto"/>
                <w:right w:val="none" w:sz="0" w:space="0" w:color="auto"/>
              </w:divBdr>
            </w:div>
            <w:div w:id="487134896">
              <w:marLeft w:val="0"/>
              <w:marRight w:val="0"/>
              <w:marTop w:val="0"/>
              <w:marBottom w:val="0"/>
              <w:divBdr>
                <w:top w:val="none" w:sz="0" w:space="0" w:color="auto"/>
                <w:left w:val="none" w:sz="0" w:space="0" w:color="auto"/>
                <w:bottom w:val="none" w:sz="0" w:space="0" w:color="auto"/>
                <w:right w:val="none" w:sz="0" w:space="0" w:color="auto"/>
              </w:divBdr>
            </w:div>
            <w:div w:id="590938988">
              <w:marLeft w:val="0"/>
              <w:marRight w:val="0"/>
              <w:marTop w:val="0"/>
              <w:marBottom w:val="0"/>
              <w:divBdr>
                <w:top w:val="none" w:sz="0" w:space="0" w:color="auto"/>
                <w:left w:val="none" w:sz="0" w:space="0" w:color="auto"/>
                <w:bottom w:val="none" w:sz="0" w:space="0" w:color="auto"/>
                <w:right w:val="none" w:sz="0" w:space="0" w:color="auto"/>
              </w:divBdr>
            </w:div>
            <w:div w:id="663900131">
              <w:marLeft w:val="0"/>
              <w:marRight w:val="0"/>
              <w:marTop w:val="0"/>
              <w:marBottom w:val="0"/>
              <w:divBdr>
                <w:top w:val="none" w:sz="0" w:space="0" w:color="auto"/>
                <w:left w:val="none" w:sz="0" w:space="0" w:color="auto"/>
                <w:bottom w:val="none" w:sz="0" w:space="0" w:color="auto"/>
                <w:right w:val="none" w:sz="0" w:space="0" w:color="auto"/>
              </w:divBdr>
            </w:div>
            <w:div w:id="947662482">
              <w:marLeft w:val="0"/>
              <w:marRight w:val="0"/>
              <w:marTop w:val="0"/>
              <w:marBottom w:val="0"/>
              <w:divBdr>
                <w:top w:val="none" w:sz="0" w:space="0" w:color="auto"/>
                <w:left w:val="none" w:sz="0" w:space="0" w:color="auto"/>
                <w:bottom w:val="none" w:sz="0" w:space="0" w:color="auto"/>
                <w:right w:val="none" w:sz="0" w:space="0" w:color="auto"/>
              </w:divBdr>
            </w:div>
            <w:div w:id="1022706987">
              <w:marLeft w:val="0"/>
              <w:marRight w:val="0"/>
              <w:marTop w:val="0"/>
              <w:marBottom w:val="0"/>
              <w:divBdr>
                <w:top w:val="none" w:sz="0" w:space="0" w:color="auto"/>
                <w:left w:val="none" w:sz="0" w:space="0" w:color="auto"/>
                <w:bottom w:val="none" w:sz="0" w:space="0" w:color="auto"/>
                <w:right w:val="none" w:sz="0" w:space="0" w:color="auto"/>
              </w:divBdr>
            </w:div>
            <w:div w:id="1034961922">
              <w:marLeft w:val="0"/>
              <w:marRight w:val="0"/>
              <w:marTop w:val="0"/>
              <w:marBottom w:val="0"/>
              <w:divBdr>
                <w:top w:val="none" w:sz="0" w:space="0" w:color="auto"/>
                <w:left w:val="none" w:sz="0" w:space="0" w:color="auto"/>
                <w:bottom w:val="none" w:sz="0" w:space="0" w:color="auto"/>
                <w:right w:val="none" w:sz="0" w:space="0" w:color="auto"/>
              </w:divBdr>
            </w:div>
            <w:div w:id="1035620552">
              <w:marLeft w:val="0"/>
              <w:marRight w:val="0"/>
              <w:marTop w:val="0"/>
              <w:marBottom w:val="0"/>
              <w:divBdr>
                <w:top w:val="none" w:sz="0" w:space="0" w:color="auto"/>
                <w:left w:val="none" w:sz="0" w:space="0" w:color="auto"/>
                <w:bottom w:val="none" w:sz="0" w:space="0" w:color="auto"/>
                <w:right w:val="none" w:sz="0" w:space="0" w:color="auto"/>
              </w:divBdr>
            </w:div>
            <w:div w:id="1337616683">
              <w:marLeft w:val="0"/>
              <w:marRight w:val="0"/>
              <w:marTop w:val="0"/>
              <w:marBottom w:val="0"/>
              <w:divBdr>
                <w:top w:val="none" w:sz="0" w:space="0" w:color="auto"/>
                <w:left w:val="none" w:sz="0" w:space="0" w:color="auto"/>
                <w:bottom w:val="none" w:sz="0" w:space="0" w:color="auto"/>
                <w:right w:val="none" w:sz="0" w:space="0" w:color="auto"/>
              </w:divBdr>
            </w:div>
            <w:div w:id="1580210665">
              <w:marLeft w:val="0"/>
              <w:marRight w:val="0"/>
              <w:marTop w:val="0"/>
              <w:marBottom w:val="0"/>
              <w:divBdr>
                <w:top w:val="none" w:sz="0" w:space="0" w:color="auto"/>
                <w:left w:val="none" w:sz="0" w:space="0" w:color="auto"/>
                <w:bottom w:val="none" w:sz="0" w:space="0" w:color="auto"/>
                <w:right w:val="none" w:sz="0" w:space="0" w:color="auto"/>
              </w:divBdr>
            </w:div>
            <w:div w:id="1642809893">
              <w:marLeft w:val="0"/>
              <w:marRight w:val="0"/>
              <w:marTop w:val="0"/>
              <w:marBottom w:val="0"/>
              <w:divBdr>
                <w:top w:val="none" w:sz="0" w:space="0" w:color="auto"/>
                <w:left w:val="none" w:sz="0" w:space="0" w:color="auto"/>
                <w:bottom w:val="none" w:sz="0" w:space="0" w:color="auto"/>
                <w:right w:val="none" w:sz="0" w:space="0" w:color="auto"/>
              </w:divBdr>
            </w:div>
            <w:div w:id="1661956523">
              <w:marLeft w:val="0"/>
              <w:marRight w:val="0"/>
              <w:marTop w:val="0"/>
              <w:marBottom w:val="0"/>
              <w:divBdr>
                <w:top w:val="none" w:sz="0" w:space="0" w:color="auto"/>
                <w:left w:val="none" w:sz="0" w:space="0" w:color="auto"/>
                <w:bottom w:val="none" w:sz="0" w:space="0" w:color="auto"/>
                <w:right w:val="none" w:sz="0" w:space="0" w:color="auto"/>
              </w:divBdr>
            </w:div>
            <w:div w:id="1792673678">
              <w:marLeft w:val="0"/>
              <w:marRight w:val="0"/>
              <w:marTop w:val="0"/>
              <w:marBottom w:val="0"/>
              <w:divBdr>
                <w:top w:val="none" w:sz="0" w:space="0" w:color="auto"/>
                <w:left w:val="none" w:sz="0" w:space="0" w:color="auto"/>
                <w:bottom w:val="none" w:sz="0" w:space="0" w:color="auto"/>
                <w:right w:val="none" w:sz="0" w:space="0" w:color="auto"/>
              </w:divBdr>
            </w:div>
            <w:div w:id="1865363929">
              <w:marLeft w:val="0"/>
              <w:marRight w:val="0"/>
              <w:marTop w:val="0"/>
              <w:marBottom w:val="0"/>
              <w:divBdr>
                <w:top w:val="none" w:sz="0" w:space="0" w:color="auto"/>
                <w:left w:val="none" w:sz="0" w:space="0" w:color="auto"/>
                <w:bottom w:val="none" w:sz="0" w:space="0" w:color="auto"/>
                <w:right w:val="none" w:sz="0" w:space="0" w:color="auto"/>
              </w:divBdr>
            </w:div>
            <w:div w:id="1981299119">
              <w:marLeft w:val="0"/>
              <w:marRight w:val="0"/>
              <w:marTop w:val="0"/>
              <w:marBottom w:val="0"/>
              <w:divBdr>
                <w:top w:val="none" w:sz="0" w:space="0" w:color="auto"/>
                <w:left w:val="none" w:sz="0" w:space="0" w:color="auto"/>
                <w:bottom w:val="none" w:sz="0" w:space="0" w:color="auto"/>
                <w:right w:val="none" w:sz="0" w:space="0" w:color="auto"/>
              </w:divBdr>
            </w:div>
            <w:div w:id="2040933074">
              <w:marLeft w:val="0"/>
              <w:marRight w:val="0"/>
              <w:marTop w:val="0"/>
              <w:marBottom w:val="0"/>
              <w:divBdr>
                <w:top w:val="none" w:sz="0" w:space="0" w:color="auto"/>
                <w:left w:val="none" w:sz="0" w:space="0" w:color="auto"/>
                <w:bottom w:val="none" w:sz="0" w:space="0" w:color="auto"/>
                <w:right w:val="none" w:sz="0" w:space="0" w:color="auto"/>
              </w:divBdr>
            </w:div>
          </w:divsChild>
        </w:div>
        <w:div w:id="1601571375">
          <w:marLeft w:val="0"/>
          <w:marRight w:val="0"/>
          <w:marTop w:val="0"/>
          <w:marBottom w:val="0"/>
          <w:divBdr>
            <w:top w:val="none" w:sz="0" w:space="0" w:color="auto"/>
            <w:left w:val="none" w:sz="0" w:space="0" w:color="auto"/>
            <w:bottom w:val="none" w:sz="0" w:space="0" w:color="auto"/>
            <w:right w:val="none" w:sz="0" w:space="0" w:color="auto"/>
          </w:divBdr>
          <w:divsChild>
            <w:div w:id="11116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1545">
      <w:bodyDiv w:val="1"/>
      <w:marLeft w:val="0"/>
      <w:marRight w:val="0"/>
      <w:marTop w:val="0"/>
      <w:marBottom w:val="0"/>
      <w:divBdr>
        <w:top w:val="none" w:sz="0" w:space="0" w:color="auto"/>
        <w:left w:val="none" w:sz="0" w:space="0" w:color="auto"/>
        <w:bottom w:val="none" w:sz="0" w:space="0" w:color="auto"/>
        <w:right w:val="none" w:sz="0" w:space="0" w:color="auto"/>
      </w:divBdr>
      <w:divsChild>
        <w:div w:id="281159704">
          <w:marLeft w:val="0"/>
          <w:marRight w:val="0"/>
          <w:marTop w:val="0"/>
          <w:marBottom w:val="0"/>
          <w:divBdr>
            <w:top w:val="none" w:sz="0" w:space="0" w:color="auto"/>
            <w:left w:val="none" w:sz="0" w:space="0" w:color="auto"/>
            <w:bottom w:val="none" w:sz="0" w:space="0" w:color="auto"/>
            <w:right w:val="none" w:sz="0" w:space="0" w:color="auto"/>
          </w:divBdr>
        </w:div>
        <w:div w:id="921446727">
          <w:marLeft w:val="0"/>
          <w:marRight w:val="0"/>
          <w:marTop w:val="0"/>
          <w:marBottom w:val="0"/>
          <w:divBdr>
            <w:top w:val="none" w:sz="0" w:space="0" w:color="auto"/>
            <w:left w:val="none" w:sz="0" w:space="0" w:color="auto"/>
            <w:bottom w:val="none" w:sz="0" w:space="0" w:color="auto"/>
            <w:right w:val="none" w:sz="0" w:space="0" w:color="auto"/>
          </w:divBdr>
        </w:div>
      </w:divsChild>
    </w:div>
    <w:div w:id="1042172673">
      <w:bodyDiv w:val="1"/>
      <w:marLeft w:val="0"/>
      <w:marRight w:val="0"/>
      <w:marTop w:val="0"/>
      <w:marBottom w:val="0"/>
      <w:divBdr>
        <w:top w:val="none" w:sz="0" w:space="0" w:color="auto"/>
        <w:left w:val="none" w:sz="0" w:space="0" w:color="auto"/>
        <w:bottom w:val="none" w:sz="0" w:space="0" w:color="auto"/>
        <w:right w:val="none" w:sz="0" w:space="0" w:color="auto"/>
      </w:divBdr>
    </w:div>
    <w:div w:id="1110852230">
      <w:bodyDiv w:val="1"/>
      <w:marLeft w:val="0"/>
      <w:marRight w:val="0"/>
      <w:marTop w:val="0"/>
      <w:marBottom w:val="0"/>
      <w:divBdr>
        <w:top w:val="none" w:sz="0" w:space="0" w:color="auto"/>
        <w:left w:val="none" w:sz="0" w:space="0" w:color="auto"/>
        <w:bottom w:val="none" w:sz="0" w:space="0" w:color="auto"/>
        <w:right w:val="none" w:sz="0" w:space="0" w:color="auto"/>
      </w:divBdr>
      <w:divsChild>
        <w:div w:id="613439911">
          <w:marLeft w:val="0"/>
          <w:marRight w:val="0"/>
          <w:marTop w:val="0"/>
          <w:marBottom w:val="0"/>
          <w:divBdr>
            <w:top w:val="none" w:sz="0" w:space="0" w:color="auto"/>
            <w:left w:val="none" w:sz="0" w:space="0" w:color="auto"/>
            <w:bottom w:val="none" w:sz="0" w:space="0" w:color="auto"/>
            <w:right w:val="none" w:sz="0" w:space="0" w:color="auto"/>
          </w:divBdr>
          <w:divsChild>
            <w:div w:id="407044110">
              <w:marLeft w:val="0"/>
              <w:marRight w:val="0"/>
              <w:marTop w:val="0"/>
              <w:marBottom w:val="0"/>
              <w:divBdr>
                <w:top w:val="none" w:sz="0" w:space="0" w:color="auto"/>
                <w:left w:val="none" w:sz="0" w:space="0" w:color="auto"/>
                <w:bottom w:val="none" w:sz="0" w:space="0" w:color="auto"/>
                <w:right w:val="none" w:sz="0" w:space="0" w:color="auto"/>
              </w:divBdr>
            </w:div>
            <w:div w:id="1755857435">
              <w:marLeft w:val="0"/>
              <w:marRight w:val="0"/>
              <w:marTop w:val="0"/>
              <w:marBottom w:val="0"/>
              <w:divBdr>
                <w:top w:val="none" w:sz="0" w:space="0" w:color="auto"/>
                <w:left w:val="none" w:sz="0" w:space="0" w:color="auto"/>
                <w:bottom w:val="none" w:sz="0" w:space="0" w:color="auto"/>
                <w:right w:val="none" w:sz="0" w:space="0" w:color="auto"/>
              </w:divBdr>
            </w:div>
          </w:divsChild>
        </w:div>
        <w:div w:id="647320274">
          <w:marLeft w:val="0"/>
          <w:marRight w:val="0"/>
          <w:marTop w:val="0"/>
          <w:marBottom w:val="0"/>
          <w:divBdr>
            <w:top w:val="none" w:sz="0" w:space="0" w:color="auto"/>
            <w:left w:val="none" w:sz="0" w:space="0" w:color="auto"/>
            <w:bottom w:val="none" w:sz="0" w:space="0" w:color="auto"/>
            <w:right w:val="none" w:sz="0" w:space="0" w:color="auto"/>
          </w:divBdr>
          <w:divsChild>
            <w:div w:id="184294506">
              <w:marLeft w:val="0"/>
              <w:marRight w:val="0"/>
              <w:marTop w:val="0"/>
              <w:marBottom w:val="0"/>
              <w:divBdr>
                <w:top w:val="none" w:sz="0" w:space="0" w:color="auto"/>
                <w:left w:val="none" w:sz="0" w:space="0" w:color="auto"/>
                <w:bottom w:val="none" w:sz="0" w:space="0" w:color="auto"/>
                <w:right w:val="none" w:sz="0" w:space="0" w:color="auto"/>
              </w:divBdr>
            </w:div>
            <w:div w:id="229194944">
              <w:marLeft w:val="0"/>
              <w:marRight w:val="0"/>
              <w:marTop w:val="0"/>
              <w:marBottom w:val="0"/>
              <w:divBdr>
                <w:top w:val="none" w:sz="0" w:space="0" w:color="auto"/>
                <w:left w:val="none" w:sz="0" w:space="0" w:color="auto"/>
                <w:bottom w:val="none" w:sz="0" w:space="0" w:color="auto"/>
                <w:right w:val="none" w:sz="0" w:space="0" w:color="auto"/>
              </w:divBdr>
            </w:div>
          </w:divsChild>
        </w:div>
        <w:div w:id="1328363700">
          <w:marLeft w:val="0"/>
          <w:marRight w:val="0"/>
          <w:marTop w:val="0"/>
          <w:marBottom w:val="0"/>
          <w:divBdr>
            <w:top w:val="none" w:sz="0" w:space="0" w:color="auto"/>
            <w:left w:val="none" w:sz="0" w:space="0" w:color="auto"/>
            <w:bottom w:val="none" w:sz="0" w:space="0" w:color="auto"/>
            <w:right w:val="none" w:sz="0" w:space="0" w:color="auto"/>
          </w:divBdr>
          <w:divsChild>
            <w:div w:id="1582256129">
              <w:marLeft w:val="0"/>
              <w:marRight w:val="0"/>
              <w:marTop w:val="0"/>
              <w:marBottom w:val="0"/>
              <w:divBdr>
                <w:top w:val="none" w:sz="0" w:space="0" w:color="auto"/>
                <w:left w:val="none" w:sz="0" w:space="0" w:color="auto"/>
                <w:bottom w:val="none" w:sz="0" w:space="0" w:color="auto"/>
                <w:right w:val="none" w:sz="0" w:space="0" w:color="auto"/>
              </w:divBdr>
            </w:div>
          </w:divsChild>
        </w:div>
        <w:div w:id="1853061688">
          <w:marLeft w:val="0"/>
          <w:marRight w:val="0"/>
          <w:marTop w:val="0"/>
          <w:marBottom w:val="0"/>
          <w:divBdr>
            <w:top w:val="none" w:sz="0" w:space="0" w:color="auto"/>
            <w:left w:val="none" w:sz="0" w:space="0" w:color="auto"/>
            <w:bottom w:val="none" w:sz="0" w:space="0" w:color="auto"/>
            <w:right w:val="none" w:sz="0" w:space="0" w:color="auto"/>
          </w:divBdr>
          <w:divsChild>
            <w:div w:id="17582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3658">
      <w:bodyDiv w:val="1"/>
      <w:marLeft w:val="0"/>
      <w:marRight w:val="0"/>
      <w:marTop w:val="0"/>
      <w:marBottom w:val="0"/>
      <w:divBdr>
        <w:top w:val="none" w:sz="0" w:space="0" w:color="auto"/>
        <w:left w:val="none" w:sz="0" w:space="0" w:color="auto"/>
        <w:bottom w:val="none" w:sz="0" w:space="0" w:color="auto"/>
        <w:right w:val="none" w:sz="0" w:space="0" w:color="auto"/>
      </w:divBdr>
      <w:divsChild>
        <w:div w:id="518275085">
          <w:marLeft w:val="0"/>
          <w:marRight w:val="0"/>
          <w:marTop w:val="0"/>
          <w:marBottom w:val="0"/>
          <w:divBdr>
            <w:top w:val="none" w:sz="0" w:space="0" w:color="auto"/>
            <w:left w:val="none" w:sz="0" w:space="0" w:color="auto"/>
            <w:bottom w:val="none" w:sz="0" w:space="0" w:color="auto"/>
            <w:right w:val="none" w:sz="0" w:space="0" w:color="auto"/>
          </w:divBdr>
          <w:divsChild>
            <w:div w:id="1668245444">
              <w:marLeft w:val="0"/>
              <w:marRight w:val="0"/>
              <w:marTop w:val="0"/>
              <w:marBottom w:val="0"/>
              <w:divBdr>
                <w:top w:val="none" w:sz="0" w:space="0" w:color="auto"/>
                <w:left w:val="none" w:sz="0" w:space="0" w:color="auto"/>
                <w:bottom w:val="none" w:sz="0" w:space="0" w:color="auto"/>
                <w:right w:val="none" w:sz="0" w:space="0" w:color="auto"/>
              </w:divBdr>
            </w:div>
            <w:div w:id="2085493442">
              <w:marLeft w:val="0"/>
              <w:marRight w:val="0"/>
              <w:marTop w:val="0"/>
              <w:marBottom w:val="0"/>
              <w:divBdr>
                <w:top w:val="none" w:sz="0" w:space="0" w:color="auto"/>
                <w:left w:val="none" w:sz="0" w:space="0" w:color="auto"/>
                <w:bottom w:val="none" w:sz="0" w:space="0" w:color="auto"/>
                <w:right w:val="none" w:sz="0" w:space="0" w:color="auto"/>
              </w:divBdr>
            </w:div>
          </w:divsChild>
        </w:div>
        <w:div w:id="1332098975">
          <w:marLeft w:val="0"/>
          <w:marRight w:val="0"/>
          <w:marTop w:val="0"/>
          <w:marBottom w:val="0"/>
          <w:divBdr>
            <w:top w:val="none" w:sz="0" w:space="0" w:color="auto"/>
            <w:left w:val="none" w:sz="0" w:space="0" w:color="auto"/>
            <w:bottom w:val="none" w:sz="0" w:space="0" w:color="auto"/>
            <w:right w:val="none" w:sz="0" w:space="0" w:color="auto"/>
          </w:divBdr>
          <w:divsChild>
            <w:div w:id="685063665">
              <w:marLeft w:val="0"/>
              <w:marRight w:val="0"/>
              <w:marTop w:val="0"/>
              <w:marBottom w:val="0"/>
              <w:divBdr>
                <w:top w:val="none" w:sz="0" w:space="0" w:color="auto"/>
                <w:left w:val="none" w:sz="0" w:space="0" w:color="auto"/>
                <w:bottom w:val="none" w:sz="0" w:space="0" w:color="auto"/>
                <w:right w:val="none" w:sz="0" w:space="0" w:color="auto"/>
              </w:divBdr>
            </w:div>
            <w:div w:id="1404524549">
              <w:marLeft w:val="0"/>
              <w:marRight w:val="0"/>
              <w:marTop w:val="0"/>
              <w:marBottom w:val="0"/>
              <w:divBdr>
                <w:top w:val="none" w:sz="0" w:space="0" w:color="auto"/>
                <w:left w:val="none" w:sz="0" w:space="0" w:color="auto"/>
                <w:bottom w:val="none" w:sz="0" w:space="0" w:color="auto"/>
                <w:right w:val="none" w:sz="0" w:space="0" w:color="auto"/>
              </w:divBdr>
            </w:div>
          </w:divsChild>
        </w:div>
        <w:div w:id="1574967469">
          <w:marLeft w:val="0"/>
          <w:marRight w:val="0"/>
          <w:marTop w:val="0"/>
          <w:marBottom w:val="0"/>
          <w:divBdr>
            <w:top w:val="none" w:sz="0" w:space="0" w:color="auto"/>
            <w:left w:val="none" w:sz="0" w:space="0" w:color="auto"/>
            <w:bottom w:val="none" w:sz="0" w:space="0" w:color="auto"/>
            <w:right w:val="none" w:sz="0" w:space="0" w:color="auto"/>
          </w:divBdr>
          <w:divsChild>
            <w:div w:id="1332177052">
              <w:marLeft w:val="0"/>
              <w:marRight w:val="0"/>
              <w:marTop w:val="0"/>
              <w:marBottom w:val="0"/>
              <w:divBdr>
                <w:top w:val="none" w:sz="0" w:space="0" w:color="auto"/>
                <w:left w:val="none" w:sz="0" w:space="0" w:color="auto"/>
                <w:bottom w:val="none" w:sz="0" w:space="0" w:color="auto"/>
                <w:right w:val="none" w:sz="0" w:space="0" w:color="auto"/>
              </w:divBdr>
            </w:div>
          </w:divsChild>
        </w:div>
        <w:div w:id="1750694770">
          <w:marLeft w:val="0"/>
          <w:marRight w:val="0"/>
          <w:marTop w:val="0"/>
          <w:marBottom w:val="0"/>
          <w:divBdr>
            <w:top w:val="none" w:sz="0" w:space="0" w:color="auto"/>
            <w:left w:val="none" w:sz="0" w:space="0" w:color="auto"/>
            <w:bottom w:val="none" w:sz="0" w:space="0" w:color="auto"/>
            <w:right w:val="none" w:sz="0" w:space="0" w:color="auto"/>
          </w:divBdr>
          <w:divsChild>
            <w:div w:id="10644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9631">
      <w:bodyDiv w:val="1"/>
      <w:marLeft w:val="0"/>
      <w:marRight w:val="0"/>
      <w:marTop w:val="0"/>
      <w:marBottom w:val="0"/>
      <w:divBdr>
        <w:top w:val="none" w:sz="0" w:space="0" w:color="auto"/>
        <w:left w:val="none" w:sz="0" w:space="0" w:color="auto"/>
        <w:bottom w:val="none" w:sz="0" w:space="0" w:color="auto"/>
        <w:right w:val="none" w:sz="0" w:space="0" w:color="auto"/>
      </w:divBdr>
      <w:divsChild>
        <w:div w:id="2087535914">
          <w:marLeft w:val="0"/>
          <w:marRight w:val="0"/>
          <w:marTop w:val="0"/>
          <w:marBottom w:val="0"/>
          <w:divBdr>
            <w:top w:val="none" w:sz="0" w:space="0" w:color="auto"/>
            <w:left w:val="none" w:sz="0" w:space="0" w:color="auto"/>
            <w:bottom w:val="none" w:sz="0" w:space="0" w:color="auto"/>
            <w:right w:val="none" w:sz="0" w:space="0" w:color="auto"/>
          </w:divBdr>
          <w:divsChild>
            <w:div w:id="1701473748">
              <w:marLeft w:val="0"/>
              <w:marRight w:val="0"/>
              <w:marTop w:val="0"/>
              <w:marBottom w:val="0"/>
              <w:divBdr>
                <w:top w:val="none" w:sz="0" w:space="0" w:color="auto"/>
                <w:left w:val="none" w:sz="0" w:space="0" w:color="auto"/>
                <w:bottom w:val="none" w:sz="0" w:space="0" w:color="auto"/>
                <w:right w:val="none" w:sz="0" w:space="0" w:color="auto"/>
              </w:divBdr>
            </w:div>
          </w:divsChild>
        </w:div>
        <w:div w:id="2131433852">
          <w:marLeft w:val="0"/>
          <w:marRight w:val="0"/>
          <w:marTop w:val="0"/>
          <w:marBottom w:val="0"/>
          <w:divBdr>
            <w:top w:val="none" w:sz="0" w:space="0" w:color="auto"/>
            <w:left w:val="none" w:sz="0" w:space="0" w:color="auto"/>
            <w:bottom w:val="none" w:sz="0" w:space="0" w:color="auto"/>
            <w:right w:val="none" w:sz="0" w:space="0" w:color="auto"/>
          </w:divBdr>
          <w:divsChild>
            <w:div w:id="172496354">
              <w:marLeft w:val="0"/>
              <w:marRight w:val="0"/>
              <w:marTop w:val="0"/>
              <w:marBottom w:val="0"/>
              <w:divBdr>
                <w:top w:val="none" w:sz="0" w:space="0" w:color="auto"/>
                <w:left w:val="none" w:sz="0" w:space="0" w:color="auto"/>
                <w:bottom w:val="none" w:sz="0" w:space="0" w:color="auto"/>
                <w:right w:val="none" w:sz="0" w:space="0" w:color="auto"/>
              </w:divBdr>
            </w:div>
          </w:divsChild>
        </w:div>
        <w:div w:id="1521701403">
          <w:marLeft w:val="0"/>
          <w:marRight w:val="0"/>
          <w:marTop w:val="0"/>
          <w:marBottom w:val="0"/>
          <w:divBdr>
            <w:top w:val="none" w:sz="0" w:space="0" w:color="auto"/>
            <w:left w:val="none" w:sz="0" w:space="0" w:color="auto"/>
            <w:bottom w:val="none" w:sz="0" w:space="0" w:color="auto"/>
            <w:right w:val="none" w:sz="0" w:space="0" w:color="auto"/>
          </w:divBdr>
          <w:divsChild>
            <w:div w:id="1073087931">
              <w:marLeft w:val="0"/>
              <w:marRight w:val="0"/>
              <w:marTop w:val="0"/>
              <w:marBottom w:val="0"/>
              <w:divBdr>
                <w:top w:val="none" w:sz="0" w:space="0" w:color="auto"/>
                <w:left w:val="none" w:sz="0" w:space="0" w:color="auto"/>
                <w:bottom w:val="none" w:sz="0" w:space="0" w:color="auto"/>
                <w:right w:val="none" w:sz="0" w:space="0" w:color="auto"/>
              </w:divBdr>
            </w:div>
          </w:divsChild>
        </w:div>
        <w:div w:id="1882093088">
          <w:marLeft w:val="0"/>
          <w:marRight w:val="0"/>
          <w:marTop w:val="0"/>
          <w:marBottom w:val="0"/>
          <w:divBdr>
            <w:top w:val="none" w:sz="0" w:space="0" w:color="auto"/>
            <w:left w:val="none" w:sz="0" w:space="0" w:color="auto"/>
            <w:bottom w:val="none" w:sz="0" w:space="0" w:color="auto"/>
            <w:right w:val="none" w:sz="0" w:space="0" w:color="auto"/>
          </w:divBdr>
          <w:divsChild>
            <w:div w:id="1745493664">
              <w:marLeft w:val="0"/>
              <w:marRight w:val="0"/>
              <w:marTop w:val="0"/>
              <w:marBottom w:val="0"/>
              <w:divBdr>
                <w:top w:val="none" w:sz="0" w:space="0" w:color="auto"/>
                <w:left w:val="none" w:sz="0" w:space="0" w:color="auto"/>
                <w:bottom w:val="none" w:sz="0" w:space="0" w:color="auto"/>
                <w:right w:val="none" w:sz="0" w:space="0" w:color="auto"/>
              </w:divBdr>
            </w:div>
          </w:divsChild>
        </w:div>
        <w:div w:id="2125146547">
          <w:marLeft w:val="0"/>
          <w:marRight w:val="0"/>
          <w:marTop w:val="0"/>
          <w:marBottom w:val="0"/>
          <w:divBdr>
            <w:top w:val="none" w:sz="0" w:space="0" w:color="auto"/>
            <w:left w:val="none" w:sz="0" w:space="0" w:color="auto"/>
            <w:bottom w:val="none" w:sz="0" w:space="0" w:color="auto"/>
            <w:right w:val="none" w:sz="0" w:space="0" w:color="auto"/>
          </w:divBdr>
          <w:divsChild>
            <w:div w:id="1392776351">
              <w:marLeft w:val="0"/>
              <w:marRight w:val="0"/>
              <w:marTop w:val="0"/>
              <w:marBottom w:val="0"/>
              <w:divBdr>
                <w:top w:val="none" w:sz="0" w:space="0" w:color="auto"/>
                <w:left w:val="none" w:sz="0" w:space="0" w:color="auto"/>
                <w:bottom w:val="none" w:sz="0" w:space="0" w:color="auto"/>
                <w:right w:val="none" w:sz="0" w:space="0" w:color="auto"/>
              </w:divBdr>
            </w:div>
            <w:div w:id="797528793">
              <w:marLeft w:val="0"/>
              <w:marRight w:val="0"/>
              <w:marTop w:val="0"/>
              <w:marBottom w:val="0"/>
              <w:divBdr>
                <w:top w:val="none" w:sz="0" w:space="0" w:color="auto"/>
                <w:left w:val="none" w:sz="0" w:space="0" w:color="auto"/>
                <w:bottom w:val="none" w:sz="0" w:space="0" w:color="auto"/>
                <w:right w:val="none" w:sz="0" w:space="0" w:color="auto"/>
              </w:divBdr>
            </w:div>
          </w:divsChild>
        </w:div>
        <w:div w:id="967589194">
          <w:marLeft w:val="0"/>
          <w:marRight w:val="0"/>
          <w:marTop w:val="0"/>
          <w:marBottom w:val="0"/>
          <w:divBdr>
            <w:top w:val="none" w:sz="0" w:space="0" w:color="auto"/>
            <w:left w:val="none" w:sz="0" w:space="0" w:color="auto"/>
            <w:bottom w:val="none" w:sz="0" w:space="0" w:color="auto"/>
            <w:right w:val="none" w:sz="0" w:space="0" w:color="auto"/>
          </w:divBdr>
          <w:divsChild>
            <w:div w:id="1164319874">
              <w:marLeft w:val="0"/>
              <w:marRight w:val="0"/>
              <w:marTop w:val="0"/>
              <w:marBottom w:val="0"/>
              <w:divBdr>
                <w:top w:val="none" w:sz="0" w:space="0" w:color="auto"/>
                <w:left w:val="none" w:sz="0" w:space="0" w:color="auto"/>
                <w:bottom w:val="none" w:sz="0" w:space="0" w:color="auto"/>
                <w:right w:val="none" w:sz="0" w:space="0" w:color="auto"/>
              </w:divBdr>
            </w:div>
          </w:divsChild>
        </w:div>
        <w:div w:id="1643388501">
          <w:marLeft w:val="0"/>
          <w:marRight w:val="0"/>
          <w:marTop w:val="0"/>
          <w:marBottom w:val="0"/>
          <w:divBdr>
            <w:top w:val="none" w:sz="0" w:space="0" w:color="auto"/>
            <w:left w:val="none" w:sz="0" w:space="0" w:color="auto"/>
            <w:bottom w:val="none" w:sz="0" w:space="0" w:color="auto"/>
            <w:right w:val="none" w:sz="0" w:space="0" w:color="auto"/>
          </w:divBdr>
          <w:divsChild>
            <w:div w:id="1195458904">
              <w:marLeft w:val="0"/>
              <w:marRight w:val="0"/>
              <w:marTop w:val="0"/>
              <w:marBottom w:val="0"/>
              <w:divBdr>
                <w:top w:val="none" w:sz="0" w:space="0" w:color="auto"/>
                <w:left w:val="none" w:sz="0" w:space="0" w:color="auto"/>
                <w:bottom w:val="none" w:sz="0" w:space="0" w:color="auto"/>
                <w:right w:val="none" w:sz="0" w:space="0" w:color="auto"/>
              </w:divBdr>
            </w:div>
          </w:divsChild>
        </w:div>
        <w:div w:id="1979264654">
          <w:marLeft w:val="0"/>
          <w:marRight w:val="0"/>
          <w:marTop w:val="0"/>
          <w:marBottom w:val="0"/>
          <w:divBdr>
            <w:top w:val="none" w:sz="0" w:space="0" w:color="auto"/>
            <w:left w:val="none" w:sz="0" w:space="0" w:color="auto"/>
            <w:bottom w:val="none" w:sz="0" w:space="0" w:color="auto"/>
            <w:right w:val="none" w:sz="0" w:space="0" w:color="auto"/>
          </w:divBdr>
          <w:divsChild>
            <w:div w:id="665936937">
              <w:marLeft w:val="0"/>
              <w:marRight w:val="0"/>
              <w:marTop w:val="0"/>
              <w:marBottom w:val="0"/>
              <w:divBdr>
                <w:top w:val="none" w:sz="0" w:space="0" w:color="auto"/>
                <w:left w:val="none" w:sz="0" w:space="0" w:color="auto"/>
                <w:bottom w:val="none" w:sz="0" w:space="0" w:color="auto"/>
                <w:right w:val="none" w:sz="0" w:space="0" w:color="auto"/>
              </w:divBdr>
            </w:div>
            <w:div w:id="420221480">
              <w:marLeft w:val="0"/>
              <w:marRight w:val="0"/>
              <w:marTop w:val="0"/>
              <w:marBottom w:val="0"/>
              <w:divBdr>
                <w:top w:val="none" w:sz="0" w:space="0" w:color="auto"/>
                <w:left w:val="none" w:sz="0" w:space="0" w:color="auto"/>
                <w:bottom w:val="none" w:sz="0" w:space="0" w:color="auto"/>
                <w:right w:val="none" w:sz="0" w:space="0" w:color="auto"/>
              </w:divBdr>
            </w:div>
            <w:div w:id="426191904">
              <w:marLeft w:val="0"/>
              <w:marRight w:val="0"/>
              <w:marTop w:val="0"/>
              <w:marBottom w:val="0"/>
              <w:divBdr>
                <w:top w:val="none" w:sz="0" w:space="0" w:color="auto"/>
                <w:left w:val="none" w:sz="0" w:space="0" w:color="auto"/>
                <w:bottom w:val="none" w:sz="0" w:space="0" w:color="auto"/>
                <w:right w:val="none" w:sz="0" w:space="0" w:color="auto"/>
              </w:divBdr>
            </w:div>
            <w:div w:id="1647273941">
              <w:marLeft w:val="0"/>
              <w:marRight w:val="0"/>
              <w:marTop w:val="0"/>
              <w:marBottom w:val="0"/>
              <w:divBdr>
                <w:top w:val="none" w:sz="0" w:space="0" w:color="auto"/>
                <w:left w:val="none" w:sz="0" w:space="0" w:color="auto"/>
                <w:bottom w:val="none" w:sz="0" w:space="0" w:color="auto"/>
                <w:right w:val="none" w:sz="0" w:space="0" w:color="auto"/>
              </w:divBdr>
            </w:div>
            <w:div w:id="1936355560">
              <w:marLeft w:val="0"/>
              <w:marRight w:val="0"/>
              <w:marTop w:val="0"/>
              <w:marBottom w:val="0"/>
              <w:divBdr>
                <w:top w:val="none" w:sz="0" w:space="0" w:color="auto"/>
                <w:left w:val="none" w:sz="0" w:space="0" w:color="auto"/>
                <w:bottom w:val="none" w:sz="0" w:space="0" w:color="auto"/>
                <w:right w:val="none" w:sz="0" w:space="0" w:color="auto"/>
              </w:divBdr>
            </w:div>
            <w:div w:id="457995026">
              <w:marLeft w:val="0"/>
              <w:marRight w:val="0"/>
              <w:marTop w:val="0"/>
              <w:marBottom w:val="0"/>
              <w:divBdr>
                <w:top w:val="none" w:sz="0" w:space="0" w:color="auto"/>
                <w:left w:val="none" w:sz="0" w:space="0" w:color="auto"/>
                <w:bottom w:val="none" w:sz="0" w:space="0" w:color="auto"/>
                <w:right w:val="none" w:sz="0" w:space="0" w:color="auto"/>
              </w:divBdr>
            </w:div>
            <w:div w:id="478232172">
              <w:marLeft w:val="0"/>
              <w:marRight w:val="0"/>
              <w:marTop w:val="0"/>
              <w:marBottom w:val="0"/>
              <w:divBdr>
                <w:top w:val="none" w:sz="0" w:space="0" w:color="auto"/>
                <w:left w:val="none" w:sz="0" w:space="0" w:color="auto"/>
                <w:bottom w:val="none" w:sz="0" w:space="0" w:color="auto"/>
                <w:right w:val="none" w:sz="0" w:space="0" w:color="auto"/>
              </w:divBdr>
            </w:div>
            <w:div w:id="1552426642">
              <w:marLeft w:val="0"/>
              <w:marRight w:val="0"/>
              <w:marTop w:val="0"/>
              <w:marBottom w:val="0"/>
              <w:divBdr>
                <w:top w:val="none" w:sz="0" w:space="0" w:color="auto"/>
                <w:left w:val="none" w:sz="0" w:space="0" w:color="auto"/>
                <w:bottom w:val="none" w:sz="0" w:space="0" w:color="auto"/>
                <w:right w:val="none" w:sz="0" w:space="0" w:color="auto"/>
              </w:divBdr>
            </w:div>
            <w:div w:id="887767179">
              <w:marLeft w:val="0"/>
              <w:marRight w:val="0"/>
              <w:marTop w:val="0"/>
              <w:marBottom w:val="0"/>
              <w:divBdr>
                <w:top w:val="none" w:sz="0" w:space="0" w:color="auto"/>
                <w:left w:val="none" w:sz="0" w:space="0" w:color="auto"/>
                <w:bottom w:val="none" w:sz="0" w:space="0" w:color="auto"/>
                <w:right w:val="none" w:sz="0" w:space="0" w:color="auto"/>
              </w:divBdr>
            </w:div>
            <w:div w:id="1072510172">
              <w:marLeft w:val="0"/>
              <w:marRight w:val="0"/>
              <w:marTop w:val="0"/>
              <w:marBottom w:val="0"/>
              <w:divBdr>
                <w:top w:val="none" w:sz="0" w:space="0" w:color="auto"/>
                <w:left w:val="none" w:sz="0" w:space="0" w:color="auto"/>
                <w:bottom w:val="none" w:sz="0" w:space="0" w:color="auto"/>
                <w:right w:val="none" w:sz="0" w:space="0" w:color="auto"/>
              </w:divBdr>
            </w:div>
            <w:div w:id="78911177">
              <w:marLeft w:val="0"/>
              <w:marRight w:val="0"/>
              <w:marTop w:val="0"/>
              <w:marBottom w:val="0"/>
              <w:divBdr>
                <w:top w:val="none" w:sz="0" w:space="0" w:color="auto"/>
                <w:left w:val="none" w:sz="0" w:space="0" w:color="auto"/>
                <w:bottom w:val="none" w:sz="0" w:space="0" w:color="auto"/>
                <w:right w:val="none" w:sz="0" w:space="0" w:color="auto"/>
              </w:divBdr>
            </w:div>
            <w:div w:id="920719341">
              <w:marLeft w:val="0"/>
              <w:marRight w:val="0"/>
              <w:marTop w:val="0"/>
              <w:marBottom w:val="0"/>
              <w:divBdr>
                <w:top w:val="none" w:sz="0" w:space="0" w:color="auto"/>
                <w:left w:val="none" w:sz="0" w:space="0" w:color="auto"/>
                <w:bottom w:val="none" w:sz="0" w:space="0" w:color="auto"/>
                <w:right w:val="none" w:sz="0" w:space="0" w:color="auto"/>
              </w:divBdr>
            </w:div>
          </w:divsChild>
        </w:div>
        <w:div w:id="295647773">
          <w:marLeft w:val="0"/>
          <w:marRight w:val="0"/>
          <w:marTop w:val="0"/>
          <w:marBottom w:val="0"/>
          <w:divBdr>
            <w:top w:val="none" w:sz="0" w:space="0" w:color="auto"/>
            <w:left w:val="none" w:sz="0" w:space="0" w:color="auto"/>
            <w:bottom w:val="none" w:sz="0" w:space="0" w:color="auto"/>
            <w:right w:val="none" w:sz="0" w:space="0" w:color="auto"/>
          </w:divBdr>
          <w:divsChild>
            <w:div w:id="169179954">
              <w:marLeft w:val="0"/>
              <w:marRight w:val="0"/>
              <w:marTop w:val="0"/>
              <w:marBottom w:val="0"/>
              <w:divBdr>
                <w:top w:val="none" w:sz="0" w:space="0" w:color="auto"/>
                <w:left w:val="none" w:sz="0" w:space="0" w:color="auto"/>
                <w:bottom w:val="none" w:sz="0" w:space="0" w:color="auto"/>
                <w:right w:val="none" w:sz="0" w:space="0" w:color="auto"/>
              </w:divBdr>
            </w:div>
            <w:div w:id="1577352557">
              <w:marLeft w:val="0"/>
              <w:marRight w:val="0"/>
              <w:marTop w:val="0"/>
              <w:marBottom w:val="0"/>
              <w:divBdr>
                <w:top w:val="none" w:sz="0" w:space="0" w:color="auto"/>
                <w:left w:val="none" w:sz="0" w:space="0" w:color="auto"/>
                <w:bottom w:val="none" w:sz="0" w:space="0" w:color="auto"/>
                <w:right w:val="none" w:sz="0" w:space="0" w:color="auto"/>
              </w:divBdr>
            </w:div>
            <w:div w:id="1511798428">
              <w:marLeft w:val="0"/>
              <w:marRight w:val="0"/>
              <w:marTop w:val="0"/>
              <w:marBottom w:val="0"/>
              <w:divBdr>
                <w:top w:val="none" w:sz="0" w:space="0" w:color="auto"/>
                <w:left w:val="none" w:sz="0" w:space="0" w:color="auto"/>
                <w:bottom w:val="none" w:sz="0" w:space="0" w:color="auto"/>
                <w:right w:val="none" w:sz="0" w:space="0" w:color="auto"/>
              </w:divBdr>
            </w:div>
            <w:div w:id="642932551">
              <w:marLeft w:val="0"/>
              <w:marRight w:val="0"/>
              <w:marTop w:val="0"/>
              <w:marBottom w:val="0"/>
              <w:divBdr>
                <w:top w:val="none" w:sz="0" w:space="0" w:color="auto"/>
                <w:left w:val="none" w:sz="0" w:space="0" w:color="auto"/>
                <w:bottom w:val="none" w:sz="0" w:space="0" w:color="auto"/>
                <w:right w:val="none" w:sz="0" w:space="0" w:color="auto"/>
              </w:divBdr>
            </w:div>
            <w:div w:id="1042704925">
              <w:marLeft w:val="0"/>
              <w:marRight w:val="0"/>
              <w:marTop w:val="0"/>
              <w:marBottom w:val="0"/>
              <w:divBdr>
                <w:top w:val="none" w:sz="0" w:space="0" w:color="auto"/>
                <w:left w:val="none" w:sz="0" w:space="0" w:color="auto"/>
                <w:bottom w:val="none" w:sz="0" w:space="0" w:color="auto"/>
                <w:right w:val="none" w:sz="0" w:space="0" w:color="auto"/>
              </w:divBdr>
            </w:div>
            <w:div w:id="297028573">
              <w:marLeft w:val="0"/>
              <w:marRight w:val="0"/>
              <w:marTop w:val="0"/>
              <w:marBottom w:val="0"/>
              <w:divBdr>
                <w:top w:val="none" w:sz="0" w:space="0" w:color="auto"/>
                <w:left w:val="none" w:sz="0" w:space="0" w:color="auto"/>
                <w:bottom w:val="none" w:sz="0" w:space="0" w:color="auto"/>
                <w:right w:val="none" w:sz="0" w:space="0" w:color="auto"/>
              </w:divBdr>
            </w:div>
            <w:div w:id="228350252">
              <w:marLeft w:val="0"/>
              <w:marRight w:val="0"/>
              <w:marTop w:val="0"/>
              <w:marBottom w:val="0"/>
              <w:divBdr>
                <w:top w:val="none" w:sz="0" w:space="0" w:color="auto"/>
                <w:left w:val="none" w:sz="0" w:space="0" w:color="auto"/>
                <w:bottom w:val="none" w:sz="0" w:space="0" w:color="auto"/>
                <w:right w:val="none" w:sz="0" w:space="0" w:color="auto"/>
              </w:divBdr>
            </w:div>
            <w:div w:id="184708888">
              <w:marLeft w:val="0"/>
              <w:marRight w:val="0"/>
              <w:marTop w:val="0"/>
              <w:marBottom w:val="0"/>
              <w:divBdr>
                <w:top w:val="none" w:sz="0" w:space="0" w:color="auto"/>
                <w:left w:val="none" w:sz="0" w:space="0" w:color="auto"/>
                <w:bottom w:val="none" w:sz="0" w:space="0" w:color="auto"/>
                <w:right w:val="none" w:sz="0" w:space="0" w:color="auto"/>
              </w:divBdr>
            </w:div>
            <w:div w:id="358899987">
              <w:marLeft w:val="0"/>
              <w:marRight w:val="0"/>
              <w:marTop w:val="0"/>
              <w:marBottom w:val="0"/>
              <w:divBdr>
                <w:top w:val="none" w:sz="0" w:space="0" w:color="auto"/>
                <w:left w:val="none" w:sz="0" w:space="0" w:color="auto"/>
                <w:bottom w:val="none" w:sz="0" w:space="0" w:color="auto"/>
                <w:right w:val="none" w:sz="0" w:space="0" w:color="auto"/>
              </w:divBdr>
            </w:div>
            <w:div w:id="1308052745">
              <w:marLeft w:val="0"/>
              <w:marRight w:val="0"/>
              <w:marTop w:val="0"/>
              <w:marBottom w:val="0"/>
              <w:divBdr>
                <w:top w:val="none" w:sz="0" w:space="0" w:color="auto"/>
                <w:left w:val="none" w:sz="0" w:space="0" w:color="auto"/>
                <w:bottom w:val="none" w:sz="0" w:space="0" w:color="auto"/>
                <w:right w:val="none" w:sz="0" w:space="0" w:color="auto"/>
              </w:divBdr>
            </w:div>
            <w:div w:id="2075159565">
              <w:marLeft w:val="0"/>
              <w:marRight w:val="0"/>
              <w:marTop w:val="0"/>
              <w:marBottom w:val="0"/>
              <w:divBdr>
                <w:top w:val="none" w:sz="0" w:space="0" w:color="auto"/>
                <w:left w:val="none" w:sz="0" w:space="0" w:color="auto"/>
                <w:bottom w:val="none" w:sz="0" w:space="0" w:color="auto"/>
                <w:right w:val="none" w:sz="0" w:space="0" w:color="auto"/>
              </w:divBdr>
            </w:div>
            <w:div w:id="1433893305">
              <w:marLeft w:val="0"/>
              <w:marRight w:val="0"/>
              <w:marTop w:val="0"/>
              <w:marBottom w:val="0"/>
              <w:divBdr>
                <w:top w:val="none" w:sz="0" w:space="0" w:color="auto"/>
                <w:left w:val="none" w:sz="0" w:space="0" w:color="auto"/>
                <w:bottom w:val="none" w:sz="0" w:space="0" w:color="auto"/>
                <w:right w:val="none" w:sz="0" w:space="0" w:color="auto"/>
              </w:divBdr>
            </w:div>
            <w:div w:id="1479833910">
              <w:marLeft w:val="0"/>
              <w:marRight w:val="0"/>
              <w:marTop w:val="0"/>
              <w:marBottom w:val="0"/>
              <w:divBdr>
                <w:top w:val="none" w:sz="0" w:space="0" w:color="auto"/>
                <w:left w:val="none" w:sz="0" w:space="0" w:color="auto"/>
                <w:bottom w:val="none" w:sz="0" w:space="0" w:color="auto"/>
                <w:right w:val="none" w:sz="0" w:space="0" w:color="auto"/>
              </w:divBdr>
            </w:div>
            <w:div w:id="892934596">
              <w:marLeft w:val="0"/>
              <w:marRight w:val="0"/>
              <w:marTop w:val="0"/>
              <w:marBottom w:val="0"/>
              <w:divBdr>
                <w:top w:val="none" w:sz="0" w:space="0" w:color="auto"/>
                <w:left w:val="none" w:sz="0" w:space="0" w:color="auto"/>
                <w:bottom w:val="none" w:sz="0" w:space="0" w:color="auto"/>
                <w:right w:val="none" w:sz="0" w:space="0" w:color="auto"/>
              </w:divBdr>
            </w:div>
            <w:div w:id="1914126194">
              <w:marLeft w:val="0"/>
              <w:marRight w:val="0"/>
              <w:marTop w:val="0"/>
              <w:marBottom w:val="0"/>
              <w:divBdr>
                <w:top w:val="none" w:sz="0" w:space="0" w:color="auto"/>
                <w:left w:val="none" w:sz="0" w:space="0" w:color="auto"/>
                <w:bottom w:val="none" w:sz="0" w:space="0" w:color="auto"/>
                <w:right w:val="none" w:sz="0" w:space="0" w:color="auto"/>
              </w:divBdr>
            </w:div>
            <w:div w:id="505293135">
              <w:marLeft w:val="0"/>
              <w:marRight w:val="0"/>
              <w:marTop w:val="0"/>
              <w:marBottom w:val="0"/>
              <w:divBdr>
                <w:top w:val="none" w:sz="0" w:space="0" w:color="auto"/>
                <w:left w:val="none" w:sz="0" w:space="0" w:color="auto"/>
                <w:bottom w:val="none" w:sz="0" w:space="0" w:color="auto"/>
                <w:right w:val="none" w:sz="0" w:space="0" w:color="auto"/>
              </w:divBdr>
            </w:div>
            <w:div w:id="1592351970">
              <w:marLeft w:val="0"/>
              <w:marRight w:val="0"/>
              <w:marTop w:val="0"/>
              <w:marBottom w:val="0"/>
              <w:divBdr>
                <w:top w:val="none" w:sz="0" w:space="0" w:color="auto"/>
                <w:left w:val="none" w:sz="0" w:space="0" w:color="auto"/>
                <w:bottom w:val="none" w:sz="0" w:space="0" w:color="auto"/>
                <w:right w:val="none" w:sz="0" w:space="0" w:color="auto"/>
              </w:divBdr>
            </w:div>
            <w:div w:id="1565524482">
              <w:marLeft w:val="0"/>
              <w:marRight w:val="0"/>
              <w:marTop w:val="0"/>
              <w:marBottom w:val="0"/>
              <w:divBdr>
                <w:top w:val="none" w:sz="0" w:space="0" w:color="auto"/>
                <w:left w:val="none" w:sz="0" w:space="0" w:color="auto"/>
                <w:bottom w:val="none" w:sz="0" w:space="0" w:color="auto"/>
                <w:right w:val="none" w:sz="0" w:space="0" w:color="auto"/>
              </w:divBdr>
            </w:div>
            <w:div w:id="538083113">
              <w:marLeft w:val="0"/>
              <w:marRight w:val="0"/>
              <w:marTop w:val="0"/>
              <w:marBottom w:val="0"/>
              <w:divBdr>
                <w:top w:val="none" w:sz="0" w:space="0" w:color="auto"/>
                <w:left w:val="none" w:sz="0" w:space="0" w:color="auto"/>
                <w:bottom w:val="none" w:sz="0" w:space="0" w:color="auto"/>
                <w:right w:val="none" w:sz="0" w:space="0" w:color="auto"/>
              </w:divBdr>
            </w:div>
            <w:div w:id="2034722190">
              <w:marLeft w:val="0"/>
              <w:marRight w:val="0"/>
              <w:marTop w:val="0"/>
              <w:marBottom w:val="0"/>
              <w:divBdr>
                <w:top w:val="none" w:sz="0" w:space="0" w:color="auto"/>
                <w:left w:val="none" w:sz="0" w:space="0" w:color="auto"/>
                <w:bottom w:val="none" w:sz="0" w:space="0" w:color="auto"/>
                <w:right w:val="none" w:sz="0" w:space="0" w:color="auto"/>
              </w:divBdr>
            </w:div>
            <w:div w:id="803087766">
              <w:marLeft w:val="0"/>
              <w:marRight w:val="0"/>
              <w:marTop w:val="0"/>
              <w:marBottom w:val="0"/>
              <w:divBdr>
                <w:top w:val="none" w:sz="0" w:space="0" w:color="auto"/>
                <w:left w:val="none" w:sz="0" w:space="0" w:color="auto"/>
                <w:bottom w:val="none" w:sz="0" w:space="0" w:color="auto"/>
                <w:right w:val="none" w:sz="0" w:space="0" w:color="auto"/>
              </w:divBdr>
            </w:div>
            <w:div w:id="145359028">
              <w:marLeft w:val="0"/>
              <w:marRight w:val="0"/>
              <w:marTop w:val="0"/>
              <w:marBottom w:val="0"/>
              <w:divBdr>
                <w:top w:val="none" w:sz="0" w:space="0" w:color="auto"/>
                <w:left w:val="none" w:sz="0" w:space="0" w:color="auto"/>
                <w:bottom w:val="none" w:sz="0" w:space="0" w:color="auto"/>
                <w:right w:val="none" w:sz="0" w:space="0" w:color="auto"/>
              </w:divBdr>
            </w:div>
            <w:div w:id="3288965">
              <w:marLeft w:val="0"/>
              <w:marRight w:val="0"/>
              <w:marTop w:val="0"/>
              <w:marBottom w:val="0"/>
              <w:divBdr>
                <w:top w:val="none" w:sz="0" w:space="0" w:color="auto"/>
                <w:left w:val="none" w:sz="0" w:space="0" w:color="auto"/>
                <w:bottom w:val="none" w:sz="0" w:space="0" w:color="auto"/>
                <w:right w:val="none" w:sz="0" w:space="0" w:color="auto"/>
              </w:divBdr>
            </w:div>
            <w:div w:id="117533570">
              <w:marLeft w:val="0"/>
              <w:marRight w:val="0"/>
              <w:marTop w:val="0"/>
              <w:marBottom w:val="0"/>
              <w:divBdr>
                <w:top w:val="none" w:sz="0" w:space="0" w:color="auto"/>
                <w:left w:val="none" w:sz="0" w:space="0" w:color="auto"/>
                <w:bottom w:val="none" w:sz="0" w:space="0" w:color="auto"/>
                <w:right w:val="none" w:sz="0" w:space="0" w:color="auto"/>
              </w:divBdr>
            </w:div>
            <w:div w:id="248782331">
              <w:marLeft w:val="0"/>
              <w:marRight w:val="0"/>
              <w:marTop w:val="0"/>
              <w:marBottom w:val="0"/>
              <w:divBdr>
                <w:top w:val="none" w:sz="0" w:space="0" w:color="auto"/>
                <w:left w:val="none" w:sz="0" w:space="0" w:color="auto"/>
                <w:bottom w:val="none" w:sz="0" w:space="0" w:color="auto"/>
                <w:right w:val="none" w:sz="0" w:space="0" w:color="auto"/>
              </w:divBdr>
            </w:div>
            <w:div w:id="1227838164">
              <w:marLeft w:val="0"/>
              <w:marRight w:val="0"/>
              <w:marTop w:val="0"/>
              <w:marBottom w:val="0"/>
              <w:divBdr>
                <w:top w:val="none" w:sz="0" w:space="0" w:color="auto"/>
                <w:left w:val="none" w:sz="0" w:space="0" w:color="auto"/>
                <w:bottom w:val="none" w:sz="0" w:space="0" w:color="auto"/>
                <w:right w:val="none" w:sz="0" w:space="0" w:color="auto"/>
              </w:divBdr>
            </w:div>
            <w:div w:id="738602368">
              <w:marLeft w:val="0"/>
              <w:marRight w:val="0"/>
              <w:marTop w:val="0"/>
              <w:marBottom w:val="0"/>
              <w:divBdr>
                <w:top w:val="none" w:sz="0" w:space="0" w:color="auto"/>
                <w:left w:val="none" w:sz="0" w:space="0" w:color="auto"/>
                <w:bottom w:val="none" w:sz="0" w:space="0" w:color="auto"/>
                <w:right w:val="none" w:sz="0" w:space="0" w:color="auto"/>
              </w:divBdr>
            </w:div>
            <w:div w:id="639191024">
              <w:marLeft w:val="0"/>
              <w:marRight w:val="0"/>
              <w:marTop w:val="0"/>
              <w:marBottom w:val="0"/>
              <w:divBdr>
                <w:top w:val="none" w:sz="0" w:space="0" w:color="auto"/>
                <w:left w:val="none" w:sz="0" w:space="0" w:color="auto"/>
                <w:bottom w:val="none" w:sz="0" w:space="0" w:color="auto"/>
                <w:right w:val="none" w:sz="0" w:space="0" w:color="auto"/>
              </w:divBdr>
            </w:div>
            <w:div w:id="1630629483">
              <w:marLeft w:val="0"/>
              <w:marRight w:val="0"/>
              <w:marTop w:val="0"/>
              <w:marBottom w:val="0"/>
              <w:divBdr>
                <w:top w:val="none" w:sz="0" w:space="0" w:color="auto"/>
                <w:left w:val="none" w:sz="0" w:space="0" w:color="auto"/>
                <w:bottom w:val="none" w:sz="0" w:space="0" w:color="auto"/>
                <w:right w:val="none" w:sz="0" w:space="0" w:color="auto"/>
              </w:divBdr>
            </w:div>
            <w:div w:id="412818662">
              <w:marLeft w:val="0"/>
              <w:marRight w:val="0"/>
              <w:marTop w:val="0"/>
              <w:marBottom w:val="0"/>
              <w:divBdr>
                <w:top w:val="none" w:sz="0" w:space="0" w:color="auto"/>
                <w:left w:val="none" w:sz="0" w:space="0" w:color="auto"/>
                <w:bottom w:val="none" w:sz="0" w:space="0" w:color="auto"/>
                <w:right w:val="none" w:sz="0" w:space="0" w:color="auto"/>
              </w:divBdr>
            </w:div>
            <w:div w:id="1178883805">
              <w:marLeft w:val="0"/>
              <w:marRight w:val="0"/>
              <w:marTop w:val="0"/>
              <w:marBottom w:val="0"/>
              <w:divBdr>
                <w:top w:val="none" w:sz="0" w:space="0" w:color="auto"/>
                <w:left w:val="none" w:sz="0" w:space="0" w:color="auto"/>
                <w:bottom w:val="none" w:sz="0" w:space="0" w:color="auto"/>
                <w:right w:val="none" w:sz="0" w:space="0" w:color="auto"/>
              </w:divBdr>
            </w:div>
            <w:div w:id="1842115386">
              <w:marLeft w:val="0"/>
              <w:marRight w:val="0"/>
              <w:marTop w:val="0"/>
              <w:marBottom w:val="0"/>
              <w:divBdr>
                <w:top w:val="none" w:sz="0" w:space="0" w:color="auto"/>
                <w:left w:val="none" w:sz="0" w:space="0" w:color="auto"/>
                <w:bottom w:val="none" w:sz="0" w:space="0" w:color="auto"/>
                <w:right w:val="none" w:sz="0" w:space="0" w:color="auto"/>
              </w:divBdr>
            </w:div>
            <w:div w:id="540098954">
              <w:marLeft w:val="0"/>
              <w:marRight w:val="0"/>
              <w:marTop w:val="0"/>
              <w:marBottom w:val="0"/>
              <w:divBdr>
                <w:top w:val="none" w:sz="0" w:space="0" w:color="auto"/>
                <w:left w:val="none" w:sz="0" w:space="0" w:color="auto"/>
                <w:bottom w:val="none" w:sz="0" w:space="0" w:color="auto"/>
                <w:right w:val="none" w:sz="0" w:space="0" w:color="auto"/>
              </w:divBdr>
            </w:div>
            <w:div w:id="1606419131">
              <w:marLeft w:val="0"/>
              <w:marRight w:val="0"/>
              <w:marTop w:val="0"/>
              <w:marBottom w:val="0"/>
              <w:divBdr>
                <w:top w:val="none" w:sz="0" w:space="0" w:color="auto"/>
                <w:left w:val="none" w:sz="0" w:space="0" w:color="auto"/>
                <w:bottom w:val="none" w:sz="0" w:space="0" w:color="auto"/>
                <w:right w:val="none" w:sz="0" w:space="0" w:color="auto"/>
              </w:divBdr>
            </w:div>
            <w:div w:id="1243679109">
              <w:marLeft w:val="0"/>
              <w:marRight w:val="0"/>
              <w:marTop w:val="0"/>
              <w:marBottom w:val="0"/>
              <w:divBdr>
                <w:top w:val="none" w:sz="0" w:space="0" w:color="auto"/>
                <w:left w:val="none" w:sz="0" w:space="0" w:color="auto"/>
                <w:bottom w:val="none" w:sz="0" w:space="0" w:color="auto"/>
                <w:right w:val="none" w:sz="0" w:space="0" w:color="auto"/>
              </w:divBdr>
            </w:div>
            <w:div w:id="971323473">
              <w:marLeft w:val="0"/>
              <w:marRight w:val="0"/>
              <w:marTop w:val="0"/>
              <w:marBottom w:val="0"/>
              <w:divBdr>
                <w:top w:val="none" w:sz="0" w:space="0" w:color="auto"/>
                <w:left w:val="none" w:sz="0" w:space="0" w:color="auto"/>
                <w:bottom w:val="none" w:sz="0" w:space="0" w:color="auto"/>
                <w:right w:val="none" w:sz="0" w:space="0" w:color="auto"/>
              </w:divBdr>
            </w:div>
            <w:div w:id="548347350">
              <w:marLeft w:val="0"/>
              <w:marRight w:val="0"/>
              <w:marTop w:val="0"/>
              <w:marBottom w:val="0"/>
              <w:divBdr>
                <w:top w:val="none" w:sz="0" w:space="0" w:color="auto"/>
                <w:left w:val="none" w:sz="0" w:space="0" w:color="auto"/>
                <w:bottom w:val="none" w:sz="0" w:space="0" w:color="auto"/>
                <w:right w:val="none" w:sz="0" w:space="0" w:color="auto"/>
              </w:divBdr>
            </w:div>
            <w:div w:id="408891052">
              <w:marLeft w:val="0"/>
              <w:marRight w:val="0"/>
              <w:marTop w:val="0"/>
              <w:marBottom w:val="0"/>
              <w:divBdr>
                <w:top w:val="none" w:sz="0" w:space="0" w:color="auto"/>
                <w:left w:val="none" w:sz="0" w:space="0" w:color="auto"/>
                <w:bottom w:val="none" w:sz="0" w:space="0" w:color="auto"/>
                <w:right w:val="none" w:sz="0" w:space="0" w:color="auto"/>
              </w:divBdr>
            </w:div>
            <w:div w:id="176040022">
              <w:marLeft w:val="0"/>
              <w:marRight w:val="0"/>
              <w:marTop w:val="0"/>
              <w:marBottom w:val="0"/>
              <w:divBdr>
                <w:top w:val="none" w:sz="0" w:space="0" w:color="auto"/>
                <w:left w:val="none" w:sz="0" w:space="0" w:color="auto"/>
                <w:bottom w:val="none" w:sz="0" w:space="0" w:color="auto"/>
                <w:right w:val="none" w:sz="0" w:space="0" w:color="auto"/>
              </w:divBdr>
            </w:div>
            <w:div w:id="287861514">
              <w:marLeft w:val="0"/>
              <w:marRight w:val="0"/>
              <w:marTop w:val="0"/>
              <w:marBottom w:val="0"/>
              <w:divBdr>
                <w:top w:val="none" w:sz="0" w:space="0" w:color="auto"/>
                <w:left w:val="none" w:sz="0" w:space="0" w:color="auto"/>
                <w:bottom w:val="none" w:sz="0" w:space="0" w:color="auto"/>
                <w:right w:val="none" w:sz="0" w:space="0" w:color="auto"/>
              </w:divBdr>
            </w:div>
            <w:div w:id="363528983">
              <w:marLeft w:val="0"/>
              <w:marRight w:val="0"/>
              <w:marTop w:val="0"/>
              <w:marBottom w:val="0"/>
              <w:divBdr>
                <w:top w:val="none" w:sz="0" w:space="0" w:color="auto"/>
                <w:left w:val="none" w:sz="0" w:space="0" w:color="auto"/>
                <w:bottom w:val="none" w:sz="0" w:space="0" w:color="auto"/>
                <w:right w:val="none" w:sz="0" w:space="0" w:color="auto"/>
              </w:divBdr>
            </w:div>
            <w:div w:id="180749022">
              <w:marLeft w:val="0"/>
              <w:marRight w:val="0"/>
              <w:marTop w:val="0"/>
              <w:marBottom w:val="0"/>
              <w:divBdr>
                <w:top w:val="none" w:sz="0" w:space="0" w:color="auto"/>
                <w:left w:val="none" w:sz="0" w:space="0" w:color="auto"/>
                <w:bottom w:val="none" w:sz="0" w:space="0" w:color="auto"/>
                <w:right w:val="none" w:sz="0" w:space="0" w:color="auto"/>
              </w:divBdr>
            </w:div>
            <w:div w:id="1970092814">
              <w:marLeft w:val="0"/>
              <w:marRight w:val="0"/>
              <w:marTop w:val="0"/>
              <w:marBottom w:val="0"/>
              <w:divBdr>
                <w:top w:val="none" w:sz="0" w:space="0" w:color="auto"/>
                <w:left w:val="none" w:sz="0" w:space="0" w:color="auto"/>
                <w:bottom w:val="none" w:sz="0" w:space="0" w:color="auto"/>
                <w:right w:val="none" w:sz="0" w:space="0" w:color="auto"/>
              </w:divBdr>
            </w:div>
          </w:divsChild>
        </w:div>
        <w:div w:id="1125195764">
          <w:marLeft w:val="0"/>
          <w:marRight w:val="0"/>
          <w:marTop w:val="0"/>
          <w:marBottom w:val="0"/>
          <w:divBdr>
            <w:top w:val="none" w:sz="0" w:space="0" w:color="auto"/>
            <w:left w:val="none" w:sz="0" w:space="0" w:color="auto"/>
            <w:bottom w:val="none" w:sz="0" w:space="0" w:color="auto"/>
            <w:right w:val="none" w:sz="0" w:space="0" w:color="auto"/>
          </w:divBdr>
          <w:divsChild>
            <w:div w:id="166143040">
              <w:marLeft w:val="0"/>
              <w:marRight w:val="0"/>
              <w:marTop w:val="0"/>
              <w:marBottom w:val="0"/>
              <w:divBdr>
                <w:top w:val="none" w:sz="0" w:space="0" w:color="auto"/>
                <w:left w:val="none" w:sz="0" w:space="0" w:color="auto"/>
                <w:bottom w:val="none" w:sz="0" w:space="0" w:color="auto"/>
                <w:right w:val="none" w:sz="0" w:space="0" w:color="auto"/>
              </w:divBdr>
            </w:div>
          </w:divsChild>
        </w:div>
        <w:div w:id="1660159754">
          <w:marLeft w:val="0"/>
          <w:marRight w:val="0"/>
          <w:marTop w:val="0"/>
          <w:marBottom w:val="0"/>
          <w:divBdr>
            <w:top w:val="none" w:sz="0" w:space="0" w:color="auto"/>
            <w:left w:val="none" w:sz="0" w:space="0" w:color="auto"/>
            <w:bottom w:val="none" w:sz="0" w:space="0" w:color="auto"/>
            <w:right w:val="none" w:sz="0" w:space="0" w:color="auto"/>
          </w:divBdr>
          <w:divsChild>
            <w:div w:id="1998341681">
              <w:marLeft w:val="0"/>
              <w:marRight w:val="0"/>
              <w:marTop w:val="0"/>
              <w:marBottom w:val="0"/>
              <w:divBdr>
                <w:top w:val="none" w:sz="0" w:space="0" w:color="auto"/>
                <w:left w:val="none" w:sz="0" w:space="0" w:color="auto"/>
                <w:bottom w:val="none" w:sz="0" w:space="0" w:color="auto"/>
                <w:right w:val="none" w:sz="0" w:space="0" w:color="auto"/>
              </w:divBdr>
            </w:div>
          </w:divsChild>
        </w:div>
        <w:div w:id="1880628022">
          <w:marLeft w:val="0"/>
          <w:marRight w:val="0"/>
          <w:marTop w:val="0"/>
          <w:marBottom w:val="0"/>
          <w:divBdr>
            <w:top w:val="none" w:sz="0" w:space="0" w:color="auto"/>
            <w:left w:val="none" w:sz="0" w:space="0" w:color="auto"/>
            <w:bottom w:val="none" w:sz="0" w:space="0" w:color="auto"/>
            <w:right w:val="none" w:sz="0" w:space="0" w:color="auto"/>
          </w:divBdr>
          <w:divsChild>
            <w:div w:id="366680098">
              <w:marLeft w:val="0"/>
              <w:marRight w:val="0"/>
              <w:marTop w:val="0"/>
              <w:marBottom w:val="0"/>
              <w:divBdr>
                <w:top w:val="none" w:sz="0" w:space="0" w:color="auto"/>
                <w:left w:val="none" w:sz="0" w:space="0" w:color="auto"/>
                <w:bottom w:val="none" w:sz="0" w:space="0" w:color="auto"/>
                <w:right w:val="none" w:sz="0" w:space="0" w:color="auto"/>
              </w:divBdr>
            </w:div>
          </w:divsChild>
        </w:div>
        <w:div w:id="1886407068">
          <w:marLeft w:val="0"/>
          <w:marRight w:val="0"/>
          <w:marTop w:val="0"/>
          <w:marBottom w:val="0"/>
          <w:divBdr>
            <w:top w:val="none" w:sz="0" w:space="0" w:color="auto"/>
            <w:left w:val="none" w:sz="0" w:space="0" w:color="auto"/>
            <w:bottom w:val="none" w:sz="0" w:space="0" w:color="auto"/>
            <w:right w:val="none" w:sz="0" w:space="0" w:color="auto"/>
          </w:divBdr>
          <w:divsChild>
            <w:div w:id="155463980">
              <w:marLeft w:val="0"/>
              <w:marRight w:val="0"/>
              <w:marTop w:val="0"/>
              <w:marBottom w:val="0"/>
              <w:divBdr>
                <w:top w:val="none" w:sz="0" w:space="0" w:color="auto"/>
                <w:left w:val="none" w:sz="0" w:space="0" w:color="auto"/>
                <w:bottom w:val="none" w:sz="0" w:space="0" w:color="auto"/>
                <w:right w:val="none" w:sz="0" w:space="0" w:color="auto"/>
              </w:divBdr>
            </w:div>
          </w:divsChild>
        </w:div>
        <w:div w:id="373238350">
          <w:marLeft w:val="0"/>
          <w:marRight w:val="0"/>
          <w:marTop w:val="0"/>
          <w:marBottom w:val="0"/>
          <w:divBdr>
            <w:top w:val="none" w:sz="0" w:space="0" w:color="auto"/>
            <w:left w:val="none" w:sz="0" w:space="0" w:color="auto"/>
            <w:bottom w:val="none" w:sz="0" w:space="0" w:color="auto"/>
            <w:right w:val="none" w:sz="0" w:space="0" w:color="auto"/>
          </w:divBdr>
          <w:divsChild>
            <w:div w:id="229927011">
              <w:marLeft w:val="0"/>
              <w:marRight w:val="0"/>
              <w:marTop w:val="0"/>
              <w:marBottom w:val="0"/>
              <w:divBdr>
                <w:top w:val="none" w:sz="0" w:space="0" w:color="auto"/>
                <w:left w:val="none" w:sz="0" w:space="0" w:color="auto"/>
                <w:bottom w:val="none" w:sz="0" w:space="0" w:color="auto"/>
                <w:right w:val="none" w:sz="0" w:space="0" w:color="auto"/>
              </w:divBdr>
            </w:div>
            <w:div w:id="903905076">
              <w:marLeft w:val="0"/>
              <w:marRight w:val="0"/>
              <w:marTop w:val="0"/>
              <w:marBottom w:val="0"/>
              <w:divBdr>
                <w:top w:val="none" w:sz="0" w:space="0" w:color="auto"/>
                <w:left w:val="none" w:sz="0" w:space="0" w:color="auto"/>
                <w:bottom w:val="none" w:sz="0" w:space="0" w:color="auto"/>
                <w:right w:val="none" w:sz="0" w:space="0" w:color="auto"/>
              </w:divBdr>
            </w:div>
            <w:div w:id="319428089">
              <w:marLeft w:val="0"/>
              <w:marRight w:val="0"/>
              <w:marTop w:val="0"/>
              <w:marBottom w:val="0"/>
              <w:divBdr>
                <w:top w:val="none" w:sz="0" w:space="0" w:color="auto"/>
                <w:left w:val="none" w:sz="0" w:space="0" w:color="auto"/>
                <w:bottom w:val="none" w:sz="0" w:space="0" w:color="auto"/>
                <w:right w:val="none" w:sz="0" w:space="0" w:color="auto"/>
              </w:divBdr>
            </w:div>
            <w:div w:id="2037078090">
              <w:marLeft w:val="0"/>
              <w:marRight w:val="0"/>
              <w:marTop w:val="0"/>
              <w:marBottom w:val="0"/>
              <w:divBdr>
                <w:top w:val="none" w:sz="0" w:space="0" w:color="auto"/>
                <w:left w:val="none" w:sz="0" w:space="0" w:color="auto"/>
                <w:bottom w:val="none" w:sz="0" w:space="0" w:color="auto"/>
                <w:right w:val="none" w:sz="0" w:space="0" w:color="auto"/>
              </w:divBdr>
            </w:div>
            <w:div w:id="913317060">
              <w:marLeft w:val="0"/>
              <w:marRight w:val="0"/>
              <w:marTop w:val="0"/>
              <w:marBottom w:val="0"/>
              <w:divBdr>
                <w:top w:val="none" w:sz="0" w:space="0" w:color="auto"/>
                <w:left w:val="none" w:sz="0" w:space="0" w:color="auto"/>
                <w:bottom w:val="none" w:sz="0" w:space="0" w:color="auto"/>
                <w:right w:val="none" w:sz="0" w:space="0" w:color="auto"/>
              </w:divBdr>
            </w:div>
            <w:div w:id="471796305">
              <w:marLeft w:val="0"/>
              <w:marRight w:val="0"/>
              <w:marTop w:val="0"/>
              <w:marBottom w:val="0"/>
              <w:divBdr>
                <w:top w:val="none" w:sz="0" w:space="0" w:color="auto"/>
                <w:left w:val="none" w:sz="0" w:space="0" w:color="auto"/>
                <w:bottom w:val="none" w:sz="0" w:space="0" w:color="auto"/>
                <w:right w:val="none" w:sz="0" w:space="0" w:color="auto"/>
              </w:divBdr>
            </w:div>
            <w:div w:id="1293512577">
              <w:marLeft w:val="0"/>
              <w:marRight w:val="0"/>
              <w:marTop w:val="0"/>
              <w:marBottom w:val="0"/>
              <w:divBdr>
                <w:top w:val="none" w:sz="0" w:space="0" w:color="auto"/>
                <w:left w:val="none" w:sz="0" w:space="0" w:color="auto"/>
                <w:bottom w:val="none" w:sz="0" w:space="0" w:color="auto"/>
                <w:right w:val="none" w:sz="0" w:space="0" w:color="auto"/>
              </w:divBdr>
            </w:div>
            <w:div w:id="1604721844">
              <w:marLeft w:val="0"/>
              <w:marRight w:val="0"/>
              <w:marTop w:val="0"/>
              <w:marBottom w:val="0"/>
              <w:divBdr>
                <w:top w:val="none" w:sz="0" w:space="0" w:color="auto"/>
                <w:left w:val="none" w:sz="0" w:space="0" w:color="auto"/>
                <w:bottom w:val="none" w:sz="0" w:space="0" w:color="auto"/>
                <w:right w:val="none" w:sz="0" w:space="0" w:color="auto"/>
              </w:divBdr>
            </w:div>
            <w:div w:id="647588480">
              <w:marLeft w:val="0"/>
              <w:marRight w:val="0"/>
              <w:marTop w:val="0"/>
              <w:marBottom w:val="0"/>
              <w:divBdr>
                <w:top w:val="none" w:sz="0" w:space="0" w:color="auto"/>
                <w:left w:val="none" w:sz="0" w:space="0" w:color="auto"/>
                <w:bottom w:val="none" w:sz="0" w:space="0" w:color="auto"/>
                <w:right w:val="none" w:sz="0" w:space="0" w:color="auto"/>
              </w:divBdr>
            </w:div>
            <w:div w:id="1607958007">
              <w:marLeft w:val="0"/>
              <w:marRight w:val="0"/>
              <w:marTop w:val="0"/>
              <w:marBottom w:val="0"/>
              <w:divBdr>
                <w:top w:val="none" w:sz="0" w:space="0" w:color="auto"/>
                <w:left w:val="none" w:sz="0" w:space="0" w:color="auto"/>
                <w:bottom w:val="none" w:sz="0" w:space="0" w:color="auto"/>
                <w:right w:val="none" w:sz="0" w:space="0" w:color="auto"/>
              </w:divBdr>
            </w:div>
          </w:divsChild>
        </w:div>
        <w:div w:id="1303120711">
          <w:marLeft w:val="0"/>
          <w:marRight w:val="0"/>
          <w:marTop w:val="0"/>
          <w:marBottom w:val="0"/>
          <w:divBdr>
            <w:top w:val="none" w:sz="0" w:space="0" w:color="auto"/>
            <w:left w:val="none" w:sz="0" w:space="0" w:color="auto"/>
            <w:bottom w:val="none" w:sz="0" w:space="0" w:color="auto"/>
            <w:right w:val="none" w:sz="0" w:space="0" w:color="auto"/>
          </w:divBdr>
          <w:divsChild>
            <w:div w:id="174148629">
              <w:marLeft w:val="0"/>
              <w:marRight w:val="0"/>
              <w:marTop w:val="0"/>
              <w:marBottom w:val="0"/>
              <w:divBdr>
                <w:top w:val="none" w:sz="0" w:space="0" w:color="auto"/>
                <w:left w:val="none" w:sz="0" w:space="0" w:color="auto"/>
                <w:bottom w:val="none" w:sz="0" w:space="0" w:color="auto"/>
                <w:right w:val="none" w:sz="0" w:space="0" w:color="auto"/>
              </w:divBdr>
            </w:div>
            <w:div w:id="1550796058">
              <w:marLeft w:val="0"/>
              <w:marRight w:val="0"/>
              <w:marTop w:val="0"/>
              <w:marBottom w:val="0"/>
              <w:divBdr>
                <w:top w:val="none" w:sz="0" w:space="0" w:color="auto"/>
                <w:left w:val="none" w:sz="0" w:space="0" w:color="auto"/>
                <w:bottom w:val="none" w:sz="0" w:space="0" w:color="auto"/>
                <w:right w:val="none" w:sz="0" w:space="0" w:color="auto"/>
              </w:divBdr>
            </w:div>
            <w:div w:id="601188974">
              <w:marLeft w:val="0"/>
              <w:marRight w:val="0"/>
              <w:marTop w:val="0"/>
              <w:marBottom w:val="0"/>
              <w:divBdr>
                <w:top w:val="none" w:sz="0" w:space="0" w:color="auto"/>
                <w:left w:val="none" w:sz="0" w:space="0" w:color="auto"/>
                <w:bottom w:val="none" w:sz="0" w:space="0" w:color="auto"/>
                <w:right w:val="none" w:sz="0" w:space="0" w:color="auto"/>
              </w:divBdr>
            </w:div>
            <w:div w:id="349646228">
              <w:marLeft w:val="0"/>
              <w:marRight w:val="0"/>
              <w:marTop w:val="0"/>
              <w:marBottom w:val="0"/>
              <w:divBdr>
                <w:top w:val="none" w:sz="0" w:space="0" w:color="auto"/>
                <w:left w:val="none" w:sz="0" w:space="0" w:color="auto"/>
                <w:bottom w:val="none" w:sz="0" w:space="0" w:color="auto"/>
                <w:right w:val="none" w:sz="0" w:space="0" w:color="auto"/>
              </w:divBdr>
            </w:div>
            <w:div w:id="465704529">
              <w:marLeft w:val="0"/>
              <w:marRight w:val="0"/>
              <w:marTop w:val="0"/>
              <w:marBottom w:val="0"/>
              <w:divBdr>
                <w:top w:val="none" w:sz="0" w:space="0" w:color="auto"/>
                <w:left w:val="none" w:sz="0" w:space="0" w:color="auto"/>
                <w:bottom w:val="none" w:sz="0" w:space="0" w:color="auto"/>
                <w:right w:val="none" w:sz="0" w:space="0" w:color="auto"/>
              </w:divBdr>
            </w:div>
            <w:div w:id="1076591044">
              <w:marLeft w:val="0"/>
              <w:marRight w:val="0"/>
              <w:marTop w:val="0"/>
              <w:marBottom w:val="0"/>
              <w:divBdr>
                <w:top w:val="none" w:sz="0" w:space="0" w:color="auto"/>
                <w:left w:val="none" w:sz="0" w:space="0" w:color="auto"/>
                <w:bottom w:val="none" w:sz="0" w:space="0" w:color="auto"/>
                <w:right w:val="none" w:sz="0" w:space="0" w:color="auto"/>
              </w:divBdr>
            </w:div>
            <w:div w:id="294024923">
              <w:marLeft w:val="0"/>
              <w:marRight w:val="0"/>
              <w:marTop w:val="0"/>
              <w:marBottom w:val="0"/>
              <w:divBdr>
                <w:top w:val="none" w:sz="0" w:space="0" w:color="auto"/>
                <w:left w:val="none" w:sz="0" w:space="0" w:color="auto"/>
                <w:bottom w:val="none" w:sz="0" w:space="0" w:color="auto"/>
                <w:right w:val="none" w:sz="0" w:space="0" w:color="auto"/>
              </w:divBdr>
            </w:div>
            <w:div w:id="1513033717">
              <w:marLeft w:val="0"/>
              <w:marRight w:val="0"/>
              <w:marTop w:val="0"/>
              <w:marBottom w:val="0"/>
              <w:divBdr>
                <w:top w:val="none" w:sz="0" w:space="0" w:color="auto"/>
                <w:left w:val="none" w:sz="0" w:space="0" w:color="auto"/>
                <w:bottom w:val="none" w:sz="0" w:space="0" w:color="auto"/>
                <w:right w:val="none" w:sz="0" w:space="0" w:color="auto"/>
              </w:divBdr>
            </w:div>
            <w:div w:id="632907439">
              <w:marLeft w:val="0"/>
              <w:marRight w:val="0"/>
              <w:marTop w:val="0"/>
              <w:marBottom w:val="0"/>
              <w:divBdr>
                <w:top w:val="none" w:sz="0" w:space="0" w:color="auto"/>
                <w:left w:val="none" w:sz="0" w:space="0" w:color="auto"/>
                <w:bottom w:val="none" w:sz="0" w:space="0" w:color="auto"/>
                <w:right w:val="none" w:sz="0" w:space="0" w:color="auto"/>
              </w:divBdr>
            </w:div>
            <w:div w:id="1939293779">
              <w:marLeft w:val="0"/>
              <w:marRight w:val="0"/>
              <w:marTop w:val="0"/>
              <w:marBottom w:val="0"/>
              <w:divBdr>
                <w:top w:val="none" w:sz="0" w:space="0" w:color="auto"/>
                <w:left w:val="none" w:sz="0" w:space="0" w:color="auto"/>
                <w:bottom w:val="none" w:sz="0" w:space="0" w:color="auto"/>
                <w:right w:val="none" w:sz="0" w:space="0" w:color="auto"/>
              </w:divBdr>
            </w:div>
            <w:div w:id="180053097">
              <w:marLeft w:val="0"/>
              <w:marRight w:val="0"/>
              <w:marTop w:val="0"/>
              <w:marBottom w:val="0"/>
              <w:divBdr>
                <w:top w:val="none" w:sz="0" w:space="0" w:color="auto"/>
                <w:left w:val="none" w:sz="0" w:space="0" w:color="auto"/>
                <w:bottom w:val="none" w:sz="0" w:space="0" w:color="auto"/>
                <w:right w:val="none" w:sz="0" w:space="0" w:color="auto"/>
              </w:divBdr>
            </w:div>
            <w:div w:id="768433554">
              <w:marLeft w:val="0"/>
              <w:marRight w:val="0"/>
              <w:marTop w:val="0"/>
              <w:marBottom w:val="0"/>
              <w:divBdr>
                <w:top w:val="none" w:sz="0" w:space="0" w:color="auto"/>
                <w:left w:val="none" w:sz="0" w:space="0" w:color="auto"/>
                <w:bottom w:val="none" w:sz="0" w:space="0" w:color="auto"/>
                <w:right w:val="none" w:sz="0" w:space="0" w:color="auto"/>
              </w:divBdr>
            </w:div>
            <w:div w:id="1427653036">
              <w:marLeft w:val="0"/>
              <w:marRight w:val="0"/>
              <w:marTop w:val="0"/>
              <w:marBottom w:val="0"/>
              <w:divBdr>
                <w:top w:val="none" w:sz="0" w:space="0" w:color="auto"/>
                <w:left w:val="none" w:sz="0" w:space="0" w:color="auto"/>
                <w:bottom w:val="none" w:sz="0" w:space="0" w:color="auto"/>
                <w:right w:val="none" w:sz="0" w:space="0" w:color="auto"/>
              </w:divBdr>
            </w:div>
            <w:div w:id="97604804">
              <w:marLeft w:val="0"/>
              <w:marRight w:val="0"/>
              <w:marTop w:val="0"/>
              <w:marBottom w:val="0"/>
              <w:divBdr>
                <w:top w:val="none" w:sz="0" w:space="0" w:color="auto"/>
                <w:left w:val="none" w:sz="0" w:space="0" w:color="auto"/>
                <w:bottom w:val="none" w:sz="0" w:space="0" w:color="auto"/>
                <w:right w:val="none" w:sz="0" w:space="0" w:color="auto"/>
              </w:divBdr>
            </w:div>
            <w:div w:id="23675680">
              <w:marLeft w:val="0"/>
              <w:marRight w:val="0"/>
              <w:marTop w:val="0"/>
              <w:marBottom w:val="0"/>
              <w:divBdr>
                <w:top w:val="none" w:sz="0" w:space="0" w:color="auto"/>
                <w:left w:val="none" w:sz="0" w:space="0" w:color="auto"/>
                <w:bottom w:val="none" w:sz="0" w:space="0" w:color="auto"/>
                <w:right w:val="none" w:sz="0" w:space="0" w:color="auto"/>
              </w:divBdr>
            </w:div>
            <w:div w:id="929779573">
              <w:marLeft w:val="0"/>
              <w:marRight w:val="0"/>
              <w:marTop w:val="0"/>
              <w:marBottom w:val="0"/>
              <w:divBdr>
                <w:top w:val="none" w:sz="0" w:space="0" w:color="auto"/>
                <w:left w:val="none" w:sz="0" w:space="0" w:color="auto"/>
                <w:bottom w:val="none" w:sz="0" w:space="0" w:color="auto"/>
                <w:right w:val="none" w:sz="0" w:space="0" w:color="auto"/>
              </w:divBdr>
            </w:div>
          </w:divsChild>
        </w:div>
        <w:div w:id="1091198811">
          <w:marLeft w:val="0"/>
          <w:marRight w:val="0"/>
          <w:marTop w:val="0"/>
          <w:marBottom w:val="0"/>
          <w:divBdr>
            <w:top w:val="none" w:sz="0" w:space="0" w:color="auto"/>
            <w:left w:val="none" w:sz="0" w:space="0" w:color="auto"/>
            <w:bottom w:val="none" w:sz="0" w:space="0" w:color="auto"/>
            <w:right w:val="none" w:sz="0" w:space="0" w:color="auto"/>
          </w:divBdr>
          <w:divsChild>
            <w:div w:id="849831047">
              <w:marLeft w:val="0"/>
              <w:marRight w:val="0"/>
              <w:marTop w:val="0"/>
              <w:marBottom w:val="0"/>
              <w:divBdr>
                <w:top w:val="none" w:sz="0" w:space="0" w:color="auto"/>
                <w:left w:val="none" w:sz="0" w:space="0" w:color="auto"/>
                <w:bottom w:val="none" w:sz="0" w:space="0" w:color="auto"/>
                <w:right w:val="none" w:sz="0" w:space="0" w:color="auto"/>
              </w:divBdr>
            </w:div>
          </w:divsChild>
        </w:div>
        <w:div w:id="592205284">
          <w:marLeft w:val="0"/>
          <w:marRight w:val="0"/>
          <w:marTop w:val="0"/>
          <w:marBottom w:val="0"/>
          <w:divBdr>
            <w:top w:val="none" w:sz="0" w:space="0" w:color="auto"/>
            <w:left w:val="none" w:sz="0" w:space="0" w:color="auto"/>
            <w:bottom w:val="none" w:sz="0" w:space="0" w:color="auto"/>
            <w:right w:val="none" w:sz="0" w:space="0" w:color="auto"/>
          </w:divBdr>
          <w:divsChild>
            <w:div w:id="1225217229">
              <w:marLeft w:val="0"/>
              <w:marRight w:val="0"/>
              <w:marTop w:val="0"/>
              <w:marBottom w:val="0"/>
              <w:divBdr>
                <w:top w:val="none" w:sz="0" w:space="0" w:color="auto"/>
                <w:left w:val="none" w:sz="0" w:space="0" w:color="auto"/>
                <w:bottom w:val="none" w:sz="0" w:space="0" w:color="auto"/>
                <w:right w:val="none" w:sz="0" w:space="0" w:color="auto"/>
              </w:divBdr>
            </w:div>
            <w:div w:id="1363091035">
              <w:marLeft w:val="0"/>
              <w:marRight w:val="0"/>
              <w:marTop w:val="0"/>
              <w:marBottom w:val="0"/>
              <w:divBdr>
                <w:top w:val="none" w:sz="0" w:space="0" w:color="auto"/>
                <w:left w:val="none" w:sz="0" w:space="0" w:color="auto"/>
                <w:bottom w:val="none" w:sz="0" w:space="0" w:color="auto"/>
                <w:right w:val="none" w:sz="0" w:space="0" w:color="auto"/>
              </w:divBdr>
            </w:div>
          </w:divsChild>
        </w:div>
        <w:div w:id="371998746">
          <w:marLeft w:val="0"/>
          <w:marRight w:val="0"/>
          <w:marTop w:val="0"/>
          <w:marBottom w:val="0"/>
          <w:divBdr>
            <w:top w:val="none" w:sz="0" w:space="0" w:color="auto"/>
            <w:left w:val="none" w:sz="0" w:space="0" w:color="auto"/>
            <w:bottom w:val="none" w:sz="0" w:space="0" w:color="auto"/>
            <w:right w:val="none" w:sz="0" w:space="0" w:color="auto"/>
          </w:divBdr>
          <w:divsChild>
            <w:div w:id="841972962">
              <w:marLeft w:val="0"/>
              <w:marRight w:val="0"/>
              <w:marTop w:val="0"/>
              <w:marBottom w:val="0"/>
              <w:divBdr>
                <w:top w:val="none" w:sz="0" w:space="0" w:color="auto"/>
                <w:left w:val="none" w:sz="0" w:space="0" w:color="auto"/>
                <w:bottom w:val="none" w:sz="0" w:space="0" w:color="auto"/>
                <w:right w:val="none" w:sz="0" w:space="0" w:color="auto"/>
              </w:divBdr>
            </w:div>
          </w:divsChild>
        </w:div>
        <w:div w:id="108359457">
          <w:marLeft w:val="0"/>
          <w:marRight w:val="0"/>
          <w:marTop w:val="0"/>
          <w:marBottom w:val="0"/>
          <w:divBdr>
            <w:top w:val="none" w:sz="0" w:space="0" w:color="auto"/>
            <w:left w:val="none" w:sz="0" w:space="0" w:color="auto"/>
            <w:bottom w:val="none" w:sz="0" w:space="0" w:color="auto"/>
            <w:right w:val="none" w:sz="0" w:space="0" w:color="auto"/>
          </w:divBdr>
          <w:divsChild>
            <w:div w:id="1338773635">
              <w:marLeft w:val="0"/>
              <w:marRight w:val="0"/>
              <w:marTop w:val="0"/>
              <w:marBottom w:val="0"/>
              <w:divBdr>
                <w:top w:val="none" w:sz="0" w:space="0" w:color="auto"/>
                <w:left w:val="none" w:sz="0" w:space="0" w:color="auto"/>
                <w:bottom w:val="none" w:sz="0" w:space="0" w:color="auto"/>
                <w:right w:val="none" w:sz="0" w:space="0" w:color="auto"/>
              </w:divBdr>
            </w:div>
          </w:divsChild>
        </w:div>
        <w:div w:id="559942193">
          <w:marLeft w:val="0"/>
          <w:marRight w:val="0"/>
          <w:marTop w:val="0"/>
          <w:marBottom w:val="0"/>
          <w:divBdr>
            <w:top w:val="none" w:sz="0" w:space="0" w:color="auto"/>
            <w:left w:val="none" w:sz="0" w:space="0" w:color="auto"/>
            <w:bottom w:val="none" w:sz="0" w:space="0" w:color="auto"/>
            <w:right w:val="none" w:sz="0" w:space="0" w:color="auto"/>
          </w:divBdr>
          <w:divsChild>
            <w:div w:id="1873688297">
              <w:marLeft w:val="0"/>
              <w:marRight w:val="0"/>
              <w:marTop w:val="0"/>
              <w:marBottom w:val="0"/>
              <w:divBdr>
                <w:top w:val="none" w:sz="0" w:space="0" w:color="auto"/>
                <w:left w:val="none" w:sz="0" w:space="0" w:color="auto"/>
                <w:bottom w:val="none" w:sz="0" w:space="0" w:color="auto"/>
                <w:right w:val="none" w:sz="0" w:space="0" w:color="auto"/>
              </w:divBdr>
            </w:div>
          </w:divsChild>
        </w:div>
        <w:div w:id="1028987249">
          <w:marLeft w:val="0"/>
          <w:marRight w:val="0"/>
          <w:marTop w:val="0"/>
          <w:marBottom w:val="0"/>
          <w:divBdr>
            <w:top w:val="none" w:sz="0" w:space="0" w:color="auto"/>
            <w:left w:val="none" w:sz="0" w:space="0" w:color="auto"/>
            <w:bottom w:val="none" w:sz="0" w:space="0" w:color="auto"/>
            <w:right w:val="none" w:sz="0" w:space="0" w:color="auto"/>
          </w:divBdr>
          <w:divsChild>
            <w:div w:id="1961376847">
              <w:marLeft w:val="0"/>
              <w:marRight w:val="0"/>
              <w:marTop w:val="0"/>
              <w:marBottom w:val="0"/>
              <w:divBdr>
                <w:top w:val="none" w:sz="0" w:space="0" w:color="auto"/>
                <w:left w:val="none" w:sz="0" w:space="0" w:color="auto"/>
                <w:bottom w:val="none" w:sz="0" w:space="0" w:color="auto"/>
                <w:right w:val="none" w:sz="0" w:space="0" w:color="auto"/>
              </w:divBdr>
            </w:div>
          </w:divsChild>
        </w:div>
        <w:div w:id="1441871364">
          <w:marLeft w:val="0"/>
          <w:marRight w:val="0"/>
          <w:marTop w:val="0"/>
          <w:marBottom w:val="0"/>
          <w:divBdr>
            <w:top w:val="none" w:sz="0" w:space="0" w:color="auto"/>
            <w:left w:val="none" w:sz="0" w:space="0" w:color="auto"/>
            <w:bottom w:val="none" w:sz="0" w:space="0" w:color="auto"/>
            <w:right w:val="none" w:sz="0" w:space="0" w:color="auto"/>
          </w:divBdr>
          <w:divsChild>
            <w:div w:id="323318280">
              <w:marLeft w:val="0"/>
              <w:marRight w:val="0"/>
              <w:marTop w:val="0"/>
              <w:marBottom w:val="0"/>
              <w:divBdr>
                <w:top w:val="none" w:sz="0" w:space="0" w:color="auto"/>
                <w:left w:val="none" w:sz="0" w:space="0" w:color="auto"/>
                <w:bottom w:val="none" w:sz="0" w:space="0" w:color="auto"/>
                <w:right w:val="none" w:sz="0" w:space="0" w:color="auto"/>
              </w:divBdr>
            </w:div>
          </w:divsChild>
        </w:div>
        <w:div w:id="1371762122">
          <w:marLeft w:val="0"/>
          <w:marRight w:val="0"/>
          <w:marTop w:val="0"/>
          <w:marBottom w:val="0"/>
          <w:divBdr>
            <w:top w:val="none" w:sz="0" w:space="0" w:color="auto"/>
            <w:left w:val="none" w:sz="0" w:space="0" w:color="auto"/>
            <w:bottom w:val="none" w:sz="0" w:space="0" w:color="auto"/>
            <w:right w:val="none" w:sz="0" w:space="0" w:color="auto"/>
          </w:divBdr>
          <w:divsChild>
            <w:div w:id="1123381103">
              <w:marLeft w:val="0"/>
              <w:marRight w:val="0"/>
              <w:marTop w:val="0"/>
              <w:marBottom w:val="0"/>
              <w:divBdr>
                <w:top w:val="none" w:sz="0" w:space="0" w:color="auto"/>
                <w:left w:val="none" w:sz="0" w:space="0" w:color="auto"/>
                <w:bottom w:val="none" w:sz="0" w:space="0" w:color="auto"/>
                <w:right w:val="none" w:sz="0" w:space="0" w:color="auto"/>
              </w:divBdr>
            </w:div>
            <w:div w:id="665666846">
              <w:marLeft w:val="0"/>
              <w:marRight w:val="0"/>
              <w:marTop w:val="0"/>
              <w:marBottom w:val="0"/>
              <w:divBdr>
                <w:top w:val="none" w:sz="0" w:space="0" w:color="auto"/>
                <w:left w:val="none" w:sz="0" w:space="0" w:color="auto"/>
                <w:bottom w:val="none" w:sz="0" w:space="0" w:color="auto"/>
                <w:right w:val="none" w:sz="0" w:space="0" w:color="auto"/>
              </w:divBdr>
            </w:div>
            <w:div w:id="788888764">
              <w:marLeft w:val="0"/>
              <w:marRight w:val="0"/>
              <w:marTop w:val="0"/>
              <w:marBottom w:val="0"/>
              <w:divBdr>
                <w:top w:val="none" w:sz="0" w:space="0" w:color="auto"/>
                <w:left w:val="none" w:sz="0" w:space="0" w:color="auto"/>
                <w:bottom w:val="none" w:sz="0" w:space="0" w:color="auto"/>
                <w:right w:val="none" w:sz="0" w:space="0" w:color="auto"/>
              </w:divBdr>
            </w:div>
            <w:div w:id="1450973097">
              <w:marLeft w:val="0"/>
              <w:marRight w:val="0"/>
              <w:marTop w:val="0"/>
              <w:marBottom w:val="0"/>
              <w:divBdr>
                <w:top w:val="none" w:sz="0" w:space="0" w:color="auto"/>
                <w:left w:val="none" w:sz="0" w:space="0" w:color="auto"/>
                <w:bottom w:val="none" w:sz="0" w:space="0" w:color="auto"/>
                <w:right w:val="none" w:sz="0" w:space="0" w:color="auto"/>
              </w:divBdr>
            </w:div>
            <w:div w:id="1324626584">
              <w:marLeft w:val="0"/>
              <w:marRight w:val="0"/>
              <w:marTop w:val="0"/>
              <w:marBottom w:val="0"/>
              <w:divBdr>
                <w:top w:val="none" w:sz="0" w:space="0" w:color="auto"/>
                <w:left w:val="none" w:sz="0" w:space="0" w:color="auto"/>
                <w:bottom w:val="none" w:sz="0" w:space="0" w:color="auto"/>
                <w:right w:val="none" w:sz="0" w:space="0" w:color="auto"/>
              </w:divBdr>
            </w:div>
            <w:div w:id="131407355">
              <w:marLeft w:val="0"/>
              <w:marRight w:val="0"/>
              <w:marTop w:val="0"/>
              <w:marBottom w:val="0"/>
              <w:divBdr>
                <w:top w:val="none" w:sz="0" w:space="0" w:color="auto"/>
                <w:left w:val="none" w:sz="0" w:space="0" w:color="auto"/>
                <w:bottom w:val="none" w:sz="0" w:space="0" w:color="auto"/>
                <w:right w:val="none" w:sz="0" w:space="0" w:color="auto"/>
              </w:divBdr>
            </w:div>
            <w:div w:id="871722901">
              <w:marLeft w:val="0"/>
              <w:marRight w:val="0"/>
              <w:marTop w:val="0"/>
              <w:marBottom w:val="0"/>
              <w:divBdr>
                <w:top w:val="none" w:sz="0" w:space="0" w:color="auto"/>
                <w:left w:val="none" w:sz="0" w:space="0" w:color="auto"/>
                <w:bottom w:val="none" w:sz="0" w:space="0" w:color="auto"/>
                <w:right w:val="none" w:sz="0" w:space="0" w:color="auto"/>
              </w:divBdr>
            </w:div>
            <w:div w:id="1034617082">
              <w:marLeft w:val="0"/>
              <w:marRight w:val="0"/>
              <w:marTop w:val="0"/>
              <w:marBottom w:val="0"/>
              <w:divBdr>
                <w:top w:val="none" w:sz="0" w:space="0" w:color="auto"/>
                <w:left w:val="none" w:sz="0" w:space="0" w:color="auto"/>
                <w:bottom w:val="none" w:sz="0" w:space="0" w:color="auto"/>
                <w:right w:val="none" w:sz="0" w:space="0" w:color="auto"/>
              </w:divBdr>
            </w:div>
            <w:div w:id="1943099750">
              <w:marLeft w:val="0"/>
              <w:marRight w:val="0"/>
              <w:marTop w:val="0"/>
              <w:marBottom w:val="0"/>
              <w:divBdr>
                <w:top w:val="none" w:sz="0" w:space="0" w:color="auto"/>
                <w:left w:val="none" w:sz="0" w:space="0" w:color="auto"/>
                <w:bottom w:val="none" w:sz="0" w:space="0" w:color="auto"/>
                <w:right w:val="none" w:sz="0" w:space="0" w:color="auto"/>
              </w:divBdr>
            </w:div>
            <w:div w:id="869342872">
              <w:marLeft w:val="0"/>
              <w:marRight w:val="0"/>
              <w:marTop w:val="0"/>
              <w:marBottom w:val="0"/>
              <w:divBdr>
                <w:top w:val="none" w:sz="0" w:space="0" w:color="auto"/>
                <w:left w:val="none" w:sz="0" w:space="0" w:color="auto"/>
                <w:bottom w:val="none" w:sz="0" w:space="0" w:color="auto"/>
                <w:right w:val="none" w:sz="0" w:space="0" w:color="auto"/>
              </w:divBdr>
            </w:div>
            <w:div w:id="1336760684">
              <w:marLeft w:val="0"/>
              <w:marRight w:val="0"/>
              <w:marTop w:val="0"/>
              <w:marBottom w:val="0"/>
              <w:divBdr>
                <w:top w:val="none" w:sz="0" w:space="0" w:color="auto"/>
                <w:left w:val="none" w:sz="0" w:space="0" w:color="auto"/>
                <w:bottom w:val="none" w:sz="0" w:space="0" w:color="auto"/>
                <w:right w:val="none" w:sz="0" w:space="0" w:color="auto"/>
              </w:divBdr>
            </w:div>
            <w:div w:id="526482592">
              <w:marLeft w:val="0"/>
              <w:marRight w:val="0"/>
              <w:marTop w:val="0"/>
              <w:marBottom w:val="0"/>
              <w:divBdr>
                <w:top w:val="none" w:sz="0" w:space="0" w:color="auto"/>
                <w:left w:val="none" w:sz="0" w:space="0" w:color="auto"/>
                <w:bottom w:val="none" w:sz="0" w:space="0" w:color="auto"/>
                <w:right w:val="none" w:sz="0" w:space="0" w:color="auto"/>
              </w:divBdr>
            </w:div>
            <w:div w:id="704016106">
              <w:marLeft w:val="0"/>
              <w:marRight w:val="0"/>
              <w:marTop w:val="0"/>
              <w:marBottom w:val="0"/>
              <w:divBdr>
                <w:top w:val="none" w:sz="0" w:space="0" w:color="auto"/>
                <w:left w:val="none" w:sz="0" w:space="0" w:color="auto"/>
                <w:bottom w:val="none" w:sz="0" w:space="0" w:color="auto"/>
                <w:right w:val="none" w:sz="0" w:space="0" w:color="auto"/>
              </w:divBdr>
            </w:div>
            <w:div w:id="1094278828">
              <w:marLeft w:val="0"/>
              <w:marRight w:val="0"/>
              <w:marTop w:val="0"/>
              <w:marBottom w:val="0"/>
              <w:divBdr>
                <w:top w:val="none" w:sz="0" w:space="0" w:color="auto"/>
                <w:left w:val="none" w:sz="0" w:space="0" w:color="auto"/>
                <w:bottom w:val="none" w:sz="0" w:space="0" w:color="auto"/>
                <w:right w:val="none" w:sz="0" w:space="0" w:color="auto"/>
              </w:divBdr>
            </w:div>
            <w:div w:id="281763780">
              <w:marLeft w:val="0"/>
              <w:marRight w:val="0"/>
              <w:marTop w:val="0"/>
              <w:marBottom w:val="0"/>
              <w:divBdr>
                <w:top w:val="none" w:sz="0" w:space="0" w:color="auto"/>
                <w:left w:val="none" w:sz="0" w:space="0" w:color="auto"/>
                <w:bottom w:val="none" w:sz="0" w:space="0" w:color="auto"/>
                <w:right w:val="none" w:sz="0" w:space="0" w:color="auto"/>
              </w:divBdr>
            </w:div>
            <w:div w:id="99028318">
              <w:marLeft w:val="0"/>
              <w:marRight w:val="0"/>
              <w:marTop w:val="0"/>
              <w:marBottom w:val="0"/>
              <w:divBdr>
                <w:top w:val="none" w:sz="0" w:space="0" w:color="auto"/>
                <w:left w:val="none" w:sz="0" w:space="0" w:color="auto"/>
                <w:bottom w:val="none" w:sz="0" w:space="0" w:color="auto"/>
                <w:right w:val="none" w:sz="0" w:space="0" w:color="auto"/>
              </w:divBdr>
            </w:div>
            <w:div w:id="1447893101">
              <w:marLeft w:val="0"/>
              <w:marRight w:val="0"/>
              <w:marTop w:val="0"/>
              <w:marBottom w:val="0"/>
              <w:divBdr>
                <w:top w:val="none" w:sz="0" w:space="0" w:color="auto"/>
                <w:left w:val="none" w:sz="0" w:space="0" w:color="auto"/>
                <w:bottom w:val="none" w:sz="0" w:space="0" w:color="auto"/>
                <w:right w:val="none" w:sz="0" w:space="0" w:color="auto"/>
              </w:divBdr>
            </w:div>
            <w:div w:id="395858508">
              <w:marLeft w:val="0"/>
              <w:marRight w:val="0"/>
              <w:marTop w:val="0"/>
              <w:marBottom w:val="0"/>
              <w:divBdr>
                <w:top w:val="none" w:sz="0" w:space="0" w:color="auto"/>
                <w:left w:val="none" w:sz="0" w:space="0" w:color="auto"/>
                <w:bottom w:val="none" w:sz="0" w:space="0" w:color="auto"/>
                <w:right w:val="none" w:sz="0" w:space="0" w:color="auto"/>
              </w:divBdr>
            </w:div>
          </w:divsChild>
        </w:div>
        <w:div w:id="1381125360">
          <w:marLeft w:val="0"/>
          <w:marRight w:val="0"/>
          <w:marTop w:val="0"/>
          <w:marBottom w:val="0"/>
          <w:divBdr>
            <w:top w:val="none" w:sz="0" w:space="0" w:color="auto"/>
            <w:left w:val="none" w:sz="0" w:space="0" w:color="auto"/>
            <w:bottom w:val="none" w:sz="0" w:space="0" w:color="auto"/>
            <w:right w:val="none" w:sz="0" w:space="0" w:color="auto"/>
          </w:divBdr>
          <w:divsChild>
            <w:div w:id="307323272">
              <w:marLeft w:val="0"/>
              <w:marRight w:val="0"/>
              <w:marTop w:val="0"/>
              <w:marBottom w:val="0"/>
              <w:divBdr>
                <w:top w:val="none" w:sz="0" w:space="0" w:color="auto"/>
                <w:left w:val="none" w:sz="0" w:space="0" w:color="auto"/>
                <w:bottom w:val="none" w:sz="0" w:space="0" w:color="auto"/>
                <w:right w:val="none" w:sz="0" w:space="0" w:color="auto"/>
              </w:divBdr>
            </w:div>
            <w:div w:id="1137992123">
              <w:marLeft w:val="0"/>
              <w:marRight w:val="0"/>
              <w:marTop w:val="0"/>
              <w:marBottom w:val="0"/>
              <w:divBdr>
                <w:top w:val="none" w:sz="0" w:space="0" w:color="auto"/>
                <w:left w:val="none" w:sz="0" w:space="0" w:color="auto"/>
                <w:bottom w:val="none" w:sz="0" w:space="0" w:color="auto"/>
                <w:right w:val="none" w:sz="0" w:space="0" w:color="auto"/>
              </w:divBdr>
            </w:div>
            <w:div w:id="1770345884">
              <w:marLeft w:val="0"/>
              <w:marRight w:val="0"/>
              <w:marTop w:val="0"/>
              <w:marBottom w:val="0"/>
              <w:divBdr>
                <w:top w:val="none" w:sz="0" w:space="0" w:color="auto"/>
                <w:left w:val="none" w:sz="0" w:space="0" w:color="auto"/>
                <w:bottom w:val="none" w:sz="0" w:space="0" w:color="auto"/>
                <w:right w:val="none" w:sz="0" w:space="0" w:color="auto"/>
              </w:divBdr>
            </w:div>
            <w:div w:id="1464275897">
              <w:marLeft w:val="0"/>
              <w:marRight w:val="0"/>
              <w:marTop w:val="0"/>
              <w:marBottom w:val="0"/>
              <w:divBdr>
                <w:top w:val="none" w:sz="0" w:space="0" w:color="auto"/>
                <w:left w:val="none" w:sz="0" w:space="0" w:color="auto"/>
                <w:bottom w:val="none" w:sz="0" w:space="0" w:color="auto"/>
                <w:right w:val="none" w:sz="0" w:space="0" w:color="auto"/>
              </w:divBdr>
            </w:div>
            <w:div w:id="782651968">
              <w:marLeft w:val="0"/>
              <w:marRight w:val="0"/>
              <w:marTop w:val="0"/>
              <w:marBottom w:val="0"/>
              <w:divBdr>
                <w:top w:val="none" w:sz="0" w:space="0" w:color="auto"/>
                <w:left w:val="none" w:sz="0" w:space="0" w:color="auto"/>
                <w:bottom w:val="none" w:sz="0" w:space="0" w:color="auto"/>
                <w:right w:val="none" w:sz="0" w:space="0" w:color="auto"/>
              </w:divBdr>
            </w:div>
            <w:div w:id="2098746670">
              <w:marLeft w:val="0"/>
              <w:marRight w:val="0"/>
              <w:marTop w:val="0"/>
              <w:marBottom w:val="0"/>
              <w:divBdr>
                <w:top w:val="none" w:sz="0" w:space="0" w:color="auto"/>
                <w:left w:val="none" w:sz="0" w:space="0" w:color="auto"/>
                <w:bottom w:val="none" w:sz="0" w:space="0" w:color="auto"/>
                <w:right w:val="none" w:sz="0" w:space="0" w:color="auto"/>
              </w:divBdr>
            </w:div>
            <w:div w:id="1509367001">
              <w:marLeft w:val="0"/>
              <w:marRight w:val="0"/>
              <w:marTop w:val="0"/>
              <w:marBottom w:val="0"/>
              <w:divBdr>
                <w:top w:val="none" w:sz="0" w:space="0" w:color="auto"/>
                <w:left w:val="none" w:sz="0" w:space="0" w:color="auto"/>
                <w:bottom w:val="none" w:sz="0" w:space="0" w:color="auto"/>
                <w:right w:val="none" w:sz="0" w:space="0" w:color="auto"/>
              </w:divBdr>
            </w:div>
            <w:div w:id="1110319485">
              <w:marLeft w:val="0"/>
              <w:marRight w:val="0"/>
              <w:marTop w:val="0"/>
              <w:marBottom w:val="0"/>
              <w:divBdr>
                <w:top w:val="none" w:sz="0" w:space="0" w:color="auto"/>
                <w:left w:val="none" w:sz="0" w:space="0" w:color="auto"/>
                <w:bottom w:val="none" w:sz="0" w:space="0" w:color="auto"/>
                <w:right w:val="none" w:sz="0" w:space="0" w:color="auto"/>
              </w:divBdr>
            </w:div>
            <w:div w:id="1205826325">
              <w:marLeft w:val="0"/>
              <w:marRight w:val="0"/>
              <w:marTop w:val="0"/>
              <w:marBottom w:val="0"/>
              <w:divBdr>
                <w:top w:val="none" w:sz="0" w:space="0" w:color="auto"/>
                <w:left w:val="none" w:sz="0" w:space="0" w:color="auto"/>
                <w:bottom w:val="none" w:sz="0" w:space="0" w:color="auto"/>
                <w:right w:val="none" w:sz="0" w:space="0" w:color="auto"/>
              </w:divBdr>
            </w:div>
            <w:div w:id="360781706">
              <w:marLeft w:val="0"/>
              <w:marRight w:val="0"/>
              <w:marTop w:val="0"/>
              <w:marBottom w:val="0"/>
              <w:divBdr>
                <w:top w:val="none" w:sz="0" w:space="0" w:color="auto"/>
                <w:left w:val="none" w:sz="0" w:space="0" w:color="auto"/>
                <w:bottom w:val="none" w:sz="0" w:space="0" w:color="auto"/>
                <w:right w:val="none" w:sz="0" w:space="0" w:color="auto"/>
              </w:divBdr>
            </w:div>
            <w:div w:id="618415474">
              <w:marLeft w:val="0"/>
              <w:marRight w:val="0"/>
              <w:marTop w:val="0"/>
              <w:marBottom w:val="0"/>
              <w:divBdr>
                <w:top w:val="none" w:sz="0" w:space="0" w:color="auto"/>
                <w:left w:val="none" w:sz="0" w:space="0" w:color="auto"/>
                <w:bottom w:val="none" w:sz="0" w:space="0" w:color="auto"/>
                <w:right w:val="none" w:sz="0" w:space="0" w:color="auto"/>
              </w:divBdr>
            </w:div>
            <w:div w:id="950087964">
              <w:marLeft w:val="0"/>
              <w:marRight w:val="0"/>
              <w:marTop w:val="0"/>
              <w:marBottom w:val="0"/>
              <w:divBdr>
                <w:top w:val="none" w:sz="0" w:space="0" w:color="auto"/>
                <w:left w:val="none" w:sz="0" w:space="0" w:color="auto"/>
                <w:bottom w:val="none" w:sz="0" w:space="0" w:color="auto"/>
                <w:right w:val="none" w:sz="0" w:space="0" w:color="auto"/>
              </w:divBdr>
            </w:div>
            <w:div w:id="670840827">
              <w:marLeft w:val="0"/>
              <w:marRight w:val="0"/>
              <w:marTop w:val="0"/>
              <w:marBottom w:val="0"/>
              <w:divBdr>
                <w:top w:val="none" w:sz="0" w:space="0" w:color="auto"/>
                <w:left w:val="none" w:sz="0" w:space="0" w:color="auto"/>
                <w:bottom w:val="none" w:sz="0" w:space="0" w:color="auto"/>
                <w:right w:val="none" w:sz="0" w:space="0" w:color="auto"/>
              </w:divBdr>
            </w:div>
            <w:div w:id="518202518">
              <w:marLeft w:val="0"/>
              <w:marRight w:val="0"/>
              <w:marTop w:val="0"/>
              <w:marBottom w:val="0"/>
              <w:divBdr>
                <w:top w:val="none" w:sz="0" w:space="0" w:color="auto"/>
                <w:left w:val="none" w:sz="0" w:space="0" w:color="auto"/>
                <w:bottom w:val="none" w:sz="0" w:space="0" w:color="auto"/>
                <w:right w:val="none" w:sz="0" w:space="0" w:color="auto"/>
              </w:divBdr>
            </w:div>
            <w:div w:id="246233819">
              <w:marLeft w:val="0"/>
              <w:marRight w:val="0"/>
              <w:marTop w:val="0"/>
              <w:marBottom w:val="0"/>
              <w:divBdr>
                <w:top w:val="none" w:sz="0" w:space="0" w:color="auto"/>
                <w:left w:val="none" w:sz="0" w:space="0" w:color="auto"/>
                <w:bottom w:val="none" w:sz="0" w:space="0" w:color="auto"/>
                <w:right w:val="none" w:sz="0" w:space="0" w:color="auto"/>
              </w:divBdr>
            </w:div>
            <w:div w:id="2015258059">
              <w:marLeft w:val="0"/>
              <w:marRight w:val="0"/>
              <w:marTop w:val="0"/>
              <w:marBottom w:val="0"/>
              <w:divBdr>
                <w:top w:val="none" w:sz="0" w:space="0" w:color="auto"/>
                <w:left w:val="none" w:sz="0" w:space="0" w:color="auto"/>
                <w:bottom w:val="none" w:sz="0" w:space="0" w:color="auto"/>
                <w:right w:val="none" w:sz="0" w:space="0" w:color="auto"/>
              </w:divBdr>
            </w:div>
            <w:div w:id="1424911296">
              <w:marLeft w:val="0"/>
              <w:marRight w:val="0"/>
              <w:marTop w:val="0"/>
              <w:marBottom w:val="0"/>
              <w:divBdr>
                <w:top w:val="none" w:sz="0" w:space="0" w:color="auto"/>
                <w:left w:val="none" w:sz="0" w:space="0" w:color="auto"/>
                <w:bottom w:val="none" w:sz="0" w:space="0" w:color="auto"/>
                <w:right w:val="none" w:sz="0" w:space="0" w:color="auto"/>
              </w:divBdr>
            </w:div>
            <w:div w:id="1134297453">
              <w:marLeft w:val="0"/>
              <w:marRight w:val="0"/>
              <w:marTop w:val="0"/>
              <w:marBottom w:val="0"/>
              <w:divBdr>
                <w:top w:val="none" w:sz="0" w:space="0" w:color="auto"/>
                <w:left w:val="none" w:sz="0" w:space="0" w:color="auto"/>
                <w:bottom w:val="none" w:sz="0" w:space="0" w:color="auto"/>
                <w:right w:val="none" w:sz="0" w:space="0" w:color="auto"/>
              </w:divBdr>
            </w:div>
            <w:div w:id="1248929258">
              <w:marLeft w:val="0"/>
              <w:marRight w:val="0"/>
              <w:marTop w:val="0"/>
              <w:marBottom w:val="0"/>
              <w:divBdr>
                <w:top w:val="none" w:sz="0" w:space="0" w:color="auto"/>
                <w:left w:val="none" w:sz="0" w:space="0" w:color="auto"/>
                <w:bottom w:val="none" w:sz="0" w:space="0" w:color="auto"/>
                <w:right w:val="none" w:sz="0" w:space="0" w:color="auto"/>
              </w:divBdr>
            </w:div>
            <w:div w:id="120075367">
              <w:marLeft w:val="0"/>
              <w:marRight w:val="0"/>
              <w:marTop w:val="0"/>
              <w:marBottom w:val="0"/>
              <w:divBdr>
                <w:top w:val="none" w:sz="0" w:space="0" w:color="auto"/>
                <w:left w:val="none" w:sz="0" w:space="0" w:color="auto"/>
                <w:bottom w:val="none" w:sz="0" w:space="0" w:color="auto"/>
                <w:right w:val="none" w:sz="0" w:space="0" w:color="auto"/>
              </w:divBdr>
            </w:div>
            <w:div w:id="1568111443">
              <w:marLeft w:val="0"/>
              <w:marRight w:val="0"/>
              <w:marTop w:val="0"/>
              <w:marBottom w:val="0"/>
              <w:divBdr>
                <w:top w:val="none" w:sz="0" w:space="0" w:color="auto"/>
                <w:left w:val="none" w:sz="0" w:space="0" w:color="auto"/>
                <w:bottom w:val="none" w:sz="0" w:space="0" w:color="auto"/>
                <w:right w:val="none" w:sz="0" w:space="0" w:color="auto"/>
              </w:divBdr>
            </w:div>
            <w:div w:id="1394162004">
              <w:marLeft w:val="0"/>
              <w:marRight w:val="0"/>
              <w:marTop w:val="0"/>
              <w:marBottom w:val="0"/>
              <w:divBdr>
                <w:top w:val="none" w:sz="0" w:space="0" w:color="auto"/>
                <w:left w:val="none" w:sz="0" w:space="0" w:color="auto"/>
                <w:bottom w:val="none" w:sz="0" w:space="0" w:color="auto"/>
                <w:right w:val="none" w:sz="0" w:space="0" w:color="auto"/>
              </w:divBdr>
            </w:div>
            <w:div w:id="1602831103">
              <w:marLeft w:val="0"/>
              <w:marRight w:val="0"/>
              <w:marTop w:val="0"/>
              <w:marBottom w:val="0"/>
              <w:divBdr>
                <w:top w:val="none" w:sz="0" w:space="0" w:color="auto"/>
                <w:left w:val="none" w:sz="0" w:space="0" w:color="auto"/>
                <w:bottom w:val="none" w:sz="0" w:space="0" w:color="auto"/>
                <w:right w:val="none" w:sz="0" w:space="0" w:color="auto"/>
              </w:divBdr>
            </w:div>
            <w:div w:id="1087506628">
              <w:marLeft w:val="0"/>
              <w:marRight w:val="0"/>
              <w:marTop w:val="0"/>
              <w:marBottom w:val="0"/>
              <w:divBdr>
                <w:top w:val="none" w:sz="0" w:space="0" w:color="auto"/>
                <w:left w:val="none" w:sz="0" w:space="0" w:color="auto"/>
                <w:bottom w:val="none" w:sz="0" w:space="0" w:color="auto"/>
                <w:right w:val="none" w:sz="0" w:space="0" w:color="auto"/>
              </w:divBdr>
            </w:div>
            <w:div w:id="1199971428">
              <w:marLeft w:val="0"/>
              <w:marRight w:val="0"/>
              <w:marTop w:val="0"/>
              <w:marBottom w:val="0"/>
              <w:divBdr>
                <w:top w:val="none" w:sz="0" w:space="0" w:color="auto"/>
                <w:left w:val="none" w:sz="0" w:space="0" w:color="auto"/>
                <w:bottom w:val="none" w:sz="0" w:space="0" w:color="auto"/>
                <w:right w:val="none" w:sz="0" w:space="0" w:color="auto"/>
              </w:divBdr>
            </w:div>
            <w:div w:id="1265184053">
              <w:marLeft w:val="0"/>
              <w:marRight w:val="0"/>
              <w:marTop w:val="0"/>
              <w:marBottom w:val="0"/>
              <w:divBdr>
                <w:top w:val="none" w:sz="0" w:space="0" w:color="auto"/>
                <w:left w:val="none" w:sz="0" w:space="0" w:color="auto"/>
                <w:bottom w:val="none" w:sz="0" w:space="0" w:color="auto"/>
                <w:right w:val="none" w:sz="0" w:space="0" w:color="auto"/>
              </w:divBdr>
            </w:div>
            <w:div w:id="1574851389">
              <w:marLeft w:val="0"/>
              <w:marRight w:val="0"/>
              <w:marTop w:val="0"/>
              <w:marBottom w:val="0"/>
              <w:divBdr>
                <w:top w:val="none" w:sz="0" w:space="0" w:color="auto"/>
                <w:left w:val="none" w:sz="0" w:space="0" w:color="auto"/>
                <w:bottom w:val="none" w:sz="0" w:space="0" w:color="auto"/>
                <w:right w:val="none" w:sz="0" w:space="0" w:color="auto"/>
              </w:divBdr>
            </w:div>
            <w:div w:id="2113159920">
              <w:marLeft w:val="0"/>
              <w:marRight w:val="0"/>
              <w:marTop w:val="0"/>
              <w:marBottom w:val="0"/>
              <w:divBdr>
                <w:top w:val="none" w:sz="0" w:space="0" w:color="auto"/>
                <w:left w:val="none" w:sz="0" w:space="0" w:color="auto"/>
                <w:bottom w:val="none" w:sz="0" w:space="0" w:color="auto"/>
                <w:right w:val="none" w:sz="0" w:space="0" w:color="auto"/>
              </w:divBdr>
            </w:div>
            <w:div w:id="403334853">
              <w:marLeft w:val="0"/>
              <w:marRight w:val="0"/>
              <w:marTop w:val="0"/>
              <w:marBottom w:val="0"/>
              <w:divBdr>
                <w:top w:val="none" w:sz="0" w:space="0" w:color="auto"/>
                <w:left w:val="none" w:sz="0" w:space="0" w:color="auto"/>
                <w:bottom w:val="none" w:sz="0" w:space="0" w:color="auto"/>
                <w:right w:val="none" w:sz="0" w:space="0" w:color="auto"/>
              </w:divBdr>
            </w:div>
            <w:div w:id="1089236078">
              <w:marLeft w:val="0"/>
              <w:marRight w:val="0"/>
              <w:marTop w:val="0"/>
              <w:marBottom w:val="0"/>
              <w:divBdr>
                <w:top w:val="none" w:sz="0" w:space="0" w:color="auto"/>
                <w:left w:val="none" w:sz="0" w:space="0" w:color="auto"/>
                <w:bottom w:val="none" w:sz="0" w:space="0" w:color="auto"/>
                <w:right w:val="none" w:sz="0" w:space="0" w:color="auto"/>
              </w:divBdr>
            </w:div>
            <w:div w:id="1408922809">
              <w:marLeft w:val="0"/>
              <w:marRight w:val="0"/>
              <w:marTop w:val="0"/>
              <w:marBottom w:val="0"/>
              <w:divBdr>
                <w:top w:val="none" w:sz="0" w:space="0" w:color="auto"/>
                <w:left w:val="none" w:sz="0" w:space="0" w:color="auto"/>
                <w:bottom w:val="none" w:sz="0" w:space="0" w:color="auto"/>
                <w:right w:val="none" w:sz="0" w:space="0" w:color="auto"/>
              </w:divBdr>
            </w:div>
            <w:div w:id="2081561696">
              <w:marLeft w:val="0"/>
              <w:marRight w:val="0"/>
              <w:marTop w:val="0"/>
              <w:marBottom w:val="0"/>
              <w:divBdr>
                <w:top w:val="none" w:sz="0" w:space="0" w:color="auto"/>
                <w:left w:val="none" w:sz="0" w:space="0" w:color="auto"/>
                <w:bottom w:val="none" w:sz="0" w:space="0" w:color="auto"/>
                <w:right w:val="none" w:sz="0" w:space="0" w:color="auto"/>
              </w:divBdr>
            </w:div>
            <w:div w:id="486090007">
              <w:marLeft w:val="0"/>
              <w:marRight w:val="0"/>
              <w:marTop w:val="0"/>
              <w:marBottom w:val="0"/>
              <w:divBdr>
                <w:top w:val="none" w:sz="0" w:space="0" w:color="auto"/>
                <w:left w:val="none" w:sz="0" w:space="0" w:color="auto"/>
                <w:bottom w:val="none" w:sz="0" w:space="0" w:color="auto"/>
                <w:right w:val="none" w:sz="0" w:space="0" w:color="auto"/>
              </w:divBdr>
            </w:div>
            <w:div w:id="1736078363">
              <w:marLeft w:val="0"/>
              <w:marRight w:val="0"/>
              <w:marTop w:val="0"/>
              <w:marBottom w:val="0"/>
              <w:divBdr>
                <w:top w:val="none" w:sz="0" w:space="0" w:color="auto"/>
                <w:left w:val="none" w:sz="0" w:space="0" w:color="auto"/>
                <w:bottom w:val="none" w:sz="0" w:space="0" w:color="auto"/>
                <w:right w:val="none" w:sz="0" w:space="0" w:color="auto"/>
              </w:divBdr>
            </w:div>
            <w:div w:id="1421682819">
              <w:marLeft w:val="0"/>
              <w:marRight w:val="0"/>
              <w:marTop w:val="0"/>
              <w:marBottom w:val="0"/>
              <w:divBdr>
                <w:top w:val="none" w:sz="0" w:space="0" w:color="auto"/>
                <w:left w:val="none" w:sz="0" w:space="0" w:color="auto"/>
                <w:bottom w:val="none" w:sz="0" w:space="0" w:color="auto"/>
                <w:right w:val="none" w:sz="0" w:space="0" w:color="auto"/>
              </w:divBdr>
            </w:div>
            <w:div w:id="897671934">
              <w:marLeft w:val="0"/>
              <w:marRight w:val="0"/>
              <w:marTop w:val="0"/>
              <w:marBottom w:val="0"/>
              <w:divBdr>
                <w:top w:val="none" w:sz="0" w:space="0" w:color="auto"/>
                <w:left w:val="none" w:sz="0" w:space="0" w:color="auto"/>
                <w:bottom w:val="none" w:sz="0" w:space="0" w:color="auto"/>
                <w:right w:val="none" w:sz="0" w:space="0" w:color="auto"/>
              </w:divBdr>
            </w:div>
            <w:div w:id="1302492894">
              <w:marLeft w:val="0"/>
              <w:marRight w:val="0"/>
              <w:marTop w:val="0"/>
              <w:marBottom w:val="0"/>
              <w:divBdr>
                <w:top w:val="none" w:sz="0" w:space="0" w:color="auto"/>
                <w:left w:val="none" w:sz="0" w:space="0" w:color="auto"/>
                <w:bottom w:val="none" w:sz="0" w:space="0" w:color="auto"/>
                <w:right w:val="none" w:sz="0" w:space="0" w:color="auto"/>
              </w:divBdr>
            </w:div>
          </w:divsChild>
        </w:div>
        <w:div w:id="1707028366">
          <w:marLeft w:val="0"/>
          <w:marRight w:val="0"/>
          <w:marTop w:val="0"/>
          <w:marBottom w:val="0"/>
          <w:divBdr>
            <w:top w:val="none" w:sz="0" w:space="0" w:color="auto"/>
            <w:left w:val="none" w:sz="0" w:space="0" w:color="auto"/>
            <w:bottom w:val="none" w:sz="0" w:space="0" w:color="auto"/>
            <w:right w:val="none" w:sz="0" w:space="0" w:color="auto"/>
          </w:divBdr>
          <w:divsChild>
            <w:div w:id="682440937">
              <w:marLeft w:val="0"/>
              <w:marRight w:val="0"/>
              <w:marTop w:val="0"/>
              <w:marBottom w:val="0"/>
              <w:divBdr>
                <w:top w:val="none" w:sz="0" w:space="0" w:color="auto"/>
                <w:left w:val="none" w:sz="0" w:space="0" w:color="auto"/>
                <w:bottom w:val="none" w:sz="0" w:space="0" w:color="auto"/>
                <w:right w:val="none" w:sz="0" w:space="0" w:color="auto"/>
              </w:divBdr>
            </w:div>
          </w:divsChild>
        </w:div>
        <w:div w:id="1642883200">
          <w:marLeft w:val="0"/>
          <w:marRight w:val="0"/>
          <w:marTop w:val="0"/>
          <w:marBottom w:val="0"/>
          <w:divBdr>
            <w:top w:val="none" w:sz="0" w:space="0" w:color="auto"/>
            <w:left w:val="none" w:sz="0" w:space="0" w:color="auto"/>
            <w:bottom w:val="none" w:sz="0" w:space="0" w:color="auto"/>
            <w:right w:val="none" w:sz="0" w:space="0" w:color="auto"/>
          </w:divBdr>
          <w:divsChild>
            <w:div w:id="1746367669">
              <w:marLeft w:val="0"/>
              <w:marRight w:val="0"/>
              <w:marTop w:val="0"/>
              <w:marBottom w:val="0"/>
              <w:divBdr>
                <w:top w:val="none" w:sz="0" w:space="0" w:color="auto"/>
                <w:left w:val="none" w:sz="0" w:space="0" w:color="auto"/>
                <w:bottom w:val="none" w:sz="0" w:space="0" w:color="auto"/>
                <w:right w:val="none" w:sz="0" w:space="0" w:color="auto"/>
              </w:divBdr>
            </w:div>
          </w:divsChild>
        </w:div>
        <w:div w:id="1080255208">
          <w:marLeft w:val="0"/>
          <w:marRight w:val="0"/>
          <w:marTop w:val="0"/>
          <w:marBottom w:val="0"/>
          <w:divBdr>
            <w:top w:val="none" w:sz="0" w:space="0" w:color="auto"/>
            <w:left w:val="none" w:sz="0" w:space="0" w:color="auto"/>
            <w:bottom w:val="none" w:sz="0" w:space="0" w:color="auto"/>
            <w:right w:val="none" w:sz="0" w:space="0" w:color="auto"/>
          </w:divBdr>
          <w:divsChild>
            <w:div w:id="205602408">
              <w:marLeft w:val="0"/>
              <w:marRight w:val="0"/>
              <w:marTop w:val="0"/>
              <w:marBottom w:val="0"/>
              <w:divBdr>
                <w:top w:val="none" w:sz="0" w:space="0" w:color="auto"/>
                <w:left w:val="none" w:sz="0" w:space="0" w:color="auto"/>
                <w:bottom w:val="none" w:sz="0" w:space="0" w:color="auto"/>
                <w:right w:val="none" w:sz="0" w:space="0" w:color="auto"/>
              </w:divBdr>
            </w:div>
          </w:divsChild>
        </w:div>
        <w:div w:id="2061786519">
          <w:marLeft w:val="0"/>
          <w:marRight w:val="0"/>
          <w:marTop w:val="0"/>
          <w:marBottom w:val="0"/>
          <w:divBdr>
            <w:top w:val="none" w:sz="0" w:space="0" w:color="auto"/>
            <w:left w:val="none" w:sz="0" w:space="0" w:color="auto"/>
            <w:bottom w:val="none" w:sz="0" w:space="0" w:color="auto"/>
            <w:right w:val="none" w:sz="0" w:space="0" w:color="auto"/>
          </w:divBdr>
          <w:divsChild>
            <w:div w:id="2008945422">
              <w:marLeft w:val="0"/>
              <w:marRight w:val="0"/>
              <w:marTop w:val="0"/>
              <w:marBottom w:val="0"/>
              <w:divBdr>
                <w:top w:val="none" w:sz="0" w:space="0" w:color="auto"/>
                <w:left w:val="none" w:sz="0" w:space="0" w:color="auto"/>
                <w:bottom w:val="none" w:sz="0" w:space="0" w:color="auto"/>
                <w:right w:val="none" w:sz="0" w:space="0" w:color="auto"/>
              </w:divBdr>
            </w:div>
          </w:divsChild>
        </w:div>
        <w:div w:id="275411168">
          <w:marLeft w:val="0"/>
          <w:marRight w:val="0"/>
          <w:marTop w:val="0"/>
          <w:marBottom w:val="0"/>
          <w:divBdr>
            <w:top w:val="none" w:sz="0" w:space="0" w:color="auto"/>
            <w:left w:val="none" w:sz="0" w:space="0" w:color="auto"/>
            <w:bottom w:val="none" w:sz="0" w:space="0" w:color="auto"/>
            <w:right w:val="none" w:sz="0" w:space="0" w:color="auto"/>
          </w:divBdr>
          <w:divsChild>
            <w:div w:id="286856109">
              <w:marLeft w:val="0"/>
              <w:marRight w:val="0"/>
              <w:marTop w:val="0"/>
              <w:marBottom w:val="0"/>
              <w:divBdr>
                <w:top w:val="none" w:sz="0" w:space="0" w:color="auto"/>
                <w:left w:val="none" w:sz="0" w:space="0" w:color="auto"/>
                <w:bottom w:val="none" w:sz="0" w:space="0" w:color="auto"/>
                <w:right w:val="none" w:sz="0" w:space="0" w:color="auto"/>
              </w:divBdr>
            </w:div>
            <w:div w:id="1678533602">
              <w:marLeft w:val="0"/>
              <w:marRight w:val="0"/>
              <w:marTop w:val="0"/>
              <w:marBottom w:val="0"/>
              <w:divBdr>
                <w:top w:val="none" w:sz="0" w:space="0" w:color="auto"/>
                <w:left w:val="none" w:sz="0" w:space="0" w:color="auto"/>
                <w:bottom w:val="none" w:sz="0" w:space="0" w:color="auto"/>
                <w:right w:val="none" w:sz="0" w:space="0" w:color="auto"/>
              </w:divBdr>
            </w:div>
            <w:div w:id="1789473167">
              <w:marLeft w:val="0"/>
              <w:marRight w:val="0"/>
              <w:marTop w:val="0"/>
              <w:marBottom w:val="0"/>
              <w:divBdr>
                <w:top w:val="none" w:sz="0" w:space="0" w:color="auto"/>
                <w:left w:val="none" w:sz="0" w:space="0" w:color="auto"/>
                <w:bottom w:val="none" w:sz="0" w:space="0" w:color="auto"/>
                <w:right w:val="none" w:sz="0" w:space="0" w:color="auto"/>
              </w:divBdr>
            </w:div>
            <w:div w:id="1077820575">
              <w:marLeft w:val="0"/>
              <w:marRight w:val="0"/>
              <w:marTop w:val="0"/>
              <w:marBottom w:val="0"/>
              <w:divBdr>
                <w:top w:val="none" w:sz="0" w:space="0" w:color="auto"/>
                <w:left w:val="none" w:sz="0" w:space="0" w:color="auto"/>
                <w:bottom w:val="none" w:sz="0" w:space="0" w:color="auto"/>
                <w:right w:val="none" w:sz="0" w:space="0" w:color="auto"/>
              </w:divBdr>
            </w:div>
            <w:div w:id="1063799263">
              <w:marLeft w:val="0"/>
              <w:marRight w:val="0"/>
              <w:marTop w:val="0"/>
              <w:marBottom w:val="0"/>
              <w:divBdr>
                <w:top w:val="none" w:sz="0" w:space="0" w:color="auto"/>
                <w:left w:val="none" w:sz="0" w:space="0" w:color="auto"/>
                <w:bottom w:val="none" w:sz="0" w:space="0" w:color="auto"/>
                <w:right w:val="none" w:sz="0" w:space="0" w:color="auto"/>
              </w:divBdr>
            </w:div>
            <w:div w:id="128401108">
              <w:marLeft w:val="0"/>
              <w:marRight w:val="0"/>
              <w:marTop w:val="0"/>
              <w:marBottom w:val="0"/>
              <w:divBdr>
                <w:top w:val="none" w:sz="0" w:space="0" w:color="auto"/>
                <w:left w:val="none" w:sz="0" w:space="0" w:color="auto"/>
                <w:bottom w:val="none" w:sz="0" w:space="0" w:color="auto"/>
                <w:right w:val="none" w:sz="0" w:space="0" w:color="auto"/>
              </w:divBdr>
            </w:div>
            <w:div w:id="1610697100">
              <w:marLeft w:val="0"/>
              <w:marRight w:val="0"/>
              <w:marTop w:val="0"/>
              <w:marBottom w:val="0"/>
              <w:divBdr>
                <w:top w:val="none" w:sz="0" w:space="0" w:color="auto"/>
                <w:left w:val="none" w:sz="0" w:space="0" w:color="auto"/>
                <w:bottom w:val="none" w:sz="0" w:space="0" w:color="auto"/>
                <w:right w:val="none" w:sz="0" w:space="0" w:color="auto"/>
              </w:divBdr>
            </w:div>
            <w:div w:id="806699107">
              <w:marLeft w:val="0"/>
              <w:marRight w:val="0"/>
              <w:marTop w:val="0"/>
              <w:marBottom w:val="0"/>
              <w:divBdr>
                <w:top w:val="none" w:sz="0" w:space="0" w:color="auto"/>
                <w:left w:val="none" w:sz="0" w:space="0" w:color="auto"/>
                <w:bottom w:val="none" w:sz="0" w:space="0" w:color="auto"/>
                <w:right w:val="none" w:sz="0" w:space="0" w:color="auto"/>
              </w:divBdr>
            </w:div>
            <w:div w:id="668874666">
              <w:marLeft w:val="0"/>
              <w:marRight w:val="0"/>
              <w:marTop w:val="0"/>
              <w:marBottom w:val="0"/>
              <w:divBdr>
                <w:top w:val="none" w:sz="0" w:space="0" w:color="auto"/>
                <w:left w:val="none" w:sz="0" w:space="0" w:color="auto"/>
                <w:bottom w:val="none" w:sz="0" w:space="0" w:color="auto"/>
                <w:right w:val="none" w:sz="0" w:space="0" w:color="auto"/>
              </w:divBdr>
            </w:div>
            <w:div w:id="503865517">
              <w:marLeft w:val="0"/>
              <w:marRight w:val="0"/>
              <w:marTop w:val="0"/>
              <w:marBottom w:val="0"/>
              <w:divBdr>
                <w:top w:val="none" w:sz="0" w:space="0" w:color="auto"/>
                <w:left w:val="none" w:sz="0" w:space="0" w:color="auto"/>
                <w:bottom w:val="none" w:sz="0" w:space="0" w:color="auto"/>
                <w:right w:val="none" w:sz="0" w:space="0" w:color="auto"/>
              </w:divBdr>
            </w:div>
            <w:div w:id="2066100892">
              <w:marLeft w:val="0"/>
              <w:marRight w:val="0"/>
              <w:marTop w:val="0"/>
              <w:marBottom w:val="0"/>
              <w:divBdr>
                <w:top w:val="none" w:sz="0" w:space="0" w:color="auto"/>
                <w:left w:val="none" w:sz="0" w:space="0" w:color="auto"/>
                <w:bottom w:val="none" w:sz="0" w:space="0" w:color="auto"/>
                <w:right w:val="none" w:sz="0" w:space="0" w:color="auto"/>
              </w:divBdr>
            </w:div>
          </w:divsChild>
        </w:div>
        <w:div w:id="1856117514">
          <w:marLeft w:val="0"/>
          <w:marRight w:val="0"/>
          <w:marTop w:val="0"/>
          <w:marBottom w:val="0"/>
          <w:divBdr>
            <w:top w:val="none" w:sz="0" w:space="0" w:color="auto"/>
            <w:left w:val="none" w:sz="0" w:space="0" w:color="auto"/>
            <w:bottom w:val="none" w:sz="0" w:space="0" w:color="auto"/>
            <w:right w:val="none" w:sz="0" w:space="0" w:color="auto"/>
          </w:divBdr>
          <w:divsChild>
            <w:div w:id="2083676673">
              <w:marLeft w:val="0"/>
              <w:marRight w:val="0"/>
              <w:marTop w:val="0"/>
              <w:marBottom w:val="0"/>
              <w:divBdr>
                <w:top w:val="none" w:sz="0" w:space="0" w:color="auto"/>
                <w:left w:val="none" w:sz="0" w:space="0" w:color="auto"/>
                <w:bottom w:val="none" w:sz="0" w:space="0" w:color="auto"/>
                <w:right w:val="none" w:sz="0" w:space="0" w:color="auto"/>
              </w:divBdr>
            </w:div>
            <w:div w:id="1925067468">
              <w:marLeft w:val="0"/>
              <w:marRight w:val="0"/>
              <w:marTop w:val="0"/>
              <w:marBottom w:val="0"/>
              <w:divBdr>
                <w:top w:val="none" w:sz="0" w:space="0" w:color="auto"/>
                <w:left w:val="none" w:sz="0" w:space="0" w:color="auto"/>
                <w:bottom w:val="none" w:sz="0" w:space="0" w:color="auto"/>
                <w:right w:val="none" w:sz="0" w:space="0" w:color="auto"/>
              </w:divBdr>
            </w:div>
            <w:div w:id="1363703889">
              <w:marLeft w:val="0"/>
              <w:marRight w:val="0"/>
              <w:marTop w:val="0"/>
              <w:marBottom w:val="0"/>
              <w:divBdr>
                <w:top w:val="none" w:sz="0" w:space="0" w:color="auto"/>
                <w:left w:val="none" w:sz="0" w:space="0" w:color="auto"/>
                <w:bottom w:val="none" w:sz="0" w:space="0" w:color="auto"/>
                <w:right w:val="none" w:sz="0" w:space="0" w:color="auto"/>
              </w:divBdr>
            </w:div>
            <w:div w:id="1786195175">
              <w:marLeft w:val="0"/>
              <w:marRight w:val="0"/>
              <w:marTop w:val="0"/>
              <w:marBottom w:val="0"/>
              <w:divBdr>
                <w:top w:val="none" w:sz="0" w:space="0" w:color="auto"/>
                <w:left w:val="none" w:sz="0" w:space="0" w:color="auto"/>
                <w:bottom w:val="none" w:sz="0" w:space="0" w:color="auto"/>
                <w:right w:val="none" w:sz="0" w:space="0" w:color="auto"/>
              </w:divBdr>
            </w:div>
            <w:div w:id="764887626">
              <w:marLeft w:val="0"/>
              <w:marRight w:val="0"/>
              <w:marTop w:val="0"/>
              <w:marBottom w:val="0"/>
              <w:divBdr>
                <w:top w:val="none" w:sz="0" w:space="0" w:color="auto"/>
                <w:left w:val="none" w:sz="0" w:space="0" w:color="auto"/>
                <w:bottom w:val="none" w:sz="0" w:space="0" w:color="auto"/>
                <w:right w:val="none" w:sz="0" w:space="0" w:color="auto"/>
              </w:divBdr>
            </w:div>
            <w:div w:id="641278962">
              <w:marLeft w:val="0"/>
              <w:marRight w:val="0"/>
              <w:marTop w:val="0"/>
              <w:marBottom w:val="0"/>
              <w:divBdr>
                <w:top w:val="none" w:sz="0" w:space="0" w:color="auto"/>
                <w:left w:val="none" w:sz="0" w:space="0" w:color="auto"/>
                <w:bottom w:val="none" w:sz="0" w:space="0" w:color="auto"/>
                <w:right w:val="none" w:sz="0" w:space="0" w:color="auto"/>
              </w:divBdr>
            </w:div>
            <w:div w:id="30690317">
              <w:marLeft w:val="0"/>
              <w:marRight w:val="0"/>
              <w:marTop w:val="0"/>
              <w:marBottom w:val="0"/>
              <w:divBdr>
                <w:top w:val="none" w:sz="0" w:space="0" w:color="auto"/>
                <w:left w:val="none" w:sz="0" w:space="0" w:color="auto"/>
                <w:bottom w:val="none" w:sz="0" w:space="0" w:color="auto"/>
                <w:right w:val="none" w:sz="0" w:space="0" w:color="auto"/>
              </w:divBdr>
            </w:div>
            <w:div w:id="584725419">
              <w:marLeft w:val="0"/>
              <w:marRight w:val="0"/>
              <w:marTop w:val="0"/>
              <w:marBottom w:val="0"/>
              <w:divBdr>
                <w:top w:val="none" w:sz="0" w:space="0" w:color="auto"/>
                <w:left w:val="none" w:sz="0" w:space="0" w:color="auto"/>
                <w:bottom w:val="none" w:sz="0" w:space="0" w:color="auto"/>
                <w:right w:val="none" w:sz="0" w:space="0" w:color="auto"/>
              </w:divBdr>
            </w:div>
            <w:div w:id="735397328">
              <w:marLeft w:val="0"/>
              <w:marRight w:val="0"/>
              <w:marTop w:val="0"/>
              <w:marBottom w:val="0"/>
              <w:divBdr>
                <w:top w:val="none" w:sz="0" w:space="0" w:color="auto"/>
                <w:left w:val="none" w:sz="0" w:space="0" w:color="auto"/>
                <w:bottom w:val="none" w:sz="0" w:space="0" w:color="auto"/>
                <w:right w:val="none" w:sz="0" w:space="0" w:color="auto"/>
              </w:divBdr>
            </w:div>
            <w:div w:id="1549106790">
              <w:marLeft w:val="0"/>
              <w:marRight w:val="0"/>
              <w:marTop w:val="0"/>
              <w:marBottom w:val="0"/>
              <w:divBdr>
                <w:top w:val="none" w:sz="0" w:space="0" w:color="auto"/>
                <w:left w:val="none" w:sz="0" w:space="0" w:color="auto"/>
                <w:bottom w:val="none" w:sz="0" w:space="0" w:color="auto"/>
                <w:right w:val="none" w:sz="0" w:space="0" w:color="auto"/>
              </w:divBdr>
            </w:div>
            <w:div w:id="1176114693">
              <w:marLeft w:val="0"/>
              <w:marRight w:val="0"/>
              <w:marTop w:val="0"/>
              <w:marBottom w:val="0"/>
              <w:divBdr>
                <w:top w:val="none" w:sz="0" w:space="0" w:color="auto"/>
                <w:left w:val="none" w:sz="0" w:space="0" w:color="auto"/>
                <w:bottom w:val="none" w:sz="0" w:space="0" w:color="auto"/>
                <w:right w:val="none" w:sz="0" w:space="0" w:color="auto"/>
              </w:divBdr>
            </w:div>
            <w:div w:id="1572344982">
              <w:marLeft w:val="0"/>
              <w:marRight w:val="0"/>
              <w:marTop w:val="0"/>
              <w:marBottom w:val="0"/>
              <w:divBdr>
                <w:top w:val="none" w:sz="0" w:space="0" w:color="auto"/>
                <w:left w:val="none" w:sz="0" w:space="0" w:color="auto"/>
                <w:bottom w:val="none" w:sz="0" w:space="0" w:color="auto"/>
                <w:right w:val="none" w:sz="0" w:space="0" w:color="auto"/>
              </w:divBdr>
            </w:div>
            <w:div w:id="997617564">
              <w:marLeft w:val="0"/>
              <w:marRight w:val="0"/>
              <w:marTop w:val="0"/>
              <w:marBottom w:val="0"/>
              <w:divBdr>
                <w:top w:val="none" w:sz="0" w:space="0" w:color="auto"/>
                <w:left w:val="none" w:sz="0" w:space="0" w:color="auto"/>
                <w:bottom w:val="none" w:sz="0" w:space="0" w:color="auto"/>
                <w:right w:val="none" w:sz="0" w:space="0" w:color="auto"/>
              </w:divBdr>
            </w:div>
            <w:div w:id="1589122652">
              <w:marLeft w:val="0"/>
              <w:marRight w:val="0"/>
              <w:marTop w:val="0"/>
              <w:marBottom w:val="0"/>
              <w:divBdr>
                <w:top w:val="none" w:sz="0" w:space="0" w:color="auto"/>
                <w:left w:val="none" w:sz="0" w:space="0" w:color="auto"/>
                <w:bottom w:val="none" w:sz="0" w:space="0" w:color="auto"/>
                <w:right w:val="none" w:sz="0" w:space="0" w:color="auto"/>
              </w:divBdr>
            </w:div>
            <w:div w:id="1521624556">
              <w:marLeft w:val="0"/>
              <w:marRight w:val="0"/>
              <w:marTop w:val="0"/>
              <w:marBottom w:val="0"/>
              <w:divBdr>
                <w:top w:val="none" w:sz="0" w:space="0" w:color="auto"/>
                <w:left w:val="none" w:sz="0" w:space="0" w:color="auto"/>
                <w:bottom w:val="none" w:sz="0" w:space="0" w:color="auto"/>
                <w:right w:val="none" w:sz="0" w:space="0" w:color="auto"/>
              </w:divBdr>
            </w:div>
            <w:div w:id="1585332433">
              <w:marLeft w:val="0"/>
              <w:marRight w:val="0"/>
              <w:marTop w:val="0"/>
              <w:marBottom w:val="0"/>
              <w:divBdr>
                <w:top w:val="none" w:sz="0" w:space="0" w:color="auto"/>
                <w:left w:val="none" w:sz="0" w:space="0" w:color="auto"/>
                <w:bottom w:val="none" w:sz="0" w:space="0" w:color="auto"/>
                <w:right w:val="none" w:sz="0" w:space="0" w:color="auto"/>
              </w:divBdr>
            </w:div>
            <w:div w:id="1070466579">
              <w:marLeft w:val="0"/>
              <w:marRight w:val="0"/>
              <w:marTop w:val="0"/>
              <w:marBottom w:val="0"/>
              <w:divBdr>
                <w:top w:val="none" w:sz="0" w:space="0" w:color="auto"/>
                <w:left w:val="none" w:sz="0" w:space="0" w:color="auto"/>
                <w:bottom w:val="none" w:sz="0" w:space="0" w:color="auto"/>
                <w:right w:val="none" w:sz="0" w:space="0" w:color="auto"/>
              </w:divBdr>
            </w:div>
            <w:div w:id="304089798">
              <w:marLeft w:val="0"/>
              <w:marRight w:val="0"/>
              <w:marTop w:val="0"/>
              <w:marBottom w:val="0"/>
              <w:divBdr>
                <w:top w:val="none" w:sz="0" w:space="0" w:color="auto"/>
                <w:left w:val="none" w:sz="0" w:space="0" w:color="auto"/>
                <w:bottom w:val="none" w:sz="0" w:space="0" w:color="auto"/>
                <w:right w:val="none" w:sz="0" w:space="0" w:color="auto"/>
              </w:divBdr>
            </w:div>
            <w:div w:id="1791315718">
              <w:marLeft w:val="0"/>
              <w:marRight w:val="0"/>
              <w:marTop w:val="0"/>
              <w:marBottom w:val="0"/>
              <w:divBdr>
                <w:top w:val="none" w:sz="0" w:space="0" w:color="auto"/>
                <w:left w:val="none" w:sz="0" w:space="0" w:color="auto"/>
                <w:bottom w:val="none" w:sz="0" w:space="0" w:color="auto"/>
                <w:right w:val="none" w:sz="0" w:space="0" w:color="auto"/>
              </w:divBdr>
            </w:div>
            <w:div w:id="705178390">
              <w:marLeft w:val="0"/>
              <w:marRight w:val="0"/>
              <w:marTop w:val="0"/>
              <w:marBottom w:val="0"/>
              <w:divBdr>
                <w:top w:val="none" w:sz="0" w:space="0" w:color="auto"/>
                <w:left w:val="none" w:sz="0" w:space="0" w:color="auto"/>
                <w:bottom w:val="none" w:sz="0" w:space="0" w:color="auto"/>
                <w:right w:val="none" w:sz="0" w:space="0" w:color="auto"/>
              </w:divBdr>
            </w:div>
            <w:div w:id="240414951">
              <w:marLeft w:val="0"/>
              <w:marRight w:val="0"/>
              <w:marTop w:val="0"/>
              <w:marBottom w:val="0"/>
              <w:divBdr>
                <w:top w:val="none" w:sz="0" w:space="0" w:color="auto"/>
                <w:left w:val="none" w:sz="0" w:space="0" w:color="auto"/>
                <w:bottom w:val="none" w:sz="0" w:space="0" w:color="auto"/>
                <w:right w:val="none" w:sz="0" w:space="0" w:color="auto"/>
              </w:divBdr>
            </w:div>
            <w:div w:id="1707675019">
              <w:marLeft w:val="0"/>
              <w:marRight w:val="0"/>
              <w:marTop w:val="0"/>
              <w:marBottom w:val="0"/>
              <w:divBdr>
                <w:top w:val="none" w:sz="0" w:space="0" w:color="auto"/>
                <w:left w:val="none" w:sz="0" w:space="0" w:color="auto"/>
                <w:bottom w:val="none" w:sz="0" w:space="0" w:color="auto"/>
                <w:right w:val="none" w:sz="0" w:space="0" w:color="auto"/>
              </w:divBdr>
            </w:div>
            <w:div w:id="357436375">
              <w:marLeft w:val="0"/>
              <w:marRight w:val="0"/>
              <w:marTop w:val="0"/>
              <w:marBottom w:val="0"/>
              <w:divBdr>
                <w:top w:val="none" w:sz="0" w:space="0" w:color="auto"/>
                <w:left w:val="none" w:sz="0" w:space="0" w:color="auto"/>
                <w:bottom w:val="none" w:sz="0" w:space="0" w:color="auto"/>
                <w:right w:val="none" w:sz="0" w:space="0" w:color="auto"/>
              </w:divBdr>
            </w:div>
            <w:div w:id="944386735">
              <w:marLeft w:val="0"/>
              <w:marRight w:val="0"/>
              <w:marTop w:val="0"/>
              <w:marBottom w:val="0"/>
              <w:divBdr>
                <w:top w:val="none" w:sz="0" w:space="0" w:color="auto"/>
                <w:left w:val="none" w:sz="0" w:space="0" w:color="auto"/>
                <w:bottom w:val="none" w:sz="0" w:space="0" w:color="auto"/>
                <w:right w:val="none" w:sz="0" w:space="0" w:color="auto"/>
              </w:divBdr>
            </w:div>
            <w:div w:id="2089232891">
              <w:marLeft w:val="0"/>
              <w:marRight w:val="0"/>
              <w:marTop w:val="0"/>
              <w:marBottom w:val="0"/>
              <w:divBdr>
                <w:top w:val="none" w:sz="0" w:space="0" w:color="auto"/>
                <w:left w:val="none" w:sz="0" w:space="0" w:color="auto"/>
                <w:bottom w:val="none" w:sz="0" w:space="0" w:color="auto"/>
                <w:right w:val="none" w:sz="0" w:space="0" w:color="auto"/>
              </w:divBdr>
            </w:div>
            <w:div w:id="241524436">
              <w:marLeft w:val="0"/>
              <w:marRight w:val="0"/>
              <w:marTop w:val="0"/>
              <w:marBottom w:val="0"/>
              <w:divBdr>
                <w:top w:val="none" w:sz="0" w:space="0" w:color="auto"/>
                <w:left w:val="none" w:sz="0" w:space="0" w:color="auto"/>
                <w:bottom w:val="none" w:sz="0" w:space="0" w:color="auto"/>
                <w:right w:val="none" w:sz="0" w:space="0" w:color="auto"/>
              </w:divBdr>
            </w:div>
            <w:div w:id="211384952">
              <w:marLeft w:val="0"/>
              <w:marRight w:val="0"/>
              <w:marTop w:val="0"/>
              <w:marBottom w:val="0"/>
              <w:divBdr>
                <w:top w:val="none" w:sz="0" w:space="0" w:color="auto"/>
                <w:left w:val="none" w:sz="0" w:space="0" w:color="auto"/>
                <w:bottom w:val="none" w:sz="0" w:space="0" w:color="auto"/>
                <w:right w:val="none" w:sz="0" w:space="0" w:color="auto"/>
              </w:divBdr>
            </w:div>
            <w:div w:id="2087803521">
              <w:marLeft w:val="0"/>
              <w:marRight w:val="0"/>
              <w:marTop w:val="0"/>
              <w:marBottom w:val="0"/>
              <w:divBdr>
                <w:top w:val="none" w:sz="0" w:space="0" w:color="auto"/>
                <w:left w:val="none" w:sz="0" w:space="0" w:color="auto"/>
                <w:bottom w:val="none" w:sz="0" w:space="0" w:color="auto"/>
                <w:right w:val="none" w:sz="0" w:space="0" w:color="auto"/>
              </w:divBdr>
            </w:div>
            <w:div w:id="1013914924">
              <w:marLeft w:val="0"/>
              <w:marRight w:val="0"/>
              <w:marTop w:val="0"/>
              <w:marBottom w:val="0"/>
              <w:divBdr>
                <w:top w:val="none" w:sz="0" w:space="0" w:color="auto"/>
                <w:left w:val="none" w:sz="0" w:space="0" w:color="auto"/>
                <w:bottom w:val="none" w:sz="0" w:space="0" w:color="auto"/>
                <w:right w:val="none" w:sz="0" w:space="0" w:color="auto"/>
              </w:divBdr>
            </w:div>
            <w:div w:id="646856307">
              <w:marLeft w:val="0"/>
              <w:marRight w:val="0"/>
              <w:marTop w:val="0"/>
              <w:marBottom w:val="0"/>
              <w:divBdr>
                <w:top w:val="none" w:sz="0" w:space="0" w:color="auto"/>
                <w:left w:val="none" w:sz="0" w:space="0" w:color="auto"/>
                <w:bottom w:val="none" w:sz="0" w:space="0" w:color="auto"/>
                <w:right w:val="none" w:sz="0" w:space="0" w:color="auto"/>
              </w:divBdr>
            </w:div>
            <w:div w:id="1228957496">
              <w:marLeft w:val="0"/>
              <w:marRight w:val="0"/>
              <w:marTop w:val="0"/>
              <w:marBottom w:val="0"/>
              <w:divBdr>
                <w:top w:val="none" w:sz="0" w:space="0" w:color="auto"/>
                <w:left w:val="none" w:sz="0" w:space="0" w:color="auto"/>
                <w:bottom w:val="none" w:sz="0" w:space="0" w:color="auto"/>
                <w:right w:val="none" w:sz="0" w:space="0" w:color="auto"/>
              </w:divBdr>
            </w:div>
            <w:div w:id="1878617248">
              <w:marLeft w:val="0"/>
              <w:marRight w:val="0"/>
              <w:marTop w:val="0"/>
              <w:marBottom w:val="0"/>
              <w:divBdr>
                <w:top w:val="none" w:sz="0" w:space="0" w:color="auto"/>
                <w:left w:val="none" w:sz="0" w:space="0" w:color="auto"/>
                <w:bottom w:val="none" w:sz="0" w:space="0" w:color="auto"/>
                <w:right w:val="none" w:sz="0" w:space="0" w:color="auto"/>
              </w:divBdr>
            </w:div>
            <w:div w:id="1726559891">
              <w:marLeft w:val="0"/>
              <w:marRight w:val="0"/>
              <w:marTop w:val="0"/>
              <w:marBottom w:val="0"/>
              <w:divBdr>
                <w:top w:val="none" w:sz="0" w:space="0" w:color="auto"/>
                <w:left w:val="none" w:sz="0" w:space="0" w:color="auto"/>
                <w:bottom w:val="none" w:sz="0" w:space="0" w:color="auto"/>
                <w:right w:val="none" w:sz="0" w:space="0" w:color="auto"/>
              </w:divBdr>
            </w:div>
            <w:div w:id="1149517324">
              <w:marLeft w:val="0"/>
              <w:marRight w:val="0"/>
              <w:marTop w:val="0"/>
              <w:marBottom w:val="0"/>
              <w:divBdr>
                <w:top w:val="none" w:sz="0" w:space="0" w:color="auto"/>
                <w:left w:val="none" w:sz="0" w:space="0" w:color="auto"/>
                <w:bottom w:val="none" w:sz="0" w:space="0" w:color="auto"/>
                <w:right w:val="none" w:sz="0" w:space="0" w:color="auto"/>
              </w:divBdr>
            </w:div>
            <w:div w:id="2122645524">
              <w:marLeft w:val="0"/>
              <w:marRight w:val="0"/>
              <w:marTop w:val="0"/>
              <w:marBottom w:val="0"/>
              <w:divBdr>
                <w:top w:val="none" w:sz="0" w:space="0" w:color="auto"/>
                <w:left w:val="none" w:sz="0" w:space="0" w:color="auto"/>
                <w:bottom w:val="none" w:sz="0" w:space="0" w:color="auto"/>
                <w:right w:val="none" w:sz="0" w:space="0" w:color="auto"/>
              </w:divBdr>
            </w:div>
            <w:div w:id="400837009">
              <w:marLeft w:val="0"/>
              <w:marRight w:val="0"/>
              <w:marTop w:val="0"/>
              <w:marBottom w:val="0"/>
              <w:divBdr>
                <w:top w:val="none" w:sz="0" w:space="0" w:color="auto"/>
                <w:left w:val="none" w:sz="0" w:space="0" w:color="auto"/>
                <w:bottom w:val="none" w:sz="0" w:space="0" w:color="auto"/>
                <w:right w:val="none" w:sz="0" w:space="0" w:color="auto"/>
              </w:divBdr>
            </w:div>
            <w:div w:id="1281064790">
              <w:marLeft w:val="0"/>
              <w:marRight w:val="0"/>
              <w:marTop w:val="0"/>
              <w:marBottom w:val="0"/>
              <w:divBdr>
                <w:top w:val="none" w:sz="0" w:space="0" w:color="auto"/>
                <w:left w:val="none" w:sz="0" w:space="0" w:color="auto"/>
                <w:bottom w:val="none" w:sz="0" w:space="0" w:color="auto"/>
                <w:right w:val="none" w:sz="0" w:space="0" w:color="auto"/>
              </w:divBdr>
            </w:div>
            <w:div w:id="940450633">
              <w:marLeft w:val="0"/>
              <w:marRight w:val="0"/>
              <w:marTop w:val="0"/>
              <w:marBottom w:val="0"/>
              <w:divBdr>
                <w:top w:val="none" w:sz="0" w:space="0" w:color="auto"/>
                <w:left w:val="none" w:sz="0" w:space="0" w:color="auto"/>
                <w:bottom w:val="none" w:sz="0" w:space="0" w:color="auto"/>
                <w:right w:val="none" w:sz="0" w:space="0" w:color="auto"/>
              </w:divBdr>
            </w:div>
            <w:div w:id="841236810">
              <w:marLeft w:val="0"/>
              <w:marRight w:val="0"/>
              <w:marTop w:val="0"/>
              <w:marBottom w:val="0"/>
              <w:divBdr>
                <w:top w:val="none" w:sz="0" w:space="0" w:color="auto"/>
                <w:left w:val="none" w:sz="0" w:space="0" w:color="auto"/>
                <w:bottom w:val="none" w:sz="0" w:space="0" w:color="auto"/>
                <w:right w:val="none" w:sz="0" w:space="0" w:color="auto"/>
              </w:divBdr>
            </w:div>
            <w:div w:id="1473671049">
              <w:marLeft w:val="0"/>
              <w:marRight w:val="0"/>
              <w:marTop w:val="0"/>
              <w:marBottom w:val="0"/>
              <w:divBdr>
                <w:top w:val="none" w:sz="0" w:space="0" w:color="auto"/>
                <w:left w:val="none" w:sz="0" w:space="0" w:color="auto"/>
                <w:bottom w:val="none" w:sz="0" w:space="0" w:color="auto"/>
                <w:right w:val="none" w:sz="0" w:space="0" w:color="auto"/>
              </w:divBdr>
            </w:div>
            <w:div w:id="2077387584">
              <w:marLeft w:val="0"/>
              <w:marRight w:val="0"/>
              <w:marTop w:val="0"/>
              <w:marBottom w:val="0"/>
              <w:divBdr>
                <w:top w:val="none" w:sz="0" w:space="0" w:color="auto"/>
                <w:left w:val="none" w:sz="0" w:space="0" w:color="auto"/>
                <w:bottom w:val="none" w:sz="0" w:space="0" w:color="auto"/>
                <w:right w:val="none" w:sz="0" w:space="0" w:color="auto"/>
              </w:divBdr>
            </w:div>
            <w:div w:id="463423825">
              <w:marLeft w:val="0"/>
              <w:marRight w:val="0"/>
              <w:marTop w:val="0"/>
              <w:marBottom w:val="0"/>
              <w:divBdr>
                <w:top w:val="none" w:sz="0" w:space="0" w:color="auto"/>
                <w:left w:val="none" w:sz="0" w:space="0" w:color="auto"/>
                <w:bottom w:val="none" w:sz="0" w:space="0" w:color="auto"/>
                <w:right w:val="none" w:sz="0" w:space="0" w:color="auto"/>
              </w:divBdr>
            </w:div>
            <w:div w:id="1142309510">
              <w:marLeft w:val="0"/>
              <w:marRight w:val="0"/>
              <w:marTop w:val="0"/>
              <w:marBottom w:val="0"/>
              <w:divBdr>
                <w:top w:val="none" w:sz="0" w:space="0" w:color="auto"/>
                <w:left w:val="none" w:sz="0" w:space="0" w:color="auto"/>
                <w:bottom w:val="none" w:sz="0" w:space="0" w:color="auto"/>
                <w:right w:val="none" w:sz="0" w:space="0" w:color="auto"/>
              </w:divBdr>
            </w:div>
            <w:div w:id="511144570">
              <w:marLeft w:val="0"/>
              <w:marRight w:val="0"/>
              <w:marTop w:val="0"/>
              <w:marBottom w:val="0"/>
              <w:divBdr>
                <w:top w:val="none" w:sz="0" w:space="0" w:color="auto"/>
                <w:left w:val="none" w:sz="0" w:space="0" w:color="auto"/>
                <w:bottom w:val="none" w:sz="0" w:space="0" w:color="auto"/>
                <w:right w:val="none" w:sz="0" w:space="0" w:color="auto"/>
              </w:divBdr>
            </w:div>
            <w:div w:id="1291477871">
              <w:marLeft w:val="0"/>
              <w:marRight w:val="0"/>
              <w:marTop w:val="0"/>
              <w:marBottom w:val="0"/>
              <w:divBdr>
                <w:top w:val="none" w:sz="0" w:space="0" w:color="auto"/>
                <w:left w:val="none" w:sz="0" w:space="0" w:color="auto"/>
                <w:bottom w:val="none" w:sz="0" w:space="0" w:color="auto"/>
                <w:right w:val="none" w:sz="0" w:space="0" w:color="auto"/>
              </w:divBdr>
            </w:div>
            <w:div w:id="977880038">
              <w:marLeft w:val="0"/>
              <w:marRight w:val="0"/>
              <w:marTop w:val="0"/>
              <w:marBottom w:val="0"/>
              <w:divBdr>
                <w:top w:val="none" w:sz="0" w:space="0" w:color="auto"/>
                <w:left w:val="none" w:sz="0" w:space="0" w:color="auto"/>
                <w:bottom w:val="none" w:sz="0" w:space="0" w:color="auto"/>
                <w:right w:val="none" w:sz="0" w:space="0" w:color="auto"/>
              </w:divBdr>
            </w:div>
            <w:div w:id="1503083460">
              <w:marLeft w:val="0"/>
              <w:marRight w:val="0"/>
              <w:marTop w:val="0"/>
              <w:marBottom w:val="0"/>
              <w:divBdr>
                <w:top w:val="none" w:sz="0" w:space="0" w:color="auto"/>
                <w:left w:val="none" w:sz="0" w:space="0" w:color="auto"/>
                <w:bottom w:val="none" w:sz="0" w:space="0" w:color="auto"/>
                <w:right w:val="none" w:sz="0" w:space="0" w:color="auto"/>
              </w:divBdr>
            </w:div>
          </w:divsChild>
        </w:div>
        <w:div w:id="831218713">
          <w:marLeft w:val="0"/>
          <w:marRight w:val="0"/>
          <w:marTop w:val="0"/>
          <w:marBottom w:val="0"/>
          <w:divBdr>
            <w:top w:val="none" w:sz="0" w:space="0" w:color="auto"/>
            <w:left w:val="none" w:sz="0" w:space="0" w:color="auto"/>
            <w:bottom w:val="none" w:sz="0" w:space="0" w:color="auto"/>
            <w:right w:val="none" w:sz="0" w:space="0" w:color="auto"/>
          </w:divBdr>
          <w:divsChild>
            <w:div w:id="1465275162">
              <w:marLeft w:val="0"/>
              <w:marRight w:val="0"/>
              <w:marTop w:val="0"/>
              <w:marBottom w:val="0"/>
              <w:divBdr>
                <w:top w:val="none" w:sz="0" w:space="0" w:color="auto"/>
                <w:left w:val="none" w:sz="0" w:space="0" w:color="auto"/>
                <w:bottom w:val="none" w:sz="0" w:space="0" w:color="auto"/>
                <w:right w:val="none" w:sz="0" w:space="0" w:color="auto"/>
              </w:divBdr>
            </w:div>
          </w:divsChild>
        </w:div>
        <w:div w:id="859776694">
          <w:marLeft w:val="0"/>
          <w:marRight w:val="0"/>
          <w:marTop w:val="0"/>
          <w:marBottom w:val="0"/>
          <w:divBdr>
            <w:top w:val="none" w:sz="0" w:space="0" w:color="auto"/>
            <w:left w:val="none" w:sz="0" w:space="0" w:color="auto"/>
            <w:bottom w:val="none" w:sz="0" w:space="0" w:color="auto"/>
            <w:right w:val="none" w:sz="0" w:space="0" w:color="auto"/>
          </w:divBdr>
          <w:divsChild>
            <w:div w:id="1143035384">
              <w:marLeft w:val="0"/>
              <w:marRight w:val="0"/>
              <w:marTop w:val="0"/>
              <w:marBottom w:val="0"/>
              <w:divBdr>
                <w:top w:val="none" w:sz="0" w:space="0" w:color="auto"/>
                <w:left w:val="none" w:sz="0" w:space="0" w:color="auto"/>
                <w:bottom w:val="none" w:sz="0" w:space="0" w:color="auto"/>
                <w:right w:val="none" w:sz="0" w:space="0" w:color="auto"/>
              </w:divBdr>
            </w:div>
          </w:divsChild>
        </w:div>
        <w:div w:id="1538011223">
          <w:marLeft w:val="0"/>
          <w:marRight w:val="0"/>
          <w:marTop w:val="0"/>
          <w:marBottom w:val="0"/>
          <w:divBdr>
            <w:top w:val="none" w:sz="0" w:space="0" w:color="auto"/>
            <w:left w:val="none" w:sz="0" w:space="0" w:color="auto"/>
            <w:bottom w:val="none" w:sz="0" w:space="0" w:color="auto"/>
            <w:right w:val="none" w:sz="0" w:space="0" w:color="auto"/>
          </w:divBdr>
          <w:divsChild>
            <w:div w:id="942499062">
              <w:marLeft w:val="0"/>
              <w:marRight w:val="0"/>
              <w:marTop w:val="0"/>
              <w:marBottom w:val="0"/>
              <w:divBdr>
                <w:top w:val="none" w:sz="0" w:space="0" w:color="auto"/>
                <w:left w:val="none" w:sz="0" w:space="0" w:color="auto"/>
                <w:bottom w:val="none" w:sz="0" w:space="0" w:color="auto"/>
                <w:right w:val="none" w:sz="0" w:space="0" w:color="auto"/>
              </w:divBdr>
            </w:div>
          </w:divsChild>
        </w:div>
        <w:div w:id="918832295">
          <w:marLeft w:val="0"/>
          <w:marRight w:val="0"/>
          <w:marTop w:val="0"/>
          <w:marBottom w:val="0"/>
          <w:divBdr>
            <w:top w:val="none" w:sz="0" w:space="0" w:color="auto"/>
            <w:left w:val="none" w:sz="0" w:space="0" w:color="auto"/>
            <w:bottom w:val="none" w:sz="0" w:space="0" w:color="auto"/>
            <w:right w:val="none" w:sz="0" w:space="0" w:color="auto"/>
          </w:divBdr>
          <w:divsChild>
            <w:div w:id="173150764">
              <w:marLeft w:val="0"/>
              <w:marRight w:val="0"/>
              <w:marTop w:val="0"/>
              <w:marBottom w:val="0"/>
              <w:divBdr>
                <w:top w:val="none" w:sz="0" w:space="0" w:color="auto"/>
                <w:left w:val="none" w:sz="0" w:space="0" w:color="auto"/>
                <w:bottom w:val="none" w:sz="0" w:space="0" w:color="auto"/>
                <w:right w:val="none" w:sz="0" w:space="0" w:color="auto"/>
              </w:divBdr>
            </w:div>
          </w:divsChild>
        </w:div>
        <w:div w:id="1464956572">
          <w:marLeft w:val="0"/>
          <w:marRight w:val="0"/>
          <w:marTop w:val="0"/>
          <w:marBottom w:val="0"/>
          <w:divBdr>
            <w:top w:val="none" w:sz="0" w:space="0" w:color="auto"/>
            <w:left w:val="none" w:sz="0" w:space="0" w:color="auto"/>
            <w:bottom w:val="none" w:sz="0" w:space="0" w:color="auto"/>
            <w:right w:val="none" w:sz="0" w:space="0" w:color="auto"/>
          </w:divBdr>
          <w:divsChild>
            <w:div w:id="1655452871">
              <w:marLeft w:val="0"/>
              <w:marRight w:val="0"/>
              <w:marTop w:val="0"/>
              <w:marBottom w:val="0"/>
              <w:divBdr>
                <w:top w:val="none" w:sz="0" w:space="0" w:color="auto"/>
                <w:left w:val="none" w:sz="0" w:space="0" w:color="auto"/>
                <w:bottom w:val="none" w:sz="0" w:space="0" w:color="auto"/>
                <w:right w:val="none" w:sz="0" w:space="0" w:color="auto"/>
              </w:divBdr>
            </w:div>
            <w:div w:id="1291978016">
              <w:marLeft w:val="0"/>
              <w:marRight w:val="0"/>
              <w:marTop w:val="0"/>
              <w:marBottom w:val="0"/>
              <w:divBdr>
                <w:top w:val="none" w:sz="0" w:space="0" w:color="auto"/>
                <w:left w:val="none" w:sz="0" w:space="0" w:color="auto"/>
                <w:bottom w:val="none" w:sz="0" w:space="0" w:color="auto"/>
                <w:right w:val="none" w:sz="0" w:space="0" w:color="auto"/>
              </w:divBdr>
            </w:div>
            <w:div w:id="826170966">
              <w:marLeft w:val="0"/>
              <w:marRight w:val="0"/>
              <w:marTop w:val="0"/>
              <w:marBottom w:val="0"/>
              <w:divBdr>
                <w:top w:val="none" w:sz="0" w:space="0" w:color="auto"/>
                <w:left w:val="none" w:sz="0" w:space="0" w:color="auto"/>
                <w:bottom w:val="none" w:sz="0" w:space="0" w:color="auto"/>
                <w:right w:val="none" w:sz="0" w:space="0" w:color="auto"/>
              </w:divBdr>
            </w:div>
            <w:div w:id="678578868">
              <w:marLeft w:val="0"/>
              <w:marRight w:val="0"/>
              <w:marTop w:val="0"/>
              <w:marBottom w:val="0"/>
              <w:divBdr>
                <w:top w:val="none" w:sz="0" w:space="0" w:color="auto"/>
                <w:left w:val="none" w:sz="0" w:space="0" w:color="auto"/>
                <w:bottom w:val="none" w:sz="0" w:space="0" w:color="auto"/>
                <w:right w:val="none" w:sz="0" w:space="0" w:color="auto"/>
              </w:divBdr>
            </w:div>
            <w:div w:id="199585561">
              <w:marLeft w:val="0"/>
              <w:marRight w:val="0"/>
              <w:marTop w:val="0"/>
              <w:marBottom w:val="0"/>
              <w:divBdr>
                <w:top w:val="none" w:sz="0" w:space="0" w:color="auto"/>
                <w:left w:val="none" w:sz="0" w:space="0" w:color="auto"/>
                <w:bottom w:val="none" w:sz="0" w:space="0" w:color="auto"/>
                <w:right w:val="none" w:sz="0" w:space="0" w:color="auto"/>
              </w:divBdr>
            </w:div>
            <w:div w:id="1093819812">
              <w:marLeft w:val="0"/>
              <w:marRight w:val="0"/>
              <w:marTop w:val="0"/>
              <w:marBottom w:val="0"/>
              <w:divBdr>
                <w:top w:val="none" w:sz="0" w:space="0" w:color="auto"/>
                <w:left w:val="none" w:sz="0" w:space="0" w:color="auto"/>
                <w:bottom w:val="none" w:sz="0" w:space="0" w:color="auto"/>
                <w:right w:val="none" w:sz="0" w:space="0" w:color="auto"/>
              </w:divBdr>
            </w:div>
            <w:div w:id="2088992563">
              <w:marLeft w:val="0"/>
              <w:marRight w:val="0"/>
              <w:marTop w:val="0"/>
              <w:marBottom w:val="0"/>
              <w:divBdr>
                <w:top w:val="none" w:sz="0" w:space="0" w:color="auto"/>
                <w:left w:val="none" w:sz="0" w:space="0" w:color="auto"/>
                <w:bottom w:val="none" w:sz="0" w:space="0" w:color="auto"/>
                <w:right w:val="none" w:sz="0" w:space="0" w:color="auto"/>
              </w:divBdr>
            </w:div>
            <w:div w:id="14159272">
              <w:marLeft w:val="0"/>
              <w:marRight w:val="0"/>
              <w:marTop w:val="0"/>
              <w:marBottom w:val="0"/>
              <w:divBdr>
                <w:top w:val="none" w:sz="0" w:space="0" w:color="auto"/>
                <w:left w:val="none" w:sz="0" w:space="0" w:color="auto"/>
                <w:bottom w:val="none" w:sz="0" w:space="0" w:color="auto"/>
                <w:right w:val="none" w:sz="0" w:space="0" w:color="auto"/>
              </w:divBdr>
            </w:div>
            <w:div w:id="1808740776">
              <w:marLeft w:val="0"/>
              <w:marRight w:val="0"/>
              <w:marTop w:val="0"/>
              <w:marBottom w:val="0"/>
              <w:divBdr>
                <w:top w:val="none" w:sz="0" w:space="0" w:color="auto"/>
                <w:left w:val="none" w:sz="0" w:space="0" w:color="auto"/>
                <w:bottom w:val="none" w:sz="0" w:space="0" w:color="auto"/>
                <w:right w:val="none" w:sz="0" w:space="0" w:color="auto"/>
              </w:divBdr>
            </w:div>
            <w:div w:id="376512493">
              <w:marLeft w:val="0"/>
              <w:marRight w:val="0"/>
              <w:marTop w:val="0"/>
              <w:marBottom w:val="0"/>
              <w:divBdr>
                <w:top w:val="none" w:sz="0" w:space="0" w:color="auto"/>
                <w:left w:val="none" w:sz="0" w:space="0" w:color="auto"/>
                <w:bottom w:val="none" w:sz="0" w:space="0" w:color="auto"/>
                <w:right w:val="none" w:sz="0" w:space="0" w:color="auto"/>
              </w:divBdr>
            </w:div>
            <w:div w:id="1578787556">
              <w:marLeft w:val="0"/>
              <w:marRight w:val="0"/>
              <w:marTop w:val="0"/>
              <w:marBottom w:val="0"/>
              <w:divBdr>
                <w:top w:val="none" w:sz="0" w:space="0" w:color="auto"/>
                <w:left w:val="none" w:sz="0" w:space="0" w:color="auto"/>
                <w:bottom w:val="none" w:sz="0" w:space="0" w:color="auto"/>
                <w:right w:val="none" w:sz="0" w:space="0" w:color="auto"/>
              </w:divBdr>
            </w:div>
          </w:divsChild>
        </w:div>
        <w:div w:id="1033574776">
          <w:marLeft w:val="0"/>
          <w:marRight w:val="0"/>
          <w:marTop w:val="0"/>
          <w:marBottom w:val="0"/>
          <w:divBdr>
            <w:top w:val="none" w:sz="0" w:space="0" w:color="auto"/>
            <w:left w:val="none" w:sz="0" w:space="0" w:color="auto"/>
            <w:bottom w:val="none" w:sz="0" w:space="0" w:color="auto"/>
            <w:right w:val="none" w:sz="0" w:space="0" w:color="auto"/>
          </w:divBdr>
          <w:divsChild>
            <w:div w:id="1623608148">
              <w:marLeft w:val="0"/>
              <w:marRight w:val="0"/>
              <w:marTop w:val="0"/>
              <w:marBottom w:val="0"/>
              <w:divBdr>
                <w:top w:val="none" w:sz="0" w:space="0" w:color="auto"/>
                <w:left w:val="none" w:sz="0" w:space="0" w:color="auto"/>
                <w:bottom w:val="none" w:sz="0" w:space="0" w:color="auto"/>
                <w:right w:val="none" w:sz="0" w:space="0" w:color="auto"/>
              </w:divBdr>
            </w:div>
            <w:div w:id="1763838640">
              <w:marLeft w:val="0"/>
              <w:marRight w:val="0"/>
              <w:marTop w:val="0"/>
              <w:marBottom w:val="0"/>
              <w:divBdr>
                <w:top w:val="none" w:sz="0" w:space="0" w:color="auto"/>
                <w:left w:val="none" w:sz="0" w:space="0" w:color="auto"/>
                <w:bottom w:val="none" w:sz="0" w:space="0" w:color="auto"/>
                <w:right w:val="none" w:sz="0" w:space="0" w:color="auto"/>
              </w:divBdr>
            </w:div>
            <w:div w:id="32389438">
              <w:marLeft w:val="0"/>
              <w:marRight w:val="0"/>
              <w:marTop w:val="0"/>
              <w:marBottom w:val="0"/>
              <w:divBdr>
                <w:top w:val="none" w:sz="0" w:space="0" w:color="auto"/>
                <w:left w:val="none" w:sz="0" w:space="0" w:color="auto"/>
                <w:bottom w:val="none" w:sz="0" w:space="0" w:color="auto"/>
                <w:right w:val="none" w:sz="0" w:space="0" w:color="auto"/>
              </w:divBdr>
            </w:div>
            <w:div w:id="242958327">
              <w:marLeft w:val="0"/>
              <w:marRight w:val="0"/>
              <w:marTop w:val="0"/>
              <w:marBottom w:val="0"/>
              <w:divBdr>
                <w:top w:val="none" w:sz="0" w:space="0" w:color="auto"/>
                <w:left w:val="none" w:sz="0" w:space="0" w:color="auto"/>
                <w:bottom w:val="none" w:sz="0" w:space="0" w:color="auto"/>
                <w:right w:val="none" w:sz="0" w:space="0" w:color="auto"/>
              </w:divBdr>
            </w:div>
            <w:div w:id="2054498941">
              <w:marLeft w:val="0"/>
              <w:marRight w:val="0"/>
              <w:marTop w:val="0"/>
              <w:marBottom w:val="0"/>
              <w:divBdr>
                <w:top w:val="none" w:sz="0" w:space="0" w:color="auto"/>
                <w:left w:val="none" w:sz="0" w:space="0" w:color="auto"/>
                <w:bottom w:val="none" w:sz="0" w:space="0" w:color="auto"/>
                <w:right w:val="none" w:sz="0" w:space="0" w:color="auto"/>
              </w:divBdr>
            </w:div>
            <w:div w:id="553585226">
              <w:marLeft w:val="0"/>
              <w:marRight w:val="0"/>
              <w:marTop w:val="0"/>
              <w:marBottom w:val="0"/>
              <w:divBdr>
                <w:top w:val="none" w:sz="0" w:space="0" w:color="auto"/>
                <w:left w:val="none" w:sz="0" w:space="0" w:color="auto"/>
                <w:bottom w:val="none" w:sz="0" w:space="0" w:color="auto"/>
                <w:right w:val="none" w:sz="0" w:space="0" w:color="auto"/>
              </w:divBdr>
            </w:div>
            <w:div w:id="1219125336">
              <w:marLeft w:val="0"/>
              <w:marRight w:val="0"/>
              <w:marTop w:val="0"/>
              <w:marBottom w:val="0"/>
              <w:divBdr>
                <w:top w:val="none" w:sz="0" w:space="0" w:color="auto"/>
                <w:left w:val="none" w:sz="0" w:space="0" w:color="auto"/>
                <w:bottom w:val="none" w:sz="0" w:space="0" w:color="auto"/>
                <w:right w:val="none" w:sz="0" w:space="0" w:color="auto"/>
              </w:divBdr>
            </w:div>
            <w:div w:id="567688654">
              <w:marLeft w:val="0"/>
              <w:marRight w:val="0"/>
              <w:marTop w:val="0"/>
              <w:marBottom w:val="0"/>
              <w:divBdr>
                <w:top w:val="none" w:sz="0" w:space="0" w:color="auto"/>
                <w:left w:val="none" w:sz="0" w:space="0" w:color="auto"/>
                <w:bottom w:val="none" w:sz="0" w:space="0" w:color="auto"/>
                <w:right w:val="none" w:sz="0" w:space="0" w:color="auto"/>
              </w:divBdr>
            </w:div>
            <w:div w:id="281231817">
              <w:marLeft w:val="0"/>
              <w:marRight w:val="0"/>
              <w:marTop w:val="0"/>
              <w:marBottom w:val="0"/>
              <w:divBdr>
                <w:top w:val="none" w:sz="0" w:space="0" w:color="auto"/>
                <w:left w:val="none" w:sz="0" w:space="0" w:color="auto"/>
                <w:bottom w:val="none" w:sz="0" w:space="0" w:color="auto"/>
                <w:right w:val="none" w:sz="0" w:space="0" w:color="auto"/>
              </w:divBdr>
            </w:div>
            <w:div w:id="1226641047">
              <w:marLeft w:val="0"/>
              <w:marRight w:val="0"/>
              <w:marTop w:val="0"/>
              <w:marBottom w:val="0"/>
              <w:divBdr>
                <w:top w:val="none" w:sz="0" w:space="0" w:color="auto"/>
                <w:left w:val="none" w:sz="0" w:space="0" w:color="auto"/>
                <w:bottom w:val="none" w:sz="0" w:space="0" w:color="auto"/>
                <w:right w:val="none" w:sz="0" w:space="0" w:color="auto"/>
              </w:divBdr>
            </w:div>
            <w:div w:id="1441143548">
              <w:marLeft w:val="0"/>
              <w:marRight w:val="0"/>
              <w:marTop w:val="0"/>
              <w:marBottom w:val="0"/>
              <w:divBdr>
                <w:top w:val="none" w:sz="0" w:space="0" w:color="auto"/>
                <w:left w:val="none" w:sz="0" w:space="0" w:color="auto"/>
                <w:bottom w:val="none" w:sz="0" w:space="0" w:color="auto"/>
                <w:right w:val="none" w:sz="0" w:space="0" w:color="auto"/>
              </w:divBdr>
            </w:div>
            <w:div w:id="1431899267">
              <w:marLeft w:val="0"/>
              <w:marRight w:val="0"/>
              <w:marTop w:val="0"/>
              <w:marBottom w:val="0"/>
              <w:divBdr>
                <w:top w:val="none" w:sz="0" w:space="0" w:color="auto"/>
                <w:left w:val="none" w:sz="0" w:space="0" w:color="auto"/>
                <w:bottom w:val="none" w:sz="0" w:space="0" w:color="auto"/>
                <w:right w:val="none" w:sz="0" w:space="0" w:color="auto"/>
              </w:divBdr>
            </w:div>
            <w:div w:id="2037845923">
              <w:marLeft w:val="0"/>
              <w:marRight w:val="0"/>
              <w:marTop w:val="0"/>
              <w:marBottom w:val="0"/>
              <w:divBdr>
                <w:top w:val="none" w:sz="0" w:space="0" w:color="auto"/>
                <w:left w:val="none" w:sz="0" w:space="0" w:color="auto"/>
                <w:bottom w:val="none" w:sz="0" w:space="0" w:color="auto"/>
                <w:right w:val="none" w:sz="0" w:space="0" w:color="auto"/>
              </w:divBdr>
            </w:div>
            <w:div w:id="1827209631">
              <w:marLeft w:val="0"/>
              <w:marRight w:val="0"/>
              <w:marTop w:val="0"/>
              <w:marBottom w:val="0"/>
              <w:divBdr>
                <w:top w:val="none" w:sz="0" w:space="0" w:color="auto"/>
                <w:left w:val="none" w:sz="0" w:space="0" w:color="auto"/>
                <w:bottom w:val="none" w:sz="0" w:space="0" w:color="auto"/>
                <w:right w:val="none" w:sz="0" w:space="0" w:color="auto"/>
              </w:divBdr>
            </w:div>
            <w:div w:id="801850225">
              <w:marLeft w:val="0"/>
              <w:marRight w:val="0"/>
              <w:marTop w:val="0"/>
              <w:marBottom w:val="0"/>
              <w:divBdr>
                <w:top w:val="none" w:sz="0" w:space="0" w:color="auto"/>
                <w:left w:val="none" w:sz="0" w:space="0" w:color="auto"/>
                <w:bottom w:val="none" w:sz="0" w:space="0" w:color="auto"/>
                <w:right w:val="none" w:sz="0" w:space="0" w:color="auto"/>
              </w:divBdr>
            </w:div>
            <w:div w:id="1824463318">
              <w:marLeft w:val="0"/>
              <w:marRight w:val="0"/>
              <w:marTop w:val="0"/>
              <w:marBottom w:val="0"/>
              <w:divBdr>
                <w:top w:val="none" w:sz="0" w:space="0" w:color="auto"/>
                <w:left w:val="none" w:sz="0" w:space="0" w:color="auto"/>
                <w:bottom w:val="none" w:sz="0" w:space="0" w:color="auto"/>
                <w:right w:val="none" w:sz="0" w:space="0" w:color="auto"/>
              </w:divBdr>
            </w:div>
          </w:divsChild>
        </w:div>
        <w:div w:id="2034837120">
          <w:marLeft w:val="0"/>
          <w:marRight w:val="0"/>
          <w:marTop w:val="0"/>
          <w:marBottom w:val="0"/>
          <w:divBdr>
            <w:top w:val="none" w:sz="0" w:space="0" w:color="auto"/>
            <w:left w:val="none" w:sz="0" w:space="0" w:color="auto"/>
            <w:bottom w:val="none" w:sz="0" w:space="0" w:color="auto"/>
            <w:right w:val="none" w:sz="0" w:space="0" w:color="auto"/>
          </w:divBdr>
          <w:divsChild>
            <w:div w:id="513569206">
              <w:marLeft w:val="0"/>
              <w:marRight w:val="0"/>
              <w:marTop w:val="0"/>
              <w:marBottom w:val="0"/>
              <w:divBdr>
                <w:top w:val="none" w:sz="0" w:space="0" w:color="auto"/>
                <w:left w:val="none" w:sz="0" w:space="0" w:color="auto"/>
                <w:bottom w:val="none" w:sz="0" w:space="0" w:color="auto"/>
                <w:right w:val="none" w:sz="0" w:space="0" w:color="auto"/>
              </w:divBdr>
            </w:div>
          </w:divsChild>
        </w:div>
        <w:div w:id="1370690699">
          <w:marLeft w:val="0"/>
          <w:marRight w:val="0"/>
          <w:marTop w:val="0"/>
          <w:marBottom w:val="0"/>
          <w:divBdr>
            <w:top w:val="none" w:sz="0" w:space="0" w:color="auto"/>
            <w:left w:val="none" w:sz="0" w:space="0" w:color="auto"/>
            <w:bottom w:val="none" w:sz="0" w:space="0" w:color="auto"/>
            <w:right w:val="none" w:sz="0" w:space="0" w:color="auto"/>
          </w:divBdr>
          <w:divsChild>
            <w:div w:id="539246408">
              <w:marLeft w:val="0"/>
              <w:marRight w:val="0"/>
              <w:marTop w:val="0"/>
              <w:marBottom w:val="0"/>
              <w:divBdr>
                <w:top w:val="none" w:sz="0" w:space="0" w:color="auto"/>
                <w:left w:val="none" w:sz="0" w:space="0" w:color="auto"/>
                <w:bottom w:val="none" w:sz="0" w:space="0" w:color="auto"/>
                <w:right w:val="none" w:sz="0" w:space="0" w:color="auto"/>
              </w:divBdr>
            </w:div>
          </w:divsChild>
        </w:div>
        <w:div w:id="1584872524">
          <w:marLeft w:val="0"/>
          <w:marRight w:val="0"/>
          <w:marTop w:val="0"/>
          <w:marBottom w:val="0"/>
          <w:divBdr>
            <w:top w:val="none" w:sz="0" w:space="0" w:color="auto"/>
            <w:left w:val="none" w:sz="0" w:space="0" w:color="auto"/>
            <w:bottom w:val="none" w:sz="0" w:space="0" w:color="auto"/>
            <w:right w:val="none" w:sz="0" w:space="0" w:color="auto"/>
          </w:divBdr>
          <w:divsChild>
            <w:div w:id="934827590">
              <w:marLeft w:val="0"/>
              <w:marRight w:val="0"/>
              <w:marTop w:val="0"/>
              <w:marBottom w:val="0"/>
              <w:divBdr>
                <w:top w:val="none" w:sz="0" w:space="0" w:color="auto"/>
                <w:left w:val="none" w:sz="0" w:space="0" w:color="auto"/>
                <w:bottom w:val="none" w:sz="0" w:space="0" w:color="auto"/>
                <w:right w:val="none" w:sz="0" w:space="0" w:color="auto"/>
              </w:divBdr>
            </w:div>
          </w:divsChild>
        </w:div>
        <w:div w:id="444034634">
          <w:marLeft w:val="0"/>
          <w:marRight w:val="0"/>
          <w:marTop w:val="0"/>
          <w:marBottom w:val="0"/>
          <w:divBdr>
            <w:top w:val="none" w:sz="0" w:space="0" w:color="auto"/>
            <w:left w:val="none" w:sz="0" w:space="0" w:color="auto"/>
            <w:bottom w:val="none" w:sz="0" w:space="0" w:color="auto"/>
            <w:right w:val="none" w:sz="0" w:space="0" w:color="auto"/>
          </w:divBdr>
          <w:divsChild>
            <w:div w:id="1071121986">
              <w:marLeft w:val="0"/>
              <w:marRight w:val="0"/>
              <w:marTop w:val="0"/>
              <w:marBottom w:val="0"/>
              <w:divBdr>
                <w:top w:val="none" w:sz="0" w:space="0" w:color="auto"/>
                <w:left w:val="none" w:sz="0" w:space="0" w:color="auto"/>
                <w:bottom w:val="none" w:sz="0" w:space="0" w:color="auto"/>
                <w:right w:val="none" w:sz="0" w:space="0" w:color="auto"/>
              </w:divBdr>
            </w:div>
          </w:divsChild>
        </w:div>
        <w:div w:id="1902014067">
          <w:marLeft w:val="0"/>
          <w:marRight w:val="0"/>
          <w:marTop w:val="0"/>
          <w:marBottom w:val="0"/>
          <w:divBdr>
            <w:top w:val="none" w:sz="0" w:space="0" w:color="auto"/>
            <w:left w:val="none" w:sz="0" w:space="0" w:color="auto"/>
            <w:bottom w:val="none" w:sz="0" w:space="0" w:color="auto"/>
            <w:right w:val="none" w:sz="0" w:space="0" w:color="auto"/>
          </w:divBdr>
          <w:divsChild>
            <w:div w:id="832339004">
              <w:marLeft w:val="0"/>
              <w:marRight w:val="0"/>
              <w:marTop w:val="0"/>
              <w:marBottom w:val="0"/>
              <w:divBdr>
                <w:top w:val="none" w:sz="0" w:space="0" w:color="auto"/>
                <w:left w:val="none" w:sz="0" w:space="0" w:color="auto"/>
                <w:bottom w:val="none" w:sz="0" w:space="0" w:color="auto"/>
                <w:right w:val="none" w:sz="0" w:space="0" w:color="auto"/>
              </w:divBdr>
            </w:div>
            <w:div w:id="621570021">
              <w:marLeft w:val="0"/>
              <w:marRight w:val="0"/>
              <w:marTop w:val="0"/>
              <w:marBottom w:val="0"/>
              <w:divBdr>
                <w:top w:val="none" w:sz="0" w:space="0" w:color="auto"/>
                <w:left w:val="none" w:sz="0" w:space="0" w:color="auto"/>
                <w:bottom w:val="none" w:sz="0" w:space="0" w:color="auto"/>
                <w:right w:val="none" w:sz="0" w:space="0" w:color="auto"/>
              </w:divBdr>
            </w:div>
            <w:div w:id="1473979389">
              <w:marLeft w:val="0"/>
              <w:marRight w:val="0"/>
              <w:marTop w:val="0"/>
              <w:marBottom w:val="0"/>
              <w:divBdr>
                <w:top w:val="none" w:sz="0" w:space="0" w:color="auto"/>
                <w:left w:val="none" w:sz="0" w:space="0" w:color="auto"/>
                <w:bottom w:val="none" w:sz="0" w:space="0" w:color="auto"/>
                <w:right w:val="none" w:sz="0" w:space="0" w:color="auto"/>
              </w:divBdr>
            </w:div>
            <w:div w:id="992951575">
              <w:marLeft w:val="0"/>
              <w:marRight w:val="0"/>
              <w:marTop w:val="0"/>
              <w:marBottom w:val="0"/>
              <w:divBdr>
                <w:top w:val="none" w:sz="0" w:space="0" w:color="auto"/>
                <w:left w:val="none" w:sz="0" w:space="0" w:color="auto"/>
                <w:bottom w:val="none" w:sz="0" w:space="0" w:color="auto"/>
                <w:right w:val="none" w:sz="0" w:space="0" w:color="auto"/>
              </w:divBdr>
            </w:div>
            <w:div w:id="695814598">
              <w:marLeft w:val="0"/>
              <w:marRight w:val="0"/>
              <w:marTop w:val="0"/>
              <w:marBottom w:val="0"/>
              <w:divBdr>
                <w:top w:val="none" w:sz="0" w:space="0" w:color="auto"/>
                <w:left w:val="none" w:sz="0" w:space="0" w:color="auto"/>
                <w:bottom w:val="none" w:sz="0" w:space="0" w:color="auto"/>
                <w:right w:val="none" w:sz="0" w:space="0" w:color="auto"/>
              </w:divBdr>
            </w:div>
            <w:div w:id="1094085400">
              <w:marLeft w:val="0"/>
              <w:marRight w:val="0"/>
              <w:marTop w:val="0"/>
              <w:marBottom w:val="0"/>
              <w:divBdr>
                <w:top w:val="none" w:sz="0" w:space="0" w:color="auto"/>
                <w:left w:val="none" w:sz="0" w:space="0" w:color="auto"/>
                <w:bottom w:val="none" w:sz="0" w:space="0" w:color="auto"/>
                <w:right w:val="none" w:sz="0" w:space="0" w:color="auto"/>
              </w:divBdr>
            </w:div>
            <w:div w:id="844516830">
              <w:marLeft w:val="0"/>
              <w:marRight w:val="0"/>
              <w:marTop w:val="0"/>
              <w:marBottom w:val="0"/>
              <w:divBdr>
                <w:top w:val="none" w:sz="0" w:space="0" w:color="auto"/>
                <w:left w:val="none" w:sz="0" w:space="0" w:color="auto"/>
                <w:bottom w:val="none" w:sz="0" w:space="0" w:color="auto"/>
                <w:right w:val="none" w:sz="0" w:space="0" w:color="auto"/>
              </w:divBdr>
            </w:div>
            <w:div w:id="1346399791">
              <w:marLeft w:val="0"/>
              <w:marRight w:val="0"/>
              <w:marTop w:val="0"/>
              <w:marBottom w:val="0"/>
              <w:divBdr>
                <w:top w:val="none" w:sz="0" w:space="0" w:color="auto"/>
                <w:left w:val="none" w:sz="0" w:space="0" w:color="auto"/>
                <w:bottom w:val="none" w:sz="0" w:space="0" w:color="auto"/>
                <w:right w:val="none" w:sz="0" w:space="0" w:color="auto"/>
              </w:divBdr>
            </w:div>
            <w:div w:id="530653199">
              <w:marLeft w:val="0"/>
              <w:marRight w:val="0"/>
              <w:marTop w:val="0"/>
              <w:marBottom w:val="0"/>
              <w:divBdr>
                <w:top w:val="none" w:sz="0" w:space="0" w:color="auto"/>
                <w:left w:val="none" w:sz="0" w:space="0" w:color="auto"/>
                <w:bottom w:val="none" w:sz="0" w:space="0" w:color="auto"/>
                <w:right w:val="none" w:sz="0" w:space="0" w:color="auto"/>
              </w:divBdr>
            </w:div>
          </w:divsChild>
        </w:div>
        <w:div w:id="1256747771">
          <w:marLeft w:val="0"/>
          <w:marRight w:val="0"/>
          <w:marTop w:val="0"/>
          <w:marBottom w:val="0"/>
          <w:divBdr>
            <w:top w:val="none" w:sz="0" w:space="0" w:color="auto"/>
            <w:left w:val="none" w:sz="0" w:space="0" w:color="auto"/>
            <w:bottom w:val="none" w:sz="0" w:space="0" w:color="auto"/>
            <w:right w:val="none" w:sz="0" w:space="0" w:color="auto"/>
          </w:divBdr>
          <w:divsChild>
            <w:div w:id="1574700614">
              <w:marLeft w:val="0"/>
              <w:marRight w:val="0"/>
              <w:marTop w:val="0"/>
              <w:marBottom w:val="0"/>
              <w:divBdr>
                <w:top w:val="none" w:sz="0" w:space="0" w:color="auto"/>
                <w:left w:val="none" w:sz="0" w:space="0" w:color="auto"/>
                <w:bottom w:val="none" w:sz="0" w:space="0" w:color="auto"/>
                <w:right w:val="none" w:sz="0" w:space="0" w:color="auto"/>
              </w:divBdr>
            </w:div>
            <w:div w:id="938179588">
              <w:marLeft w:val="0"/>
              <w:marRight w:val="0"/>
              <w:marTop w:val="0"/>
              <w:marBottom w:val="0"/>
              <w:divBdr>
                <w:top w:val="none" w:sz="0" w:space="0" w:color="auto"/>
                <w:left w:val="none" w:sz="0" w:space="0" w:color="auto"/>
                <w:bottom w:val="none" w:sz="0" w:space="0" w:color="auto"/>
                <w:right w:val="none" w:sz="0" w:space="0" w:color="auto"/>
              </w:divBdr>
            </w:div>
            <w:div w:id="1340960460">
              <w:marLeft w:val="0"/>
              <w:marRight w:val="0"/>
              <w:marTop w:val="0"/>
              <w:marBottom w:val="0"/>
              <w:divBdr>
                <w:top w:val="none" w:sz="0" w:space="0" w:color="auto"/>
                <w:left w:val="none" w:sz="0" w:space="0" w:color="auto"/>
                <w:bottom w:val="none" w:sz="0" w:space="0" w:color="auto"/>
                <w:right w:val="none" w:sz="0" w:space="0" w:color="auto"/>
              </w:divBdr>
            </w:div>
            <w:div w:id="731465137">
              <w:marLeft w:val="0"/>
              <w:marRight w:val="0"/>
              <w:marTop w:val="0"/>
              <w:marBottom w:val="0"/>
              <w:divBdr>
                <w:top w:val="none" w:sz="0" w:space="0" w:color="auto"/>
                <w:left w:val="none" w:sz="0" w:space="0" w:color="auto"/>
                <w:bottom w:val="none" w:sz="0" w:space="0" w:color="auto"/>
                <w:right w:val="none" w:sz="0" w:space="0" w:color="auto"/>
              </w:divBdr>
            </w:div>
            <w:div w:id="674964008">
              <w:marLeft w:val="0"/>
              <w:marRight w:val="0"/>
              <w:marTop w:val="0"/>
              <w:marBottom w:val="0"/>
              <w:divBdr>
                <w:top w:val="none" w:sz="0" w:space="0" w:color="auto"/>
                <w:left w:val="none" w:sz="0" w:space="0" w:color="auto"/>
                <w:bottom w:val="none" w:sz="0" w:space="0" w:color="auto"/>
                <w:right w:val="none" w:sz="0" w:space="0" w:color="auto"/>
              </w:divBdr>
            </w:div>
            <w:div w:id="1943492908">
              <w:marLeft w:val="0"/>
              <w:marRight w:val="0"/>
              <w:marTop w:val="0"/>
              <w:marBottom w:val="0"/>
              <w:divBdr>
                <w:top w:val="none" w:sz="0" w:space="0" w:color="auto"/>
                <w:left w:val="none" w:sz="0" w:space="0" w:color="auto"/>
                <w:bottom w:val="none" w:sz="0" w:space="0" w:color="auto"/>
                <w:right w:val="none" w:sz="0" w:space="0" w:color="auto"/>
              </w:divBdr>
            </w:div>
            <w:div w:id="2113043005">
              <w:marLeft w:val="0"/>
              <w:marRight w:val="0"/>
              <w:marTop w:val="0"/>
              <w:marBottom w:val="0"/>
              <w:divBdr>
                <w:top w:val="none" w:sz="0" w:space="0" w:color="auto"/>
                <w:left w:val="none" w:sz="0" w:space="0" w:color="auto"/>
                <w:bottom w:val="none" w:sz="0" w:space="0" w:color="auto"/>
                <w:right w:val="none" w:sz="0" w:space="0" w:color="auto"/>
              </w:divBdr>
            </w:div>
            <w:div w:id="351078900">
              <w:marLeft w:val="0"/>
              <w:marRight w:val="0"/>
              <w:marTop w:val="0"/>
              <w:marBottom w:val="0"/>
              <w:divBdr>
                <w:top w:val="none" w:sz="0" w:space="0" w:color="auto"/>
                <w:left w:val="none" w:sz="0" w:space="0" w:color="auto"/>
                <w:bottom w:val="none" w:sz="0" w:space="0" w:color="auto"/>
                <w:right w:val="none" w:sz="0" w:space="0" w:color="auto"/>
              </w:divBdr>
            </w:div>
            <w:div w:id="1533955480">
              <w:marLeft w:val="0"/>
              <w:marRight w:val="0"/>
              <w:marTop w:val="0"/>
              <w:marBottom w:val="0"/>
              <w:divBdr>
                <w:top w:val="none" w:sz="0" w:space="0" w:color="auto"/>
                <w:left w:val="none" w:sz="0" w:space="0" w:color="auto"/>
                <w:bottom w:val="none" w:sz="0" w:space="0" w:color="auto"/>
                <w:right w:val="none" w:sz="0" w:space="0" w:color="auto"/>
              </w:divBdr>
            </w:div>
            <w:div w:id="1884827873">
              <w:marLeft w:val="0"/>
              <w:marRight w:val="0"/>
              <w:marTop w:val="0"/>
              <w:marBottom w:val="0"/>
              <w:divBdr>
                <w:top w:val="none" w:sz="0" w:space="0" w:color="auto"/>
                <w:left w:val="none" w:sz="0" w:space="0" w:color="auto"/>
                <w:bottom w:val="none" w:sz="0" w:space="0" w:color="auto"/>
                <w:right w:val="none" w:sz="0" w:space="0" w:color="auto"/>
              </w:divBdr>
            </w:div>
            <w:div w:id="1326396750">
              <w:marLeft w:val="0"/>
              <w:marRight w:val="0"/>
              <w:marTop w:val="0"/>
              <w:marBottom w:val="0"/>
              <w:divBdr>
                <w:top w:val="none" w:sz="0" w:space="0" w:color="auto"/>
                <w:left w:val="none" w:sz="0" w:space="0" w:color="auto"/>
                <w:bottom w:val="none" w:sz="0" w:space="0" w:color="auto"/>
                <w:right w:val="none" w:sz="0" w:space="0" w:color="auto"/>
              </w:divBdr>
            </w:div>
            <w:div w:id="188958404">
              <w:marLeft w:val="0"/>
              <w:marRight w:val="0"/>
              <w:marTop w:val="0"/>
              <w:marBottom w:val="0"/>
              <w:divBdr>
                <w:top w:val="none" w:sz="0" w:space="0" w:color="auto"/>
                <w:left w:val="none" w:sz="0" w:space="0" w:color="auto"/>
                <w:bottom w:val="none" w:sz="0" w:space="0" w:color="auto"/>
                <w:right w:val="none" w:sz="0" w:space="0" w:color="auto"/>
              </w:divBdr>
            </w:div>
            <w:div w:id="2008358262">
              <w:marLeft w:val="0"/>
              <w:marRight w:val="0"/>
              <w:marTop w:val="0"/>
              <w:marBottom w:val="0"/>
              <w:divBdr>
                <w:top w:val="none" w:sz="0" w:space="0" w:color="auto"/>
                <w:left w:val="none" w:sz="0" w:space="0" w:color="auto"/>
                <w:bottom w:val="none" w:sz="0" w:space="0" w:color="auto"/>
                <w:right w:val="none" w:sz="0" w:space="0" w:color="auto"/>
              </w:divBdr>
            </w:div>
          </w:divsChild>
        </w:div>
        <w:div w:id="1164931135">
          <w:marLeft w:val="0"/>
          <w:marRight w:val="0"/>
          <w:marTop w:val="0"/>
          <w:marBottom w:val="0"/>
          <w:divBdr>
            <w:top w:val="none" w:sz="0" w:space="0" w:color="auto"/>
            <w:left w:val="none" w:sz="0" w:space="0" w:color="auto"/>
            <w:bottom w:val="none" w:sz="0" w:space="0" w:color="auto"/>
            <w:right w:val="none" w:sz="0" w:space="0" w:color="auto"/>
          </w:divBdr>
          <w:divsChild>
            <w:div w:id="1150632336">
              <w:marLeft w:val="0"/>
              <w:marRight w:val="0"/>
              <w:marTop w:val="0"/>
              <w:marBottom w:val="0"/>
              <w:divBdr>
                <w:top w:val="none" w:sz="0" w:space="0" w:color="auto"/>
                <w:left w:val="none" w:sz="0" w:space="0" w:color="auto"/>
                <w:bottom w:val="none" w:sz="0" w:space="0" w:color="auto"/>
                <w:right w:val="none" w:sz="0" w:space="0" w:color="auto"/>
              </w:divBdr>
            </w:div>
          </w:divsChild>
        </w:div>
        <w:div w:id="1302616695">
          <w:marLeft w:val="0"/>
          <w:marRight w:val="0"/>
          <w:marTop w:val="0"/>
          <w:marBottom w:val="0"/>
          <w:divBdr>
            <w:top w:val="none" w:sz="0" w:space="0" w:color="auto"/>
            <w:left w:val="none" w:sz="0" w:space="0" w:color="auto"/>
            <w:bottom w:val="none" w:sz="0" w:space="0" w:color="auto"/>
            <w:right w:val="none" w:sz="0" w:space="0" w:color="auto"/>
          </w:divBdr>
          <w:divsChild>
            <w:div w:id="1249851665">
              <w:marLeft w:val="0"/>
              <w:marRight w:val="0"/>
              <w:marTop w:val="0"/>
              <w:marBottom w:val="0"/>
              <w:divBdr>
                <w:top w:val="none" w:sz="0" w:space="0" w:color="auto"/>
                <w:left w:val="none" w:sz="0" w:space="0" w:color="auto"/>
                <w:bottom w:val="none" w:sz="0" w:space="0" w:color="auto"/>
                <w:right w:val="none" w:sz="0" w:space="0" w:color="auto"/>
              </w:divBdr>
            </w:div>
          </w:divsChild>
        </w:div>
        <w:div w:id="1193416976">
          <w:marLeft w:val="0"/>
          <w:marRight w:val="0"/>
          <w:marTop w:val="0"/>
          <w:marBottom w:val="0"/>
          <w:divBdr>
            <w:top w:val="none" w:sz="0" w:space="0" w:color="auto"/>
            <w:left w:val="none" w:sz="0" w:space="0" w:color="auto"/>
            <w:bottom w:val="none" w:sz="0" w:space="0" w:color="auto"/>
            <w:right w:val="none" w:sz="0" w:space="0" w:color="auto"/>
          </w:divBdr>
          <w:divsChild>
            <w:div w:id="457529135">
              <w:marLeft w:val="0"/>
              <w:marRight w:val="0"/>
              <w:marTop w:val="0"/>
              <w:marBottom w:val="0"/>
              <w:divBdr>
                <w:top w:val="none" w:sz="0" w:space="0" w:color="auto"/>
                <w:left w:val="none" w:sz="0" w:space="0" w:color="auto"/>
                <w:bottom w:val="none" w:sz="0" w:space="0" w:color="auto"/>
                <w:right w:val="none" w:sz="0" w:space="0" w:color="auto"/>
              </w:divBdr>
            </w:div>
          </w:divsChild>
        </w:div>
        <w:div w:id="1001083261">
          <w:marLeft w:val="0"/>
          <w:marRight w:val="0"/>
          <w:marTop w:val="0"/>
          <w:marBottom w:val="0"/>
          <w:divBdr>
            <w:top w:val="none" w:sz="0" w:space="0" w:color="auto"/>
            <w:left w:val="none" w:sz="0" w:space="0" w:color="auto"/>
            <w:bottom w:val="none" w:sz="0" w:space="0" w:color="auto"/>
            <w:right w:val="none" w:sz="0" w:space="0" w:color="auto"/>
          </w:divBdr>
          <w:divsChild>
            <w:div w:id="339477479">
              <w:marLeft w:val="0"/>
              <w:marRight w:val="0"/>
              <w:marTop w:val="0"/>
              <w:marBottom w:val="0"/>
              <w:divBdr>
                <w:top w:val="none" w:sz="0" w:space="0" w:color="auto"/>
                <w:left w:val="none" w:sz="0" w:space="0" w:color="auto"/>
                <w:bottom w:val="none" w:sz="0" w:space="0" w:color="auto"/>
                <w:right w:val="none" w:sz="0" w:space="0" w:color="auto"/>
              </w:divBdr>
            </w:div>
          </w:divsChild>
        </w:div>
        <w:div w:id="1430738870">
          <w:marLeft w:val="0"/>
          <w:marRight w:val="0"/>
          <w:marTop w:val="0"/>
          <w:marBottom w:val="0"/>
          <w:divBdr>
            <w:top w:val="none" w:sz="0" w:space="0" w:color="auto"/>
            <w:left w:val="none" w:sz="0" w:space="0" w:color="auto"/>
            <w:bottom w:val="none" w:sz="0" w:space="0" w:color="auto"/>
            <w:right w:val="none" w:sz="0" w:space="0" w:color="auto"/>
          </w:divBdr>
          <w:divsChild>
            <w:div w:id="1432048994">
              <w:marLeft w:val="0"/>
              <w:marRight w:val="0"/>
              <w:marTop w:val="0"/>
              <w:marBottom w:val="0"/>
              <w:divBdr>
                <w:top w:val="none" w:sz="0" w:space="0" w:color="auto"/>
                <w:left w:val="none" w:sz="0" w:space="0" w:color="auto"/>
                <w:bottom w:val="none" w:sz="0" w:space="0" w:color="auto"/>
                <w:right w:val="none" w:sz="0" w:space="0" w:color="auto"/>
              </w:divBdr>
            </w:div>
            <w:div w:id="578903767">
              <w:marLeft w:val="0"/>
              <w:marRight w:val="0"/>
              <w:marTop w:val="0"/>
              <w:marBottom w:val="0"/>
              <w:divBdr>
                <w:top w:val="none" w:sz="0" w:space="0" w:color="auto"/>
                <w:left w:val="none" w:sz="0" w:space="0" w:color="auto"/>
                <w:bottom w:val="none" w:sz="0" w:space="0" w:color="auto"/>
                <w:right w:val="none" w:sz="0" w:space="0" w:color="auto"/>
              </w:divBdr>
            </w:div>
            <w:div w:id="2082408610">
              <w:marLeft w:val="0"/>
              <w:marRight w:val="0"/>
              <w:marTop w:val="0"/>
              <w:marBottom w:val="0"/>
              <w:divBdr>
                <w:top w:val="none" w:sz="0" w:space="0" w:color="auto"/>
                <w:left w:val="none" w:sz="0" w:space="0" w:color="auto"/>
                <w:bottom w:val="none" w:sz="0" w:space="0" w:color="auto"/>
                <w:right w:val="none" w:sz="0" w:space="0" w:color="auto"/>
              </w:divBdr>
            </w:div>
            <w:div w:id="1074819143">
              <w:marLeft w:val="0"/>
              <w:marRight w:val="0"/>
              <w:marTop w:val="0"/>
              <w:marBottom w:val="0"/>
              <w:divBdr>
                <w:top w:val="none" w:sz="0" w:space="0" w:color="auto"/>
                <w:left w:val="none" w:sz="0" w:space="0" w:color="auto"/>
                <w:bottom w:val="none" w:sz="0" w:space="0" w:color="auto"/>
                <w:right w:val="none" w:sz="0" w:space="0" w:color="auto"/>
              </w:divBdr>
            </w:div>
            <w:div w:id="202444398">
              <w:marLeft w:val="0"/>
              <w:marRight w:val="0"/>
              <w:marTop w:val="0"/>
              <w:marBottom w:val="0"/>
              <w:divBdr>
                <w:top w:val="none" w:sz="0" w:space="0" w:color="auto"/>
                <w:left w:val="none" w:sz="0" w:space="0" w:color="auto"/>
                <w:bottom w:val="none" w:sz="0" w:space="0" w:color="auto"/>
                <w:right w:val="none" w:sz="0" w:space="0" w:color="auto"/>
              </w:divBdr>
            </w:div>
            <w:div w:id="232740463">
              <w:marLeft w:val="0"/>
              <w:marRight w:val="0"/>
              <w:marTop w:val="0"/>
              <w:marBottom w:val="0"/>
              <w:divBdr>
                <w:top w:val="none" w:sz="0" w:space="0" w:color="auto"/>
                <w:left w:val="none" w:sz="0" w:space="0" w:color="auto"/>
                <w:bottom w:val="none" w:sz="0" w:space="0" w:color="auto"/>
                <w:right w:val="none" w:sz="0" w:space="0" w:color="auto"/>
              </w:divBdr>
            </w:div>
            <w:div w:id="289898221">
              <w:marLeft w:val="0"/>
              <w:marRight w:val="0"/>
              <w:marTop w:val="0"/>
              <w:marBottom w:val="0"/>
              <w:divBdr>
                <w:top w:val="none" w:sz="0" w:space="0" w:color="auto"/>
                <w:left w:val="none" w:sz="0" w:space="0" w:color="auto"/>
                <w:bottom w:val="none" w:sz="0" w:space="0" w:color="auto"/>
                <w:right w:val="none" w:sz="0" w:space="0" w:color="auto"/>
              </w:divBdr>
            </w:div>
            <w:div w:id="1840845628">
              <w:marLeft w:val="0"/>
              <w:marRight w:val="0"/>
              <w:marTop w:val="0"/>
              <w:marBottom w:val="0"/>
              <w:divBdr>
                <w:top w:val="none" w:sz="0" w:space="0" w:color="auto"/>
                <w:left w:val="none" w:sz="0" w:space="0" w:color="auto"/>
                <w:bottom w:val="none" w:sz="0" w:space="0" w:color="auto"/>
                <w:right w:val="none" w:sz="0" w:space="0" w:color="auto"/>
              </w:divBdr>
            </w:div>
            <w:div w:id="1642685099">
              <w:marLeft w:val="0"/>
              <w:marRight w:val="0"/>
              <w:marTop w:val="0"/>
              <w:marBottom w:val="0"/>
              <w:divBdr>
                <w:top w:val="none" w:sz="0" w:space="0" w:color="auto"/>
                <w:left w:val="none" w:sz="0" w:space="0" w:color="auto"/>
                <w:bottom w:val="none" w:sz="0" w:space="0" w:color="auto"/>
                <w:right w:val="none" w:sz="0" w:space="0" w:color="auto"/>
              </w:divBdr>
            </w:div>
            <w:div w:id="1880970160">
              <w:marLeft w:val="0"/>
              <w:marRight w:val="0"/>
              <w:marTop w:val="0"/>
              <w:marBottom w:val="0"/>
              <w:divBdr>
                <w:top w:val="none" w:sz="0" w:space="0" w:color="auto"/>
                <w:left w:val="none" w:sz="0" w:space="0" w:color="auto"/>
                <w:bottom w:val="none" w:sz="0" w:space="0" w:color="auto"/>
                <w:right w:val="none" w:sz="0" w:space="0" w:color="auto"/>
              </w:divBdr>
            </w:div>
            <w:div w:id="897783965">
              <w:marLeft w:val="0"/>
              <w:marRight w:val="0"/>
              <w:marTop w:val="0"/>
              <w:marBottom w:val="0"/>
              <w:divBdr>
                <w:top w:val="none" w:sz="0" w:space="0" w:color="auto"/>
                <w:left w:val="none" w:sz="0" w:space="0" w:color="auto"/>
                <w:bottom w:val="none" w:sz="0" w:space="0" w:color="auto"/>
                <w:right w:val="none" w:sz="0" w:space="0" w:color="auto"/>
              </w:divBdr>
            </w:div>
          </w:divsChild>
        </w:div>
        <w:div w:id="1670717783">
          <w:marLeft w:val="0"/>
          <w:marRight w:val="0"/>
          <w:marTop w:val="0"/>
          <w:marBottom w:val="0"/>
          <w:divBdr>
            <w:top w:val="none" w:sz="0" w:space="0" w:color="auto"/>
            <w:left w:val="none" w:sz="0" w:space="0" w:color="auto"/>
            <w:bottom w:val="none" w:sz="0" w:space="0" w:color="auto"/>
            <w:right w:val="none" w:sz="0" w:space="0" w:color="auto"/>
          </w:divBdr>
          <w:divsChild>
            <w:div w:id="289364407">
              <w:marLeft w:val="0"/>
              <w:marRight w:val="0"/>
              <w:marTop w:val="0"/>
              <w:marBottom w:val="0"/>
              <w:divBdr>
                <w:top w:val="none" w:sz="0" w:space="0" w:color="auto"/>
                <w:left w:val="none" w:sz="0" w:space="0" w:color="auto"/>
                <w:bottom w:val="none" w:sz="0" w:space="0" w:color="auto"/>
                <w:right w:val="none" w:sz="0" w:space="0" w:color="auto"/>
              </w:divBdr>
            </w:div>
            <w:div w:id="1660116367">
              <w:marLeft w:val="0"/>
              <w:marRight w:val="0"/>
              <w:marTop w:val="0"/>
              <w:marBottom w:val="0"/>
              <w:divBdr>
                <w:top w:val="none" w:sz="0" w:space="0" w:color="auto"/>
                <w:left w:val="none" w:sz="0" w:space="0" w:color="auto"/>
                <w:bottom w:val="none" w:sz="0" w:space="0" w:color="auto"/>
                <w:right w:val="none" w:sz="0" w:space="0" w:color="auto"/>
              </w:divBdr>
            </w:div>
            <w:div w:id="1538350890">
              <w:marLeft w:val="0"/>
              <w:marRight w:val="0"/>
              <w:marTop w:val="0"/>
              <w:marBottom w:val="0"/>
              <w:divBdr>
                <w:top w:val="none" w:sz="0" w:space="0" w:color="auto"/>
                <w:left w:val="none" w:sz="0" w:space="0" w:color="auto"/>
                <w:bottom w:val="none" w:sz="0" w:space="0" w:color="auto"/>
                <w:right w:val="none" w:sz="0" w:space="0" w:color="auto"/>
              </w:divBdr>
            </w:div>
            <w:div w:id="1967735082">
              <w:marLeft w:val="0"/>
              <w:marRight w:val="0"/>
              <w:marTop w:val="0"/>
              <w:marBottom w:val="0"/>
              <w:divBdr>
                <w:top w:val="none" w:sz="0" w:space="0" w:color="auto"/>
                <w:left w:val="none" w:sz="0" w:space="0" w:color="auto"/>
                <w:bottom w:val="none" w:sz="0" w:space="0" w:color="auto"/>
                <w:right w:val="none" w:sz="0" w:space="0" w:color="auto"/>
              </w:divBdr>
            </w:div>
            <w:div w:id="116611731">
              <w:marLeft w:val="0"/>
              <w:marRight w:val="0"/>
              <w:marTop w:val="0"/>
              <w:marBottom w:val="0"/>
              <w:divBdr>
                <w:top w:val="none" w:sz="0" w:space="0" w:color="auto"/>
                <w:left w:val="none" w:sz="0" w:space="0" w:color="auto"/>
                <w:bottom w:val="none" w:sz="0" w:space="0" w:color="auto"/>
                <w:right w:val="none" w:sz="0" w:space="0" w:color="auto"/>
              </w:divBdr>
            </w:div>
            <w:div w:id="1236357722">
              <w:marLeft w:val="0"/>
              <w:marRight w:val="0"/>
              <w:marTop w:val="0"/>
              <w:marBottom w:val="0"/>
              <w:divBdr>
                <w:top w:val="none" w:sz="0" w:space="0" w:color="auto"/>
                <w:left w:val="none" w:sz="0" w:space="0" w:color="auto"/>
                <w:bottom w:val="none" w:sz="0" w:space="0" w:color="auto"/>
                <w:right w:val="none" w:sz="0" w:space="0" w:color="auto"/>
              </w:divBdr>
            </w:div>
            <w:div w:id="1640107042">
              <w:marLeft w:val="0"/>
              <w:marRight w:val="0"/>
              <w:marTop w:val="0"/>
              <w:marBottom w:val="0"/>
              <w:divBdr>
                <w:top w:val="none" w:sz="0" w:space="0" w:color="auto"/>
                <w:left w:val="none" w:sz="0" w:space="0" w:color="auto"/>
                <w:bottom w:val="none" w:sz="0" w:space="0" w:color="auto"/>
                <w:right w:val="none" w:sz="0" w:space="0" w:color="auto"/>
              </w:divBdr>
            </w:div>
            <w:div w:id="208807105">
              <w:marLeft w:val="0"/>
              <w:marRight w:val="0"/>
              <w:marTop w:val="0"/>
              <w:marBottom w:val="0"/>
              <w:divBdr>
                <w:top w:val="none" w:sz="0" w:space="0" w:color="auto"/>
                <w:left w:val="none" w:sz="0" w:space="0" w:color="auto"/>
                <w:bottom w:val="none" w:sz="0" w:space="0" w:color="auto"/>
                <w:right w:val="none" w:sz="0" w:space="0" w:color="auto"/>
              </w:divBdr>
            </w:div>
            <w:div w:id="358244225">
              <w:marLeft w:val="0"/>
              <w:marRight w:val="0"/>
              <w:marTop w:val="0"/>
              <w:marBottom w:val="0"/>
              <w:divBdr>
                <w:top w:val="none" w:sz="0" w:space="0" w:color="auto"/>
                <w:left w:val="none" w:sz="0" w:space="0" w:color="auto"/>
                <w:bottom w:val="none" w:sz="0" w:space="0" w:color="auto"/>
                <w:right w:val="none" w:sz="0" w:space="0" w:color="auto"/>
              </w:divBdr>
            </w:div>
            <w:div w:id="198856802">
              <w:marLeft w:val="0"/>
              <w:marRight w:val="0"/>
              <w:marTop w:val="0"/>
              <w:marBottom w:val="0"/>
              <w:divBdr>
                <w:top w:val="none" w:sz="0" w:space="0" w:color="auto"/>
                <w:left w:val="none" w:sz="0" w:space="0" w:color="auto"/>
                <w:bottom w:val="none" w:sz="0" w:space="0" w:color="auto"/>
                <w:right w:val="none" w:sz="0" w:space="0" w:color="auto"/>
              </w:divBdr>
            </w:div>
            <w:div w:id="1911889268">
              <w:marLeft w:val="0"/>
              <w:marRight w:val="0"/>
              <w:marTop w:val="0"/>
              <w:marBottom w:val="0"/>
              <w:divBdr>
                <w:top w:val="none" w:sz="0" w:space="0" w:color="auto"/>
                <w:left w:val="none" w:sz="0" w:space="0" w:color="auto"/>
                <w:bottom w:val="none" w:sz="0" w:space="0" w:color="auto"/>
                <w:right w:val="none" w:sz="0" w:space="0" w:color="auto"/>
              </w:divBdr>
            </w:div>
            <w:div w:id="1940790392">
              <w:marLeft w:val="0"/>
              <w:marRight w:val="0"/>
              <w:marTop w:val="0"/>
              <w:marBottom w:val="0"/>
              <w:divBdr>
                <w:top w:val="none" w:sz="0" w:space="0" w:color="auto"/>
                <w:left w:val="none" w:sz="0" w:space="0" w:color="auto"/>
                <w:bottom w:val="none" w:sz="0" w:space="0" w:color="auto"/>
                <w:right w:val="none" w:sz="0" w:space="0" w:color="auto"/>
              </w:divBdr>
            </w:div>
            <w:div w:id="1015576173">
              <w:marLeft w:val="0"/>
              <w:marRight w:val="0"/>
              <w:marTop w:val="0"/>
              <w:marBottom w:val="0"/>
              <w:divBdr>
                <w:top w:val="none" w:sz="0" w:space="0" w:color="auto"/>
                <w:left w:val="none" w:sz="0" w:space="0" w:color="auto"/>
                <w:bottom w:val="none" w:sz="0" w:space="0" w:color="auto"/>
                <w:right w:val="none" w:sz="0" w:space="0" w:color="auto"/>
              </w:divBdr>
            </w:div>
            <w:div w:id="1787505135">
              <w:marLeft w:val="0"/>
              <w:marRight w:val="0"/>
              <w:marTop w:val="0"/>
              <w:marBottom w:val="0"/>
              <w:divBdr>
                <w:top w:val="none" w:sz="0" w:space="0" w:color="auto"/>
                <w:left w:val="none" w:sz="0" w:space="0" w:color="auto"/>
                <w:bottom w:val="none" w:sz="0" w:space="0" w:color="auto"/>
                <w:right w:val="none" w:sz="0" w:space="0" w:color="auto"/>
              </w:divBdr>
            </w:div>
            <w:div w:id="1031031892">
              <w:marLeft w:val="0"/>
              <w:marRight w:val="0"/>
              <w:marTop w:val="0"/>
              <w:marBottom w:val="0"/>
              <w:divBdr>
                <w:top w:val="none" w:sz="0" w:space="0" w:color="auto"/>
                <w:left w:val="none" w:sz="0" w:space="0" w:color="auto"/>
                <w:bottom w:val="none" w:sz="0" w:space="0" w:color="auto"/>
                <w:right w:val="none" w:sz="0" w:space="0" w:color="auto"/>
              </w:divBdr>
            </w:div>
            <w:div w:id="1572078488">
              <w:marLeft w:val="0"/>
              <w:marRight w:val="0"/>
              <w:marTop w:val="0"/>
              <w:marBottom w:val="0"/>
              <w:divBdr>
                <w:top w:val="none" w:sz="0" w:space="0" w:color="auto"/>
                <w:left w:val="none" w:sz="0" w:space="0" w:color="auto"/>
                <w:bottom w:val="none" w:sz="0" w:space="0" w:color="auto"/>
                <w:right w:val="none" w:sz="0" w:space="0" w:color="auto"/>
              </w:divBdr>
            </w:div>
          </w:divsChild>
        </w:div>
        <w:div w:id="730277033">
          <w:marLeft w:val="0"/>
          <w:marRight w:val="0"/>
          <w:marTop w:val="0"/>
          <w:marBottom w:val="0"/>
          <w:divBdr>
            <w:top w:val="none" w:sz="0" w:space="0" w:color="auto"/>
            <w:left w:val="none" w:sz="0" w:space="0" w:color="auto"/>
            <w:bottom w:val="none" w:sz="0" w:space="0" w:color="auto"/>
            <w:right w:val="none" w:sz="0" w:space="0" w:color="auto"/>
          </w:divBdr>
          <w:divsChild>
            <w:div w:id="598220463">
              <w:marLeft w:val="0"/>
              <w:marRight w:val="0"/>
              <w:marTop w:val="0"/>
              <w:marBottom w:val="0"/>
              <w:divBdr>
                <w:top w:val="none" w:sz="0" w:space="0" w:color="auto"/>
                <w:left w:val="none" w:sz="0" w:space="0" w:color="auto"/>
                <w:bottom w:val="none" w:sz="0" w:space="0" w:color="auto"/>
                <w:right w:val="none" w:sz="0" w:space="0" w:color="auto"/>
              </w:divBdr>
            </w:div>
          </w:divsChild>
        </w:div>
        <w:div w:id="1515732391">
          <w:marLeft w:val="0"/>
          <w:marRight w:val="0"/>
          <w:marTop w:val="0"/>
          <w:marBottom w:val="0"/>
          <w:divBdr>
            <w:top w:val="none" w:sz="0" w:space="0" w:color="auto"/>
            <w:left w:val="none" w:sz="0" w:space="0" w:color="auto"/>
            <w:bottom w:val="none" w:sz="0" w:space="0" w:color="auto"/>
            <w:right w:val="none" w:sz="0" w:space="0" w:color="auto"/>
          </w:divBdr>
          <w:divsChild>
            <w:div w:id="1750691036">
              <w:marLeft w:val="0"/>
              <w:marRight w:val="0"/>
              <w:marTop w:val="0"/>
              <w:marBottom w:val="0"/>
              <w:divBdr>
                <w:top w:val="none" w:sz="0" w:space="0" w:color="auto"/>
                <w:left w:val="none" w:sz="0" w:space="0" w:color="auto"/>
                <w:bottom w:val="none" w:sz="0" w:space="0" w:color="auto"/>
                <w:right w:val="none" w:sz="0" w:space="0" w:color="auto"/>
              </w:divBdr>
            </w:div>
          </w:divsChild>
        </w:div>
        <w:div w:id="1603221137">
          <w:marLeft w:val="0"/>
          <w:marRight w:val="0"/>
          <w:marTop w:val="0"/>
          <w:marBottom w:val="0"/>
          <w:divBdr>
            <w:top w:val="none" w:sz="0" w:space="0" w:color="auto"/>
            <w:left w:val="none" w:sz="0" w:space="0" w:color="auto"/>
            <w:bottom w:val="none" w:sz="0" w:space="0" w:color="auto"/>
            <w:right w:val="none" w:sz="0" w:space="0" w:color="auto"/>
          </w:divBdr>
          <w:divsChild>
            <w:div w:id="1065377377">
              <w:marLeft w:val="0"/>
              <w:marRight w:val="0"/>
              <w:marTop w:val="0"/>
              <w:marBottom w:val="0"/>
              <w:divBdr>
                <w:top w:val="none" w:sz="0" w:space="0" w:color="auto"/>
                <w:left w:val="none" w:sz="0" w:space="0" w:color="auto"/>
                <w:bottom w:val="none" w:sz="0" w:space="0" w:color="auto"/>
                <w:right w:val="none" w:sz="0" w:space="0" w:color="auto"/>
              </w:divBdr>
            </w:div>
          </w:divsChild>
        </w:div>
        <w:div w:id="1294480569">
          <w:marLeft w:val="0"/>
          <w:marRight w:val="0"/>
          <w:marTop w:val="0"/>
          <w:marBottom w:val="0"/>
          <w:divBdr>
            <w:top w:val="none" w:sz="0" w:space="0" w:color="auto"/>
            <w:left w:val="none" w:sz="0" w:space="0" w:color="auto"/>
            <w:bottom w:val="none" w:sz="0" w:space="0" w:color="auto"/>
            <w:right w:val="none" w:sz="0" w:space="0" w:color="auto"/>
          </w:divBdr>
          <w:divsChild>
            <w:div w:id="1637951673">
              <w:marLeft w:val="0"/>
              <w:marRight w:val="0"/>
              <w:marTop w:val="0"/>
              <w:marBottom w:val="0"/>
              <w:divBdr>
                <w:top w:val="none" w:sz="0" w:space="0" w:color="auto"/>
                <w:left w:val="none" w:sz="0" w:space="0" w:color="auto"/>
                <w:bottom w:val="none" w:sz="0" w:space="0" w:color="auto"/>
                <w:right w:val="none" w:sz="0" w:space="0" w:color="auto"/>
              </w:divBdr>
            </w:div>
          </w:divsChild>
        </w:div>
        <w:div w:id="334693972">
          <w:marLeft w:val="0"/>
          <w:marRight w:val="0"/>
          <w:marTop w:val="0"/>
          <w:marBottom w:val="0"/>
          <w:divBdr>
            <w:top w:val="none" w:sz="0" w:space="0" w:color="auto"/>
            <w:left w:val="none" w:sz="0" w:space="0" w:color="auto"/>
            <w:bottom w:val="none" w:sz="0" w:space="0" w:color="auto"/>
            <w:right w:val="none" w:sz="0" w:space="0" w:color="auto"/>
          </w:divBdr>
          <w:divsChild>
            <w:div w:id="1040202289">
              <w:marLeft w:val="0"/>
              <w:marRight w:val="0"/>
              <w:marTop w:val="0"/>
              <w:marBottom w:val="0"/>
              <w:divBdr>
                <w:top w:val="none" w:sz="0" w:space="0" w:color="auto"/>
                <w:left w:val="none" w:sz="0" w:space="0" w:color="auto"/>
                <w:bottom w:val="none" w:sz="0" w:space="0" w:color="auto"/>
                <w:right w:val="none" w:sz="0" w:space="0" w:color="auto"/>
              </w:divBdr>
            </w:div>
          </w:divsChild>
        </w:div>
        <w:div w:id="1289047771">
          <w:marLeft w:val="0"/>
          <w:marRight w:val="0"/>
          <w:marTop w:val="0"/>
          <w:marBottom w:val="0"/>
          <w:divBdr>
            <w:top w:val="none" w:sz="0" w:space="0" w:color="auto"/>
            <w:left w:val="none" w:sz="0" w:space="0" w:color="auto"/>
            <w:bottom w:val="none" w:sz="0" w:space="0" w:color="auto"/>
            <w:right w:val="none" w:sz="0" w:space="0" w:color="auto"/>
          </w:divBdr>
          <w:divsChild>
            <w:div w:id="1182554180">
              <w:marLeft w:val="0"/>
              <w:marRight w:val="0"/>
              <w:marTop w:val="0"/>
              <w:marBottom w:val="0"/>
              <w:divBdr>
                <w:top w:val="none" w:sz="0" w:space="0" w:color="auto"/>
                <w:left w:val="none" w:sz="0" w:space="0" w:color="auto"/>
                <w:bottom w:val="none" w:sz="0" w:space="0" w:color="auto"/>
                <w:right w:val="none" w:sz="0" w:space="0" w:color="auto"/>
              </w:divBdr>
            </w:div>
          </w:divsChild>
        </w:div>
        <w:div w:id="204175686">
          <w:marLeft w:val="0"/>
          <w:marRight w:val="0"/>
          <w:marTop w:val="0"/>
          <w:marBottom w:val="0"/>
          <w:divBdr>
            <w:top w:val="none" w:sz="0" w:space="0" w:color="auto"/>
            <w:left w:val="none" w:sz="0" w:space="0" w:color="auto"/>
            <w:bottom w:val="none" w:sz="0" w:space="0" w:color="auto"/>
            <w:right w:val="none" w:sz="0" w:space="0" w:color="auto"/>
          </w:divBdr>
          <w:divsChild>
            <w:div w:id="973366132">
              <w:marLeft w:val="0"/>
              <w:marRight w:val="0"/>
              <w:marTop w:val="0"/>
              <w:marBottom w:val="0"/>
              <w:divBdr>
                <w:top w:val="none" w:sz="0" w:space="0" w:color="auto"/>
                <w:left w:val="none" w:sz="0" w:space="0" w:color="auto"/>
                <w:bottom w:val="none" w:sz="0" w:space="0" w:color="auto"/>
                <w:right w:val="none" w:sz="0" w:space="0" w:color="auto"/>
              </w:divBdr>
            </w:div>
          </w:divsChild>
        </w:div>
        <w:div w:id="1541356893">
          <w:marLeft w:val="0"/>
          <w:marRight w:val="0"/>
          <w:marTop w:val="0"/>
          <w:marBottom w:val="0"/>
          <w:divBdr>
            <w:top w:val="none" w:sz="0" w:space="0" w:color="auto"/>
            <w:left w:val="none" w:sz="0" w:space="0" w:color="auto"/>
            <w:bottom w:val="none" w:sz="0" w:space="0" w:color="auto"/>
            <w:right w:val="none" w:sz="0" w:space="0" w:color="auto"/>
          </w:divBdr>
          <w:divsChild>
            <w:div w:id="600457918">
              <w:marLeft w:val="0"/>
              <w:marRight w:val="0"/>
              <w:marTop w:val="0"/>
              <w:marBottom w:val="0"/>
              <w:divBdr>
                <w:top w:val="none" w:sz="0" w:space="0" w:color="auto"/>
                <w:left w:val="none" w:sz="0" w:space="0" w:color="auto"/>
                <w:bottom w:val="none" w:sz="0" w:space="0" w:color="auto"/>
                <w:right w:val="none" w:sz="0" w:space="0" w:color="auto"/>
              </w:divBdr>
            </w:div>
            <w:div w:id="320236508">
              <w:marLeft w:val="0"/>
              <w:marRight w:val="0"/>
              <w:marTop w:val="0"/>
              <w:marBottom w:val="0"/>
              <w:divBdr>
                <w:top w:val="none" w:sz="0" w:space="0" w:color="auto"/>
                <w:left w:val="none" w:sz="0" w:space="0" w:color="auto"/>
                <w:bottom w:val="none" w:sz="0" w:space="0" w:color="auto"/>
                <w:right w:val="none" w:sz="0" w:space="0" w:color="auto"/>
              </w:divBdr>
            </w:div>
            <w:div w:id="1876309735">
              <w:marLeft w:val="0"/>
              <w:marRight w:val="0"/>
              <w:marTop w:val="0"/>
              <w:marBottom w:val="0"/>
              <w:divBdr>
                <w:top w:val="none" w:sz="0" w:space="0" w:color="auto"/>
                <w:left w:val="none" w:sz="0" w:space="0" w:color="auto"/>
                <w:bottom w:val="none" w:sz="0" w:space="0" w:color="auto"/>
                <w:right w:val="none" w:sz="0" w:space="0" w:color="auto"/>
              </w:divBdr>
            </w:div>
          </w:divsChild>
        </w:div>
        <w:div w:id="441849393">
          <w:marLeft w:val="0"/>
          <w:marRight w:val="0"/>
          <w:marTop w:val="0"/>
          <w:marBottom w:val="0"/>
          <w:divBdr>
            <w:top w:val="none" w:sz="0" w:space="0" w:color="auto"/>
            <w:left w:val="none" w:sz="0" w:space="0" w:color="auto"/>
            <w:bottom w:val="none" w:sz="0" w:space="0" w:color="auto"/>
            <w:right w:val="none" w:sz="0" w:space="0" w:color="auto"/>
          </w:divBdr>
          <w:divsChild>
            <w:div w:id="982588206">
              <w:marLeft w:val="0"/>
              <w:marRight w:val="0"/>
              <w:marTop w:val="0"/>
              <w:marBottom w:val="0"/>
              <w:divBdr>
                <w:top w:val="none" w:sz="0" w:space="0" w:color="auto"/>
                <w:left w:val="none" w:sz="0" w:space="0" w:color="auto"/>
                <w:bottom w:val="none" w:sz="0" w:space="0" w:color="auto"/>
                <w:right w:val="none" w:sz="0" w:space="0" w:color="auto"/>
              </w:divBdr>
            </w:div>
            <w:div w:id="1101298755">
              <w:marLeft w:val="0"/>
              <w:marRight w:val="0"/>
              <w:marTop w:val="0"/>
              <w:marBottom w:val="0"/>
              <w:divBdr>
                <w:top w:val="none" w:sz="0" w:space="0" w:color="auto"/>
                <w:left w:val="none" w:sz="0" w:space="0" w:color="auto"/>
                <w:bottom w:val="none" w:sz="0" w:space="0" w:color="auto"/>
                <w:right w:val="none" w:sz="0" w:space="0" w:color="auto"/>
              </w:divBdr>
            </w:div>
            <w:div w:id="856382480">
              <w:marLeft w:val="0"/>
              <w:marRight w:val="0"/>
              <w:marTop w:val="0"/>
              <w:marBottom w:val="0"/>
              <w:divBdr>
                <w:top w:val="none" w:sz="0" w:space="0" w:color="auto"/>
                <w:left w:val="none" w:sz="0" w:space="0" w:color="auto"/>
                <w:bottom w:val="none" w:sz="0" w:space="0" w:color="auto"/>
                <w:right w:val="none" w:sz="0" w:space="0" w:color="auto"/>
              </w:divBdr>
            </w:div>
            <w:div w:id="2062318074">
              <w:marLeft w:val="0"/>
              <w:marRight w:val="0"/>
              <w:marTop w:val="0"/>
              <w:marBottom w:val="0"/>
              <w:divBdr>
                <w:top w:val="none" w:sz="0" w:space="0" w:color="auto"/>
                <w:left w:val="none" w:sz="0" w:space="0" w:color="auto"/>
                <w:bottom w:val="none" w:sz="0" w:space="0" w:color="auto"/>
                <w:right w:val="none" w:sz="0" w:space="0" w:color="auto"/>
              </w:divBdr>
            </w:div>
          </w:divsChild>
        </w:div>
        <w:div w:id="592783974">
          <w:marLeft w:val="0"/>
          <w:marRight w:val="0"/>
          <w:marTop w:val="0"/>
          <w:marBottom w:val="0"/>
          <w:divBdr>
            <w:top w:val="none" w:sz="0" w:space="0" w:color="auto"/>
            <w:left w:val="none" w:sz="0" w:space="0" w:color="auto"/>
            <w:bottom w:val="none" w:sz="0" w:space="0" w:color="auto"/>
            <w:right w:val="none" w:sz="0" w:space="0" w:color="auto"/>
          </w:divBdr>
          <w:divsChild>
            <w:div w:id="1747457840">
              <w:marLeft w:val="0"/>
              <w:marRight w:val="0"/>
              <w:marTop w:val="0"/>
              <w:marBottom w:val="0"/>
              <w:divBdr>
                <w:top w:val="none" w:sz="0" w:space="0" w:color="auto"/>
                <w:left w:val="none" w:sz="0" w:space="0" w:color="auto"/>
                <w:bottom w:val="none" w:sz="0" w:space="0" w:color="auto"/>
                <w:right w:val="none" w:sz="0" w:space="0" w:color="auto"/>
              </w:divBdr>
            </w:div>
          </w:divsChild>
        </w:div>
        <w:div w:id="615063416">
          <w:marLeft w:val="0"/>
          <w:marRight w:val="0"/>
          <w:marTop w:val="0"/>
          <w:marBottom w:val="0"/>
          <w:divBdr>
            <w:top w:val="none" w:sz="0" w:space="0" w:color="auto"/>
            <w:left w:val="none" w:sz="0" w:space="0" w:color="auto"/>
            <w:bottom w:val="none" w:sz="0" w:space="0" w:color="auto"/>
            <w:right w:val="none" w:sz="0" w:space="0" w:color="auto"/>
          </w:divBdr>
          <w:divsChild>
            <w:div w:id="775097002">
              <w:marLeft w:val="0"/>
              <w:marRight w:val="0"/>
              <w:marTop w:val="0"/>
              <w:marBottom w:val="0"/>
              <w:divBdr>
                <w:top w:val="none" w:sz="0" w:space="0" w:color="auto"/>
                <w:left w:val="none" w:sz="0" w:space="0" w:color="auto"/>
                <w:bottom w:val="none" w:sz="0" w:space="0" w:color="auto"/>
                <w:right w:val="none" w:sz="0" w:space="0" w:color="auto"/>
              </w:divBdr>
            </w:div>
          </w:divsChild>
        </w:div>
        <w:div w:id="1196652752">
          <w:marLeft w:val="0"/>
          <w:marRight w:val="0"/>
          <w:marTop w:val="0"/>
          <w:marBottom w:val="0"/>
          <w:divBdr>
            <w:top w:val="none" w:sz="0" w:space="0" w:color="auto"/>
            <w:left w:val="none" w:sz="0" w:space="0" w:color="auto"/>
            <w:bottom w:val="none" w:sz="0" w:space="0" w:color="auto"/>
            <w:right w:val="none" w:sz="0" w:space="0" w:color="auto"/>
          </w:divBdr>
          <w:divsChild>
            <w:div w:id="1604532537">
              <w:marLeft w:val="0"/>
              <w:marRight w:val="0"/>
              <w:marTop w:val="0"/>
              <w:marBottom w:val="0"/>
              <w:divBdr>
                <w:top w:val="none" w:sz="0" w:space="0" w:color="auto"/>
                <w:left w:val="none" w:sz="0" w:space="0" w:color="auto"/>
                <w:bottom w:val="none" w:sz="0" w:space="0" w:color="auto"/>
                <w:right w:val="none" w:sz="0" w:space="0" w:color="auto"/>
              </w:divBdr>
            </w:div>
          </w:divsChild>
        </w:div>
        <w:div w:id="1575354429">
          <w:marLeft w:val="0"/>
          <w:marRight w:val="0"/>
          <w:marTop w:val="0"/>
          <w:marBottom w:val="0"/>
          <w:divBdr>
            <w:top w:val="none" w:sz="0" w:space="0" w:color="auto"/>
            <w:left w:val="none" w:sz="0" w:space="0" w:color="auto"/>
            <w:bottom w:val="none" w:sz="0" w:space="0" w:color="auto"/>
            <w:right w:val="none" w:sz="0" w:space="0" w:color="auto"/>
          </w:divBdr>
          <w:divsChild>
            <w:div w:id="1752968164">
              <w:marLeft w:val="0"/>
              <w:marRight w:val="0"/>
              <w:marTop w:val="0"/>
              <w:marBottom w:val="0"/>
              <w:divBdr>
                <w:top w:val="none" w:sz="0" w:space="0" w:color="auto"/>
                <w:left w:val="none" w:sz="0" w:space="0" w:color="auto"/>
                <w:bottom w:val="none" w:sz="0" w:space="0" w:color="auto"/>
                <w:right w:val="none" w:sz="0" w:space="0" w:color="auto"/>
              </w:divBdr>
            </w:div>
          </w:divsChild>
        </w:div>
        <w:div w:id="1837188655">
          <w:marLeft w:val="0"/>
          <w:marRight w:val="0"/>
          <w:marTop w:val="0"/>
          <w:marBottom w:val="0"/>
          <w:divBdr>
            <w:top w:val="none" w:sz="0" w:space="0" w:color="auto"/>
            <w:left w:val="none" w:sz="0" w:space="0" w:color="auto"/>
            <w:bottom w:val="none" w:sz="0" w:space="0" w:color="auto"/>
            <w:right w:val="none" w:sz="0" w:space="0" w:color="auto"/>
          </w:divBdr>
          <w:divsChild>
            <w:div w:id="1024018078">
              <w:marLeft w:val="0"/>
              <w:marRight w:val="0"/>
              <w:marTop w:val="0"/>
              <w:marBottom w:val="0"/>
              <w:divBdr>
                <w:top w:val="none" w:sz="0" w:space="0" w:color="auto"/>
                <w:left w:val="none" w:sz="0" w:space="0" w:color="auto"/>
                <w:bottom w:val="none" w:sz="0" w:space="0" w:color="auto"/>
                <w:right w:val="none" w:sz="0" w:space="0" w:color="auto"/>
              </w:divBdr>
            </w:div>
            <w:div w:id="1241212466">
              <w:marLeft w:val="0"/>
              <w:marRight w:val="0"/>
              <w:marTop w:val="0"/>
              <w:marBottom w:val="0"/>
              <w:divBdr>
                <w:top w:val="none" w:sz="0" w:space="0" w:color="auto"/>
                <w:left w:val="none" w:sz="0" w:space="0" w:color="auto"/>
                <w:bottom w:val="none" w:sz="0" w:space="0" w:color="auto"/>
                <w:right w:val="none" w:sz="0" w:space="0" w:color="auto"/>
              </w:divBdr>
            </w:div>
            <w:div w:id="605356892">
              <w:marLeft w:val="0"/>
              <w:marRight w:val="0"/>
              <w:marTop w:val="0"/>
              <w:marBottom w:val="0"/>
              <w:divBdr>
                <w:top w:val="none" w:sz="0" w:space="0" w:color="auto"/>
                <w:left w:val="none" w:sz="0" w:space="0" w:color="auto"/>
                <w:bottom w:val="none" w:sz="0" w:space="0" w:color="auto"/>
                <w:right w:val="none" w:sz="0" w:space="0" w:color="auto"/>
              </w:divBdr>
            </w:div>
          </w:divsChild>
        </w:div>
        <w:div w:id="1776823924">
          <w:marLeft w:val="0"/>
          <w:marRight w:val="0"/>
          <w:marTop w:val="0"/>
          <w:marBottom w:val="0"/>
          <w:divBdr>
            <w:top w:val="none" w:sz="0" w:space="0" w:color="auto"/>
            <w:left w:val="none" w:sz="0" w:space="0" w:color="auto"/>
            <w:bottom w:val="none" w:sz="0" w:space="0" w:color="auto"/>
            <w:right w:val="none" w:sz="0" w:space="0" w:color="auto"/>
          </w:divBdr>
          <w:divsChild>
            <w:div w:id="106318066">
              <w:marLeft w:val="0"/>
              <w:marRight w:val="0"/>
              <w:marTop w:val="0"/>
              <w:marBottom w:val="0"/>
              <w:divBdr>
                <w:top w:val="none" w:sz="0" w:space="0" w:color="auto"/>
                <w:left w:val="none" w:sz="0" w:space="0" w:color="auto"/>
                <w:bottom w:val="none" w:sz="0" w:space="0" w:color="auto"/>
                <w:right w:val="none" w:sz="0" w:space="0" w:color="auto"/>
              </w:divBdr>
            </w:div>
            <w:div w:id="333845919">
              <w:marLeft w:val="0"/>
              <w:marRight w:val="0"/>
              <w:marTop w:val="0"/>
              <w:marBottom w:val="0"/>
              <w:divBdr>
                <w:top w:val="none" w:sz="0" w:space="0" w:color="auto"/>
                <w:left w:val="none" w:sz="0" w:space="0" w:color="auto"/>
                <w:bottom w:val="none" w:sz="0" w:space="0" w:color="auto"/>
                <w:right w:val="none" w:sz="0" w:space="0" w:color="auto"/>
              </w:divBdr>
            </w:div>
            <w:div w:id="2143687932">
              <w:marLeft w:val="0"/>
              <w:marRight w:val="0"/>
              <w:marTop w:val="0"/>
              <w:marBottom w:val="0"/>
              <w:divBdr>
                <w:top w:val="none" w:sz="0" w:space="0" w:color="auto"/>
                <w:left w:val="none" w:sz="0" w:space="0" w:color="auto"/>
                <w:bottom w:val="none" w:sz="0" w:space="0" w:color="auto"/>
                <w:right w:val="none" w:sz="0" w:space="0" w:color="auto"/>
              </w:divBdr>
            </w:div>
            <w:div w:id="171725292">
              <w:marLeft w:val="0"/>
              <w:marRight w:val="0"/>
              <w:marTop w:val="0"/>
              <w:marBottom w:val="0"/>
              <w:divBdr>
                <w:top w:val="none" w:sz="0" w:space="0" w:color="auto"/>
                <w:left w:val="none" w:sz="0" w:space="0" w:color="auto"/>
                <w:bottom w:val="none" w:sz="0" w:space="0" w:color="auto"/>
                <w:right w:val="none" w:sz="0" w:space="0" w:color="auto"/>
              </w:divBdr>
            </w:div>
          </w:divsChild>
        </w:div>
        <w:div w:id="1249575563">
          <w:marLeft w:val="0"/>
          <w:marRight w:val="0"/>
          <w:marTop w:val="0"/>
          <w:marBottom w:val="0"/>
          <w:divBdr>
            <w:top w:val="none" w:sz="0" w:space="0" w:color="auto"/>
            <w:left w:val="none" w:sz="0" w:space="0" w:color="auto"/>
            <w:bottom w:val="none" w:sz="0" w:space="0" w:color="auto"/>
            <w:right w:val="none" w:sz="0" w:space="0" w:color="auto"/>
          </w:divBdr>
          <w:divsChild>
            <w:div w:id="886336174">
              <w:marLeft w:val="0"/>
              <w:marRight w:val="0"/>
              <w:marTop w:val="0"/>
              <w:marBottom w:val="0"/>
              <w:divBdr>
                <w:top w:val="none" w:sz="0" w:space="0" w:color="auto"/>
                <w:left w:val="none" w:sz="0" w:space="0" w:color="auto"/>
                <w:bottom w:val="none" w:sz="0" w:space="0" w:color="auto"/>
                <w:right w:val="none" w:sz="0" w:space="0" w:color="auto"/>
              </w:divBdr>
            </w:div>
          </w:divsChild>
        </w:div>
        <w:div w:id="855583078">
          <w:marLeft w:val="0"/>
          <w:marRight w:val="0"/>
          <w:marTop w:val="0"/>
          <w:marBottom w:val="0"/>
          <w:divBdr>
            <w:top w:val="none" w:sz="0" w:space="0" w:color="auto"/>
            <w:left w:val="none" w:sz="0" w:space="0" w:color="auto"/>
            <w:bottom w:val="none" w:sz="0" w:space="0" w:color="auto"/>
            <w:right w:val="none" w:sz="0" w:space="0" w:color="auto"/>
          </w:divBdr>
          <w:divsChild>
            <w:div w:id="347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2796">
      <w:bodyDiv w:val="1"/>
      <w:marLeft w:val="0"/>
      <w:marRight w:val="0"/>
      <w:marTop w:val="0"/>
      <w:marBottom w:val="0"/>
      <w:divBdr>
        <w:top w:val="none" w:sz="0" w:space="0" w:color="auto"/>
        <w:left w:val="none" w:sz="0" w:space="0" w:color="auto"/>
        <w:bottom w:val="none" w:sz="0" w:space="0" w:color="auto"/>
        <w:right w:val="none" w:sz="0" w:space="0" w:color="auto"/>
      </w:divBdr>
      <w:divsChild>
        <w:div w:id="1365474682">
          <w:marLeft w:val="0"/>
          <w:marRight w:val="0"/>
          <w:marTop w:val="0"/>
          <w:marBottom w:val="0"/>
          <w:divBdr>
            <w:top w:val="none" w:sz="0" w:space="0" w:color="auto"/>
            <w:left w:val="none" w:sz="0" w:space="0" w:color="auto"/>
            <w:bottom w:val="none" w:sz="0" w:space="0" w:color="auto"/>
            <w:right w:val="none" w:sz="0" w:space="0" w:color="auto"/>
          </w:divBdr>
        </w:div>
        <w:div w:id="1765806514">
          <w:marLeft w:val="0"/>
          <w:marRight w:val="0"/>
          <w:marTop w:val="0"/>
          <w:marBottom w:val="0"/>
          <w:divBdr>
            <w:top w:val="none" w:sz="0" w:space="0" w:color="auto"/>
            <w:left w:val="none" w:sz="0" w:space="0" w:color="auto"/>
            <w:bottom w:val="none" w:sz="0" w:space="0" w:color="auto"/>
            <w:right w:val="none" w:sz="0" w:space="0" w:color="auto"/>
          </w:divBdr>
        </w:div>
        <w:div w:id="1444957773">
          <w:marLeft w:val="0"/>
          <w:marRight w:val="0"/>
          <w:marTop w:val="0"/>
          <w:marBottom w:val="0"/>
          <w:divBdr>
            <w:top w:val="none" w:sz="0" w:space="0" w:color="auto"/>
            <w:left w:val="none" w:sz="0" w:space="0" w:color="auto"/>
            <w:bottom w:val="none" w:sz="0" w:space="0" w:color="auto"/>
            <w:right w:val="none" w:sz="0" w:space="0" w:color="auto"/>
          </w:divBdr>
        </w:div>
        <w:div w:id="1828672068">
          <w:marLeft w:val="0"/>
          <w:marRight w:val="0"/>
          <w:marTop w:val="0"/>
          <w:marBottom w:val="0"/>
          <w:divBdr>
            <w:top w:val="none" w:sz="0" w:space="0" w:color="auto"/>
            <w:left w:val="none" w:sz="0" w:space="0" w:color="auto"/>
            <w:bottom w:val="none" w:sz="0" w:space="0" w:color="auto"/>
            <w:right w:val="none" w:sz="0" w:space="0" w:color="auto"/>
          </w:divBdr>
        </w:div>
        <w:div w:id="333844864">
          <w:marLeft w:val="0"/>
          <w:marRight w:val="0"/>
          <w:marTop w:val="0"/>
          <w:marBottom w:val="0"/>
          <w:divBdr>
            <w:top w:val="none" w:sz="0" w:space="0" w:color="auto"/>
            <w:left w:val="none" w:sz="0" w:space="0" w:color="auto"/>
            <w:bottom w:val="none" w:sz="0" w:space="0" w:color="auto"/>
            <w:right w:val="none" w:sz="0" w:space="0" w:color="auto"/>
          </w:divBdr>
        </w:div>
      </w:divsChild>
    </w:div>
    <w:div w:id="1594050316">
      <w:bodyDiv w:val="1"/>
      <w:marLeft w:val="0"/>
      <w:marRight w:val="0"/>
      <w:marTop w:val="0"/>
      <w:marBottom w:val="0"/>
      <w:divBdr>
        <w:top w:val="none" w:sz="0" w:space="0" w:color="auto"/>
        <w:left w:val="none" w:sz="0" w:space="0" w:color="auto"/>
        <w:bottom w:val="none" w:sz="0" w:space="0" w:color="auto"/>
        <w:right w:val="none" w:sz="0" w:space="0" w:color="auto"/>
      </w:divBdr>
    </w:div>
    <w:div w:id="1676961152">
      <w:bodyDiv w:val="1"/>
      <w:marLeft w:val="0"/>
      <w:marRight w:val="0"/>
      <w:marTop w:val="0"/>
      <w:marBottom w:val="0"/>
      <w:divBdr>
        <w:top w:val="none" w:sz="0" w:space="0" w:color="auto"/>
        <w:left w:val="none" w:sz="0" w:space="0" w:color="auto"/>
        <w:bottom w:val="none" w:sz="0" w:space="0" w:color="auto"/>
        <w:right w:val="none" w:sz="0" w:space="0" w:color="auto"/>
      </w:divBdr>
    </w:div>
    <w:div w:id="1723674979">
      <w:bodyDiv w:val="1"/>
      <w:marLeft w:val="0"/>
      <w:marRight w:val="0"/>
      <w:marTop w:val="0"/>
      <w:marBottom w:val="0"/>
      <w:divBdr>
        <w:top w:val="none" w:sz="0" w:space="0" w:color="auto"/>
        <w:left w:val="none" w:sz="0" w:space="0" w:color="auto"/>
        <w:bottom w:val="none" w:sz="0" w:space="0" w:color="auto"/>
        <w:right w:val="none" w:sz="0" w:space="0" w:color="auto"/>
      </w:divBdr>
      <w:divsChild>
        <w:div w:id="1383359581">
          <w:marLeft w:val="0"/>
          <w:marRight w:val="0"/>
          <w:marTop w:val="0"/>
          <w:marBottom w:val="0"/>
          <w:divBdr>
            <w:top w:val="none" w:sz="0" w:space="0" w:color="auto"/>
            <w:left w:val="none" w:sz="0" w:space="0" w:color="auto"/>
            <w:bottom w:val="none" w:sz="0" w:space="0" w:color="auto"/>
            <w:right w:val="none" w:sz="0" w:space="0" w:color="auto"/>
          </w:divBdr>
        </w:div>
      </w:divsChild>
    </w:div>
    <w:div w:id="1739206801">
      <w:bodyDiv w:val="1"/>
      <w:marLeft w:val="0"/>
      <w:marRight w:val="0"/>
      <w:marTop w:val="0"/>
      <w:marBottom w:val="0"/>
      <w:divBdr>
        <w:top w:val="none" w:sz="0" w:space="0" w:color="auto"/>
        <w:left w:val="none" w:sz="0" w:space="0" w:color="auto"/>
        <w:bottom w:val="none" w:sz="0" w:space="0" w:color="auto"/>
        <w:right w:val="none" w:sz="0" w:space="0" w:color="auto"/>
      </w:divBdr>
    </w:div>
    <w:div w:id="1763334384">
      <w:bodyDiv w:val="1"/>
      <w:marLeft w:val="0"/>
      <w:marRight w:val="0"/>
      <w:marTop w:val="0"/>
      <w:marBottom w:val="0"/>
      <w:divBdr>
        <w:top w:val="none" w:sz="0" w:space="0" w:color="auto"/>
        <w:left w:val="none" w:sz="0" w:space="0" w:color="auto"/>
        <w:bottom w:val="none" w:sz="0" w:space="0" w:color="auto"/>
        <w:right w:val="none" w:sz="0" w:space="0" w:color="auto"/>
      </w:divBdr>
    </w:div>
    <w:div w:id="1773667888">
      <w:bodyDiv w:val="1"/>
      <w:marLeft w:val="0"/>
      <w:marRight w:val="0"/>
      <w:marTop w:val="0"/>
      <w:marBottom w:val="0"/>
      <w:divBdr>
        <w:top w:val="none" w:sz="0" w:space="0" w:color="auto"/>
        <w:left w:val="none" w:sz="0" w:space="0" w:color="auto"/>
        <w:bottom w:val="none" w:sz="0" w:space="0" w:color="auto"/>
        <w:right w:val="none" w:sz="0" w:space="0" w:color="auto"/>
      </w:divBdr>
      <w:divsChild>
        <w:div w:id="1636570573">
          <w:marLeft w:val="0"/>
          <w:marRight w:val="0"/>
          <w:marTop w:val="0"/>
          <w:marBottom w:val="0"/>
          <w:divBdr>
            <w:top w:val="none" w:sz="0" w:space="0" w:color="auto"/>
            <w:left w:val="none" w:sz="0" w:space="0" w:color="auto"/>
            <w:bottom w:val="none" w:sz="0" w:space="0" w:color="auto"/>
            <w:right w:val="none" w:sz="0" w:space="0" w:color="auto"/>
          </w:divBdr>
        </w:div>
        <w:div w:id="2029938804">
          <w:marLeft w:val="0"/>
          <w:marRight w:val="0"/>
          <w:marTop w:val="0"/>
          <w:marBottom w:val="0"/>
          <w:divBdr>
            <w:top w:val="none" w:sz="0" w:space="0" w:color="auto"/>
            <w:left w:val="none" w:sz="0" w:space="0" w:color="auto"/>
            <w:bottom w:val="none" w:sz="0" w:space="0" w:color="auto"/>
            <w:right w:val="none" w:sz="0" w:space="0" w:color="auto"/>
          </w:divBdr>
        </w:div>
        <w:div w:id="1501044741">
          <w:marLeft w:val="0"/>
          <w:marRight w:val="0"/>
          <w:marTop w:val="0"/>
          <w:marBottom w:val="0"/>
          <w:divBdr>
            <w:top w:val="none" w:sz="0" w:space="0" w:color="auto"/>
            <w:left w:val="none" w:sz="0" w:space="0" w:color="auto"/>
            <w:bottom w:val="none" w:sz="0" w:space="0" w:color="auto"/>
            <w:right w:val="none" w:sz="0" w:space="0" w:color="auto"/>
          </w:divBdr>
        </w:div>
        <w:div w:id="1652557714">
          <w:marLeft w:val="0"/>
          <w:marRight w:val="0"/>
          <w:marTop w:val="0"/>
          <w:marBottom w:val="0"/>
          <w:divBdr>
            <w:top w:val="none" w:sz="0" w:space="0" w:color="auto"/>
            <w:left w:val="none" w:sz="0" w:space="0" w:color="auto"/>
            <w:bottom w:val="none" w:sz="0" w:space="0" w:color="auto"/>
            <w:right w:val="none" w:sz="0" w:space="0" w:color="auto"/>
          </w:divBdr>
        </w:div>
        <w:div w:id="1784423656">
          <w:marLeft w:val="0"/>
          <w:marRight w:val="0"/>
          <w:marTop w:val="0"/>
          <w:marBottom w:val="0"/>
          <w:divBdr>
            <w:top w:val="none" w:sz="0" w:space="0" w:color="auto"/>
            <w:left w:val="none" w:sz="0" w:space="0" w:color="auto"/>
            <w:bottom w:val="none" w:sz="0" w:space="0" w:color="auto"/>
            <w:right w:val="none" w:sz="0" w:space="0" w:color="auto"/>
          </w:divBdr>
        </w:div>
      </w:divsChild>
    </w:div>
    <w:div w:id="1785467274">
      <w:bodyDiv w:val="1"/>
      <w:marLeft w:val="0"/>
      <w:marRight w:val="0"/>
      <w:marTop w:val="0"/>
      <w:marBottom w:val="0"/>
      <w:divBdr>
        <w:top w:val="none" w:sz="0" w:space="0" w:color="auto"/>
        <w:left w:val="none" w:sz="0" w:space="0" w:color="auto"/>
        <w:bottom w:val="none" w:sz="0" w:space="0" w:color="auto"/>
        <w:right w:val="none" w:sz="0" w:space="0" w:color="auto"/>
      </w:divBdr>
      <w:divsChild>
        <w:div w:id="996569222">
          <w:marLeft w:val="0"/>
          <w:marRight w:val="0"/>
          <w:marTop w:val="0"/>
          <w:marBottom w:val="0"/>
          <w:divBdr>
            <w:top w:val="none" w:sz="0" w:space="0" w:color="auto"/>
            <w:left w:val="none" w:sz="0" w:space="0" w:color="auto"/>
            <w:bottom w:val="none" w:sz="0" w:space="0" w:color="auto"/>
            <w:right w:val="none" w:sz="0" w:space="0" w:color="auto"/>
          </w:divBdr>
          <w:divsChild>
            <w:div w:id="1279221418">
              <w:marLeft w:val="0"/>
              <w:marRight w:val="0"/>
              <w:marTop w:val="0"/>
              <w:marBottom w:val="0"/>
              <w:divBdr>
                <w:top w:val="none" w:sz="0" w:space="0" w:color="auto"/>
                <w:left w:val="none" w:sz="0" w:space="0" w:color="auto"/>
                <w:bottom w:val="none" w:sz="0" w:space="0" w:color="auto"/>
                <w:right w:val="none" w:sz="0" w:space="0" w:color="auto"/>
              </w:divBdr>
            </w:div>
          </w:divsChild>
        </w:div>
        <w:div w:id="1355110875">
          <w:marLeft w:val="0"/>
          <w:marRight w:val="0"/>
          <w:marTop w:val="0"/>
          <w:marBottom w:val="0"/>
          <w:divBdr>
            <w:top w:val="none" w:sz="0" w:space="0" w:color="auto"/>
            <w:left w:val="none" w:sz="0" w:space="0" w:color="auto"/>
            <w:bottom w:val="none" w:sz="0" w:space="0" w:color="auto"/>
            <w:right w:val="none" w:sz="0" w:space="0" w:color="auto"/>
          </w:divBdr>
          <w:divsChild>
            <w:div w:id="2030528037">
              <w:marLeft w:val="0"/>
              <w:marRight w:val="0"/>
              <w:marTop w:val="0"/>
              <w:marBottom w:val="0"/>
              <w:divBdr>
                <w:top w:val="none" w:sz="0" w:space="0" w:color="auto"/>
                <w:left w:val="none" w:sz="0" w:space="0" w:color="auto"/>
                <w:bottom w:val="none" w:sz="0" w:space="0" w:color="auto"/>
                <w:right w:val="none" w:sz="0" w:space="0" w:color="auto"/>
              </w:divBdr>
            </w:div>
          </w:divsChild>
        </w:div>
        <w:div w:id="2002612455">
          <w:marLeft w:val="0"/>
          <w:marRight w:val="0"/>
          <w:marTop w:val="0"/>
          <w:marBottom w:val="0"/>
          <w:divBdr>
            <w:top w:val="none" w:sz="0" w:space="0" w:color="auto"/>
            <w:left w:val="none" w:sz="0" w:space="0" w:color="auto"/>
            <w:bottom w:val="none" w:sz="0" w:space="0" w:color="auto"/>
            <w:right w:val="none" w:sz="0" w:space="0" w:color="auto"/>
          </w:divBdr>
          <w:divsChild>
            <w:div w:id="1083718656">
              <w:marLeft w:val="0"/>
              <w:marRight w:val="0"/>
              <w:marTop w:val="0"/>
              <w:marBottom w:val="0"/>
              <w:divBdr>
                <w:top w:val="none" w:sz="0" w:space="0" w:color="auto"/>
                <w:left w:val="none" w:sz="0" w:space="0" w:color="auto"/>
                <w:bottom w:val="none" w:sz="0" w:space="0" w:color="auto"/>
                <w:right w:val="none" w:sz="0" w:space="0" w:color="auto"/>
              </w:divBdr>
            </w:div>
            <w:div w:id="1770197318">
              <w:marLeft w:val="0"/>
              <w:marRight w:val="0"/>
              <w:marTop w:val="0"/>
              <w:marBottom w:val="0"/>
              <w:divBdr>
                <w:top w:val="none" w:sz="0" w:space="0" w:color="auto"/>
                <w:left w:val="none" w:sz="0" w:space="0" w:color="auto"/>
                <w:bottom w:val="none" w:sz="0" w:space="0" w:color="auto"/>
                <w:right w:val="none" w:sz="0" w:space="0" w:color="auto"/>
              </w:divBdr>
            </w:div>
          </w:divsChild>
        </w:div>
        <w:div w:id="2113210128">
          <w:marLeft w:val="0"/>
          <w:marRight w:val="0"/>
          <w:marTop w:val="0"/>
          <w:marBottom w:val="0"/>
          <w:divBdr>
            <w:top w:val="none" w:sz="0" w:space="0" w:color="auto"/>
            <w:left w:val="none" w:sz="0" w:space="0" w:color="auto"/>
            <w:bottom w:val="none" w:sz="0" w:space="0" w:color="auto"/>
            <w:right w:val="none" w:sz="0" w:space="0" w:color="auto"/>
          </w:divBdr>
          <w:divsChild>
            <w:div w:id="1295335557">
              <w:marLeft w:val="0"/>
              <w:marRight w:val="0"/>
              <w:marTop w:val="0"/>
              <w:marBottom w:val="0"/>
              <w:divBdr>
                <w:top w:val="none" w:sz="0" w:space="0" w:color="auto"/>
                <w:left w:val="none" w:sz="0" w:space="0" w:color="auto"/>
                <w:bottom w:val="none" w:sz="0" w:space="0" w:color="auto"/>
                <w:right w:val="none" w:sz="0" w:space="0" w:color="auto"/>
              </w:divBdr>
            </w:div>
            <w:div w:id="15273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2618">
      <w:bodyDiv w:val="1"/>
      <w:marLeft w:val="0"/>
      <w:marRight w:val="0"/>
      <w:marTop w:val="0"/>
      <w:marBottom w:val="0"/>
      <w:divBdr>
        <w:top w:val="none" w:sz="0" w:space="0" w:color="auto"/>
        <w:left w:val="none" w:sz="0" w:space="0" w:color="auto"/>
        <w:bottom w:val="none" w:sz="0" w:space="0" w:color="auto"/>
        <w:right w:val="none" w:sz="0" w:space="0" w:color="auto"/>
      </w:divBdr>
      <w:divsChild>
        <w:div w:id="1213620063">
          <w:marLeft w:val="0"/>
          <w:marRight w:val="0"/>
          <w:marTop w:val="0"/>
          <w:marBottom w:val="0"/>
          <w:divBdr>
            <w:top w:val="none" w:sz="0" w:space="0" w:color="auto"/>
            <w:left w:val="none" w:sz="0" w:space="0" w:color="auto"/>
            <w:bottom w:val="none" w:sz="0" w:space="0" w:color="auto"/>
            <w:right w:val="none" w:sz="0" w:space="0" w:color="auto"/>
          </w:divBdr>
        </w:div>
        <w:div w:id="1416394332">
          <w:marLeft w:val="0"/>
          <w:marRight w:val="0"/>
          <w:marTop w:val="0"/>
          <w:marBottom w:val="0"/>
          <w:divBdr>
            <w:top w:val="none" w:sz="0" w:space="0" w:color="auto"/>
            <w:left w:val="none" w:sz="0" w:space="0" w:color="auto"/>
            <w:bottom w:val="none" w:sz="0" w:space="0" w:color="auto"/>
            <w:right w:val="none" w:sz="0" w:space="0" w:color="auto"/>
          </w:divBdr>
        </w:div>
      </w:divsChild>
    </w:div>
    <w:div w:id="1932156047">
      <w:bodyDiv w:val="1"/>
      <w:marLeft w:val="0"/>
      <w:marRight w:val="0"/>
      <w:marTop w:val="0"/>
      <w:marBottom w:val="0"/>
      <w:divBdr>
        <w:top w:val="none" w:sz="0" w:space="0" w:color="auto"/>
        <w:left w:val="none" w:sz="0" w:space="0" w:color="auto"/>
        <w:bottom w:val="none" w:sz="0" w:space="0" w:color="auto"/>
        <w:right w:val="none" w:sz="0" w:space="0" w:color="auto"/>
      </w:divBdr>
    </w:div>
    <w:div w:id="2019235325">
      <w:bodyDiv w:val="1"/>
      <w:marLeft w:val="0"/>
      <w:marRight w:val="0"/>
      <w:marTop w:val="0"/>
      <w:marBottom w:val="0"/>
      <w:divBdr>
        <w:top w:val="none" w:sz="0" w:space="0" w:color="auto"/>
        <w:left w:val="none" w:sz="0" w:space="0" w:color="auto"/>
        <w:bottom w:val="none" w:sz="0" w:space="0" w:color="auto"/>
        <w:right w:val="none" w:sz="0" w:space="0" w:color="auto"/>
      </w:divBdr>
    </w:div>
    <w:div w:id="2027511979">
      <w:bodyDiv w:val="1"/>
      <w:marLeft w:val="0"/>
      <w:marRight w:val="0"/>
      <w:marTop w:val="0"/>
      <w:marBottom w:val="0"/>
      <w:divBdr>
        <w:top w:val="none" w:sz="0" w:space="0" w:color="auto"/>
        <w:left w:val="none" w:sz="0" w:space="0" w:color="auto"/>
        <w:bottom w:val="none" w:sz="0" w:space="0" w:color="auto"/>
        <w:right w:val="none" w:sz="0" w:space="0" w:color="auto"/>
      </w:divBdr>
    </w:div>
    <w:div w:id="2033795372">
      <w:bodyDiv w:val="1"/>
      <w:marLeft w:val="0"/>
      <w:marRight w:val="0"/>
      <w:marTop w:val="0"/>
      <w:marBottom w:val="0"/>
      <w:divBdr>
        <w:top w:val="none" w:sz="0" w:space="0" w:color="auto"/>
        <w:left w:val="none" w:sz="0" w:space="0" w:color="auto"/>
        <w:bottom w:val="none" w:sz="0" w:space="0" w:color="auto"/>
        <w:right w:val="none" w:sz="0" w:space="0" w:color="auto"/>
      </w:divBdr>
    </w:div>
    <w:div w:id="2078942053">
      <w:bodyDiv w:val="1"/>
      <w:marLeft w:val="0"/>
      <w:marRight w:val="0"/>
      <w:marTop w:val="0"/>
      <w:marBottom w:val="0"/>
      <w:divBdr>
        <w:top w:val="none" w:sz="0" w:space="0" w:color="auto"/>
        <w:left w:val="none" w:sz="0" w:space="0" w:color="auto"/>
        <w:bottom w:val="none" w:sz="0" w:space="0" w:color="auto"/>
        <w:right w:val="none" w:sz="0" w:space="0" w:color="auto"/>
      </w:divBdr>
    </w:div>
    <w:div w:id="2114204521">
      <w:bodyDiv w:val="1"/>
      <w:marLeft w:val="0"/>
      <w:marRight w:val="0"/>
      <w:marTop w:val="0"/>
      <w:marBottom w:val="0"/>
      <w:divBdr>
        <w:top w:val="none" w:sz="0" w:space="0" w:color="auto"/>
        <w:left w:val="none" w:sz="0" w:space="0" w:color="auto"/>
        <w:bottom w:val="none" w:sz="0" w:space="0" w:color="auto"/>
        <w:right w:val="none" w:sz="0" w:space="0" w:color="auto"/>
      </w:divBdr>
      <w:divsChild>
        <w:div w:id="50811941">
          <w:marLeft w:val="0"/>
          <w:marRight w:val="0"/>
          <w:marTop w:val="0"/>
          <w:marBottom w:val="0"/>
          <w:divBdr>
            <w:top w:val="none" w:sz="0" w:space="0" w:color="auto"/>
            <w:left w:val="none" w:sz="0" w:space="0" w:color="auto"/>
            <w:bottom w:val="none" w:sz="0" w:space="0" w:color="auto"/>
            <w:right w:val="none" w:sz="0" w:space="0" w:color="auto"/>
          </w:divBdr>
          <w:divsChild>
            <w:div w:id="1974632020">
              <w:marLeft w:val="0"/>
              <w:marRight w:val="0"/>
              <w:marTop w:val="0"/>
              <w:marBottom w:val="0"/>
              <w:divBdr>
                <w:top w:val="none" w:sz="0" w:space="0" w:color="auto"/>
                <w:left w:val="none" w:sz="0" w:space="0" w:color="auto"/>
                <w:bottom w:val="none" w:sz="0" w:space="0" w:color="auto"/>
                <w:right w:val="none" w:sz="0" w:space="0" w:color="auto"/>
              </w:divBdr>
            </w:div>
          </w:divsChild>
        </w:div>
        <w:div w:id="644553516">
          <w:marLeft w:val="0"/>
          <w:marRight w:val="0"/>
          <w:marTop w:val="0"/>
          <w:marBottom w:val="0"/>
          <w:divBdr>
            <w:top w:val="none" w:sz="0" w:space="0" w:color="auto"/>
            <w:left w:val="none" w:sz="0" w:space="0" w:color="auto"/>
            <w:bottom w:val="none" w:sz="0" w:space="0" w:color="auto"/>
            <w:right w:val="none" w:sz="0" w:space="0" w:color="auto"/>
          </w:divBdr>
          <w:divsChild>
            <w:div w:id="717508027">
              <w:marLeft w:val="0"/>
              <w:marRight w:val="0"/>
              <w:marTop w:val="0"/>
              <w:marBottom w:val="0"/>
              <w:divBdr>
                <w:top w:val="none" w:sz="0" w:space="0" w:color="auto"/>
                <w:left w:val="none" w:sz="0" w:space="0" w:color="auto"/>
                <w:bottom w:val="none" w:sz="0" w:space="0" w:color="auto"/>
                <w:right w:val="none" w:sz="0" w:space="0" w:color="auto"/>
              </w:divBdr>
            </w:div>
            <w:div w:id="2048990698">
              <w:marLeft w:val="0"/>
              <w:marRight w:val="0"/>
              <w:marTop w:val="0"/>
              <w:marBottom w:val="0"/>
              <w:divBdr>
                <w:top w:val="none" w:sz="0" w:space="0" w:color="auto"/>
                <w:left w:val="none" w:sz="0" w:space="0" w:color="auto"/>
                <w:bottom w:val="none" w:sz="0" w:space="0" w:color="auto"/>
                <w:right w:val="none" w:sz="0" w:space="0" w:color="auto"/>
              </w:divBdr>
            </w:div>
          </w:divsChild>
        </w:div>
        <w:div w:id="917590175">
          <w:marLeft w:val="0"/>
          <w:marRight w:val="0"/>
          <w:marTop w:val="0"/>
          <w:marBottom w:val="0"/>
          <w:divBdr>
            <w:top w:val="none" w:sz="0" w:space="0" w:color="auto"/>
            <w:left w:val="none" w:sz="0" w:space="0" w:color="auto"/>
            <w:bottom w:val="none" w:sz="0" w:space="0" w:color="auto"/>
            <w:right w:val="none" w:sz="0" w:space="0" w:color="auto"/>
          </w:divBdr>
          <w:divsChild>
            <w:div w:id="139618171">
              <w:marLeft w:val="0"/>
              <w:marRight w:val="0"/>
              <w:marTop w:val="0"/>
              <w:marBottom w:val="0"/>
              <w:divBdr>
                <w:top w:val="none" w:sz="0" w:space="0" w:color="auto"/>
                <w:left w:val="none" w:sz="0" w:space="0" w:color="auto"/>
                <w:bottom w:val="none" w:sz="0" w:space="0" w:color="auto"/>
                <w:right w:val="none" w:sz="0" w:space="0" w:color="auto"/>
              </w:divBdr>
            </w:div>
            <w:div w:id="2143648604">
              <w:marLeft w:val="0"/>
              <w:marRight w:val="0"/>
              <w:marTop w:val="0"/>
              <w:marBottom w:val="0"/>
              <w:divBdr>
                <w:top w:val="none" w:sz="0" w:space="0" w:color="auto"/>
                <w:left w:val="none" w:sz="0" w:space="0" w:color="auto"/>
                <w:bottom w:val="none" w:sz="0" w:space="0" w:color="auto"/>
                <w:right w:val="none" w:sz="0" w:space="0" w:color="auto"/>
              </w:divBdr>
            </w:div>
          </w:divsChild>
        </w:div>
        <w:div w:id="2041010655">
          <w:marLeft w:val="0"/>
          <w:marRight w:val="0"/>
          <w:marTop w:val="0"/>
          <w:marBottom w:val="0"/>
          <w:divBdr>
            <w:top w:val="none" w:sz="0" w:space="0" w:color="auto"/>
            <w:left w:val="none" w:sz="0" w:space="0" w:color="auto"/>
            <w:bottom w:val="none" w:sz="0" w:space="0" w:color="auto"/>
            <w:right w:val="none" w:sz="0" w:space="0" w:color="auto"/>
          </w:divBdr>
          <w:divsChild>
            <w:div w:id="5992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app/uploads/2024/08/NUS-2021-2027_verzija_1-2.pdf" TargetMode="External"/><Relationship Id="rId18" Type="http://schemas.openxmlformats.org/officeDocument/2006/relationships/hyperlink" Target="mailto:jrddk2024.mdp@gov.s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si/drzavni-organi/ministrstva/ministrstvo-za-digitalno-preobrazbo/javne-objave-ministrstva-za-digitalno-preobrazbo/" TargetMode="External"/><Relationship Id="rId7" Type="http://schemas.openxmlformats.org/officeDocument/2006/relationships/settings" Target="settings.xml"/><Relationship Id="rId12" Type="http://schemas.openxmlformats.org/officeDocument/2006/relationships/hyperlink" Target="https://evropskasredstva.si/app/uploads/2024/08/NSP-2-_cistopis.pdf" TargetMode="External"/><Relationship Id="rId17" Type="http://schemas.openxmlformats.org/officeDocument/2006/relationships/hyperlink" Target="mailto:jrddk2026.mdp@gov.si" TargetMode="External"/><Relationship Id="rId25" Type="http://schemas.openxmlformats.org/officeDocument/2006/relationships/hyperlink" Target="https://evropskasredstva.si/app/uploads/2025/07/Navodila_za_komuniciranje_EKP_cistopis_julij25.pdf"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gov.si%2Fassets%2Fministrstva%2FMDP%2FDI%2FHKOM-in-navodila%2FCenik-najema-komunikacijske-opreme-in-ostalih-sredstev-za-potrebe-povezave-v-omrezje-HKOM-prek-interneta-z-uporabo-tehnologije-VPN.docx&amp;wdOrigin=BROWSELINK" TargetMode="External"/><Relationship Id="rId20" Type="http://schemas.openxmlformats.org/officeDocument/2006/relationships/hyperlink" Target="mailto:gp.mdp@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 TargetMode="External"/><Relationship Id="rId24" Type="http://schemas.openxmlformats.org/officeDocument/2006/relationships/hyperlink" Target="https://www.gov.si/drzavni-organi/ministrstva/ministrstvo-za-digitalno-preobrazbo/javne-objave-ministrstva-za-digitalno-preobrazbo/" TargetMode="External"/><Relationship Id="rId5" Type="http://schemas.openxmlformats.org/officeDocument/2006/relationships/numbering" Target="numbering.xml"/><Relationship Id="rId15" Type="http://schemas.openxmlformats.org/officeDocument/2006/relationships/hyperlink" Target="mailto:geselniki@gov.si" TargetMode="External"/><Relationship Id="rId23" Type="http://schemas.openxmlformats.org/officeDocument/2006/relationships/hyperlink" Target="https://www.gov.si/drzavni-organi/ministrstva/ministrstvo-za-digitalno-preobrazbo/javne-objave-ministrstva-za-digitalno-preobrazbo/"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i/drzavni-organi/ministrstva/ministrstvo-za-digitalno-preobrazbo/javne-objave-ministrstva-za-digitalno-preobrazbo/"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d.vlada.si" TargetMode="External"/><Relationship Id="rId22" Type="http://schemas.openxmlformats.org/officeDocument/2006/relationships/hyperlink" Target="https://www.gov.si/drzavni-organi/ministrstva/ministrstvo-za-digitalno-preobrazbo/javne-objave-ministrstva-za-digitalno-preobrazbo/"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at.si/StatWeb/News/Index/13908" TargetMode="External"/><Relationship Id="rId2" Type="http://schemas.openxmlformats.org/officeDocument/2006/relationships/hyperlink" Target="https://pisrs.si/pregledPredpisa?id=ZAKO8516" TargetMode="External"/><Relationship Id="rId1" Type="http://schemas.openxmlformats.org/officeDocument/2006/relationships/hyperlink" Target="https://joint-research-centre.ec.europa.eu/projects-and-activities/education-and-training/digital-transformation-education/digital-competence-framework-digcomp/digcomp-30_en" TargetMode="External"/><Relationship Id="rId6" Type="http://schemas.openxmlformats.org/officeDocument/2006/relationships/hyperlink" Target="https://pisrs.si/pregledPredpisa?id=ZAKO8346" TargetMode="External"/><Relationship Id="rId5" Type="http://schemas.openxmlformats.org/officeDocument/2006/relationships/hyperlink" Target="https://ec.europa.eu/newsroom/dae/redirection/document/116762" TargetMode="External"/><Relationship Id="rId4" Type="http://schemas.openxmlformats.org/officeDocument/2006/relationships/hyperlink" Target="https://ec.europa.eu/newsroom/dae/redirection/document/11692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94F8F63-9C42-41A2-A663-05F65D282AB0}">
    <t:Anchor>
      <t:Comment id="1407443146"/>
    </t:Anchor>
    <t:History>
      <t:Event id="{B4D3646B-7D51-417C-A994-981EFFAD693D}" time="2023-11-27T06:38:23.802Z">
        <t:Attribution userId="S::tilen.gorensek@gov.si::16b5aed9-c8e4-4b2d-b1d0-27ccff585a89" userProvider="AD" userName="Tilen Gorenšek"/>
        <t:Anchor>
          <t:Comment id="183926826"/>
        </t:Anchor>
        <t:Create/>
      </t:Event>
      <t:Event id="{209E623A-57FC-44CA-968D-2F92531BD17C}" time="2023-11-27T06:38:23.802Z">
        <t:Attribution userId="S::tilen.gorensek@gov.si::16b5aed9-c8e4-4b2d-b1d0-27ccff585a89" userProvider="AD" userName="Tilen Gorenšek"/>
        <t:Anchor>
          <t:Comment id="183926826"/>
        </t:Anchor>
        <t:Assign userId="S::Marusa.Lasic-Gregoric@gov.si::1226965b-23e6-4943-9033-e2f94f16c569" userProvider="AD" userName="Maruša Lašič Gregorič"/>
      </t:Event>
      <t:Event id="{B5AF040E-B6E4-4808-B494-BD3D885A399D}" time="2023-11-27T06:38:23.802Z">
        <t:Attribution userId="S::tilen.gorensek@gov.si::16b5aed9-c8e4-4b2d-b1d0-27ccff585a89" userProvider="AD" userName="Tilen Gorenšek"/>
        <t:Anchor>
          <t:Comment id="183926826"/>
        </t:Anchor>
        <t:SetTitle title="Mislim, da tale odstavek še ni posodobljen, kakor je npr. spodaj &quot;prijavitelj v dopolnitvi vloge ne sme spreminjati:&quot;, mogoče ta cel odstavek zbrišemo? @Maruša Lašič Gregorič ?"/>
      </t:Event>
      <t:Event id="{627DBBF3-35D5-472E-9386-EFACB0BA7E21}" time="2023-11-28T14:05:49.903Z">
        <t:Attribution userId="S::tilen.gorensek@gov.si::16b5aed9-c8e4-4b2d-b1d0-27ccff585a89" userProvider="AD" userName="Tilen Gorenšek"/>
        <t:Anchor>
          <t:Comment id="15687368"/>
        </t:Anchor>
        <t:UnassignAll/>
      </t:Event>
      <t:Event id="{FF6D5AD6-E538-4AF3-84B9-361EA082C9D9}" time="2023-11-28T14:05:49.903Z">
        <t:Attribution userId="S::tilen.gorensek@gov.si::16b5aed9-c8e4-4b2d-b1d0-27ccff585a89" userProvider="AD" userName="Tilen Gorenšek"/>
        <t:Anchor>
          <t:Comment id="15687368"/>
        </t:Anchor>
        <t:Assign userId="S::Amalija.Krnc-Zdesar@gov.si::595af790-d140-4166-a45f-ac5688768e84" userProvider="AD" userName="Amalija Krnc Zdešar"/>
      </t:Event>
    </t:History>
  </t:Task>
  <t:Task id="{ABAAD43B-EB8E-44BB-9165-B96C3EF111B6}">
    <t:Anchor>
      <t:Comment id="684783292"/>
    </t:Anchor>
    <t:History>
      <t:Event id="{325983B7-D703-4AE3-8241-C0FFF5D118EC}" time="2023-11-28T07:54:07.223Z">
        <t:Attribution userId="S::tilen.gorensek@gov.si::16b5aed9-c8e4-4b2d-b1d0-27ccff585a89" userProvider="AD" userName="Tilen Gorenšek"/>
        <t:Anchor>
          <t:Comment id="765370190"/>
        </t:Anchor>
        <t:Create/>
      </t:Event>
      <t:Event id="{31DBB59E-01EA-4842-AB73-9CA7F53FB067}" time="2023-11-28T07:54:07.223Z">
        <t:Attribution userId="S::tilen.gorensek@gov.si::16b5aed9-c8e4-4b2d-b1d0-27ccff585a89" userProvider="AD" userName="Tilen Gorenšek"/>
        <t:Anchor>
          <t:Comment id="765370190"/>
        </t:Anchor>
        <t:Assign userId="S::Marusa.Lasic-Gregoric@gov.si::1226965b-23e6-4943-9033-e2f94f16c569" userProvider="AD" userName="Maruša Lašič Gregorič"/>
      </t:Event>
      <t:Event id="{FE79DA2F-99F3-436D-9740-7DA8E4ABF1E2}" time="2023-11-28T07:54:07.223Z">
        <t:Attribution userId="S::tilen.gorensek@gov.si::16b5aed9-c8e4-4b2d-b1d0-27ccff585a89" userProvider="AD" userName="Tilen Gorenšek"/>
        <t:Anchor>
          <t:Comment id="765370190"/>
        </t:Anchor>
        <t:SetTitle title="@Maruša Lašič Gregorič tole morava še razrešiti, a samo spremeniva v &quot;za leti 2024 in 2025&quot;?"/>
      </t:Event>
      <t:Event id="{68C07F71-7259-490B-B003-A1C53F11E0E3}" time="2023-11-28T13:59:14.127Z">
        <t:Attribution userId="S::tilen.gorensek@gov.si::16b5aed9-c8e4-4b2d-b1d0-27ccff585a89" userProvider="AD" userName="Tilen Gorenšek"/>
        <t:Progress percentComplete="100"/>
      </t:Event>
    </t:History>
  </t:Task>
  <t:Task id="{8CF68028-0E52-4A13-9514-F4116A682E0D}">
    <t:Anchor>
      <t:Comment id="37349372"/>
    </t:Anchor>
    <t:History>
      <t:Event id="{69BC4C81-9B14-44F3-97A1-E5585CF34C83}" time="2023-11-23T12:17:30.976Z">
        <t:Attribution userId="S::tilen.gorensek@gov.si::16b5aed9-c8e4-4b2d-b1d0-27ccff585a89" userProvider="AD" userName="Tilen Gorenšek"/>
        <t:Anchor>
          <t:Comment id="1516845492"/>
        </t:Anchor>
        <t:Create/>
      </t:Event>
      <t:Event id="{EEFD9297-B923-4DC5-B570-6A87265C21C5}" time="2023-11-23T12:17:30.976Z">
        <t:Attribution userId="S::tilen.gorensek@gov.si::16b5aed9-c8e4-4b2d-b1d0-27ccff585a89" userProvider="AD" userName="Tilen Gorenšek"/>
        <t:Anchor>
          <t:Comment id="1516845492"/>
        </t:Anchor>
        <t:Assign userId="S::Marusa.Lasic-Gregoric@gov.si::1226965b-23e6-4943-9033-e2f94f16c569" userProvider="AD" userName="Maruša Lašič Gregorič"/>
      </t:Event>
      <t:Event id="{4802154F-0B45-45A6-AA25-A871419984AA}" time="2023-11-23T12:17:30.976Z">
        <t:Attribution userId="S::tilen.gorensek@gov.si::16b5aed9-c8e4-4b2d-b1d0-27ccff585a89" userProvider="AD" userName="Tilen Gorenšek"/>
        <t:Anchor>
          <t:Comment id="1516845492"/>
        </t:Anchor>
        <t:SetTitle title="Tako je, sredstva pa ostanejo neporabljena? @Maruša Lašič Gregorič? nekaj je fajn met, da ne bo kdo uletel čez 2 mesca pa želel pogodbo :D"/>
      </t:Event>
    </t:History>
  </t:Task>
  <t:Task id="{16D26FAD-938D-481A-8825-52B9E591BAE4}">
    <t:Anchor>
      <t:Comment id="2009037384"/>
    </t:Anchor>
    <t:History>
      <t:Event id="{07269CF5-73CC-4175-B82D-88009480D156}" time="2023-11-27T06:32:55.896Z">
        <t:Attribution userId="S::tilen.gorensek@gov.si::16b5aed9-c8e4-4b2d-b1d0-27ccff585a89" userProvider="AD" userName="Tilen Gorenšek"/>
        <t:Anchor>
          <t:Comment id="550380152"/>
        </t:Anchor>
        <t:Create/>
      </t:Event>
      <t:Event id="{BC85C542-B4E6-4C5E-A46E-2AF6BE6C1004}" time="2023-11-27T06:32:55.896Z">
        <t:Attribution userId="S::tilen.gorensek@gov.si::16b5aed9-c8e4-4b2d-b1d0-27ccff585a89" userProvider="AD" userName="Tilen Gorenšek"/>
        <t:Anchor>
          <t:Comment id="550380152"/>
        </t:Anchor>
        <t:Assign userId="S::Marusa.Lasic-Gregoric@gov.si::1226965b-23e6-4943-9033-e2f94f16c569" userProvider="AD" userName="Maruša Lašič Gregorič"/>
      </t:Event>
      <t:Event id="{20CBB531-B74B-42E3-B401-2DE01BA05ECF}" time="2023-11-27T06:32:55.896Z">
        <t:Attribution userId="S::tilen.gorensek@gov.si::16b5aed9-c8e4-4b2d-b1d0-27ccff585a89" userProvider="AD" userName="Tilen Gorenšek"/>
        <t:Anchor>
          <t:Comment id="550380152"/>
        </t:Anchor>
        <t:SetTitle title="@Maruša Lašič Gregorič mnenje :)"/>
      </t:Event>
      <t:Event id="{B71B13BB-34BE-4DF4-A5C9-59A20883323D}" time="2023-11-28T06:29:32.203Z">
        <t:Attribution userId="S::tilen.gorensek@gov.si::16b5aed9-c8e4-4b2d-b1d0-27ccff585a89" userProvider="AD" userName="Tilen Gorenšek"/>
        <t:Progress percentComplete="100"/>
      </t:Event>
    </t:History>
  </t:Task>
  <t:Task id="{4CE0C16F-53B5-4E98-A76A-56EB0BD7E4E4}">
    <t:Anchor>
      <t:Comment id="1694933729"/>
    </t:Anchor>
    <t:History>
      <t:Event id="{570D1657-0D3C-4FDC-A58C-A458B09B04C5}" time="2023-11-28T05:59:45.145Z">
        <t:Attribution userId="S::tilen.gorensek@gov.si::16b5aed9-c8e4-4b2d-b1d0-27ccff585a89" userProvider="AD" userName="Tilen Gorenšek"/>
        <t:Anchor>
          <t:Comment id="1248152918"/>
        </t:Anchor>
        <t:Create/>
      </t:Event>
      <t:Event id="{B3DCAF79-0862-4A20-8771-37ACEA075712}" time="2023-11-28T05:59:45.145Z">
        <t:Attribution userId="S::tilen.gorensek@gov.si::16b5aed9-c8e4-4b2d-b1d0-27ccff585a89" userProvider="AD" userName="Tilen Gorenšek"/>
        <t:Anchor>
          <t:Comment id="1248152918"/>
        </t:Anchor>
        <t:Assign userId="S::Amalija.Krnc-Zdesar@gov.si::595af790-d140-4166-a45f-ac5688768e84" userProvider="AD" userName="Amalija Krnc Zdešar"/>
      </t:Event>
      <t:Event id="{D7431DFC-9714-48C3-BB2A-8BCD77F06ED8}" time="2023-11-28T05:59:45.145Z">
        <t:Attribution userId="S::tilen.gorensek@gov.si::16b5aed9-c8e4-4b2d-b1d0-27ccff585a89" userProvider="AD" userName="Tilen Gorenšek"/>
        <t:Anchor>
          <t:Comment id="1248152918"/>
        </t:Anchor>
        <t:SetTitle title="@Amalija Krnc Zdešar tole bi ob naslednjem pregledu razrešili"/>
      </t:Event>
      <t:Event id="{0987D828-0CA3-44A4-A505-427C6346E496}" time="2023-11-28T07:46:14.856Z">
        <t:Attribution userId="S::tilen.gorensek@gov.si::16b5aed9-c8e4-4b2d-b1d0-27ccff585a89" userProvider="AD" userName="Tilen Gorenšek"/>
        <t:Progress percentComplete="100"/>
      </t:Event>
    </t:History>
  </t:Task>
  <t:Task id="{B63D0275-1232-4F0C-82DF-8EE705457092}">
    <t:Anchor>
      <t:Comment id="842103643"/>
    </t:Anchor>
    <t:History>
      <t:Event id="{FC614209-B702-49E8-9923-F30920232335}" time="2023-11-27T06:27:49.968Z">
        <t:Attribution userId="S::tilen.gorensek@gov.si::16b5aed9-c8e4-4b2d-b1d0-27ccff585a89" userProvider="AD" userName="Tilen Gorenšek"/>
        <t:Anchor>
          <t:Comment id="1757199010"/>
        </t:Anchor>
        <t:Create/>
      </t:Event>
      <t:Event id="{899B786E-4ADD-4B76-A817-E7CF632CF17A}" time="2023-11-27T06:27:49.968Z">
        <t:Attribution userId="S::tilen.gorensek@gov.si::16b5aed9-c8e4-4b2d-b1d0-27ccff585a89" userProvider="AD" userName="Tilen Gorenšek"/>
        <t:Anchor>
          <t:Comment id="1757199010"/>
        </t:Anchor>
        <t:Assign userId="S::Katarina.Zadnik@gov.si::2304f7bf-63dc-40fc-bedf-966da2639db9" userProvider="AD" userName="Katarina Zadnik"/>
      </t:Event>
      <t:Event id="{76944E44-E397-4249-9C85-CB29BDC60267}" time="2023-11-27T06:27:49.968Z">
        <t:Attribution userId="S::tilen.gorensek@gov.si::16b5aed9-c8e4-4b2d-b1d0-27ccff585a89" userProvider="AD" userName="Tilen Gorenšek"/>
        <t:Anchor>
          <t:Comment id="1757199010"/>
        </t:Anchor>
        <t:SetTitle title="@Katarina Zadnik mogoče aktualno tudi za vas v SES oz. vaš pogled. Po eni strani se strinjam, da so predplačila dodatna naloga, glede na to, da bodo lahko na mesečni ravni oddali ZZI, mogoče predplačila za naprej res niso smiselna? Ali jih z vidika …"/>
      </t:Event>
      <t:Event id="{33F47005-0F1C-43B7-9C83-4774C95F5CE2}" time="2023-11-27T11:02:22.165Z">
        <t:Attribution userId="S::tilen.gorensek@gov.si::16b5aed9-c8e4-4b2d-b1d0-27ccff585a89" userProvider="AD" userName="Tilen Gorenšek"/>
        <t:Anchor>
          <t:Comment id="1551254411"/>
        </t:Anchor>
        <t:UnassignAll/>
      </t:Event>
      <t:Event id="{1B3BC896-464D-446F-8CDC-CB9A12E86E04}" time="2023-11-27T11:02:22.165Z">
        <t:Attribution userId="S::tilen.gorensek@gov.si::16b5aed9-c8e4-4b2d-b1d0-27ccff585a89" userProvider="AD" userName="Tilen Gorenšek"/>
        <t:Anchor>
          <t:Comment id="1551254411"/>
        </t:Anchor>
        <t:Assign userId="S::Marusa.Lasic-Gregoric@gov.si::1226965b-23e6-4943-9033-e2f94f16c569" userProvider="AD" userName="Maruša Lašič Gregorič"/>
      </t:Event>
      <t:Event id="{5B69BA00-3F26-4B66-BCCE-077B79B28878}" time="2023-11-28T06:23:54.015Z">
        <t:Attribution userId="S::tilen.gorensek@gov.si::16b5aed9-c8e4-4b2d-b1d0-27ccff585a89" userProvider="AD" userName="Tilen Gorenšek"/>
        <t:Progress percentComplete="100"/>
      </t:Event>
    </t:History>
  </t:Task>
  <t:Task id="{B884B848-DED2-4005-853C-41910EE5DD0E}">
    <t:Anchor>
      <t:Comment id="1463363615"/>
    </t:Anchor>
    <t:History>
      <t:Event id="{B0D258ED-35CF-43F4-8670-A5171FADAC2B}" time="2023-12-20T10:14:22.881Z">
        <t:Attribution userId="S::tilen.gorensek@gov.si::16b5aed9-c8e4-4b2d-b1d0-27ccff585a89" userProvider="AD" userName="Tilen Gorenšek"/>
        <t:Anchor>
          <t:Comment id="1463363615"/>
        </t:Anchor>
        <t:Create/>
      </t:Event>
      <t:Event id="{2D4A0396-9E7E-4E61-84FE-EDFBCDEBB1ED}" time="2023-12-20T10:14:22.881Z">
        <t:Attribution userId="S::tilen.gorensek@gov.si::16b5aed9-c8e4-4b2d-b1d0-27ccff585a89" userProvider="AD" userName="Tilen Gorenšek"/>
        <t:Anchor>
          <t:Comment id="1463363615"/>
        </t:Anchor>
        <t:Assign userId="S::Amalija.Krnc-Zdesar@gov.si::595af790-d140-4166-a45f-ac5688768e84" userProvider="AD" userName="Amalija Krnc Zdešar"/>
      </t:Event>
      <t:Event id="{F459BD59-85DF-4EE4-9BD8-F879DD766C7A}" time="2023-12-20T10:14:22.881Z">
        <t:Attribution userId="S::tilen.gorensek@gov.si::16b5aed9-c8e4-4b2d-b1d0-27ccff585a89" userProvider="AD" userName="Tilen Gorenšek"/>
        <t:Anchor>
          <t:Comment id="1463363615"/>
        </t:Anchor>
        <t:SetTitle title="@Amalija Krnc Zdešar tukaj samo potrditev, se ti zdi tako ustrezno? Kar je s track changes spodaj?"/>
      </t:Event>
      <t:Event id="{637AE17D-C5F2-4434-AD0A-4665916DBD5B}" time="2023-12-20T12:32:42.525Z">
        <t:Attribution userId="S::tilen.gorensek@gov.si::16b5aed9-c8e4-4b2d-b1d0-27ccff585a89" userProvider="AD" userName="Tilen Gorenšek"/>
        <t:Progress percentComplete="100"/>
      </t:Event>
    </t:History>
  </t:Task>
  <t:Task id="{88EF401D-5170-45B5-A22E-76CCFEC9892B}">
    <t:Anchor>
      <t:Comment id="883144740"/>
    </t:Anchor>
    <t:History>
      <t:Event id="{7315C525-EEB0-47FB-B97D-106081A276D1}" time="2023-11-28T06:03:38.695Z">
        <t:Attribution userId="S::tilen.gorensek@gov.si::16b5aed9-c8e4-4b2d-b1d0-27ccff585a89" userProvider="AD" userName="Tilen Gorenšek"/>
        <t:Anchor>
          <t:Comment id="161833561"/>
        </t:Anchor>
        <t:Create/>
      </t:Event>
      <t:Event id="{923BCF9B-3F1F-4767-B62A-D0B42D9C1638}" time="2023-11-28T06:03:38.695Z">
        <t:Attribution userId="S::tilen.gorensek@gov.si::16b5aed9-c8e4-4b2d-b1d0-27ccff585a89" userProvider="AD" userName="Tilen Gorenšek"/>
        <t:Anchor>
          <t:Comment id="161833561"/>
        </t:Anchor>
        <t:Assign userId="S::Amalija.Krnc-Zdesar@gov.si::595af790-d140-4166-a45f-ac5688768e84" userProvider="AD" userName="Amalija Krnc Zdešar"/>
      </t:Event>
      <t:Event id="{21F32417-35E0-4A24-A479-D61A7267A30C}" time="2023-11-28T06:03:38.695Z">
        <t:Attribution userId="S::tilen.gorensek@gov.si::16b5aed9-c8e4-4b2d-b1d0-27ccff585a89" userProvider="AD" userName="Tilen Gorenšek"/>
        <t:Anchor>
          <t:Comment id="161833561"/>
        </t:Anchor>
        <t:SetTitle title="Razrešiti ob naslednjem pregledu @Amalija Krnc Zdešar"/>
      </t:Event>
      <t:Event id="{EC70AF9E-37BA-45F3-B1B1-3B4EF495B201}" time="2023-11-29T07:11:08.478Z">
        <t:Attribution userId="S::tilen.gorensek@gov.si::16b5aed9-c8e4-4b2d-b1d0-27ccff585a89" userProvider="AD" userName="Tilen Gorenšek"/>
        <t:Progress percentComplete="100"/>
      </t:Event>
    </t:History>
  </t:Task>
  <t:Task id="{665B6F26-1C09-49EF-9C20-E8033A6ABBDE}">
    <t:Anchor>
      <t:Comment id="835476404"/>
    </t:Anchor>
    <t:History>
      <t:Event id="{CA529A12-A19D-4CBA-9B58-1C0056D33846}" time="2023-11-23T11:18:08.577Z">
        <t:Attribution userId="S::tilen.gorensek@gov.si::16b5aed9-c8e4-4b2d-b1d0-27ccff585a89" userProvider="AD" userName="Tilen Gorenšek"/>
        <t:Anchor>
          <t:Comment id="865525499"/>
        </t:Anchor>
        <t:Create/>
      </t:Event>
      <t:Event id="{C16AD03D-72F2-45E6-BD74-6FBF7023F8CC}" time="2023-11-23T11:18:08.577Z">
        <t:Attribution userId="S::tilen.gorensek@gov.si::16b5aed9-c8e4-4b2d-b1d0-27ccff585a89" userProvider="AD" userName="Tilen Gorenšek"/>
        <t:Anchor>
          <t:Comment id="865525499"/>
        </t:Anchor>
        <t:Assign userId="S::Marusa.Lasic-Gregoric@gov.si::1226965b-23e6-4943-9033-e2f94f16c569" userProvider="AD" userName="Maruša Lašič Gregorič"/>
      </t:Event>
      <t:Event id="{4F2E4291-1631-459E-AB3D-EA2229DE2D56}" time="2023-11-23T11:18:08.577Z">
        <t:Attribution userId="S::tilen.gorensek@gov.si::16b5aed9-c8e4-4b2d-b1d0-27ccff585a89" userProvider="AD" userName="Tilen Gorenšek"/>
        <t:Anchor>
          <t:Comment id="865525499"/>
        </t:Anchor>
        <t:SetTitle title="@Maruša Lašič Gregorič tvoje mnenje? Jaz se nagibam v smer, da samo za prijavitelja."/>
      </t:Event>
    </t:History>
  </t:Task>
  <t:Task id="{72D5D293-8A7F-453B-BD03-C2EA882924FF}">
    <t:Anchor>
      <t:Comment id="77841980"/>
    </t:Anchor>
    <t:History>
      <t:Event id="{4EC6E7FC-3F05-48D4-A970-A475D67B3396}" time="2023-11-28T06:20:57.305Z">
        <t:Attribution userId="S::tilen.gorensek@gov.si::16b5aed9-c8e4-4b2d-b1d0-27ccff585a89" userProvider="AD" userName="Tilen Gorenšek"/>
        <t:Anchor>
          <t:Comment id="77841980"/>
        </t:Anchor>
        <t:Create/>
      </t:Event>
      <t:Event id="{BC77B8A1-412C-43CF-9C2F-235379DCB53D}" time="2023-11-28T06:20:57.305Z">
        <t:Attribution userId="S::tilen.gorensek@gov.si::16b5aed9-c8e4-4b2d-b1d0-27ccff585a89" userProvider="AD" userName="Tilen Gorenšek"/>
        <t:Anchor>
          <t:Comment id="77841980"/>
        </t:Anchor>
        <t:Assign userId="S::Marusa.Lasic-Gregoric@gov.si::1226965b-23e6-4943-9033-e2f94f16c569" userProvider="AD" userName="Maruša Lašič Gregorič"/>
      </t:Event>
      <t:Event id="{449FFD6A-EB1F-4E30-9D3A-955F340B88B2}" time="2023-11-28T06:20:57.305Z">
        <t:Attribution userId="S::tilen.gorensek@gov.si::16b5aed9-c8e4-4b2d-b1d0-27ccff585a89" userProvider="AD" userName="Tilen Gorenšek"/>
        <t:Anchor>
          <t:Comment id="77841980"/>
        </t:Anchor>
        <t:SetTitle title="@Maruša Lašič Gregorič pustimo tole v tekstu ali damo v opombo? Pomojem sicer ni narobe, če je tudi v tekstu."/>
      </t:Event>
      <t:Event id="{BD438EB9-B3E8-4DC6-A19C-6518F92A7B94}" time="2023-11-28T13:54:00.765Z">
        <t:Attribution userId="S::tilen.gorensek@gov.si::16b5aed9-c8e4-4b2d-b1d0-27ccff585a89" userProvider="AD" userName="Tilen Gorenšek"/>
        <t:Progress percentComplete="100"/>
      </t:Event>
    </t:History>
  </t:Task>
  <t:Task id="{57F03CB2-63F9-4641-AF62-A49AA0F4B8F7}">
    <t:Anchor>
      <t:Comment id="688323729"/>
    </t:Anchor>
    <t:History>
      <t:Event id="{85B1E05D-F500-41C4-9913-9A5B1E7F7C65}" time="2023-11-23T11:20:01.098Z">
        <t:Attribution userId="S::tilen.gorensek@gov.si::16b5aed9-c8e4-4b2d-b1d0-27ccff585a89" userProvider="AD" userName="Tilen Gorenšek"/>
        <t:Anchor>
          <t:Comment id="90149922"/>
        </t:Anchor>
        <t:Create/>
      </t:Event>
      <t:Event id="{DFAAAEF0-804D-47A9-BF0C-2C296160B9BC}" time="2023-11-23T11:20:01.098Z">
        <t:Attribution userId="S::tilen.gorensek@gov.si::16b5aed9-c8e4-4b2d-b1d0-27ccff585a89" userProvider="AD" userName="Tilen Gorenšek"/>
        <t:Anchor>
          <t:Comment id="90149922"/>
        </t:Anchor>
        <t:Assign userId="S::Marusa.Lasic-Gregoric@gov.si::1226965b-23e6-4943-9033-e2f94f16c569" userProvider="AD" userName="Maruša Lašič Gregorič"/>
      </t:Event>
      <t:Event id="{3DF16D4E-4085-4803-8DA2-BD7876DE42F6}" time="2023-11-23T11:20:01.098Z">
        <t:Attribution userId="S::tilen.gorensek@gov.si::16b5aed9-c8e4-4b2d-b1d0-27ccff585a89" userProvider="AD" userName="Tilen Gorenšek"/>
        <t:Anchor>
          <t:Comment id="90149922"/>
        </t:Anchor>
        <t:SetTitle title="@Maruša Lašič Gregorič sklepam, da bi lahko to dodala pri merilu za načrt izvedbe? Oz. kaj narediva s tem? To je še odprto"/>
      </t:Event>
      <t:Event id="{3C4452E5-79AE-4E12-B49A-1827D734D605}" time="2023-11-24T07:52:38.043Z">
        <t:Attribution userId="S::tilen.gorensek@gov.si::16b5aed9-c8e4-4b2d-b1d0-27ccff585a89" userProvider="AD" userName="Tilen Gorenšek"/>
        <t:Progress percentComplete="100"/>
      </t:Event>
    </t:History>
  </t:Task>
  <t:Task id="{CA24B222-3A6D-4229-9876-59EF4C113C0F}">
    <t:Anchor>
      <t:Comment id="1624933238"/>
    </t:Anchor>
    <t:History>
      <t:Event id="{1C9327E9-77D4-4A7C-8BDE-DE6E80CB1468}" time="2023-11-23T11:43:03.977Z">
        <t:Attribution userId="S::tilen.gorensek@gov.si::16b5aed9-c8e4-4b2d-b1d0-27ccff585a89" userProvider="AD" userName="Tilen Gorenšek"/>
        <t:Anchor>
          <t:Comment id="387483944"/>
        </t:Anchor>
        <t:Create/>
      </t:Event>
      <t:Event id="{C199F62D-57BA-413E-975F-9447AF65668E}" time="2023-11-23T11:43:03.977Z">
        <t:Attribution userId="S::tilen.gorensek@gov.si::16b5aed9-c8e4-4b2d-b1d0-27ccff585a89" userProvider="AD" userName="Tilen Gorenšek"/>
        <t:Anchor>
          <t:Comment id="387483944"/>
        </t:Anchor>
        <t:Assign userId="S::Marusa.Lasic-Gregoric@gov.si::1226965b-23e6-4943-9033-e2f94f16c569" userProvider="AD" userName="Maruša Lašič Gregorič"/>
      </t:Event>
      <t:Event id="{AD973E5F-D999-4A77-ACBF-EA49087896EC}" time="2023-11-23T11:43:03.977Z">
        <t:Attribution userId="S::tilen.gorensek@gov.si::16b5aed9-c8e4-4b2d-b1d0-27ccff585a89" userProvider="AD" userName="Tilen Gorenšek"/>
        <t:Anchor>
          <t:Comment id="387483944"/>
        </t:Anchor>
        <t:SetTitle title="Jaz bi predlagal, da načrtujemo v 2026? v bistvu obdržimo prakso iz jr ddk 2023? Meni se zdi to dobro, da lahko še v decembru izvajajo aktivnosti in potem do 1.2.2026 oddajo zadnji zahtevek je tako ok? @Maruša Lašič Gregorič se strinjaš?"/>
      </t:Event>
    </t:History>
  </t:Task>
  <t:Task id="{0F757A69-B64F-40CD-A58C-7B7BA1CD4320}">
    <t:Anchor>
      <t:Comment id="440163227"/>
    </t:Anchor>
    <t:History>
      <t:Event id="{2F9B650E-03B8-4D76-B95A-5B42DA9BD684}" time="2023-12-20T10:15:06.186Z">
        <t:Attribution userId="S::tilen.gorensek@gov.si::16b5aed9-c8e4-4b2d-b1d0-27ccff585a89" userProvider="AD" userName="Tilen Gorenšek"/>
        <t:Anchor>
          <t:Comment id="440163227"/>
        </t:Anchor>
        <t:Create/>
      </t:Event>
      <t:Event id="{80943AC6-7103-4D7A-8621-4FF7B7DC420F}" time="2023-12-20T10:15:06.186Z">
        <t:Attribution userId="S::tilen.gorensek@gov.si::16b5aed9-c8e4-4b2d-b1d0-27ccff585a89" userProvider="AD" userName="Tilen Gorenšek"/>
        <t:Anchor>
          <t:Comment id="440163227"/>
        </t:Anchor>
        <t:Assign userId="S::Marusa.Lasic-Gregoric@gov.si::1226965b-23e6-4943-9033-e2f94f16c569" userProvider="AD" userName="Maruša Lašič Gregorič"/>
      </t:Event>
      <t:Event id="{B31616CB-928A-4F0B-9D40-7B99724D13F2}" time="2023-12-20T10:15:06.186Z">
        <t:Attribution userId="S::tilen.gorensek@gov.si::16b5aed9-c8e4-4b2d-b1d0-27ccff585a89" userProvider="AD" userName="Tilen Gorenšek"/>
        <t:Anchor>
          <t:Comment id="440163227"/>
        </t:Anchor>
        <t:SetTitle title="@Maruša Lašič Gregorič takole si predstavljamo, ane?"/>
      </t:Event>
      <t:Event id="{DFCAB36A-3F6B-4C20-A3BB-26DC022051E5}" time="2023-12-20T12:34:58.517Z">
        <t:Attribution userId="S::tilen.gorensek@gov.si::16b5aed9-c8e4-4b2d-b1d0-27ccff585a89" userProvider="AD" userName="Tilen Gorenšek"/>
        <t:Progress percentComplete="100"/>
      </t:Event>
    </t:History>
  </t:Task>
  <t:Task id="{91172BEA-9E17-4133-92B3-5DB919DA5B5B}">
    <t:Anchor>
      <t:Comment id="1278444981"/>
    </t:Anchor>
    <t:History>
      <t:Event id="{0052A7D9-39B7-4346-9DA7-37916C172366}" time="2023-12-20T13:30:17.438Z">
        <t:Attribution userId="S::tilen.gorensek@gov.si::16b5aed9-c8e4-4b2d-b1d0-27ccff585a89" userProvider="AD" userName="Tilen Gorenšek"/>
        <t:Anchor>
          <t:Comment id="1278444981"/>
        </t:Anchor>
        <t:Create/>
      </t:Event>
      <t:Event id="{7839C0BB-2BDF-4569-9791-764165DA00E7}" time="2023-12-20T13:30:17.438Z">
        <t:Attribution userId="S::tilen.gorensek@gov.si::16b5aed9-c8e4-4b2d-b1d0-27ccff585a89" userProvider="AD" userName="Tilen Gorenšek"/>
        <t:Anchor>
          <t:Comment id="1278444981"/>
        </t:Anchor>
        <t:Assign userId="S::Amalija.Krnc-Zdesar@gov.si::595af790-d140-4166-a45f-ac5688768e84" userProvider="AD" userName="Amalija Krnc Zdešar"/>
      </t:Event>
      <t:Event id="{8586EBB3-DF5D-4ED5-B3E4-E7543181CA57}" time="2023-12-20T13:30:17.438Z">
        <t:Attribution userId="S::tilen.gorensek@gov.si::16b5aed9-c8e4-4b2d-b1d0-27ccff585a89" userProvider="AD" userName="Tilen Gorenšek"/>
        <t:Anchor>
          <t:Comment id="1278444981"/>
        </t:Anchor>
        <t:SetTitle title="@Amalija Krnc Zdešar na predlog, da morajo izvajalci skrbnikom pošiljati maile v zvezi s spletnimi izobraževanji smo odgovorili negativno, ker lahko skrbniki od izvajalca zahtevamo kakršne koli iinformacije. Komentar ministrice: &quot;Če je to res: »Jasno je…"/>
      </t:Event>
      <t:Event id="{00FC872F-0F7B-46AE-94AC-39C1A2180C6A}" time="2023-12-20T14:34:55.957Z">
        <t:Attribution userId="S::tilen.gorensek@gov.si::16b5aed9-c8e4-4b2d-b1d0-27ccff585a89" userProvider="AD" userName="Tilen Gorenšek"/>
        <t:Progress percentComplete="100"/>
      </t:Event>
    </t:History>
  </t:Task>
  <t:Task id="{419EF62C-44B5-4CBD-B6AA-F6D72D934393}">
    <t:Anchor>
      <t:Comment id="430812280"/>
    </t:Anchor>
    <t:History>
      <t:Event id="{3B08FC63-BE73-403F-81E1-062181BD9D17}" time="2023-11-27T11:08:17.471Z">
        <t:Attribution userId="S::tilen.gorensek@gov.si::16b5aed9-c8e4-4b2d-b1d0-27ccff585a89" userProvider="AD" userName="Tilen Gorenšek"/>
        <t:Anchor>
          <t:Comment id="495899111"/>
        </t:Anchor>
        <t:Create/>
      </t:Event>
      <t:Event id="{1E06FBA0-87DC-492D-A096-D1DE33C54F18}" time="2023-11-27T11:08:17.471Z">
        <t:Attribution userId="S::tilen.gorensek@gov.si::16b5aed9-c8e4-4b2d-b1d0-27ccff585a89" userProvider="AD" userName="Tilen Gorenšek"/>
        <t:Anchor>
          <t:Comment id="495899111"/>
        </t:Anchor>
        <t:Assign userId="S::Marusa.Lasic-Gregoric@gov.si::1226965b-23e6-4943-9033-e2f94f16c569" userProvider="AD" userName="Maruša Lašič Gregorič"/>
      </t:Event>
      <t:Event id="{295D3A81-B716-4788-976E-160A1BACA60A}" time="2023-11-27T11:08:17.471Z">
        <t:Attribution userId="S::tilen.gorensek@gov.si::16b5aed9-c8e4-4b2d-b1d0-27ccff585a89" userProvider="AD" userName="Tilen Gorenšek"/>
        <t:Anchor>
          <t:Comment id="495899111"/>
        </t:Anchor>
        <t:SetTitle title="Meni se predlog zdi dober! @Maruša Lašič Gregorič prediskutira, predvsem, kje je potrebno ustrezno dopolniti vsebino."/>
      </t:Event>
      <t:Event id="{24D056FD-A512-46FA-8010-040C57A29FC7}" time="2023-11-27T14:09:50.025Z">
        <t:Attribution userId="S::tilen.gorensek@gov.si::16b5aed9-c8e4-4b2d-b1d0-27ccff585a89" userProvider="AD" userName="Tilen Gorenšek"/>
        <t:Anchor>
          <t:Comment id="36095694"/>
        </t:Anchor>
        <t:UnassignAll/>
      </t:Event>
      <t:Event id="{5076A09D-169D-4AF8-8261-E3F94AEA2176}" time="2023-11-27T14:09:50.025Z">
        <t:Attribution userId="S::tilen.gorensek@gov.si::16b5aed9-c8e4-4b2d-b1d0-27ccff585a89" userProvider="AD" userName="Tilen Gorenšek"/>
        <t:Anchor>
          <t:Comment id="36095694"/>
        </t:Anchor>
        <t:Assign userId="S::Katarina.Zadnik@gov.si::2304f7bf-63dc-40fc-bedf-966da2639db9" userProvider="AD" userName="Katarina Zadnik"/>
      </t:Event>
    </t:History>
  </t:Task>
  <t:Task id="{73D9C3BB-3164-489B-871E-85D1267B78AD}">
    <t:Anchor>
      <t:Comment id="328518879"/>
    </t:Anchor>
    <t:History>
      <t:Event id="{84558BFD-6F24-41EC-A199-87756EC51278}" time="2023-11-27T06:26:11.988Z">
        <t:Attribution userId="S::tilen.gorensek@gov.si::16b5aed9-c8e4-4b2d-b1d0-27ccff585a89" userProvider="AD" userName="Tilen Gorenšek"/>
        <t:Anchor>
          <t:Comment id="1489992275"/>
        </t:Anchor>
        <t:Create/>
      </t:Event>
      <t:Event id="{FAE9F297-4EFE-450B-9592-0545F4B68D20}" time="2023-11-27T06:26:11.988Z">
        <t:Attribution userId="S::tilen.gorensek@gov.si::16b5aed9-c8e4-4b2d-b1d0-27ccff585a89" userProvider="AD" userName="Tilen Gorenšek"/>
        <t:Anchor>
          <t:Comment id="1489992275"/>
        </t:Anchor>
        <t:Assign userId="S::Marusa.Lasic-Gregoric@gov.si::1226965b-23e6-4943-9033-e2f94f16c569" userProvider="AD" userName="Maruša Lašič Gregorič"/>
      </t:Event>
      <t:Event id="{8716DB5B-C434-4C1B-BCBE-FB72B13D4129}" time="2023-11-27T06:26:11.988Z">
        <t:Attribution userId="S::tilen.gorensek@gov.si::16b5aed9-c8e4-4b2d-b1d0-27ccff585a89" userProvider="AD" userName="Tilen Gorenšek"/>
        <t:Anchor>
          <t:Comment id="1489992275"/>
        </t:Anchor>
        <t:SetTitle title="Če ne potrebujemo fotografij izobraževanj, udeležencev, jih jaz @Maruša Lašič Gregorič ne bi imel, ker imamo samo težave. Drugo pa so fotografije prostorov, lokacije, z vidika dostopnosti - dokazovanje. To pa bi bilo smiselno opredeliti? Mislim, da smo …"/>
      </t:Event>
      <t:Event id="{D53AC01F-5B6A-4376-B79B-134251962E0A}" time="2023-11-28T13:57:59.102Z">
        <t:Attribution userId="S::tilen.gorensek@gov.si::16b5aed9-c8e4-4b2d-b1d0-27ccff585a89" userProvider="AD" userName="Tilen Gorenšek"/>
        <t:Anchor>
          <t:Comment id="548044566"/>
        </t:Anchor>
        <t:UnassignAll/>
      </t:Event>
      <t:Event id="{FA637D57-82EA-47B3-A2CE-B3229BB586A2}" time="2023-11-28T13:57:59.102Z">
        <t:Attribution userId="S::tilen.gorensek@gov.si::16b5aed9-c8e4-4b2d-b1d0-27ccff585a89" userProvider="AD" userName="Tilen Gorenšek"/>
        <t:Anchor>
          <t:Comment id="548044566"/>
        </t:Anchor>
        <t:Assign userId="S::Katarina.Zadnik@gov.si::2304f7bf-63dc-40fc-bedf-966da2639db9" userProvider="AD" userName="Katarina Zadnik"/>
      </t:Event>
    </t:History>
  </t:Task>
  <t:Task id="{CEA4BBEB-AC9F-4881-97E8-E6904FDC98CB}">
    <t:Anchor>
      <t:Comment id="1951569381"/>
    </t:Anchor>
    <t:History>
      <t:Event id="{7D4441C4-6618-4894-8625-E4F9AB60EA05}" time="2023-11-28T14:02:16.784Z">
        <t:Attribution userId="S::tilen.gorensek@gov.si::16b5aed9-c8e4-4b2d-b1d0-27ccff585a89" userProvider="AD" userName="Tilen Gorenšek"/>
        <t:Anchor>
          <t:Comment id="121741745"/>
        </t:Anchor>
        <t:Create/>
      </t:Event>
      <t:Event id="{78885E38-77FF-4075-918A-977CA4DF24F7}" time="2023-11-28T14:02:16.784Z">
        <t:Attribution userId="S::tilen.gorensek@gov.si::16b5aed9-c8e4-4b2d-b1d0-27ccff585a89" userProvider="AD" userName="Tilen Gorenšek"/>
        <t:Anchor>
          <t:Comment id="121741745"/>
        </t:Anchor>
        <t:Assign userId="S::Amalija.Krnc-Zdesar@gov.si::595af790-d140-4166-a45f-ac5688768e84" userProvider="AD" userName="Amalija Krnc Zdešar"/>
      </t:Event>
      <t:Event id="{35B8E406-B8C4-4659-9726-9179CE685144}" time="2023-11-28T14:02:16.784Z">
        <t:Attribution userId="S::tilen.gorensek@gov.si::16b5aed9-c8e4-4b2d-b1d0-27ccff585a89" userProvider="AD" userName="Tilen Gorenšek"/>
        <t:Anchor>
          <t:Comment id="121741745"/>
        </t:Anchor>
        <t:SetTitle title="Dobra! :) Prejemno teorijo smo nazadnje zagovarjali ane? Kaj meniš @Amalija Krnc Zdešar? Gremo po isti praksi ali gremo sedaj z oddajno?"/>
      </t:Event>
    </t:History>
  </t:Task>
  <t:Task id="{DCF260F8-BBEE-4D25-9F4A-EF2BB1739E96}">
    <t:Anchor>
      <t:Comment id="202900742"/>
    </t:Anchor>
    <t:History>
      <t:Event id="{A6CE96FC-A864-4068-8D68-26FF47959502}" time="2023-11-28T07:46:06.707Z">
        <t:Attribution userId="S::tilen.gorensek@gov.si::16b5aed9-c8e4-4b2d-b1d0-27ccff585a89" userProvider="AD" userName="Tilen Gorenšek"/>
        <t:Anchor>
          <t:Comment id="958247"/>
        </t:Anchor>
        <t:Create/>
      </t:Event>
      <t:Event id="{73F01614-7649-47D1-AA98-C1F3D3AE9B7E}" time="2023-11-28T07:46:06.707Z">
        <t:Attribution userId="S::tilen.gorensek@gov.si::16b5aed9-c8e4-4b2d-b1d0-27ccff585a89" userProvider="AD" userName="Tilen Gorenšek"/>
        <t:Anchor>
          <t:Comment id="958247"/>
        </t:Anchor>
        <t:Assign userId="S::Katarina.Zadnik@gov.si::2304f7bf-63dc-40fc-bedf-966da2639db9" userProvider="AD" userName="Katarina Zadnik"/>
      </t:Event>
      <t:Event id="{13BF9CBB-1DFE-41BA-B531-B64780709296}" time="2023-11-28T07:46:06.707Z">
        <t:Attribution userId="S::tilen.gorensek@gov.si::16b5aed9-c8e4-4b2d-b1d0-27ccff585a89" userProvider="AD" userName="Tilen Gorenšek"/>
        <t:Anchor>
          <t:Comment id="958247"/>
        </t:Anchor>
        <t:SetTitle title="@Katarina Zadnik hvala. A to pomeni, da moramo v tem dokumentu še kaj dopolniti? Dodamo npr. &quot;Ukrepi se spremljajo glede na kohezijsko regijo (vzhodna in zahodna).  V PRIJAVNICI: Damo možnost, da potencialni prijavitelji označijo statistične regije, v …"/>
      </t:Event>
      <t:Event id="{29D5B44B-2F3E-4FCC-93A4-0F0DB0AC5B3D}" time="2023-11-29T11:12:05.056Z">
        <t:Attribution userId="S::tilen.gorensek@gov.si::16b5aed9-c8e4-4b2d-b1d0-27ccff585a89" userProvider="AD" userName="Tilen Gorenšek"/>
        <t:Progress percentComplete="100"/>
      </t:Event>
    </t:History>
  </t:Task>
  <t:Task id="{63E4DEBB-C184-451B-AB42-A64787CCB6FF}">
    <t:Anchor>
      <t:Comment id="261163883"/>
    </t:Anchor>
    <t:History>
      <t:Event id="{3EEFFD76-4ACC-4765-A207-6A6D84EAB151}" time="2023-11-27T06:22:03.802Z">
        <t:Attribution userId="S::tilen.gorensek@gov.si::16b5aed9-c8e4-4b2d-b1d0-27ccff585a89" userProvider="AD" userName="Tilen Gorenšek"/>
        <t:Anchor>
          <t:Comment id="845057550"/>
        </t:Anchor>
        <t:Create/>
      </t:Event>
      <t:Event id="{4045D9DC-AFE0-4652-AF81-0D317BB656FA}" time="2023-11-27T06:22:03.802Z">
        <t:Attribution userId="S::tilen.gorensek@gov.si::16b5aed9-c8e4-4b2d-b1d0-27ccff585a89" userProvider="AD" userName="Tilen Gorenšek"/>
        <t:Anchor>
          <t:Comment id="845057550"/>
        </t:Anchor>
        <t:Assign userId="S::Marusa.Lasic-Gregoric@gov.si::1226965b-23e6-4943-9033-e2f94f16c569" userProvider="AD" userName="Maruša Lašič Gregorič"/>
      </t:Event>
      <t:Event id="{9827BF00-58B8-4208-BEF8-ECC27EAD876D}" time="2023-11-27T06:22:03.802Z">
        <t:Attribution userId="S::tilen.gorensek@gov.si::16b5aed9-c8e4-4b2d-b1d0-27ccff585a89" userProvider="AD" userName="Tilen Gorenšek"/>
        <t:Anchor>
          <t:Comment id="845057550"/>
        </t:Anchor>
        <t:SetTitle title="@Maruša Lašič Gregorič kako je bilo pri jr ddk 2023?  Pri JR MLADI smo tole rešili tako, da je za namene meril relevantna lokacija izvajalca izobraževanj."/>
      </t:Event>
    </t:History>
  </t:Task>
  <t:Task id="{F790E88C-7874-4CB7-8E9A-32A02C2FB28B}">
    <t:Anchor>
      <t:Comment id="1079237038"/>
    </t:Anchor>
    <t:History>
      <t:Event id="{BDDF8426-4370-411A-8455-49D91BCC135C}" time="2023-11-27T06:24:44.28Z">
        <t:Attribution userId="S::tilen.gorensek@gov.si::16b5aed9-c8e4-4b2d-b1d0-27ccff585a89" userProvider="AD" userName="Tilen Gorenšek"/>
        <t:Anchor>
          <t:Comment id="1834852491"/>
        </t:Anchor>
        <t:Create/>
      </t:Event>
      <t:Event id="{E761CE09-4E01-436E-8454-C589FB02BE38}" time="2023-11-27T06:24:44.28Z">
        <t:Attribution userId="S::tilen.gorensek@gov.si::16b5aed9-c8e4-4b2d-b1d0-27ccff585a89" userProvider="AD" userName="Tilen Gorenšek"/>
        <t:Anchor>
          <t:Comment id="1834852491"/>
        </t:Anchor>
        <t:Assign userId="S::Marusa.Lasic-Gregoric@gov.si::1226965b-23e6-4943-9033-e2f94f16c569" userProvider="AD" userName="Maruša Lašič Gregorič"/>
      </t:Event>
      <t:Event id="{A7D4B52D-8ABB-4039-A64D-2E031871A423}" time="2023-11-27T06:24:44.28Z">
        <t:Attribution userId="S::tilen.gorensek@gov.si::16b5aed9-c8e4-4b2d-b1d0-27ccff585a89" userProvider="AD" userName="Tilen Gorenšek"/>
        <t:Anchor>
          <t:Comment id="1834852491"/>
        </t:Anchor>
        <t:SetTitle title="Ime izobraževanja, datum izobraževanja, ure in lokacija. @Maruša Lašič Gregorič dopolni me, če se motim?"/>
      </t:Event>
      <t:Event id="{12423CE3-F841-4A32-9F4E-B692DAC01F17}" time="2023-11-29T08:05:20.841Z">
        <t:Attribution userId="S::tilen.gorensek@gov.si::16b5aed9-c8e4-4b2d-b1d0-27ccff585a89" userProvider="AD" userName="Tilen Gorenšek"/>
        <t:Progress percentComplete="100"/>
      </t:Event>
    </t:History>
  </t:Task>
  <t:Task id="{68A39472-4D6E-434A-99DE-E7DF3F4DDD08}">
    <t:Anchor>
      <t:Comment id="1816331001"/>
    </t:Anchor>
    <t:History>
      <t:Event id="{1E981D0C-180B-4E64-A566-354CDA63E719}" time="2023-11-28T06:09:35.311Z">
        <t:Attribution userId="S::tilen.gorensek@gov.si::16b5aed9-c8e4-4b2d-b1d0-27ccff585a89" userProvider="AD" userName="Tilen Gorenšek"/>
        <t:Anchor>
          <t:Comment id="1816331001"/>
        </t:Anchor>
        <t:Create/>
      </t:Event>
      <t:Event id="{F21F2514-DB64-4510-B389-67F281DB2847}" time="2023-11-28T06:09:35.311Z">
        <t:Attribution userId="S::tilen.gorensek@gov.si::16b5aed9-c8e4-4b2d-b1d0-27ccff585a89" userProvider="AD" userName="Tilen Gorenšek"/>
        <t:Anchor>
          <t:Comment id="1816331001"/>
        </t:Anchor>
        <t:Assign userId="S::Amalija.Krnc-Zdesar@gov.si::595af790-d140-4166-a45f-ac5688768e84" userProvider="AD" userName="Amalija Krnc Zdešar"/>
      </t:Event>
      <t:Event id="{3F572241-62AE-4D43-8910-674AF98169BA}" time="2023-11-28T06:09:35.311Z">
        <t:Attribution userId="S::tilen.gorensek@gov.si::16b5aed9-c8e4-4b2d-b1d0-27ccff585a89" userProvider="AD" userName="Tilen Gorenšek"/>
        <t:Anchor>
          <t:Comment id="1816331001"/>
        </t:Anchor>
        <t:SetTitle title="@Amalija Krnc Zdešar kako oblikovati drugače, da bo tabela malce manj konfuzna? Je treba res pogledat, da veš, koliko točk prinese katera &quot;ocena&quot; znotraj M3"/>
      </t:Event>
      <t:Event id="{375ADACC-E542-41B6-8958-1BB4B4CF6B78}" time="2023-11-28T13:49:46.516Z">
        <t:Attribution userId="S::tilen.gorensek@gov.si::16b5aed9-c8e4-4b2d-b1d0-27ccff585a89" userProvider="AD" userName="Tilen Gorenšek"/>
        <t:Progress percentComplete="100"/>
      </t:Event>
    </t:History>
  </t:Task>
  <t:Task id="{FB396451-A453-428F-85C5-E00A0D89A5DE}">
    <t:Anchor>
      <t:Comment id="1006281904"/>
    </t:Anchor>
    <t:History>
      <t:Event id="{4DADA3DB-8EE2-4834-A6D0-99374BED4FA0}" time="2023-11-23T12:19:07.874Z">
        <t:Attribution userId="S::tilen.gorensek@gov.si::16b5aed9-c8e4-4b2d-b1d0-27ccff585a89" userProvider="AD" userName="Tilen Gorenšek"/>
        <t:Anchor>
          <t:Comment id="113855836"/>
        </t:Anchor>
        <t:Create/>
      </t:Event>
      <t:Event id="{5FC02DB0-3F30-44D1-9839-1AFF13C4D855}" time="2023-11-23T12:19:07.874Z">
        <t:Attribution userId="S::tilen.gorensek@gov.si::16b5aed9-c8e4-4b2d-b1d0-27ccff585a89" userProvider="AD" userName="Tilen Gorenšek"/>
        <t:Anchor>
          <t:Comment id="113855836"/>
        </t:Anchor>
        <t:Assign userId="S::Marusa.Lasic-Gregoric@gov.si::1226965b-23e6-4943-9033-e2f94f16c569" userProvider="AD" userName="Maruša Lašič Gregorič"/>
      </t:Event>
      <t:Event id="{31B5C395-AEDA-4F49-AC27-AFD7C2D4BA7B}" time="2023-11-23T12:19:07.874Z">
        <t:Attribution userId="S::tilen.gorensek@gov.si::16b5aed9-c8e4-4b2d-b1d0-27ccff585a89" userProvider="AD" userName="Tilen Gorenšek"/>
        <t:Anchor>
          <t:Comment id="113855836"/>
        </t:Anchor>
        <t:SetTitle title="Malce sem zmeden, je(EU)2021/1060 že posodobljeno ali je to še staro? @Maruša Lašič Gregorič kako ti razumeš?"/>
      </t:Event>
      <t:Event id="{245D2EE9-9FE5-4D1B-A78A-AF7D7C6B73F3}" time="2023-11-28T06:34:41.904Z">
        <t:Attribution userId="S::tilen.gorensek@gov.si::16b5aed9-c8e4-4b2d-b1d0-27ccff585a89" userProvider="AD" userName="Tilen Gorenšek"/>
        <t:Progress percentComplete="100"/>
      </t:Event>
    </t:History>
  </t:Task>
  <t:Task id="{BD4E351F-E5AB-4836-A325-60CE48D312E9}">
    <t:Anchor>
      <t:Comment id="359632910"/>
    </t:Anchor>
    <t:History>
      <t:Event id="{C958B5A9-7B0A-41AF-AF1C-5DD5E458A38C}" time="2023-11-27T06:08:25.246Z">
        <t:Attribution userId="S::tilen.gorensek@gov.si::16b5aed9-c8e4-4b2d-b1d0-27ccff585a89" userProvider="AD" userName="Tilen Gorenšek"/>
        <t:Anchor>
          <t:Comment id="395886848"/>
        </t:Anchor>
        <t:Create/>
      </t:Event>
      <t:Event id="{1528D70A-288F-4548-A5A5-78820481ED89}" time="2023-11-27T06:08:25.246Z">
        <t:Attribution userId="S::tilen.gorensek@gov.si::16b5aed9-c8e4-4b2d-b1d0-27ccff585a89" userProvider="AD" userName="Tilen Gorenšek"/>
        <t:Anchor>
          <t:Comment id="395886848"/>
        </t:Anchor>
        <t:Assign userId="S::Marusa.Lasic-Gregoric@gov.si::1226965b-23e6-4943-9033-e2f94f16c569" userProvider="AD" userName="Maruša Lašič Gregorič"/>
      </t:Event>
      <t:Event id="{F0395D77-09E1-4BF2-8286-A51CD0B06654}" time="2023-11-27T06:08:25.246Z">
        <t:Attribution userId="S::tilen.gorensek@gov.si::16b5aed9-c8e4-4b2d-b1d0-27ccff585a89" userProvider="AD" userName="Tilen Gorenšek"/>
        <t:Anchor>
          <t:Comment id="395886848"/>
        </t:Anchor>
        <t:SetTitle title="Dobra ideja! Jaz sem nagibam v to smer, kot si predlagala - res je namreč, da ni možno spreminjati partnerjev, vsebine itd., kar pomeni, da mora dogovor tako ali tako biti sklenjen. @Maruša Lašič Gregorič kaj meniš?"/>
      </t:Event>
      <t:Event id="{5E9D5421-E8D9-4D2D-B7D4-7581257E2DEE}" time="2023-11-28T06:02:02.231Z">
        <t:Attribution userId="S::tilen.gorensek@gov.si::16b5aed9-c8e4-4b2d-b1d0-27ccff585a89" userProvider="AD" userName="Tilen Gorenšek"/>
        <t:Anchor>
          <t:Comment id="2000712640"/>
        </t:Anchor>
        <t:UnassignAll/>
      </t:Event>
      <t:Event id="{76E3FE84-A04E-4054-8A1C-4FA963781E45}" time="2023-11-28T06:02:02.231Z">
        <t:Attribution userId="S::tilen.gorensek@gov.si::16b5aed9-c8e4-4b2d-b1d0-27ccff585a89" userProvider="AD" userName="Tilen Gorenšek"/>
        <t:Anchor>
          <t:Comment id="2000712640"/>
        </t:Anchor>
        <t:Assign userId="S::Amalija.Krnc-Zdesar@gov.si::595af790-d140-4166-a45f-ac5688768e84" userProvider="AD" userName="Amalija Krnc Zdešar"/>
      </t:Event>
    </t:History>
  </t:Task>
  <t:Task id="{4A175634-0A09-49D3-9EAA-D7E6571A44E2}">
    <t:Anchor>
      <t:Comment id="408908774"/>
    </t:Anchor>
    <t:History>
      <t:Event id="{94A23232-2D3A-47D1-924F-43577F8EE114}" time="2023-11-23T11:50:37Z">
        <t:Attribution userId="S::tilen.gorensek@gov.si::16b5aed9-c8e4-4b2d-b1d0-27ccff585a89" userProvider="AD" userName="Tilen Gorenšek"/>
        <t:Anchor>
          <t:Comment id="471502528"/>
        </t:Anchor>
        <t:Create/>
      </t:Event>
      <t:Event id="{16B23000-F4DA-448F-B012-8D62CF263F2D}" time="2023-11-23T11:50:37Z">
        <t:Attribution userId="S::tilen.gorensek@gov.si::16b5aed9-c8e4-4b2d-b1d0-27ccff585a89" userProvider="AD" userName="Tilen Gorenšek"/>
        <t:Anchor>
          <t:Comment id="471502528"/>
        </t:Anchor>
        <t:Assign userId="S::Marusa.Lasic-Gregoric@gov.si::1226965b-23e6-4943-9033-e2f94f16c569" userProvider="AD" userName="Maruša Lašič Gregorič"/>
      </t:Event>
      <t:Event id="{618C600C-A550-43C9-B67C-49ABBD9CC48E}" time="2023-11-23T11:50:37Z">
        <t:Attribution userId="S::tilen.gorensek@gov.si::16b5aed9-c8e4-4b2d-b1d0-27ccff585a89" userProvider="AD" userName="Tilen Gorenšek"/>
        <t:Anchor>
          <t:Comment id="471502528"/>
        </t:Anchor>
        <t:SetTitle title="@Maruša Lašič Gregorič se strinjam s Katarino - smiselno bi bilo dodati, da se ustrezno zmanjšajo tudi kazalniki, npr. če se prepolovi vsota, je tudi praktično kazalnik pol nižji. Se strinjaš, da dodamo?"/>
      </t:Event>
      <t:Event id="{2B55E4D6-F3C0-42EE-B22A-BB3DF0343250}" time="2023-11-28T06:28:26.443Z">
        <t:Attribution userId="S::tilen.gorensek@gov.si::16b5aed9-c8e4-4b2d-b1d0-27ccff585a89" userProvider="AD" userName="Tilen Gorenšek"/>
        <t:Progress percentComplete="100"/>
      </t:Event>
    </t:History>
  </t:Task>
  <t:Task id="{85BCD0D8-154D-40D1-ADC2-2449263453AC}">
    <t:Anchor>
      <t:Comment id="2019077380"/>
    </t:Anchor>
    <t:History>
      <t:Event id="{DE676F8B-2A84-409F-B917-4FC68DB2C1F7}" time="2023-11-27T06:42:37.086Z">
        <t:Attribution userId="S::tilen.gorensek@gov.si::16b5aed9-c8e4-4b2d-b1d0-27ccff585a89" userProvider="AD" userName="Tilen Gorenšek"/>
        <t:Anchor>
          <t:Comment id="572384437"/>
        </t:Anchor>
        <t:Create/>
      </t:Event>
      <t:Event id="{51325885-EC0C-468C-B230-FE546882CFAD}" time="2023-11-27T06:42:37.086Z">
        <t:Attribution userId="S::tilen.gorensek@gov.si::16b5aed9-c8e4-4b2d-b1d0-27ccff585a89" userProvider="AD" userName="Tilen Gorenšek"/>
        <t:Anchor>
          <t:Comment id="572384437"/>
        </t:Anchor>
        <t:Assign userId="S::Marusa.Lasic-Gregoric@gov.si::1226965b-23e6-4943-9033-e2f94f16c569" userProvider="AD" userName="Maruša Lašič Gregorič"/>
      </t:Event>
      <t:Event id="{954D43D9-BE7B-4E72-B8E2-416F7DF26040}" time="2023-11-27T06:42:37.086Z">
        <t:Attribution userId="S::tilen.gorensek@gov.si::16b5aed9-c8e4-4b2d-b1d0-27ccff585a89" userProvider="AD" userName="Tilen Gorenšek"/>
        <t:Anchor>
          <t:Comment id="572384437"/>
        </t:Anchor>
        <t:SetTitle title="Ga moramo izrecno omeniti? Je pravo mesto tukaj?  Zbirali bomo: Ime, priimek udeleženca Rojstni datum udeleženca @Maruša Lašič Gregorič to je to ane?"/>
      </t:Event>
    </t:History>
  </t:Task>
  <t:Task id="{E1F2F31F-FF52-4842-A0AB-26FD5BAAFD78}">
    <t:Anchor>
      <t:Comment id="958514395"/>
    </t:Anchor>
    <t:History>
      <t:Event id="{E334C38B-AF6B-4726-BCF9-F52F920B7483}" time="2023-11-23T11:47:17.284Z">
        <t:Attribution userId="S::tilen.gorensek@gov.si::16b5aed9-c8e4-4b2d-b1d0-27ccff585a89" userProvider="AD" userName="Tilen Gorenšek"/>
        <t:Anchor>
          <t:Comment id="958514395"/>
        </t:Anchor>
        <t:Create/>
      </t:Event>
      <t:Event id="{7AC8A58F-D0ED-48CF-8C76-C006AE82D995}" time="2023-11-23T11:47:17.284Z">
        <t:Attribution userId="S::tilen.gorensek@gov.si::16b5aed9-c8e4-4b2d-b1d0-27ccff585a89" userProvider="AD" userName="Tilen Gorenšek"/>
        <t:Anchor>
          <t:Comment id="958514395"/>
        </t:Anchor>
        <t:Assign userId="S::Marusa.Lasic-Gregoric@gov.si::1226965b-23e6-4943-9033-e2f94f16c569" userProvider="AD" userName="Maruša Lašič Gregorič"/>
      </t:Event>
      <t:Event id="{E024ABAE-9371-4AE1-8B87-0B6B9E1FC76C}" time="2023-11-23T11:47:17.284Z">
        <t:Attribution userId="S::tilen.gorensek@gov.si::16b5aed9-c8e4-4b2d-b1d0-27ccff585a89" userProvider="AD" userName="Tilen Gorenšek"/>
        <t:Anchor>
          <t:Comment id="958514395"/>
        </t:Anchor>
        <t:SetTitle title="…je, da naredimo vzorec končnega poročila oz. &quot;template&quot; glede na prijavnico/elaborat, sedaj, če prav razumem, @Maruša Lašič Gregorič končno poročilo ni bilo posebej predpisano? To končno poročilo, izpolnjeno, se naloži v eMA potem, lahko pa je …"/>
      </t:Event>
      <t:Event id="{08097999-5F83-4A35-8A74-B3A9ECD4DF27}" time="2023-11-28T06:26:49.817Z">
        <t:Attribution userId="S::tilen.gorensek@gov.si::16b5aed9-c8e4-4b2d-b1d0-27ccff585a89" userProvider="AD" userName="Tilen Gorenšek"/>
        <t:Progress percentComplete="100"/>
      </t:Event>
    </t:History>
  </t:Task>
  <t:Task id="{9924A721-5821-4906-937C-BE6B86FDA982}">
    <t:Anchor>
      <t:Comment id="1132910495"/>
    </t:Anchor>
    <t:History>
      <t:Event id="{6C54C056-9496-4A7D-A9C0-1C626B707EB9}" time="2023-11-27T06:22:27.247Z">
        <t:Attribution userId="S::tilen.gorensek@gov.si::16b5aed9-c8e4-4b2d-b1d0-27ccff585a89" userProvider="AD" userName="Tilen Gorenšek"/>
        <t:Anchor>
          <t:Comment id="1240439191"/>
        </t:Anchor>
        <t:Create/>
      </t:Event>
      <t:Event id="{8E96F01F-B7D0-465B-928A-DF62AE2BEA99}" time="2023-11-27T06:22:27.247Z">
        <t:Attribution userId="S::tilen.gorensek@gov.si::16b5aed9-c8e4-4b2d-b1d0-27ccff585a89" userProvider="AD" userName="Tilen Gorenšek"/>
        <t:Anchor>
          <t:Comment id="1240439191"/>
        </t:Anchor>
        <t:Assign userId="S::Marusa.Lasic-Gregoric@gov.si::1226965b-23e6-4943-9033-e2f94f16c569" userProvider="AD" userName="Maruša Lašič Gregorič"/>
      </t:Event>
      <t:Event id="{775C34E9-AB3E-4287-BD69-B3DBDBF7665B}" time="2023-11-27T06:22:27.247Z">
        <t:Attribution userId="S::tilen.gorensek@gov.si::16b5aed9-c8e4-4b2d-b1d0-27ccff585a89" userProvider="AD" userName="Tilen Gorenšek"/>
        <t:Anchor>
          <t:Comment id="1240439191"/>
        </t:Anchor>
        <t:SetTitle title="@Maruša Lašič Gregorič se ti zdi OK tako, kot je predlog?"/>
      </t:Event>
    </t:History>
  </t:Task>
  <t:Task id="{CDF08C9A-C84C-40F1-A801-B9198EB47496}">
    <t:Anchor>
      <t:Comment id="752732516"/>
    </t:Anchor>
    <t:History>
      <t:Event id="{C8931D25-159F-4AFE-9B53-B479EEB8EE35}" time="2023-11-28T07:55:05.471Z">
        <t:Attribution userId="S::tilen.gorensek@gov.si::16b5aed9-c8e4-4b2d-b1d0-27ccff585a89" userProvider="AD" userName="Tilen Gorenšek"/>
        <t:Anchor>
          <t:Comment id="1757354679"/>
        </t:Anchor>
        <t:Create/>
      </t:Event>
      <t:Event id="{29A439EA-F17E-4B3F-8F97-2003B8A3C3C8}" time="2023-11-28T07:55:05.471Z">
        <t:Attribution userId="S::tilen.gorensek@gov.si::16b5aed9-c8e4-4b2d-b1d0-27ccff585a89" userProvider="AD" userName="Tilen Gorenšek"/>
        <t:Anchor>
          <t:Comment id="1757354679"/>
        </t:Anchor>
        <t:Assign userId="S::Marusa.Lasic-Gregoric@gov.si::1226965b-23e6-4943-9033-e2f94f16c569" userProvider="AD" userName="Maruša Lašič Gregorič"/>
      </t:Event>
      <t:Event id="{A04101F6-F32C-4AA5-A8B1-67972FAA4798}" time="2023-11-28T07:55:05.471Z">
        <t:Attribution userId="S::tilen.gorensek@gov.si::16b5aed9-c8e4-4b2d-b1d0-27ccff585a89" userProvider="AD" userName="Tilen Gorenšek"/>
        <t:Anchor>
          <t:Comment id="1757354679"/>
        </t:Anchor>
        <t:SetTitle title="@Maruša Lašič Gregorič prosim, če lahko preoblikuješ to 10. poglavje"/>
      </t:Event>
      <t:Event id="{3D9F84B5-3A37-433E-B859-EED64DCDF0DA}" time="2023-11-28T14:00:07.349Z">
        <t:Attribution userId="S::tilen.gorensek@gov.si::16b5aed9-c8e4-4b2d-b1d0-27ccff585a89" userProvider="AD" userName="Tilen Gorenšek"/>
        <t:Progress percentComplete="100"/>
      </t:Event>
    </t:History>
  </t:Task>
  <t:Task id="{18E0275C-8F3A-481E-9C0B-9996AFA7BAF0}">
    <t:Anchor>
      <t:Comment id="684782010"/>
    </t:Anchor>
    <t:History>
      <t:Event id="{EAF1A4AF-BE47-4B16-B607-D38A0B8CBAB2}" time="2023-11-20T10:51:55.12Z">
        <t:Attribution userId="S::tilen.gorensek@gov.si::16b5aed9-c8e4-4b2d-b1d0-27ccff585a89" userProvider="AD" userName="Tilen Gorenšek"/>
        <t:Anchor>
          <t:Comment id="314677955"/>
        </t:Anchor>
        <t:Create/>
      </t:Event>
      <t:Event id="{427A884B-03BD-4FB9-9868-9893EF6CCBDE}" time="2023-11-20T10:51:55.12Z">
        <t:Attribution userId="S::tilen.gorensek@gov.si::16b5aed9-c8e4-4b2d-b1d0-27ccff585a89" userProvider="AD" userName="Tilen Gorenšek"/>
        <t:Anchor>
          <t:Comment id="314677955"/>
        </t:Anchor>
        <t:Assign userId="S::Katarina.Zadnik@gov.si::2304f7bf-63dc-40fc-bedf-966da2639db9" userProvider="AD" userName="Katarina Zadnik"/>
      </t:Event>
      <t:Event id="{2EDC0212-DE18-4E2D-9821-EEDBE63186CD}" time="2023-11-20T10:51:55.12Z">
        <t:Attribution userId="S::tilen.gorensek@gov.si::16b5aed9-c8e4-4b2d-b1d0-27ccff585a89" userProvider="AD" userName="Tilen Gorenšek"/>
        <t:Anchor>
          <t:Comment id="314677955"/>
        </t:Anchor>
        <t:SetTitle title="Puščam odprto, da tole terminologijo rešimo, saj se nam &quot;vleče&quot; še iz JR MLADI. @Katarina Zadnik kako razumete pojme, ki jih omenja Maruša v SES?"/>
      </t:Event>
      <t:Event id="{C9EBB265-0DDF-40C7-AEAB-B6C7845C7731}" time="2023-11-28T05:58:03.184Z">
        <t:Attribution userId="S::tilen.gorensek@gov.si::16b5aed9-c8e4-4b2d-b1d0-27ccff585a89" userProvider="AD" userName="Tilen Gorenšek"/>
        <t:Progress percentComplete="100"/>
      </t:Event>
    </t:History>
  </t:Task>
  <t:Task id="{5FFA07FC-A4F4-47A6-827C-F89EDE66DC28}">
    <t:Anchor>
      <t:Comment id="687909656"/>
    </t:Anchor>
    <t:History>
      <t:Event id="{815B18AD-71C5-4AD4-B06E-9BEE2B0A88F5}" time="2023-11-21T10:45:30.967Z">
        <t:Attribution userId="S::tilen.gorensek@gov.si::16b5aed9-c8e4-4b2d-b1d0-27ccff585a89" userProvider="AD" userName="Tilen Gorenšek"/>
        <t:Anchor>
          <t:Comment id="1817087846"/>
        </t:Anchor>
        <t:Create/>
      </t:Event>
      <t:Event id="{3DB2A85C-695E-49A4-8803-2D5384EB59CF}" time="2023-11-21T10:45:30.967Z">
        <t:Attribution userId="S::tilen.gorensek@gov.si::16b5aed9-c8e4-4b2d-b1d0-27ccff585a89" userProvider="AD" userName="Tilen Gorenšek"/>
        <t:Anchor>
          <t:Comment id="1817087846"/>
        </t:Anchor>
        <t:Assign userId="S::Amalija.Krnc-Zdesar@gov.si::595af790-d140-4166-a45f-ac5688768e84" userProvider="AD" userName="Amalija Krnc Zdešar"/>
      </t:Event>
      <t:Event id="{B6E1451E-75C7-40C6-95ED-392B2B9FD1BB}" time="2023-11-21T10:45:30.967Z">
        <t:Attribution userId="S::tilen.gorensek@gov.si::16b5aed9-c8e4-4b2d-b1d0-27ccff585a89" userProvider="AD" userName="Tilen Gorenšek"/>
        <t:Anchor>
          <t:Comment id="1817087846"/>
        </t:Anchor>
        <t:SetTitle title="Meni se zdi ok. @Amalija Krnc Zdešar"/>
      </t:Event>
      <t:Event id="{1B48D804-CF36-4CD7-B5E9-531DA33A221C}" time="2023-11-23T11:51:25.785Z">
        <t:Attribution userId="S::tilen.gorensek@gov.si::16b5aed9-c8e4-4b2d-b1d0-27ccff585a89" userProvider="AD" userName="Tilen Gorenšek"/>
        <t:Progress percentComplete="100"/>
      </t:Event>
    </t:History>
  </t:Task>
  <t:Task id="{99C76D05-5557-44D0-A2E6-90A8447ED167}">
    <t:Anchor>
      <t:Comment id="251467248"/>
    </t:Anchor>
    <t:History>
      <t:Event id="{5D2A8156-6A4B-484D-A5B0-D43BA9D18B53}" time="2023-11-28T13:58:42.248Z">
        <t:Attribution userId="S::tilen.gorensek@gov.si::16b5aed9-c8e4-4b2d-b1d0-27ccff585a89" userProvider="AD" userName="Tilen Gorenšek"/>
        <t:Anchor>
          <t:Comment id="555081854"/>
        </t:Anchor>
        <t:Create/>
      </t:Event>
      <t:Event id="{4C1A2101-B37D-4BF4-BE36-90F33FE7C93B}" time="2023-11-28T13:58:42.248Z">
        <t:Attribution userId="S::tilen.gorensek@gov.si::16b5aed9-c8e4-4b2d-b1d0-27ccff585a89" userProvider="AD" userName="Tilen Gorenšek"/>
        <t:Anchor>
          <t:Comment id="555081854"/>
        </t:Anchor>
        <t:Assign userId="S::Amalija.Krnc-Zdesar@gov.si::595af790-d140-4166-a45f-ac5688768e84" userProvider="AD" userName="Amalija Krnc Zdešar"/>
      </t:Event>
      <t:Event id="{617E66A4-76DC-408B-9BB6-05ED1E39A070}" time="2023-11-28T13:58:42.248Z">
        <t:Attribution userId="S::tilen.gorensek@gov.si::16b5aed9-c8e4-4b2d-b1d0-27ccff585a89" userProvider="AD" userName="Tilen Gorenšek"/>
        <t:Anchor>
          <t:Comment id="555081854"/>
        </t:Anchor>
        <t:SetTitle title="Se strinjam s tvojim pogledom, da ne škodi, če je notri :) To bo 2024 in 2025, mogoče se pa pojavi potreba po tem? Kaj praviš @Amalija Krnc Zdešar ? Ti je OK, če ostane notri?"/>
      </t:Event>
      <t:Event id="{D5A981E6-AA9E-4577-B121-9EFEA44B6080}" time="2023-11-29T08:07:35.043Z">
        <t:Attribution userId="S::tilen.gorensek@gov.si::16b5aed9-c8e4-4b2d-b1d0-27ccff585a89" userProvider="AD" userName="Tilen Gorenšek"/>
        <t:Progress percentComplete="100"/>
      </t:Event>
    </t:History>
  </t:Task>
  <t:Task id="{673B854F-1EC5-447D-9B85-ED8F7582059C}">
    <t:Anchor>
      <t:Comment id="684005625"/>
    </t:Anchor>
    <t:History>
      <t:Event id="{8BE33F7C-9FD2-4872-B833-09CE1BFCC45F}" time="2023-11-21T09:43:57.466Z">
        <t:Attribution userId="S::tilen.gorensek@gov.si::16b5aed9-c8e4-4b2d-b1d0-27ccff585a89" userProvider="AD" userName="Tilen Gorenšek"/>
        <t:Anchor>
          <t:Comment id="264968946"/>
        </t:Anchor>
        <t:Create/>
      </t:Event>
      <t:Event id="{AAF7A405-2853-42A8-BB0B-9C8B2E2FE1CC}" time="2023-11-21T09:43:57.466Z">
        <t:Attribution userId="S::tilen.gorensek@gov.si::16b5aed9-c8e4-4b2d-b1d0-27ccff585a89" userProvider="AD" userName="Tilen Gorenšek"/>
        <t:Anchor>
          <t:Comment id="264968946"/>
        </t:Anchor>
        <t:Assign userId="S::Katarina.Zadnik@gov.si::2304f7bf-63dc-40fc-bedf-966da2639db9" userProvider="AD" userName="Katarina Zadnik"/>
      </t:Event>
      <t:Event id="{07C1071E-9A83-4FD0-B056-0F2CEF5DF63E}" time="2023-11-21T09:43:57.466Z">
        <t:Attribution userId="S::tilen.gorensek@gov.si::16b5aed9-c8e4-4b2d-b1d0-27ccff585a89" userProvider="AD" userName="Tilen Gorenšek"/>
        <t:Anchor>
          <t:Comment id="264968946"/>
        </t:Anchor>
        <t:SetTitle title="@Katarina Zadnik prosim za informacijo glede vzorčenja in kako naj to zapišemo v JR, če imate kak primer."/>
      </t:Event>
      <t:Event id="{4AA8C305-BDE8-4855-B513-17F8DC6AB579}" time="2023-11-28T06:23:01.257Z">
        <t:Attribution userId="S::tilen.gorensek@gov.si::16b5aed9-c8e4-4b2d-b1d0-27ccff585a89" userProvider="AD" userName="Tilen Gorenšek"/>
        <t:Progress percentComplete="100"/>
      </t:Event>
    </t:History>
  </t:Task>
  <t:Task id="{EC232DE6-55F4-4294-B7AF-52AAC0336DDC}">
    <t:Anchor>
      <t:Comment id="1252956008"/>
    </t:Anchor>
    <t:History>
      <t:Event id="{5699FC1C-6A39-46EF-BB61-A61074506D57}" time="2023-11-28T13:07:51.837Z">
        <t:Attribution userId="S::tilen.gorensek@gov.si::16b5aed9-c8e4-4b2d-b1d0-27ccff585a89" userProvider="AD" userName="Tilen Gorenšek"/>
        <t:Anchor>
          <t:Comment id="675618478"/>
        </t:Anchor>
        <t:Create/>
      </t:Event>
      <t:Event id="{137AD450-F713-4BF7-8715-346113E33059}" time="2023-11-28T13:07:51.837Z">
        <t:Attribution userId="S::tilen.gorensek@gov.si::16b5aed9-c8e4-4b2d-b1d0-27ccff585a89" userProvider="AD" userName="Tilen Gorenšek"/>
        <t:Anchor>
          <t:Comment id="675618478"/>
        </t:Anchor>
        <t:Assign userId="S::Marusa.Lasic-Gregoric@gov.si::1226965b-23e6-4943-9033-e2f94f16c569" userProvider="AD" userName="Maruša Lašič Gregorič"/>
      </t:Event>
      <t:Event id="{3A92F561-3C3F-4509-BD04-C8060D3ACF20}" time="2023-11-28T13:07:51.837Z">
        <t:Attribution userId="S::tilen.gorensek@gov.si::16b5aed9-c8e4-4b2d-b1d0-27ccff585a89" userProvider="AD" userName="Tilen Gorenšek"/>
        <t:Anchor>
          <t:Comment id="675618478"/>
        </t:Anchor>
        <t:SetTitle title="@Maruša Lašič Gregorič se verjetno strinjaš ane?"/>
      </t:Event>
      <t:Event id="{78F41B23-5B91-4253-B44A-3AA2FD1F45EA}" time="2023-11-28T13:47:44.771Z">
        <t:Attribution userId="S::tilen.gorensek@gov.si::16b5aed9-c8e4-4b2d-b1d0-27ccff585a89" userProvider="AD" userName="Tilen Gorenšek"/>
        <t:Anchor>
          <t:Comment id="18059742"/>
        </t:Anchor>
        <t:UnassignAll/>
      </t:Event>
      <t:Event id="{B8C19CED-D354-4FFB-81D8-3590E451B1A7}" time="2023-11-28T13:47:44.771Z">
        <t:Attribution userId="S::tilen.gorensek@gov.si::16b5aed9-c8e4-4b2d-b1d0-27ccff585a89" userProvider="AD" userName="Tilen Gorenšek"/>
        <t:Anchor>
          <t:Comment id="18059742"/>
        </t:Anchor>
        <t:Assign userId="S::Amalija.Krnc-Zdesar@gov.si::595af790-d140-4166-a45f-ac5688768e84" userProvider="AD" userName="Amalija Krnc Zdešar"/>
      </t:Event>
    </t:History>
  </t:Task>
  <t:Task id="{072B5964-29DC-4730-99B2-FCA78EC2BDFA}">
    <t:Anchor>
      <t:Comment id="705283358"/>
    </t:Anchor>
    <t:History>
      <t:Event id="{4AAE007C-D004-4337-B223-DD80905A2382}" time="2023-11-27T06:29:43.306Z">
        <t:Attribution userId="S::tilen.gorensek@gov.si::16b5aed9-c8e4-4b2d-b1d0-27ccff585a89" userProvider="AD" userName="Tilen Gorenšek"/>
        <t:Anchor>
          <t:Comment id="1120943780"/>
        </t:Anchor>
        <t:Create/>
      </t:Event>
      <t:Event id="{CBBC96BE-0C62-4810-A46A-3C58D1E587A4}" time="2023-11-27T06:29:43.306Z">
        <t:Attribution userId="S::tilen.gorensek@gov.si::16b5aed9-c8e4-4b2d-b1d0-27ccff585a89" userProvider="AD" userName="Tilen Gorenšek"/>
        <t:Anchor>
          <t:Comment id="1120943780"/>
        </t:Anchor>
        <t:Assign userId="S::Marusa.Lasic-Gregoric@gov.si::1226965b-23e6-4943-9033-e2f94f16c569" userProvider="AD" userName="Maruša Lašič Gregorič"/>
      </t:Event>
      <t:Event id="{5475DD36-A39F-4AEC-B88F-380BA79EC680}" time="2023-11-27T06:29:43.306Z">
        <t:Attribution userId="S::tilen.gorensek@gov.si::16b5aed9-c8e4-4b2d-b1d0-27ccff585a89" userProvider="AD" userName="Tilen Gorenšek"/>
        <t:Anchor>
          <t:Comment id="1120943780"/>
        </t:Anchor>
        <t:SetTitle title="Sicer pa lahko vežemo, ne glede na način izvedbe, na lokacijo/sedež prijavitelja? @Maruša Lašič Gregorič kaj meniš?"/>
      </t:Event>
      <t:Event id="{59503E98-D302-48B5-8767-0C88D457E750}" time="2023-11-28T14:01:17.166Z">
        <t:Attribution userId="S::tilen.gorensek@gov.si::16b5aed9-c8e4-4b2d-b1d0-27ccff585a89" userProvider="AD" userName="Tilen Gorenšek"/>
        <t:Progress percentComplete="100"/>
      </t:Event>
    </t:History>
  </t:Task>
  <t:Task id="{00E0C51B-AFFC-4F15-BAF2-3589215C9918}">
    <t:Anchor>
      <t:Comment id="688323773"/>
    </t:Anchor>
    <t:History>
      <t:Event id="{36341EB9-170E-4B82-86E0-862B3087AAF3}" time="2023-11-28T07:49:09.7Z">
        <t:Attribution userId="S::tilen.gorensek@gov.si::16b5aed9-c8e4-4b2d-b1d0-27ccff585a89" userProvider="AD" userName="Tilen Gorenšek"/>
        <t:Anchor>
          <t:Comment id="1637987209"/>
        </t:Anchor>
        <t:Create/>
      </t:Event>
      <t:Event id="{06ADD5C9-09E8-499B-BCAE-16E1EDB37DB6}" time="2023-11-28T07:49:09.7Z">
        <t:Attribution userId="S::tilen.gorensek@gov.si::16b5aed9-c8e4-4b2d-b1d0-27ccff585a89" userProvider="AD" userName="Tilen Gorenšek"/>
        <t:Anchor>
          <t:Comment id="1637987209"/>
        </t:Anchor>
        <t:Assign userId="S::Marusa.Lasic-Gregoric@gov.si::1226965b-23e6-4943-9033-e2f94f16c569" userProvider="AD" userName="Maruša Lašič Gregorič"/>
      </t:Event>
      <t:Event id="{F9BC7CB9-C675-40A5-B73A-D3F6704353E5}" time="2023-11-28T07:49:09.7Z">
        <t:Attribution userId="S::tilen.gorensek@gov.si::16b5aed9-c8e4-4b2d-b1d0-27ccff585a89" userProvider="AD" userName="Tilen Gorenšek"/>
        <t:Anchor>
          <t:Comment id="1637987209"/>
        </t:Anchor>
        <t:SetTitle title="Vezano na prejšnji komentar @Maruša Lašič Gregorič - sklepam, da bova nekje tukaj v RD opredelila končno poročilo? Mogoče tam pustiva tale del: &quot;Končno poročilo doseganja ciljev naj vsebuje podatke o številu in starosti udeležencev ter napredku pri …"/>
      </t:Event>
    </t:History>
  </t:Task>
  <t:Task id="{868ED026-CA77-45BD-B8F9-88FEF96DFA9D}">
    <t:Anchor>
      <t:Comment id="1545751167"/>
    </t:Anchor>
    <t:History>
      <t:Event id="{670EB4FA-9F1F-45B4-A01A-E47789D7FD65}" time="2023-11-23T11:44:10.808Z">
        <t:Attribution userId="S::tilen.gorensek@gov.si::16b5aed9-c8e4-4b2d-b1d0-27ccff585a89" userProvider="AD" userName="Tilen Gorenšek"/>
        <t:Anchor>
          <t:Comment id="2080429283"/>
        </t:Anchor>
        <t:Create/>
      </t:Event>
      <t:Event id="{9557B95C-5FDF-4127-8F7A-4EBE62995729}" time="2023-11-23T11:44:10.808Z">
        <t:Attribution userId="S::tilen.gorensek@gov.si::16b5aed9-c8e4-4b2d-b1d0-27ccff585a89" userProvider="AD" userName="Tilen Gorenšek"/>
        <t:Anchor>
          <t:Comment id="2080429283"/>
        </t:Anchor>
        <t:Assign userId="S::Marusa.Lasic-Gregoric@gov.si::1226965b-23e6-4943-9033-e2f94f16c569" userProvider="AD" userName="Maruša Lašič Gregorič"/>
      </t:Event>
      <t:Event id="{5F7908CD-5A5C-4F4C-96AA-076CA8845959}" time="2023-11-23T11:44:10.808Z">
        <t:Attribution userId="S::tilen.gorensek@gov.si::16b5aed9-c8e4-4b2d-b1d0-27ccff585a89" userProvider="AD" userName="Tilen Gorenšek"/>
        <t:Anchor>
          <t:Comment id="2080429283"/>
        </t:Anchor>
        <t:SetTitle title="@Maruša Lašič Gregorič ali lahko prosim prilepiš odgovor oz. pojasnilo? verjetno bolj veš, zakaj točno gre, kot jaz, se sicer spomnim, da si bila vprašanja glede tega"/>
      </t:Event>
      <t:Event id="{5725FFEB-7F62-4CF4-974E-863F98A93833}" time="2023-11-28T06:22:21.538Z">
        <t:Attribution userId="S::tilen.gorensek@gov.si::16b5aed9-c8e4-4b2d-b1d0-27ccff585a89" userProvider="AD" userName="Tilen Gorenšek"/>
        <t:Progress percentComplete="100"/>
      </t:Event>
    </t:History>
  </t:Task>
  <t:Task id="{29C7E17C-4553-4B76-A97D-0A624A9F540C}">
    <t:Anchor>
      <t:Comment id="690326837"/>
    </t:Anchor>
    <t:History>
      <t:Event id="{29DF500E-60DF-48A0-ADFC-7EF7DAA13607}" time="2023-12-15T07:46:07.223Z">
        <t:Attribution userId="S::tilen.gorensek@gov.si::16b5aed9-c8e4-4b2d-b1d0-27ccff585a89" userProvider="AD" userName="Tilen Gorenšek"/>
        <t:Anchor>
          <t:Comment id="522096068"/>
        </t:Anchor>
        <t:Create/>
      </t:Event>
      <t:Event id="{306ADDB0-8DC6-4784-8FD0-12200DF1D413}" time="2023-12-15T07:46:07.223Z">
        <t:Attribution userId="S::tilen.gorensek@gov.si::16b5aed9-c8e4-4b2d-b1d0-27ccff585a89" userProvider="AD" userName="Tilen Gorenšek"/>
        <t:Anchor>
          <t:Comment id="522096068"/>
        </t:Anchor>
        <t:Assign userId="S::Amalija.Krnc-Zdesar@gov.si::595af790-d140-4166-a45f-ac5688768e84" userProvider="AD" userName="Amalija Krnc Zdešar"/>
      </t:Event>
      <t:Event id="{B423BE76-D05E-4A12-A575-DA95ADA89EBA}" time="2023-12-15T07:46:07.223Z">
        <t:Attribution userId="S::tilen.gorensek@gov.si::16b5aed9-c8e4-4b2d-b1d0-27ccff585a89" userProvider="AD" userName="Tilen Gorenšek"/>
        <t:Anchor>
          <t:Comment id="522096068"/>
        </t:Anchor>
        <t:SetTitle title="@Amalija Krnc Zdešar , kaj meniš?"/>
      </t:Event>
      <t:Event id="{273D12D3-0BDD-4B59-AEB1-0BD01D08E72B}" time="2023-12-15T11:33:09.467Z">
        <t:Attribution userId="S::tilen.gorensek@gov.si::16b5aed9-c8e4-4b2d-b1d0-27ccff585a89" userProvider="AD" userName="Tilen Gorenšek"/>
        <t:Progress percentComplete="100"/>
      </t:Event>
    </t:History>
  </t:Task>
  <t:Task id="{688090F1-B261-4ADF-9400-6E095CBFDFF2}">
    <t:Anchor>
      <t:Comment id="1416873738"/>
    </t:Anchor>
    <t:History>
      <t:Event id="{CF313766-401B-4270-B126-861CF4C15C2C}" time="2023-11-23T11:16:52.732Z">
        <t:Attribution userId="S::tilen.gorensek@gov.si::16b5aed9-c8e4-4b2d-b1d0-27ccff585a89" userProvider="AD" userName="Tilen Gorenšek"/>
        <t:Anchor>
          <t:Comment id="768596454"/>
        </t:Anchor>
        <t:Create/>
      </t:Event>
      <t:Event id="{B8016129-827B-4955-BD4A-7EC4C7F8B8FD}" time="2023-11-23T11:16:52.732Z">
        <t:Attribution userId="S::tilen.gorensek@gov.si::16b5aed9-c8e4-4b2d-b1d0-27ccff585a89" userProvider="AD" userName="Tilen Gorenšek"/>
        <t:Anchor>
          <t:Comment id="768596454"/>
        </t:Anchor>
        <t:Assign userId="S::Marusa.Lasic-Gregoric@gov.si::1226965b-23e6-4943-9033-e2f94f16c569" userProvider="AD" userName="Maruša Lašič Gregorič"/>
      </t:Event>
      <t:Event id="{56BFE7B9-0BA3-4043-BCDA-491D5BB0B152}" time="2023-11-23T11:16:52.732Z">
        <t:Attribution userId="S::tilen.gorensek@gov.si::16b5aed9-c8e4-4b2d-b1d0-27ccff585a89" userProvider="AD" userName="Tilen Gorenšek"/>
        <t:Anchor>
          <t:Comment id="768596454"/>
        </t:Anchor>
        <t:SetTitle title="Predlagam, da ja - od nosilca konzorcija, tj. prijavitelja, kot pri jr mladi.  @Maruša Lašič Gregorič se strinjaš?"/>
      </t:Event>
      <t:Event id="{BDE86703-0148-4691-8426-AF211821B7BE}" time="2023-11-24T07:34:33.825Z">
        <t:Attribution userId="S::tilen.gorensek@gov.si::16b5aed9-c8e4-4b2d-b1d0-27ccff585a89" userProvider="AD" userName="Tilen Gorenšek"/>
        <t:Progress percentComplete="100"/>
      </t:Event>
    </t:History>
  </t:Task>
  <t:Task id="{90E9AC94-C466-4E1C-849C-6D2A2AF638EF}">
    <t:Anchor>
      <t:Comment id="702664659"/>
    </t:Anchor>
    <t:History>
      <t:Event id="{C15CCCF4-4C8D-4BD9-9EF7-D761BAA2A1D9}" time="2024-01-03T08:24:04.889Z">
        <t:Attribution userId="S::tilen.gorensek@gov.si::16b5aed9-c8e4-4b2d-b1d0-27ccff585a89" userProvider="AD" userName="Tilen Gorenšek"/>
        <t:Anchor>
          <t:Comment id="702664659"/>
        </t:Anchor>
        <t:Create/>
      </t:Event>
      <t:Event id="{B3C73C06-7B5E-4F7E-B534-057F6620E9FD}" time="2024-01-03T08:24:04.889Z">
        <t:Attribution userId="S::tilen.gorensek@gov.si::16b5aed9-c8e4-4b2d-b1d0-27ccff585a89" userProvider="AD" userName="Tilen Gorenšek"/>
        <t:Anchor>
          <t:Comment id="702664659"/>
        </t:Anchor>
        <t:Assign userId="S::Marusa.Lasic-Gregoric@gov.si::1226965b-23e6-4943-9033-e2f94f16c569" userProvider="AD" userName="Maruša Lašič Gregorič"/>
      </t:Event>
      <t:Event id="{6F53137E-966F-426E-8B61-154F5F53796A}" time="2024-01-03T08:24:04.889Z">
        <t:Attribution userId="S::tilen.gorensek@gov.si::16b5aed9-c8e4-4b2d-b1d0-27ccff585a89" userProvider="AD" userName="Tilen Gorenšek"/>
        <t:Anchor>
          <t:Comment id="702664659"/>
        </t:Anchor>
        <t:SetTitle title="@Maruša Lašič Gregorič a bi tukaj dopolnila, da je podroben program izobraževanj obvezna priloga elaborata? glej komentar Katarine v Elaboratu"/>
      </t:Event>
    </t:History>
  </t:Task>
  <t:Task id="{357D0EA9-F27B-41CF-9358-83434B200C01}">
    <t:Anchor>
      <t:Comment id="135903000"/>
    </t:Anchor>
    <t:History>
      <t:Event id="{D6D62A24-5FD2-49B3-B2E3-E321A5C75236}" time="2023-12-22T06:35:36.847Z">
        <t:Attribution userId="S::tilen.gorensek@gov.si::16b5aed9-c8e4-4b2d-b1d0-27ccff585a89" userProvider="AD" userName="Tilen Gorenšek"/>
        <t:Anchor>
          <t:Comment id="906508534"/>
        </t:Anchor>
        <t:Create/>
      </t:Event>
      <t:Event id="{CAD66642-F06B-4453-BE5E-89476450D63A}" time="2023-12-22T06:35:36.847Z">
        <t:Attribution userId="S::tilen.gorensek@gov.si::16b5aed9-c8e4-4b2d-b1d0-27ccff585a89" userProvider="AD" userName="Tilen Gorenšek"/>
        <t:Anchor>
          <t:Comment id="906508534"/>
        </t:Anchor>
        <t:Assign userId="S::Marusa.Lasic-Gregoric@gov.si::1226965b-23e6-4943-9033-e2f94f16c569" userProvider="AD" userName="Maruša Lašič Gregorič"/>
      </t:Event>
      <t:Event id="{F5FF3378-2BCC-4F56-BC58-2256FF432C8B}" time="2023-12-22T06:35:36.847Z">
        <t:Attribution userId="S::tilen.gorensek@gov.si::16b5aed9-c8e4-4b2d-b1d0-27ccff585a89" userProvider="AD" userName="Tilen Gorenšek"/>
        <t:Anchor>
          <t:Comment id="906508534"/>
        </t:Anchor>
        <t:SetTitle title="Ja, jaz menim, da je smiselna, ker si želimo uravnoteženost, drugače se nam lahko zgodi, da bo npr. glavnina v 2024, za 2025 pa ne bo sredstev, ipd. @Maruša Lašič Gregorič tvoj pogled"/>
      </t:Event>
    </t:History>
  </t:Task>
  <t:Task id="{77170B49-D563-42EF-AFF4-FBE3619E5E41}">
    <t:Anchor>
      <t:Comment id="917157317"/>
    </t:Anchor>
    <t:History>
      <t:Event id="{9A90CA83-7A8A-4DE7-A342-CED53A420BD6}" time="2023-11-20T10:50:22.302Z">
        <t:Attribution userId="S::tilen.gorensek@gov.si::16b5aed9-c8e4-4b2d-b1d0-27ccff585a89" userProvider="AD" userName="Tilen Gorenšek"/>
        <t:Anchor>
          <t:Comment id="917157317"/>
        </t:Anchor>
        <t:Create/>
      </t:Event>
      <t:Event id="{BDD40DE7-2CE9-4D88-950E-567E9DCAA54C}" time="2023-11-20T10:50:22.302Z">
        <t:Attribution userId="S::tilen.gorensek@gov.si::16b5aed9-c8e4-4b2d-b1d0-27ccff585a89" userProvider="AD" userName="Tilen Gorenšek"/>
        <t:Anchor>
          <t:Comment id="917157317"/>
        </t:Anchor>
        <t:Assign userId="S::Katarina.Zadnik@gov.si::2304f7bf-63dc-40fc-bedf-966da2639db9" userProvider="AD" userName="Katarina Zadnik"/>
      </t:Event>
      <t:Event id="{26F5EA7A-76F0-499B-8C50-70408DFF4C51}" time="2023-11-20T10:50:22.302Z">
        <t:Attribution userId="S::tilen.gorensek@gov.si::16b5aed9-c8e4-4b2d-b1d0-27ccff585a89" userProvider="AD" userName="Tilen Gorenšek"/>
        <t:Anchor>
          <t:Comment id="917157317"/>
        </t:Anchor>
        <t:SetTitle title="@Katarina Zadnik je takšen zapis OK?"/>
      </t:Event>
      <t:Event id="{9F4E03A9-E404-4D78-BA39-AC89743DA90D}" time="2023-11-28T05:55:57.619Z">
        <t:Attribution userId="S::tilen.gorensek@gov.si::16b5aed9-c8e4-4b2d-b1d0-27ccff585a89" userProvider="AD" userName="Tilen Gorenšek"/>
        <t:Progress percentComplete="100"/>
      </t:Event>
    </t:History>
  </t:Task>
  <t:Task id="{DFD79CB7-D401-48CB-B3D0-619B3D4A571B}">
    <t:Anchor>
      <t:Comment id="690321074"/>
    </t:Anchor>
    <t:History>
      <t:Event id="{5118E4A8-6ED3-4DE5-9B19-9EE22B997055}" time="2023-12-15T07:43:41.2Z">
        <t:Attribution userId="S::tilen.gorensek@gov.si::16b5aed9-c8e4-4b2d-b1d0-27ccff585a89" userProvider="AD" userName="Tilen Gorenšek"/>
        <t:Anchor>
          <t:Comment id="1277793200"/>
        </t:Anchor>
        <t:Create/>
      </t:Event>
      <t:Event id="{FFEBB9FC-1CAE-46EB-ADEF-65A656A54672}" time="2023-12-15T07:43:41.2Z">
        <t:Attribution userId="S::tilen.gorensek@gov.si::16b5aed9-c8e4-4b2d-b1d0-27ccff585a89" userProvider="AD" userName="Tilen Gorenšek"/>
        <t:Anchor>
          <t:Comment id="1277793200"/>
        </t:Anchor>
        <t:Assign userId="S::Marusa.Lasic-Gregoric@gov.si::1226965b-23e6-4943-9033-e2f94f16c569" userProvider="AD" userName="Maruša Lašič Gregorič"/>
      </t:Event>
      <t:Event id="{DFC7D7E5-49AC-417A-9196-03E343F4F3B3}" time="2023-12-15T07:43:41.2Z">
        <t:Attribution userId="S::tilen.gorensek@gov.si::16b5aed9-c8e4-4b2d-b1d0-27ccff585a89" userProvider="AD" userName="Tilen Gorenšek"/>
        <t:Anchor>
          <t:Comment id="1277793200"/>
        </t:Anchor>
        <t:SetTitle title="@Maruša Lašič Gregorič a je to lapsus? Zbrišemo oz. predrugačimo?"/>
      </t:Event>
      <t:Event id="{17E86BC8-2159-4E16-8382-AD9A530935B1}" time="2023-12-15T11:15:37.315Z">
        <t:Attribution userId="S::tilen.gorensek@gov.si::16b5aed9-c8e4-4b2d-b1d0-27ccff585a89" userProvider="AD" userName="Tilen Gorenšek"/>
        <t:Progress percentComplete="100"/>
      </t:Event>
    </t:History>
  </t:Task>
  <t:Task id="{3B9D5448-0B4A-4D34-BC11-8144B450E1E1}">
    <t:Anchor>
      <t:Comment id="687298318"/>
    </t:Anchor>
    <t:History>
      <t:Event id="{A8F66D43-06AC-4C57-AA3D-A384BF2B4B6E}" time="2023-11-20T10:54:54.378Z">
        <t:Attribution userId="S::tilen.gorensek@gov.si::16b5aed9-c8e4-4b2d-b1d0-27ccff585a89" userProvider="AD" userName="Tilen Gorenšek"/>
        <t:Anchor>
          <t:Comment id="1219776405"/>
        </t:Anchor>
        <t:Create/>
      </t:Event>
      <t:Event id="{C8FC75EE-4E79-4990-A2CA-EFA10BA7FCEA}" time="2023-11-20T10:54:54.378Z">
        <t:Attribution userId="S::tilen.gorensek@gov.si::16b5aed9-c8e4-4b2d-b1d0-27ccff585a89" userProvider="AD" userName="Tilen Gorenšek"/>
        <t:Anchor>
          <t:Comment id="1219776405"/>
        </t:Anchor>
        <t:Assign userId="S::Marusa.Lasic-Gregoric@gov.si::1226965b-23e6-4943-9033-e2f94f16c569" userProvider="AD" userName="Maruša Lašič Gregorič"/>
      </t:Event>
      <t:Event id="{ABBC23FF-85AF-498D-8115-0B0294A80F53}" time="2023-11-20T10:54:54.378Z">
        <t:Attribution userId="S::tilen.gorensek@gov.si::16b5aed9-c8e4-4b2d-b1d0-27ccff585a89" userProvider="AD" userName="Tilen Gorenšek"/>
        <t:Anchor>
          <t:Comment id="1219776405"/>
        </t:Anchor>
        <t:SetTitle title="…kontaktno točko dodali - na ta račun bo višja lahko tudi metodologija oz. SSE.  Puščam še odprto za debato, pa @Maruša Lašič Gregorič povej, kaj meniš - jaz bi za namene DDK 2024-2025 pustil. Mogoče bo v prihodnje obstajal kak drug mehanizem oz. …"/>
      </t:Event>
      <t:Event id="{FA7F56E0-BCF8-4077-A496-12DBEFA190EB}" time="2023-11-20T13:48:11.958Z">
        <t:Attribution userId="S::tilen.gorensek@gov.si::16b5aed9-c8e4-4b2d-b1d0-27ccff585a89" userProvider="AD" userName="Tilen Gorenšek"/>
        <t:Progress percentComplete="100"/>
      </t:Event>
    </t:History>
  </t:Task>
  <t:Task id="{30CB8308-C5C2-4C34-9D1E-201780151D4F}">
    <t:Anchor>
      <t:Comment id="686785304"/>
    </t:Anchor>
    <t:History>
      <t:Event id="{0EC96DC7-694D-4A3A-87D8-ECA7A9AD5189}" time="2023-11-20T10:43:32.132Z">
        <t:Attribution userId="S::tilen.gorensek@gov.si::16b5aed9-c8e4-4b2d-b1d0-27ccff585a89" userProvider="AD" userName="Tilen Gorenšek"/>
        <t:Anchor>
          <t:Comment id="843565788"/>
        </t:Anchor>
        <t:Create/>
      </t:Event>
      <t:Event id="{87997250-E61B-45B3-9ECF-D683A0C5D041}" time="2023-11-20T10:43:32.132Z">
        <t:Attribution userId="S::tilen.gorensek@gov.si::16b5aed9-c8e4-4b2d-b1d0-27ccff585a89" userProvider="AD" userName="Tilen Gorenšek"/>
        <t:Anchor>
          <t:Comment id="843565788"/>
        </t:Anchor>
        <t:Assign userId="S::Amalija.Krnc-Zdesar@gov.si::595af790-d140-4166-a45f-ac5688768e84" userProvider="AD" userName="Amalija Krnc Zdešar"/>
      </t:Event>
      <t:Event id="{E95D0FF5-005C-431A-B049-135E49D24A5D}" time="2023-11-20T10:43:32.132Z">
        <t:Attribution userId="S::tilen.gorensek@gov.si::16b5aed9-c8e4-4b2d-b1d0-27ccff585a89" userProvider="AD" userName="Tilen Gorenšek"/>
        <t:Anchor>
          <t:Comment id="843565788"/>
        </t:Anchor>
        <t:SetTitle title="Tole puščam odprto - prosim, da se ustrezno dopolni @Amalija Krnc Zdešar"/>
      </t:Event>
      <t:Event id="{81BDCE1F-DAF2-4E4F-81B8-276C60886A2E}" time="2023-11-27T05:58:33.421Z">
        <t:Attribution userId="S::tilen.gorensek@gov.si::16b5aed9-c8e4-4b2d-b1d0-27ccff585a89" userProvider="AD" userName="Tilen Gorenšek"/>
        <t:Progress percentComplete="100"/>
      </t:Event>
    </t:History>
  </t:Task>
  <t:Task id="{D6CD67CC-8188-4256-A00E-FFAFED611FD5}">
    <t:Anchor>
      <t:Comment id="1875955007"/>
    </t:Anchor>
    <t:History>
      <t:Event id="{52C393AE-E989-40E4-AAC1-8E4C0792FFE8}" time="2023-11-20T10:50:22.302Z">
        <t:Attribution userId="S::tilen.gorensek@gov.si::16b5aed9-c8e4-4b2d-b1d0-27ccff585a89" userProvider="AD" userName="Tilen Gorenšek"/>
        <t:Anchor>
          <t:Comment id="1875955007"/>
        </t:Anchor>
        <t:Create/>
      </t:Event>
      <t:Event id="{3489B53A-E71C-4048-9422-82E515C315A0}" time="2023-11-20T10:50:22.302Z">
        <t:Attribution userId="S::tilen.gorensek@gov.si::16b5aed9-c8e4-4b2d-b1d0-27ccff585a89" userProvider="AD" userName="Tilen Gorenšek"/>
        <t:Anchor>
          <t:Comment id="1875955007"/>
        </t:Anchor>
        <t:Assign userId="S::Katarina.Zadnik@gov.si::2304f7bf-63dc-40fc-bedf-966da2639db9" userProvider="AD" userName="Katarina Zadnik"/>
      </t:Event>
      <t:Event id="{4A0A7CFD-BC6D-4968-9E13-5388A996DF39}" time="2023-11-20T10:50:22.302Z">
        <t:Attribution userId="S::tilen.gorensek@gov.si::16b5aed9-c8e4-4b2d-b1d0-27ccff585a89" userProvider="AD" userName="Tilen Gorenšek"/>
        <t:Anchor>
          <t:Comment id="1875955007"/>
        </t:Anchor>
        <t:SetTitle title="@Katarina Zadnik je takšen zapis OK?"/>
      </t:Event>
      <t:Event id="{A33A4BE2-C85C-4E01-9844-2314845E37AD}" time="2023-11-28T05:55:57.619Z">
        <t:Attribution userId="S::tilen.gorensek@gov.si::16b5aed9-c8e4-4b2d-b1d0-27ccff585a89" userProvider="AD" userName="Tilen Gorenšek"/>
        <t:Progress percentComplete="100"/>
      </t:Event>
    </t:History>
  </t:Task>
  <t:Task id="{4350D33E-CE4F-4992-82E3-AA6E9E88F580}">
    <t:Anchor>
      <t:Comment id="790981366"/>
    </t:Anchor>
    <t:History>
      <t:Event id="{EA892E3A-CF5F-40AD-875E-7586CF61A8A8}" time="2023-11-23T11:49:39.169Z">
        <t:Attribution userId="S::tilen.gorensek@gov.si::16b5aed9-c8e4-4b2d-b1d0-27ccff585a89" userProvider="AD" userName="Tilen Gorenšek"/>
        <t:Anchor>
          <t:Comment id="232972137"/>
        </t:Anchor>
        <t:Create/>
      </t:Event>
      <t:Event id="{B57DECB1-076E-4C07-A8E4-20915A821AD4}" time="2023-11-23T11:49:39.169Z">
        <t:Attribution userId="S::tilen.gorensek@gov.si::16b5aed9-c8e4-4b2d-b1d0-27ccff585a89" userProvider="AD" userName="Tilen Gorenšek"/>
        <t:Anchor>
          <t:Comment id="232972137"/>
        </t:Anchor>
        <t:Assign userId="S::Amalija.Krnc-Zdesar@gov.si::595af790-d140-4166-a45f-ac5688768e84" userProvider="AD" userName="Amalija Krnc Zdešar"/>
      </t:Event>
      <t:Event id="{D41DF108-91E1-4578-BA04-04FB4EDEA72C}" time="2023-11-23T11:49:39.169Z">
        <t:Attribution userId="S::tilen.gorensek@gov.si::16b5aed9-c8e4-4b2d-b1d0-27ccff585a89" userProvider="AD" userName="Tilen Gorenšek"/>
        <t:Anchor>
          <t:Comment id="232972137"/>
        </t:Anchor>
        <t:SetTitle title="Meni se zdi ok, enako je kot pri jr mladi, @Amalija Krnc Zdešar ?"/>
      </t:Event>
      <t:Event id="{C1F45195-E0FA-43DA-A76A-DBBBD7851022}" time="2023-11-28T06:27:11.345Z">
        <t:Attribution userId="S::tilen.gorensek@gov.si::16b5aed9-c8e4-4b2d-b1d0-27ccff585a89" userProvider="AD" userName="Tilen Gorenšek"/>
        <t:Progress percentComplete="100"/>
      </t:Event>
      <t:Event id="{33787603-A55A-48AC-B36B-F19D2DA57212}" time="2023-11-28T07:55:23.435Z">
        <t:Attribution userId="S::tilen.gorensek@gov.si::16b5aed9-c8e4-4b2d-b1d0-27ccff585a89" userProvider="AD" userName="Tilen Gorenšek"/>
        <t:Progress percentComplete="100"/>
      </t:Event>
    </t:History>
  </t:Task>
  <t:Task id="{CC926482-27D8-4B95-B804-234B1DDA477B}">
    <t:Anchor>
      <t:Comment id="687910189"/>
    </t:Anchor>
    <t:History>
      <t:Event id="{FB8CE7AF-E308-4F2B-8AE8-DD16866A8DD0}" time="2023-11-21T10:49:41.792Z">
        <t:Attribution userId="S::tilen.gorensek@gov.si::16b5aed9-c8e4-4b2d-b1d0-27ccff585a89" userProvider="AD" userName="Tilen Gorenšek"/>
        <t:Anchor>
          <t:Comment id="1401223390"/>
        </t:Anchor>
        <t:Create/>
      </t:Event>
      <t:Event id="{0CF46D8A-2FCC-4CF2-89CE-818BB51C695F}" time="2023-11-21T10:49:41.792Z">
        <t:Attribution userId="S::tilen.gorensek@gov.si::16b5aed9-c8e4-4b2d-b1d0-27ccff585a89" userProvider="AD" userName="Tilen Gorenšek"/>
        <t:Anchor>
          <t:Comment id="1401223390"/>
        </t:Anchor>
        <t:Assign userId="S::Amalija.Krnc-Zdesar@gov.si::595af790-d140-4166-a45f-ac5688768e84" userProvider="AD" userName="Amalija Krnc Zdešar"/>
      </t:Event>
      <t:Event id="{12AEB39E-BEFB-4782-BF91-0E12FAD5C5AD}" time="2023-11-21T10:49:41.792Z">
        <t:Attribution userId="S::tilen.gorensek@gov.si::16b5aed9-c8e4-4b2d-b1d0-27ccff585a89" userProvider="AD" userName="Tilen Gorenšek"/>
        <t:Anchor>
          <t:Comment id="1401223390"/>
        </t:Anchor>
        <t:SetTitle title="@Amalija Krnc Zdešar tukaj prosiva za pomoč, tj. neko združitev obeh odstavkov"/>
      </t:Event>
      <t:Event id="{3BAD0FD2-0688-43B1-A0EA-E1668A77B70E}" time="2023-11-23T12:16:23.039Z">
        <t:Attribution userId="S::tilen.gorensek@gov.si::16b5aed9-c8e4-4b2d-b1d0-27ccff585a89" userProvider="AD" userName="Tilen Gorenšek"/>
        <t:Anchor>
          <t:Comment id="1765164871"/>
        </t:Anchor>
        <t:UnassignAll/>
      </t:Event>
      <t:Event id="{0BFDC89F-1BB7-44D5-A472-30511701D45B}" time="2023-11-23T12:16:23.039Z">
        <t:Attribution userId="S::tilen.gorensek@gov.si::16b5aed9-c8e4-4b2d-b1d0-27ccff585a89" userProvider="AD" userName="Tilen Gorenšek"/>
        <t:Anchor>
          <t:Comment id="1765164871"/>
        </t:Anchor>
        <t:Assign userId="S::Marusa.Lasic-Gregoric@gov.si::1226965b-23e6-4943-9033-e2f94f16c569" userProvider="AD" userName="Maruša Lašič Gregorič"/>
      </t:Event>
      <t:Event id="{62BC1CA8-02FE-4959-974B-651250C2D577}" time="2023-11-28T06:33:09.454Z">
        <t:Attribution userId="S::tilen.gorensek@gov.si::16b5aed9-c8e4-4b2d-b1d0-27ccff585a89" userProvider="AD" userName="Tilen Gorenšek"/>
        <t:Progress percentComplete="100"/>
      </t:Event>
    </t:History>
  </t:Task>
  <t:Task id="{65EFA322-B977-402B-8F12-C03A3EC47EFC}">
    <t:Anchor>
      <t:Comment id="1479331379"/>
    </t:Anchor>
    <t:History>
      <t:Event id="{51AAD748-27E7-467E-952E-3BA972B700F5}" time="2023-11-20T11:25:27.932Z">
        <t:Attribution userId="S::tilen.gorensek@gov.si::16b5aed9-c8e4-4b2d-b1d0-27ccff585a89" userProvider="AD" userName="Tilen Gorenšek"/>
        <t:Anchor>
          <t:Comment id="1479331379"/>
        </t:Anchor>
        <t:Create/>
      </t:Event>
      <t:Event id="{A7291CEB-EE0B-4650-BF7C-99C8EBE7BEA8}" time="2023-11-20T11:25:27.932Z">
        <t:Attribution userId="S::tilen.gorensek@gov.si::16b5aed9-c8e4-4b2d-b1d0-27ccff585a89" userProvider="AD" userName="Tilen Gorenšek"/>
        <t:Anchor>
          <t:Comment id="1479331379"/>
        </t:Anchor>
        <t:Assign userId="S::Marusa.Lasic-Gregoric@gov.si::1226965b-23e6-4943-9033-e2f94f16c569" userProvider="AD" userName="Maruša Lašič Gregorič"/>
      </t:Event>
      <t:Event id="{585F1A90-E442-40D6-9694-DE2F969C3301}" time="2023-11-20T11:25:27.932Z">
        <t:Attribution userId="S::tilen.gorensek@gov.si::16b5aed9-c8e4-4b2d-b1d0-27ccff585a89" userProvider="AD" userName="Tilen Gorenšek"/>
        <t:Anchor>
          <t:Comment id="1479331379"/>
        </t:Anchor>
        <t:SetTitle title="@Maruša Lašič Gregorič tole bi jaz kar iz DDK 2023 vzel, tj. kako je tam določeno in predrugačil tole točko, ki bo vsaj pol krajša, ker pri tem JR ni delitve med ciljnimi skupinami. Tukaj bi te prosil za pomoč"/>
      </t:Event>
    </t:History>
  </t:Task>
  <t:Task id="{561A35D7-8D10-4446-8CDC-0C2B389EE8C4}">
    <t:Anchor>
      <t:Comment id="482646483"/>
    </t:Anchor>
    <t:History>
      <t:Event id="{3A3EC381-E37F-4DCE-B08F-C3038E6BD8F1}" time="2023-11-20T13:57:17.8Z">
        <t:Attribution userId="S::tilen.gorensek@gov.si::16b5aed9-c8e4-4b2d-b1d0-27ccff585a89" userProvider="AD" userName="Tilen Gorenšek"/>
        <t:Anchor>
          <t:Comment id="482646483"/>
        </t:Anchor>
        <t:Create/>
      </t:Event>
      <t:Event id="{7A0B443B-E909-4A25-B554-96F8A9F4E104}" time="2023-11-20T13:57:17.8Z">
        <t:Attribution userId="S::tilen.gorensek@gov.si::16b5aed9-c8e4-4b2d-b1d0-27ccff585a89" userProvider="AD" userName="Tilen Gorenšek"/>
        <t:Anchor>
          <t:Comment id="482646483"/>
        </t:Anchor>
        <t:Assign userId="S::Amalija.Krnc-Zdesar@gov.si::595af790-d140-4166-a45f-ac5688768e84" userProvider="AD" userName="Amalija Krnc Zdešar"/>
      </t:Event>
      <t:Event id="{74057B5F-8E31-48CE-98DA-C9650C785159}" time="2023-11-20T13:57:17.8Z">
        <t:Attribution userId="S::tilen.gorensek@gov.si::16b5aed9-c8e4-4b2d-b1d0-27ccff585a89" userProvider="AD" userName="Tilen Gorenšek"/>
        <t:Anchor>
          <t:Comment id="482646483"/>
        </t:Anchor>
        <t:SetTitle title="Samo prijavitelj, pravna oseba. @Amalija Krnc Zdešar uskladi prosim, kot smo za 2. rok JR MLADI, torej samo pravne subjekte, bi pa konzorcijske partnerje tudi, ne samo nosilca konzorcija."/>
      </t:Event>
      <t:Event id="{EFD566B5-FC0F-43FB-B1CD-381D142862E3}" time="2023-11-27T06:14:01.309Z">
        <t:Attribution userId="S::tilen.gorensek@gov.si::16b5aed9-c8e4-4b2d-b1d0-27ccff585a89" userProvider="AD" userName="Tilen Gorenšek"/>
        <t:Anchor>
          <t:Comment id="1061129938"/>
        </t:Anchor>
        <t:UnassignAll/>
      </t:Event>
      <t:Event id="{A111CAC6-0FF8-4955-A3C7-7199344908A4}" time="2023-11-27T06:14:01.309Z">
        <t:Attribution userId="S::tilen.gorensek@gov.si::16b5aed9-c8e4-4b2d-b1d0-27ccff585a89" userProvider="AD" userName="Tilen Gorenšek"/>
        <t:Anchor>
          <t:Comment id="1061129938"/>
        </t:Anchor>
        <t:Assign userId="S::Marusa.Lasic-Gregoric@gov.si::1226965b-23e6-4943-9033-e2f94f16c569" userProvider="AD" userName="Maruša Lašič Gregorič"/>
      </t:Event>
      <t:Event id="{143F9A87-FB0A-40FD-949E-C84ED0DDB6FF}" time="2023-11-27T14:06:51.534Z">
        <t:Attribution userId="S::tilen.gorensek@gov.si::16b5aed9-c8e4-4b2d-b1d0-27ccff585a89" userProvider="AD" userName="Tilen Gorenšek"/>
        <t:Anchor>
          <t:Comment id="489392010"/>
        </t:Anchor>
        <t:UnassignAll/>
      </t:Event>
      <t:Event id="{73CF068B-803A-4D0D-87E2-BD1A7DB497C9}" time="2023-11-27T14:06:51.534Z">
        <t:Attribution userId="S::tilen.gorensek@gov.si::16b5aed9-c8e4-4b2d-b1d0-27ccff585a89" userProvider="AD" userName="Tilen Gorenšek"/>
        <t:Anchor>
          <t:Comment id="489392010"/>
        </t:Anchor>
        <t:Assign userId="S::Amalija.Krnc-Zdesar@gov.si::595af790-d140-4166-a45f-ac5688768e84" userProvider="AD" userName="Amalija Krnc Zdešar"/>
      </t:Event>
      <t:Event id="{D3BCB8EC-5BCC-4A1A-802D-87AF51C0F722}" time="2023-11-28T13:37:25.964Z">
        <t:Attribution userId="S::tilen.gorensek@gov.si::16b5aed9-c8e4-4b2d-b1d0-27ccff585a89" userProvider="AD" userName="Tilen Gorenšek"/>
        <t:Progress percentComplete="100"/>
      </t:Event>
    </t:History>
  </t:Task>
  <t:Task id="{7BD230F2-4531-4842-8CDC-4935A7CC87BE}">
    <t:Anchor>
      <t:Comment id="666498844"/>
    </t:Anchor>
    <t:History>
      <t:Event id="{02BA7EB7-A2C6-4FB5-A47D-AB1E27711EF0}" time="2023-11-27T06:31:20.821Z">
        <t:Attribution userId="S::tilen.gorensek@gov.si::16b5aed9-c8e4-4b2d-b1d0-27ccff585a89" userProvider="AD" userName="Tilen Gorenšek"/>
        <t:Anchor>
          <t:Comment id="1065662004"/>
        </t:Anchor>
        <t:Create/>
      </t:Event>
      <t:Event id="{95EE790B-B6F7-4935-B518-4DADFC628C15}" time="2023-11-27T06:31:20.821Z">
        <t:Attribution userId="S::tilen.gorensek@gov.si::16b5aed9-c8e4-4b2d-b1d0-27ccff585a89" userProvider="AD" userName="Tilen Gorenšek"/>
        <t:Anchor>
          <t:Comment id="1065662004"/>
        </t:Anchor>
        <t:Assign userId="S::Marusa.Lasic-Gregoric@gov.si::1226965b-23e6-4943-9033-e2f94f16c569" userProvider="AD" userName="Maruša Lašič Gregorič"/>
      </t:Event>
      <t:Event id="{42043890-4C8E-498D-A1D7-520303323FAD}" time="2023-11-27T06:31:20.821Z">
        <t:Attribution userId="S::tilen.gorensek@gov.si::16b5aed9-c8e4-4b2d-b1d0-27ccff585a89" userProvider="AD" userName="Tilen Gorenšek"/>
        <t:Anchor>
          <t:Comment id="1065662004"/>
        </t:Anchor>
        <t:SetTitle title="@Maruša Lašič Gregorič mnenje? Meni se to sicer zdi nenavadna praksa, skoraj pri vseh razpisih je trenutek oddaje vloge mirodajen za izbor v primeru, da ni mogoče določiti prednostnega vrstnega reda. Ne zdi se mi ustrezno, da izbiramo glede na višino …"/>
      </t:Event>
      <t:Event id="{C3C86755-DBC1-47C7-B74B-8C73C64DEB8B}" time="2023-11-28T07:57:38.829Z">
        <t:Attribution userId="S::tilen.gorensek@gov.si::16b5aed9-c8e4-4b2d-b1d0-27ccff585a89" userProvider="AD" userName="Tilen Gorenšek"/>
        <t:Anchor>
          <t:Comment id="307829041"/>
        </t:Anchor>
        <t:UnassignAll/>
      </t:Event>
      <t:Event id="{44BA6E47-F8E9-4C41-ADB6-24F1E16FF00E}" time="2023-11-28T07:57:38.829Z">
        <t:Attribution userId="S::tilen.gorensek@gov.si::16b5aed9-c8e4-4b2d-b1d0-27ccff585a89" userProvider="AD" userName="Tilen Gorenšek"/>
        <t:Anchor>
          <t:Comment id="307829041"/>
        </t:Anchor>
        <t:Assign userId="S::Amalija.Krnc-Zdesar@gov.si::595af790-d140-4166-a45f-ac5688768e84" userProvider="AD" userName="Amalija Krnc Zdešar"/>
      </t:Event>
      <t:Event id="{015140A0-69EA-4899-9E7C-78103787A12E}" time="2023-11-29T08:51:36.431Z">
        <t:Attribution userId="S::amalija.krnc-zdesar@gov.si::595af790-d140-4166-a45f-ac5688768e84" userProvider="AD" userName="Amalija Krnc Zdešar"/>
        <t:Progress percentComplete="100"/>
      </t:Event>
    </t:History>
  </t:Task>
  <t:Task id="{7D550E02-30A3-4F7A-BB85-3503B6A6DEDA}">
    <t:Anchor>
      <t:Comment id="1103231266"/>
    </t:Anchor>
    <t:History>
      <t:Event id="{FA04D89A-4BF3-4E69-A063-4D1AE72A55B3}" time="2023-11-21T10:48:48.728Z">
        <t:Attribution userId="S::tilen.gorensek@gov.si::16b5aed9-c8e4-4b2d-b1d0-27ccff585a89" userProvider="AD" userName="Tilen Gorenšek"/>
        <t:Anchor>
          <t:Comment id="1103231266"/>
        </t:Anchor>
        <t:Create/>
      </t:Event>
      <t:Event id="{1C607A37-56AC-4235-AF7A-D7F2796FEDF4}" time="2023-11-21T10:48:48.728Z">
        <t:Attribution userId="S::tilen.gorensek@gov.si::16b5aed9-c8e4-4b2d-b1d0-27ccff585a89" userProvider="AD" userName="Tilen Gorenšek"/>
        <t:Anchor>
          <t:Comment id="1103231266"/>
        </t:Anchor>
        <t:Assign userId="S::Amalija.Krnc-Zdesar@gov.si::595af790-d140-4166-a45f-ac5688768e84" userProvider="AD" userName="Amalija Krnc Zdešar"/>
      </t:Event>
      <t:Event id="{8F235647-0F8D-48F6-88EE-6B207CA64C35}" time="2023-11-21T10:48:48.728Z">
        <t:Attribution userId="S::tilen.gorensek@gov.si::16b5aed9-c8e4-4b2d-b1d0-27ccff585a89" userProvider="AD" userName="Tilen Gorenšek"/>
        <t:Anchor>
          <t:Comment id="1103231266"/>
        </t:Anchor>
        <t:SetTitle title="@Amalija Krnc Zdešar dodan tukaj del, o katerem je @Maruša Lašič Gregorič govorila"/>
      </t:Event>
      <t:Event id="{0B315031-F274-4893-98F4-0535BBFFB4D9}" time="2023-11-23T11:53:48.447Z">
        <t:Attribution userId="S::tilen.gorensek@gov.si::16b5aed9-c8e4-4b2d-b1d0-27ccff585a89" userProvider="AD" userName="Tilen Gorenšek"/>
        <t:Anchor>
          <t:Comment id="553371948"/>
        </t:Anchor>
        <t:UnassignAll/>
      </t:Event>
      <t:Event id="{F1E2CC0E-1236-4674-8E83-B299599C773F}" time="2023-11-23T11:53:48.447Z">
        <t:Attribution userId="S::tilen.gorensek@gov.si::16b5aed9-c8e4-4b2d-b1d0-27ccff585a89" userProvider="AD" userName="Tilen Gorenšek"/>
        <t:Anchor>
          <t:Comment id="553371948"/>
        </t:Anchor>
        <t:Assign userId="S::Marusa.Lasic-Gregoric@gov.si::1226965b-23e6-4943-9033-e2f94f16c569" userProvider="AD" userName="Maruša Lašič Gregorič"/>
      </t:Event>
      <t:Event id="{254B00D5-F2BB-4542-A803-6E689691BD70}" time="2023-11-24T08:13:36.031Z">
        <t:Attribution userId="S::tilen.gorensek@gov.si::16b5aed9-c8e4-4b2d-b1d0-27ccff585a89" userProvider="AD" userName="Tilen Gorenšek"/>
        <t:Anchor>
          <t:Comment id="1292381299"/>
        </t:Anchor>
        <t:UnassignAll/>
      </t:Event>
      <t:Event id="{FEA4326E-C556-4F42-A5DA-CDFEED501E24}" time="2023-11-24T08:13:36.031Z">
        <t:Attribution userId="S::tilen.gorensek@gov.si::16b5aed9-c8e4-4b2d-b1d0-27ccff585a89" userProvider="AD" userName="Tilen Gorenšek"/>
        <t:Anchor>
          <t:Comment id="1292381299"/>
        </t:Anchor>
        <t:Assign userId="S::Amalija.Krnc-Zdesar@gov.si::595af790-d140-4166-a45f-ac5688768e84" userProvider="AD" userName="Amalija Krnc Zdešar"/>
      </t:Event>
      <t:Event id="{A6CA1AA5-B7EB-406C-835B-711F87F76844}" time="2023-11-28T06:33:02.21Z">
        <t:Attribution userId="S::tilen.gorensek@gov.si::16b5aed9-c8e4-4b2d-b1d0-27ccff585a89" userProvider="AD" userName="Tilen Gorenšek"/>
        <t:Progress percentComplete="100"/>
      </t:Event>
    </t:History>
  </t:Task>
  <t:Task id="{C06AA093-4343-4451-8578-A0829B6C5B6D}">
    <t:Anchor>
      <t:Comment id="213611964"/>
    </t:Anchor>
    <t:History>
      <t:Event id="{3F335868-DECC-4A0B-9EC1-D1D8491AF743}" time="2023-11-22T08:29:15.103Z">
        <t:Attribution userId="S::tilen.gorensek@gov.si::16b5aed9-c8e4-4b2d-b1d0-27ccff585a89" userProvider="AD" userName="Tilen Gorenšek"/>
        <t:Anchor>
          <t:Comment id="213611964"/>
        </t:Anchor>
        <t:Create/>
      </t:Event>
      <t:Event id="{FA32063A-9D4F-4B1F-ADBE-E5BC5370200C}" time="2023-11-22T08:29:15.103Z">
        <t:Attribution userId="S::tilen.gorensek@gov.si::16b5aed9-c8e4-4b2d-b1d0-27ccff585a89" userProvider="AD" userName="Tilen Gorenšek"/>
        <t:Anchor>
          <t:Comment id="213611964"/>
        </t:Anchor>
        <t:Assign userId="S::Amalija.Krnc-Zdesar@gov.si::595af790-d140-4166-a45f-ac5688768e84" userProvider="AD" userName="Amalija Krnc Zdešar"/>
      </t:Event>
      <t:Event id="{E0E1D130-9A9A-45AC-9873-66B5672DBF77}" time="2023-11-22T08:29:15.103Z">
        <t:Attribution userId="S::tilen.gorensek@gov.si::16b5aed9-c8e4-4b2d-b1d0-27ccff585a89" userProvider="AD" userName="Tilen Gorenšek"/>
        <t:Anchor>
          <t:Comment id="213611964"/>
        </t:Anchor>
        <t:SetTitle title="@Amalija Krnc Zdešar ali je parafa dokumentov nujna? Če ni, bi jo jaz izločil, ker v okviru jr ddk 2023 je bilo to obvezno in se je pozivalo za dopolnjevanje"/>
      </t:Event>
      <t:Event id="{189EFE4E-85E3-4690-9ABF-39E2504AFDC1}" time="2023-11-23T11:47:52.576Z">
        <t:Attribution userId="S::tilen.gorensek@gov.si::16b5aed9-c8e4-4b2d-b1d0-27ccff585a89" userProvider="AD" userName="Tilen Gorenšek"/>
        <t:Anchor>
          <t:Comment id="590296984"/>
        </t:Anchor>
        <t:UnassignAll/>
      </t:Event>
      <t:Event id="{CC91D91C-036E-4CB3-9464-8B3F3D3CCBF5}" time="2023-11-23T11:47:52.576Z">
        <t:Attribution userId="S::tilen.gorensek@gov.si::16b5aed9-c8e4-4b2d-b1d0-27ccff585a89" userProvider="AD" userName="Tilen Gorenšek"/>
        <t:Anchor>
          <t:Comment id="590296984"/>
        </t:Anchor>
        <t:Assign userId="S::Marusa.Lasic-Gregoric@gov.si::1226965b-23e6-4943-9033-e2f94f16c569" userProvider="AD" userName="Maruša Lašič Gregorič"/>
      </t:Event>
      <t:Event id="{04750D64-FB01-45E9-8C1C-638F41E86126}" time="2023-11-24T08:06:30.958Z">
        <t:Attribution userId="S::tilen.gorensek@gov.si::16b5aed9-c8e4-4b2d-b1d0-27ccff585a89" userProvider="AD" userName="Tilen Gorenšek"/>
        <t:Progress percentComplete="100"/>
      </t:Event>
    </t:History>
  </t:Task>
  <t:Task id="{C4A8575A-91A7-40A7-B831-3847CA697B9D}">
    <t:Anchor>
      <t:Comment id="569322863"/>
    </t:Anchor>
    <t:History>
      <t:Event id="{F64BD1D9-914E-4A78-88BB-B290EC8AF1F7}" time="2023-11-21T10:44:30.67Z">
        <t:Attribution userId="S::tilen.gorensek@gov.si::16b5aed9-c8e4-4b2d-b1d0-27ccff585a89" userProvider="AD" userName="Tilen Gorenšek"/>
        <t:Anchor>
          <t:Comment id="569322863"/>
        </t:Anchor>
        <t:Create/>
      </t:Event>
      <t:Event id="{186FA39B-5BED-4862-A337-480C0D41B204}" time="2023-11-21T10:44:30.67Z">
        <t:Attribution userId="S::tilen.gorensek@gov.si::16b5aed9-c8e4-4b2d-b1d0-27ccff585a89" userProvider="AD" userName="Tilen Gorenšek"/>
        <t:Anchor>
          <t:Comment id="569322863"/>
        </t:Anchor>
        <t:Assign userId="S::Amalija.Krnc-Zdesar@gov.si::595af790-d140-4166-a45f-ac5688768e84" userProvider="AD" userName="Amalija Krnc Zdešar"/>
      </t:Event>
      <t:Event id="{7B8315AC-E3F0-420D-8CDF-7174A910E50F}" time="2023-11-21T10:44:30.67Z">
        <t:Attribution userId="S::tilen.gorensek@gov.si::16b5aed9-c8e4-4b2d-b1d0-27ccff585a89" userProvider="AD" userName="Tilen Gorenšek"/>
        <t:Anchor>
          <t:Comment id="569322863"/>
        </t:Anchor>
        <t:SetTitle title="Mislim, da imamo nekje v besedilo že omenjeno, da se v primeru, da en subjekt nastopa v več vlogah, vse vloge, kjer nastopa, zavržejo. To moramo uskladiti. @Amalija Krnc Zdešar"/>
      </t:Event>
      <t:Event id="{A90E5158-0DBC-4FC1-9AD4-C08969C620E6}" time="2023-11-28T06:30:20.781Z">
        <t:Attribution userId="S::tilen.gorensek@gov.si::16b5aed9-c8e4-4b2d-b1d0-27ccff585a89" userProvider="AD" userName="Tilen Gorenšek"/>
        <t:Progress percentComplete="100"/>
      </t:Event>
    </t:History>
  </t:Task>
  <t:Task id="{1A77E02F-F5E7-42D0-95B4-C83DCD596884}">
    <t:Anchor>
      <t:Comment id="1722593866"/>
    </t:Anchor>
    <t:History>
      <t:Event id="{B33E316F-778F-4B36-A7A2-90473344D65A}" time="2023-12-20T13:40:50.85Z">
        <t:Attribution userId="S::tilen.gorensek@gov.si::16b5aed9-c8e4-4b2d-b1d0-27ccff585a89" userProvider="AD" userName="Tilen Gorenšek"/>
        <t:Anchor>
          <t:Comment id="1552286960"/>
        </t:Anchor>
        <t:Create/>
      </t:Event>
      <t:Event id="{95691BDB-DD93-4237-B3F5-64E26DF06CCE}" time="2023-12-20T13:40:50.85Z">
        <t:Attribution userId="S::tilen.gorensek@gov.si::16b5aed9-c8e4-4b2d-b1d0-27ccff585a89" userProvider="AD" userName="Tilen Gorenšek"/>
        <t:Anchor>
          <t:Comment id="1552286960"/>
        </t:Anchor>
        <t:Assign userId="S::Amalija.Krnc-Zdesar@gov.si::595af790-d140-4166-a45f-ac5688768e84" userProvider="AD" userName="Amalija Krnc Zdešar"/>
      </t:Event>
      <t:Event id="{44406AA0-D086-4D7C-92AC-36F2810931FE}" time="2023-12-20T13:40:50.85Z">
        <t:Attribution userId="S::tilen.gorensek@gov.si::16b5aed9-c8e4-4b2d-b1d0-27ccff585a89" userProvider="AD" userName="Tilen Gorenšek"/>
        <t:Anchor>
          <t:Comment id="1552286960"/>
        </t:Anchor>
        <t:SetTitle title="Jaz se strinjam Maruša, da dodamo v Navodila. Edino pomojem namesto &quot;v razpisni dokumentaciji&quot; damo &quot;v tem dokumentu&quot;..? @Amalija Krnc Zdešar"/>
      </t:Event>
      <t:Event id="{BCF97244-8C7F-4426-9761-B19AA753752B}" time="2023-12-20T14:37:05.871Z">
        <t:Attribution userId="S::tilen.gorensek@gov.si::16b5aed9-c8e4-4b2d-b1d0-27ccff585a89" userProvider="AD" userName="Tilen Gorenšek"/>
        <t:Progress percentComplete="100"/>
      </t:Event>
    </t:History>
  </t:Task>
  <t:Task id="{B55811D2-0B16-4B4B-A32E-22B0B06935A2}">
    <t:Anchor>
      <t:Comment id="1110641174"/>
    </t:Anchor>
    <t:History>
      <t:Event id="{05C11E7D-325D-4CFC-BE6B-CC639DF6ABAB}" time="2023-11-29T14:29:55.078Z">
        <t:Attribution userId="S::tilen.gorensek@gov.si::16b5aed9-c8e4-4b2d-b1d0-27ccff585a89" userProvider="AD" userName="Tilen Gorenšek"/>
        <t:Anchor>
          <t:Comment id="1110641174"/>
        </t:Anchor>
        <t:Create/>
      </t:Event>
      <t:Event id="{C4CE7B37-8FA1-4C92-9628-A18264E37FDA}" time="2023-11-29T14:29:55.078Z">
        <t:Attribution userId="S::tilen.gorensek@gov.si::16b5aed9-c8e4-4b2d-b1d0-27ccff585a89" userProvider="AD" userName="Tilen Gorenšek"/>
        <t:Anchor>
          <t:Comment id="1110641174"/>
        </t:Anchor>
        <t:Assign userId="S::Marusa.Lasic-Gregoric@gov.si::1226965b-23e6-4943-9033-e2f94f16c569" userProvider="AD" userName="Maruša Lašič Gregorič"/>
      </t:Event>
      <t:Event id="{BAD0A410-B02A-45D2-BB1E-6DB2708B8DE6}" time="2023-11-29T14:29:55.078Z">
        <t:Attribution userId="S::tilen.gorensek@gov.si::16b5aed9-c8e4-4b2d-b1d0-27ccff585a89" userProvider="AD" userName="Tilen Gorenšek"/>
        <t:Anchor>
          <t:Comment id="1110641174"/>
        </t:Anchor>
        <t:SetTitle title="@Maruša Lašič Gregorič  tole sem sedaj umestil tukaj, dodal link do šifranta, je pa dala Katarina povezavo do 2020, na SURS pa sem našel iz 2022, za 2020 pa piše, da ni več aktualno oz. v veljavi, je opuščeno. Se ti zdi ok? Spodaj kopiram še tekst od …"/>
      </t:Event>
    </t:History>
  </t:Task>
  <t:Task id="{E092327C-EF6A-4FE7-9D11-AB89FA7B250B}">
    <t:Anchor>
      <t:Comment id="690326927"/>
    </t:Anchor>
    <t:History>
      <t:Event id="{2042BD78-460C-4C60-8896-A589B617B0FD}" time="2023-12-15T07:46:24.69Z">
        <t:Attribution userId="S::tilen.gorensek@gov.si::16b5aed9-c8e4-4b2d-b1d0-27ccff585a89" userProvider="AD" userName="Tilen Gorenšek"/>
        <t:Anchor>
          <t:Comment id="467631261"/>
        </t:Anchor>
        <t:Create/>
      </t:Event>
      <t:Event id="{D054FD10-396A-467E-BC95-02A5A26FFB1C}" time="2023-12-15T07:46:24.69Z">
        <t:Attribution userId="S::tilen.gorensek@gov.si::16b5aed9-c8e4-4b2d-b1d0-27ccff585a89" userProvider="AD" userName="Tilen Gorenšek"/>
        <t:Anchor>
          <t:Comment id="467631261"/>
        </t:Anchor>
        <t:Assign userId="S::Amalija.Krnc-Zdesar@gov.si::595af790-d140-4166-a45f-ac5688768e84" userProvider="AD" userName="Amalija Krnc Zdešar"/>
      </t:Event>
      <t:Event id="{0F25F01B-8EF0-44FC-B3F6-044DA4A42262}" time="2023-12-15T07:46:24.69Z">
        <t:Attribution userId="S::tilen.gorensek@gov.si::16b5aed9-c8e4-4b2d-b1d0-27ccff585a89" userProvider="AD" userName="Tilen Gorenšek"/>
        <t:Anchor>
          <t:Comment id="467631261"/>
        </t:Anchor>
        <t:SetTitle title="@Amalija Krnc Zdešar samo ZSDV, ane?"/>
      </t:Event>
      <t:Event id="{1B9C8CE4-8989-47C7-98F4-6DE63D1AD4A9}" time="2023-12-19T09:03:39.821Z">
        <t:Attribution userId="S::tilen.gorensek@gov.si::16b5aed9-c8e4-4b2d-b1d0-27ccff585a89" userProvider="AD" userName="Tilen Gorenšek"/>
        <t:Progress percentComplete="100"/>
      </t:Event>
    </t:History>
  </t:Task>
  <t:Task id="{BC73ED72-DF32-4F74-B4CE-6EF3B4558A25}">
    <t:Anchor>
      <t:Comment id="1034163483"/>
    </t:Anchor>
    <t:History>
      <t:Event id="{EABFB6B1-FD29-47DE-B521-5A35AF76BD84}" time="2023-12-15T07:50:07.5Z">
        <t:Attribution userId="S::tilen.gorensek@gov.si::16b5aed9-c8e4-4b2d-b1d0-27ccff585a89" userProvider="AD" userName="Tilen Gorenšek"/>
        <t:Anchor>
          <t:Comment id="1034163483"/>
        </t:Anchor>
        <t:Create/>
      </t:Event>
      <t:Event id="{5843F26A-0C5C-42C7-839F-4851EA731356}" time="2023-12-15T07:50:07.5Z">
        <t:Attribution userId="S::tilen.gorensek@gov.si::16b5aed9-c8e4-4b2d-b1d0-27ccff585a89" userProvider="AD" userName="Tilen Gorenšek"/>
        <t:Anchor>
          <t:Comment id="1034163483"/>
        </t:Anchor>
        <t:Assign userId="S::Amalija.Krnc-Zdesar@gov.si::595af790-d140-4166-a45f-ac5688768e84" userProvider="AD" userName="Amalija Krnc Zdešar"/>
      </t:Event>
      <t:Event id="{95F382D0-EB35-4ECE-8047-D93A561694E4}" time="2023-12-15T07:50:07.5Z">
        <t:Attribution userId="S::tilen.gorensek@gov.si::16b5aed9-c8e4-4b2d-b1d0-27ccff585a89" userProvider="AD" userName="Tilen Gorenšek"/>
        <t:Anchor>
          <t:Comment id="1034163483"/>
        </t:Anchor>
        <t:SetTitle title="@Amalija Krnc Zdešar a lahko v okviru enega ukrepa/projekta delamo/zahtevamo karkoli, kar je povezano s povsem drugim projektom? Jaz menim, da jih ne moremo siliti v to oz. ne smemo pogojevati."/>
      </t:Event>
      <t:Event id="{30CF6A93-18F8-4437-8CD7-C4F207E9FD6F}" time="2023-12-20T14:33:49.895Z">
        <t:Attribution userId="S::tilen.gorensek@gov.si::16b5aed9-c8e4-4b2d-b1d0-27ccff585a89" userProvider="AD" userName="Tilen Gorenšek"/>
        <t:Progress percentComplete="100"/>
      </t:Event>
    </t:History>
  </t:Task>
  <t:Task id="{4028AA83-F4A1-40AF-83E6-761A949D9C20}">
    <t:Anchor>
      <t:Comment id="266937204"/>
    </t:Anchor>
    <t:History>
      <t:Event id="{9A043D28-A1AD-44E2-A727-130BC649B5BA}" time="2023-12-19T09:19:22.813Z">
        <t:Attribution userId="S::tilen.gorensek@gov.si::16b5aed9-c8e4-4b2d-b1d0-27ccff585a89" userProvider="AD" userName="Tilen Gorenšek"/>
        <t:Anchor>
          <t:Comment id="1470313374"/>
        </t:Anchor>
        <t:Create/>
      </t:Event>
      <t:Event id="{9FE468F3-7B38-4EF8-B4FA-3624EECF29CE}" time="2023-12-19T09:19:22.813Z">
        <t:Attribution userId="S::tilen.gorensek@gov.si::16b5aed9-c8e4-4b2d-b1d0-27ccff585a89" userProvider="AD" userName="Tilen Gorenšek"/>
        <t:Anchor>
          <t:Comment id="1470313374"/>
        </t:Anchor>
        <t:Assign userId="S::Amalija.Krnc-Zdesar@gov.si::595af790-d140-4166-a45f-ac5688768e84" userProvider="AD" userName="Amalija Krnc Zdešar"/>
      </t:Event>
      <t:Event id="{DE3DD936-FDB6-4FC1-B9C3-9D96CFE45F11}" time="2023-12-19T09:19:22.813Z">
        <t:Attribution userId="S::tilen.gorensek@gov.si::16b5aed9-c8e4-4b2d-b1d0-27ccff585a89" userProvider="AD" userName="Tilen Gorenšek"/>
        <t:Anchor>
          <t:Comment id="1470313374"/>
        </t:Anchor>
        <t:SetTitle title="@Amalija Krnc Zdešar a je smiselno tukaj dopisati izjemo za FURS ali kako predlagaš, da dopolnimo zapis?"/>
      </t:Event>
      <t:Event id="{DF057579-71FC-40DD-A2FE-AC411CA794CC}" time="2023-12-19T09:47:25.325Z">
        <t:Attribution userId="S::tilen.gorensek@gov.si::16b5aed9-c8e4-4b2d-b1d0-27ccff585a89" userProvider="AD" userName="Tilen Gorenšek"/>
        <t:Progress percentComplete="100"/>
      </t:Event>
    </t:History>
  </t:Task>
  <t:Task id="{405EF131-C65E-4BBD-9A3A-BDF6B6D263D4}">
    <t:Anchor>
      <t:Comment id="1472855072"/>
    </t:Anchor>
    <t:History>
      <t:Event id="{00B701FC-CAF5-4804-AC3B-FDA2E8C3C70E}" time="2023-12-19T09:23:52.577Z">
        <t:Attribution userId="S::tilen.gorensek@gov.si::16b5aed9-c8e4-4b2d-b1d0-27ccff585a89" userProvider="AD" userName="Tilen Gorenšek"/>
        <t:Anchor>
          <t:Comment id="118496326"/>
        </t:Anchor>
        <t:Create/>
      </t:Event>
      <t:Event id="{CCDEC8A4-E680-47D8-9B9E-5F3467ABAB92}" time="2023-12-19T09:23:52.577Z">
        <t:Attribution userId="S::tilen.gorensek@gov.si::16b5aed9-c8e4-4b2d-b1d0-27ccff585a89" userProvider="AD" userName="Tilen Gorenšek"/>
        <t:Anchor>
          <t:Comment id="118496326"/>
        </t:Anchor>
        <t:Assign userId="S::Amalija.Krnc-Zdesar@gov.si::595af790-d140-4166-a45f-ac5688768e84" userProvider="AD" userName="Amalija Krnc Zdešar"/>
      </t:Event>
      <t:Event id="{DDA3A252-704A-47C8-87A8-9254B43FBBC9}" time="2023-12-19T09:23:52.577Z">
        <t:Attribution userId="S::tilen.gorensek@gov.si::16b5aed9-c8e4-4b2d-b1d0-27ccff585a89" userProvider="AD" userName="Tilen Gorenšek"/>
        <t:Anchor>
          <t:Comment id="118496326"/>
        </t:Anchor>
        <t:SetTitle title="@Amalija Krnc Zdešar Ali je ta stavek sploh potreben? Če ni, bi ga zbrisal, drugače je pa potrebno prilagoditi... &quot;Razpisna komisija bo formalno popolne vloge tudi ocenjevala&quot;"/>
      </t:Event>
      <t:Event id="{3F8BED31-9E48-442A-AB57-9E0595ED0D24}" time="2023-12-19T09:48:37.357Z">
        <t:Attribution userId="S::tilen.gorensek@gov.si::16b5aed9-c8e4-4b2d-b1d0-27ccff585a89" userProvider="AD" userName="Tilen Gorenšek"/>
        <t:Progress percentComplete="100"/>
      </t:Event>
    </t:History>
  </t:Task>
  <t:Task id="{2DC41221-0F1F-451D-A050-BC51652EFF08}">
    <t:Anchor>
      <t:Comment id="238435227"/>
    </t:Anchor>
    <t:History>
      <t:Event id="{333B8F0A-687D-4294-A914-6A56A470266C}" time="2023-12-19T09:28:37.475Z">
        <t:Attribution userId="S::tilen.gorensek@gov.si::16b5aed9-c8e4-4b2d-b1d0-27ccff585a89" userProvider="AD" userName="Tilen Gorenšek"/>
        <t:Anchor>
          <t:Comment id="1031583794"/>
        </t:Anchor>
        <t:Create/>
      </t:Event>
      <t:Event id="{97830DB5-CEA1-4B8A-AEF0-BFD2264BFBF1}" time="2023-12-19T09:28:37.475Z">
        <t:Attribution userId="S::tilen.gorensek@gov.si::16b5aed9-c8e4-4b2d-b1d0-27ccff585a89" userProvider="AD" userName="Tilen Gorenšek"/>
        <t:Anchor>
          <t:Comment id="1031583794"/>
        </t:Anchor>
        <t:Assign userId="S::Marusa.Lasic-Gregoric@gov.si::1226965b-23e6-4943-9033-e2f94f16c569" userProvider="AD" userName="Maruša Lašič Gregorič"/>
      </t:Event>
      <t:Event id="{E098E3B6-5B94-4620-AE59-64C0B149EC6A}" time="2023-12-19T09:28:37.475Z">
        <t:Attribution userId="S::tilen.gorensek@gov.si::16b5aed9-c8e4-4b2d-b1d0-27ccff585a89" userProvider="AD" userName="Tilen Gorenšek"/>
        <t:Anchor>
          <t:Comment id="1031583794"/>
        </t:Anchor>
        <t:SetTitle title="@Maruša Lašič Gregorič zbrišemo ali nadomestimo?"/>
      </t:Event>
      <t:Event id="{00839354-B21F-4C72-982C-F6D8E117688F}" time="2023-12-20T10:16:10.916Z">
        <t:Attribution userId="S::tilen.gorensek@gov.si::16b5aed9-c8e4-4b2d-b1d0-27ccff585a89" userProvider="AD" userName="Tilen Gorenšek"/>
        <t:Anchor>
          <t:Comment id="68760191"/>
        </t:Anchor>
        <t:UnassignAll/>
      </t:Event>
      <t:Event id="{DD2CDB6F-57A2-4BB7-B7BE-E043193FA75B}" time="2023-12-20T10:16:10.916Z">
        <t:Attribution userId="S::tilen.gorensek@gov.si::16b5aed9-c8e4-4b2d-b1d0-27ccff585a89" userProvider="AD" userName="Tilen Gorenšek"/>
        <t:Anchor>
          <t:Comment id="68760191"/>
        </t:Anchor>
        <t:Assign userId="S::Amalija.Krnc-Zdesar@gov.si::595af790-d140-4166-a45f-ac5688768e84" userProvider="AD" userName="Amalija Krnc Zdešar"/>
      </t:Event>
      <t:Event id="{331FFF7B-2715-4B8F-A99D-D6A9C1838C78}" time="2023-12-20T12:33:24.323Z">
        <t:Attribution userId="S::tilen.gorensek@gov.si::16b5aed9-c8e4-4b2d-b1d0-27ccff585a89" userProvider="AD" userName="Tilen Gorenšek"/>
        <t:Progress percentComplete="100"/>
      </t:Event>
    </t:History>
  </t:Task>
  <t:Task id="{8368B3D6-FD30-4526-A162-05D67A3E9064}">
    <t:Anchor>
      <t:Comment id="426966581"/>
    </t:Anchor>
    <t:History>
      <t:Event id="{55A7BE4F-D322-4436-BE4C-ACCB349791D9}" time="2023-12-19T12:06:11.234Z">
        <t:Attribution userId="S::tilen.gorensek@gov.si::16b5aed9-c8e4-4b2d-b1d0-27ccff585a89" userProvider="AD" userName="Tilen Gorenšek"/>
        <t:Anchor>
          <t:Comment id="1236036704"/>
        </t:Anchor>
        <t:Create/>
      </t:Event>
      <t:Event id="{4A6247E6-1EF2-452F-9273-D7F1603ACB4E}" time="2023-12-19T12:06:11.234Z">
        <t:Attribution userId="S::tilen.gorensek@gov.si::16b5aed9-c8e4-4b2d-b1d0-27ccff585a89" userProvider="AD" userName="Tilen Gorenšek"/>
        <t:Anchor>
          <t:Comment id="1236036704"/>
        </t:Anchor>
        <t:Assign userId="S::Katarina.Zadnik@gov.si::2304f7bf-63dc-40fc-bedf-966da2639db9" userProvider="AD" userName="Katarina Zadnik"/>
      </t:Event>
      <t:Event id="{0D7B2E4A-BE3A-4998-AF2E-C7801542BDF0}" time="2023-12-19T12:06:11.234Z">
        <t:Attribution userId="S::tilen.gorensek@gov.si::16b5aed9-c8e4-4b2d-b1d0-27ccff585a89" userProvider="AD" userName="Tilen Gorenšek"/>
        <t:Anchor>
          <t:Comment id="1236036704"/>
        </t:Anchor>
        <t:SetTitle title="@Katarina Zadnik"/>
      </t:Event>
    </t:History>
  </t:Task>
  <t:Task id="{54579539-3622-4011-BB6E-575A0B2CDC54}">
    <t:Anchor>
      <t:Comment id="934587275"/>
    </t:Anchor>
    <t:History>
      <t:Event id="{86B5E6CC-84ED-41F9-8380-4016F833A4DD}" time="2023-12-19T12:06:36.672Z">
        <t:Attribution userId="S::tilen.gorensek@gov.si::16b5aed9-c8e4-4b2d-b1d0-27ccff585a89" userProvider="AD" userName="Tilen Gorenšek"/>
        <t:Anchor>
          <t:Comment id="1744854823"/>
        </t:Anchor>
        <t:Create/>
      </t:Event>
      <t:Event id="{5846FB21-1603-449B-B39F-5BFFA09FECAD}" time="2023-12-19T12:06:36.672Z">
        <t:Attribution userId="S::tilen.gorensek@gov.si::16b5aed9-c8e4-4b2d-b1d0-27ccff585a89" userProvider="AD" userName="Tilen Gorenšek"/>
        <t:Anchor>
          <t:Comment id="1744854823"/>
        </t:Anchor>
        <t:Assign userId="S::Katarina.Zadnik@gov.si::2304f7bf-63dc-40fc-bedf-966da2639db9" userProvider="AD" userName="Katarina Zadnik"/>
      </t:Event>
      <t:Event id="{AD9E29EE-8496-47FE-AC99-38D517E0E5FE}" time="2023-12-19T12:06:36.672Z">
        <t:Attribution userId="S::tilen.gorensek@gov.si::16b5aed9-c8e4-4b2d-b1d0-27ccff585a89" userProvider="AD" userName="Tilen Gorenšek"/>
        <t:Anchor>
          <t:Comment id="1744854823"/>
        </t:Anchor>
        <t:SetTitle title="@Katarina Zadnik"/>
      </t:Event>
      <t:Event id="{8D297B39-9FC7-4EBE-8D95-7DD3BB52FAD5}" time="2023-12-20T10:15:55.794Z">
        <t:Attribution userId="S::tilen.gorensek@gov.si::16b5aed9-c8e4-4b2d-b1d0-27ccff585a89" userProvider="AD" userName="Tilen Gorenšek"/>
        <t:Anchor>
          <t:Comment id="1791689462"/>
        </t:Anchor>
        <t:UnassignAll/>
      </t:Event>
      <t:Event id="{15CADE74-00B4-4C94-8543-C72EC7260FB3}" time="2023-12-20T10:15:55.794Z">
        <t:Attribution userId="S::tilen.gorensek@gov.si::16b5aed9-c8e4-4b2d-b1d0-27ccff585a89" userProvider="AD" userName="Tilen Gorenšek"/>
        <t:Anchor>
          <t:Comment id="1791689462"/>
        </t:Anchor>
        <t:Assign userId="S::Amalija.Krnc-Zdesar@gov.si::595af790-d140-4166-a45f-ac5688768e84" userProvider="AD" userName="Amalija Krnc Zdešar"/>
      </t:Event>
      <t:Event id="{95F5DEC4-D795-4F89-BDCA-1631006F1F06}" time="2023-12-20T12:33:13.713Z">
        <t:Attribution userId="S::tilen.gorensek@gov.si::16b5aed9-c8e4-4b2d-b1d0-27ccff585a89" userProvider="AD" userName="Tilen Gorenšek"/>
        <t:Progress percentComplete="100"/>
      </t:Event>
    </t:History>
  </t:Task>
  <t:Task id="{B68903A2-32E7-41C9-A424-9996F561AB30}">
    <t:Anchor>
      <t:Comment id="231446352"/>
    </t:Anchor>
    <t:History>
      <t:Event id="{C6CBCD1E-BC95-4924-A4A9-4F235D123B7F}" time="2023-12-20T13:28:15.124Z">
        <t:Attribution userId="S::tilen.gorensek@gov.si::16b5aed9-c8e4-4b2d-b1d0-27ccff585a89" userProvider="AD" userName="Tilen Gorenšek"/>
        <t:Anchor>
          <t:Comment id="231446352"/>
        </t:Anchor>
        <t:Create/>
      </t:Event>
      <t:Event id="{0DF0784E-3699-49AF-BFF6-F931213D61AC}" time="2023-12-20T13:28:15.124Z">
        <t:Attribution userId="S::tilen.gorensek@gov.si::16b5aed9-c8e4-4b2d-b1d0-27ccff585a89" userProvider="AD" userName="Tilen Gorenšek"/>
        <t:Anchor>
          <t:Comment id="231446352"/>
        </t:Anchor>
        <t:Assign userId="S::Amalija.Krnc-Zdesar@gov.si::595af790-d140-4166-a45f-ac5688768e84" userProvider="AD" userName="Amalija Krnc Zdešar"/>
      </t:Event>
      <t:Event id="{0FA81DF7-FC43-41BC-8C0A-AC92942750A8}" time="2023-12-20T13:28:15.124Z">
        <t:Attribution userId="S::tilen.gorensek@gov.si::16b5aed9-c8e4-4b2d-b1d0-27ccff585a89" userProvider="AD" userName="Tilen Gorenšek"/>
        <t:Anchor>
          <t:Comment id="231446352"/>
        </t:Anchor>
        <t:SetTitle title="@Amalija Krnc Zdešar prosim za potrditev, da je komentar ministrice upoštevan: &quot;Pogoj se naj ustrezno razširi, tudi zaradi izkušenj iz drugih razpisov drugih ministrstev&quot;. Tj. da ne samo na podlagi ZSDV in naših razpisov, temveč tudi vseh ostalih …"/>
      </t:Event>
      <t:Event id="{43CB448A-6D34-4192-B47E-D658164FA246}" time="2023-12-20T14:35:05.835Z">
        <t:Attribution userId="S::tilen.gorensek@gov.si::16b5aed9-c8e4-4b2d-b1d0-27ccff585a89" userProvider="AD" userName="Tilen Gorenšek"/>
        <t:Progress percentComplete="100"/>
      </t:Event>
    </t:History>
  </t:Task>
  <t:Task id="{FD358474-2B24-4C1B-8FDE-3CB3B7DD0428}">
    <t:Anchor>
      <t:Comment id="972945237"/>
    </t:Anchor>
    <t:History>
      <t:Event id="{1840ADF8-BED8-46B7-9009-487DF074E443}" time="2023-12-21T06:29:04.946Z">
        <t:Attribution userId="S::tilen.gorensek@gov.si::16b5aed9-c8e4-4b2d-b1d0-27ccff585a89" userProvider="AD" userName="Tilen Gorenšek"/>
        <t:Anchor>
          <t:Comment id="972945237"/>
        </t:Anchor>
        <t:Create/>
      </t:Event>
      <t:Event id="{D4A59213-CA11-4FC8-998B-DC9496D1EFAA}" time="2023-12-21T06:29:04.946Z">
        <t:Attribution userId="S::tilen.gorensek@gov.si::16b5aed9-c8e4-4b2d-b1d0-27ccff585a89" userProvider="AD" userName="Tilen Gorenšek"/>
        <t:Anchor>
          <t:Comment id="972945237"/>
        </t:Anchor>
        <t:Assign userId="S::Marusa.Lasic-Gregoric@gov.si::1226965b-23e6-4943-9033-e2f94f16c569" userProvider="AD" userName="Maruša Lašič Gregorič"/>
      </t:Event>
      <t:Event id="{73218E25-B2D9-4302-9A7E-B337F6A6D955}" time="2023-12-21T06:29:04.946Z">
        <t:Attribution userId="S::tilen.gorensek@gov.si::16b5aed9-c8e4-4b2d-b1d0-27ccff585a89" userProvider="AD" userName="Tilen Gorenšek"/>
        <t:Anchor>
          <t:Comment id="972945237"/>
        </t:Anchor>
        <t:SetTitle title="@Maruša Lašič Gregorič a sem jaz tole zafrknil? :D A bi morale bit obratno številke? :D"/>
      </t:Event>
      <t:Event id="{16FB9AB9-4678-4D6D-B40E-102BEB606E2C}" time="2023-12-22T06:36:03.826Z">
        <t:Attribution userId="S::tilen.gorensek@gov.si::16b5aed9-c8e4-4b2d-b1d0-27ccff585a89" userProvider="AD" userName="Tilen Gorenšek"/>
        <t:Progress percentComplete="100"/>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c854d49-a290-48ff-8fee-e7d5d2423e2f">
      <UserInfo>
        <DisplayName>Amalija Krnc Zdešar</DisplayName>
        <AccountId>15</AccountId>
        <AccountType/>
      </UserInfo>
      <UserInfo>
        <DisplayName>Katarina Zadnik</DisplayName>
        <AccountId>16</AccountId>
        <AccountType/>
      </UserInfo>
      <UserInfo>
        <DisplayName>Petra Kovačec</DisplayName>
        <AccountId>18</AccountId>
        <AccountType/>
      </UserInfo>
    </SharedWithUsers>
    <_activity xmlns="6f3b1c44-8d46-42f7-a212-c7f54edc42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23CD2A258CA548BD4BDFD24E6EBA4A" ma:contentTypeVersion="13" ma:contentTypeDescription="Create a new document." ma:contentTypeScope="" ma:versionID="edb4f9162fe637b6d5ed5cbe7e1b3be9">
  <xsd:schema xmlns:xsd="http://www.w3.org/2001/XMLSchema" xmlns:xs="http://www.w3.org/2001/XMLSchema" xmlns:p="http://schemas.microsoft.com/office/2006/metadata/properties" xmlns:ns3="ec854d49-a290-48ff-8fee-e7d5d2423e2f" xmlns:ns4="6f3b1c44-8d46-42f7-a212-c7f54edc423f" targetNamespace="http://schemas.microsoft.com/office/2006/metadata/properties" ma:root="true" ma:fieldsID="79c939f456adfca0f62d2bb59c267fc7" ns3:_="" ns4:_="">
    <xsd:import namespace="ec854d49-a290-48ff-8fee-e7d5d2423e2f"/>
    <xsd:import namespace="6f3b1c44-8d46-42f7-a212-c7f54edc42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d49-a290-48ff-8fee-e7d5d2423e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b1c44-8d46-42f7-a212-c7f54edc42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EFDEF-1606-4813-A49C-79C11824FCFA}">
  <ds:schemaRefs>
    <ds:schemaRef ds:uri="http://schemas.microsoft.com/sharepoint/v3/contenttype/forms"/>
  </ds:schemaRefs>
</ds:datastoreItem>
</file>

<file path=customXml/itemProps2.xml><?xml version="1.0" encoding="utf-8"?>
<ds:datastoreItem xmlns:ds="http://schemas.openxmlformats.org/officeDocument/2006/customXml" ds:itemID="{6682D648-15EA-4F9B-BB69-BCB72904FB0A}">
  <ds:schemaRefs>
    <ds:schemaRef ds:uri="http://schemas.openxmlformats.org/officeDocument/2006/bibliography"/>
  </ds:schemaRefs>
</ds:datastoreItem>
</file>

<file path=customXml/itemProps3.xml><?xml version="1.0" encoding="utf-8"?>
<ds:datastoreItem xmlns:ds="http://schemas.openxmlformats.org/officeDocument/2006/customXml" ds:itemID="{17BBEC87-7E56-4901-BA7A-77FC22EF02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f3b1c44-8d46-42f7-a212-c7f54edc423f"/>
    <ds:schemaRef ds:uri="ec854d49-a290-48ff-8fee-e7d5d2423e2f"/>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7D2DE942-45BD-4AEE-8AF8-A3438F45D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d49-a290-48ff-8fee-e7d5d2423e2f"/>
    <ds:schemaRef ds:uri="6f3b1c44-8d46-42f7-a212-c7f54edc4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14569</Words>
  <Characters>83047</Characters>
  <Application>Microsoft Office Word</Application>
  <DocSecurity>0</DocSecurity>
  <Lines>692</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97422</CharactersWithSpaces>
  <SharedDoc>false</SharedDoc>
  <HLinks>
    <vt:vector size="360" baseType="variant">
      <vt:variant>
        <vt:i4>4915273</vt:i4>
      </vt:variant>
      <vt:variant>
        <vt:i4>174</vt:i4>
      </vt:variant>
      <vt:variant>
        <vt:i4>0</vt:i4>
      </vt:variant>
      <vt:variant>
        <vt:i4>5</vt:i4>
      </vt:variant>
      <vt:variant>
        <vt:lpwstr>https://www.gov.si/drzavni-organi/ministrstva/ministrstvo-za-digitalno-preobrazbo</vt:lpwstr>
      </vt:variant>
      <vt:variant>
        <vt:lpwstr/>
      </vt:variant>
      <vt:variant>
        <vt:i4>7733371</vt:i4>
      </vt:variant>
      <vt:variant>
        <vt:i4>171</vt:i4>
      </vt:variant>
      <vt:variant>
        <vt:i4>0</vt:i4>
      </vt:variant>
      <vt:variant>
        <vt:i4>5</vt:i4>
      </vt:variant>
      <vt:variant>
        <vt:lpwstr>https://www.stat.si/Klasje/Klasje/Tabela/17596</vt:lpwstr>
      </vt:variant>
      <vt:variant>
        <vt:lpwstr/>
      </vt:variant>
      <vt:variant>
        <vt:i4>4915273</vt:i4>
      </vt:variant>
      <vt:variant>
        <vt:i4>168</vt:i4>
      </vt:variant>
      <vt:variant>
        <vt:i4>0</vt:i4>
      </vt:variant>
      <vt:variant>
        <vt:i4>5</vt:i4>
      </vt:variant>
      <vt:variant>
        <vt:lpwstr>https://www.gov.si/drzavni-organi/ministrstva/ministrstvo-za-digitalno-preobrazbo</vt:lpwstr>
      </vt:variant>
      <vt:variant>
        <vt:lpwstr/>
      </vt:variant>
      <vt:variant>
        <vt:i4>4915273</vt:i4>
      </vt:variant>
      <vt:variant>
        <vt:i4>165</vt:i4>
      </vt:variant>
      <vt:variant>
        <vt:i4>0</vt:i4>
      </vt:variant>
      <vt:variant>
        <vt:i4>5</vt:i4>
      </vt:variant>
      <vt:variant>
        <vt:lpwstr>https://www.gov.si/drzavni-organi/ministrstva/ministrstvo-za-digitalno-preobrazbo</vt:lpwstr>
      </vt:variant>
      <vt:variant>
        <vt:lpwstr/>
      </vt:variant>
      <vt:variant>
        <vt:i4>4915273</vt:i4>
      </vt:variant>
      <vt:variant>
        <vt:i4>162</vt:i4>
      </vt:variant>
      <vt:variant>
        <vt:i4>0</vt:i4>
      </vt:variant>
      <vt:variant>
        <vt:i4>5</vt:i4>
      </vt:variant>
      <vt:variant>
        <vt:lpwstr>https://www.gov.si/drzavni-organi/ministrstva/ministrstvo-za-digitalno-preobrazbo</vt:lpwstr>
      </vt:variant>
      <vt:variant>
        <vt:lpwstr/>
      </vt:variant>
      <vt:variant>
        <vt:i4>8126487</vt:i4>
      </vt:variant>
      <vt:variant>
        <vt:i4>159</vt:i4>
      </vt:variant>
      <vt:variant>
        <vt:i4>0</vt:i4>
      </vt:variant>
      <vt:variant>
        <vt:i4>5</vt:i4>
      </vt:variant>
      <vt:variant>
        <vt:lpwstr>mailto:jrddk2024.mdp@gov.si</vt:lpwstr>
      </vt:variant>
      <vt:variant>
        <vt:lpwstr/>
      </vt:variant>
      <vt:variant>
        <vt:i4>8126487</vt:i4>
      </vt:variant>
      <vt:variant>
        <vt:i4>156</vt:i4>
      </vt:variant>
      <vt:variant>
        <vt:i4>0</vt:i4>
      </vt:variant>
      <vt:variant>
        <vt:i4>5</vt:i4>
      </vt:variant>
      <vt:variant>
        <vt:lpwstr>mailto:jrddk2024.mdp@gov.si</vt:lpwstr>
      </vt:variant>
      <vt:variant>
        <vt:lpwstr/>
      </vt:variant>
      <vt:variant>
        <vt:i4>4063267</vt:i4>
      </vt:variant>
      <vt:variant>
        <vt:i4>153</vt:i4>
      </vt:variant>
      <vt:variant>
        <vt:i4>0</vt:i4>
      </vt:variant>
      <vt:variant>
        <vt:i4>5</vt:i4>
      </vt:variant>
      <vt:variant>
        <vt:lpwstr>http://www.saod.vlada/</vt:lpwstr>
      </vt:variant>
      <vt:variant>
        <vt:lpwstr/>
      </vt:variant>
      <vt:variant>
        <vt:i4>5177460</vt:i4>
      </vt:variant>
      <vt:variant>
        <vt:i4>150</vt:i4>
      </vt:variant>
      <vt:variant>
        <vt:i4>0</vt:i4>
      </vt:variant>
      <vt:variant>
        <vt:i4>5</vt:i4>
      </vt:variant>
      <vt:variant>
        <vt:lpwstr>mailto:info@cert.si</vt:lpwstr>
      </vt:variant>
      <vt:variant>
        <vt:lpwstr/>
      </vt:variant>
      <vt:variant>
        <vt:i4>5636179</vt:i4>
      </vt:variant>
      <vt:variant>
        <vt:i4>147</vt:i4>
      </vt:variant>
      <vt:variant>
        <vt:i4>0</vt:i4>
      </vt:variant>
      <vt:variant>
        <vt:i4>5</vt:i4>
      </vt:variant>
      <vt:variant>
        <vt:lpwstr>https://www.varninainternetu.si/knjiznica/abc-varnosti-na-spletu/</vt:lpwstr>
      </vt:variant>
      <vt:variant>
        <vt:lpwstr/>
      </vt:variant>
      <vt:variant>
        <vt:i4>6160458</vt:i4>
      </vt:variant>
      <vt:variant>
        <vt:i4>144</vt:i4>
      </vt:variant>
      <vt:variant>
        <vt:i4>0</vt:i4>
      </vt:variant>
      <vt:variant>
        <vt:i4>5</vt:i4>
      </vt:variant>
      <vt:variant>
        <vt:lpwstr>https://www.varninainternetu.si/gradiva-za-delavnico/</vt:lpwstr>
      </vt:variant>
      <vt:variant>
        <vt:lpwstr/>
      </vt:variant>
      <vt:variant>
        <vt:i4>6946902</vt:i4>
      </vt:variant>
      <vt:variant>
        <vt:i4>141</vt:i4>
      </vt:variant>
      <vt:variant>
        <vt:i4>0</vt:i4>
      </vt:variant>
      <vt:variant>
        <vt:i4>5</vt:i4>
      </vt:variant>
      <vt:variant>
        <vt:lpwstr>https://evropskasredstva.si/app/uploads/2023/10/NUS_2021-2027_verzija_1-1.pdf</vt:lpwstr>
      </vt:variant>
      <vt:variant>
        <vt:lpwstr/>
      </vt:variant>
      <vt:variant>
        <vt:i4>7995400</vt:i4>
      </vt:variant>
      <vt:variant>
        <vt:i4>138</vt:i4>
      </vt:variant>
      <vt:variant>
        <vt:i4>0</vt:i4>
      </vt:variant>
      <vt:variant>
        <vt:i4>5</vt:i4>
      </vt:variant>
      <vt:variant>
        <vt:lpwstr>https://evropskasredstva.si/app/uploads/2024/08/NSP-2-_cistopis.pdf</vt:lpwstr>
      </vt:variant>
      <vt:variant>
        <vt:lpwstr/>
      </vt:variant>
      <vt:variant>
        <vt:i4>5439572</vt:i4>
      </vt:variant>
      <vt:variant>
        <vt:i4>135</vt:i4>
      </vt:variant>
      <vt:variant>
        <vt:i4>0</vt:i4>
      </vt:variant>
      <vt:variant>
        <vt:i4>5</vt:i4>
      </vt:variant>
      <vt:variant>
        <vt:lpwstr>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vt:lpwstr>
      </vt:variant>
      <vt:variant>
        <vt:lpwstr>_ftn3</vt:lpwstr>
      </vt:variant>
      <vt:variant>
        <vt:i4>5439572</vt:i4>
      </vt:variant>
      <vt:variant>
        <vt:i4>132</vt:i4>
      </vt:variant>
      <vt:variant>
        <vt:i4>0</vt:i4>
      </vt:variant>
      <vt:variant>
        <vt:i4>5</vt:i4>
      </vt:variant>
      <vt:variant>
        <vt:lpwstr>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vt:lpwstr>
      </vt:variant>
      <vt:variant>
        <vt:lpwstr>_ftn2</vt:lpwstr>
      </vt:variant>
      <vt:variant>
        <vt:i4>5439572</vt:i4>
      </vt:variant>
      <vt:variant>
        <vt:i4>129</vt:i4>
      </vt:variant>
      <vt:variant>
        <vt:i4>0</vt:i4>
      </vt:variant>
      <vt:variant>
        <vt:i4>5</vt:i4>
      </vt:variant>
      <vt:variant>
        <vt:lpwstr>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vt:lpwstr>
      </vt:variant>
      <vt:variant>
        <vt:lpwstr>_ftn1</vt:lpwstr>
      </vt:variant>
      <vt:variant>
        <vt:i4>3342393</vt:i4>
      </vt:variant>
      <vt:variant>
        <vt:i4>126</vt:i4>
      </vt:variant>
      <vt:variant>
        <vt:i4>0</vt:i4>
      </vt:variant>
      <vt:variant>
        <vt:i4>5</vt:i4>
      </vt:variant>
      <vt:variant>
        <vt:lpwstr>https://www.uradni-list.si/glasilo-uradni-list-rs/vsebina/2025-01-0586</vt:lpwstr>
      </vt:variant>
      <vt:variant>
        <vt:lpwstr/>
      </vt:variant>
      <vt:variant>
        <vt:i4>3801138</vt:i4>
      </vt:variant>
      <vt:variant>
        <vt:i4>123</vt:i4>
      </vt:variant>
      <vt:variant>
        <vt:i4>0</vt:i4>
      </vt:variant>
      <vt:variant>
        <vt:i4>5</vt:i4>
      </vt:variant>
      <vt:variant>
        <vt:lpwstr>https://www.uradni-list.si/glasilo-uradni-list-rs/vsebina/2024-01-3308</vt:lpwstr>
      </vt:variant>
      <vt:variant>
        <vt:lpwstr/>
      </vt:variant>
      <vt:variant>
        <vt:i4>1966141</vt:i4>
      </vt:variant>
      <vt:variant>
        <vt:i4>116</vt:i4>
      </vt:variant>
      <vt:variant>
        <vt:i4>0</vt:i4>
      </vt:variant>
      <vt:variant>
        <vt:i4>5</vt:i4>
      </vt:variant>
      <vt:variant>
        <vt:lpwstr/>
      </vt:variant>
      <vt:variant>
        <vt:lpwstr>_Toc156296385</vt:lpwstr>
      </vt:variant>
      <vt:variant>
        <vt:i4>1966141</vt:i4>
      </vt:variant>
      <vt:variant>
        <vt:i4>110</vt:i4>
      </vt:variant>
      <vt:variant>
        <vt:i4>0</vt:i4>
      </vt:variant>
      <vt:variant>
        <vt:i4>5</vt:i4>
      </vt:variant>
      <vt:variant>
        <vt:lpwstr/>
      </vt:variant>
      <vt:variant>
        <vt:lpwstr>_Toc156296384</vt:lpwstr>
      </vt:variant>
      <vt:variant>
        <vt:i4>1966141</vt:i4>
      </vt:variant>
      <vt:variant>
        <vt:i4>104</vt:i4>
      </vt:variant>
      <vt:variant>
        <vt:i4>0</vt:i4>
      </vt:variant>
      <vt:variant>
        <vt:i4>5</vt:i4>
      </vt:variant>
      <vt:variant>
        <vt:lpwstr/>
      </vt:variant>
      <vt:variant>
        <vt:lpwstr>_Toc156296383</vt:lpwstr>
      </vt:variant>
      <vt:variant>
        <vt:i4>1966141</vt:i4>
      </vt:variant>
      <vt:variant>
        <vt:i4>98</vt:i4>
      </vt:variant>
      <vt:variant>
        <vt:i4>0</vt:i4>
      </vt:variant>
      <vt:variant>
        <vt:i4>5</vt:i4>
      </vt:variant>
      <vt:variant>
        <vt:lpwstr/>
      </vt:variant>
      <vt:variant>
        <vt:lpwstr>_Toc156296382</vt:lpwstr>
      </vt:variant>
      <vt:variant>
        <vt:i4>1966141</vt:i4>
      </vt:variant>
      <vt:variant>
        <vt:i4>92</vt:i4>
      </vt:variant>
      <vt:variant>
        <vt:i4>0</vt:i4>
      </vt:variant>
      <vt:variant>
        <vt:i4>5</vt:i4>
      </vt:variant>
      <vt:variant>
        <vt:lpwstr/>
      </vt:variant>
      <vt:variant>
        <vt:lpwstr>_Toc156296381</vt:lpwstr>
      </vt:variant>
      <vt:variant>
        <vt:i4>1966141</vt:i4>
      </vt:variant>
      <vt:variant>
        <vt:i4>86</vt:i4>
      </vt:variant>
      <vt:variant>
        <vt:i4>0</vt:i4>
      </vt:variant>
      <vt:variant>
        <vt:i4>5</vt:i4>
      </vt:variant>
      <vt:variant>
        <vt:lpwstr/>
      </vt:variant>
      <vt:variant>
        <vt:lpwstr>_Toc156296380</vt:lpwstr>
      </vt:variant>
      <vt:variant>
        <vt:i4>1114173</vt:i4>
      </vt:variant>
      <vt:variant>
        <vt:i4>80</vt:i4>
      </vt:variant>
      <vt:variant>
        <vt:i4>0</vt:i4>
      </vt:variant>
      <vt:variant>
        <vt:i4>5</vt:i4>
      </vt:variant>
      <vt:variant>
        <vt:lpwstr/>
      </vt:variant>
      <vt:variant>
        <vt:lpwstr>_Toc156296379</vt:lpwstr>
      </vt:variant>
      <vt:variant>
        <vt:i4>1114173</vt:i4>
      </vt:variant>
      <vt:variant>
        <vt:i4>74</vt:i4>
      </vt:variant>
      <vt:variant>
        <vt:i4>0</vt:i4>
      </vt:variant>
      <vt:variant>
        <vt:i4>5</vt:i4>
      </vt:variant>
      <vt:variant>
        <vt:lpwstr/>
      </vt:variant>
      <vt:variant>
        <vt:lpwstr>_Toc156296378</vt:lpwstr>
      </vt:variant>
      <vt:variant>
        <vt:i4>1114173</vt:i4>
      </vt:variant>
      <vt:variant>
        <vt:i4>68</vt:i4>
      </vt:variant>
      <vt:variant>
        <vt:i4>0</vt:i4>
      </vt:variant>
      <vt:variant>
        <vt:i4>5</vt:i4>
      </vt:variant>
      <vt:variant>
        <vt:lpwstr/>
      </vt:variant>
      <vt:variant>
        <vt:lpwstr>_Toc156296377</vt:lpwstr>
      </vt:variant>
      <vt:variant>
        <vt:i4>1114173</vt:i4>
      </vt:variant>
      <vt:variant>
        <vt:i4>62</vt:i4>
      </vt:variant>
      <vt:variant>
        <vt:i4>0</vt:i4>
      </vt:variant>
      <vt:variant>
        <vt:i4>5</vt:i4>
      </vt:variant>
      <vt:variant>
        <vt:lpwstr/>
      </vt:variant>
      <vt:variant>
        <vt:lpwstr>_Toc156296376</vt:lpwstr>
      </vt:variant>
      <vt:variant>
        <vt:i4>1114173</vt:i4>
      </vt:variant>
      <vt:variant>
        <vt:i4>56</vt:i4>
      </vt:variant>
      <vt:variant>
        <vt:i4>0</vt:i4>
      </vt:variant>
      <vt:variant>
        <vt:i4>5</vt:i4>
      </vt:variant>
      <vt:variant>
        <vt:lpwstr/>
      </vt:variant>
      <vt:variant>
        <vt:lpwstr>_Toc156296375</vt:lpwstr>
      </vt:variant>
      <vt:variant>
        <vt:i4>1114173</vt:i4>
      </vt:variant>
      <vt:variant>
        <vt:i4>50</vt:i4>
      </vt:variant>
      <vt:variant>
        <vt:i4>0</vt:i4>
      </vt:variant>
      <vt:variant>
        <vt:i4>5</vt:i4>
      </vt:variant>
      <vt:variant>
        <vt:lpwstr/>
      </vt:variant>
      <vt:variant>
        <vt:lpwstr>_Toc156296374</vt:lpwstr>
      </vt:variant>
      <vt:variant>
        <vt:i4>1114173</vt:i4>
      </vt:variant>
      <vt:variant>
        <vt:i4>44</vt:i4>
      </vt:variant>
      <vt:variant>
        <vt:i4>0</vt:i4>
      </vt:variant>
      <vt:variant>
        <vt:i4>5</vt:i4>
      </vt:variant>
      <vt:variant>
        <vt:lpwstr/>
      </vt:variant>
      <vt:variant>
        <vt:lpwstr>_Toc156296373</vt:lpwstr>
      </vt:variant>
      <vt:variant>
        <vt:i4>1114173</vt:i4>
      </vt:variant>
      <vt:variant>
        <vt:i4>38</vt:i4>
      </vt:variant>
      <vt:variant>
        <vt:i4>0</vt:i4>
      </vt:variant>
      <vt:variant>
        <vt:i4>5</vt:i4>
      </vt:variant>
      <vt:variant>
        <vt:lpwstr/>
      </vt:variant>
      <vt:variant>
        <vt:lpwstr>_Toc156296372</vt:lpwstr>
      </vt:variant>
      <vt:variant>
        <vt:i4>1114173</vt:i4>
      </vt:variant>
      <vt:variant>
        <vt:i4>32</vt:i4>
      </vt:variant>
      <vt:variant>
        <vt:i4>0</vt:i4>
      </vt:variant>
      <vt:variant>
        <vt:i4>5</vt:i4>
      </vt:variant>
      <vt:variant>
        <vt:lpwstr/>
      </vt:variant>
      <vt:variant>
        <vt:lpwstr>_Toc156296371</vt:lpwstr>
      </vt:variant>
      <vt:variant>
        <vt:i4>1114173</vt:i4>
      </vt:variant>
      <vt:variant>
        <vt:i4>26</vt:i4>
      </vt:variant>
      <vt:variant>
        <vt:i4>0</vt:i4>
      </vt:variant>
      <vt:variant>
        <vt:i4>5</vt:i4>
      </vt:variant>
      <vt:variant>
        <vt:lpwstr/>
      </vt:variant>
      <vt:variant>
        <vt:lpwstr>_Toc156296370</vt:lpwstr>
      </vt:variant>
      <vt:variant>
        <vt:i4>1048637</vt:i4>
      </vt:variant>
      <vt:variant>
        <vt:i4>20</vt:i4>
      </vt:variant>
      <vt:variant>
        <vt:i4>0</vt:i4>
      </vt:variant>
      <vt:variant>
        <vt:i4>5</vt:i4>
      </vt:variant>
      <vt:variant>
        <vt:lpwstr/>
      </vt:variant>
      <vt:variant>
        <vt:lpwstr>_Toc156296369</vt:lpwstr>
      </vt:variant>
      <vt:variant>
        <vt:i4>1048637</vt:i4>
      </vt:variant>
      <vt:variant>
        <vt:i4>14</vt:i4>
      </vt:variant>
      <vt:variant>
        <vt:i4>0</vt:i4>
      </vt:variant>
      <vt:variant>
        <vt:i4>5</vt:i4>
      </vt:variant>
      <vt:variant>
        <vt:lpwstr/>
      </vt:variant>
      <vt:variant>
        <vt:lpwstr>_Toc156296368</vt:lpwstr>
      </vt:variant>
      <vt:variant>
        <vt:i4>1048637</vt:i4>
      </vt:variant>
      <vt:variant>
        <vt:i4>8</vt:i4>
      </vt:variant>
      <vt:variant>
        <vt:i4>0</vt:i4>
      </vt:variant>
      <vt:variant>
        <vt:i4>5</vt:i4>
      </vt:variant>
      <vt:variant>
        <vt:lpwstr/>
      </vt:variant>
      <vt:variant>
        <vt:lpwstr>_Toc156296367</vt:lpwstr>
      </vt:variant>
      <vt:variant>
        <vt:i4>1048637</vt:i4>
      </vt:variant>
      <vt:variant>
        <vt:i4>2</vt:i4>
      </vt:variant>
      <vt:variant>
        <vt:i4>0</vt:i4>
      </vt:variant>
      <vt:variant>
        <vt:i4>5</vt:i4>
      </vt:variant>
      <vt:variant>
        <vt:lpwstr/>
      </vt:variant>
      <vt:variant>
        <vt:lpwstr>_Toc156296366</vt:lpwstr>
      </vt:variant>
      <vt:variant>
        <vt:i4>2556012</vt:i4>
      </vt:variant>
      <vt:variant>
        <vt:i4>18</vt:i4>
      </vt:variant>
      <vt:variant>
        <vt:i4>0</vt:i4>
      </vt:variant>
      <vt:variant>
        <vt:i4>5</vt:i4>
      </vt:variant>
      <vt:variant>
        <vt:lpwstr>http://www.pisrs.si/Pis.web/pregledPredpisa?id=URED5758</vt:lpwstr>
      </vt:variant>
      <vt:variant>
        <vt:lpwstr/>
      </vt:variant>
      <vt:variant>
        <vt:i4>2228266</vt:i4>
      </vt:variant>
      <vt:variant>
        <vt:i4>15</vt:i4>
      </vt:variant>
      <vt:variant>
        <vt:i4>0</vt:i4>
      </vt:variant>
      <vt:variant>
        <vt:i4>5</vt:i4>
      </vt:variant>
      <vt:variant>
        <vt:lpwstr>http://pisrs.si/Pis.web/pregledPredpisa?id=ZAKO307</vt:lpwstr>
      </vt:variant>
      <vt:variant>
        <vt:lpwstr/>
      </vt:variant>
      <vt:variant>
        <vt:i4>3473465</vt:i4>
      </vt:variant>
      <vt:variant>
        <vt:i4>12</vt:i4>
      </vt:variant>
      <vt:variant>
        <vt:i4>0</vt:i4>
      </vt:variant>
      <vt:variant>
        <vt:i4>5</vt:i4>
      </vt:variant>
      <vt:variant>
        <vt:lpwstr>https://www.gov.si/teme/italijanska-in-madzarska-narodna-skupnost/</vt:lpwstr>
      </vt:variant>
      <vt:variant>
        <vt:lpwstr/>
      </vt:variant>
      <vt:variant>
        <vt:i4>655431</vt:i4>
      </vt:variant>
      <vt:variant>
        <vt:i4>9</vt:i4>
      </vt:variant>
      <vt:variant>
        <vt:i4>0</vt:i4>
      </vt:variant>
      <vt:variant>
        <vt:i4>5</vt:i4>
      </vt:variant>
      <vt:variant>
        <vt:lpwstr>https://publications.jrc.ec.europa.eu/repository/handle/JRC128415</vt:lpwstr>
      </vt:variant>
      <vt:variant>
        <vt:lpwstr/>
      </vt:variant>
      <vt:variant>
        <vt:i4>131153</vt:i4>
      </vt:variant>
      <vt:variant>
        <vt:i4>6</vt:i4>
      </vt:variant>
      <vt:variant>
        <vt:i4>0</vt:i4>
      </vt:variant>
      <vt:variant>
        <vt:i4>5</vt:i4>
      </vt:variant>
      <vt:variant>
        <vt:lpwstr>https://www.zrss.si/wp-content/uploads/2023/08/DigComp-2-2-Okvir-digitalnih-kompetenc.pdf</vt:lpwstr>
      </vt:variant>
      <vt:variant>
        <vt:lpwstr/>
      </vt:variant>
      <vt:variant>
        <vt:i4>131153</vt:i4>
      </vt:variant>
      <vt:variant>
        <vt:i4>3</vt:i4>
      </vt:variant>
      <vt:variant>
        <vt:i4>0</vt:i4>
      </vt:variant>
      <vt:variant>
        <vt:i4>5</vt:i4>
      </vt:variant>
      <vt:variant>
        <vt:lpwstr>https://www.zrss.si/wp-content/uploads/2023/08/DigComp-2-2-Okvir-digitalnih-kompetenc.pdf</vt:lpwstr>
      </vt:variant>
      <vt:variant>
        <vt:lpwstr/>
      </vt:variant>
      <vt:variant>
        <vt:i4>655431</vt:i4>
      </vt:variant>
      <vt:variant>
        <vt:i4>0</vt:i4>
      </vt:variant>
      <vt:variant>
        <vt:i4>0</vt:i4>
      </vt:variant>
      <vt:variant>
        <vt:i4>5</vt:i4>
      </vt:variant>
      <vt:variant>
        <vt:lpwstr>https://publications.jrc.ec.europa.eu/repository/handle/JRC128415</vt:lpwstr>
      </vt:variant>
      <vt:variant>
        <vt:lpwstr/>
      </vt:variant>
      <vt:variant>
        <vt:i4>4718604</vt:i4>
      </vt:variant>
      <vt:variant>
        <vt:i4>42</vt:i4>
      </vt:variant>
      <vt:variant>
        <vt:i4>0</vt:i4>
      </vt:variant>
      <vt:variant>
        <vt:i4>5</vt:i4>
      </vt:variant>
      <vt:variant>
        <vt:lpwstr>https://ec.europa.eu/newsroom/dae/redirection/document/116920</vt:lpwstr>
      </vt:variant>
      <vt:variant>
        <vt:lpwstr/>
      </vt:variant>
      <vt:variant>
        <vt:i4>327744</vt:i4>
      </vt:variant>
      <vt:variant>
        <vt:i4>39</vt:i4>
      </vt:variant>
      <vt:variant>
        <vt:i4>0</vt:i4>
      </vt:variant>
      <vt:variant>
        <vt:i4>5</vt:i4>
      </vt:variant>
      <vt:variant>
        <vt:lpwstr>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vt:lpwstr>
      </vt:variant>
      <vt:variant>
        <vt:lpwstr>_ftnref3</vt:lpwstr>
      </vt:variant>
      <vt:variant>
        <vt:i4>917504</vt:i4>
      </vt:variant>
      <vt:variant>
        <vt:i4>36</vt:i4>
      </vt:variant>
      <vt:variant>
        <vt:i4>0</vt:i4>
      </vt:variant>
      <vt:variant>
        <vt:i4>5</vt:i4>
      </vt:variant>
      <vt:variant>
        <vt:lpwstr>https://www.stat.si/StatWeb/News/Index/11517</vt:lpwstr>
      </vt:variant>
      <vt:variant>
        <vt:lpwstr/>
      </vt:variant>
      <vt:variant>
        <vt:i4>262208</vt:i4>
      </vt:variant>
      <vt:variant>
        <vt:i4>33</vt:i4>
      </vt:variant>
      <vt:variant>
        <vt:i4>0</vt:i4>
      </vt:variant>
      <vt:variant>
        <vt:i4>5</vt:i4>
      </vt:variant>
      <vt:variant>
        <vt:lpwstr>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vt:lpwstr>
      </vt:variant>
      <vt:variant>
        <vt:lpwstr>_ftnref2</vt:lpwstr>
      </vt:variant>
      <vt:variant>
        <vt:i4>1507359</vt:i4>
      </vt:variant>
      <vt:variant>
        <vt:i4>30</vt:i4>
      </vt:variant>
      <vt:variant>
        <vt:i4>0</vt:i4>
      </vt:variant>
      <vt:variant>
        <vt:i4>5</vt:i4>
      </vt:variant>
      <vt:variant>
        <vt:lpwstr>https://pxweb.stat.si/SiStatData/pxweb/sl/Data/-/2984201S.px/table/tableViewLayout2/</vt:lpwstr>
      </vt:variant>
      <vt:variant>
        <vt:lpwstr/>
      </vt:variant>
      <vt:variant>
        <vt:i4>6094877</vt:i4>
      </vt:variant>
      <vt:variant>
        <vt:i4>27</vt:i4>
      </vt:variant>
      <vt:variant>
        <vt:i4>0</vt:i4>
      </vt:variant>
      <vt:variant>
        <vt:i4>5</vt:i4>
      </vt:variant>
      <vt:variant>
        <vt:lpwstr>https://www.stat.si/StatWeb/Field/Index/25/8</vt:lpwstr>
      </vt:variant>
      <vt:variant>
        <vt:lpwstr/>
      </vt:variant>
      <vt:variant>
        <vt:i4>458816</vt:i4>
      </vt:variant>
      <vt:variant>
        <vt:i4>24</vt:i4>
      </vt:variant>
      <vt:variant>
        <vt:i4>0</vt:i4>
      </vt:variant>
      <vt:variant>
        <vt:i4>5</vt:i4>
      </vt:variant>
      <vt:variant>
        <vt:lpwstr>https://euc-word-edit.officeapps.live.com/we/wordeditorframe.aspx?ui=sl&amp;rs=en-US&amp;wopisrc=https%3A%2F%2Fmnz-my.sharepoint.com%2Fpersonal%2Fjerneja_stanisic_gov_si%2F_vti_bin%2Fwopi.ashx%2Ffiles%2F03af52b385504ef59366c6599aa1bb29&amp;wdprevioussession=fe988db7%2Dfffb%2D377b%2D4a39%2Dfc4e74342837&amp;wdenableroaming=1&amp;mscc=1&amp;wdodb=1&amp;hid=3260CDA1-300C-E000-1DC5-6A83FFF49F33.0&amp;uih=sharepointcom&amp;wdlcid=sl&amp;jsapi=1&amp;jsapiver=v2&amp;corrid=a938f397-f599-cd00-f8d7-8f1abe532da1&amp;usid=a938f397-f599-cd00-f8d7-8f1abe532da1&amp;newsession=1&amp;sftc=1&amp;uihit=docaspx&amp;muv=1&amp;ats=PairwiseBroker&amp;cac=1&amp;sams=1&amp;mtf=1&amp;sfp=1&amp;sdp=1&amp;hch=1&amp;hwfh=1&amp;dchat=1&amp;sc=%7B%22pmo%22%3A%22https%3A%2F%2Fmnz-my.sharepoint.com%22%2C%22pmshare%22%3Atrue%7D&amp;ctp=LeastProtected&amp;rct=Normal&amp;wdorigin=Other&amp;afdflight=88&amp;csiro=1&amp;instantedit=1&amp;wopicomplete=1&amp;wdredirectionreason=Unified_SingleFlush</vt:lpwstr>
      </vt:variant>
      <vt:variant>
        <vt:lpwstr>_ftnref1</vt:lpwstr>
      </vt:variant>
      <vt:variant>
        <vt:i4>1507401</vt:i4>
      </vt:variant>
      <vt:variant>
        <vt:i4>21</vt:i4>
      </vt:variant>
      <vt:variant>
        <vt:i4>0</vt:i4>
      </vt:variant>
      <vt:variant>
        <vt:i4>5</vt:i4>
      </vt:variant>
      <vt:variant>
        <vt:lpwstr>https://pisrs.si/pregledPredpisa?id=ZAKO8516</vt:lpwstr>
      </vt:variant>
      <vt:variant>
        <vt:lpwstr/>
      </vt:variant>
      <vt:variant>
        <vt:i4>4390973</vt:i4>
      </vt:variant>
      <vt:variant>
        <vt:i4>18</vt:i4>
      </vt:variant>
      <vt:variant>
        <vt:i4>0</vt:i4>
      </vt:variant>
      <vt:variant>
        <vt:i4>5</vt:i4>
      </vt:variant>
      <vt:variant>
        <vt:lpwstr>\\ad.sigov.si\DAT\MDP\DDD\SDV\2- Ukrepi\JR DDK 2026-2027\JR DDK 2025-2027_Analiza stanja_d05_NR_29-9-2025_JS.docx</vt:lpwstr>
      </vt:variant>
      <vt:variant>
        <vt:lpwstr>_ftnref3</vt:lpwstr>
      </vt:variant>
      <vt:variant>
        <vt:i4>655431</vt:i4>
      </vt:variant>
      <vt:variant>
        <vt:i4>15</vt:i4>
      </vt:variant>
      <vt:variant>
        <vt:i4>0</vt:i4>
      </vt:variant>
      <vt:variant>
        <vt:i4>5</vt:i4>
      </vt:variant>
      <vt:variant>
        <vt:lpwstr>https://publications.jrc.ec.europa.eu/repository/handle/JRC128415</vt:lpwstr>
      </vt:variant>
      <vt:variant>
        <vt:lpwstr/>
      </vt:variant>
      <vt:variant>
        <vt:i4>4325437</vt:i4>
      </vt:variant>
      <vt:variant>
        <vt:i4>12</vt:i4>
      </vt:variant>
      <vt:variant>
        <vt:i4>0</vt:i4>
      </vt:variant>
      <vt:variant>
        <vt:i4>5</vt:i4>
      </vt:variant>
      <vt:variant>
        <vt:lpwstr>\\ad.sigov.si\DAT\MDP\DDD\SDV\2- Ukrepi\JR DDK 2026-2027\JR DDK 2025-2027_Analiza stanja_d05_NR_29-9-2025_JS.docx</vt:lpwstr>
      </vt:variant>
      <vt:variant>
        <vt:lpwstr>_ftnref2</vt:lpwstr>
      </vt:variant>
      <vt:variant>
        <vt:i4>4259901</vt:i4>
      </vt:variant>
      <vt:variant>
        <vt:i4>9</vt:i4>
      </vt:variant>
      <vt:variant>
        <vt:i4>0</vt:i4>
      </vt:variant>
      <vt:variant>
        <vt:i4>5</vt:i4>
      </vt:variant>
      <vt:variant>
        <vt:lpwstr>\\ad.sigov.si\DAT\MDP\DDD\SDV\2- Ukrepi\JR DDK 2026-2027\JR DDK 2025-2027_Analiza stanja_d05_NR_29-9-2025_JS.docx</vt:lpwstr>
      </vt:variant>
      <vt:variant>
        <vt:lpwstr>_ftnref1</vt:lpwstr>
      </vt:variant>
      <vt:variant>
        <vt:i4>1376297</vt:i4>
      </vt:variant>
      <vt:variant>
        <vt:i4>6</vt:i4>
      </vt:variant>
      <vt:variant>
        <vt:i4>0</vt:i4>
      </vt:variant>
      <vt:variant>
        <vt:i4>5</vt:i4>
      </vt:variant>
      <vt:variant>
        <vt:lpwstr>\\ad.sigov.si\DAT\MDP\DDD\SDV\2- Ukrepi\JR DDK 2026-2027\JR DDK 2025-2027_Analiza stanja_d05_NR_29-9-2025_JS.docx</vt:lpwstr>
      </vt:variant>
      <vt:variant>
        <vt:lpwstr>_ftn3</vt:lpwstr>
      </vt:variant>
      <vt:variant>
        <vt:i4>1376297</vt:i4>
      </vt:variant>
      <vt:variant>
        <vt:i4>3</vt:i4>
      </vt:variant>
      <vt:variant>
        <vt:i4>0</vt:i4>
      </vt:variant>
      <vt:variant>
        <vt:i4>5</vt:i4>
      </vt:variant>
      <vt:variant>
        <vt:lpwstr>\\ad.sigov.si\DAT\MDP\DDD\SDV\2- Ukrepi\JR DDK 2026-2027\JR DDK 2025-2027_Analiza stanja_d05_NR_29-9-2025_JS.docx</vt:lpwstr>
      </vt:variant>
      <vt:variant>
        <vt:lpwstr>_ftn2</vt:lpwstr>
      </vt:variant>
      <vt:variant>
        <vt:i4>1376297</vt:i4>
      </vt:variant>
      <vt:variant>
        <vt:i4>0</vt:i4>
      </vt:variant>
      <vt:variant>
        <vt:i4>0</vt:i4>
      </vt:variant>
      <vt:variant>
        <vt:i4>5</vt:i4>
      </vt:variant>
      <vt:variant>
        <vt:lpwstr>\\ad.sigov.si\DAT\MDP\DDD\SDV\2- Ukrepi\JR DDK 2026-2027\JR DDK 2025-2027_Analiza stanja_d05_NR_29-9-2025_JS.docx</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Gorenšek</dc:creator>
  <cp:keywords/>
  <dc:description/>
  <cp:lastModifiedBy>Maruša Lašič Gregorič</cp:lastModifiedBy>
  <cp:revision>2</cp:revision>
  <cp:lastPrinted>2023-06-14T14:14:00Z</cp:lastPrinted>
  <dcterms:created xsi:type="dcterms:W3CDTF">2026-04-13T11:37:00Z</dcterms:created>
  <dcterms:modified xsi:type="dcterms:W3CDTF">2026-04-13T11:37:00Z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0x010100E423CD2A258CA548BD4BDFD24E6EBA4A</vt:lpwstr>
  </property>
</Properties>
</file>