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BEB17" w14:textId="77777777" w:rsidR="0095333B" w:rsidRDefault="0095333B" w:rsidP="00CF3D58"/>
    <w:p w14:paraId="348CDF02" w14:textId="77777777" w:rsidR="0095333B" w:rsidRDefault="0095333B" w:rsidP="00CF3D58"/>
    <w:p w14:paraId="03E8B297" w14:textId="77777777" w:rsidR="0095333B" w:rsidRDefault="0095333B" w:rsidP="00CF3D58"/>
    <w:p w14:paraId="187302AF" w14:textId="1B541650" w:rsidR="0061522B" w:rsidRPr="00CF3D58" w:rsidRDefault="00CF3D58" w:rsidP="00CF3D58">
      <w:r>
        <w:t>Da</w:t>
      </w:r>
      <w:r w:rsidR="0061522B" w:rsidRPr="00E05143">
        <w:t xml:space="preserve">tum: </w:t>
      </w:r>
      <w:r w:rsidR="0095333B">
        <w:t>9</w:t>
      </w:r>
      <w:r w:rsidR="0061522B">
        <w:t>. 1</w:t>
      </w:r>
      <w:r w:rsidR="0095333B">
        <w:t>2</w:t>
      </w:r>
      <w:r w:rsidR="0061522B">
        <w:t xml:space="preserve">. </w:t>
      </w:r>
      <w:r>
        <w:t>20</w:t>
      </w:r>
      <w:r w:rsidR="0095333B">
        <w:t>21</w:t>
      </w:r>
    </w:p>
    <w:p w14:paraId="0F3AA149" w14:textId="77777777" w:rsidR="00CF3D58" w:rsidRDefault="00CF3D58" w:rsidP="0061522B">
      <w:pPr>
        <w:jc w:val="both"/>
      </w:pPr>
    </w:p>
    <w:p w14:paraId="574A195A" w14:textId="486F9C3A" w:rsidR="00CF3D58" w:rsidRDefault="00CF3D58" w:rsidP="00607D79">
      <w:pPr>
        <w:spacing w:after="0"/>
        <w:jc w:val="center"/>
        <w:rPr>
          <w:b/>
        </w:rPr>
      </w:pPr>
      <w:r w:rsidRPr="00CF3D58">
        <w:rPr>
          <w:b/>
        </w:rPr>
        <w:t xml:space="preserve">ČLANI STROKOVNE KOMISIJE ZA IZVEDBO POSTOPKA </w:t>
      </w:r>
      <w:r w:rsidR="0095333B">
        <w:rPr>
          <w:b/>
        </w:rPr>
        <w:t xml:space="preserve">DODATNEGA </w:t>
      </w:r>
      <w:r w:rsidRPr="00CF3D58">
        <w:rPr>
          <w:b/>
        </w:rPr>
        <w:t>JAVNEGA RAZPISA ZA SOFINANCIRANJE PROJEKTOV SOCIALNE AKTIVACIJE</w:t>
      </w:r>
    </w:p>
    <w:p w14:paraId="50BB7580" w14:textId="77777777" w:rsidR="00607D79" w:rsidRPr="00607D79" w:rsidRDefault="00607D79" w:rsidP="00607D79">
      <w:pPr>
        <w:spacing w:after="0"/>
        <w:jc w:val="center"/>
        <w:rPr>
          <w:b/>
        </w:rPr>
      </w:pPr>
    </w:p>
    <w:p w14:paraId="4297873E" w14:textId="02E0300D" w:rsidR="0061522B" w:rsidRDefault="0061522B" w:rsidP="0061522B">
      <w:pPr>
        <w:jc w:val="both"/>
      </w:pPr>
      <w:r w:rsidRPr="00F10AE6">
        <w:t>Ministrstvo za delo, družino, socialne zadeve in enake možnosti</w:t>
      </w:r>
      <w:r>
        <w:t xml:space="preserve">, </w:t>
      </w:r>
      <w:r w:rsidR="007F639D">
        <w:t>Štukljeva cesta 44</w:t>
      </w:r>
      <w:r>
        <w:t>, 1000 Ljubljana</w:t>
      </w:r>
      <w:r w:rsidRPr="00F10AE6">
        <w:t xml:space="preserve"> je v Uradnem listu Republike Slovenije</w:t>
      </w:r>
      <w:r w:rsidR="007F639D">
        <w:t>,</w:t>
      </w:r>
      <w:r w:rsidRPr="00F10AE6">
        <w:t xml:space="preserve"> št. </w:t>
      </w:r>
      <w:r w:rsidR="0095333B">
        <w:t>135</w:t>
      </w:r>
      <w:r w:rsidRPr="00F10AE6">
        <w:t>/</w:t>
      </w:r>
      <w:r w:rsidR="0095333B">
        <w:t>21</w:t>
      </w:r>
      <w:r w:rsidRPr="00F10AE6">
        <w:t xml:space="preserve"> dne </w:t>
      </w:r>
      <w:r w:rsidR="0095333B">
        <w:t>2</w:t>
      </w:r>
      <w:r w:rsidR="007F639D">
        <w:t>7</w:t>
      </w:r>
      <w:r w:rsidRPr="00F10AE6">
        <w:t xml:space="preserve">. </w:t>
      </w:r>
      <w:r w:rsidR="0095333B">
        <w:t>8</w:t>
      </w:r>
      <w:r w:rsidRPr="00F10AE6">
        <w:t>. 20</w:t>
      </w:r>
      <w:r w:rsidR="0095333B">
        <w:t>21</w:t>
      </w:r>
      <w:r w:rsidRPr="00F10AE6">
        <w:t xml:space="preserve"> objavilo </w:t>
      </w:r>
      <w:r w:rsidR="0095333B">
        <w:t>Dodatni j</w:t>
      </w:r>
      <w:r w:rsidRPr="00E05143">
        <w:t xml:space="preserve">avni razpis za </w:t>
      </w:r>
      <w:r>
        <w:t xml:space="preserve">sofinanciranje projektov </w:t>
      </w:r>
      <w:r w:rsidR="007F639D">
        <w:t>socialne aktivacije</w:t>
      </w:r>
      <w:r>
        <w:t xml:space="preserve"> </w:t>
      </w:r>
      <w:r w:rsidRPr="00F10AE6">
        <w:t xml:space="preserve">(v nadaljevanju: javni razpis). </w:t>
      </w:r>
      <w:r w:rsidR="007F639D">
        <w:t>Javni razpis za izbor operacij se izvaja</w:t>
      </w:r>
      <w:r w:rsidR="00607D79">
        <w:t xml:space="preserve"> </w:t>
      </w:r>
      <w:r w:rsidR="00607D79" w:rsidRPr="00521F73">
        <w:rPr>
          <w:rFonts w:cs="Arial"/>
        </w:rPr>
        <w:t>v okviru Operativnega programa za izvajanje evropske kohezijske politike v obdobju 2014–2020, 9. prednostne osi »Socialna vključenost in zmanjševanje tveganja revščine«, 9.1 prednostne naložbe »Aktivno vključevanje, vključno s spodbujanjem enakih možnosti in dejavnega sodelovanja ter izboljšanje zaposljivosti«, 9.1.2 specifičnega cilja »</w:t>
      </w:r>
      <w:proofErr w:type="spellStart"/>
      <w:r w:rsidR="00607D79" w:rsidRPr="00521F73">
        <w:rPr>
          <w:rFonts w:cs="Arial"/>
        </w:rPr>
        <w:t>Opolnomočenje</w:t>
      </w:r>
      <w:proofErr w:type="spellEnd"/>
      <w:r w:rsidR="00607D79" w:rsidRPr="00521F73">
        <w:rPr>
          <w:rFonts w:cs="Arial"/>
        </w:rPr>
        <w:t xml:space="preserve"> ciljnih skupin za približevanje trgu dela«.</w:t>
      </w:r>
    </w:p>
    <w:p w14:paraId="4A2C23E6" w14:textId="7F4E5F0C" w:rsidR="0061522B" w:rsidRDefault="00607D79" w:rsidP="00607D79">
      <w:pPr>
        <w:spacing w:after="0"/>
        <w:jc w:val="both"/>
      </w:pPr>
      <w:r>
        <w:rPr>
          <w:bCs/>
        </w:rPr>
        <w:t xml:space="preserve">Postopek javnega razpisa je vodila strokovna komisija, ki jo je s </w:t>
      </w:r>
      <w:r w:rsidR="0061522B" w:rsidRPr="006F4BD3">
        <w:t>Sklep</w:t>
      </w:r>
      <w:r w:rsidR="0061522B">
        <w:t>om</w:t>
      </w:r>
      <w:r w:rsidR="0061522B" w:rsidRPr="006F4BD3">
        <w:t xml:space="preserve"> o začetku postopka </w:t>
      </w:r>
      <w:r w:rsidR="0095333B">
        <w:t>Dodatnega j</w:t>
      </w:r>
      <w:r w:rsidR="0061522B" w:rsidRPr="006F4BD3">
        <w:t xml:space="preserve">avnega razpisa </w:t>
      </w:r>
      <w:r>
        <w:t>za sofinanciranje projektov socialne aktivacije</w:t>
      </w:r>
      <w:r w:rsidR="0061522B" w:rsidRPr="006F4BD3">
        <w:t xml:space="preserve"> ter imenovanju strokovne komisije za izvedbo postopka, št. 5443-</w:t>
      </w:r>
      <w:r w:rsidR="0095333B">
        <w:t>6</w:t>
      </w:r>
      <w:r w:rsidR="0061522B" w:rsidRPr="006F4BD3">
        <w:t>/20</w:t>
      </w:r>
      <w:r w:rsidR="0095333B">
        <w:t>21</w:t>
      </w:r>
      <w:r>
        <w:t>/5</w:t>
      </w:r>
      <w:r w:rsidR="0061522B">
        <w:t xml:space="preserve">, </w:t>
      </w:r>
      <w:r>
        <w:t xml:space="preserve">dne </w:t>
      </w:r>
      <w:r w:rsidR="0095333B">
        <w:t>18</w:t>
      </w:r>
      <w:r>
        <w:t xml:space="preserve">. </w:t>
      </w:r>
      <w:r w:rsidR="0095333B">
        <w:t>8</w:t>
      </w:r>
      <w:r>
        <w:t>. 20</w:t>
      </w:r>
      <w:r w:rsidR="0095333B">
        <w:t>21</w:t>
      </w:r>
      <w:r>
        <w:t>, imenoval minist</w:t>
      </w:r>
      <w:r w:rsidR="0095333B">
        <w:t>er</w:t>
      </w:r>
      <w:r>
        <w:t xml:space="preserve"> za delo, družino, socialne zadeve in enake možnosti:</w:t>
      </w:r>
    </w:p>
    <w:p w14:paraId="1A6A083F" w14:textId="77777777" w:rsidR="008F140F" w:rsidRDefault="008F140F" w:rsidP="00607D79">
      <w:pPr>
        <w:spacing w:after="0"/>
        <w:jc w:val="both"/>
      </w:pPr>
    </w:p>
    <w:p w14:paraId="70CB1C9F" w14:textId="77777777" w:rsidR="00607D79" w:rsidRPr="00946411" w:rsidRDefault="00607D79" w:rsidP="00607D79">
      <w:pPr>
        <w:spacing w:after="0"/>
        <w:jc w:val="both"/>
      </w:pPr>
    </w:p>
    <w:tbl>
      <w:tblPr>
        <w:tblW w:w="854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8"/>
        <w:gridCol w:w="2120"/>
        <w:gridCol w:w="4718"/>
      </w:tblGrid>
      <w:tr w:rsidR="0061522B" w:rsidRPr="003F4EB5" w14:paraId="66CFCA96" w14:textId="77777777" w:rsidTr="0095333B">
        <w:trPr>
          <w:trHeight w:val="567"/>
          <w:jc w:val="center"/>
        </w:trPr>
        <w:tc>
          <w:tcPr>
            <w:tcW w:w="1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5E165" w14:textId="77777777" w:rsidR="0061522B" w:rsidRPr="003F4EB5" w:rsidRDefault="0061522B" w:rsidP="00F67EF0">
            <w:pPr>
              <w:rPr>
                <w:b/>
                <w:bCs/>
              </w:rPr>
            </w:pPr>
          </w:p>
        </w:tc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4AD3E" w14:textId="77777777" w:rsidR="0061522B" w:rsidRDefault="0061522B" w:rsidP="0095333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IME IN PRIIMEK</w:t>
            </w:r>
          </w:p>
        </w:tc>
        <w:tc>
          <w:tcPr>
            <w:tcW w:w="47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26FD4B" w14:textId="77777777" w:rsidR="0061522B" w:rsidRPr="003F4EB5" w:rsidRDefault="0061522B" w:rsidP="0095333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ORGANIZACIJA</w:t>
            </w:r>
          </w:p>
        </w:tc>
      </w:tr>
      <w:tr w:rsidR="0061522B" w:rsidRPr="003C37EA" w14:paraId="61548D32" w14:textId="77777777" w:rsidTr="0095333B">
        <w:trPr>
          <w:trHeight w:val="680"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BBA01" w14:textId="77777777" w:rsidR="0061522B" w:rsidRPr="007F55A9" w:rsidRDefault="0061522B" w:rsidP="0095333B">
            <w:pPr>
              <w:spacing w:after="0"/>
              <w:jc w:val="center"/>
              <w:rPr>
                <w:b/>
                <w:bCs/>
              </w:rPr>
            </w:pPr>
            <w:r w:rsidRPr="007F55A9">
              <w:rPr>
                <w:b/>
                <w:bCs/>
              </w:rPr>
              <w:t>Predsednica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B8638" w14:textId="77777777" w:rsidR="0061522B" w:rsidRDefault="00607D79" w:rsidP="0095333B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Andreja Mrežar</w:t>
            </w:r>
          </w:p>
        </w:tc>
        <w:tc>
          <w:tcPr>
            <w:tcW w:w="47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98BB41" w14:textId="77777777" w:rsidR="0061522B" w:rsidRPr="0014171E" w:rsidRDefault="0061522B" w:rsidP="0095333B">
            <w:pPr>
              <w:spacing w:after="0"/>
              <w:rPr>
                <w:bCs/>
              </w:rPr>
            </w:pPr>
            <w:r>
              <w:rPr>
                <w:bCs/>
              </w:rPr>
              <w:t>Ministrstvo za delo, družino, socialne zadeve in enake možnosti</w:t>
            </w:r>
          </w:p>
        </w:tc>
      </w:tr>
      <w:tr w:rsidR="0061522B" w:rsidRPr="003C37EA" w14:paraId="45262B82" w14:textId="77777777" w:rsidTr="0095333B">
        <w:trPr>
          <w:trHeight w:val="737"/>
          <w:jc w:val="center"/>
        </w:trPr>
        <w:tc>
          <w:tcPr>
            <w:tcW w:w="1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53AFA" w14:textId="77777777" w:rsidR="0061522B" w:rsidRPr="007F55A9" w:rsidRDefault="00607D79" w:rsidP="0095333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Član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46FC5" w14:textId="77777777" w:rsidR="0061522B" w:rsidRPr="007F55A9" w:rsidRDefault="00607D79" w:rsidP="0095333B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Marko Lemaić</w:t>
            </w:r>
          </w:p>
        </w:tc>
        <w:tc>
          <w:tcPr>
            <w:tcW w:w="47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0C86F" w14:textId="77777777" w:rsidR="0061522B" w:rsidRDefault="0061522B" w:rsidP="0095333B">
            <w:pPr>
              <w:spacing w:after="0"/>
            </w:pPr>
            <w:r w:rsidRPr="00261BBA">
              <w:rPr>
                <w:bCs/>
              </w:rPr>
              <w:t>Ministrstvo za delo, družino, socialne zadeve in enake možnosti</w:t>
            </w:r>
          </w:p>
        </w:tc>
      </w:tr>
      <w:tr w:rsidR="00607D79" w:rsidRPr="003C37EA" w14:paraId="46359441" w14:textId="77777777" w:rsidTr="0095333B">
        <w:trPr>
          <w:trHeight w:val="737"/>
          <w:jc w:val="center"/>
        </w:trPr>
        <w:tc>
          <w:tcPr>
            <w:tcW w:w="1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185A0" w14:textId="77777777" w:rsidR="00607D79" w:rsidRPr="007F55A9" w:rsidRDefault="00607D79" w:rsidP="0095333B">
            <w:pPr>
              <w:spacing w:after="0"/>
              <w:jc w:val="center"/>
              <w:rPr>
                <w:b/>
                <w:bCs/>
              </w:rPr>
            </w:pPr>
            <w:r w:rsidRPr="007F55A9">
              <w:rPr>
                <w:b/>
                <w:bCs/>
              </w:rPr>
              <w:t>Članica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016F4" w14:textId="7AEF2802" w:rsidR="00607D79" w:rsidRDefault="0095333B" w:rsidP="0095333B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Barbara Lipnik</w:t>
            </w:r>
          </w:p>
        </w:tc>
        <w:tc>
          <w:tcPr>
            <w:tcW w:w="47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D6197" w14:textId="77777777" w:rsidR="00607D79" w:rsidRPr="00261BBA" w:rsidRDefault="00607D79" w:rsidP="0095333B">
            <w:pPr>
              <w:spacing w:after="0"/>
              <w:rPr>
                <w:bCs/>
              </w:rPr>
            </w:pPr>
            <w:r w:rsidRPr="00261BBA">
              <w:rPr>
                <w:bCs/>
              </w:rPr>
              <w:t>Ministrstvo za delo, družino, socialne zadeve in enake možnosti</w:t>
            </w:r>
          </w:p>
        </w:tc>
      </w:tr>
      <w:tr w:rsidR="008F140F" w:rsidRPr="003C37EA" w14:paraId="4F29F77C" w14:textId="77777777" w:rsidTr="0095333B">
        <w:trPr>
          <w:trHeight w:val="737"/>
          <w:jc w:val="center"/>
        </w:trPr>
        <w:tc>
          <w:tcPr>
            <w:tcW w:w="1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55683" w14:textId="77777777" w:rsidR="008F140F" w:rsidRPr="007F55A9" w:rsidRDefault="008F140F" w:rsidP="0095333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Član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48B59" w14:textId="77777777" w:rsidR="008F140F" w:rsidRDefault="008F140F" w:rsidP="0095333B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Peter Rebolj</w:t>
            </w:r>
          </w:p>
        </w:tc>
        <w:tc>
          <w:tcPr>
            <w:tcW w:w="47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72B22B" w14:textId="77777777" w:rsidR="008F140F" w:rsidRPr="00261BBA" w:rsidRDefault="008F140F" w:rsidP="0095333B">
            <w:pPr>
              <w:spacing w:after="0"/>
              <w:rPr>
                <w:bCs/>
              </w:rPr>
            </w:pPr>
            <w:r w:rsidRPr="00261BBA">
              <w:rPr>
                <w:bCs/>
              </w:rPr>
              <w:t>Ministrstvo za delo, družino, socialne zadeve in enake možnosti</w:t>
            </w:r>
          </w:p>
        </w:tc>
      </w:tr>
      <w:tr w:rsidR="008F140F" w:rsidRPr="003C37EA" w14:paraId="505BF02D" w14:textId="77777777" w:rsidTr="0095333B">
        <w:trPr>
          <w:trHeight w:val="737"/>
          <w:jc w:val="center"/>
        </w:trPr>
        <w:tc>
          <w:tcPr>
            <w:tcW w:w="1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3E9B8" w14:textId="77777777" w:rsidR="008F140F" w:rsidRDefault="008F140F" w:rsidP="0095333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Članica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A24F1" w14:textId="77777777" w:rsidR="008F140F" w:rsidRDefault="008F140F" w:rsidP="0095333B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Lea Martič</w:t>
            </w:r>
          </w:p>
        </w:tc>
        <w:tc>
          <w:tcPr>
            <w:tcW w:w="47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7F702" w14:textId="77777777" w:rsidR="008F140F" w:rsidRPr="00261BBA" w:rsidRDefault="008F140F" w:rsidP="0095333B">
            <w:pPr>
              <w:spacing w:after="0"/>
              <w:rPr>
                <w:bCs/>
              </w:rPr>
            </w:pPr>
            <w:r w:rsidRPr="00261BBA">
              <w:rPr>
                <w:bCs/>
              </w:rPr>
              <w:t>Ministrstvo za delo, družino, socialne zadeve in enake možnosti</w:t>
            </w:r>
          </w:p>
        </w:tc>
      </w:tr>
    </w:tbl>
    <w:p w14:paraId="03853B01" w14:textId="77777777" w:rsidR="00575006" w:rsidRPr="0095333B" w:rsidRDefault="00575006" w:rsidP="00575006">
      <w:pPr>
        <w:spacing w:after="0" w:line="260" w:lineRule="exact"/>
        <w:jc w:val="both"/>
        <w:rPr>
          <w:rFonts w:eastAsia="Times New Roman" w:cs="Times New Roman"/>
          <w:szCs w:val="24"/>
        </w:rPr>
      </w:pPr>
    </w:p>
    <w:p w14:paraId="29353D87" w14:textId="77777777" w:rsidR="00714F5B" w:rsidRDefault="00714F5B">
      <w:pPr>
        <w:rPr>
          <w:rFonts w:eastAsia="Times New Roman" w:cs="Times New Roman"/>
          <w:szCs w:val="24"/>
        </w:rPr>
      </w:pPr>
    </w:p>
    <w:p w14:paraId="1747BDAD" w14:textId="4D0DD481" w:rsidR="000F75CF" w:rsidRDefault="0095333B" w:rsidP="0095333B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Na javnem razpisu ni bil izbran noben prijavitelj. </w:t>
      </w:r>
    </w:p>
    <w:p w14:paraId="74844968" w14:textId="77777777" w:rsidR="0095333B" w:rsidRDefault="0095333B" w:rsidP="0095333B">
      <w:pPr>
        <w:jc w:val="both"/>
        <w:rPr>
          <w:rFonts w:eastAsia="Times New Roman" w:cs="Times New Roman"/>
          <w:szCs w:val="24"/>
        </w:rPr>
      </w:pPr>
    </w:p>
    <w:p w14:paraId="503E3E3D" w14:textId="77777777" w:rsidR="0095333B" w:rsidRDefault="0095333B" w:rsidP="0095333B">
      <w:pPr>
        <w:jc w:val="both"/>
        <w:rPr>
          <w:rFonts w:eastAsia="Times New Roman" w:cs="Times New Roman"/>
          <w:szCs w:val="24"/>
        </w:rPr>
      </w:pPr>
    </w:p>
    <w:p w14:paraId="701FFA9B" w14:textId="77777777" w:rsidR="0095333B" w:rsidRDefault="0095333B" w:rsidP="0095333B">
      <w:pPr>
        <w:jc w:val="both"/>
        <w:rPr>
          <w:rFonts w:eastAsia="Times New Roman" w:cs="Times New Roman"/>
          <w:szCs w:val="24"/>
        </w:rPr>
      </w:pPr>
    </w:p>
    <w:p w14:paraId="7E150310" w14:textId="77777777" w:rsidR="0095333B" w:rsidRDefault="0095333B" w:rsidP="0095333B">
      <w:pPr>
        <w:jc w:val="both"/>
        <w:rPr>
          <w:rFonts w:eastAsia="Times New Roman" w:cs="Times New Roman"/>
          <w:szCs w:val="24"/>
        </w:rPr>
      </w:pPr>
    </w:p>
    <w:sectPr w:rsidR="0095333B" w:rsidSect="0095333B">
      <w:headerReference w:type="default" r:id="rId8"/>
      <w:pgSz w:w="11906" w:h="16838"/>
      <w:pgMar w:top="1417" w:right="1134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4D6BF" w14:textId="77777777" w:rsidR="00144528" w:rsidRDefault="00144528" w:rsidP="00147052">
      <w:pPr>
        <w:spacing w:after="0" w:line="240" w:lineRule="auto"/>
      </w:pPr>
      <w:r>
        <w:separator/>
      </w:r>
    </w:p>
  </w:endnote>
  <w:endnote w:type="continuationSeparator" w:id="0">
    <w:p w14:paraId="5A1EC83C" w14:textId="77777777" w:rsidR="00144528" w:rsidRDefault="00144528" w:rsidP="0014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9B51F" w14:textId="77777777" w:rsidR="00144528" w:rsidRDefault="00144528" w:rsidP="00147052">
      <w:pPr>
        <w:spacing w:after="0" w:line="240" w:lineRule="auto"/>
      </w:pPr>
      <w:r>
        <w:separator/>
      </w:r>
    </w:p>
  </w:footnote>
  <w:footnote w:type="continuationSeparator" w:id="0">
    <w:p w14:paraId="538ADAF5" w14:textId="77777777" w:rsidR="00144528" w:rsidRDefault="00144528" w:rsidP="00147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DEAAE" w14:textId="77777777" w:rsidR="00147052" w:rsidRDefault="00147052">
    <w:pPr>
      <w:pStyle w:val="Glava"/>
    </w:pP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4B71E2AE" wp14:editId="6B120D44">
          <wp:simplePos x="0" y="0"/>
          <wp:positionH relativeFrom="margin">
            <wp:align>right</wp:align>
          </wp:positionH>
          <wp:positionV relativeFrom="topMargin">
            <wp:posOffset>487045</wp:posOffset>
          </wp:positionV>
          <wp:extent cx="1814195" cy="662305"/>
          <wp:effectExtent l="0" t="0" r="0" b="4445"/>
          <wp:wrapSquare wrapText="bothSides"/>
          <wp:docPr id="3" name="Slika 3" descr="Logo_EKP_socialni_sklad_SLO_slogan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ogo_EKP_socialni_sklad_SLO_slogan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4195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2E93E4A9" wp14:editId="7AB8041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453515"/>
          <wp:effectExtent l="0" t="0" r="3175" b="0"/>
          <wp:wrapNone/>
          <wp:docPr id="4" name="Slika 4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MDDS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F1188C"/>
    <w:multiLevelType w:val="hybridMultilevel"/>
    <w:tmpl w:val="F23ED5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052"/>
    <w:rsid w:val="00014D01"/>
    <w:rsid w:val="00050EB0"/>
    <w:rsid w:val="00096A78"/>
    <w:rsid w:val="000B14BD"/>
    <w:rsid w:val="000F75CF"/>
    <w:rsid w:val="00100613"/>
    <w:rsid w:val="00106979"/>
    <w:rsid w:val="00144528"/>
    <w:rsid w:val="00147052"/>
    <w:rsid w:val="00196055"/>
    <w:rsid w:val="00223C05"/>
    <w:rsid w:val="00225A7B"/>
    <w:rsid w:val="002B7F45"/>
    <w:rsid w:val="0031058E"/>
    <w:rsid w:val="00324F5A"/>
    <w:rsid w:val="00373564"/>
    <w:rsid w:val="003912D2"/>
    <w:rsid w:val="003D09B0"/>
    <w:rsid w:val="003F6D6F"/>
    <w:rsid w:val="00424C02"/>
    <w:rsid w:val="00433C87"/>
    <w:rsid w:val="00455B6F"/>
    <w:rsid w:val="00575006"/>
    <w:rsid w:val="00607D79"/>
    <w:rsid w:val="0061522B"/>
    <w:rsid w:val="00647E0F"/>
    <w:rsid w:val="006C7C2C"/>
    <w:rsid w:val="006E3C5E"/>
    <w:rsid w:val="00714F5B"/>
    <w:rsid w:val="007D6D39"/>
    <w:rsid w:val="007F639D"/>
    <w:rsid w:val="00807267"/>
    <w:rsid w:val="008401C1"/>
    <w:rsid w:val="00875B44"/>
    <w:rsid w:val="008804CD"/>
    <w:rsid w:val="008949DB"/>
    <w:rsid w:val="00895D93"/>
    <w:rsid w:val="008A5B01"/>
    <w:rsid w:val="008F140F"/>
    <w:rsid w:val="00913BBE"/>
    <w:rsid w:val="00915577"/>
    <w:rsid w:val="00934224"/>
    <w:rsid w:val="0095333B"/>
    <w:rsid w:val="009B57CC"/>
    <w:rsid w:val="009B66D9"/>
    <w:rsid w:val="009C5A37"/>
    <w:rsid w:val="00A13ECD"/>
    <w:rsid w:val="00A64124"/>
    <w:rsid w:val="00AA3937"/>
    <w:rsid w:val="00B6413D"/>
    <w:rsid w:val="00B72012"/>
    <w:rsid w:val="00B808CC"/>
    <w:rsid w:val="00B83D04"/>
    <w:rsid w:val="00B900E2"/>
    <w:rsid w:val="00BD6BC9"/>
    <w:rsid w:val="00BE45C9"/>
    <w:rsid w:val="00C87646"/>
    <w:rsid w:val="00CF3D58"/>
    <w:rsid w:val="00CF6664"/>
    <w:rsid w:val="00CF7DF7"/>
    <w:rsid w:val="00D165D5"/>
    <w:rsid w:val="00D22ED7"/>
    <w:rsid w:val="00D50022"/>
    <w:rsid w:val="00D86A6A"/>
    <w:rsid w:val="00DA038C"/>
    <w:rsid w:val="00DB324D"/>
    <w:rsid w:val="00DB6523"/>
    <w:rsid w:val="00E60445"/>
    <w:rsid w:val="00EA5726"/>
    <w:rsid w:val="00EC6D48"/>
    <w:rsid w:val="00EF6151"/>
    <w:rsid w:val="00F276B1"/>
    <w:rsid w:val="00F805D6"/>
    <w:rsid w:val="00FB5208"/>
    <w:rsid w:val="00FF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E88D3"/>
  <w15:chartTrackingRefBased/>
  <w15:docId w15:val="{7976125D-6076-44CF-96A1-7BABDB5A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4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47052"/>
  </w:style>
  <w:style w:type="paragraph" w:styleId="Noga">
    <w:name w:val="footer"/>
    <w:basedOn w:val="Navaden"/>
    <w:link w:val="NogaZnak"/>
    <w:uiPriority w:val="99"/>
    <w:unhideWhenUsed/>
    <w:rsid w:val="0014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47052"/>
  </w:style>
  <w:style w:type="table" w:styleId="Tabelamrea">
    <w:name w:val="Table Grid"/>
    <w:basedOn w:val="Navadnatabela"/>
    <w:uiPriority w:val="39"/>
    <w:rsid w:val="00D50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50022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57500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75006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75006"/>
    <w:rPr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7500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75006"/>
    <w:rPr>
      <w:b/>
      <w:bCs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5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750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0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D26AC56-90DE-4CDF-B751-B737F8F4A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4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PZadnik</dc:creator>
  <cp:keywords/>
  <dc:description/>
  <cp:lastModifiedBy>Teja Podgorelec</cp:lastModifiedBy>
  <cp:revision>2</cp:revision>
  <cp:lastPrinted>2017-08-25T11:30:00Z</cp:lastPrinted>
  <dcterms:created xsi:type="dcterms:W3CDTF">2021-12-09T10:09:00Z</dcterms:created>
  <dcterms:modified xsi:type="dcterms:W3CDTF">2021-12-09T10:09:00Z</dcterms:modified>
</cp:coreProperties>
</file>