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2A1E" w14:textId="77777777" w:rsidR="006A389E" w:rsidRPr="00C86416" w:rsidRDefault="006A389E" w:rsidP="006A389E">
      <w:pPr>
        <w:pStyle w:val="Heading2"/>
        <w:jc w:val="center"/>
        <w:rPr>
          <w:color w:val="365F91" w:themeColor="accent1" w:themeShade="BF"/>
          <w:sz w:val="32"/>
          <w:lang w:val="sl-SI"/>
        </w:rPr>
      </w:pPr>
      <w:bookmarkStart w:id="0" w:name="uvod"/>
      <w:r w:rsidRPr="00C86416">
        <w:rPr>
          <w:color w:val="365F91" w:themeColor="accent1" w:themeShade="BF"/>
          <w:sz w:val="32"/>
          <w:lang w:val="sl-SI"/>
        </w:rPr>
        <w:t xml:space="preserve">MESEČNO POROČILO O SOCIALNIH TRANSFERJIH </w:t>
      </w:r>
    </w:p>
    <w:p w14:paraId="74D8B99B" w14:textId="77777777" w:rsidR="006A389E" w:rsidRPr="00C86416" w:rsidRDefault="006A389E" w:rsidP="006A389E">
      <w:pPr>
        <w:pStyle w:val="Heading2"/>
        <w:jc w:val="center"/>
        <w:rPr>
          <w:color w:val="365F91" w:themeColor="accent1" w:themeShade="BF"/>
          <w:sz w:val="32"/>
          <w:lang w:val="sl-SI"/>
        </w:rPr>
      </w:pPr>
      <w:r w:rsidRPr="00C86416">
        <w:rPr>
          <w:color w:val="365F91" w:themeColor="accent1" w:themeShade="BF"/>
          <w:sz w:val="32"/>
          <w:lang w:val="sl-SI"/>
        </w:rPr>
        <w:t>Ministrstvo za delo, družino, socialne zadeve in enake možnosti</w:t>
      </w:r>
    </w:p>
    <w:p w14:paraId="39556120" w14:textId="77777777" w:rsidR="006A389E" w:rsidRPr="00C86416" w:rsidRDefault="006A389E" w:rsidP="006A389E">
      <w:pPr>
        <w:pStyle w:val="Heading2"/>
        <w:jc w:val="center"/>
        <w:rPr>
          <w:color w:val="365F91" w:themeColor="accent1" w:themeShade="BF"/>
          <w:sz w:val="32"/>
          <w:lang w:val="sl-SI"/>
        </w:rPr>
      </w:pPr>
      <w:r w:rsidRPr="00C86416">
        <w:rPr>
          <w:color w:val="365F91" w:themeColor="accent1" w:themeShade="BF"/>
          <w:sz w:val="32"/>
          <w:lang w:val="sl-SI"/>
        </w:rPr>
        <w:t>Služba za analize in razvoj</w:t>
      </w:r>
    </w:p>
    <w:p w14:paraId="1B7BDF2B" w14:textId="310EF8FB" w:rsidR="006A389E" w:rsidRPr="00C86416" w:rsidRDefault="002509B7" w:rsidP="006A389E">
      <w:pPr>
        <w:pStyle w:val="Heading2"/>
        <w:jc w:val="right"/>
        <w:rPr>
          <w:color w:val="365F91" w:themeColor="accent1" w:themeShade="BF"/>
          <w:sz w:val="32"/>
          <w:lang w:val="sl-SI"/>
        </w:rPr>
      </w:pPr>
      <w:r>
        <w:rPr>
          <w:color w:val="365F91" w:themeColor="accent1" w:themeShade="BF"/>
          <w:sz w:val="32"/>
          <w:lang w:val="sl-SI"/>
        </w:rPr>
        <w:t>Julij</w:t>
      </w:r>
      <w:r w:rsidR="006A389E" w:rsidRPr="00C86416">
        <w:rPr>
          <w:color w:val="365F91" w:themeColor="accent1" w:themeShade="BF"/>
          <w:sz w:val="32"/>
          <w:lang w:val="sl-SI"/>
        </w:rPr>
        <w:t>, 202</w:t>
      </w:r>
      <w:r w:rsidR="005F2297">
        <w:rPr>
          <w:color w:val="365F91" w:themeColor="accent1" w:themeShade="BF"/>
          <w:sz w:val="32"/>
          <w:lang w:val="sl-SI"/>
        </w:rPr>
        <w:t>6</w:t>
      </w:r>
    </w:p>
    <w:p w14:paraId="7A2D4697" w14:textId="77777777" w:rsidR="006A389E" w:rsidRPr="00C86416" w:rsidRDefault="006A389E" w:rsidP="006A389E">
      <w:pPr>
        <w:pStyle w:val="Heading3"/>
        <w:rPr>
          <w:color w:val="365F91" w:themeColor="accent1" w:themeShade="BF"/>
          <w:sz w:val="32"/>
          <w:szCs w:val="32"/>
          <w:lang w:val="sl-SI"/>
        </w:rPr>
      </w:pPr>
      <w:r w:rsidRPr="00C86416">
        <w:rPr>
          <w:color w:val="365F91" w:themeColor="accent1" w:themeShade="BF"/>
          <w:sz w:val="32"/>
          <w:szCs w:val="32"/>
          <w:lang w:val="sl-SI"/>
        </w:rPr>
        <w:t>Uvod</w:t>
      </w:r>
    </w:p>
    <w:p w14:paraId="35FA041F" w14:textId="77777777" w:rsidR="006A389E" w:rsidRPr="00C86416" w:rsidRDefault="006A389E" w:rsidP="006A389E">
      <w:pPr>
        <w:pStyle w:val="FirstParagraph"/>
        <w:rPr>
          <w:lang w:val="sl-SI"/>
        </w:rPr>
      </w:pPr>
      <w:r w:rsidRPr="00C86416">
        <w:rPr>
          <w:b/>
          <w:bCs/>
          <w:lang w:val="sl-SI"/>
        </w:rPr>
        <w:t>To je mesečno poročilo MDDSZ o socialnih transferjih.</w:t>
      </w:r>
      <w:r w:rsidRPr="00C86416">
        <w:rPr>
          <w:lang w:val="sl-SI"/>
        </w:rPr>
        <w:t xml:space="preserve"> Poročilo vsebuje informacije o dinamiki zneskov socialnih transferjev in števila upravičencev do njih. Omogoča mesečni pregled dinamike in obsega transferjev na podlagi istih meril oz. enotnega pristopa za vse transferje. Namen poročila je širšo javnost informirati o gibanjih socialnih transferjev, omogočiti njihovo redno spremljanje, oblikovanje politik ter tudi povečati preglednost in politično odgovornost, kar pomeni, da je mogoče spremembe politike jasno prepoznati v dinamiki plačanih transferjev ali v številu upravičencev.</w:t>
      </w:r>
    </w:p>
    <w:p w14:paraId="537CD714" w14:textId="7A6B3C5D" w:rsidR="006A389E" w:rsidRPr="00C86416" w:rsidRDefault="006A389E" w:rsidP="006A389E">
      <w:pPr>
        <w:pStyle w:val="BodyText"/>
        <w:rPr>
          <w:lang w:val="sl-SI"/>
        </w:rPr>
      </w:pPr>
      <w:r w:rsidRPr="00C86416">
        <w:rPr>
          <w:b/>
          <w:bCs/>
          <w:lang w:val="sl-SI"/>
        </w:rPr>
        <w:t>S socialnimi transferji se gospodinjstvom in posameznikom dodelijo ugodnosti za njihovo razbremenitev zaradi določenih tveganj ali potreb (Priročnik ESSPROS)</w:t>
      </w:r>
      <w:r w:rsidRPr="00C86416">
        <w:rPr>
          <w:rStyle w:val="FootnoteReference"/>
          <w:lang w:val="sl-SI"/>
        </w:rPr>
        <w:footnoteReference w:id="1"/>
      </w:r>
      <w:r w:rsidRPr="00C86416">
        <w:rPr>
          <w:b/>
          <w:bCs/>
          <w:lang w:val="sl-SI"/>
        </w:rPr>
        <w:t>.</w:t>
      </w:r>
      <w:r w:rsidRPr="00C86416">
        <w:rPr>
          <w:lang w:val="sl-SI"/>
        </w:rPr>
        <w:t xml:space="preserve"> Socialni transferji, razvrščeni po vrstah po standardni statistični klasifikaciji, vključujejo denarne transferje in transferje v naravi (EUROSTAT). Transfer v naravi je sestavljen iz posameznega blaga ali storitve, ki se zagotavlja posameznim gospodinjstvom brezplačno ali po ekonomsko nepomembnih cenah (npr. subvencije posameznikom, ki ne morejo samostojno opravljati vsakodnevnih nalog). Odvisno od tega, ali posamezniki prispevajo v zavarovanje, so transferji razvrščeni v pravice iz zavarovanj (npr. nadomestilo za brezposelnost) in prejemke, za katere se ne plačujejo prispevki (npr. denarna socialna pomoč). Za potrebe poenostavitve so transfer</w:t>
      </w:r>
      <w:r w:rsidR="00ED4B38">
        <w:rPr>
          <w:lang w:val="sl-SI"/>
        </w:rPr>
        <w:t>j</w:t>
      </w:r>
      <w:r w:rsidRPr="00C86416">
        <w:rPr>
          <w:lang w:val="sl-SI"/>
        </w:rPr>
        <w:t>i v denarju ali naravi, ne glede na to, ali izhajajo iz zavarovanja, preprosto poimenovani kot socialni transferji in se obravnavajo enako. V tabeli 6 tega poročila so transferji razvrščeni glede na funkcijo, vsebino in način prejemanja.</w:t>
      </w:r>
    </w:p>
    <w:p w14:paraId="7753EE7B" w14:textId="1B97EE19" w:rsidR="006A389E" w:rsidRPr="00C86416" w:rsidRDefault="006A389E" w:rsidP="006A389E">
      <w:pPr>
        <w:pStyle w:val="BodyText"/>
        <w:rPr>
          <w:lang w:val="sl-SI"/>
        </w:rPr>
      </w:pPr>
      <w:r w:rsidRPr="00C86416">
        <w:rPr>
          <w:b/>
          <w:bCs/>
          <w:lang w:val="sl-SI"/>
        </w:rPr>
        <w:t xml:space="preserve">Poročilo trenutno </w:t>
      </w:r>
      <w:r w:rsidRPr="0034147E">
        <w:rPr>
          <w:b/>
          <w:bCs/>
          <w:lang w:val="sl-SI"/>
        </w:rPr>
        <w:t>zajema 2</w:t>
      </w:r>
      <w:r w:rsidR="0034147E" w:rsidRPr="0034147E">
        <w:rPr>
          <w:b/>
          <w:bCs/>
          <w:lang w:val="sl-SI"/>
        </w:rPr>
        <w:t>9</w:t>
      </w:r>
      <w:r w:rsidRPr="0034147E">
        <w:rPr>
          <w:b/>
          <w:bCs/>
          <w:lang w:val="sl-SI"/>
        </w:rPr>
        <w:t xml:space="preserve"> različnih</w:t>
      </w:r>
      <w:r w:rsidRPr="00C86416">
        <w:rPr>
          <w:b/>
          <w:bCs/>
          <w:lang w:val="sl-SI"/>
        </w:rPr>
        <w:t xml:space="preserve"> socialnih transferjev, vključno z nadomestilom za brezposelnost. </w:t>
      </w:r>
      <w:r w:rsidRPr="00C86416">
        <w:rPr>
          <w:lang w:val="sl-SI"/>
        </w:rPr>
        <w:t xml:space="preserve">Vir podatkov </w:t>
      </w:r>
      <w:r w:rsidR="005A1576">
        <w:rPr>
          <w:lang w:val="sl-SI"/>
        </w:rPr>
        <w:t>sta</w:t>
      </w:r>
      <w:r w:rsidRPr="00C86416">
        <w:rPr>
          <w:lang w:val="sl-SI"/>
        </w:rPr>
        <w:t xml:space="preserve"> predvsem informacijsk</w:t>
      </w:r>
      <w:r w:rsidR="005A1576">
        <w:rPr>
          <w:lang w:val="sl-SI"/>
        </w:rPr>
        <w:t>a</w:t>
      </w:r>
      <w:r w:rsidRPr="00C86416">
        <w:rPr>
          <w:lang w:val="sl-SI"/>
        </w:rPr>
        <w:t xml:space="preserve"> sistem</w:t>
      </w:r>
      <w:r w:rsidR="005A1576">
        <w:rPr>
          <w:lang w:val="sl-SI"/>
        </w:rPr>
        <w:t>a</w:t>
      </w:r>
      <w:r w:rsidRPr="00C86416">
        <w:rPr>
          <w:lang w:val="sl-SI"/>
        </w:rPr>
        <w:t xml:space="preserve"> IS CSD in ZRSZ.</w:t>
      </w:r>
    </w:p>
    <w:p w14:paraId="69F0EB2D" w14:textId="1729B459" w:rsidR="006A389E" w:rsidRPr="00C86416" w:rsidRDefault="006A389E" w:rsidP="006A389E">
      <w:pPr>
        <w:jc w:val="both"/>
        <w:rPr>
          <w:rFonts w:ascii="Arial" w:eastAsia="Times New Roman" w:hAnsi="Arial" w:cs="Arial"/>
          <w:sz w:val="22"/>
          <w:szCs w:val="22"/>
          <w:lang w:val="sl-SI" w:eastAsia="sl-SI"/>
        </w:rPr>
      </w:pPr>
      <w:r w:rsidRPr="00C86416">
        <w:rPr>
          <w:b/>
          <w:bCs/>
          <w:sz w:val="22"/>
          <w:szCs w:val="22"/>
          <w:lang w:val="sl-SI"/>
        </w:rPr>
        <w:t>Zneski socialnih transferjev so prikazani po obračunskem načelu</w:t>
      </w:r>
      <w:r w:rsidRPr="00C86416">
        <w:rPr>
          <w:sz w:val="22"/>
          <w:szCs w:val="22"/>
          <w:lang w:val="sl-SI"/>
        </w:rPr>
        <w:t>, kar pomeni</w:t>
      </w:r>
      <w:r w:rsidR="001F7AA7" w:rsidRPr="00C86416">
        <w:rPr>
          <w:sz w:val="22"/>
          <w:szCs w:val="22"/>
          <w:lang w:val="sl-SI"/>
        </w:rPr>
        <w:t>,</w:t>
      </w:r>
      <w:r w:rsidRPr="00C86416">
        <w:rPr>
          <w:sz w:val="22"/>
          <w:szCs w:val="22"/>
          <w:lang w:val="sl-SI"/>
        </w:rPr>
        <w:t xml:space="preserve"> da se podatki nanašajo na datum, za katerega je bila pravica do transferja odobrena, in ne na datum, ko je bila dejansko izvedena ali plačana. Prikazani so glede na število posameznikov, ki so upravičeni do posameznega transferja (»upravičenci«), in ne glede na število prejemnikov. Prejemniki socialnih transferjev so osebe, ki prejmejo socialni transfer (zase in za svoje družinske člane).</w:t>
      </w:r>
    </w:p>
    <w:p w14:paraId="406E78CA" w14:textId="77777777" w:rsidR="006A389E" w:rsidRPr="00C86416" w:rsidRDefault="006A389E" w:rsidP="006A389E">
      <w:pPr>
        <w:pStyle w:val="Heading3"/>
        <w:rPr>
          <w:color w:val="365F91" w:themeColor="accent1" w:themeShade="BF"/>
          <w:sz w:val="32"/>
          <w:szCs w:val="32"/>
          <w:lang w:val="sl-SI"/>
        </w:rPr>
      </w:pPr>
      <w:r w:rsidRPr="00C86416">
        <w:rPr>
          <w:color w:val="365F91" w:themeColor="accent1" w:themeShade="BF"/>
          <w:sz w:val="32"/>
          <w:szCs w:val="32"/>
          <w:lang w:val="sl-SI"/>
        </w:rPr>
        <w:t>Splošni pregled</w:t>
      </w:r>
    </w:p>
    <w:p w14:paraId="6F65413B" w14:textId="0F66FB00" w:rsidR="0065765B" w:rsidRDefault="0065765B" w:rsidP="0065765B">
      <w:pPr>
        <w:pStyle w:val="FirstParagraph"/>
        <w:rPr>
          <w:lang w:val="sl-SI"/>
        </w:rPr>
      </w:pPr>
      <w:r w:rsidRPr="00C86416">
        <w:rPr>
          <w:b/>
          <w:bCs/>
          <w:lang w:val="sl-SI"/>
        </w:rPr>
        <w:t xml:space="preserve">Za razumevanje mesečne dinamike transferjev in njihovih značilnosti so transferji v tem </w:t>
      </w:r>
      <w:r w:rsidRPr="00545732">
        <w:rPr>
          <w:b/>
          <w:bCs/>
          <w:lang w:val="sl-SI"/>
        </w:rPr>
        <w:t xml:space="preserve">poročilu najprej prikazani na letnem nivoju. </w:t>
      </w:r>
      <w:r w:rsidRPr="00545732">
        <w:rPr>
          <w:lang w:val="sl-SI"/>
        </w:rPr>
        <w:t>V letu 202</w:t>
      </w:r>
      <w:r w:rsidR="00F20056" w:rsidRPr="00545732">
        <w:rPr>
          <w:lang w:val="sl-SI"/>
        </w:rPr>
        <w:t>5</w:t>
      </w:r>
      <w:r w:rsidRPr="00545732">
        <w:rPr>
          <w:lang w:val="sl-SI"/>
        </w:rPr>
        <w:t xml:space="preserve"> je bila za transferje, za katere so na voljo podatki, skupno izplačana 1 milijarda in </w:t>
      </w:r>
      <w:r w:rsidR="00545732" w:rsidRPr="00545732">
        <w:rPr>
          <w:lang w:val="sl-SI"/>
        </w:rPr>
        <w:t>940</w:t>
      </w:r>
      <w:r w:rsidRPr="00545732">
        <w:rPr>
          <w:lang w:val="sl-SI"/>
        </w:rPr>
        <w:t xml:space="preserve"> milijonov evrov. Od tega so </w:t>
      </w:r>
      <w:r w:rsidR="00545732" w:rsidRPr="00545732">
        <w:rPr>
          <w:lang w:val="sl-SI"/>
        </w:rPr>
        <w:t>517</w:t>
      </w:r>
      <w:r w:rsidRPr="00545732">
        <w:rPr>
          <w:lang w:val="sl-SI"/>
        </w:rPr>
        <w:t xml:space="preserve"> milijonov evrov izplačale občine (gre za pravice do oprostitve plačil socialnovarstvenih storitev</w:t>
      </w:r>
      <w:r w:rsidR="00545732" w:rsidRPr="00545732">
        <w:rPr>
          <w:lang w:val="sl-SI"/>
        </w:rPr>
        <w:t xml:space="preserve">, </w:t>
      </w:r>
      <w:r w:rsidRPr="00545732">
        <w:rPr>
          <w:lang w:val="sl-SI"/>
        </w:rPr>
        <w:t>subvencije najemnine</w:t>
      </w:r>
      <w:r w:rsidR="00545732" w:rsidRPr="00545732">
        <w:rPr>
          <w:lang w:val="sl-SI"/>
        </w:rPr>
        <w:t xml:space="preserve"> in subvencije vrtca, ki je najvišja (412 milijonov)</w:t>
      </w:r>
      <w:r w:rsidRPr="00545732">
        <w:rPr>
          <w:lang w:val="sl-SI"/>
        </w:rPr>
        <w:t>). Znesek izplačanih transferjev se je v letu 202</w:t>
      </w:r>
      <w:r w:rsidR="00545732" w:rsidRPr="00545732">
        <w:rPr>
          <w:lang w:val="sl-SI"/>
        </w:rPr>
        <w:t>5</w:t>
      </w:r>
      <w:r w:rsidRPr="00545732">
        <w:rPr>
          <w:lang w:val="sl-SI"/>
        </w:rPr>
        <w:t xml:space="preserve"> glede na leto 202</w:t>
      </w:r>
      <w:r w:rsidR="00545732" w:rsidRPr="00545732">
        <w:rPr>
          <w:lang w:val="sl-SI"/>
        </w:rPr>
        <w:t>4</w:t>
      </w:r>
      <w:r w:rsidRPr="00545732">
        <w:rPr>
          <w:lang w:val="sl-SI"/>
        </w:rPr>
        <w:t xml:space="preserve">, brez upoštevanja zneskov za transferje ZRSZ, zvišal za </w:t>
      </w:r>
      <w:r w:rsidR="00410D84">
        <w:rPr>
          <w:lang w:val="sl-SI"/>
        </w:rPr>
        <w:t>50,0</w:t>
      </w:r>
      <w:r w:rsidRPr="00545732">
        <w:rPr>
          <w:lang w:val="sl-SI"/>
        </w:rPr>
        <w:t xml:space="preserve"> milijonov evrov. To je </w:t>
      </w:r>
      <w:r w:rsidR="00410D84">
        <w:rPr>
          <w:lang w:val="sl-SI"/>
        </w:rPr>
        <w:t xml:space="preserve">manjše </w:t>
      </w:r>
      <w:r w:rsidRPr="00545732">
        <w:rPr>
          <w:lang w:val="sl-SI"/>
        </w:rPr>
        <w:t>povečanje kot v letu 202</w:t>
      </w:r>
      <w:r w:rsidR="00C0074B">
        <w:rPr>
          <w:lang w:val="sl-SI"/>
        </w:rPr>
        <w:t>4</w:t>
      </w:r>
      <w:r w:rsidRPr="00545732">
        <w:rPr>
          <w:lang w:val="sl-SI"/>
        </w:rPr>
        <w:t xml:space="preserve"> (</w:t>
      </w:r>
      <w:r w:rsidR="00E8644F" w:rsidRPr="00545732">
        <w:rPr>
          <w:lang w:val="sl-SI"/>
        </w:rPr>
        <w:t xml:space="preserve">za </w:t>
      </w:r>
      <w:r w:rsidR="00410D84">
        <w:rPr>
          <w:lang w:val="sl-SI"/>
        </w:rPr>
        <w:t>51,6</w:t>
      </w:r>
      <w:r w:rsidRPr="00545732">
        <w:rPr>
          <w:lang w:val="sl-SI"/>
        </w:rPr>
        <w:t xml:space="preserve"> milijonov EUR)</w:t>
      </w:r>
      <w:r w:rsidR="00545732" w:rsidRPr="00545732">
        <w:rPr>
          <w:lang w:val="sl-SI"/>
        </w:rPr>
        <w:t xml:space="preserve">. </w:t>
      </w:r>
    </w:p>
    <w:p w14:paraId="1A847337" w14:textId="2D6E4FF6" w:rsidR="0065765B" w:rsidRPr="00C86416" w:rsidRDefault="0065765B" w:rsidP="0065765B">
      <w:pPr>
        <w:pStyle w:val="FirstParagraph"/>
        <w:rPr>
          <w:b/>
          <w:bCs/>
          <w:lang w:val="sl-SI"/>
        </w:rPr>
      </w:pPr>
      <w:r w:rsidRPr="00C86416">
        <w:rPr>
          <w:b/>
          <w:bCs/>
          <w:lang w:val="sl-SI"/>
        </w:rPr>
        <w:lastRenderedPageBreak/>
        <w:t>V letu 202</w:t>
      </w:r>
      <w:r w:rsidR="00F20056">
        <w:rPr>
          <w:b/>
          <w:bCs/>
          <w:lang w:val="sl-SI"/>
        </w:rPr>
        <w:t>5</w:t>
      </w:r>
      <w:r w:rsidRPr="00C86416">
        <w:rPr>
          <w:b/>
          <w:bCs/>
          <w:lang w:val="sl-SI"/>
        </w:rPr>
        <w:t xml:space="preserve"> je bilo največ izdatkov namenjenih naslednjim transferjem: starševska nadomestila, otroški dodatek, </w:t>
      </w:r>
      <w:r w:rsidR="00ED6749" w:rsidRPr="00C86416">
        <w:rPr>
          <w:b/>
          <w:bCs/>
          <w:lang w:val="sl-SI"/>
        </w:rPr>
        <w:t>osebna asistenca</w:t>
      </w:r>
      <w:r w:rsidR="00ED6749">
        <w:rPr>
          <w:b/>
          <w:bCs/>
          <w:lang w:val="sl-SI"/>
        </w:rPr>
        <w:t xml:space="preserve">, </w:t>
      </w:r>
      <w:r w:rsidRPr="00C86416">
        <w:rPr>
          <w:b/>
          <w:bCs/>
          <w:lang w:val="sl-SI"/>
        </w:rPr>
        <w:t xml:space="preserve">denarna socialna pomoč in denarno nadomestilo za brezposelnost (ZRSZ) (Slika 1 in Tabela 1 spodaj). </w:t>
      </w:r>
    </w:p>
    <w:p w14:paraId="6644C558" w14:textId="4EAF7A2F" w:rsidR="0065765B" w:rsidRPr="00C86416" w:rsidRDefault="0065765B" w:rsidP="0065765B">
      <w:pPr>
        <w:pStyle w:val="FirstParagraph"/>
        <w:rPr>
          <w:lang w:val="sl-SI"/>
        </w:rPr>
      </w:pPr>
      <w:r w:rsidRPr="00C86416">
        <w:rPr>
          <w:b/>
          <w:bCs/>
          <w:lang w:val="sl-SI"/>
        </w:rPr>
        <w:t xml:space="preserve">Največ upravičencev </w:t>
      </w:r>
      <w:r>
        <w:rPr>
          <w:b/>
          <w:bCs/>
          <w:lang w:val="sl-SI"/>
        </w:rPr>
        <w:t xml:space="preserve">do transferjev </w:t>
      </w:r>
      <w:r w:rsidRPr="00C86416">
        <w:rPr>
          <w:b/>
          <w:bCs/>
          <w:lang w:val="sl-SI"/>
        </w:rPr>
        <w:t>v letu 202</w:t>
      </w:r>
      <w:r w:rsidR="00EA3CAB">
        <w:rPr>
          <w:b/>
          <w:bCs/>
          <w:lang w:val="sl-SI"/>
        </w:rPr>
        <w:t>5</w:t>
      </w:r>
      <w:r w:rsidRPr="00C86416">
        <w:rPr>
          <w:b/>
          <w:bCs/>
          <w:lang w:val="sl-SI"/>
        </w:rPr>
        <w:t xml:space="preserve"> je bilo</w:t>
      </w:r>
      <w:r>
        <w:rPr>
          <w:b/>
          <w:bCs/>
          <w:lang w:val="sl-SI"/>
        </w:rPr>
        <w:t xml:space="preserve"> za</w:t>
      </w:r>
      <w:r w:rsidRPr="00C86416">
        <w:rPr>
          <w:b/>
          <w:bCs/>
          <w:lang w:val="sl-SI"/>
        </w:rPr>
        <w:t xml:space="preserve"> otroški dodatek (število otrok), subvencij</w:t>
      </w:r>
      <w:r>
        <w:rPr>
          <w:b/>
          <w:bCs/>
          <w:lang w:val="sl-SI"/>
        </w:rPr>
        <w:t>o</w:t>
      </w:r>
      <w:r w:rsidRPr="00C86416">
        <w:rPr>
          <w:b/>
          <w:bCs/>
          <w:lang w:val="sl-SI"/>
        </w:rPr>
        <w:t xml:space="preserve"> vrtc</w:t>
      </w:r>
      <w:r>
        <w:rPr>
          <w:b/>
          <w:bCs/>
          <w:lang w:val="sl-SI"/>
        </w:rPr>
        <w:t>a</w:t>
      </w:r>
      <w:r w:rsidRPr="00C86416">
        <w:rPr>
          <w:b/>
          <w:bCs/>
          <w:lang w:val="sl-SI"/>
        </w:rPr>
        <w:t>, državn</w:t>
      </w:r>
      <w:r>
        <w:rPr>
          <w:b/>
          <w:bCs/>
          <w:lang w:val="sl-SI"/>
        </w:rPr>
        <w:t>o</w:t>
      </w:r>
      <w:r w:rsidRPr="00C86416">
        <w:rPr>
          <w:b/>
          <w:bCs/>
          <w:lang w:val="sl-SI"/>
        </w:rPr>
        <w:t xml:space="preserve"> štipendij</w:t>
      </w:r>
      <w:r>
        <w:rPr>
          <w:b/>
          <w:bCs/>
          <w:lang w:val="sl-SI"/>
        </w:rPr>
        <w:t>o,</w:t>
      </w:r>
      <w:r w:rsidRPr="00C85C2B">
        <w:rPr>
          <w:b/>
          <w:bCs/>
          <w:lang w:val="sl-SI"/>
        </w:rPr>
        <w:t xml:space="preserve"> </w:t>
      </w:r>
      <w:r w:rsidRPr="00C86416">
        <w:rPr>
          <w:b/>
          <w:bCs/>
          <w:lang w:val="sl-SI"/>
        </w:rPr>
        <w:t>denarn</w:t>
      </w:r>
      <w:r>
        <w:rPr>
          <w:b/>
          <w:bCs/>
          <w:lang w:val="sl-SI"/>
        </w:rPr>
        <w:t>o</w:t>
      </w:r>
      <w:r w:rsidRPr="00C86416">
        <w:rPr>
          <w:b/>
          <w:bCs/>
          <w:lang w:val="sl-SI"/>
        </w:rPr>
        <w:t xml:space="preserve"> socialn</w:t>
      </w:r>
      <w:r>
        <w:rPr>
          <w:b/>
          <w:bCs/>
          <w:lang w:val="sl-SI"/>
        </w:rPr>
        <w:t>o</w:t>
      </w:r>
      <w:r w:rsidRPr="00C86416">
        <w:rPr>
          <w:b/>
          <w:bCs/>
          <w:lang w:val="sl-SI"/>
        </w:rPr>
        <w:t xml:space="preserve"> pomoč</w:t>
      </w:r>
      <w:r w:rsidRPr="00C86416">
        <w:rPr>
          <w:lang w:val="sl-SI"/>
        </w:rPr>
        <w:t xml:space="preserve"> </w:t>
      </w:r>
      <w:r w:rsidRPr="00C86416">
        <w:rPr>
          <w:b/>
          <w:bCs/>
          <w:lang w:val="sl-SI"/>
        </w:rPr>
        <w:t>in pravic</w:t>
      </w:r>
      <w:r>
        <w:rPr>
          <w:b/>
          <w:bCs/>
          <w:lang w:val="sl-SI"/>
        </w:rPr>
        <w:t>o</w:t>
      </w:r>
      <w:r w:rsidRPr="00C86416">
        <w:rPr>
          <w:b/>
          <w:bCs/>
          <w:lang w:val="sl-SI"/>
        </w:rPr>
        <w:t xml:space="preserve"> do </w:t>
      </w:r>
      <w:r>
        <w:rPr>
          <w:b/>
          <w:bCs/>
          <w:lang w:val="sl-SI"/>
        </w:rPr>
        <w:t xml:space="preserve">plačila obveznega </w:t>
      </w:r>
      <w:r w:rsidRPr="00C86416">
        <w:rPr>
          <w:b/>
          <w:bCs/>
          <w:lang w:val="sl-SI"/>
        </w:rPr>
        <w:t>zdravstven</w:t>
      </w:r>
      <w:r>
        <w:rPr>
          <w:b/>
          <w:bCs/>
          <w:lang w:val="sl-SI"/>
        </w:rPr>
        <w:t>ega prispevka</w:t>
      </w:r>
      <w:r w:rsidRPr="00C86416">
        <w:rPr>
          <w:b/>
          <w:bCs/>
          <w:lang w:val="sl-SI"/>
        </w:rPr>
        <w:t xml:space="preserve"> </w:t>
      </w:r>
      <w:r w:rsidRPr="00C86416">
        <w:rPr>
          <w:lang w:val="sl-SI"/>
        </w:rPr>
        <w:t>(Slika 2). Povprečno mesečno število upravičencev se je v 202</w:t>
      </w:r>
      <w:r w:rsidR="00B05571">
        <w:rPr>
          <w:lang w:val="sl-SI"/>
        </w:rPr>
        <w:t>5</w:t>
      </w:r>
      <w:r w:rsidRPr="00C86416">
        <w:rPr>
          <w:lang w:val="sl-SI"/>
        </w:rPr>
        <w:t xml:space="preserve"> glede na 202</w:t>
      </w:r>
      <w:r w:rsidR="00B05571">
        <w:rPr>
          <w:lang w:val="sl-SI"/>
        </w:rPr>
        <w:t>4</w:t>
      </w:r>
      <w:r w:rsidRPr="00C86416">
        <w:rPr>
          <w:lang w:val="sl-SI"/>
        </w:rPr>
        <w:t xml:space="preserve"> najbolj zvišalo pri pravicah</w:t>
      </w:r>
      <w:r w:rsidR="00B05571">
        <w:rPr>
          <w:lang w:val="sl-SI"/>
        </w:rPr>
        <w:t xml:space="preserve"> državna štipendija (za 7,1 tisoč),</w:t>
      </w:r>
      <w:r w:rsidRPr="00C86416">
        <w:rPr>
          <w:lang w:val="sl-SI"/>
        </w:rPr>
        <w:t xml:space="preserve"> </w:t>
      </w:r>
      <w:r w:rsidR="00B05571">
        <w:rPr>
          <w:lang w:val="sl-SI"/>
        </w:rPr>
        <w:t>starševski dopusti in nadomestila (za 640), dodatek za nego otroka (za 351) ter krajši delovni čas (za 275)</w:t>
      </w:r>
      <w:r w:rsidR="00CF2C21">
        <w:rPr>
          <w:lang w:val="sl-SI"/>
        </w:rPr>
        <w:t xml:space="preserve">. </w:t>
      </w:r>
      <w:r w:rsidRPr="008463D2">
        <w:rPr>
          <w:lang w:val="sl-SI"/>
        </w:rPr>
        <w:t>Najbolj se je število upravičencev znižalo pri pravicah</w:t>
      </w:r>
      <w:r w:rsidR="00B05571">
        <w:rPr>
          <w:lang w:val="sl-SI"/>
        </w:rPr>
        <w:t xml:space="preserve"> otroški dodatek (</w:t>
      </w:r>
      <w:r w:rsidR="00160271">
        <w:rPr>
          <w:lang w:val="sl-SI"/>
        </w:rPr>
        <w:t xml:space="preserve">za </w:t>
      </w:r>
      <w:r w:rsidR="00B05571">
        <w:rPr>
          <w:lang w:val="sl-SI"/>
        </w:rPr>
        <w:t xml:space="preserve">6,6 tisoč), denarna socialna pomoč (2,0 tisoč), </w:t>
      </w:r>
      <w:r w:rsidR="00C157E0">
        <w:rPr>
          <w:lang w:val="sl-SI"/>
        </w:rPr>
        <w:t>subvencija vrtca (za 2,0 tisoč) ter pravica do plačila obveznega zdravstvenega prispevka (za 1,5 tisoč).</w:t>
      </w:r>
      <w:r w:rsidRPr="008463D2">
        <w:rPr>
          <w:lang w:val="sl-SI"/>
        </w:rPr>
        <w:t xml:space="preserve"> </w:t>
      </w:r>
    </w:p>
    <w:p w14:paraId="77539BEE" w14:textId="7CFEFAEC" w:rsidR="0065765B" w:rsidRPr="00C86416" w:rsidRDefault="0065765B" w:rsidP="0065765B">
      <w:pPr>
        <w:pStyle w:val="BodyText"/>
        <w:rPr>
          <w:lang w:val="sl-SI"/>
        </w:rPr>
      </w:pPr>
      <w:r w:rsidRPr="00C86416">
        <w:rPr>
          <w:b/>
          <w:bCs/>
          <w:lang w:val="sl-SI"/>
        </w:rPr>
        <w:t xml:space="preserve">Povprečni mesečni znesek, ki ga je prejemnik prejel v </w:t>
      </w:r>
      <w:r w:rsidR="007E041B">
        <w:rPr>
          <w:b/>
          <w:bCs/>
          <w:lang w:val="sl-SI"/>
        </w:rPr>
        <w:t>letu</w:t>
      </w:r>
      <w:r w:rsidR="00E95DF3">
        <w:rPr>
          <w:b/>
          <w:bCs/>
          <w:lang w:val="sl-SI"/>
        </w:rPr>
        <w:t xml:space="preserve"> </w:t>
      </w:r>
      <w:r w:rsidRPr="00C86416">
        <w:rPr>
          <w:b/>
          <w:bCs/>
          <w:lang w:val="sl-SI"/>
        </w:rPr>
        <w:t>202</w:t>
      </w:r>
      <w:r w:rsidR="0083624A">
        <w:rPr>
          <w:b/>
          <w:bCs/>
          <w:lang w:val="sl-SI"/>
        </w:rPr>
        <w:t>5</w:t>
      </w:r>
      <w:r w:rsidRPr="00C86416">
        <w:rPr>
          <w:b/>
          <w:bCs/>
          <w:lang w:val="sl-SI"/>
        </w:rPr>
        <w:t xml:space="preserve">, se razlikuje glede na transfer, in sicer </w:t>
      </w:r>
      <w:r>
        <w:rPr>
          <w:b/>
          <w:bCs/>
          <w:lang w:val="sl-SI"/>
        </w:rPr>
        <w:t>od</w:t>
      </w:r>
      <w:r w:rsidRPr="00C86416">
        <w:rPr>
          <w:b/>
          <w:bCs/>
          <w:lang w:val="sl-SI"/>
        </w:rPr>
        <w:t xml:space="preserve"> najvišj</w:t>
      </w:r>
      <w:r>
        <w:rPr>
          <w:b/>
          <w:bCs/>
          <w:lang w:val="sl-SI"/>
        </w:rPr>
        <w:t>ega</w:t>
      </w:r>
      <w:r w:rsidRPr="00C86416">
        <w:rPr>
          <w:b/>
          <w:bCs/>
          <w:lang w:val="sl-SI"/>
        </w:rPr>
        <w:t xml:space="preserve"> 4.</w:t>
      </w:r>
      <w:r w:rsidR="007E041B">
        <w:rPr>
          <w:b/>
          <w:bCs/>
          <w:lang w:val="sl-SI"/>
        </w:rPr>
        <w:t>580</w:t>
      </w:r>
      <w:r w:rsidR="00545732">
        <w:rPr>
          <w:b/>
          <w:bCs/>
          <w:lang w:val="sl-SI"/>
        </w:rPr>
        <w:t xml:space="preserve"> </w:t>
      </w:r>
      <w:r w:rsidRPr="00C86416">
        <w:rPr>
          <w:b/>
          <w:bCs/>
          <w:lang w:val="sl-SI"/>
        </w:rPr>
        <w:t xml:space="preserve">EUR za osebno asistenco do </w:t>
      </w:r>
      <w:r>
        <w:rPr>
          <w:b/>
          <w:bCs/>
          <w:lang w:val="sl-SI"/>
        </w:rPr>
        <w:t xml:space="preserve">najnižjega </w:t>
      </w:r>
      <w:r w:rsidR="00545732">
        <w:rPr>
          <w:b/>
          <w:bCs/>
          <w:lang w:val="sl-SI"/>
        </w:rPr>
        <w:t>70</w:t>
      </w:r>
      <w:r w:rsidRPr="00C86416">
        <w:rPr>
          <w:b/>
          <w:bCs/>
          <w:lang w:val="sl-SI"/>
        </w:rPr>
        <w:t xml:space="preserve"> EUR za otroški dodatek</w:t>
      </w:r>
      <w:r>
        <w:rPr>
          <w:b/>
          <w:bCs/>
          <w:lang w:val="sl-SI"/>
        </w:rPr>
        <w:t xml:space="preserve"> </w:t>
      </w:r>
      <w:r w:rsidRPr="00DC7F3E">
        <w:rPr>
          <w:lang w:val="sl-SI"/>
        </w:rPr>
        <w:t>(Tabela 5).</w:t>
      </w:r>
      <w:r w:rsidRPr="00C86416">
        <w:rPr>
          <w:lang w:val="sl-SI"/>
        </w:rPr>
        <w:t xml:space="preserve"> Povprečni mesečni transfer na upravičenca za nadomestilo za brezposelnost je znašal 8</w:t>
      </w:r>
      <w:r w:rsidR="00545732">
        <w:rPr>
          <w:lang w:val="sl-SI"/>
        </w:rPr>
        <w:t>84</w:t>
      </w:r>
      <w:r>
        <w:rPr>
          <w:lang w:val="sl-SI"/>
        </w:rPr>
        <w:t> </w:t>
      </w:r>
      <w:r w:rsidRPr="00C86416">
        <w:rPr>
          <w:lang w:val="sl-SI"/>
        </w:rPr>
        <w:t>EUR bruto</w:t>
      </w:r>
      <w:r>
        <w:rPr>
          <w:lang w:val="sl-SI"/>
        </w:rPr>
        <w:t>,</w:t>
      </w:r>
      <w:r w:rsidRPr="00C86416">
        <w:rPr>
          <w:lang w:val="sl-SI"/>
        </w:rPr>
        <w:t xml:space="preserve"> za denarno socialno pomoč </w:t>
      </w:r>
      <w:r>
        <w:rPr>
          <w:lang w:val="sl-SI"/>
        </w:rPr>
        <w:t>2</w:t>
      </w:r>
      <w:r w:rsidR="00545732">
        <w:rPr>
          <w:lang w:val="sl-SI"/>
        </w:rPr>
        <w:t>8</w:t>
      </w:r>
      <w:r w:rsidR="001D3F2B">
        <w:rPr>
          <w:lang w:val="sl-SI"/>
        </w:rPr>
        <w:t>6</w:t>
      </w:r>
      <w:r>
        <w:rPr>
          <w:lang w:val="sl-SI"/>
        </w:rPr>
        <w:t> </w:t>
      </w:r>
      <w:r w:rsidRPr="00C86416">
        <w:rPr>
          <w:lang w:val="sl-SI"/>
        </w:rPr>
        <w:t xml:space="preserve">EUR, izredno denarno socialno pomoč </w:t>
      </w:r>
      <w:r>
        <w:rPr>
          <w:lang w:val="sl-SI"/>
        </w:rPr>
        <w:t>2</w:t>
      </w:r>
      <w:r w:rsidR="001D3F2B">
        <w:rPr>
          <w:lang w:val="sl-SI"/>
        </w:rPr>
        <w:t>65</w:t>
      </w:r>
      <w:r>
        <w:rPr>
          <w:lang w:val="sl-SI"/>
        </w:rPr>
        <w:t> </w:t>
      </w:r>
      <w:r w:rsidRPr="00C86416">
        <w:rPr>
          <w:lang w:val="sl-SI"/>
        </w:rPr>
        <w:t xml:space="preserve">EUR in varstveni dodatek </w:t>
      </w:r>
      <w:r w:rsidR="00545732">
        <w:rPr>
          <w:lang w:val="sl-SI"/>
        </w:rPr>
        <w:t>19</w:t>
      </w:r>
      <w:r w:rsidR="001D3F2B">
        <w:rPr>
          <w:lang w:val="sl-SI"/>
        </w:rPr>
        <w:t>1</w:t>
      </w:r>
      <w:r>
        <w:rPr>
          <w:lang w:val="sl-SI"/>
        </w:rPr>
        <w:t> </w:t>
      </w:r>
      <w:r w:rsidRPr="00C86416">
        <w:rPr>
          <w:lang w:val="sl-SI"/>
        </w:rPr>
        <w:t>EUR. Največje medletne rasti zneska na upravičenca v 202</w:t>
      </w:r>
      <w:r w:rsidR="00545732">
        <w:rPr>
          <w:lang w:val="sl-SI"/>
        </w:rPr>
        <w:t>5</w:t>
      </w:r>
      <w:r w:rsidRPr="00C86416">
        <w:rPr>
          <w:lang w:val="sl-SI"/>
        </w:rPr>
        <w:t xml:space="preserve"> so bile pri </w:t>
      </w:r>
      <w:r w:rsidR="00E95DF3">
        <w:rPr>
          <w:lang w:val="sl-SI"/>
        </w:rPr>
        <w:t>rej</w:t>
      </w:r>
      <w:r w:rsidR="006C52CE">
        <w:rPr>
          <w:lang w:val="sl-SI"/>
        </w:rPr>
        <w:t>n</w:t>
      </w:r>
      <w:r w:rsidR="00E95DF3">
        <w:rPr>
          <w:lang w:val="sl-SI"/>
        </w:rPr>
        <w:t>inah (</w:t>
      </w:r>
      <w:r w:rsidR="006C52CE">
        <w:rPr>
          <w:lang w:val="sl-SI"/>
        </w:rPr>
        <w:t>17</w:t>
      </w:r>
      <w:r w:rsidR="00E95DF3">
        <w:rPr>
          <w:lang w:val="sl-SI"/>
        </w:rPr>
        <w:t> %, zaradi novele ZIRD, uvelj</w:t>
      </w:r>
      <w:r w:rsidR="00B700EE">
        <w:rPr>
          <w:lang w:val="sl-SI"/>
        </w:rPr>
        <w:t>a</w:t>
      </w:r>
      <w:r w:rsidR="00E95DF3">
        <w:rPr>
          <w:lang w:val="sl-SI"/>
        </w:rPr>
        <w:t xml:space="preserve">vljene 1. 11. 2025) </w:t>
      </w:r>
      <w:r>
        <w:rPr>
          <w:lang w:val="sl-SI"/>
        </w:rPr>
        <w:t>p</w:t>
      </w:r>
      <w:r w:rsidRPr="007C55E4">
        <w:rPr>
          <w:lang w:val="sl-SI"/>
        </w:rPr>
        <w:t>lačil</w:t>
      </w:r>
      <w:r>
        <w:rPr>
          <w:lang w:val="sl-SI"/>
        </w:rPr>
        <w:t>u</w:t>
      </w:r>
      <w:r w:rsidRPr="007C55E4">
        <w:rPr>
          <w:lang w:val="sl-SI"/>
        </w:rPr>
        <w:t xml:space="preserve"> prispevkov (4 ali več </w:t>
      </w:r>
      <w:r w:rsidRPr="00B921DA">
        <w:rPr>
          <w:lang w:val="sl-SI"/>
        </w:rPr>
        <w:t>otrok) (1</w:t>
      </w:r>
      <w:r w:rsidR="006C52CE">
        <w:rPr>
          <w:lang w:val="sl-SI"/>
        </w:rPr>
        <w:t>0</w:t>
      </w:r>
      <w:r w:rsidR="001468E3" w:rsidRPr="00B921DA">
        <w:rPr>
          <w:lang w:val="sl-SI"/>
        </w:rPr>
        <w:t xml:space="preserve"> </w:t>
      </w:r>
      <w:r w:rsidRPr="00B921DA">
        <w:rPr>
          <w:lang w:val="sl-SI"/>
        </w:rPr>
        <w:t xml:space="preserve">%), </w:t>
      </w:r>
      <w:r w:rsidR="00E403A8">
        <w:rPr>
          <w:lang w:val="sl-SI"/>
        </w:rPr>
        <w:t xml:space="preserve">krajši delovni čas (8 %) in </w:t>
      </w:r>
      <w:r w:rsidR="00D91DF5">
        <w:rPr>
          <w:lang w:val="sl-SI"/>
        </w:rPr>
        <w:t>o</w:t>
      </w:r>
      <w:r w:rsidR="00D91DF5" w:rsidRPr="007C55E4">
        <w:rPr>
          <w:lang w:val="sl-SI"/>
        </w:rPr>
        <w:t>sebn</w:t>
      </w:r>
      <w:r w:rsidR="00D91DF5">
        <w:rPr>
          <w:lang w:val="sl-SI"/>
        </w:rPr>
        <w:t>i</w:t>
      </w:r>
      <w:r w:rsidR="00D91DF5" w:rsidRPr="007C55E4">
        <w:rPr>
          <w:lang w:val="sl-SI"/>
        </w:rPr>
        <w:t xml:space="preserve"> asistenc</w:t>
      </w:r>
      <w:r w:rsidR="00D91DF5">
        <w:rPr>
          <w:lang w:val="sl-SI"/>
        </w:rPr>
        <w:t>i</w:t>
      </w:r>
      <w:r w:rsidR="00D91DF5" w:rsidRPr="007C55E4" w:rsidDel="007C55E4">
        <w:rPr>
          <w:lang w:val="sl-SI"/>
        </w:rPr>
        <w:t xml:space="preserve"> </w:t>
      </w:r>
      <w:r w:rsidR="00D91DF5" w:rsidRPr="00C86416">
        <w:rPr>
          <w:lang w:val="sl-SI"/>
        </w:rPr>
        <w:t>(</w:t>
      </w:r>
      <w:r w:rsidR="00D91DF5">
        <w:rPr>
          <w:lang w:val="sl-SI"/>
        </w:rPr>
        <w:t>7</w:t>
      </w:r>
      <w:r w:rsidR="008452C0">
        <w:rPr>
          <w:lang w:val="sl-SI"/>
        </w:rPr>
        <w:t> </w:t>
      </w:r>
      <w:r w:rsidR="00D91DF5">
        <w:rPr>
          <w:lang w:val="sl-SI"/>
        </w:rPr>
        <w:t>%</w:t>
      </w:r>
      <w:r w:rsidR="00D91DF5" w:rsidRPr="00C86416">
        <w:rPr>
          <w:lang w:val="sl-SI"/>
        </w:rPr>
        <w:t>)</w:t>
      </w:r>
      <w:r w:rsidR="00DB1D64">
        <w:rPr>
          <w:lang w:val="sl-SI"/>
        </w:rPr>
        <w:t xml:space="preserve"> (</w:t>
      </w:r>
      <w:r w:rsidR="00DB1D64" w:rsidRPr="00C86416">
        <w:rPr>
          <w:b/>
          <w:bCs/>
          <w:lang w:val="sl-SI"/>
        </w:rPr>
        <w:t>Tabela 1).</w:t>
      </w:r>
    </w:p>
    <w:p w14:paraId="506E3051" w14:textId="158AD309" w:rsidR="0065765B" w:rsidRPr="00C86416" w:rsidRDefault="0065765B" w:rsidP="0065765B">
      <w:pPr>
        <w:pStyle w:val="BodyText"/>
        <w:rPr>
          <w:lang w:val="sl-SI"/>
        </w:rPr>
      </w:pPr>
      <w:r w:rsidRPr="00C86416">
        <w:rPr>
          <w:lang w:val="sl-SI"/>
        </w:rPr>
        <w:t>V letu 202</w:t>
      </w:r>
      <w:r w:rsidR="00F0791F">
        <w:rPr>
          <w:lang w:val="sl-SI"/>
        </w:rPr>
        <w:t>5</w:t>
      </w:r>
      <w:r w:rsidRPr="00C86416">
        <w:rPr>
          <w:lang w:val="sl-SI"/>
        </w:rPr>
        <w:t xml:space="preserve"> je </w:t>
      </w:r>
      <w:r w:rsidRPr="00B921DA">
        <w:rPr>
          <w:b/>
          <w:bCs/>
          <w:lang w:val="sl-SI"/>
        </w:rPr>
        <w:t>Osrednjeslovenska statistična regija prejela</w:t>
      </w:r>
      <w:r w:rsidRPr="00C86416">
        <w:rPr>
          <w:b/>
          <w:bCs/>
          <w:lang w:val="sl-SI"/>
        </w:rPr>
        <w:t xml:space="preserve"> najvišji znesek socialnih transferjev, sledile so ji Podravska, Savinjska, Gorenjska in Jugovzhodna Slovenija</w:t>
      </w:r>
      <w:r w:rsidRPr="00C86416">
        <w:rPr>
          <w:lang w:val="sl-SI"/>
        </w:rPr>
        <w:t xml:space="preserve"> (Slika 3 in Tabela 2)</w:t>
      </w:r>
      <w:r w:rsidRPr="00C86416">
        <w:rPr>
          <w:b/>
          <w:bCs/>
          <w:lang w:val="sl-SI"/>
        </w:rPr>
        <w:t>.</w:t>
      </w:r>
      <w:r w:rsidRPr="00C86416">
        <w:rPr>
          <w:lang w:val="sl-SI"/>
        </w:rPr>
        <w:t xml:space="preserve"> Vendar pa dobimo ustrezno sliko o porazdelitvi transferjev po statističnih regijah s primerjavo višine prejetih socialnih transferjev na </w:t>
      </w:r>
      <w:r w:rsidRPr="007F69FF">
        <w:rPr>
          <w:lang w:val="sl-SI"/>
        </w:rPr>
        <w:t>100.000</w:t>
      </w:r>
      <w:r w:rsidRPr="00C86416">
        <w:rPr>
          <w:lang w:val="sl-SI"/>
        </w:rPr>
        <w:t xml:space="preserve"> prebivalcev. Ta podatek kaže, da so relativno </w:t>
      </w:r>
      <w:r w:rsidRPr="00C86416">
        <w:rPr>
          <w:b/>
          <w:bCs/>
          <w:lang w:val="sl-SI"/>
        </w:rPr>
        <w:t>najvišji znesek socialnih transferjev v letu 202</w:t>
      </w:r>
      <w:r w:rsidR="00F0791F">
        <w:rPr>
          <w:b/>
          <w:bCs/>
          <w:lang w:val="sl-SI"/>
        </w:rPr>
        <w:t>5</w:t>
      </w:r>
      <w:r w:rsidRPr="00C86416">
        <w:rPr>
          <w:b/>
          <w:bCs/>
          <w:lang w:val="sl-SI"/>
        </w:rPr>
        <w:t xml:space="preserve"> prejeli prebivalci </w:t>
      </w:r>
      <w:r>
        <w:rPr>
          <w:b/>
          <w:bCs/>
          <w:lang w:val="sl-SI"/>
        </w:rPr>
        <w:t xml:space="preserve">Pomurske </w:t>
      </w:r>
      <w:r w:rsidRPr="00C86416">
        <w:rPr>
          <w:b/>
          <w:bCs/>
          <w:lang w:val="sl-SI"/>
        </w:rPr>
        <w:t>regije, tem so sledili prebivalci</w:t>
      </w:r>
      <w:r>
        <w:rPr>
          <w:b/>
          <w:bCs/>
          <w:lang w:val="sl-SI"/>
        </w:rPr>
        <w:t xml:space="preserve"> </w:t>
      </w:r>
      <w:r w:rsidRPr="00C86416">
        <w:rPr>
          <w:b/>
          <w:bCs/>
          <w:lang w:val="sl-SI"/>
        </w:rPr>
        <w:t xml:space="preserve">Jugovzhodne Slovenije, </w:t>
      </w:r>
      <w:r>
        <w:rPr>
          <w:b/>
          <w:bCs/>
          <w:lang w:val="sl-SI"/>
        </w:rPr>
        <w:t xml:space="preserve">Savinske, </w:t>
      </w:r>
      <w:r w:rsidRPr="00C86416">
        <w:rPr>
          <w:b/>
          <w:bCs/>
          <w:lang w:val="sl-SI"/>
        </w:rPr>
        <w:t xml:space="preserve">Zasavske in </w:t>
      </w:r>
      <w:r>
        <w:rPr>
          <w:b/>
          <w:bCs/>
          <w:lang w:val="sl-SI"/>
        </w:rPr>
        <w:t>Podravske</w:t>
      </w:r>
      <w:r w:rsidRPr="00C86416">
        <w:rPr>
          <w:b/>
          <w:bCs/>
          <w:lang w:val="sl-SI"/>
        </w:rPr>
        <w:t xml:space="preserve"> </w:t>
      </w:r>
      <w:r>
        <w:rPr>
          <w:b/>
          <w:bCs/>
          <w:lang w:val="sl-SI"/>
        </w:rPr>
        <w:t>regije</w:t>
      </w:r>
      <w:r w:rsidR="008463D2">
        <w:rPr>
          <w:b/>
          <w:bCs/>
          <w:lang w:val="sl-SI"/>
        </w:rPr>
        <w:t xml:space="preserve"> </w:t>
      </w:r>
      <w:r w:rsidRPr="00C86416">
        <w:rPr>
          <w:lang w:val="sl-SI"/>
        </w:rPr>
        <w:t>(Slika</w:t>
      </w:r>
      <w:r w:rsidR="008463D2">
        <w:rPr>
          <w:lang w:val="sl-SI"/>
        </w:rPr>
        <w:t> </w:t>
      </w:r>
      <w:r w:rsidRPr="00C86416">
        <w:rPr>
          <w:lang w:val="sl-SI"/>
        </w:rPr>
        <w:t>4 in Tabela 2 spodaj)</w:t>
      </w:r>
      <w:r w:rsidRPr="00C86416">
        <w:rPr>
          <w:b/>
          <w:bCs/>
          <w:lang w:val="sl-SI"/>
        </w:rPr>
        <w:t xml:space="preserve">. Najnižji znesek na prebivalca so prejeli prebivalci </w:t>
      </w:r>
      <w:r>
        <w:rPr>
          <w:b/>
          <w:bCs/>
          <w:lang w:val="sl-SI"/>
        </w:rPr>
        <w:t>Obalno-kraške</w:t>
      </w:r>
      <w:r w:rsidRPr="00C86416">
        <w:rPr>
          <w:b/>
          <w:bCs/>
          <w:lang w:val="sl-SI"/>
        </w:rPr>
        <w:t xml:space="preserve"> regije</w:t>
      </w:r>
      <w:r w:rsidRPr="00C86416">
        <w:rPr>
          <w:lang w:val="sl-SI"/>
        </w:rPr>
        <w:t>.</w:t>
      </w:r>
    </w:p>
    <w:p w14:paraId="38DD208C" w14:textId="6B43EA01" w:rsidR="0065765B" w:rsidRPr="00C86416" w:rsidRDefault="0065765B" w:rsidP="0065765B">
      <w:pPr>
        <w:pStyle w:val="BodyText"/>
        <w:rPr>
          <w:lang w:val="sl-SI"/>
        </w:rPr>
      </w:pPr>
      <w:r w:rsidRPr="00C86416">
        <w:rPr>
          <w:lang w:val="sl-SI"/>
        </w:rPr>
        <w:t xml:space="preserve">Podrobnejši pregled upravičencev do transferjev denarne socialne pomoči (DSP), izredne denarne socialne pomoči (IDP) in varstvenega dodatka (VD) po regijah glede na 100.000 prebivalcev, ki imajo pomembno vlogo pri zagotavljanju začasne dohodkovne podpore posameznikom, ki nimajo drugega nadomestnega vira dohodka, in s tem ublažijo revščino, kaže, da </w:t>
      </w:r>
      <w:r w:rsidRPr="00B55516">
        <w:rPr>
          <w:lang w:val="sl-SI"/>
        </w:rPr>
        <w:t xml:space="preserve">je </w:t>
      </w:r>
      <w:r w:rsidRPr="00B55516">
        <w:rPr>
          <w:b/>
          <w:bCs/>
          <w:lang w:val="sl-SI"/>
        </w:rPr>
        <w:t>relativno največ</w:t>
      </w:r>
      <w:r w:rsidRPr="00C86416">
        <w:rPr>
          <w:b/>
          <w:bCs/>
          <w:lang w:val="sl-SI"/>
        </w:rPr>
        <w:t xml:space="preserve"> upravičencev do D</w:t>
      </w:r>
      <w:r w:rsidR="006A6A82">
        <w:rPr>
          <w:b/>
          <w:bCs/>
          <w:lang w:val="sl-SI"/>
        </w:rPr>
        <w:t>S</w:t>
      </w:r>
      <w:r w:rsidRPr="00C86416">
        <w:rPr>
          <w:b/>
          <w:bCs/>
          <w:lang w:val="sl-SI"/>
        </w:rPr>
        <w:t>P v statističnih regijah: Pomurska, Podravska, Jugovzhodna Slovenija, Zasavska in Posavska.</w:t>
      </w:r>
      <w:r w:rsidRPr="00C86416">
        <w:rPr>
          <w:lang w:val="sl-SI"/>
        </w:rPr>
        <w:t xml:space="preserve"> Relativno najnižje število </w:t>
      </w:r>
      <w:r w:rsidRPr="00B55516">
        <w:rPr>
          <w:lang w:val="sl-SI"/>
        </w:rPr>
        <w:t>upravičencev je na Goriškem in Gorenjskem. Do IDP je največje število upravičencev na 100.000 prebivalcev v Pomurski regiji (Slika 19 v statistični prilogi</w:t>
      </w:r>
      <w:r w:rsidRPr="00B55516">
        <w:rPr>
          <w:rStyle w:val="FootnoteReference"/>
          <w:lang w:val="sl-SI"/>
        </w:rPr>
        <w:footnoteReference w:id="2"/>
      </w:r>
      <w:r w:rsidRPr="00B55516">
        <w:rPr>
          <w:lang w:val="sl-SI"/>
        </w:rPr>
        <w:t xml:space="preserve">), </w:t>
      </w:r>
      <w:r w:rsidRPr="00B55516">
        <w:rPr>
          <w:b/>
          <w:bCs/>
          <w:lang w:val="sl-SI"/>
        </w:rPr>
        <w:t>zaradi pomoči ob poplavah pa se je v 2023 v regiji Koroška in Savinjska znatno zvišal znesek za IDP glede na število prebivalcev.</w:t>
      </w:r>
      <w:r w:rsidRPr="00B55516">
        <w:rPr>
          <w:lang w:val="sl-SI"/>
        </w:rPr>
        <w:t xml:space="preserve"> V primeru VD, ki dolgoročno dopolnjuje dohodek in preprečuje revščino, sta regiji z relativno najvišjim številom</w:t>
      </w:r>
      <w:r w:rsidRPr="00C86416">
        <w:rPr>
          <w:lang w:val="sl-SI"/>
        </w:rPr>
        <w:t xml:space="preserve"> posameznikov na 100.000 prebivalcev, ki so upravičeni do dodatka, Pomurska in Podravska.</w:t>
      </w:r>
    </w:p>
    <w:p w14:paraId="29D9DD73" w14:textId="324E0219" w:rsidR="0065765B" w:rsidRPr="00426FC2" w:rsidRDefault="0065765B" w:rsidP="0065765B">
      <w:pPr>
        <w:pStyle w:val="NormalWeb"/>
        <w:jc w:val="both"/>
        <w:rPr>
          <w:rFonts w:asciiTheme="minorHAnsi" w:eastAsiaTheme="minorHAnsi" w:hAnsiTheme="minorHAnsi" w:cstheme="minorBidi"/>
          <w:color w:val="000000" w:themeColor="text1"/>
          <w:sz w:val="22"/>
          <w:szCs w:val="22"/>
          <w:lang w:val="sl-SI"/>
        </w:rPr>
      </w:pPr>
      <w:r w:rsidRPr="00C86416">
        <w:rPr>
          <w:rFonts w:asciiTheme="minorHAnsi" w:eastAsiaTheme="minorHAnsi" w:hAnsiTheme="minorHAnsi" w:cstheme="minorBidi"/>
          <w:sz w:val="22"/>
          <w:szCs w:val="22"/>
          <w:lang w:val="sl-SI"/>
        </w:rPr>
        <w:t xml:space="preserve">Dodatni vpogled v transfere, ki zagotavljajo začasno dohodkovno podporo posameznikom, ki nimajo drugega vira dohodka ali imajo nezadostno višino dohodka (DP, IDP in VD), je delitev po tipu družine, starosti in spolu. </w:t>
      </w:r>
      <w:r w:rsidRPr="00C86416">
        <w:rPr>
          <w:rFonts w:asciiTheme="minorHAnsi" w:eastAsiaTheme="minorHAnsi" w:hAnsiTheme="minorHAnsi" w:cstheme="minorBidi"/>
          <w:b/>
          <w:sz w:val="22"/>
          <w:szCs w:val="22"/>
          <w:lang w:val="sl-SI"/>
        </w:rPr>
        <w:t>Po tipu družine</w:t>
      </w:r>
      <w:r w:rsidRPr="00C86416">
        <w:rPr>
          <w:rFonts w:asciiTheme="minorHAnsi" w:eastAsiaTheme="minorHAnsi" w:hAnsiTheme="minorHAnsi" w:cstheme="minorBidi"/>
          <w:sz w:val="22"/>
          <w:szCs w:val="22"/>
          <w:lang w:val="sl-SI"/>
        </w:rPr>
        <w:t xml:space="preserve"> </w:t>
      </w:r>
      <w:r w:rsidRPr="00C86416">
        <w:rPr>
          <w:rFonts w:asciiTheme="minorHAnsi" w:eastAsiaTheme="minorHAnsi" w:hAnsiTheme="minorHAnsi" w:cstheme="minorBidi"/>
          <w:b/>
          <w:sz w:val="22"/>
          <w:szCs w:val="22"/>
          <w:lang w:val="sl-SI"/>
        </w:rPr>
        <w:t xml:space="preserve">med upravičenci pri vseh treh pravicah </w:t>
      </w:r>
      <w:r w:rsidRPr="00C86416">
        <w:rPr>
          <w:rFonts w:asciiTheme="minorHAnsi" w:eastAsiaTheme="minorHAnsi" w:hAnsiTheme="minorHAnsi" w:cstheme="minorBidi"/>
          <w:sz w:val="22"/>
          <w:szCs w:val="22"/>
          <w:lang w:val="sl-SI"/>
        </w:rPr>
        <w:t xml:space="preserve">(DP, IDP in VD) </w:t>
      </w:r>
      <w:r w:rsidRPr="00C86416">
        <w:rPr>
          <w:rFonts w:asciiTheme="minorHAnsi" w:eastAsiaTheme="minorHAnsi" w:hAnsiTheme="minorHAnsi" w:cstheme="minorBidi"/>
          <w:b/>
          <w:sz w:val="22"/>
          <w:szCs w:val="22"/>
          <w:lang w:val="sl-SI"/>
        </w:rPr>
        <w:t xml:space="preserve">izrazito prevladujejo samske osebe </w:t>
      </w:r>
      <w:r w:rsidRPr="00C86416">
        <w:rPr>
          <w:rFonts w:asciiTheme="minorHAnsi" w:eastAsiaTheme="minorHAnsi" w:hAnsiTheme="minorHAnsi" w:cstheme="minorBidi"/>
          <w:bCs/>
          <w:sz w:val="22"/>
          <w:szCs w:val="22"/>
          <w:lang w:val="sl-SI"/>
        </w:rPr>
        <w:t xml:space="preserve">(Slika 11 </w:t>
      </w:r>
      <w:r w:rsidRPr="00C86416">
        <w:rPr>
          <w:rFonts w:asciiTheme="minorHAnsi" w:hAnsiTheme="minorHAnsi"/>
          <w:sz w:val="22"/>
          <w:szCs w:val="22"/>
          <w:lang w:val="sl-SI"/>
        </w:rPr>
        <w:t>v statistični prilogi</w:t>
      </w:r>
      <w:r w:rsidRPr="00C86416">
        <w:rPr>
          <w:rFonts w:asciiTheme="minorHAnsi" w:eastAsiaTheme="minorHAnsi" w:hAnsiTheme="minorHAnsi" w:cstheme="minorBidi"/>
          <w:bCs/>
          <w:sz w:val="22"/>
          <w:szCs w:val="22"/>
          <w:lang w:val="sl-SI"/>
        </w:rPr>
        <w:t>).</w:t>
      </w:r>
      <w:r w:rsidRPr="00C86416">
        <w:rPr>
          <w:rFonts w:asciiTheme="minorHAnsi" w:eastAsiaTheme="minorHAnsi" w:hAnsiTheme="minorHAnsi" w:cstheme="minorBidi"/>
          <w:sz w:val="22"/>
          <w:szCs w:val="22"/>
          <w:lang w:val="sl-SI"/>
        </w:rPr>
        <w:t xml:space="preserve"> Pri DP in IDP tem po številu sledijo dvostarševske družine z dvema otrokoma, vendar je njihovo število pri obeh transferjih bistveno nižje kot število samskih oseb. Pri VD pa samskim osebam po številčnosti sledijo zakonci/partnerji brez otrok. Število upravičencev se </w:t>
      </w:r>
      <w:r w:rsidRPr="00B921DA">
        <w:rPr>
          <w:rFonts w:asciiTheme="minorHAnsi" w:eastAsiaTheme="minorHAnsi" w:hAnsiTheme="minorHAnsi" w:cstheme="minorBidi"/>
          <w:sz w:val="22"/>
          <w:szCs w:val="22"/>
          <w:lang w:val="sl-SI"/>
        </w:rPr>
        <w:t xml:space="preserve">je glede na </w:t>
      </w:r>
      <w:r w:rsidR="00DB1D64" w:rsidRPr="00FA57C9">
        <w:rPr>
          <w:rFonts w:asciiTheme="minorHAnsi" w:eastAsiaTheme="minorHAnsi" w:hAnsiTheme="minorHAnsi" w:cstheme="minorBidi"/>
          <w:sz w:val="22"/>
          <w:szCs w:val="22"/>
          <w:lang w:val="sl-SI"/>
        </w:rPr>
        <w:t xml:space="preserve">2024 </w:t>
      </w:r>
      <w:r w:rsidRPr="00FA57C9">
        <w:rPr>
          <w:rFonts w:asciiTheme="minorHAnsi" w:eastAsiaTheme="minorHAnsi" w:hAnsiTheme="minorHAnsi" w:cstheme="minorBidi"/>
          <w:sz w:val="22"/>
          <w:szCs w:val="22"/>
          <w:lang w:val="sl-SI"/>
        </w:rPr>
        <w:t>znižalo pri DP pri večini tipov družin</w:t>
      </w:r>
      <w:r w:rsidRPr="00C86416">
        <w:rPr>
          <w:rFonts w:asciiTheme="minorHAnsi" w:eastAsiaTheme="minorHAnsi" w:hAnsiTheme="minorHAnsi" w:cstheme="minorBidi"/>
          <w:sz w:val="22"/>
          <w:szCs w:val="22"/>
          <w:lang w:val="sl-SI"/>
        </w:rPr>
        <w:t xml:space="preserve">. Poleg otrok, pri DP prevladujejo osebe v starostni skupini 35 – 44 let, pri IDP pa v </w:t>
      </w:r>
      <w:r w:rsidRPr="00C86416">
        <w:rPr>
          <w:rFonts w:asciiTheme="minorHAnsi" w:eastAsiaTheme="minorHAnsi" w:hAnsiTheme="minorHAnsi" w:cstheme="minorBidi"/>
          <w:sz w:val="22"/>
          <w:szCs w:val="22"/>
          <w:lang w:val="sl-SI"/>
        </w:rPr>
        <w:lastRenderedPageBreak/>
        <w:t xml:space="preserve">skupini 55 – 64 let </w:t>
      </w:r>
      <w:r w:rsidRPr="00B921DA">
        <w:rPr>
          <w:rFonts w:asciiTheme="minorHAnsi" w:eastAsiaTheme="minorHAnsi" w:hAnsiTheme="minorHAnsi" w:cstheme="minorBidi"/>
          <w:sz w:val="22"/>
          <w:szCs w:val="22"/>
          <w:lang w:val="sl-SI"/>
        </w:rPr>
        <w:t xml:space="preserve">(Slika </w:t>
      </w:r>
      <w:r w:rsidRPr="00B921DA">
        <w:rPr>
          <w:rFonts w:asciiTheme="minorHAnsi" w:eastAsiaTheme="minorHAnsi" w:hAnsiTheme="minorHAnsi" w:cstheme="minorBidi"/>
          <w:bCs/>
          <w:sz w:val="22"/>
          <w:szCs w:val="22"/>
          <w:lang w:val="sl-SI"/>
        </w:rPr>
        <w:t xml:space="preserve">12 </w:t>
      </w:r>
      <w:r w:rsidRPr="00B921DA">
        <w:rPr>
          <w:rFonts w:asciiTheme="minorHAnsi" w:hAnsiTheme="minorHAnsi"/>
          <w:sz w:val="22"/>
          <w:szCs w:val="22"/>
          <w:lang w:val="sl-SI"/>
        </w:rPr>
        <w:t>v statistični prilogi</w:t>
      </w:r>
      <w:r w:rsidRPr="00B921DA">
        <w:rPr>
          <w:rFonts w:asciiTheme="minorHAnsi" w:eastAsiaTheme="minorHAnsi" w:hAnsiTheme="minorHAnsi" w:cstheme="minorBidi"/>
          <w:sz w:val="22"/>
          <w:szCs w:val="22"/>
          <w:lang w:val="sl-SI"/>
        </w:rPr>
        <w:t>). Starostna skupina 55-64 je pri DP prevladujoča pri samskih osebah (</w:t>
      </w:r>
      <w:r w:rsidR="0009791D" w:rsidRPr="00B921DA">
        <w:rPr>
          <w:rFonts w:asciiTheme="minorHAnsi" w:eastAsiaTheme="minorHAnsi" w:hAnsiTheme="minorHAnsi" w:cstheme="minorBidi"/>
          <w:sz w:val="22"/>
          <w:szCs w:val="22"/>
          <w:lang w:val="sl-SI"/>
        </w:rPr>
        <w:t>S</w:t>
      </w:r>
      <w:r w:rsidRPr="00B921DA">
        <w:rPr>
          <w:rFonts w:asciiTheme="minorHAnsi" w:eastAsiaTheme="minorHAnsi" w:hAnsiTheme="minorHAnsi" w:cstheme="minorBidi"/>
          <w:sz w:val="22"/>
          <w:szCs w:val="22"/>
          <w:lang w:val="sl-SI"/>
        </w:rPr>
        <w:t>lika 13 v</w:t>
      </w:r>
      <w:r w:rsidRPr="00C86416">
        <w:rPr>
          <w:rFonts w:asciiTheme="minorHAnsi" w:eastAsiaTheme="minorHAnsi" w:hAnsiTheme="minorHAnsi" w:cstheme="minorBidi"/>
          <w:sz w:val="22"/>
          <w:szCs w:val="22"/>
          <w:lang w:val="sl-SI"/>
        </w:rPr>
        <w:t xml:space="preserve"> statistični prilogi). </w:t>
      </w:r>
      <w:r w:rsidRPr="00C86416">
        <w:rPr>
          <w:rFonts w:asciiTheme="minorHAnsi" w:eastAsiaTheme="minorHAnsi" w:hAnsiTheme="minorHAnsi" w:cstheme="minorBidi"/>
          <w:b/>
          <w:sz w:val="22"/>
          <w:szCs w:val="22"/>
          <w:lang w:val="sl-SI"/>
        </w:rPr>
        <w:t xml:space="preserve">Med upravičenci do VD pa je največ starih </w:t>
      </w:r>
      <w:r w:rsidRPr="00B55516">
        <w:rPr>
          <w:rFonts w:asciiTheme="minorHAnsi" w:eastAsiaTheme="minorHAnsi" w:hAnsiTheme="minorHAnsi" w:cstheme="minorBidi"/>
          <w:b/>
          <w:sz w:val="22"/>
          <w:szCs w:val="22"/>
          <w:lang w:val="sl-SI"/>
        </w:rPr>
        <w:t>65 – 74 let</w:t>
      </w:r>
      <w:r w:rsidRPr="00B55516">
        <w:rPr>
          <w:rFonts w:asciiTheme="minorHAnsi" w:eastAsiaTheme="minorHAnsi" w:hAnsiTheme="minorHAnsi" w:cstheme="minorBidi"/>
          <w:sz w:val="22"/>
          <w:szCs w:val="22"/>
          <w:lang w:val="sl-SI"/>
        </w:rPr>
        <w:t xml:space="preserve">, pri čemer je večina teh </w:t>
      </w:r>
      <w:r w:rsidRPr="00B55516">
        <w:rPr>
          <w:rFonts w:asciiTheme="minorHAnsi" w:eastAsiaTheme="minorHAnsi" w:hAnsiTheme="minorHAnsi" w:cstheme="minorBidi"/>
          <w:color w:val="000000" w:themeColor="text1"/>
          <w:sz w:val="22"/>
          <w:szCs w:val="22"/>
          <w:lang w:val="sl-SI"/>
        </w:rPr>
        <w:t>samskih, sledijo jim zakonci oz. partnerji brez otrok (</w:t>
      </w:r>
      <w:r w:rsidR="00B55516" w:rsidRPr="00B55516">
        <w:rPr>
          <w:rFonts w:asciiTheme="minorHAnsi" w:eastAsiaTheme="minorHAnsi" w:hAnsiTheme="minorHAnsi" w:cstheme="minorBidi"/>
          <w:color w:val="000000" w:themeColor="text1"/>
          <w:sz w:val="22"/>
          <w:szCs w:val="22"/>
          <w:lang w:val="sl-SI"/>
        </w:rPr>
        <w:t>S</w:t>
      </w:r>
      <w:r w:rsidRPr="00B55516">
        <w:rPr>
          <w:rFonts w:asciiTheme="minorHAnsi" w:eastAsiaTheme="minorHAnsi" w:hAnsiTheme="minorHAnsi" w:cstheme="minorBidi"/>
          <w:color w:val="000000" w:themeColor="text1"/>
          <w:sz w:val="22"/>
          <w:szCs w:val="22"/>
          <w:lang w:val="sl-SI"/>
        </w:rPr>
        <w:t>like 11, 12 in 13 v statistični</w:t>
      </w:r>
      <w:r w:rsidRPr="00426FC2">
        <w:rPr>
          <w:rFonts w:asciiTheme="minorHAnsi" w:eastAsiaTheme="minorHAnsi" w:hAnsiTheme="minorHAnsi" w:cstheme="minorBidi"/>
          <w:color w:val="000000" w:themeColor="text1"/>
          <w:sz w:val="22"/>
          <w:szCs w:val="22"/>
          <w:lang w:val="sl-SI"/>
        </w:rPr>
        <w:t xml:space="preserve"> prilogi). </w:t>
      </w:r>
    </w:p>
    <w:p w14:paraId="0FEC1A1B" w14:textId="5263DC22" w:rsidR="0065765B" w:rsidRPr="0003041A" w:rsidRDefault="0065765B" w:rsidP="0065765B">
      <w:pPr>
        <w:pStyle w:val="NormalWeb"/>
        <w:jc w:val="both"/>
        <w:rPr>
          <w:rFonts w:asciiTheme="minorHAnsi" w:hAnsiTheme="minorHAnsi"/>
          <w:sz w:val="22"/>
          <w:szCs w:val="22"/>
          <w:lang w:val="sl-SI"/>
        </w:rPr>
      </w:pPr>
      <w:r w:rsidRPr="0003041A">
        <w:rPr>
          <w:rFonts w:asciiTheme="minorHAnsi" w:eastAsiaTheme="minorHAnsi" w:hAnsiTheme="minorHAnsi" w:cstheme="minorBidi"/>
          <w:b/>
          <w:bCs/>
          <w:sz w:val="22"/>
          <w:szCs w:val="22"/>
          <w:lang w:val="sl-SI"/>
        </w:rPr>
        <w:t>Glede na spol je bilo d</w:t>
      </w:r>
      <w:r w:rsidRPr="0003041A">
        <w:rPr>
          <w:rFonts w:asciiTheme="minorHAnsi" w:hAnsiTheme="minorHAnsi"/>
          <w:b/>
          <w:bCs/>
          <w:sz w:val="22"/>
          <w:szCs w:val="22"/>
          <w:lang w:val="sl-SI"/>
        </w:rPr>
        <w:t>o D</w:t>
      </w:r>
      <w:r w:rsidR="00741DF6" w:rsidRPr="0003041A">
        <w:rPr>
          <w:rFonts w:asciiTheme="minorHAnsi" w:hAnsiTheme="minorHAnsi"/>
          <w:b/>
          <w:bCs/>
          <w:sz w:val="22"/>
          <w:szCs w:val="22"/>
          <w:lang w:val="sl-SI"/>
        </w:rPr>
        <w:t>S</w:t>
      </w:r>
      <w:r w:rsidRPr="0003041A">
        <w:rPr>
          <w:rFonts w:asciiTheme="minorHAnsi" w:hAnsiTheme="minorHAnsi"/>
          <w:b/>
          <w:bCs/>
          <w:sz w:val="22"/>
          <w:szCs w:val="22"/>
          <w:lang w:val="sl-SI"/>
        </w:rPr>
        <w:t>P v letu 202</w:t>
      </w:r>
      <w:r w:rsidR="00F74E34" w:rsidRPr="0003041A">
        <w:rPr>
          <w:rFonts w:asciiTheme="minorHAnsi" w:hAnsiTheme="minorHAnsi"/>
          <w:b/>
          <w:bCs/>
          <w:sz w:val="22"/>
          <w:szCs w:val="22"/>
          <w:lang w:val="sl-SI"/>
        </w:rPr>
        <w:t>5</w:t>
      </w:r>
      <w:r w:rsidRPr="0003041A">
        <w:rPr>
          <w:rFonts w:asciiTheme="minorHAnsi" w:hAnsiTheme="minorHAnsi"/>
          <w:b/>
          <w:bCs/>
          <w:sz w:val="22"/>
          <w:szCs w:val="22"/>
          <w:lang w:val="sl-SI"/>
        </w:rPr>
        <w:t xml:space="preserve"> </w:t>
      </w:r>
      <w:r w:rsidRPr="0003041A">
        <w:rPr>
          <w:rFonts w:asciiTheme="minorHAnsi" w:eastAsiaTheme="minorHAnsi" w:hAnsiTheme="minorHAnsi" w:cstheme="minorBidi"/>
          <w:b/>
          <w:bCs/>
          <w:sz w:val="22"/>
          <w:szCs w:val="22"/>
          <w:lang w:val="sl-SI"/>
        </w:rPr>
        <w:t>v</w:t>
      </w:r>
      <w:r w:rsidRPr="0003041A">
        <w:rPr>
          <w:rFonts w:asciiTheme="minorHAnsi" w:hAnsiTheme="minorHAnsi"/>
          <w:b/>
          <w:bCs/>
          <w:sz w:val="22"/>
          <w:szCs w:val="22"/>
          <w:lang w:val="sl-SI"/>
        </w:rPr>
        <w:t xml:space="preserve"> povprečju mesečno upravičenih približno </w:t>
      </w:r>
      <w:r w:rsidR="0003041A" w:rsidRPr="0003041A">
        <w:rPr>
          <w:rFonts w:asciiTheme="minorHAnsi" w:hAnsiTheme="minorHAnsi"/>
          <w:b/>
          <w:bCs/>
          <w:sz w:val="22"/>
          <w:szCs w:val="22"/>
          <w:lang w:val="sl-SI"/>
        </w:rPr>
        <w:t>3.550</w:t>
      </w:r>
      <w:r w:rsidRPr="0003041A">
        <w:rPr>
          <w:rFonts w:asciiTheme="minorHAnsi" w:hAnsiTheme="minorHAnsi"/>
          <w:b/>
          <w:bCs/>
          <w:sz w:val="22"/>
          <w:szCs w:val="22"/>
          <w:lang w:val="sl-SI"/>
        </w:rPr>
        <w:t xml:space="preserve"> več moških kot žensk </w:t>
      </w:r>
      <w:r w:rsidRPr="0003041A">
        <w:rPr>
          <w:rFonts w:asciiTheme="minorHAnsi" w:hAnsiTheme="minorHAnsi"/>
          <w:sz w:val="22"/>
          <w:szCs w:val="22"/>
          <w:lang w:val="sl-SI"/>
        </w:rPr>
        <w:t>(</w:t>
      </w:r>
      <w:r w:rsidR="00B921DA" w:rsidRPr="0003041A">
        <w:rPr>
          <w:rFonts w:asciiTheme="minorHAnsi" w:hAnsiTheme="minorHAnsi"/>
          <w:sz w:val="22"/>
          <w:szCs w:val="22"/>
          <w:lang w:val="sl-SI"/>
        </w:rPr>
        <w:t>S</w:t>
      </w:r>
      <w:r w:rsidRPr="0003041A">
        <w:rPr>
          <w:rFonts w:asciiTheme="minorHAnsi" w:hAnsiTheme="minorHAnsi"/>
          <w:sz w:val="22"/>
          <w:szCs w:val="22"/>
          <w:lang w:val="sl-SI"/>
        </w:rPr>
        <w:t xml:space="preserve">lika </w:t>
      </w:r>
      <w:r w:rsidRPr="0003041A">
        <w:rPr>
          <w:rFonts w:asciiTheme="minorHAnsi" w:eastAsiaTheme="minorHAnsi" w:hAnsiTheme="minorHAnsi" w:cstheme="minorBidi"/>
          <w:sz w:val="22"/>
          <w:szCs w:val="22"/>
          <w:lang w:val="sl-SI"/>
        </w:rPr>
        <w:t xml:space="preserve">14 </w:t>
      </w:r>
      <w:r w:rsidRPr="0003041A">
        <w:rPr>
          <w:rFonts w:asciiTheme="minorHAnsi" w:hAnsiTheme="minorHAnsi"/>
          <w:sz w:val="22"/>
          <w:szCs w:val="22"/>
          <w:lang w:val="sl-SI"/>
        </w:rPr>
        <w:t>v statistični prilogi). Med upravičenci je bilo več žensk kot moških le v starostnih skupinah nad 75 let</w:t>
      </w:r>
      <w:r w:rsidR="0003041A" w:rsidRPr="0003041A">
        <w:rPr>
          <w:rFonts w:asciiTheme="minorHAnsi" w:hAnsiTheme="minorHAnsi"/>
          <w:sz w:val="22"/>
          <w:szCs w:val="22"/>
          <w:lang w:val="sl-SI"/>
        </w:rPr>
        <w:t xml:space="preserve">, </w:t>
      </w:r>
      <w:r w:rsidRPr="0003041A">
        <w:rPr>
          <w:rFonts w:asciiTheme="minorHAnsi" w:hAnsiTheme="minorHAnsi"/>
          <w:sz w:val="22"/>
          <w:szCs w:val="22"/>
          <w:lang w:val="sl-SI"/>
        </w:rPr>
        <w:t>18</w:t>
      </w:r>
      <w:r w:rsidR="0003041A" w:rsidRPr="0003041A">
        <w:rPr>
          <w:rFonts w:asciiTheme="minorHAnsi" w:hAnsiTheme="minorHAnsi"/>
          <w:sz w:val="22"/>
          <w:szCs w:val="22"/>
          <w:lang w:val="sl-SI"/>
        </w:rPr>
        <w:t>-25</w:t>
      </w:r>
      <w:r w:rsidRPr="0003041A">
        <w:rPr>
          <w:rFonts w:asciiTheme="minorHAnsi" w:hAnsiTheme="minorHAnsi"/>
          <w:sz w:val="22"/>
          <w:szCs w:val="22"/>
          <w:lang w:val="sl-SI"/>
        </w:rPr>
        <w:t xml:space="preserve"> let</w:t>
      </w:r>
      <w:r w:rsidR="0003041A" w:rsidRPr="0003041A">
        <w:rPr>
          <w:rFonts w:asciiTheme="minorHAnsi" w:hAnsiTheme="minorHAnsi"/>
          <w:sz w:val="22"/>
          <w:szCs w:val="22"/>
          <w:lang w:val="sl-SI"/>
        </w:rPr>
        <w:t xml:space="preserve"> in 26-34 let</w:t>
      </w:r>
      <w:r w:rsidRPr="0003041A">
        <w:rPr>
          <w:rFonts w:asciiTheme="minorHAnsi" w:hAnsiTheme="minorHAnsi"/>
          <w:sz w:val="22"/>
          <w:szCs w:val="22"/>
          <w:lang w:val="sl-SI"/>
        </w:rPr>
        <w:t>. Pri IDP in VD pa je bilo med upravičenci žensk več kot moških med starimi 55–</w:t>
      </w:r>
      <w:r w:rsidR="0003041A" w:rsidRPr="0003041A">
        <w:rPr>
          <w:rFonts w:asciiTheme="minorHAnsi" w:hAnsiTheme="minorHAnsi"/>
          <w:sz w:val="22"/>
          <w:szCs w:val="22"/>
          <w:lang w:val="sl-SI"/>
        </w:rPr>
        <w:t>64</w:t>
      </w:r>
      <w:r w:rsidRPr="0003041A">
        <w:rPr>
          <w:rFonts w:asciiTheme="minorHAnsi" w:hAnsiTheme="minorHAnsi"/>
          <w:sz w:val="22"/>
          <w:szCs w:val="22"/>
          <w:lang w:val="sl-SI"/>
        </w:rPr>
        <w:t xml:space="preserve"> let, še posebej pa je bilo njihovo število večje med starimi nad 75 let. </w:t>
      </w:r>
    </w:p>
    <w:p w14:paraId="6FB24104" w14:textId="6DB51DB1" w:rsidR="0065765B" w:rsidRPr="00C86416" w:rsidRDefault="0065765B" w:rsidP="0065765B">
      <w:pPr>
        <w:pStyle w:val="NormalWeb"/>
        <w:jc w:val="both"/>
        <w:rPr>
          <w:rFonts w:asciiTheme="minorHAnsi" w:eastAsiaTheme="minorHAnsi" w:hAnsiTheme="minorHAnsi" w:cstheme="minorBidi"/>
          <w:sz w:val="22"/>
          <w:szCs w:val="22"/>
          <w:lang w:val="sl-SI"/>
        </w:rPr>
      </w:pPr>
      <w:r w:rsidRPr="00C86416">
        <w:rPr>
          <w:rFonts w:asciiTheme="minorHAnsi" w:eastAsiaTheme="minorHAnsi" w:hAnsiTheme="minorHAnsi" w:cstheme="minorBidi"/>
          <w:b/>
          <w:bCs/>
          <w:sz w:val="22"/>
          <w:szCs w:val="22"/>
          <w:lang w:val="sl-SI"/>
        </w:rPr>
        <w:t>Povprečni znesek na upravičenca je bil pri D</w:t>
      </w:r>
      <w:r w:rsidR="00741DF6">
        <w:rPr>
          <w:rFonts w:asciiTheme="minorHAnsi" w:eastAsiaTheme="minorHAnsi" w:hAnsiTheme="minorHAnsi" w:cstheme="minorBidi"/>
          <w:b/>
          <w:bCs/>
          <w:sz w:val="22"/>
          <w:szCs w:val="22"/>
          <w:lang w:val="sl-SI"/>
        </w:rPr>
        <w:t>S</w:t>
      </w:r>
      <w:r w:rsidRPr="00C86416">
        <w:rPr>
          <w:rFonts w:asciiTheme="minorHAnsi" w:eastAsiaTheme="minorHAnsi" w:hAnsiTheme="minorHAnsi" w:cstheme="minorBidi"/>
          <w:b/>
          <w:bCs/>
          <w:sz w:val="22"/>
          <w:szCs w:val="22"/>
          <w:lang w:val="sl-SI"/>
        </w:rPr>
        <w:t>P najvišji za samske osebe in enostarševske družine z enim otrokom</w:t>
      </w:r>
      <w:r w:rsidRPr="00C86416">
        <w:rPr>
          <w:rFonts w:asciiTheme="minorHAnsi" w:eastAsiaTheme="minorHAnsi" w:hAnsiTheme="minorHAnsi" w:cstheme="minorBidi"/>
          <w:sz w:val="22"/>
          <w:szCs w:val="22"/>
          <w:lang w:val="sl-SI"/>
        </w:rPr>
        <w:t xml:space="preserve"> (</w:t>
      </w:r>
      <w:r w:rsidR="008463D2">
        <w:rPr>
          <w:rFonts w:asciiTheme="minorHAnsi" w:eastAsiaTheme="minorHAnsi" w:hAnsiTheme="minorHAnsi" w:cstheme="minorBidi"/>
          <w:sz w:val="22"/>
          <w:szCs w:val="22"/>
          <w:lang w:val="sl-SI"/>
        </w:rPr>
        <w:t>S</w:t>
      </w:r>
      <w:r w:rsidRPr="00C86416">
        <w:rPr>
          <w:rFonts w:asciiTheme="minorHAnsi" w:eastAsiaTheme="minorHAnsi" w:hAnsiTheme="minorHAnsi" w:cstheme="minorBidi"/>
          <w:sz w:val="22"/>
          <w:szCs w:val="22"/>
          <w:lang w:val="sl-SI"/>
        </w:rPr>
        <w:t>lika 11 v statistični prilogi), pri IDP za zakonca/partnerja brez otrok, medtem ko je znesek VD na upravičenca najvišji za enostarševske družine z otroki (vendar je število teh upravičencev zelo majhno).</w:t>
      </w:r>
    </w:p>
    <w:p w14:paraId="24753409" w14:textId="13747F78" w:rsidR="0065765B" w:rsidRPr="00E53875" w:rsidRDefault="005B08A8" w:rsidP="0065765B">
      <w:pPr>
        <w:pStyle w:val="NormalWeb"/>
        <w:jc w:val="both"/>
        <w:rPr>
          <w:rFonts w:asciiTheme="minorHAnsi" w:hAnsiTheme="minorHAnsi" w:cstheme="majorHAnsi"/>
          <w:b/>
          <w:bCs/>
          <w:sz w:val="22"/>
          <w:szCs w:val="22"/>
          <w:lang w:val="sl-SI"/>
        </w:rPr>
      </w:pPr>
      <w:r w:rsidRPr="005B08A8">
        <w:rPr>
          <w:rFonts w:asciiTheme="minorHAnsi" w:hAnsiTheme="minorHAnsi" w:cstheme="majorHAnsi"/>
          <w:b/>
          <w:bCs/>
          <w:sz w:val="22"/>
          <w:szCs w:val="22"/>
          <w:lang w:val="sl-SI"/>
        </w:rPr>
        <w:t>Med upravičenci do DSP je bilo v letu 2025 26,1</w:t>
      </w:r>
      <w:r w:rsidR="00F74E34">
        <w:rPr>
          <w:rFonts w:asciiTheme="minorHAnsi" w:hAnsiTheme="minorHAnsi" w:cstheme="majorHAnsi"/>
          <w:b/>
          <w:bCs/>
          <w:sz w:val="22"/>
          <w:szCs w:val="22"/>
          <w:lang w:val="sl-SI"/>
        </w:rPr>
        <w:t> </w:t>
      </w:r>
      <w:r w:rsidRPr="005B08A8">
        <w:rPr>
          <w:rFonts w:asciiTheme="minorHAnsi" w:hAnsiTheme="minorHAnsi" w:cstheme="majorHAnsi"/>
          <w:b/>
          <w:bCs/>
          <w:sz w:val="22"/>
          <w:szCs w:val="22"/>
          <w:lang w:val="sl-SI"/>
        </w:rPr>
        <w:t xml:space="preserve">% registrirano brezposelnih (mesečno v povprečju 18,3 tisoč, tj. 1 tisoč manj kot v 2024). </w:t>
      </w:r>
      <w:r w:rsidR="0065765B" w:rsidRPr="00E53875">
        <w:rPr>
          <w:rFonts w:asciiTheme="minorHAnsi" w:hAnsiTheme="minorHAnsi" w:cstheme="majorHAnsi"/>
          <w:sz w:val="22"/>
          <w:szCs w:val="22"/>
          <w:lang w:val="sl-SI"/>
        </w:rPr>
        <w:t>Starostna struktura registrirano brezposelnih, ki so upravičenci do denarne socialne pomoči, se v zadnjih letih ni bistveno spremenila. Največ med njimi je starih 35-44 let, sledijo jim stari 45-54 let in 26-34 let (</w:t>
      </w:r>
      <w:r w:rsidR="008463D2" w:rsidRPr="00E53875">
        <w:rPr>
          <w:rFonts w:asciiTheme="minorHAnsi" w:hAnsiTheme="minorHAnsi" w:cstheme="majorHAnsi"/>
          <w:sz w:val="22"/>
          <w:szCs w:val="22"/>
          <w:lang w:val="sl-SI"/>
        </w:rPr>
        <w:t>S</w:t>
      </w:r>
      <w:r w:rsidR="0065765B" w:rsidRPr="00E53875">
        <w:rPr>
          <w:rFonts w:asciiTheme="minorHAnsi" w:hAnsiTheme="minorHAnsi" w:cstheme="majorHAnsi"/>
          <w:sz w:val="22"/>
          <w:szCs w:val="22"/>
          <w:lang w:val="sl-SI"/>
        </w:rPr>
        <w:t>lika 15 v statistični prilogi).</w:t>
      </w:r>
    </w:p>
    <w:p w14:paraId="736E5F57" w14:textId="1B577FA5" w:rsidR="006A389E" w:rsidRPr="00E95DF3" w:rsidRDefault="006A389E" w:rsidP="006A389E">
      <w:pPr>
        <w:pStyle w:val="NormalWeb"/>
        <w:jc w:val="both"/>
        <w:rPr>
          <w:rFonts w:asciiTheme="minorHAnsi" w:eastAsiaTheme="minorHAnsi" w:hAnsiTheme="minorHAnsi" w:cstheme="majorHAnsi"/>
          <w:color w:val="FF0000"/>
          <w:sz w:val="22"/>
          <w:szCs w:val="22"/>
          <w:lang w:val="sl-SI"/>
        </w:rPr>
      </w:pPr>
      <w:r w:rsidRPr="009A2BF3">
        <w:rPr>
          <w:rFonts w:asciiTheme="minorHAnsi" w:eastAsiaTheme="minorHAnsi" w:hAnsiTheme="minorHAnsi" w:cstheme="majorHAnsi"/>
          <w:b/>
          <w:bCs/>
          <w:sz w:val="22"/>
          <w:szCs w:val="22"/>
          <w:lang w:val="sl-SI"/>
        </w:rPr>
        <w:t>Ne glede na to, da se DSP, VD in IDP dodelijo kratkoročno, nekateri upravičenci te transferje prejemajo daljše obdobje</w:t>
      </w:r>
      <w:r w:rsidRPr="009A2BF3">
        <w:rPr>
          <w:rFonts w:asciiTheme="minorHAnsi" w:eastAsiaTheme="minorHAnsi" w:hAnsiTheme="minorHAnsi" w:cstheme="majorHAnsi"/>
          <w:sz w:val="22"/>
          <w:szCs w:val="22"/>
          <w:lang w:val="sl-SI"/>
        </w:rPr>
        <w:t xml:space="preserve">. Dolgotrajni upravičenci so definirani kot tisti, ki so v zadnjih 36 mesecih prejemali DSP (VD, IDP) vsaj 24 mesecev. </w:t>
      </w:r>
      <w:r w:rsidRPr="009A2BF3">
        <w:rPr>
          <w:rFonts w:asciiTheme="minorHAnsi" w:eastAsiaTheme="minorHAnsi" w:hAnsiTheme="minorHAnsi" w:cstheme="majorHAnsi"/>
          <w:b/>
          <w:bCs/>
          <w:sz w:val="22"/>
          <w:szCs w:val="22"/>
          <w:lang w:val="sl-SI"/>
        </w:rPr>
        <w:t>Podatki o številu prejemanj v zadnjih 36 mesecih kažejo, da je v primeru DSP in VD večina upravičencev dolgotrajnih upravičencev</w:t>
      </w:r>
      <w:r w:rsidRPr="009A2BF3">
        <w:rPr>
          <w:rFonts w:asciiTheme="minorHAnsi" w:eastAsiaTheme="minorHAnsi" w:hAnsiTheme="minorHAnsi" w:cstheme="majorHAnsi"/>
          <w:sz w:val="22"/>
          <w:szCs w:val="22"/>
          <w:lang w:val="sl-SI"/>
        </w:rPr>
        <w:t xml:space="preserve">. </w:t>
      </w:r>
      <w:r w:rsidR="00A03271" w:rsidRPr="009A2BF3">
        <w:rPr>
          <w:rFonts w:asciiTheme="minorHAnsi" w:eastAsiaTheme="minorHAnsi" w:hAnsiTheme="minorHAnsi" w:cstheme="majorHAnsi"/>
          <w:sz w:val="22"/>
          <w:szCs w:val="22"/>
          <w:lang w:val="sl-SI"/>
        </w:rPr>
        <w:t>V primeru DSP</w:t>
      </w:r>
      <w:r w:rsidR="00206310" w:rsidRPr="009A2BF3">
        <w:rPr>
          <w:rFonts w:asciiTheme="minorHAnsi" w:eastAsiaTheme="minorHAnsi" w:hAnsiTheme="minorHAnsi" w:cstheme="majorHAnsi"/>
          <w:sz w:val="22"/>
          <w:szCs w:val="22"/>
          <w:lang w:val="sl-SI"/>
        </w:rPr>
        <w:t xml:space="preserve"> je </w:t>
      </w:r>
      <w:r w:rsidR="002C0F23" w:rsidRPr="009A2BF3">
        <w:rPr>
          <w:rFonts w:asciiTheme="minorHAnsi" w:eastAsiaTheme="minorHAnsi" w:hAnsiTheme="minorHAnsi" w:cstheme="majorHAnsi"/>
          <w:sz w:val="22"/>
          <w:szCs w:val="22"/>
          <w:lang w:val="sl-SI"/>
        </w:rPr>
        <w:t>7</w:t>
      </w:r>
      <w:r w:rsidR="00893456" w:rsidRPr="009A2BF3">
        <w:rPr>
          <w:rFonts w:asciiTheme="minorHAnsi" w:eastAsiaTheme="minorHAnsi" w:hAnsiTheme="minorHAnsi" w:cstheme="majorHAnsi"/>
          <w:sz w:val="22"/>
          <w:szCs w:val="22"/>
          <w:lang w:val="sl-SI"/>
        </w:rPr>
        <w:t>2 </w:t>
      </w:r>
      <w:r w:rsidR="00A03271" w:rsidRPr="009A2BF3">
        <w:rPr>
          <w:rFonts w:asciiTheme="minorHAnsi" w:eastAsiaTheme="minorHAnsi" w:hAnsiTheme="minorHAnsi" w:cstheme="majorHAnsi"/>
          <w:sz w:val="22"/>
          <w:szCs w:val="22"/>
          <w:lang w:val="sl-SI"/>
        </w:rPr>
        <w:t>% vse</w:t>
      </w:r>
      <w:r w:rsidR="00206310" w:rsidRPr="009A2BF3">
        <w:rPr>
          <w:rFonts w:asciiTheme="minorHAnsi" w:eastAsiaTheme="minorHAnsi" w:hAnsiTheme="minorHAnsi" w:cstheme="majorHAnsi"/>
          <w:sz w:val="22"/>
          <w:szCs w:val="22"/>
          <w:lang w:val="sl-SI"/>
        </w:rPr>
        <w:t>h upravičencev</w:t>
      </w:r>
      <w:r w:rsidR="001230B0" w:rsidRPr="009A2BF3">
        <w:rPr>
          <w:rFonts w:asciiTheme="minorHAnsi" w:eastAsiaTheme="minorHAnsi" w:hAnsiTheme="minorHAnsi" w:cstheme="majorHAnsi"/>
          <w:sz w:val="22"/>
          <w:szCs w:val="22"/>
          <w:lang w:val="sl-SI"/>
        </w:rPr>
        <w:t xml:space="preserve"> </w:t>
      </w:r>
      <w:r w:rsidR="00A03271" w:rsidRPr="009A2BF3">
        <w:rPr>
          <w:rFonts w:asciiTheme="minorHAnsi" w:eastAsiaTheme="minorHAnsi" w:hAnsiTheme="minorHAnsi" w:cstheme="majorHAnsi"/>
          <w:sz w:val="22"/>
          <w:szCs w:val="22"/>
          <w:lang w:val="sl-SI"/>
        </w:rPr>
        <w:t xml:space="preserve">oz. </w:t>
      </w:r>
      <w:r w:rsidR="00222A6E" w:rsidRPr="009A2BF3">
        <w:rPr>
          <w:rFonts w:asciiTheme="minorHAnsi" w:eastAsiaTheme="minorHAnsi" w:hAnsiTheme="minorHAnsi" w:cstheme="majorHAnsi"/>
          <w:sz w:val="22"/>
          <w:szCs w:val="22"/>
          <w:lang w:val="sl-SI"/>
        </w:rPr>
        <w:t>5</w:t>
      </w:r>
      <w:r w:rsidR="00893456" w:rsidRPr="009A2BF3">
        <w:rPr>
          <w:rFonts w:asciiTheme="minorHAnsi" w:eastAsiaTheme="minorHAnsi" w:hAnsiTheme="minorHAnsi" w:cstheme="majorHAnsi"/>
          <w:sz w:val="22"/>
          <w:szCs w:val="22"/>
          <w:lang w:val="sl-SI"/>
        </w:rPr>
        <w:t>0</w:t>
      </w:r>
      <w:r w:rsidR="00A03271" w:rsidRPr="009A2BF3">
        <w:rPr>
          <w:rFonts w:asciiTheme="minorHAnsi" w:eastAsiaTheme="minorHAnsi" w:hAnsiTheme="minorHAnsi" w:cstheme="majorHAnsi"/>
          <w:sz w:val="22"/>
          <w:szCs w:val="22"/>
          <w:lang w:val="sl-SI"/>
        </w:rPr>
        <w:t xml:space="preserve"> </w:t>
      </w:r>
      <w:r w:rsidR="00551530" w:rsidRPr="009A2BF3">
        <w:rPr>
          <w:rFonts w:asciiTheme="minorHAnsi" w:eastAsiaTheme="minorHAnsi" w:hAnsiTheme="minorHAnsi" w:cstheme="majorHAnsi"/>
          <w:sz w:val="22"/>
          <w:szCs w:val="22"/>
          <w:lang w:val="sl-SI"/>
        </w:rPr>
        <w:t>tisoč</w:t>
      </w:r>
      <w:r w:rsidR="00A03271" w:rsidRPr="009A2BF3">
        <w:rPr>
          <w:rFonts w:asciiTheme="minorHAnsi" w:eastAsiaTheme="minorHAnsi" w:hAnsiTheme="minorHAnsi" w:cstheme="majorHAnsi"/>
          <w:sz w:val="22"/>
          <w:szCs w:val="22"/>
          <w:lang w:val="sl-SI"/>
        </w:rPr>
        <w:t xml:space="preserve"> </w:t>
      </w:r>
      <w:r w:rsidR="00206310" w:rsidRPr="009A2BF3">
        <w:rPr>
          <w:rFonts w:asciiTheme="minorHAnsi" w:eastAsiaTheme="minorHAnsi" w:hAnsiTheme="minorHAnsi" w:cstheme="majorHAnsi"/>
          <w:sz w:val="22"/>
          <w:szCs w:val="22"/>
          <w:lang w:val="sl-SI"/>
        </w:rPr>
        <w:t xml:space="preserve">prejelo DSP več kot 24–krat v zadnjih 36 mesecih. Pri </w:t>
      </w:r>
      <w:r w:rsidR="00A03271" w:rsidRPr="009A2BF3">
        <w:rPr>
          <w:rFonts w:asciiTheme="minorHAnsi" w:eastAsiaTheme="minorHAnsi" w:hAnsiTheme="minorHAnsi" w:cstheme="majorHAnsi"/>
          <w:sz w:val="22"/>
          <w:szCs w:val="22"/>
          <w:lang w:val="sl-SI"/>
        </w:rPr>
        <w:t xml:space="preserve">VD </w:t>
      </w:r>
      <w:r w:rsidR="00206310" w:rsidRPr="009A2BF3">
        <w:rPr>
          <w:rFonts w:asciiTheme="minorHAnsi" w:eastAsiaTheme="minorHAnsi" w:hAnsiTheme="minorHAnsi" w:cstheme="majorHAnsi"/>
          <w:sz w:val="22"/>
          <w:szCs w:val="22"/>
          <w:lang w:val="sl-SI"/>
        </w:rPr>
        <w:t xml:space="preserve">je bilo takih upravičencev </w:t>
      </w:r>
      <w:r w:rsidR="00893456" w:rsidRPr="00240757">
        <w:rPr>
          <w:rFonts w:asciiTheme="minorHAnsi" w:eastAsiaTheme="minorHAnsi" w:hAnsiTheme="minorHAnsi" w:cstheme="majorHAnsi"/>
          <w:sz w:val="22"/>
          <w:szCs w:val="22"/>
          <w:lang w:val="sl-SI"/>
        </w:rPr>
        <w:t>80 %</w:t>
      </w:r>
      <w:r w:rsidR="00A03271" w:rsidRPr="00240757">
        <w:rPr>
          <w:rFonts w:asciiTheme="minorHAnsi" w:eastAsiaTheme="minorHAnsi" w:hAnsiTheme="minorHAnsi" w:cstheme="majorHAnsi"/>
          <w:sz w:val="22"/>
          <w:szCs w:val="22"/>
          <w:lang w:val="sl-SI"/>
        </w:rPr>
        <w:t xml:space="preserve"> ali </w:t>
      </w:r>
      <w:r w:rsidR="0045076D" w:rsidRPr="00240757">
        <w:rPr>
          <w:rFonts w:asciiTheme="minorHAnsi" w:eastAsiaTheme="minorHAnsi" w:hAnsiTheme="minorHAnsi" w:cstheme="majorHAnsi"/>
          <w:sz w:val="22"/>
          <w:szCs w:val="22"/>
          <w:lang w:val="sl-SI"/>
        </w:rPr>
        <w:t>20,</w:t>
      </w:r>
      <w:r w:rsidR="00893456" w:rsidRPr="00240757">
        <w:rPr>
          <w:rFonts w:asciiTheme="minorHAnsi" w:eastAsiaTheme="minorHAnsi" w:hAnsiTheme="minorHAnsi" w:cstheme="majorHAnsi"/>
          <w:sz w:val="22"/>
          <w:szCs w:val="22"/>
          <w:lang w:val="sl-SI"/>
        </w:rPr>
        <w:t>5</w:t>
      </w:r>
      <w:r w:rsidR="00A03271" w:rsidRPr="00240757">
        <w:rPr>
          <w:rFonts w:asciiTheme="minorHAnsi" w:eastAsiaTheme="minorHAnsi" w:hAnsiTheme="minorHAnsi" w:cstheme="majorHAnsi"/>
          <w:sz w:val="22"/>
          <w:szCs w:val="22"/>
          <w:lang w:val="sl-SI"/>
        </w:rPr>
        <w:t xml:space="preserve"> tisoč. </w:t>
      </w:r>
      <w:r w:rsidRPr="00240757">
        <w:rPr>
          <w:rFonts w:asciiTheme="minorHAnsi" w:eastAsiaTheme="minorHAnsi" w:hAnsiTheme="minorHAnsi" w:cstheme="majorHAnsi"/>
          <w:sz w:val="22"/>
          <w:szCs w:val="22"/>
          <w:lang w:val="sl-SI"/>
        </w:rPr>
        <w:t>To ne velja za IDP, kjer je bila večina upravičencev v zadnjih 36 mesecih do pravice upravičena do 6–krat. Glede na starostno strukturo tistih, ki prejemajo DSP, je največ dolgotrajnih upravičencev v starostnih skupinah mlajših od 18</w:t>
      </w:r>
      <w:r w:rsidR="002879DB" w:rsidRPr="00240757">
        <w:rPr>
          <w:rFonts w:asciiTheme="minorHAnsi" w:eastAsiaTheme="minorHAnsi" w:hAnsiTheme="minorHAnsi" w:cstheme="majorHAnsi"/>
          <w:sz w:val="22"/>
          <w:szCs w:val="22"/>
          <w:lang w:val="sl-SI"/>
        </w:rPr>
        <w:t xml:space="preserve"> </w:t>
      </w:r>
      <w:r w:rsidR="00183139" w:rsidRPr="00240757">
        <w:rPr>
          <w:rFonts w:asciiTheme="minorHAnsi" w:eastAsiaTheme="minorHAnsi" w:hAnsiTheme="minorHAnsi" w:cstheme="majorHAnsi"/>
          <w:sz w:val="22"/>
          <w:szCs w:val="22"/>
          <w:lang w:val="sl-SI"/>
        </w:rPr>
        <w:t xml:space="preserve">let </w:t>
      </w:r>
      <w:r w:rsidR="002879DB" w:rsidRPr="00240757">
        <w:rPr>
          <w:rFonts w:asciiTheme="minorHAnsi" w:eastAsiaTheme="minorHAnsi" w:hAnsiTheme="minorHAnsi" w:cstheme="majorHAnsi"/>
          <w:sz w:val="22"/>
          <w:szCs w:val="22"/>
          <w:lang w:val="sl-SI"/>
        </w:rPr>
        <w:t>(</w:t>
      </w:r>
      <w:r w:rsidR="009A2BF3" w:rsidRPr="00240757">
        <w:rPr>
          <w:rFonts w:asciiTheme="minorHAnsi" w:eastAsiaTheme="minorHAnsi" w:hAnsiTheme="minorHAnsi" w:cstheme="majorHAnsi"/>
          <w:sz w:val="22"/>
          <w:szCs w:val="22"/>
          <w:lang w:val="sl-SI"/>
        </w:rPr>
        <w:t>2</w:t>
      </w:r>
      <w:r w:rsidR="00BC716D">
        <w:rPr>
          <w:rFonts w:asciiTheme="minorHAnsi" w:eastAsiaTheme="minorHAnsi" w:hAnsiTheme="minorHAnsi" w:cstheme="majorHAnsi"/>
          <w:sz w:val="22"/>
          <w:szCs w:val="22"/>
          <w:lang w:val="sl-SI"/>
        </w:rPr>
        <w:t>0</w:t>
      </w:r>
      <w:r w:rsidR="00240757">
        <w:rPr>
          <w:rFonts w:asciiTheme="minorHAnsi" w:eastAsiaTheme="minorHAnsi" w:hAnsiTheme="minorHAnsi" w:cstheme="majorHAnsi"/>
          <w:sz w:val="22"/>
          <w:szCs w:val="22"/>
          <w:lang w:val="sl-SI"/>
        </w:rPr>
        <w:t> </w:t>
      </w:r>
      <w:r w:rsidR="002879DB" w:rsidRPr="00240757">
        <w:rPr>
          <w:rFonts w:asciiTheme="minorHAnsi" w:eastAsiaTheme="minorHAnsi" w:hAnsiTheme="minorHAnsi" w:cstheme="majorHAnsi"/>
          <w:sz w:val="22"/>
          <w:szCs w:val="22"/>
          <w:lang w:val="sl-SI"/>
        </w:rPr>
        <w:t>%)</w:t>
      </w:r>
      <w:r w:rsidRPr="00240757">
        <w:rPr>
          <w:rFonts w:asciiTheme="minorHAnsi" w:eastAsiaTheme="minorHAnsi" w:hAnsiTheme="minorHAnsi" w:cstheme="majorHAnsi"/>
          <w:sz w:val="22"/>
          <w:szCs w:val="22"/>
          <w:lang w:val="sl-SI"/>
        </w:rPr>
        <w:t xml:space="preserve">, </w:t>
      </w:r>
      <w:r w:rsidR="009A2BF3" w:rsidRPr="00240757">
        <w:rPr>
          <w:rFonts w:asciiTheme="minorHAnsi" w:eastAsiaTheme="minorHAnsi" w:hAnsiTheme="minorHAnsi" w:cstheme="majorHAnsi"/>
          <w:sz w:val="22"/>
          <w:szCs w:val="22"/>
          <w:lang w:val="sl-SI"/>
        </w:rPr>
        <w:t>35-44 let (1</w:t>
      </w:r>
      <w:r w:rsidR="00BC716D">
        <w:rPr>
          <w:rFonts w:asciiTheme="minorHAnsi" w:eastAsiaTheme="minorHAnsi" w:hAnsiTheme="minorHAnsi" w:cstheme="majorHAnsi"/>
          <w:sz w:val="22"/>
          <w:szCs w:val="22"/>
          <w:lang w:val="sl-SI"/>
        </w:rPr>
        <w:t>4</w:t>
      </w:r>
      <w:r w:rsidR="009A2BF3" w:rsidRPr="00240757">
        <w:rPr>
          <w:rFonts w:asciiTheme="minorHAnsi" w:eastAsiaTheme="minorHAnsi" w:hAnsiTheme="minorHAnsi" w:cstheme="majorHAnsi"/>
          <w:sz w:val="22"/>
          <w:szCs w:val="22"/>
          <w:lang w:val="sl-SI"/>
        </w:rPr>
        <w:t> %), 45-54 let (1</w:t>
      </w:r>
      <w:r w:rsidR="00BC716D">
        <w:rPr>
          <w:rFonts w:asciiTheme="minorHAnsi" w:eastAsiaTheme="minorHAnsi" w:hAnsiTheme="minorHAnsi" w:cstheme="majorHAnsi"/>
          <w:sz w:val="22"/>
          <w:szCs w:val="22"/>
          <w:lang w:val="sl-SI"/>
        </w:rPr>
        <w:t>7</w:t>
      </w:r>
      <w:r w:rsidR="009A2BF3" w:rsidRPr="00240757">
        <w:rPr>
          <w:rFonts w:asciiTheme="minorHAnsi" w:eastAsiaTheme="minorHAnsi" w:hAnsiTheme="minorHAnsi" w:cstheme="majorHAnsi"/>
          <w:sz w:val="22"/>
          <w:szCs w:val="22"/>
          <w:lang w:val="sl-SI"/>
        </w:rPr>
        <w:t> %) in tudi 55-64 let (1</w:t>
      </w:r>
      <w:r w:rsidR="00BC716D">
        <w:rPr>
          <w:rFonts w:asciiTheme="minorHAnsi" w:eastAsiaTheme="minorHAnsi" w:hAnsiTheme="minorHAnsi" w:cstheme="majorHAnsi"/>
          <w:sz w:val="22"/>
          <w:szCs w:val="22"/>
          <w:lang w:val="sl-SI"/>
        </w:rPr>
        <w:t>8</w:t>
      </w:r>
      <w:r w:rsidR="009A2BF3" w:rsidRPr="00240757">
        <w:rPr>
          <w:rFonts w:asciiTheme="minorHAnsi" w:eastAsiaTheme="minorHAnsi" w:hAnsiTheme="minorHAnsi" w:cstheme="majorHAnsi"/>
          <w:sz w:val="22"/>
          <w:szCs w:val="22"/>
          <w:lang w:val="sl-SI"/>
        </w:rPr>
        <w:t xml:space="preserve"> %) </w:t>
      </w:r>
      <w:r w:rsidRPr="00240757">
        <w:rPr>
          <w:rFonts w:asciiTheme="minorHAnsi" w:eastAsiaTheme="minorHAnsi" w:hAnsiTheme="minorHAnsi" w:cstheme="majorHAnsi"/>
          <w:sz w:val="22"/>
          <w:szCs w:val="22"/>
          <w:lang w:val="sl-SI"/>
        </w:rPr>
        <w:t>(</w:t>
      </w:r>
      <w:r w:rsidR="008463D2" w:rsidRPr="00240757">
        <w:rPr>
          <w:rFonts w:asciiTheme="minorHAnsi" w:eastAsiaTheme="minorHAnsi" w:hAnsiTheme="minorHAnsi" w:cstheme="majorHAnsi"/>
          <w:sz w:val="22"/>
          <w:szCs w:val="22"/>
          <w:lang w:val="sl-SI"/>
        </w:rPr>
        <w:t>T</w:t>
      </w:r>
      <w:r w:rsidRPr="00240757">
        <w:rPr>
          <w:rFonts w:asciiTheme="minorHAnsi" w:eastAsiaTheme="minorHAnsi" w:hAnsiTheme="minorHAnsi" w:cstheme="majorHAnsi"/>
          <w:sz w:val="22"/>
          <w:szCs w:val="22"/>
          <w:lang w:val="sl-SI"/>
        </w:rPr>
        <w:t xml:space="preserve">abela 4 in </w:t>
      </w:r>
      <w:r w:rsidR="008463D2" w:rsidRPr="00240757">
        <w:rPr>
          <w:rFonts w:asciiTheme="minorHAnsi" w:eastAsiaTheme="minorHAnsi" w:hAnsiTheme="minorHAnsi" w:cstheme="majorHAnsi"/>
          <w:sz w:val="22"/>
          <w:szCs w:val="22"/>
          <w:lang w:val="sl-SI"/>
        </w:rPr>
        <w:t>S</w:t>
      </w:r>
      <w:r w:rsidRPr="00240757">
        <w:rPr>
          <w:rFonts w:asciiTheme="minorHAnsi" w:eastAsiaTheme="minorHAnsi" w:hAnsiTheme="minorHAnsi" w:cstheme="majorHAnsi"/>
          <w:sz w:val="22"/>
          <w:szCs w:val="22"/>
          <w:lang w:val="sl-SI"/>
        </w:rPr>
        <w:t xml:space="preserve">lika 18 </w:t>
      </w:r>
      <w:r w:rsidRPr="00240757">
        <w:rPr>
          <w:rFonts w:asciiTheme="minorHAnsi" w:hAnsiTheme="minorHAnsi" w:cstheme="majorHAnsi"/>
          <w:sz w:val="22"/>
          <w:szCs w:val="22"/>
          <w:lang w:val="sl-SI"/>
        </w:rPr>
        <w:t>v statistični prilogi</w:t>
      </w:r>
      <w:r w:rsidRPr="00240757">
        <w:rPr>
          <w:rFonts w:asciiTheme="minorHAnsi" w:eastAsiaTheme="minorHAnsi" w:hAnsiTheme="minorHAnsi" w:cstheme="majorHAnsi"/>
          <w:sz w:val="22"/>
          <w:szCs w:val="22"/>
          <w:lang w:val="sl-SI"/>
        </w:rPr>
        <w:t xml:space="preserve">). Pri VD je </w:t>
      </w:r>
      <w:r w:rsidR="00E247DD" w:rsidRPr="00240757">
        <w:rPr>
          <w:rFonts w:asciiTheme="minorHAnsi" w:eastAsiaTheme="minorHAnsi" w:hAnsiTheme="minorHAnsi" w:cstheme="majorHAnsi"/>
          <w:sz w:val="22"/>
          <w:szCs w:val="22"/>
          <w:lang w:val="sl-SI"/>
        </w:rPr>
        <w:t>največ</w:t>
      </w:r>
      <w:r w:rsidRPr="00240757">
        <w:rPr>
          <w:rFonts w:asciiTheme="minorHAnsi" w:eastAsiaTheme="minorHAnsi" w:hAnsiTheme="minorHAnsi" w:cstheme="majorHAnsi"/>
          <w:sz w:val="22"/>
          <w:szCs w:val="22"/>
          <w:lang w:val="sl-SI"/>
        </w:rPr>
        <w:t xml:space="preserve"> dolgotrajnih upravičencev star</w:t>
      </w:r>
      <w:r w:rsidR="00E247DD" w:rsidRPr="00240757">
        <w:rPr>
          <w:rFonts w:asciiTheme="minorHAnsi" w:eastAsiaTheme="minorHAnsi" w:hAnsiTheme="minorHAnsi" w:cstheme="majorHAnsi"/>
          <w:sz w:val="22"/>
          <w:szCs w:val="22"/>
          <w:lang w:val="sl-SI"/>
        </w:rPr>
        <w:t>ih</w:t>
      </w:r>
      <w:r w:rsidRPr="00240757">
        <w:rPr>
          <w:rFonts w:asciiTheme="minorHAnsi" w:eastAsiaTheme="minorHAnsi" w:hAnsiTheme="minorHAnsi" w:cstheme="majorHAnsi"/>
          <w:sz w:val="22"/>
          <w:szCs w:val="22"/>
          <w:lang w:val="sl-SI"/>
        </w:rPr>
        <w:t xml:space="preserve"> </w:t>
      </w:r>
      <w:r w:rsidR="009A2BF3" w:rsidRPr="00240757">
        <w:rPr>
          <w:rFonts w:asciiTheme="minorHAnsi" w:eastAsiaTheme="minorHAnsi" w:hAnsiTheme="minorHAnsi" w:cstheme="majorHAnsi"/>
          <w:sz w:val="22"/>
          <w:szCs w:val="22"/>
          <w:lang w:val="sl-SI"/>
        </w:rPr>
        <w:t>nad 75</w:t>
      </w:r>
      <w:r w:rsidRPr="00240757">
        <w:rPr>
          <w:rFonts w:asciiTheme="minorHAnsi" w:eastAsiaTheme="minorHAnsi" w:hAnsiTheme="minorHAnsi" w:cstheme="majorHAnsi"/>
          <w:sz w:val="22"/>
          <w:szCs w:val="22"/>
          <w:lang w:val="sl-SI"/>
        </w:rPr>
        <w:t xml:space="preserve"> let. V primeru IDP pa je </w:t>
      </w:r>
      <w:r w:rsidR="00E247DD" w:rsidRPr="00240757">
        <w:rPr>
          <w:rFonts w:asciiTheme="minorHAnsi" w:eastAsiaTheme="minorHAnsi" w:hAnsiTheme="minorHAnsi" w:cstheme="majorHAnsi"/>
          <w:sz w:val="22"/>
          <w:szCs w:val="22"/>
          <w:lang w:val="sl-SI"/>
        </w:rPr>
        <w:t>največ</w:t>
      </w:r>
      <w:r w:rsidRPr="00240757">
        <w:rPr>
          <w:rFonts w:asciiTheme="minorHAnsi" w:eastAsiaTheme="minorHAnsi" w:hAnsiTheme="minorHAnsi" w:cstheme="majorHAnsi"/>
          <w:sz w:val="22"/>
          <w:szCs w:val="22"/>
          <w:lang w:val="sl-SI"/>
        </w:rPr>
        <w:t xml:space="preserve"> upravičencev, ki so pomoč prejeli </w:t>
      </w:r>
      <w:r w:rsidR="00E247DD" w:rsidRPr="00240757">
        <w:rPr>
          <w:rFonts w:asciiTheme="minorHAnsi" w:eastAsiaTheme="minorHAnsi" w:hAnsiTheme="minorHAnsi" w:cstheme="majorHAnsi"/>
          <w:sz w:val="22"/>
          <w:szCs w:val="22"/>
          <w:lang w:val="sl-SI"/>
        </w:rPr>
        <w:t>do</w:t>
      </w:r>
      <w:r w:rsidRPr="00240757">
        <w:rPr>
          <w:rFonts w:asciiTheme="minorHAnsi" w:eastAsiaTheme="minorHAnsi" w:hAnsiTheme="minorHAnsi" w:cstheme="majorHAnsi"/>
          <w:sz w:val="22"/>
          <w:szCs w:val="22"/>
          <w:lang w:val="sl-SI"/>
        </w:rPr>
        <w:t xml:space="preserve"> 6–krat, star</w:t>
      </w:r>
      <w:r w:rsidR="00E247DD" w:rsidRPr="00240757">
        <w:rPr>
          <w:rFonts w:asciiTheme="minorHAnsi" w:eastAsiaTheme="minorHAnsi" w:hAnsiTheme="minorHAnsi" w:cstheme="majorHAnsi"/>
          <w:sz w:val="22"/>
          <w:szCs w:val="22"/>
          <w:lang w:val="sl-SI"/>
        </w:rPr>
        <w:t>ih</w:t>
      </w:r>
      <w:r w:rsidRPr="00240757">
        <w:rPr>
          <w:rFonts w:asciiTheme="minorHAnsi" w:eastAsiaTheme="minorHAnsi" w:hAnsiTheme="minorHAnsi" w:cstheme="majorHAnsi"/>
          <w:sz w:val="22"/>
          <w:szCs w:val="22"/>
          <w:lang w:val="sl-SI"/>
        </w:rPr>
        <w:t xml:space="preserve"> </w:t>
      </w:r>
      <w:r w:rsidR="00410D84">
        <w:rPr>
          <w:rFonts w:asciiTheme="minorHAnsi" w:eastAsiaTheme="minorHAnsi" w:hAnsiTheme="minorHAnsi" w:cstheme="majorHAnsi"/>
          <w:sz w:val="22"/>
          <w:szCs w:val="22"/>
          <w:lang w:val="sl-SI"/>
        </w:rPr>
        <w:t>5</w:t>
      </w:r>
      <w:r w:rsidRPr="00240757">
        <w:rPr>
          <w:rFonts w:asciiTheme="minorHAnsi" w:eastAsiaTheme="minorHAnsi" w:hAnsiTheme="minorHAnsi" w:cstheme="majorHAnsi"/>
          <w:sz w:val="22"/>
          <w:szCs w:val="22"/>
          <w:lang w:val="sl-SI"/>
        </w:rPr>
        <w:t>5-</w:t>
      </w:r>
      <w:r w:rsidR="00410D84">
        <w:rPr>
          <w:rFonts w:asciiTheme="minorHAnsi" w:eastAsiaTheme="minorHAnsi" w:hAnsiTheme="minorHAnsi" w:cstheme="majorHAnsi"/>
          <w:sz w:val="22"/>
          <w:szCs w:val="22"/>
          <w:lang w:val="sl-SI"/>
        </w:rPr>
        <w:t>6</w:t>
      </w:r>
      <w:r w:rsidR="008A7819" w:rsidRPr="00240757">
        <w:rPr>
          <w:rFonts w:asciiTheme="minorHAnsi" w:eastAsiaTheme="minorHAnsi" w:hAnsiTheme="minorHAnsi" w:cstheme="majorHAnsi"/>
          <w:sz w:val="22"/>
          <w:szCs w:val="22"/>
          <w:lang w:val="sl-SI"/>
        </w:rPr>
        <w:t>4</w:t>
      </w:r>
      <w:r w:rsidRPr="00240757">
        <w:rPr>
          <w:rFonts w:asciiTheme="minorHAnsi" w:eastAsiaTheme="minorHAnsi" w:hAnsiTheme="minorHAnsi" w:cstheme="majorHAnsi"/>
          <w:sz w:val="22"/>
          <w:szCs w:val="22"/>
          <w:lang w:val="sl-SI"/>
        </w:rPr>
        <w:t xml:space="preserve"> let.</w:t>
      </w:r>
    </w:p>
    <w:p w14:paraId="6C4C8F81" w14:textId="690F399D" w:rsidR="006A389E" w:rsidRPr="00E50E5D" w:rsidRDefault="00E50E5D" w:rsidP="006A389E">
      <w:pPr>
        <w:pStyle w:val="NormalWeb"/>
        <w:jc w:val="both"/>
        <w:rPr>
          <w:rFonts w:asciiTheme="minorHAnsi" w:eastAsiaTheme="minorHAnsi" w:hAnsiTheme="minorHAnsi" w:cstheme="majorHAnsi"/>
          <w:sz w:val="22"/>
          <w:szCs w:val="22"/>
          <w:lang w:val="sl-SI"/>
        </w:rPr>
      </w:pPr>
      <w:r w:rsidRPr="00E50E5D">
        <w:rPr>
          <w:rFonts w:asciiTheme="minorHAnsi" w:eastAsiaTheme="minorHAnsi" w:hAnsiTheme="minorHAnsi" w:cstheme="majorHAnsi"/>
          <w:b/>
          <w:bCs/>
          <w:sz w:val="22"/>
          <w:szCs w:val="22"/>
          <w:lang w:val="sl-SI"/>
        </w:rPr>
        <w:t>V letu 2025 je bilo v povprečju mesečno registrirano brezposelnih 4</w:t>
      </w:r>
      <w:r w:rsidR="005D1B49">
        <w:rPr>
          <w:rFonts w:asciiTheme="minorHAnsi" w:eastAsiaTheme="minorHAnsi" w:hAnsiTheme="minorHAnsi" w:cstheme="majorHAnsi"/>
          <w:b/>
          <w:bCs/>
          <w:sz w:val="22"/>
          <w:szCs w:val="22"/>
          <w:lang w:val="sl-SI"/>
        </w:rPr>
        <w:t>1</w:t>
      </w:r>
      <w:r w:rsidRPr="00E50E5D">
        <w:rPr>
          <w:rFonts w:asciiTheme="minorHAnsi" w:eastAsiaTheme="minorHAnsi" w:hAnsiTheme="minorHAnsi" w:cstheme="majorHAnsi"/>
          <w:b/>
          <w:bCs/>
          <w:sz w:val="22"/>
          <w:szCs w:val="22"/>
          <w:lang w:val="sl-SI"/>
        </w:rPr>
        <w:t>.</w:t>
      </w:r>
      <w:r w:rsidR="005D1B49">
        <w:rPr>
          <w:rFonts w:asciiTheme="minorHAnsi" w:eastAsiaTheme="minorHAnsi" w:hAnsiTheme="minorHAnsi" w:cstheme="majorHAnsi"/>
          <w:b/>
          <w:bCs/>
          <w:sz w:val="22"/>
          <w:szCs w:val="22"/>
          <w:lang w:val="sl-SI"/>
        </w:rPr>
        <w:t>9</w:t>
      </w:r>
      <w:r w:rsidRPr="00E50E5D">
        <w:rPr>
          <w:rFonts w:asciiTheme="minorHAnsi" w:eastAsiaTheme="minorHAnsi" w:hAnsiTheme="minorHAnsi" w:cstheme="majorHAnsi"/>
          <w:b/>
          <w:bCs/>
          <w:sz w:val="22"/>
          <w:szCs w:val="22"/>
          <w:lang w:val="sl-SI"/>
        </w:rPr>
        <w:t xml:space="preserve"> tisoč oseb oziroma </w:t>
      </w:r>
      <w:r w:rsidR="005D1B49">
        <w:rPr>
          <w:rFonts w:asciiTheme="minorHAnsi" w:eastAsiaTheme="minorHAnsi" w:hAnsiTheme="minorHAnsi" w:cstheme="majorHAnsi"/>
          <w:b/>
          <w:bCs/>
          <w:sz w:val="22"/>
          <w:szCs w:val="22"/>
          <w:lang w:val="sl-SI"/>
        </w:rPr>
        <w:t>4</w:t>
      </w:r>
      <w:r w:rsidRPr="00E50E5D">
        <w:rPr>
          <w:rFonts w:asciiTheme="minorHAnsi" w:eastAsiaTheme="minorHAnsi" w:hAnsiTheme="minorHAnsi" w:cstheme="majorHAnsi"/>
          <w:b/>
          <w:bCs/>
          <w:sz w:val="22"/>
          <w:szCs w:val="22"/>
          <w:lang w:val="sl-SI"/>
        </w:rPr>
        <w:t xml:space="preserve"> tisoč manj kot leto prej. </w:t>
      </w:r>
      <w:r w:rsidRPr="00E50E5D">
        <w:rPr>
          <w:rFonts w:asciiTheme="minorHAnsi" w:eastAsiaTheme="minorHAnsi" w:hAnsiTheme="minorHAnsi" w:cstheme="majorHAnsi"/>
          <w:sz w:val="22"/>
          <w:szCs w:val="22"/>
          <w:lang w:val="sl-SI"/>
        </w:rPr>
        <w:t>Med njimi je bilo v povprečju 18.</w:t>
      </w:r>
      <w:r w:rsidR="005D1B49">
        <w:rPr>
          <w:rFonts w:asciiTheme="minorHAnsi" w:eastAsiaTheme="minorHAnsi" w:hAnsiTheme="minorHAnsi" w:cstheme="majorHAnsi"/>
          <w:sz w:val="22"/>
          <w:szCs w:val="22"/>
          <w:lang w:val="sl-SI"/>
        </w:rPr>
        <w:t>2</w:t>
      </w:r>
      <w:r w:rsidRPr="00E50E5D">
        <w:rPr>
          <w:rFonts w:asciiTheme="minorHAnsi" w:eastAsiaTheme="minorHAnsi" w:hAnsiTheme="minorHAnsi" w:cstheme="majorHAnsi"/>
          <w:sz w:val="22"/>
          <w:szCs w:val="22"/>
          <w:lang w:val="sl-SI"/>
        </w:rPr>
        <w:t xml:space="preserve"> tisoč (oz. 40.2</w:t>
      </w:r>
      <w:r w:rsidR="00A0136B">
        <w:rPr>
          <w:rFonts w:asciiTheme="minorHAnsi" w:eastAsiaTheme="minorHAnsi" w:hAnsiTheme="minorHAnsi" w:cstheme="majorHAnsi"/>
          <w:sz w:val="22"/>
          <w:szCs w:val="22"/>
          <w:lang w:val="sl-SI"/>
        </w:rPr>
        <w:t> </w:t>
      </w:r>
      <w:r w:rsidRPr="00E50E5D">
        <w:rPr>
          <w:rFonts w:asciiTheme="minorHAnsi" w:eastAsiaTheme="minorHAnsi" w:hAnsiTheme="minorHAnsi" w:cstheme="majorHAnsi"/>
          <w:sz w:val="22"/>
          <w:szCs w:val="22"/>
          <w:lang w:val="sl-SI"/>
        </w:rPr>
        <w:t xml:space="preserve">%) upravičencev do denarne socialne pomoči, kar je 1 tisoč manj kot v letu 2024. </w:t>
      </w:r>
      <w:r w:rsidR="006A389E" w:rsidRPr="00E50E5D">
        <w:rPr>
          <w:rFonts w:asciiTheme="minorHAnsi" w:eastAsiaTheme="minorHAnsi" w:hAnsiTheme="minorHAnsi" w:cstheme="majorHAnsi"/>
          <w:sz w:val="22"/>
          <w:szCs w:val="22"/>
          <w:lang w:val="sl-SI"/>
        </w:rPr>
        <w:t xml:space="preserve">Med osebami, ki so prejemale denarno socialno pomoč, jih je bilo največ starih 35-44 let, sledili so stari </w:t>
      </w:r>
      <w:r w:rsidR="00AD581C" w:rsidRPr="00E50E5D">
        <w:rPr>
          <w:rFonts w:asciiTheme="minorHAnsi" w:eastAsiaTheme="minorHAnsi" w:hAnsiTheme="minorHAnsi" w:cstheme="majorHAnsi"/>
          <w:sz w:val="22"/>
          <w:szCs w:val="22"/>
          <w:lang w:val="sl-SI"/>
        </w:rPr>
        <w:t xml:space="preserve">45-54 let in </w:t>
      </w:r>
      <w:r w:rsidR="00BC716D">
        <w:rPr>
          <w:rFonts w:asciiTheme="minorHAnsi" w:eastAsiaTheme="minorHAnsi" w:hAnsiTheme="minorHAnsi" w:cstheme="majorHAnsi"/>
          <w:sz w:val="22"/>
          <w:szCs w:val="22"/>
          <w:lang w:val="sl-SI"/>
        </w:rPr>
        <w:t>26</w:t>
      </w:r>
      <w:r w:rsidR="006A389E" w:rsidRPr="00E50E5D">
        <w:rPr>
          <w:rFonts w:asciiTheme="minorHAnsi" w:eastAsiaTheme="minorHAnsi" w:hAnsiTheme="minorHAnsi" w:cstheme="majorHAnsi"/>
          <w:sz w:val="22"/>
          <w:szCs w:val="22"/>
          <w:lang w:val="sl-SI"/>
        </w:rPr>
        <w:t>-</w:t>
      </w:r>
      <w:r w:rsidR="00BC716D">
        <w:rPr>
          <w:rFonts w:asciiTheme="minorHAnsi" w:eastAsiaTheme="minorHAnsi" w:hAnsiTheme="minorHAnsi" w:cstheme="majorHAnsi"/>
          <w:sz w:val="22"/>
          <w:szCs w:val="22"/>
          <w:lang w:val="sl-SI"/>
        </w:rPr>
        <w:t>4</w:t>
      </w:r>
      <w:r w:rsidR="006A389E" w:rsidRPr="00E50E5D">
        <w:rPr>
          <w:rFonts w:asciiTheme="minorHAnsi" w:eastAsiaTheme="minorHAnsi" w:hAnsiTheme="minorHAnsi" w:cstheme="majorHAnsi"/>
          <w:sz w:val="22"/>
          <w:szCs w:val="22"/>
          <w:lang w:val="sl-SI"/>
        </w:rPr>
        <w:t>4 let (</w:t>
      </w:r>
      <w:r w:rsidR="008463D2" w:rsidRPr="00E50E5D">
        <w:rPr>
          <w:rFonts w:asciiTheme="minorHAnsi" w:eastAsiaTheme="minorHAnsi" w:hAnsiTheme="minorHAnsi" w:cstheme="majorHAnsi"/>
          <w:sz w:val="22"/>
          <w:szCs w:val="22"/>
          <w:lang w:val="sl-SI"/>
        </w:rPr>
        <w:t>S</w:t>
      </w:r>
      <w:r w:rsidR="006A389E" w:rsidRPr="00E50E5D">
        <w:rPr>
          <w:rFonts w:asciiTheme="minorHAnsi" w:eastAsiaTheme="minorHAnsi" w:hAnsiTheme="minorHAnsi" w:cstheme="majorHAnsi"/>
          <w:sz w:val="22"/>
          <w:szCs w:val="22"/>
          <w:lang w:val="sl-SI"/>
        </w:rPr>
        <w:t xml:space="preserve">lika 15 </w:t>
      </w:r>
      <w:r w:rsidR="006A389E" w:rsidRPr="00E50E5D">
        <w:rPr>
          <w:rFonts w:asciiTheme="minorHAnsi" w:hAnsiTheme="minorHAnsi" w:cstheme="majorHAnsi"/>
          <w:sz w:val="22"/>
          <w:szCs w:val="22"/>
          <w:lang w:val="sl-SI"/>
        </w:rPr>
        <w:t>v statistični prilogi</w:t>
      </w:r>
      <w:r w:rsidR="006A389E" w:rsidRPr="00E50E5D">
        <w:rPr>
          <w:rFonts w:asciiTheme="minorHAnsi" w:eastAsiaTheme="minorHAnsi" w:hAnsiTheme="minorHAnsi" w:cstheme="majorHAnsi"/>
          <w:sz w:val="22"/>
          <w:szCs w:val="22"/>
          <w:lang w:val="sl-SI"/>
        </w:rPr>
        <w:t xml:space="preserve">). </w:t>
      </w:r>
    </w:p>
    <w:p w14:paraId="502A2E4A" w14:textId="393DFC33" w:rsidR="006A389E" w:rsidRDefault="006A389E" w:rsidP="006A389E">
      <w:pPr>
        <w:pStyle w:val="BodyText"/>
        <w:rPr>
          <w:lang w:val="sl-SI"/>
        </w:rPr>
      </w:pPr>
      <w:r w:rsidRPr="00C86416">
        <w:rPr>
          <w:b/>
          <w:bCs/>
          <w:lang w:val="sl-SI"/>
        </w:rPr>
        <w:t>Nekateri transferji, ki podpirajo družinsko blaginjo (otroški dodatek (OD), državne štipendije (DŠ) in subvencija vrtca (SV)), se izplačujejo oz. dodelijo ob upoštevanju dohodka in so določeni glede na dohodkovne razrede.</w:t>
      </w:r>
      <w:r w:rsidRPr="00C86416">
        <w:rPr>
          <w:lang w:val="sl-SI"/>
        </w:rPr>
        <w:t xml:space="preserve"> V izračunu povprečnega mesečnega dohodka se pri DŠ upoštevajo tudi prejemki iz naslova OD. </w:t>
      </w:r>
      <w:r w:rsidR="0052596A" w:rsidRPr="00C86416">
        <w:rPr>
          <w:lang w:val="sl-SI"/>
        </w:rPr>
        <w:t>Največ</w:t>
      </w:r>
      <w:r w:rsidRPr="00C86416">
        <w:rPr>
          <w:lang w:val="sl-SI"/>
        </w:rPr>
        <w:t xml:space="preserve"> OD se izplačuje družinam v dohodkovnih razredih 1 in 2 (</w:t>
      </w:r>
      <w:r w:rsidR="008463D2">
        <w:rPr>
          <w:lang w:val="sl-SI"/>
        </w:rPr>
        <w:t>S</w:t>
      </w:r>
      <w:r w:rsidRPr="00C86416">
        <w:rPr>
          <w:lang w:val="sl-SI"/>
        </w:rPr>
        <w:t>lika 10</w:t>
      </w:r>
      <w:r w:rsidRPr="00C86416">
        <w:rPr>
          <w:rFonts w:cstheme="majorHAnsi"/>
          <w:szCs w:val="22"/>
          <w:lang w:val="sl-SI"/>
        </w:rPr>
        <w:t xml:space="preserve"> v statistični prilogi</w:t>
      </w:r>
      <w:r w:rsidRPr="00C86416">
        <w:rPr>
          <w:lang w:val="sl-SI"/>
        </w:rPr>
        <w:t xml:space="preserve">), medtem ko je med upravičenimi </w:t>
      </w:r>
      <w:r w:rsidR="00B02332" w:rsidRPr="00C86416">
        <w:rPr>
          <w:lang w:val="sl-SI"/>
        </w:rPr>
        <w:t>otroki</w:t>
      </w:r>
      <w:r w:rsidRPr="00C86416">
        <w:rPr>
          <w:lang w:val="sl-SI"/>
        </w:rPr>
        <w:t xml:space="preserve"> do OD največ teh iz dohodkovnih razredov 5, 6 in 7. Večina zneska za DŠ je izplačanega upravičencem v dohodkovnih </w:t>
      </w:r>
      <w:r w:rsidRPr="00B921DA">
        <w:rPr>
          <w:lang w:val="sl-SI"/>
        </w:rPr>
        <w:t xml:space="preserve">razredih 1 in 4, pri čemer je pri DŠ največ upravičencev iz </w:t>
      </w:r>
      <w:r w:rsidR="00AD581C" w:rsidRPr="00B921DA">
        <w:rPr>
          <w:lang w:val="sl-SI"/>
        </w:rPr>
        <w:t xml:space="preserve">dohodkovnih razredov </w:t>
      </w:r>
      <w:r w:rsidRPr="00B921DA">
        <w:rPr>
          <w:lang w:val="sl-SI"/>
        </w:rPr>
        <w:t>4</w:t>
      </w:r>
      <w:r w:rsidR="00AD581C" w:rsidRPr="00B921DA">
        <w:rPr>
          <w:lang w:val="sl-SI"/>
        </w:rPr>
        <w:t xml:space="preserve"> do 6</w:t>
      </w:r>
      <w:r w:rsidRPr="00B921DA">
        <w:rPr>
          <w:lang w:val="sl-SI"/>
        </w:rPr>
        <w:t>. Pri SV pa je največ upravičenih otrok</w:t>
      </w:r>
      <w:r w:rsidRPr="00C86416">
        <w:rPr>
          <w:lang w:val="sl-SI"/>
        </w:rPr>
        <w:t xml:space="preserve"> v dohodkovnih razredih 5, 6 in 7.</w:t>
      </w:r>
      <w:r w:rsidRPr="00C86416">
        <w:rPr>
          <w:rStyle w:val="FootnoteReference"/>
          <w:lang w:val="sl-SI"/>
        </w:rPr>
        <w:footnoteReference w:id="3"/>
      </w:r>
    </w:p>
    <w:p w14:paraId="7D3EB268" w14:textId="07462C00" w:rsidR="006A389E" w:rsidRPr="00C86416" w:rsidRDefault="006A389E" w:rsidP="006A389E">
      <w:pPr>
        <w:pStyle w:val="Heading3"/>
        <w:rPr>
          <w:color w:val="365F91" w:themeColor="accent1" w:themeShade="BF"/>
          <w:sz w:val="32"/>
          <w:szCs w:val="32"/>
          <w:lang w:val="sl-SI"/>
        </w:rPr>
      </w:pPr>
      <w:bookmarkStart w:id="1" w:name="širši-kontekst"/>
      <w:bookmarkEnd w:id="1"/>
      <w:r w:rsidRPr="00C86416">
        <w:rPr>
          <w:color w:val="365F91" w:themeColor="accent1" w:themeShade="BF"/>
          <w:sz w:val="32"/>
          <w:szCs w:val="32"/>
          <w:lang w:val="sl-SI"/>
        </w:rPr>
        <w:lastRenderedPageBreak/>
        <w:t xml:space="preserve">Mesečna dinamika </w:t>
      </w:r>
      <w:r w:rsidR="009D4338">
        <w:rPr>
          <w:color w:val="365F91" w:themeColor="accent1" w:themeShade="BF"/>
          <w:sz w:val="32"/>
          <w:szCs w:val="32"/>
          <w:lang w:val="sl-SI"/>
        </w:rPr>
        <w:t>ju</w:t>
      </w:r>
      <w:r w:rsidR="003911C1">
        <w:rPr>
          <w:color w:val="365F91" w:themeColor="accent1" w:themeShade="BF"/>
          <w:sz w:val="32"/>
          <w:szCs w:val="32"/>
          <w:lang w:val="sl-SI"/>
        </w:rPr>
        <w:t>l</w:t>
      </w:r>
      <w:r w:rsidR="009D4338">
        <w:rPr>
          <w:color w:val="365F91" w:themeColor="accent1" w:themeShade="BF"/>
          <w:sz w:val="32"/>
          <w:szCs w:val="32"/>
          <w:lang w:val="sl-SI"/>
        </w:rPr>
        <w:t>ij</w:t>
      </w:r>
      <w:r w:rsidR="0037185E">
        <w:rPr>
          <w:color w:val="365F91" w:themeColor="accent1" w:themeShade="BF"/>
          <w:sz w:val="32"/>
          <w:szCs w:val="32"/>
          <w:lang w:val="sl-SI"/>
        </w:rPr>
        <w:t xml:space="preserve"> </w:t>
      </w:r>
      <w:r w:rsidRPr="00C86416">
        <w:rPr>
          <w:color w:val="365F91" w:themeColor="accent1" w:themeShade="BF"/>
          <w:sz w:val="32"/>
          <w:szCs w:val="32"/>
          <w:lang w:val="sl-SI"/>
        </w:rPr>
        <w:t>202</w:t>
      </w:r>
      <w:r w:rsidR="0037185E">
        <w:rPr>
          <w:color w:val="365F91" w:themeColor="accent1" w:themeShade="BF"/>
          <w:sz w:val="32"/>
          <w:szCs w:val="32"/>
          <w:lang w:val="sl-SI"/>
        </w:rPr>
        <w:t>6</w:t>
      </w:r>
    </w:p>
    <w:p w14:paraId="20DBE449" w14:textId="35567E7A" w:rsidR="00FE5FAB" w:rsidRPr="000C1CA9" w:rsidRDefault="006A389E" w:rsidP="00FA112F">
      <w:pPr>
        <w:pStyle w:val="BodyText"/>
        <w:rPr>
          <w:lang w:val="sl-SI"/>
        </w:rPr>
      </w:pPr>
      <w:r w:rsidRPr="00C86416">
        <w:rPr>
          <w:b/>
          <w:bCs/>
          <w:lang w:val="sl-SI"/>
        </w:rPr>
        <w:t xml:space="preserve">Dinamika transferjev je rezultat osnovnih </w:t>
      </w:r>
      <w:r w:rsidRPr="00B921DA">
        <w:rPr>
          <w:b/>
          <w:bCs/>
          <w:lang w:val="sl-SI"/>
        </w:rPr>
        <w:t>trendov</w:t>
      </w:r>
      <w:r w:rsidR="00B2252E" w:rsidRPr="00B921DA">
        <w:rPr>
          <w:b/>
          <w:bCs/>
          <w:lang w:val="sl-SI"/>
        </w:rPr>
        <w:t>, šokov</w:t>
      </w:r>
      <w:r w:rsidRPr="00B921DA">
        <w:rPr>
          <w:b/>
          <w:bCs/>
          <w:lang w:val="sl-SI"/>
        </w:rPr>
        <w:t xml:space="preserve"> </w:t>
      </w:r>
      <w:r w:rsidR="00B2252E" w:rsidRPr="00B921DA">
        <w:rPr>
          <w:b/>
          <w:bCs/>
          <w:lang w:val="sl-SI"/>
        </w:rPr>
        <w:t>in odziv</w:t>
      </w:r>
      <w:r w:rsidR="004E4FCF">
        <w:rPr>
          <w:b/>
          <w:bCs/>
          <w:lang w:val="sl-SI"/>
        </w:rPr>
        <w:t>ov</w:t>
      </w:r>
      <w:r w:rsidR="00B2252E" w:rsidRPr="00B921DA">
        <w:rPr>
          <w:b/>
          <w:bCs/>
          <w:lang w:val="sl-SI"/>
        </w:rPr>
        <w:t xml:space="preserve"> politike na njih</w:t>
      </w:r>
      <w:r w:rsidR="00A03C9C" w:rsidRPr="00B921DA">
        <w:rPr>
          <w:b/>
          <w:bCs/>
          <w:lang w:val="sl-SI"/>
        </w:rPr>
        <w:t xml:space="preserve"> </w:t>
      </w:r>
      <w:r w:rsidR="00B2252E" w:rsidRPr="00B921DA">
        <w:rPr>
          <w:b/>
          <w:bCs/>
          <w:lang w:val="sl-SI"/>
        </w:rPr>
        <w:t>(</w:t>
      </w:r>
      <w:r w:rsidRPr="00B921DA">
        <w:rPr>
          <w:b/>
          <w:bCs/>
          <w:lang w:val="sl-SI"/>
        </w:rPr>
        <w:t>pandemij</w:t>
      </w:r>
      <w:r w:rsidR="00A03C9C" w:rsidRPr="00B921DA">
        <w:rPr>
          <w:b/>
          <w:bCs/>
          <w:lang w:val="sl-SI"/>
        </w:rPr>
        <w:t>a</w:t>
      </w:r>
      <w:r w:rsidRPr="00B921DA">
        <w:rPr>
          <w:b/>
          <w:bCs/>
          <w:lang w:val="sl-SI"/>
        </w:rPr>
        <w:t xml:space="preserve"> </w:t>
      </w:r>
      <w:r w:rsidR="00B02332" w:rsidRPr="00B921DA">
        <w:rPr>
          <w:b/>
          <w:bCs/>
          <w:lang w:val="sl-SI"/>
        </w:rPr>
        <w:t>covida-19</w:t>
      </w:r>
      <w:r w:rsidR="009554BC" w:rsidRPr="00B921DA">
        <w:rPr>
          <w:b/>
          <w:bCs/>
          <w:lang w:val="sl-SI"/>
        </w:rPr>
        <w:t xml:space="preserve">, </w:t>
      </w:r>
      <w:r w:rsidR="00B2252E" w:rsidRPr="00B921DA">
        <w:rPr>
          <w:b/>
          <w:bCs/>
          <w:lang w:val="sl-SI"/>
        </w:rPr>
        <w:t>energetsk</w:t>
      </w:r>
      <w:r w:rsidR="00A03C9C" w:rsidRPr="00B921DA">
        <w:rPr>
          <w:b/>
          <w:bCs/>
          <w:lang w:val="sl-SI"/>
        </w:rPr>
        <w:t>a</w:t>
      </w:r>
      <w:r w:rsidR="00B2252E" w:rsidRPr="00B921DA">
        <w:rPr>
          <w:b/>
          <w:bCs/>
          <w:lang w:val="sl-SI"/>
        </w:rPr>
        <w:t xml:space="preserve"> kriz</w:t>
      </w:r>
      <w:r w:rsidR="00A03C9C" w:rsidRPr="00B921DA">
        <w:rPr>
          <w:b/>
          <w:bCs/>
          <w:lang w:val="sl-SI"/>
        </w:rPr>
        <w:t>a</w:t>
      </w:r>
      <w:r w:rsidR="00B2252E" w:rsidRPr="00B921DA">
        <w:rPr>
          <w:b/>
          <w:bCs/>
          <w:lang w:val="sl-SI"/>
        </w:rPr>
        <w:t xml:space="preserve">, poplave avgusta 2023), </w:t>
      </w:r>
      <w:r w:rsidRPr="00B921DA">
        <w:rPr>
          <w:b/>
          <w:bCs/>
          <w:lang w:val="sl-SI"/>
        </w:rPr>
        <w:t>sprememb pri nekaterih pravicah</w:t>
      </w:r>
      <w:r w:rsidR="00B2153B" w:rsidRPr="00B921DA">
        <w:rPr>
          <w:b/>
          <w:bCs/>
          <w:lang w:val="sl-SI"/>
        </w:rPr>
        <w:t xml:space="preserve"> (202</w:t>
      </w:r>
      <w:r w:rsidR="000B4128" w:rsidRPr="00B921DA">
        <w:rPr>
          <w:b/>
          <w:bCs/>
          <w:lang w:val="sl-SI"/>
        </w:rPr>
        <w:t>2</w:t>
      </w:r>
      <w:r w:rsidR="00B2153B" w:rsidRPr="00B921DA">
        <w:rPr>
          <w:b/>
          <w:bCs/>
          <w:lang w:val="sl-SI"/>
        </w:rPr>
        <w:t>-</w:t>
      </w:r>
      <w:r w:rsidR="00F4603D" w:rsidRPr="00B921DA">
        <w:rPr>
          <w:b/>
          <w:bCs/>
          <w:lang w:val="sl-SI"/>
        </w:rPr>
        <w:t>202</w:t>
      </w:r>
      <w:r w:rsidR="00F4603D">
        <w:rPr>
          <w:b/>
          <w:bCs/>
          <w:lang w:val="sl-SI"/>
        </w:rPr>
        <w:t>5</w:t>
      </w:r>
      <w:r w:rsidR="00F4603D" w:rsidRPr="00B921DA">
        <w:rPr>
          <w:b/>
          <w:bCs/>
          <w:lang w:val="sl-SI"/>
        </w:rPr>
        <w:t xml:space="preserve"> </w:t>
      </w:r>
      <w:r w:rsidR="000B4128" w:rsidRPr="00B921DA">
        <w:rPr>
          <w:b/>
          <w:bCs/>
          <w:lang w:val="sl-SI"/>
        </w:rPr>
        <w:t>(</w:t>
      </w:r>
      <w:r w:rsidR="008463D2">
        <w:rPr>
          <w:b/>
          <w:bCs/>
          <w:lang w:val="sl-SI"/>
        </w:rPr>
        <w:t>T</w:t>
      </w:r>
      <w:r w:rsidR="000B4128" w:rsidRPr="00B921DA">
        <w:rPr>
          <w:b/>
          <w:bCs/>
          <w:lang w:val="sl-SI"/>
        </w:rPr>
        <w:t>abela A1))</w:t>
      </w:r>
      <w:r w:rsidR="00B2153B" w:rsidRPr="00B921DA">
        <w:rPr>
          <w:b/>
          <w:bCs/>
          <w:lang w:val="sl-SI"/>
        </w:rPr>
        <w:t xml:space="preserve"> in </w:t>
      </w:r>
      <w:r w:rsidR="00E855E6" w:rsidRPr="00B921DA">
        <w:rPr>
          <w:b/>
          <w:bCs/>
          <w:lang w:val="sl-SI"/>
        </w:rPr>
        <w:t xml:space="preserve">letne indeksacije pravic </w:t>
      </w:r>
      <w:r w:rsidR="00E17EC7" w:rsidRPr="00B921DA">
        <w:rPr>
          <w:b/>
          <w:bCs/>
          <w:lang w:val="sl-SI"/>
        </w:rPr>
        <w:t>(</w:t>
      </w:r>
      <w:r w:rsidR="00E855E6" w:rsidRPr="00B921DA">
        <w:rPr>
          <w:b/>
          <w:bCs/>
          <w:lang w:val="sl-SI"/>
        </w:rPr>
        <w:t xml:space="preserve">v marcu </w:t>
      </w:r>
      <w:r w:rsidR="004F76AC" w:rsidRPr="00B921DA">
        <w:rPr>
          <w:b/>
          <w:bCs/>
          <w:lang w:val="sl-SI"/>
        </w:rPr>
        <w:t>20</w:t>
      </w:r>
      <w:r w:rsidR="004F76AC">
        <w:rPr>
          <w:b/>
          <w:bCs/>
          <w:lang w:val="sl-SI"/>
        </w:rPr>
        <w:t>25</w:t>
      </w:r>
      <w:r w:rsidR="004F76AC" w:rsidRPr="00B921DA">
        <w:rPr>
          <w:b/>
          <w:bCs/>
          <w:lang w:val="sl-SI"/>
        </w:rPr>
        <w:t xml:space="preserve"> </w:t>
      </w:r>
      <w:r w:rsidR="00E855E6" w:rsidRPr="00B921DA">
        <w:rPr>
          <w:b/>
          <w:bCs/>
          <w:lang w:val="sl-SI"/>
        </w:rPr>
        <w:t xml:space="preserve">v višini </w:t>
      </w:r>
      <w:r w:rsidR="004F76AC">
        <w:rPr>
          <w:b/>
          <w:bCs/>
          <w:lang w:val="sl-SI"/>
        </w:rPr>
        <w:t>1,9</w:t>
      </w:r>
      <w:r w:rsidR="00E855E6" w:rsidRPr="00B921DA">
        <w:rPr>
          <w:b/>
          <w:bCs/>
          <w:lang w:val="sl-SI"/>
        </w:rPr>
        <w:t xml:space="preserve"> %</w:t>
      </w:r>
      <w:r w:rsidR="00E17EC7" w:rsidRPr="00B921DA">
        <w:rPr>
          <w:b/>
          <w:bCs/>
          <w:lang w:val="sl-SI"/>
        </w:rPr>
        <w:t>)</w:t>
      </w:r>
      <w:r w:rsidR="00E855E6" w:rsidRPr="00B921DA">
        <w:rPr>
          <w:b/>
          <w:bCs/>
          <w:lang w:val="sl-SI"/>
        </w:rPr>
        <w:t>.</w:t>
      </w:r>
    </w:p>
    <w:p w14:paraId="694F44B4" w14:textId="50D59682" w:rsidR="006A389E" w:rsidRPr="00C86416" w:rsidRDefault="00C97638" w:rsidP="006A389E">
      <w:pPr>
        <w:pStyle w:val="BodyText"/>
        <w:rPr>
          <w:lang w:val="sl-SI"/>
        </w:rPr>
      </w:pPr>
      <w:r w:rsidRPr="00C86416">
        <w:rPr>
          <w:lang w:val="sl-SI"/>
        </w:rPr>
        <w:t>T</w:t>
      </w:r>
      <w:r w:rsidR="006A389E" w:rsidRPr="00C86416">
        <w:rPr>
          <w:lang w:val="sl-SI"/>
        </w:rPr>
        <w:t xml:space="preserve">o poročilo razlikuje med: 1) osnovnim trendom gibanja socialnih </w:t>
      </w:r>
      <w:r w:rsidR="006A389E" w:rsidRPr="00C14407">
        <w:rPr>
          <w:lang w:val="sl-SI"/>
        </w:rPr>
        <w:t xml:space="preserve">transferjev, ki odraža pretekle politike, gibanja števila upravičencev in letno indeksacijo (glej okvir 1); 2) vplivom </w:t>
      </w:r>
      <w:r w:rsidR="00C14407" w:rsidRPr="00C14407">
        <w:rPr>
          <w:lang w:val="sl-SI"/>
        </w:rPr>
        <w:t>šokov</w:t>
      </w:r>
      <w:r w:rsidR="00947C36" w:rsidRPr="00C14407">
        <w:rPr>
          <w:lang w:val="sl-SI"/>
        </w:rPr>
        <w:t xml:space="preserve"> (npr.</w:t>
      </w:r>
      <w:r w:rsidR="009540CB">
        <w:rPr>
          <w:lang w:val="sl-SI"/>
        </w:rPr>
        <w:t> </w:t>
      </w:r>
      <w:r w:rsidR="006A389E" w:rsidRPr="00C14407">
        <w:rPr>
          <w:lang w:val="sl-SI"/>
        </w:rPr>
        <w:t>pandemije</w:t>
      </w:r>
      <w:r w:rsidR="00A74923" w:rsidRPr="00C14407">
        <w:rPr>
          <w:lang w:val="sl-SI"/>
        </w:rPr>
        <w:t xml:space="preserve"> ali naravne nesreče</w:t>
      </w:r>
      <w:r w:rsidR="00947C36" w:rsidRPr="00C14407">
        <w:rPr>
          <w:lang w:val="sl-SI"/>
        </w:rPr>
        <w:t xml:space="preserve">) </w:t>
      </w:r>
      <w:r w:rsidR="00C14407" w:rsidRPr="00C14407">
        <w:rPr>
          <w:lang w:val="sl-SI"/>
        </w:rPr>
        <w:t>ali zaradi nihanja gospodarstva v poslovnem ciklu</w:t>
      </w:r>
      <w:r w:rsidR="006A389E" w:rsidRPr="00C14407">
        <w:rPr>
          <w:lang w:val="sl-SI"/>
        </w:rPr>
        <w:t xml:space="preserve">; </w:t>
      </w:r>
      <w:r w:rsidR="00802F5E" w:rsidRPr="00C14407">
        <w:rPr>
          <w:lang w:val="sl-SI"/>
        </w:rPr>
        <w:t>3</w:t>
      </w:r>
      <w:r w:rsidR="006A389E" w:rsidRPr="00C14407">
        <w:rPr>
          <w:lang w:val="sl-SI"/>
        </w:rPr>
        <w:t>) odziv</w:t>
      </w:r>
      <w:r w:rsidR="00C14407">
        <w:rPr>
          <w:lang w:val="sl-SI"/>
        </w:rPr>
        <w:t>i</w:t>
      </w:r>
      <w:r w:rsidR="006A389E" w:rsidRPr="00C14407">
        <w:rPr>
          <w:lang w:val="sl-SI"/>
        </w:rPr>
        <w:t xml:space="preserve"> politike na </w:t>
      </w:r>
      <w:r w:rsidR="00C14407" w:rsidRPr="00C14407">
        <w:rPr>
          <w:lang w:val="sl-SI"/>
        </w:rPr>
        <w:t xml:space="preserve">šoke </w:t>
      </w:r>
      <w:r w:rsidR="00206310" w:rsidRPr="00C14407">
        <w:rPr>
          <w:lang w:val="sl-SI"/>
        </w:rPr>
        <w:t xml:space="preserve">(npr. </w:t>
      </w:r>
      <w:r w:rsidR="006A389E" w:rsidRPr="00C14407">
        <w:rPr>
          <w:lang w:val="sl-SI"/>
        </w:rPr>
        <w:t>pandemij</w:t>
      </w:r>
      <w:r w:rsidR="00206310" w:rsidRPr="00C14407">
        <w:rPr>
          <w:lang w:val="sl-SI"/>
        </w:rPr>
        <w:t>a</w:t>
      </w:r>
      <w:r w:rsidR="006A389E" w:rsidRPr="00C14407">
        <w:rPr>
          <w:lang w:val="sl-SI"/>
        </w:rPr>
        <w:t xml:space="preserve"> </w:t>
      </w:r>
      <w:r w:rsidR="009554BC" w:rsidRPr="00C14407">
        <w:rPr>
          <w:lang w:val="sl-SI"/>
        </w:rPr>
        <w:t>in energetsk</w:t>
      </w:r>
      <w:r w:rsidR="00206310" w:rsidRPr="00C14407">
        <w:rPr>
          <w:lang w:val="sl-SI"/>
        </w:rPr>
        <w:t>a</w:t>
      </w:r>
      <w:r w:rsidR="009554BC" w:rsidRPr="00C14407">
        <w:rPr>
          <w:lang w:val="sl-SI"/>
        </w:rPr>
        <w:t xml:space="preserve"> kriz</w:t>
      </w:r>
      <w:r w:rsidR="00206310" w:rsidRPr="00C14407">
        <w:rPr>
          <w:lang w:val="sl-SI"/>
        </w:rPr>
        <w:t>a)</w:t>
      </w:r>
      <w:r w:rsidR="009554BC" w:rsidRPr="00C14407">
        <w:rPr>
          <w:lang w:val="sl-SI"/>
        </w:rPr>
        <w:t xml:space="preserve"> </w:t>
      </w:r>
      <w:r w:rsidR="006A389E" w:rsidRPr="00C14407">
        <w:rPr>
          <w:lang w:val="sl-SI"/>
        </w:rPr>
        <w:t>v obliki enkratnih transferjev</w:t>
      </w:r>
      <w:r w:rsidR="00524B97" w:rsidRPr="00C14407">
        <w:rPr>
          <w:lang w:val="sl-SI"/>
        </w:rPr>
        <w:t xml:space="preserve"> za ublažitev</w:t>
      </w:r>
      <w:r w:rsidR="00524B97" w:rsidRPr="00C86416">
        <w:rPr>
          <w:lang w:val="sl-SI"/>
        </w:rPr>
        <w:t xml:space="preserve"> vpliva na ranljive dohodkovne skupine</w:t>
      </w:r>
      <w:r w:rsidR="00802F5E" w:rsidRPr="00C86416">
        <w:rPr>
          <w:lang w:val="sl-SI"/>
        </w:rPr>
        <w:t>, k</w:t>
      </w:r>
      <w:r w:rsidR="00206310" w:rsidRPr="00C86416">
        <w:rPr>
          <w:lang w:val="sl-SI"/>
        </w:rPr>
        <w:t>ar</w:t>
      </w:r>
      <w:r w:rsidR="00802F5E" w:rsidRPr="00C86416">
        <w:rPr>
          <w:lang w:val="sl-SI"/>
        </w:rPr>
        <w:t xml:space="preserve"> </w:t>
      </w:r>
      <w:r w:rsidR="00206310" w:rsidRPr="00C86416">
        <w:rPr>
          <w:lang w:val="sl-SI"/>
        </w:rPr>
        <w:t xml:space="preserve">lahko </w:t>
      </w:r>
      <w:r w:rsidR="00802F5E" w:rsidRPr="00C86416">
        <w:rPr>
          <w:lang w:val="sl-SI"/>
        </w:rPr>
        <w:t xml:space="preserve">vpliva samo na </w:t>
      </w:r>
      <w:r w:rsidR="00206310" w:rsidRPr="00C86416">
        <w:rPr>
          <w:lang w:val="sl-SI"/>
        </w:rPr>
        <w:t>znesek</w:t>
      </w:r>
      <w:r w:rsidR="00AB6273">
        <w:rPr>
          <w:lang w:val="sl-SI"/>
        </w:rPr>
        <w:t xml:space="preserve">, </w:t>
      </w:r>
      <w:r w:rsidR="00206310" w:rsidRPr="00C86416">
        <w:rPr>
          <w:lang w:val="sl-SI"/>
        </w:rPr>
        <w:t xml:space="preserve">lahko pa tudi na </w:t>
      </w:r>
      <w:r w:rsidR="00802F5E" w:rsidRPr="00C86416">
        <w:rPr>
          <w:lang w:val="sl-SI"/>
        </w:rPr>
        <w:t>število</w:t>
      </w:r>
      <w:r w:rsidR="00206310" w:rsidRPr="00C86416">
        <w:rPr>
          <w:lang w:val="sl-SI"/>
        </w:rPr>
        <w:t xml:space="preserve"> upravičencev</w:t>
      </w:r>
      <w:r w:rsidR="00150D07" w:rsidRPr="00C86416">
        <w:rPr>
          <w:lang w:val="sl-SI"/>
        </w:rPr>
        <w:t>;</w:t>
      </w:r>
      <w:r w:rsidR="006A389E" w:rsidRPr="00C86416">
        <w:rPr>
          <w:lang w:val="sl-SI"/>
        </w:rPr>
        <w:t xml:space="preserve"> in </w:t>
      </w:r>
      <w:r w:rsidR="00802F5E" w:rsidRPr="00C86416">
        <w:rPr>
          <w:lang w:val="sl-SI"/>
        </w:rPr>
        <w:t>4</w:t>
      </w:r>
      <w:r w:rsidR="006A389E" w:rsidRPr="00C86416">
        <w:rPr>
          <w:lang w:val="sl-SI"/>
        </w:rPr>
        <w:t>) sprememb</w:t>
      </w:r>
      <w:r w:rsidR="00C14407">
        <w:rPr>
          <w:lang w:val="sl-SI"/>
        </w:rPr>
        <w:t>ami</w:t>
      </w:r>
      <w:r w:rsidR="006A389E" w:rsidRPr="00C86416">
        <w:rPr>
          <w:lang w:val="sl-SI"/>
        </w:rPr>
        <w:t xml:space="preserve"> pri določenih pravicah </w:t>
      </w:r>
      <w:r w:rsidR="00802F5E" w:rsidRPr="00C86416">
        <w:rPr>
          <w:lang w:val="sl-SI"/>
        </w:rPr>
        <w:t>zaradi spremembe v politik</w:t>
      </w:r>
      <w:r w:rsidR="00206310" w:rsidRPr="00C86416">
        <w:rPr>
          <w:lang w:val="sl-SI"/>
        </w:rPr>
        <w:t>i</w:t>
      </w:r>
      <w:r w:rsidR="006A389E" w:rsidRPr="00C86416">
        <w:rPr>
          <w:lang w:val="sl-SI"/>
        </w:rPr>
        <w:t xml:space="preserve">. </w:t>
      </w:r>
    </w:p>
    <w:p w14:paraId="210B9039" w14:textId="14B3149B" w:rsidR="006A389E" w:rsidRPr="00C86416" w:rsidRDefault="00150FDD" w:rsidP="006A389E">
      <w:pPr>
        <w:pStyle w:val="BodyText"/>
        <w:rPr>
          <w:lang w:val="sl-SI"/>
        </w:rPr>
      </w:pPr>
      <w:r w:rsidRPr="00C86416">
        <w:rPr>
          <w:b/>
          <w:bCs/>
          <w:lang w:val="sl-SI"/>
        </w:rPr>
        <w:t>G</w:t>
      </w:r>
      <w:r w:rsidR="006A389E" w:rsidRPr="00C86416">
        <w:rPr>
          <w:b/>
          <w:bCs/>
          <w:lang w:val="sl-SI"/>
        </w:rPr>
        <w:t>lede na funkcijo, ki jo opravljajo, lahko transferje razvrstimo glede na standardno statistično klasifikacijo po funkciji (EUROSTAT) ali pa jih delimo glede na druge kriterije (ESSPROS).</w:t>
      </w:r>
      <w:r w:rsidR="006A389E" w:rsidRPr="00C86416">
        <w:rPr>
          <w:lang w:val="sl-SI"/>
        </w:rPr>
        <w:t xml:space="preserve"> Za potrebe tega poročila, transferje delimo v tri skupine: </w:t>
      </w:r>
      <w:r w:rsidR="006A389E" w:rsidRPr="00C86416">
        <w:rPr>
          <w:b/>
          <w:bCs/>
          <w:lang w:val="sl-SI"/>
        </w:rPr>
        <w:t>1)</w:t>
      </w:r>
      <w:r w:rsidR="006A389E" w:rsidRPr="00C86416">
        <w:rPr>
          <w:lang w:val="sl-SI"/>
        </w:rPr>
        <w:t xml:space="preserve"> </w:t>
      </w:r>
      <w:r w:rsidR="006A389E" w:rsidRPr="00C86416">
        <w:rPr>
          <w:b/>
          <w:bCs/>
          <w:lang w:val="sl-SI"/>
        </w:rPr>
        <w:t>Transferji, ki zagotavljajo ali povečajo blaginjo in so v prvi vrsti povezani z družinskimi zadevami in vzgojo otrok:</w:t>
      </w:r>
      <w:r w:rsidR="006A389E" w:rsidRPr="00C86416">
        <w:rPr>
          <w:lang w:val="sl-SI"/>
        </w:rPr>
        <w:t xml:space="preserve"> otroški dodatek, starševska nadomestila, rejnine, pomoč ob rojstvu otroka, dodatek za veliko družino, plačilo prispevkov (4 ali več otrok), krajši delovni čas, štipendije sklada in državna štipendija; </w:t>
      </w:r>
      <w:r w:rsidR="006A389E" w:rsidRPr="00C86416">
        <w:rPr>
          <w:b/>
          <w:bCs/>
          <w:lang w:val="sl-SI"/>
        </w:rPr>
        <w:t>2)</w:t>
      </w:r>
      <w:r w:rsidR="006A389E" w:rsidRPr="00C86416">
        <w:rPr>
          <w:lang w:val="sl-SI"/>
        </w:rPr>
        <w:t xml:space="preserve"> </w:t>
      </w:r>
      <w:r w:rsidR="006A389E" w:rsidRPr="00C86416">
        <w:rPr>
          <w:b/>
          <w:bCs/>
          <w:lang w:val="sl-SI"/>
        </w:rPr>
        <w:t>transferji, katerih cilj je solidarnost</w:t>
      </w:r>
      <w:r w:rsidR="006A389E" w:rsidRPr="00C86416">
        <w:rPr>
          <w:lang w:val="sl-SI"/>
        </w:rPr>
        <w:t xml:space="preserve">: varstveni dodatek, osebna asistenca, komunikacijski dodatek, pogrebnina in posmrtnina, oprostitve plačil socialno varstvenih storitev, družinski pomočnik, </w:t>
      </w:r>
      <w:r w:rsidR="001B53B5">
        <w:rPr>
          <w:lang w:val="sl-SI"/>
        </w:rPr>
        <w:t xml:space="preserve">oskrbovalec družinskega člana, </w:t>
      </w:r>
      <w:r w:rsidR="006A389E" w:rsidRPr="00C86416">
        <w:rPr>
          <w:lang w:val="sl-SI"/>
        </w:rPr>
        <w:t xml:space="preserve">dodatek za nego otroka, delno plačilo za izgubljeni dohodek; </w:t>
      </w:r>
      <w:r w:rsidR="006A389E" w:rsidRPr="00C86416">
        <w:rPr>
          <w:b/>
          <w:bCs/>
          <w:lang w:val="sl-SI"/>
        </w:rPr>
        <w:t>3)</w:t>
      </w:r>
      <w:r w:rsidR="006A389E" w:rsidRPr="00C86416">
        <w:rPr>
          <w:lang w:val="sl-SI"/>
        </w:rPr>
        <w:t xml:space="preserve"> </w:t>
      </w:r>
      <w:r w:rsidR="006A389E" w:rsidRPr="00C86416">
        <w:rPr>
          <w:b/>
          <w:bCs/>
          <w:lang w:val="sl-SI"/>
        </w:rPr>
        <w:t>transferji za ublažitev šokov zaradi izgube zaposlitve ali zaradi izgube dohodka:</w:t>
      </w:r>
      <w:r w:rsidR="006A389E" w:rsidRPr="00C86416">
        <w:rPr>
          <w:lang w:val="sl-SI"/>
        </w:rPr>
        <w:t xml:space="preserve"> </w:t>
      </w:r>
      <w:r w:rsidR="006A389E" w:rsidRPr="00B921DA">
        <w:rPr>
          <w:lang w:val="sl-SI"/>
        </w:rPr>
        <w:t>nadomestila za brezposelnost</w:t>
      </w:r>
      <w:r w:rsidR="006A389E" w:rsidRPr="00B921DA">
        <w:rPr>
          <w:b/>
          <w:bCs/>
          <w:lang w:val="sl-SI"/>
        </w:rPr>
        <w:t>,</w:t>
      </w:r>
      <w:r w:rsidR="006A389E" w:rsidRPr="00B921DA">
        <w:rPr>
          <w:lang w:val="sl-SI"/>
        </w:rPr>
        <w:t xml:space="preserve"> subvencija najemnine, denarna socialna pomoč</w:t>
      </w:r>
      <w:r w:rsidR="00BA67DC" w:rsidRPr="00B921DA">
        <w:rPr>
          <w:lang w:val="sl-SI"/>
        </w:rPr>
        <w:t>,</w:t>
      </w:r>
      <w:r w:rsidR="006A389E" w:rsidRPr="00B921DA">
        <w:rPr>
          <w:lang w:val="sl-SI"/>
        </w:rPr>
        <w:t xml:space="preserve"> izredna državna socialna pomoč</w:t>
      </w:r>
      <w:r w:rsidR="00BA67DC" w:rsidRPr="00B921DA">
        <w:rPr>
          <w:lang w:val="sl-SI"/>
        </w:rPr>
        <w:t>,</w:t>
      </w:r>
      <w:r w:rsidR="00625ECE" w:rsidRPr="00B921DA">
        <w:rPr>
          <w:lang w:val="sl-SI"/>
        </w:rPr>
        <w:t xml:space="preserve"> </w:t>
      </w:r>
      <w:r w:rsidR="00BA67DC" w:rsidRPr="00B921DA">
        <w:rPr>
          <w:lang w:val="sl-SI"/>
        </w:rPr>
        <w:t>plačilo prispevka za osnovno zdravstveno zavarovanje in pravica do plačila obveznega zdravstvenega prispevka.</w:t>
      </w:r>
      <w:r w:rsidR="006A389E" w:rsidRPr="00B921DA">
        <w:rPr>
          <w:lang w:val="sl-SI"/>
        </w:rPr>
        <w:t xml:space="preserve"> Transferji</w:t>
      </w:r>
      <w:r w:rsidR="00CC4049">
        <w:rPr>
          <w:lang w:val="sl-SI"/>
        </w:rPr>
        <w:t xml:space="preserve">, </w:t>
      </w:r>
      <w:r w:rsidR="006A389E" w:rsidRPr="00B921DA">
        <w:rPr>
          <w:lang w:val="sl-SI"/>
        </w:rPr>
        <w:t xml:space="preserve">razvrščeni glede na funkcijo, vsebino in način prejemanja, so prikazani v </w:t>
      </w:r>
      <w:r w:rsidR="000B4B73">
        <w:rPr>
          <w:lang w:val="sl-SI"/>
        </w:rPr>
        <w:t>T</w:t>
      </w:r>
      <w:r w:rsidR="006A389E" w:rsidRPr="00B921DA">
        <w:rPr>
          <w:lang w:val="sl-SI"/>
        </w:rPr>
        <w:t>abeli</w:t>
      </w:r>
      <w:r w:rsidR="000B4B73">
        <w:rPr>
          <w:lang w:val="sl-SI"/>
        </w:rPr>
        <w:t> </w:t>
      </w:r>
      <w:r w:rsidR="000D06BD" w:rsidRPr="00B921DA">
        <w:rPr>
          <w:lang w:val="sl-SI"/>
        </w:rPr>
        <w:t>6</w:t>
      </w:r>
      <w:r w:rsidR="006A389E" w:rsidRPr="00B921DA">
        <w:rPr>
          <w:lang w:val="sl-SI"/>
        </w:rPr>
        <w:t>.</w:t>
      </w:r>
    </w:p>
    <w:p w14:paraId="53A8A496" w14:textId="13616F02" w:rsidR="006A389E" w:rsidRPr="00C86416" w:rsidRDefault="0021001C" w:rsidP="006A389E">
      <w:pPr>
        <w:pStyle w:val="BodyText"/>
        <w:rPr>
          <w:lang w:val="sl-SI"/>
        </w:rPr>
      </w:pPr>
      <w:r>
        <w:rPr>
          <w:b/>
          <w:bCs/>
          <w:lang w:val="sl-SI"/>
        </w:rPr>
        <w:t>V</w:t>
      </w:r>
      <w:r w:rsidR="006A389E" w:rsidRPr="00C86416">
        <w:rPr>
          <w:b/>
          <w:bCs/>
          <w:lang w:val="sl-SI"/>
        </w:rPr>
        <w:t xml:space="preserve"> </w:t>
      </w:r>
      <w:r w:rsidR="00B11A94">
        <w:rPr>
          <w:b/>
          <w:bCs/>
          <w:lang w:val="sl-SI"/>
        </w:rPr>
        <w:t>juniju</w:t>
      </w:r>
      <w:r w:rsidR="00390FF3" w:rsidRPr="005146F9">
        <w:rPr>
          <w:b/>
          <w:bCs/>
          <w:lang w:val="sl-SI"/>
        </w:rPr>
        <w:t xml:space="preserve"> </w:t>
      </w:r>
      <w:r w:rsidR="000B4128" w:rsidRPr="005146F9">
        <w:rPr>
          <w:b/>
          <w:bCs/>
          <w:lang w:val="sl-SI"/>
        </w:rPr>
        <w:t>202</w:t>
      </w:r>
      <w:r w:rsidR="00611E92">
        <w:rPr>
          <w:b/>
          <w:bCs/>
          <w:lang w:val="sl-SI"/>
        </w:rPr>
        <w:t xml:space="preserve">6 </w:t>
      </w:r>
      <w:r w:rsidR="00355236" w:rsidRPr="005146F9">
        <w:rPr>
          <w:b/>
          <w:bCs/>
          <w:lang w:val="sl-SI"/>
        </w:rPr>
        <w:t>se</w:t>
      </w:r>
      <w:r w:rsidR="00355236">
        <w:rPr>
          <w:b/>
          <w:bCs/>
          <w:lang w:val="sl-SI"/>
        </w:rPr>
        <w:t xml:space="preserve"> je </w:t>
      </w:r>
      <w:r w:rsidR="006A389E" w:rsidRPr="00C86416">
        <w:rPr>
          <w:b/>
          <w:bCs/>
          <w:lang w:val="sl-SI"/>
        </w:rPr>
        <w:t xml:space="preserve">pri </w:t>
      </w:r>
      <w:r w:rsidR="00B11A94">
        <w:rPr>
          <w:b/>
          <w:bCs/>
          <w:lang w:val="sl-SI"/>
        </w:rPr>
        <w:t>petih</w:t>
      </w:r>
      <w:r w:rsidR="00CB4700">
        <w:rPr>
          <w:b/>
          <w:bCs/>
          <w:lang w:val="sl-SI"/>
        </w:rPr>
        <w:t xml:space="preserve"> </w:t>
      </w:r>
      <w:r w:rsidR="006A389E" w:rsidRPr="00C86416">
        <w:rPr>
          <w:b/>
          <w:bCs/>
          <w:lang w:val="sl-SI"/>
        </w:rPr>
        <w:t>pravic</w:t>
      </w:r>
      <w:r w:rsidR="00336106" w:rsidRPr="00C86416">
        <w:rPr>
          <w:b/>
          <w:bCs/>
          <w:lang w:val="sl-SI"/>
        </w:rPr>
        <w:t>ah</w:t>
      </w:r>
      <w:r w:rsidR="00355236">
        <w:rPr>
          <w:b/>
          <w:bCs/>
          <w:lang w:val="sl-SI"/>
        </w:rPr>
        <w:t>,</w:t>
      </w:r>
      <w:r w:rsidR="006A389E" w:rsidRPr="00C86416">
        <w:rPr>
          <w:b/>
          <w:bCs/>
          <w:lang w:val="sl-SI"/>
        </w:rPr>
        <w:t xml:space="preserve"> </w:t>
      </w:r>
      <w:r w:rsidR="00DB4784">
        <w:rPr>
          <w:b/>
          <w:bCs/>
          <w:lang w:val="sl-SI"/>
        </w:rPr>
        <w:t>povezan</w:t>
      </w:r>
      <w:r w:rsidR="008004B3">
        <w:rPr>
          <w:b/>
          <w:bCs/>
          <w:lang w:val="sl-SI"/>
        </w:rPr>
        <w:t>ih</w:t>
      </w:r>
      <w:r w:rsidR="00DB4784">
        <w:rPr>
          <w:b/>
          <w:bCs/>
          <w:lang w:val="sl-SI"/>
        </w:rPr>
        <w:t xml:space="preserve"> </w:t>
      </w:r>
      <w:r w:rsidR="008004B3">
        <w:rPr>
          <w:b/>
          <w:bCs/>
          <w:lang w:val="sl-SI"/>
        </w:rPr>
        <w:t>z</w:t>
      </w:r>
      <w:r w:rsidR="00DB4784">
        <w:rPr>
          <w:b/>
          <w:bCs/>
          <w:lang w:val="sl-SI"/>
        </w:rPr>
        <w:t xml:space="preserve"> blaginj</w:t>
      </w:r>
      <w:r w:rsidR="008004B3">
        <w:rPr>
          <w:b/>
          <w:bCs/>
          <w:lang w:val="sl-SI"/>
        </w:rPr>
        <w:t>o</w:t>
      </w:r>
      <w:r w:rsidR="00DB4784">
        <w:rPr>
          <w:b/>
          <w:bCs/>
          <w:lang w:val="sl-SI"/>
        </w:rPr>
        <w:t xml:space="preserve">, </w:t>
      </w:r>
      <w:r w:rsidR="006A389E" w:rsidRPr="00C86416">
        <w:rPr>
          <w:b/>
          <w:bCs/>
          <w:lang w:val="sl-SI"/>
        </w:rPr>
        <w:t>znesek izdatkov medletno zvišal, in sicer pri pravicah:</w:t>
      </w:r>
      <w:r w:rsidR="00A76A3B">
        <w:rPr>
          <w:b/>
          <w:bCs/>
          <w:lang w:val="sl-SI"/>
        </w:rPr>
        <w:t xml:space="preserve"> </w:t>
      </w:r>
      <w:r w:rsidR="00D66FCB" w:rsidRPr="00D66FCB">
        <w:rPr>
          <w:b/>
          <w:bCs/>
          <w:lang w:val="sl-SI"/>
        </w:rPr>
        <w:t>plačilo prispevkov (4 ali več otrok),</w:t>
      </w:r>
      <w:r w:rsidR="00D66FCB" w:rsidRPr="00CB4700">
        <w:rPr>
          <w:lang w:val="sl-SI"/>
        </w:rPr>
        <w:t xml:space="preserve"> </w:t>
      </w:r>
      <w:r w:rsidR="00A76A3B">
        <w:rPr>
          <w:b/>
          <w:bCs/>
          <w:lang w:val="sl-SI"/>
        </w:rPr>
        <w:t>rejnine,</w:t>
      </w:r>
      <w:r w:rsidR="00A76A3B" w:rsidRPr="00343BF9">
        <w:rPr>
          <w:b/>
          <w:bCs/>
          <w:lang w:val="sl-SI"/>
        </w:rPr>
        <w:t xml:space="preserve"> </w:t>
      </w:r>
      <w:r w:rsidR="001C66AB">
        <w:rPr>
          <w:b/>
          <w:bCs/>
          <w:lang w:val="sl-SI"/>
        </w:rPr>
        <w:t>krajši delovni čas, državna štipendija ter starševski dopusti in nadomestila</w:t>
      </w:r>
      <w:r w:rsidR="008E2E45">
        <w:rPr>
          <w:b/>
          <w:bCs/>
          <w:lang w:val="sl-SI"/>
        </w:rPr>
        <w:t xml:space="preserve"> </w:t>
      </w:r>
      <w:r w:rsidR="006A389E" w:rsidRPr="00C86416">
        <w:rPr>
          <w:lang w:val="sl-SI"/>
        </w:rPr>
        <w:t>(</w:t>
      </w:r>
      <w:r w:rsidR="008463D2">
        <w:rPr>
          <w:lang w:val="sl-SI"/>
        </w:rPr>
        <w:t>T</w:t>
      </w:r>
      <w:r w:rsidR="006A389E" w:rsidRPr="00C86416">
        <w:rPr>
          <w:lang w:val="sl-SI"/>
        </w:rPr>
        <w:t xml:space="preserve">abela 3 in </w:t>
      </w:r>
      <w:r w:rsidR="00DD1633">
        <w:rPr>
          <w:lang w:val="sl-SI"/>
        </w:rPr>
        <w:t>S</w:t>
      </w:r>
      <w:r w:rsidR="006A389E" w:rsidRPr="00C86416">
        <w:rPr>
          <w:lang w:val="sl-SI"/>
        </w:rPr>
        <w:t>liki</w:t>
      </w:r>
      <w:r w:rsidR="00B64CDD">
        <w:rPr>
          <w:lang w:val="sl-SI"/>
        </w:rPr>
        <w:t> </w:t>
      </w:r>
      <w:r w:rsidR="006A389E" w:rsidRPr="00C86416">
        <w:rPr>
          <w:lang w:val="sl-SI"/>
        </w:rPr>
        <w:t xml:space="preserve">4 in 7 v </w:t>
      </w:r>
      <w:r w:rsidR="00DD1633">
        <w:rPr>
          <w:lang w:val="sl-SI"/>
        </w:rPr>
        <w:t>S</w:t>
      </w:r>
      <w:r w:rsidR="006A389E" w:rsidRPr="00C86416">
        <w:rPr>
          <w:lang w:val="sl-SI"/>
        </w:rPr>
        <w:t xml:space="preserve">tatistični prilogi). </w:t>
      </w:r>
      <w:r w:rsidR="008619D0" w:rsidRPr="000C1CA9">
        <w:rPr>
          <w:lang w:val="sl-SI"/>
        </w:rPr>
        <w:t>Znesk</w:t>
      </w:r>
      <w:r w:rsidR="00B06820">
        <w:rPr>
          <w:lang w:val="sl-SI"/>
        </w:rPr>
        <w:t>i</w:t>
      </w:r>
      <w:r w:rsidR="008619D0" w:rsidRPr="000C1CA9">
        <w:rPr>
          <w:lang w:val="sl-SI"/>
        </w:rPr>
        <w:t xml:space="preserve"> </w:t>
      </w:r>
      <w:r w:rsidR="008619D0" w:rsidRPr="00CB4700">
        <w:rPr>
          <w:lang w:val="sl-SI"/>
        </w:rPr>
        <w:t>za</w:t>
      </w:r>
      <w:r w:rsidR="00D66FCB">
        <w:rPr>
          <w:b/>
          <w:bCs/>
          <w:lang w:val="sl-SI"/>
        </w:rPr>
        <w:t xml:space="preserve"> </w:t>
      </w:r>
      <w:r w:rsidR="00B11A94" w:rsidRPr="00B11A94">
        <w:rPr>
          <w:lang w:val="sl-SI"/>
        </w:rPr>
        <w:t>pomoč ob rojstvu otroka,</w:t>
      </w:r>
      <w:r w:rsidR="00B11A94">
        <w:rPr>
          <w:b/>
          <w:bCs/>
          <w:lang w:val="sl-SI"/>
        </w:rPr>
        <w:t xml:space="preserve"> </w:t>
      </w:r>
      <w:r w:rsidR="00CB4700" w:rsidRPr="00CB4700">
        <w:rPr>
          <w:lang w:val="sl-SI"/>
        </w:rPr>
        <w:t>s</w:t>
      </w:r>
      <w:r w:rsidR="008E2E45">
        <w:rPr>
          <w:lang w:val="sl-SI"/>
        </w:rPr>
        <w:t xml:space="preserve">tarševski dodatek, </w:t>
      </w:r>
      <w:r w:rsidR="004827DC" w:rsidRPr="004827DC">
        <w:rPr>
          <w:lang w:val="sl-SI"/>
        </w:rPr>
        <w:t>štipendije sklada,</w:t>
      </w:r>
      <w:r w:rsidR="004827DC">
        <w:rPr>
          <w:b/>
          <w:bCs/>
          <w:lang w:val="sl-SI"/>
        </w:rPr>
        <w:t xml:space="preserve"> </w:t>
      </w:r>
      <w:r w:rsidR="00801F32">
        <w:rPr>
          <w:lang w:val="sl-SI"/>
        </w:rPr>
        <w:t xml:space="preserve">dodatek za veliko družino </w:t>
      </w:r>
      <w:r w:rsidR="00A76A3B">
        <w:rPr>
          <w:lang w:val="sl-SI"/>
        </w:rPr>
        <w:t xml:space="preserve">in </w:t>
      </w:r>
      <w:r w:rsidR="00D532DE" w:rsidRPr="000C1CA9">
        <w:rPr>
          <w:lang w:val="sl-SI"/>
        </w:rPr>
        <w:t>otroški dodatek</w:t>
      </w:r>
      <w:r w:rsidR="00177627" w:rsidRPr="000C1CA9">
        <w:rPr>
          <w:lang w:val="sl-SI"/>
        </w:rPr>
        <w:t xml:space="preserve"> s</w:t>
      </w:r>
      <w:r w:rsidR="00B06820">
        <w:rPr>
          <w:lang w:val="sl-SI"/>
        </w:rPr>
        <w:t>o</w:t>
      </w:r>
      <w:r w:rsidR="008619D0" w:rsidRPr="000C1CA9">
        <w:rPr>
          <w:lang w:val="sl-SI"/>
        </w:rPr>
        <w:t xml:space="preserve"> </w:t>
      </w:r>
      <w:r w:rsidR="00B06820">
        <w:rPr>
          <w:lang w:val="sl-SI"/>
        </w:rPr>
        <w:t>se</w:t>
      </w:r>
      <w:r w:rsidR="00D532DE" w:rsidRPr="000C1CA9">
        <w:rPr>
          <w:lang w:val="sl-SI"/>
        </w:rPr>
        <w:t xml:space="preserve"> </w:t>
      </w:r>
      <w:r w:rsidR="0078499D" w:rsidRPr="000C1CA9">
        <w:rPr>
          <w:lang w:val="sl-SI"/>
        </w:rPr>
        <w:t xml:space="preserve">medletno </w:t>
      </w:r>
      <w:r w:rsidR="006A389E" w:rsidRPr="000C1CA9">
        <w:rPr>
          <w:lang w:val="sl-SI"/>
        </w:rPr>
        <w:t>znižal</w:t>
      </w:r>
      <w:r w:rsidR="00B06820">
        <w:rPr>
          <w:lang w:val="sl-SI"/>
        </w:rPr>
        <w:t>i</w:t>
      </w:r>
      <w:r w:rsidR="00222A6E" w:rsidRPr="000E589F">
        <w:rPr>
          <w:lang w:val="sl-SI"/>
        </w:rPr>
        <w:t>.</w:t>
      </w:r>
      <w:r w:rsidR="006A389E" w:rsidRPr="00C86416">
        <w:rPr>
          <w:lang w:val="sl-SI"/>
        </w:rPr>
        <w:t xml:space="preserve"> </w:t>
      </w:r>
      <w:r w:rsidR="006A389E" w:rsidRPr="00C86416">
        <w:rPr>
          <w:b/>
          <w:bCs/>
          <w:lang w:val="sl-SI"/>
        </w:rPr>
        <w:t>Število upravičencev</w:t>
      </w:r>
      <w:r w:rsidR="00137299" w:rsidRPr="00C86416">
        <w:rPr>
          <w:b/>
          <w:bCs/>
          <w:lang w:val="sl-SI"/>
        </w:rPr>
        <w:t xml:space="preserve"> </w:t>
      </w:r>
      <w:r w:rsidR="006A389E" w:rsidRPr="00C86416">
        <w:rPr>
          <w:b/>
          <w:bCs/>
          <w:lang w:val="sl-SI"/>
        </w:rPr>
        <w:t>se je</w:t>
      </w:r>
      <w:r w:rsidR="00AE2745" w:rsidRPr="00C86416">
        <w:rPr>
          <w:b/>
          <w:bCs/>
          <w:lang w:val="sl-SI"/>
        </w:rPr>
        <w:t xml:space="preserve"> </w:t>
      </w:r>
      <w:r w:rsidR="00FF0E49" w:rsidRPr="00C86416">
        <w:rPr>
          <w:b/>
          <w:bCs/>
          <w:lang w:val="sl-SI"/>
        </w:rPr>
        <w:t xml:space="preserve">medletno </w:t>
      </w:r>
      <w:r w:rsidR="003803BB" w:rsidRPr="00C86416">
        <w:rPr>
          <w:b/>
          <w:bCs/>
          <w:lang w:val="sl-SI"/>
        </w:rPr>
        <w:t xml:space="preserve">povišalo </w:t>
      </w:r>
      <w:r w:rsidR="00AE2745" w:rsidRPr="00C86416">
        <w:rPr>
          <w:b/>
          <w:bCs/>
          <w:lang w:val="sl-SI"/>
        </w:rPr>
        <w:t xml:space="preserve">pri </w:t>
      </w:r>
      <w:r w:rsidR="00254621">
        <w:rPr>
          <w:b/>
          <w:bCs/>
          <w:lang w:val="sl-SI"/>
        </w:rPr>
        <w:t xml:space="preserve">treh </w:t>
      </w:r>
      <w:r w:rsidR="00AE2745" w:rsidRPr="00C86416">
        <w:rPr>
          <w:b/>
          <w:bCs/>
          <w:lang w:val="sl-SI"/>
        </w:rPr>
        <w:t xml:space="preserve">in </w:t>
      </w:r>
      <w:r w:rsidR="003803BB" w:rsidRPr="00C86416">
        <w:rPr>
          <w:b/>
          <w:bCs/>
          <w:lang w:val="sl-SI"/>
        </w:rPr>
        <w:t xml:space="preserve">znižalo </w:t>
      </w:r>
      <w:r w:rsidR="006A389E" w:rsidRPr="00C86416">
        <w:rPr>
          <w:b/>
          <w:bCs/>
          <w:lang w:val="sl-SI"/>
        </w:rPr>
        <w:t xml:space="preserve">pri </w:t>
      </w:r>
      <w:r w:rsidR="00254621">
        <w:rPr>
          <w:b/>
          <w:bCs/>
          <w:lang w:val="sl-SI"/>
        </w:rPr>
        <w:t xml:space="preserve">osmih </w:t>
      </w:r>
      <w:r w:rsidR="002859AF">
        <w:rPr>
          <w:b/>
          <w:bCs/>
          <w:lang w:val="sl-SI"/>
        </w:rPr>
        <w:t xml:space="preserve">pravicah </w:t>
      </w:r>
      <w:r w:rsidR="006A389E" w:rsidRPr="00C86416">
        <w:rPr>
          <w:lang w:val="sl-SI"/>
        </w:rPr>
        <w:t>(</w:t>
      </w:r>
      <w:r w:rsidR="008463D2">
        <w:rPr>
          <w:lang w:val="sl-SI"/>
        </w:rPr>
        <w:t>T</w:t>
      </w:r>
      <w:r w:rsidR="006A389E" w:rsidRPr="00C86416">
        <w:rPr>
          <w:lang w:val="sl-SI"/>
        </w:rPr>
        <w:t xml:space="preserve">abela </w:t>
      </w:r>
      <w:r w:rsidR="00BD534F" w:rsidRPr="00C86416">
        <w:rPr>
          <w:lang w:val="sl-SI"/>
        </w:rPr>
        <w:t>4</w:t>
      </w:r>
      <w:r w:rsidR="006A389E" w:rsidRPr="00C86416">
        <w:rPr>
          <w:lang w:val="sl-SI"/>
        </w:rPr>
        <w:t xml:space="preserve">, </w:t>
      </w:r>
      <w:r w:rsidR="008463D2">
        <w:rPr>
          <w:lang w:val="sl-SI"/>
        </w:rPr>
        <w:t>S</w:t>
      </w:r>
      <w:r w:rsidR="006A389E" w:rsidRPr="00C86416">
        <w:rPr>
          <w:lang w:val="sl-SI"/>
        </w:rPr>
        <w:t>lik</w:t>
      </w:r>
      <w:r w:rsidR="003A0C30">
        <w:rPr>
          <w:lang w:val="sl-SI"/>
        </w:rPr>
        <w:t>a</w:t>
      </w:r>
      <w:r w:rsidR="006A389E" w:rsidRPr="00C86416">
        <w:rPr>
          <w:lang w:val="sl-SI"/>
        </w:rPr>
        <w:t xml:space="preserve"> </w:t>
      </w:r>
      <w:r w:rsidR="009D2296">
        <w:rPr>
          <w:lang w:val="sl-SI"/>
        </w:rPr>
        <w:t>5</w:t>
      </w:r>
      <w:r w:rsidR="007B5477">
        <w:rPr>
          <w:lang w:val="sl-SI"/>
        </w:rPr>
        <w:t xml:space="preserve"> v Statistični prilogi</w:t>
      </w:r>
      <w:r w:rsidR="006A389E" w:rsidRPr="00C86416">
        <w:rPr>
          <w:lang w:val="sl-SI"/>
        </w:rPr>
        <w:t>)</w:t>
      </w:r>
      <w:r w:rsidR="006A389E" w:rsidRPr="00E14822">
        <w:rPr>
          <w:lang w:val="sl-SI"/>
        </w:rPr>
        <w:t>.</w:t>
      </w:r>
      <w:r w:rsidR="006A389E" w:rsidRPr="00C86416">
        <w:rPr>
          <w:b/>
          <w:bCs/>
          <w:lang w:val="sl-SI"/>
        </w:rPr>
        <w:t xml:space="preserve"> </w:t>
      </w:r>
      <w:r w:rsidR="006A389E" w:rsidRPr="00C86416">
        <w:rPr>
          <w:lang w:val="sl-SI"/>
        </w:rPr>
        <w:t>Število upravičencev se je medletno zvišalo pri</w:t>
      </w:r>
      <w:r w:rsidR="00D57284" w:rsidRPr="00C86416">
        <w:rPr>
          <w:lang w:val="sl-SI"/>
        </w:rPr>
        <w:t xml:space="preserve"> pravicah:</w:t>
      </w:r>
      <w:r w:rsidR="000D72CB">
        <w:rPr>
          <w:lang w:val="sl-SI"/>
        </w:rPr>
        <w:t xml:space="preserve"> </w:t>
      </w:r>
      <w:r w:rsidR="002C36F3">
        <w:rPr>
          <w:lang w:val="sl-SI"/>
        </w:rPr>
        <w:t xml:space="preserve">krajši delovni čas, </w:t>
      </w:r>
      <w:r w:rsidR="005F6929" w:rsidRPr="00C86416">
        <w:rPr>
          <w:lang w:val="sl-SI"/>
        </w:rPr>
        <w:t>starševski dopusti in nadom</w:t>
      </w:r>
      <w:r w:rsidR="005F6929">
        <w:rPr>
          <w:lang w:val="sl-SI"/>
        </w:rPr>
        <w:t>estila</w:t>
      </w:r>
      <w:r w:rsidR="001B54DD">
        <w:rPr>
          <w:lang w:val="sl-SI"/>
        </w:rPr>
        <w:t xml:space="preserve"> </w:t>
      </w:r>
      <w:r w:rsidR="00C75C71">
        <w:rPr>
          <w:lang w:val="sl-SI"/>
        </w:rPr>
        <w:t xml:space="preserve">ter </w:t>
      </w:r>
      <w:r w:rsidR="001B54DD">
        <w:rPr>
          <w:lang w:val="sl-SI"/>
        </w:rPr>
        <w:t>državna štipendija</w:t>
      </w:r>
      <w:r w:rsidR="00896DD4" w:rsidRPr="00C86416">
        <w:rPr>
          <w:lang w:val="sl-SI"/>
        </w:rPr>
        <w:t xml:space="preserve">. </w:t>
      </w:r>
      <w:r w:rsidR="006A389E" w:rsidRPr="00C86416">
        <w:rPr>
          <w:lang w:val="sl-SI"/>
        </w:rPr>
        <w:t>Medletno se je njihovo število znižalo pri pravicah</w:t>
      </w:r>
      <w:r w:rsidR="00A323CA" w:rsidRPr="00C86416">
        <w:rPr>
          <w:lang w:val="sl-SI"/>
        </w:rPr>
        <w:t>:</w:t>
      </w:r>
      <w:r w:rsidR="002F3C26" w:rsidRPr="00C86416">
        <w:rPr>
          <w:lang w:val="sl-SI"/>
        </w:rPr>
        <w:t xml:space="preserve"> </w:t>
      </w:r>
      <w:r w:rsidR="00704B5B" w:rsidRPr="00C86416">
        <w:rPr>
          <w:lang w:val="sl-SI"/>
        </w:rPr>
        <w:t>plačilo prispevkov (4 ali več otrok)</w:t>
      </w:r>
      <w:r w:rsidR="00704B5B">
        <w:rPr>
          <w:lang w:val="sl-SI"/>
        </w:rPr>
        <w:t>, rejnine,</w:t>
      </w:r>
      <w:r w:rsidR="002C36F3">
        <w:rPr>
          <w:lang w:val="sl-SI"/>
        </w:rPr>
        <w:t xml:space="preserve"> </w:t>
      </w:r>
      <w:r w:rsidR="00704B5B" w:rsidRPr="00C86416">
        <w:rPr>
          <w:lang w:val="sl-SI"/>
        </w:rPr>
        <w:t>starševski dodatek</w:t>
      </w:r>
      <w:r w:rsidR="002C36F3">
        <w:rPr>
          <w:lang w:val="sl-SI"/>
        </w:rPr>
        <w:t xml:space="preserve">, </w:t>
      </w:r>
      <w:r w:rsidR="00551965">
        <w:rPr>
          <w:lang w:val="sl-SI"/>
        </w:rPr>
        <w:t xml:space="preserve">štipendije sklada, </w:t>
      </w:r>
      <w:r w:rsidR="002E2995">
        <w:rPr>
          <w:lang w:val="sl-SI"/>
        </w:rPr>
        <w:t xml:space="preserve">pomoč ob rojstvu otroka, </w:t>
      </w:r>
      <w:r w:rsidR="000D72CB">
        <w:rPr>
          <w:lang w:val="sl-SI"/>
        </w:rPr>
        <w:t xml:space="preserve">dodatek za veliko družino, </w:t>
      </w:r>
      <w:r w:rsidR="001B54DD">
        <w:rPr>
          <w:lang w:val="sl-SI"/>
        </w:rPr>
        <w:t>s</w:t>
      </w:r>
      <w:r w:rsidR="00B72DE4">
        <w:rPr>
          <w:lang w:val="sl-SI"/>
        </w:rPr>
        <w:t xml:space="preserve">ubvencija vrtca in </w:t>
      </w:r>
      <w:r w:rsidR="008948FF" w:rsidRPr="00C86416">
        <w:rPr>
          <w:lang w:val="sl-SI"/>
        </w:rPr>
        <w:t>otroški dodatek</w:t>
      </w:r>
      <w:r w:rsidR="00B72DE4">
        <w:rPr>
          <w:lang w:val="sl-SI"/>
        </w:rPr>
        <w:t xml:space="preserve"> </w:t>
      </w:r>
      <w:r w:rsidR="006A389E" w:rsidRPr="00C86416">
        <w:rPr>
          <w:lang w:val="sl-SI"/>
        </w:rPr>
        <w:t>(</w:t>
      </w:r>
      <w:r w:rsidR="008463D2">
        <w:rPr>
          <w:lang w:val="sl-SI"/>
        </w:rPr>
        <w:t>T</w:t>
      </w:r>
      <w:r w:rsidR="006A389E" w:rsidRPr="00C86416">
        <w:rPr>
          <w:lang w:val="sl-SI"/>
        </w:rPr>
        <w:t xml:space="preserve">abela 4 in </w:t>
      </w:r>
      <w:r w:rsidR="008463D2">
        <w:rPr>
          <w:lang w:val="sl-SI"/>
        </w:rPr>
        <w:t>S</w:t>
      </w:r>
      <w:r w:rsidR="006A389E" w:rsidRPr="00C86416">
        <w:rPr>
          <w:lang w:val="sl-SI"/>
        </w:rPr>
        <w:t xml:space="preserve">lika 5 </w:t>
      </w:r>
      <w:r w:rsidR="006A389E" w:rsidRPr="00C86416">
        <w:rPr>
          <w:rFonts w:cstheme="majorHAnsi"/>
          <w:szCs w:val="22"/>
          <w:lang w:val="sl-SI"/>
        </w:rPr>
        <w:t xml:space="preserve">v </w:t>
      </w:r>
      <w:r w:rsidR="002859AF">
        <w:rPr>
          <w:rFonts w:cstheme="majorHAnsi"/>
          <w:szCs w:val="22"/>
          <w:lang w:val="sl-SI"/>
        </w:rPr>
        <w:t>S</w:t>
      </w:r>
      <w:r w:rsidR="006A389E" w:rsidRPr="00C86416">
        <w:rPr>
          <w:rFonts w:cstheme="majorHAnsi"/>
          <w:szCs w:val="22"/>
          <w:lang w:val="sl-SI"/>
        </w:rPr>
        <w:t>tatistični prilogi</w:t>
      </w:r>
      <w:r w:rsidR="006A389E" w:rsidRPr="00C86416">
        <w:rPr>
          <w:lang w:val="sl-SI"/>
        </w:rPr>
        <w:t>).</w:t>
      </w:r>
      <w:r w:rsidR="006A389E" w:rsidRPr="00C86416">
        <w:rPr>
          <w:rStyle w:val="FootnoteReference"/>
          <w:lang w:val="sl-SI"/>
        </w:rPr>
        <w:footnoteReference w:id="4"/>
      </w:r>
    </w:p>
    <w:p w14:paraId="1C274326" w14:textId="485E7168" w:rsidR="00CD7D68" w:rsidRPr="00C86416" w:rsidRDefault="006A389E" w:rsidP="006A389E">
      <w:pPr>
        <w:pStyle w:val="BodyText"/>
        <w:rPr>
          <w:lang w:val="sl-SI"/>
        </w:rPr>
      </w:pPr>
      <w:r w:rsidRPr="00C86416">
        <w:rPr>
          <w:b/>
          <w:bCs/>
          <w:lang w:val="sl-SI"/>
        </w:rPr>
        <w:t xml:space="preserve">Pri </w:t>
      </w:r>
      <w:r w:rsidR="00C950B7">
        <w:rPr>
          <w:b/>
          <w:bCs/>
          <w:lang w:val="sl-SI"/>
        </w:rPr>
        <w:t xml:space="preserve">šestih </w:t>
      </w:r>
      <w:r w:rsidRPr="00C86416">
        <w:rPr>
          <w:b/>
          <w:bCs/>
          <w:lang w:val="sl-SI"/>
        </w:rPr>
        <w:t>pravic</w:t>
      </w:r>
      <w:r w:rsidR="005D6C61">
        <w:rPr>
          <w:b/>
          <w:bCs/>
          <w:lang w:val="sl-SI"/>
        </w:rPr>
        <w:t>ah</w:t>
      </w:r>
      <w:r w:rsidRPr="00C86416">
        <w:rPr>
          <w:b/>
          <w:bCs/>
          <w:lang w:val="sl-SI"/>
        </w:rPr>
        <w:t xml:space="preserve"> v sklopu</w:t>
      </w:r>
      <w:r w:rsidR="00C36417" w:rsidRPr="00C86416">
        <w:rPr>
          <w:b/>
          <w:bCs/>
          <w:lang w:val="sl-SI"/>
        </w:rPr>
        <w:t>, povezanem s solidarnostjo,</w:t>
      </w:r>
      <w:r w:rsidRPr="00C86416">
        <w:rPr>
          <w:b/>
          <w:bCs/>
          <w:lang w:val="sl-SI"/>
        </w:rPr>
        <w:t xml:space="preserve"> so se izdatki v mesecu </w:t>
      </w:r>
      <w:r w:rsidR="00C950B7">
        <w:rPr>
          <w:b/>
          <w:bCs/>
          <w:lang w:val="sl-SI"/>
        </w:rPr>
        <w:t xml:space="preserve">juniju </w:t>
      </w:r>
      <w:r w:rsidRPr="00C86416">
        <w:rPr>
          <w:b/>
          <w:bCs/>
          <w:lang w:val="sl-SI"/>
        </w:rPr>
        <w:t>med</w:t>
      </w:r>
      <w:r w:rsidR="00E3517E">
        <w:rPr>
          <w:b/>
          <w:bCs/>
          <w:lang w:val="sl-SI"/>
        </w:rPr>
        <w:t>–</w:t>
      </w:r>
      <w:r w:rsidRPr="00C86416">
        <w:rPr>
          <w:b/>
          <w:bCs/>
          <w:lang w:val="sl-SI"/>
        </w:rPr>
        <w:t>letno zvišali, in sicer pri pravicah:</w:t>
      </w:r>
      <w:r w:rsidRPr="00C86416">
        <w:rPr>
          <w:lang w:val="sl-SI"/>
        </w:rPr>
        <w:t xml:space="preserve"> osebna asistenca/komunikacijski dodate</w:t>
      </w:r>
      <w:r w:rsidR="005D6C61">
        <w:rPr>
          <w:lang w:val="sl-SI"/>
        </w:rPr>
        <w:t>k</w:t>
      </w:r>
      <w:r w:rsidRPr="0021001C">
        <w:rPr>
          <w:lang w:val="sl-SI"/>
        </w:rPr>
        <w:t>,</w:t>
      </w:r>
      <w:r w:rsidRPr="00C86416">
        <w:rPr>
          <w:lang w:val="sl-SI"/>
        </w:rPr>
        <w:t xml:space="preserve"> dodatek za nego otroka, </w:t>
      </w:r>
      <w:r w:rsidR="006E49AF" w:rsidRPr="00C86416">
        <w:rPr>
          <w:lang w:val="sl-SI"/>
        </w:rPr>
        <w:t>delno plačilo za izgubljeni dohodek</w:t>
      </w:r>
      <w:r w:rsidR="00E56337">
        <w:rPr>
          <w:lang w:val="sl-SI"/>
        </w:rPr>
        <w:t>, varstveni dodatek</w:t>
      </w:r>
      <w:r w:rsidR="00C950B7">
        <w:rPr>
          <w:lang w:val="sl-SI"/>
        </w:rPr>
        <w:t xml:space="preserve">, </w:t>
      </w:r>
      <w:r w:rsidR="00C950B7">
        <w:rPr>
          <w:lang w:val="sl-SI"/>
        </w:rPr>
        <w:t>oprostitve plačila socialnovarstvenih storitev</w:t>
      </w:r>
      <w:r w:rsidR="00951F51">
        <w:rPr>
          <w:lang w:val="sl-SI"/>
        </w:rPr>
        <w:t xml:space="preserve"> </w:t>
      </w:r>
      <w:r w:rsidR="002224BC">
        <w:rPr>
          <w:lang w:val="sl-SI"/>
        </w:rPr>
        <w:t xml:space="preserve">in </w:t>
      </w:r>
      <w:r w:rsidR="002224BC" w:rsidRPr="00C86416">
        <w:rPr>
          <w:lang w:val="sl-SI"/>
        </w:rPr>
        <w:t>osebna asistenca</w:t>
      </w:r>
      <w:r w:rsidR="00F40D5E" w:rsidRPr="00C86416">
        <w:rPr>
          <w:lang w:val="sl-SI"/>
        </w:rPr>
        <w:t>.</w:t>
      </w:r>
      <w:r w:rsidRPr="00C86416">
        <w:rPr>
          <w:lang w:val="sl-SI"/>
        </w:rPr>
        <w:t xml:space="preserve"> </w:t>
      </w:r>
      <w:r w:rsidR="00F14CCC">
        <w:rPr>
          <w:lang w:val="sl-SI"/>
        </w:rPr>
        <w:t>I</w:t>
      </w:r>
      <w:r w:rsidR="00F14CCC" w:rsidRPr="00C86416">
        <w:rPr>
          <w:lang w:val="sl-SI"/>
        </w:rPr>
        <w:t>zdatki so se medletno znižali za pravic</w:t>
      </w:r>
      <w:r w:rsidR="00C75C71">
        <w:rPr>
          <w:lang w:val="sl-SI"/>
        </w:rPr>
        <w:t>e</w:t>
      </w:r>
      <w:r w:rsidR="005D6C61">
        <w:rPr>
          <w:lang w:val="sl-SI"/>
        </w:rPr>
        <w:t xml:space="preserve"> </w:t>
      </w:r>
      <w:r w:rsidR="00F14CCC">
        <w:rPr>
          <w:lang w:val="sl-SI"/>
        </w:rPr>
        <w:t>posmrt</w:t>
      </w:r>
      <w:r w:rsidR="000C1CA9">
        <w:rPr>
          <w:lang w:val="sl-SI"/>
        </w:rPr>
        <w:t>n</w:t>
      </w:r>
      <w:r w:rsidR="00F14CCC">
        <w:rPr>
          <w:lang w:val="sl-SI"/>
        </w:rPr>
        <w:t>ine in pogrebnine</w:t>
      </w:r>
      <w:r w:rsidR="00C950B7">
        <w:rPr>
          <w:lang w:val="sl-SI"/>
        </w:rPr>
        <w:t xml:space="preserve"> in </w:t>
      </w:r>
      <w:r w:rsidR="00242B46" w:rsidRPr="00C86416">
        <w:rPr>
          <w:lang w:val="sl-SI"/>
        </w:rPr>
        <w:t>dodatek za pomoč in postrežbo</w:t>
      </w:r>
      <w:r w:rsidR="00C950B7">
        <w:rPr>
          <w:lang w:val="sl-SI"/>
        </w:rPr>
        <w:t>.</w:t>
      </w:r>
      <w:r w:rsidR="00951F51">
        <w:rPr>
          <w:lang w:val="sl-SI"/>
        </w:rPr>
        <w:t xml:space="preserve"> </w:t>
      </w:r>
      <w:r w:rsidR="00F14CCC" w:rsidRPr="00C86416">
        <w:rPr>
          <w:lang w:val="sl-SI"/>
        </w:rPr>
        <w:t>(</w:t>
      </w:r>
      <w:r w:rsidR="008463D2">
        <w:rPr>
          <w:lang w:val="sl-SI"/>
        </w:rPr>
        <w:t>T</w:t>
      </w:r>
      <w:r w:rsidR="00F14CCC" w:rsidRPr="00C86416">
        <w:rPr>
          <w:lang w:val="sl-SI"/>
        </w:rPr>
        <w:t>abela 3)</w:t>
      </w:r>
      <w:r w:rsidR="00F14CCC">
        <w:rPr>
          <w:lang w:val="sl-SI"/>
        </w:rPr>
        <w:t>.</w:t>
      </w:r>
      <w:r w:rsidR="00F14CCC" w:rsidRPr="00C86416">
        <w:rPr>
          <w:lang w:val="sl-SI"/>
        </w:rPr>
        <w:t xml:space="preserve"> </w:t>
      </w:r>
      <w:r w:rsidRPr="00C86416">
        <w:rPr>
          <w:lang w:val="sl-SI"/>
        </w:rPr>
        <w:t xml:space="preserve">Izdatki za </w:t>
      </w:r>
      <w:r w:rsidR="00F2209F" w:rsidRPr="00C86416">
        <w:rPr>
          <w:lang w:val="sl-SI"/>
        </w:rPr>
        <w:t>pravic</w:t>
      </w:r>
      <w:r w:rsidR="00AC6E84" w:rsidRPr="00C86416">
        <w:rPr>
          <w:lang w:val="sl-SI"/>
        </w:rPr>
        <w:t>i</w:t>
      </w:r>
      <w:r w:rsidR="00F2209F" w:rsidRPr="00C86416">
        <w:rPr>
          <w:lang w:val="sl-SI"/>
        </w:rPr>
        <w:t xml:space="preserve"> </w:t>
      </w:r>
      <w:r w:rsidRPr="00C86416">
        <w:rPr>
          <w:lang w:val="sl-SI"/>
        </w:rPr>
        <w:t>pogrebnine</w:t>
      </w:r>
      <w:r w:rsidR="007A4301" w:rsidRPr="00C86416">
        <w:rPr>
          <w:lang w:val="sl-SI"/>
        </w:rPr>
        <w:t xml:space="preserve"> in</w:t>
      </w:r>
      <w:r w:rsidRPr="00C86416">
        <w:rPr>
          <w:lang w:val="sl-SI"/>
        </w:rPr>
        <w:t xml:space="preserve"> posmrtnine </w:t>
      </w:r>
      <w:r w:rsidR="005B2803">
        <w:rPr>
          <w:lang w:val="sl-SI"/>
        </w:rPr>
        <w:t>še</w:t>
      </w:r>
      <w:r w:rsidR="00805869">
        <w:rPr>
          <w:lang w:val="sl-SI"/>
        </w:rPr>
        <w:t xml:space="preserve"> </w:t>
      </w:r>
      <w:r w:rsidRPr="00C86416">
        <w:rPr>
          <w:lang w:val="sl-SI"/>
        </w:rPr>
        <w:t>niso dokončni, saj je ti pravici mogoče uveljavljati še 1 leto po smrti osebe.</w:t>
      </w:r>
      <w:r w:rsidR="0021001C">
        <w:rPr>
          <w:lang w:val="sl-SI"/>
        </w:rPr>
        <w:t xml:space="preserve"> </w:t>
      </w:r>
    </w:p>
    <w:p w14:paraId="452DDE70" w14:textId="1AD1122B" w:rsidR="00A71330" w:rsidRPr="00B921DA" w:rsidRDefault="006A389E" w:rsidP="006A389E">
      <w:pPr>
        <w:pStyle w:val="BodyText"/>
        <w:rPr>
          <w:lang w:val="sl-SI"/>
        </w:rPr>
      </w:pPr>
      <w:r w:rsidRPr="00C86416">
        <w:rPr>
          <w:b/>
          <w:bCs/>
          <w:lang w:val="sl-SI"/>
        </w:rPr>
        <w:t>Število upravičencev do pravic,</w:t>
      </w:r>
      <w:r w:rsidRPr="00C86416">
        <w:rPr>
          <w:lang w:val="sl-SI"/>
        </w:rPr>
        <w:t xml:space="preserve"> </w:t>
      </w:r>
      <w:r w:rsidRPr="00C86416">
        <w:rPr>
          <w:b/>
          <w:bCs/>
          <w:lang w:val="sl-SI"/>
        </w:rPr>
        <w:t xml:space="preserve">povezanih s solidarnostjo, se je pri </w:t>
      </w:r>
      <w:r w:rsidR="00D6567A">
        <w:rPr>
          <w:b/>
          <w:bCs/>
          <w:lang w:val="sl-SI"/>
        </w:rPr>
        <w:t>petih</w:t>
      </w:r>
      <w:r w:rsidR="006C6685" w:rsidRPr="00C86416">
        <w:rPr>
          <w:b/>
          <w:bCs/>
          <w:lang w:val="sl-SI"/>
        </w:rPr>
        <w:t xml:space="preserve"> </w:t>
      </w:r>
      <w:r w:rsidRPr="00C86416">
        <w:rPr>
          <w:b/>
          <w:bCs/>
          <w:lang w:val="sl-SI"/>
        </w:rPr>
        <w:t>pravic</w:t>
      </w:r>
      <w:r w:rsidR="00AE724A">
        <w:rPr>
          <w:b/>
          <w:bCs/>
          <w:lang w:val="sl-SI"/>
        </w:rPr>
        <w:t>ah</w:t>
      </w:r>
      <w:r w:rsidRPr="00C86416">
        <w:rPr>
          <w:b/>
          <w:bCs/>
          <w:lang w:val="sl-SI"/>
        </w:rPr>
        <w:t xml:space="preserve"> v mesecu</w:t>
      </w:r>
      <w:r w:rsidR="00D5628D" w:rsidRPr="00C86416">
        <w:rPr>
          <w:b/>
          <w:bCs/>
          <w:lang w:val="sl-SI"/>
        </w:rPr>
        <w:t xml:space="preserve"> </w:t>
      </w:r>
      <w:r w:rsidR="000B2C0A">
        <w:rPr>
          <w:b/>
          <w:bCs/>
          <w:lang w:val="sl-SI"/>
        </w:rPr>
        <w:t xml:space="preserve">juniju </w:t>
      </w:r>
      <w:r w:rsidRPr="00B921DA">
        <w:rPr>
          <w:b/>
          <w:bCs/>
          <w:lang w:val="sl-SI"/>
        </w:rPr>
        <w:t>medletno povečalo:</w:t>
      </w:r>
      <w:r w:rsidR="006F5D8B" w:rsidRPr="00B921DA">
        <w:rPr>
          <w:lang w:val="sl-SI"/>
        </w:rPr>
        <w:t xml:space="preserve"> </w:t>
      </w:r>
      <w:r w:rsidR="00117E53" w:rsidRPr="00B921DA">
        <w:rPr>
          <w:lang w:val="sl-SI"/>
        </w:rPr>
        <w:t xml:space="preserve">delno plačilo za izgubljeni dohodek, </w:t>
      </w:r>
      <w:r w:rsidRPr="00B921DA">
        <w:rPr>
          <w:lang w:val="sl-SI"/>
        </w:rPr>
        <w:t>osebna asistenca/k</w:t>
      </w:r>
      <w:r w:rsidR="00FE2B13">
        <w:rPr>
          <w:lang w:val="sl-SI"/>
        </w:rPr>
        <w:t>o</w:t>
      </w:r>
      <w:r w:rsidRPr="00B921DA">
        <w:rPr>
          <w:lang w:val="sl-SI"/>
        </w:rPr>
        <w:t>munikacijski dodatek</w:t>
      </w:r>
      <w:r w:rsidR="002C02A5">
        <w:rPr>
          <w:lang w:val="sl-SI"/>
        </w:rPr>
        <w:t xml:space="preserve">, </w:t>
      </w:r>
      <w:r w:rsidR="003B791D" w:rsidRPr="00B921DA">
        <w:rPr>
          <w:lang w:val="sl-SI"/>
        </w:rPr>
        <w:t>osebna asistenca</w:t>
      </w:r>
      <w:r w:rsidR="00AB4F15">
        <w:rPr>
          <w:lang w:val="sl-SI"/>
        </w:rPr>
        <w:t>,</w:t>
      </w:r>
      <w:r w:rsidR="002C02A5" w:rsidRPr="002C02A5">
        <w:rPr>
          <w:lang w:val="sl-SI"/>
        </w:rPr>
        <w:t xml:space="preserve"> dodatek za nego otroka </w:t>
      </w:r>
      <w:r w:rsidR="00D77831">
        <w:rPr>
          <w:lang w:val="sl-SI"/>
        </w:rPr>
        <w:t xml:space="preserve">in </w:t>
      </w:r>
      <w:r w:rsidR="00D77831" w:rsidRPr="00D77831">
        <w:rPr>
          <w:lang w:val="sl-SI"/>
        </w:rPr>
        <w:t>varstveni dodatek</w:t>
      </w:r>
      <w:r w:rsidR="00D77831">
        <w:rPr>
          <w:b/>
          <w:bCs/>
          <w:lang w:val="sl-SI"/>
        </w:rPr>
        <w:t xml:space="preserve"> </w:t>
      </w:r>
      <w:r w:rsidR="00C36417" w:rsidRPr="002C02A5">
        <w:rPr>
          <w:lang w:val="sl-SI"/>
        </w:rPr>
        <w:t>(</w:t>
      </w:r>
      <w:r w:rsidR="00B921DA" w:rsidRPr="00B921DA">
        <w:rPr>
          <w:lang w:val="sl-SI"/>
        </w:rPr>
        <w:t>T</w:t>
      </w:r>
      <w:r w:rsidR="00C36417" w:rsidRPr="00B921DA">
        <w:rPr>
          <w:lang w:val="sl-SI"/>
        </w:rPr>
        <w:t>abela</w:t>
      </w:r>
      <w:r w:rsidR="00FE2B13">
        <w:rPr>
          <w:lang w:val="sl-SI"/>
        </w:rPr>
        <w:t> </w:t>
      </w:r>
      <w:r w:rsidR="00C36417" w:rsidRPr="00B921DA">
        <w:rPr>
          <w:lang w:val="sl-SI"/>
        </w:rPr>
        <w:t>4)</w:t>
      </w:r>
      <w:r w:rsidRPr="00B921DA">
        <w:rPr>
          <w:b/>
          <w:bCs/>
          <w:lang w:val="sl-SI"/>
        </w:rPr>
        <w:t>.</w:t>
      </w:r>
      <w:r w:rsidR="00073FAF" w:rsidRPr="00B921DA">
        <w:rPr>
          <w:b/>
          <w:bCs/>
          <w:lang w:val="sl-SI"/>
        </w:rPr>
        <w:t xml:space="preserve"> </w:t>
      </w:r>
      <w:r w:rsidR="00104A5D" w:rsidRPr="00041218">
        <w:rPr>
          <w:b/>
          <w:bCs/>
          <w:lang w:val="sl-SI"/>
        </w:rPr>
        <w:t xml:space="preserve">Število </w:t>
      </w:r>
      <w:r w:rsidR="006B0992">
        <w:rPr>
          <w:b/>
          <w:bCs/>
          <w:lang w:val="sl-SI"/>
        </w:rPr>
        <w:t xml:space="preserve">upravičencev </w:t>
      </w:r>
      <w:r w:rsidR="00101D9D" w:rsidRPr="00041218">
        <w:rPr>
          <w:b/>
          <w:bCs/>
          <w:lang w:val="sl-SI"/>
        </w:rPr>
        <w:t xml:space="preserve">se je medletno znižalo </w:t>
      </w:r>
      <w:r w:rsidR="006B0992">
        <w:rPr>
          <w:b/>
          <w:bCs/>
          <w:lang w:val="sl-SI"/>
        </w:rPr>
        <w:t xml:space="preserve">pri </w:t>
      </w:r>
      <w:r w:rsidRPr="00041218">
        <w:rPr>
          <w:b/>
          <w:bCs/>
          <w:lang w:val="sl-SI"/>
        </w:rPr>
        <w:t>pravic</w:t>
      </w:r>
      <w:r w:rsidR="006B0992">
        <w:rPr>
          <w:b/>
          <w:bCs/>
          <w:lang w:val="sl-SI"/>
        </w:rPr>
        <w:t>ah:</w:t>
      </w:r>
      <w:r w:rsidR="00706A3B">
        <w:rPr>
          <w:b/>
          <w:bCs/>
          <w:lang w:val="sl-SI"/>
        </w:rPr>
        <w:t xml:space="preserve"> </w:t>
      </w:r>
      <w:r w:rsidR="00B1302A" w:rsidRPr="00B1302A">
        <w:rPr>
          <w:b/>
          <w:bCs/>
          <w:lang w:val="sl-SI"/>
        </w:rPr>
        <w:t>dodatek za pomoč in postrežbo,</w:t>
      </w:r>
      <w:r w:rsidR="00B1302A" w:rsidRPr="00B921DA">
        <w:rPr>
          <w:lang w:val="sl-SI"/>
        </w:rPr>
        <w:t xml:space="preserve"> </w:t>
      </w:r>
      <w:r w:rsidR="00706A3B" w:rsidRPr="00706A3B">
        <w:rPr>
          <w:b/>
          <w:bCs/>
          <w:lang w:val="sl-SI"/>
        </w:rPr>
        <w:t>oprostitev plačila socialnovarstvenih storitev,</w:t>
      </w:r>
      <w:r w:rsidR="00706A3B">
        <w:rPr>
          <w:b/>
          <w:bCs/>
          <w:lang w:val="sl-SI"/>
        </w:rPr>
        <w:t xml:space="preserve"> </w:t>
      </w:r>
      <w:r w:rsidR="0023528E" w:rsidRPr="00041218">
        <w:rPr>
          <w:b/>
          <w:bCs/>
          <w:lang w:val="sl-SI"/>
        </w:rPr>
        <w:t>plačil</w:t>
      </w:r>
      <w:r w:rsidR="0023528E">
        <w:rPr>
          <w:b/>
          <w:bCs/>
          <w:lang w:val="sl-SI"/>
        </w:rPr>
        <w:t>o</w:t>
      </w:r>
      <w:r w:rsidR="0023528E" w:rsidRPr="00041218">
        <w:rPr>
          <w:b/>
          <w:bCs/>
          <w:lang w:val="sl-SI"/>
        </w:rPr>
        <w:t xml:space="preserve"> prispevka za osnovno zdravstveno zavarovanje in pravic</w:t>
      </w:r>
      <w:r w:rsidR="0023528E">
        <w:rPr>
          <w:b/>
          <w:bCs/>
          <w:lang w:val="sl-SI"/>
        </w:rPr>
        <w:t>a</w:t>
      </w:r>
      <w:r w:rsidR="0023528E" w:rsidRPr="00041218">
        <w:rPr>
          <w:b/>
          <w:bCs/>
          <w:lang w:val="sl-SI"/>
        </w:rPr>
        <w:t xml:space="preserve"> do plačila obveznega zdravstvenega </w:t>
      </w:r>
      <w:r w:rsidR="00FA4086">
        <w:rPr>
          <w:b/>
          <w:bCs/>
          <w:lang w:val="sl-SI"/>
        </w:rPr>
        <w:t>prispevka</w:t>
      </w:r>
      <w:r w:rsidR="009671E2">
        <w:rPr>
          <w:b/>
          <w:bCs/>
          <w:lang w:val="sl-SI"/>
        </w:rPr>
        <w:t>.</w:t>
      </w:r>
      <w:r w:rsidR="00AE724A" w:rsidRPr="00041218">
        <w:rPr>
          <w:b/>
          <w:bCs/>
          <w:lang w:val="sl-SI"/>
        </w:rPr>
        <w:t xml:space="preserve"> </w:t>
      </w:r>
      <w:r w:rsidR="00B947A5">
        <w:rPr>
          <w:lang w:val="sl-SI"/>
        </w:rPr>
        <w:t>Podatki za upravičence</w:t>
      </w:r>
      <w:r w:rsidR="00B947A5" w:rsidRPr="00C86416">
        <w:rPr>
          <w:lang w:val="sl-SI"/>
        </w:rPr>
        <w:t xml:space="preserve"> za pravici </w:t>
      </w:r>
      <w:r w:rsidR="00B947A5" w:rsidRPr="00C86416">
        <w:rPr>
          <w:lang w:val="sl-SI"/>
        </w:rPr>
        <w:lastRenderedPageBreak/>
        <w:t xml:space="preserve">pogrebnine in posmrtnine </w:t>
      </w:r>
      <w:r w:rsidR="005B2803">
        <w:rPr>
          <w:lang w:val="sl-SI"/>
        </w:rPr>
        <w:t>še</w:t>
      </w:r>
      <w:r w:rsidR="00B947A5">
        <w:rPr>
          <w:lang w:val="sl-SI"/>
        </w:rPr>
        <w:t xml:space="preserve"> </w:t>
      </w:r>
      <w:r w:rsidR="00B947A5" w:rsidRPr="00C86416">
        <w:rPr>
          <w:lang w:val="sl-SI"/>
        </w:rPr>
        <w:t>niso dokončni, saj je ti pravici mogoče uveljavljati še 1 leto po smrti osebe.</w:t>
      </w:r>
      <w:r w:rsidR="00B947A5">
        <w:rPr>
          <w:lang w:val="sl-SI"/>
        </w:rPr>
        <w:t xml:space="preserve"> </w:t>
      </w:r>
      <w:r w:rsidR="00A94F4F">
        <w:rPr>
          <w:lang w:val="sl-SI"/>
        </w:rPr>
        <w:t xml:space="preserve">V letu </w:t>
      </w:r>
      <w:r w:rsidR="00CA3445" w:rsidRPr="004063D3">
        <w:rPr>
          <w:lang w:val="sl-SI"/>
        </w:rPr>
        <w:t>2020</w:t>
      </w:r>
      <w:r w:rsidR="00CA3445" w:rsidRPr="00C86416">
        <w:rPr>
          <w:lang w:val="sl-SI"/>
        </w:rPr>
        <w:t xml:space="preserve"> smo zabeležili zniževanje števila vključenih v institucionalno varstvo, v nadomestne oblike bivanj in v oskrbo ter pomoč družini na domu, tudi kot posledic</w:t>
      </w:r>
      <w:r w:rsidR="00FF2D63">
        <w:rPr>
          <w:lang w:val="sl-SI"/>
        </w:rPr>
        <w:t>a</w:t>
      </w:r>
      <w:r w:rsidR="00CA3445" w:rsidRPr="00C86416">
        <w:rPr>
          <w:lang w:val="sl-SI"/>
        </w:rPr>
        <w:t xml:space="preserve"> pandemije COVID-19 (</w:t>
      </w:r>
      <w:r w:rsidR="008463D2">
        <w:rPr>
          <w:lang w:val="sl-SI"/>
        </w:rPr>
        <w:t>S</w:t>
      </w:r>
      <w:r w:rsidR="00CA3445" w:rsidRPr="00C86416">
        <w:rPr>
          <w:lang w:val="sl-SI"/>
        </w:rPr>
        <w:t xml:space="preserve">lika 22 v </w:t>
      </w:r>
      <w:r w:rsidR="00F46B14">
        <w:rPr>
          <w:lang w:val="sl-SI"/>
        </w:rPr>
        <w:t>S</w:t>
      </w:r>
      <w:r w:rsidR="00CA3445" w:rsidRPr="00C86416">
        <w:rPr>
          <w:lang w:val="sl-SI"/>
        </w:rPr>
        <w:t>tatistični prilogi))</w:t>
      </w:r>
      <w:r w:rsidR="00A03C9C" w:rsidRPr="00C86416">
        <w:rPr>
          <w:lang w:val="sl-SI"/>
        </w:rPr>
        <w:t xml:space="preserve">. </w:t>
      </w:r>
      <w:r w:rsidRPr="00C86416">
        <w:rPr>
          <w:lang w:val="sl-SI"/>
        </w:rPr>
        <w:t xml:space="preserve">Od druge polovice leta 2021 </w:t>
      </w:r>
      <w:r w:rsidR="00CA3445" w:rsidRPr="00C86416">
        <w:rPr>
          <w:lang w:val="sl-SI"/>
        </w:rPr>
        <w:t xml:space="preserve">do leta 2023 </w:t>
      </w:r>
      <w:r w:rsidR="00863CE6" w:rsidRPr="00C86416">
        <w:rPr>
          <w:lang w:val="sl-SI"/>
        </w:rPr>
        <w:t xml:space="preserve">je </w:t>
      </w:r>
      <w:r w:rsidRPr="00C86416">
        <w:rPr>
          <w:lang w:val="sl-SI"/>
        </w:rPr>
        <w:t xml:space="preserve">število upravičencev do oprostitev plačila treh </w:t>
      </w:r>
      <w:r w:rsidR="00B02332" w:rsidRPr="00C86416">
        <w:rPr>
          <w:lang w:val="sl-SI"/>
        </w:rPr>
        <w:t>socialnovarstvenih</w:t>
      </w:r>
      <w:r w:rsidRPr="00C86416">
        <w:rPr>
          <w:lang w:val="sl-SI"/>
        </w:rPr>
        <w:t xml:space="preserve"> </w:t>
      </w:r>
      <w:r w:rsidR="00E96530" w:rsidRPr="00C86416">
        <w:rPr>
          <w:lang w:val="sl-SI"/>
        </w:rPr>
        <w:t xml:space="preserve">storitev </w:t>
      </w:r>
      <w:r w:rsidR="00327BB0" w:rsidRPr="00C86416">
        <w:rPr>
          <w:lang w:val="sl-SI"/>
        </w:rPr>
        <w:t>stagniralo</w:t>
      </w:r>
      <w:r w:rsidR="00CA3445" w:rsidRPr="00C86416">
        <w:rPr>
          <w:lang w:val="sl-SI"/>
        </w:rPr>
        <w:t>.</w:t>
      </w:r>
      <w:r w:rsidRPr="00C86416">
        <w:rPr>
          <w:lang w:val="sl-SI"/>
        </w:rPr>
        <w:t xml:space="preserve"> </w:t>
      </w:r>
      <w:r w:rsidR="00CA3445" w:rsidRPr="00C86416">
        <w:rPr>
          <w:lang w:val="sl-SI"/>
        </w:rPr>
        <w:t>P</w:t>
      </w:r>
      <w:r w:rsidRPr="00C86416">
        <w:rPr>
          <w:lang w:val="sl-SI"/>
        </w:rPr>
        <w:t xml:space="preserve">ri institucionalnem varstvu </w:t>
      </w:r>
      <w:r w:rsidR="00D9527C" w:rsidRPr="00C86416">
        <w:rPr>
          <w:lang w:val="sl-SI"/>
        </w:rPr>
        <w:t>je</w:t>
      </w:r>
      <w:r w:rsidRPr="00C86416">
        <w:rPr>
          <w:lang w:val="sl-SI"/>
        </w:rPr>
        <w:t xml:space="preserve"> </w:t>
      </w:r>
      <w:r w:rsidR="00DD2D4C">
        <w:rPr>
          <w:lang w:val="sl-SI"/>
        </w:rPr>
        <w:t xml:space="preserve">bilo </w:t>
      </w:r>
      <w:r w:rsidR="00CA3445" w:rsidRPr="00C86416">
        <w:rPr>
          <w:lang w:val="sl-SI"/>
        </w:rPr>
        <w:t xml:space="preserve">v letu 2024 število </w:t>
      </w:r>
      <w:r w:rsidR="00D9527C" w:rsidRPr="00C86416">
        <w:rPr>
          <w:lang w:val="sl-SI"/>
        </w:rPr>
        <w:t xml:space="preserve">še pod </w:t>
      </w:r>
      <w:r w:rsidRPr="00C86416">
        <w:rPr>
          <w:lang w:val="sl-SI"/>
        </w:rPr>
        <w:t>ravnijo izpred pandemije.</w:t>
      </w:r>
      <w:r w:rsidR="00DC3B9C" w:rsidRPr="00C86416">
        <w:rPr>
          <w:lang w:val="sl-SI"/>
        </w:rPr>
        <w:t xml:space="preserve"> </w:t>
      </w:r>
      <w:r w:rsidR="00D9527C" w:rsidRPr="00C86416">
        <w:rPr>
          <w:lang w:val="sl-SI"/>
        </w:rPr>
        <w:t xml:space="preserve">Znižuje se število upravičencev do </w:t>
      </w:r>
      <w:r w:rsidR="00CA3445" w:rsidRPr="00C86416">
        <w:rPr>
          <w:lang w:val="sl-SI"/>
        </w:rPr>
        <w:t>pomoč</w:t>
      </w:r>
      <w:r w:rsidR="00D9527C" w:rsidRPr="00C86416">
        <w:rPr>
          <w:lang w:val="sl-SI"/>
        </w:rPr>
        <w:t>i</w:t>
      </w:r>
      <w:r w:rsidR="00CA3445" w:rsidRPr="00C86416">
        <w:rPr>
          <w:lang w:val="sl-SI"/>
        </w:rPr>
        <w:t xml:space="preserve"> družini na domu</w:t>
      </w:r>
      <w:r w:rsidR="008004B3">
        <w:rPr>
          <w:lang w:val="sl-SI"/>
        </w:rPr>
        <w:t>,</w:t>
      </w:r>
      <w:r w:rsidR="00CA3445" w:rsidRPr="00C86416">
        <w:rPr>
          <w:lang w:val="sl-SI"/>
        </w:rPr>
        <w:t xml:space="preserve"> </w:t>
      </w:r>
      <w:r w:rsidR="008004B3">
        <w:rPr>
          <w:lang w:val="sl-SI"/>
        </w:rPr>
        <w:t>p</w:t>
      </w:r>
      <w:r w:rsidR="0023587F">
        <w:rPr>
          <w:lang w:val="sl-SI"/>
        </w:rPr>
        <w:t xml:space="preserve">ovečuje pa se </w:t>
      </w:r>
      <w:r w:rsidR="0023587F" w:rsidRPr="00B921DA">
        <w:rPr>
          <w:lang w:val="sl-SI"/>
        </w:rPr>
        <w:t xml:space="preserve">število </w:t>
      </w:r>
      <w:r w:rsidR="00FF2D63" w:rsidRPr="00B921DA">
        <w:rPr>
          <w:lang w:val="sl-SI"/>
        </w:rPr>
        <w:t>upravičencev</w:t>
      </w:r>
      <w:r w:rsidR="00B921DA">
        <w:rPr>
          <w:lang w:val="sl-SI"/>
        </w:rPr>
        <w:t xml:space="preserve"> </w:t>
      </w:r>
      <w:r w:rsidR="0023587F">
        <w:rPr>
          <w:lang w:val="sl-SI"/>
        </w:rPr>
        <w:t>do nadomestne oblike bivanja in oskrbe.</w:t>
      </w:r>
    </w:p>
    <w:p w14:paraId="3FB94FE9" w14:textId="62F4981A" w:rsidR="00D80BA2" w:rsidRDefault="006A389E" w:rsidP="006A389E">
      <w:pPr>
        <w:pStyle w:val="BodyText"/>
        <w:rPr>
          <w:b/>
          <w:bCs/>
          <w:lang w:val="sl-SI"/>
        </w:rPr>
      </w:pPr>
      <w:r w:rsidRPr="00B921DA">
        <w:rPr>
          <w:b/>
          <w:lang w:val="sl-SI"/>
        </w:rPr>
        <w:t xml:space="preserve">Pri transferjih, katerih namen je blažitev posledic izgube dohodka, </w:t>
      </w:r>
      <w:r w:rsidR="00B52521" w:rsidRPr="00B921DA">
        <w:rPr>
          <w:b/>
          <w:lang w:val="sl-SI"/>
        </w:rPr>
        <w:t>so</w:t>
      </w:r>
      <w:r w:rsidRPr="00B921DA">
        <w:rPr>
          <w:b/>
          <w:lang w:val="sl-SI"/>
        </w:rPr>
        <w:t xml:space="preserve"> na </w:t>
      </w:r>
      <w:r w:rsidR="00FF2D63" w:rsidRPr="00B921DA">
        <w:rPr>
          <w:b/>
          <w:lang w:val="sl-SI"/>
        </w:rPr>
        <w:t xml:space="preserve">njihovo </w:t>
      </w:r>
      <w:r w:rsidRPr="00B921DA">
        <w:rPr>
          <w:b/>
          <w:lang w:val="sl-SI"/>
        </w:rPr>
        <w:t>dinamiko</w:t>
      </w:r>
      <w:r w:rsidR="00FF2D63" w:rsidRPr="00B921DA">
        <w:rPr>
          <w:b/>
          <w:lang w:val="sl-SI"/>
        </w:rPr>
        <w:t xml:space="preserve"> </w:t>
      </w:r>
      <w:r w:rsidRPr="00B921DA">
        <w:rPr>
          <w:b/>
          <w:lang w:val="sl-SI"/>
        </w:rPr>
        <w:t>vplival</w:t>
      </w:r>
      <w:r w:rsidR="00B52521" w:rsidRPr="00B921DA">
        <w:rPr>
          <w:b/>
          <w:lang w:val="sl-SI"/>
        </w:rPr>
        <w:t>e</w:t>
      </w:r>
      <w:r w:rsidR="002F34C0">
        <w:rPr>
          <w:b/>
          <w:lang w:val="sl-SI"/>
        </w:rPr>
        <w:t xml:space="preserve"> </w:t>
      </w:r>
      <w:r w:rsidR="00B52521" w:rsidRPr="00B921DA">
        <w:rPr>
          <w:b/>
          <w:lang w:val="sl-SI"/>
        </w:rPr>
        <w:t xml:space="preserve">poplave </w:t>
      </w:r>
      <w:r w:rsidR="002F34C0">
        <w:rPr>
          <w:b/>
          <w:lang w:val="sl-SI"/>
        </w:rPr>
        <w:t>(</w:t>
      </w:r>
      <w:r w:rsidR="00B52521" w:rsidRPr="00B921DA">
        <w:rPr>
          <w:b/>
          <w:lang w:val="sl-SI"/>
        </w:rPr>
        <w:t xml:space="preserve">pri izredni denarni socialni pomoči), pred </w:t>
      </w:r>
      <w:r w:rsidR="00B52521" w:rsidRPr="00C86416">
        <w:rPr>
          <w:b/>
          <w:lang w:val="sl-SI"/>
        </w:rPr>
        <w:t xml:space="preserve">tem pa </w:t>
      </w:r>
      <w:r w:rsidRPr="00C86416">
        <w:rPr>
          <w:b/>
          <w:lang w:val="sl-SI"/>
        </w:rPr>
        <w:t>pandemija COVID-19</w:t>
      </w:r>
      <w:r w:rsidR="007429E6" w:rsidRPr="00C86416">
        <w:rPr>
          <w:b/>
          <w:lang w:val="sl-SI"/>
        </w:rPr>
        <w:t xml:space="preserve"> </w:t>
      </w:r>
      <w:r w:rsidR="00722E89" w:rsidRPr="00C86416">
        <w:rPr>
          <w:b/>
          <w:lang w:val="sl-SI"/>
        </w:rPr>
        <w:t>in kasnejše močno okrevanje trga dela</w:t>
      </w:r>
      <w:r w:rsidR="0049598A" w:rsidRPr="00C86416">
        <w:rPr>
          <w:lang w:val="sl-SI"/>
        </w:rPr>
        <w:t xml:space="preserve">. </w:t>
      </w:r>
      <w:r w:rsidRPr="00C86416">
        <w:rPr>
          <w:lang w:val="sl-SI"/>
        </w:rPr>
        <w:t xml:space="preserve">Izdatki za štiri pravice, namenjene blaženju posledic izgube dohodka (denarna socialna pomoč, izredna denarna socialna pomoč, subvencija najemnine in denarno nadomestilo za primer brezposelnosti), so močno narasli v letu 2020, od drugega četrtletja 2021 </w:t>
      </w:r>
      <w:r w:rsidR="000676D6" w:rsidRPr="00C86416">
        <w:rPr>
          <w:lang w:val="sl-SI"/>
        </w:rPr>
        <w:t xml:space="preserve">so </w:t>
      </w:r>
      <w:r w:rsidRPr="00C86416">
        <w:rPr>
          <w:lang w:val="sl-SI"/>
        </w:rPr>
        <w:t>upad</w:t>
      </w:r>
      <w:r w:rsidR="00F819D2" w:rsidRPr="00C86416">
        <w:rPr>
          <w:lang w:val="sl-SI"/>
        </w:rPr>
        <w:t>li</w:t>
      </w:r>
      <w:r w:rsidR="00E21A6A" w:rsidRPr="00C86416">
        <w:rPr>
          <w:lang w:val="sl-SI"/>
        </w:rPr>
        <w:t>, z izjemo subvencije najemnin</w:t>
      </w:r>
      <w:r w:rsidR="00383422" w:rsidRPr="00C86416">
        <w:rPr>
          <w:lang w:val="sl-SI"/>
        </w:rPr>
        <w:t xml:space="preserve"> in v </w:t>
      </w:r>
      <w:r w:rsidR="00C327E6">
        <w:rPr>
          <w:lang w:val="sl-SI"/>
        </w:rPr>
        <w:t xml:space="preserve">letu 2023 </w:t>
      </w:r>
      <w:r w:rsidR="00383422" w:rsidRPr="00C86416">
        <w:rPr>
          <w:lang w:val="sl-SI"/>
        </w:rPr>
        <w:t>izredne denarne socialne pomoči</w:t>
      </w:r>
      <w:r w:rsidR="00C327E6">
        <w:rPr>
          <w:lang w:val="sl-SI"/>
        </w:rPr>
        <w:t xml:space="preserve"> zaradi poplav</w:t>
      </w:r>
      <w:r w:rsidRPr="00C86416">
        <w:rPr>
          <w:lang w:val="sl-SI"/>
        </w:rPr>
        <w:t xml:space="preserve">. </w:t>
      </w:r>
      <w:r w:rsidR="00DE17EF">
        <w:rPr>
          <w:lang w:val="sl-SI"/>
        </w:rPr>
        <w:t xml:space="preserve">V mesecu </w:t>
      </w:r>
      <w:r w:rsidR="009F1E04">
        <w:rPr>
          <w:lang w:val="sl-SI"/>
        </w:rPr>
        <w:t>juniju</w:t>
      </w:r>
      <w:r w:rsidR="007B20AA">
        <w:rPr>
          <w:lang w:val="sl-SI"/>
        </w:rPr>
        <w:t xml:space="preserve"> 2026 </w:t>
      </w:r>
      <w:r w:rsidR="00DE17EF">
        <w:rPr>
          <w:lang w:val="sl-SI"/>
        </w:rPr>
        <w:t xml:space="preserve">so bili izdatki medletno višji pri </w:t>
      </w:r>
      <w:r w:rsidR="00DE3BD6">
        <w:rPr>
          <w:lang w:val="sl-SI"/>
        </w:rPr>
        <w:t>denarni soci</w:t>
      </w:r>
      <w:r w:rsidR="00345CDF">
        <w:rPr>
          <w:lang w:val="sl-SI"/>
        </w:rPr>
        <w:t>a</w:t>
      </w:r>
      <w:r w:rsidR="00DE3BD6">
        <w:rPr>
          <w:lang w:val="sl-SI"/>
        </w:rPr>
        <w:t>lni pomoči</w:t>
      </w:r>
      <w:r w:rsidR="00345CDF">
        <w:rPr>
          <w:lang w:val="sl-SI"/>
        </w:rPr>
        <w:t xml:space="preserve">, izredni denarni pomoči </w:t>
      </w:r>
      <w:r w:rsidR="00DE3BD6">
        <w:rPr>
          <w:lang w:val="sl-SI"/>
        </w:rPr>
        <w:t>in subvenciji najemnine</w:t>
      </w:r>
      <w:r w:rsidR="00DD1075">
        <w:rPr>
          <w:lang w:val="sl-SI"/>
        </w:rPr>
        <w:t>.</w:t>
      </w:r>
    </w:p>
    <w:p w14:paraId="1EC1B576" w14:textId="3D3673D6" w:rsidR="00AB4F15" w:rsidRDefault="00BC340B" w:rsidP="006A389E">
      <w:pPr>
        <w:pStyle w:val="BodyText"/>
        <w:rPr>
          <w:lang w:val="sl-SI"/>
        </w:rPr>
      </w:pPr>
      <w:r>
        <w:rPr>
          <w:b/>
          <w:bCs/>
          <w:lang w:val="sl-SI"/>
        </w:rPr>
        <w:t xml:space="preserve">V mesecu </w:t>
      </w:r>
      <w:r w:rsidR="00B11A94">
        <w:rPr>
          <w:b/>
          <w:bCs/>
          <w:lang w:val="sl-SI"/>
        </w:rPr>
        <w:t>juniju</w:t>
      </w:r>
      <w:r w:rsidR="00844E8E">
        <w:rPr>
          <w:b/>
          <w:bCs/>
          <w:lang w:val="sl-SI"/>
        </w:rPr>
        <w:t xml:space="preserve"> </w:t>
      </w:r>
      <w:r>
        <w:rPr>
          <w:b/>
          <w:bCs/>
          <w:lang w:val="sl-SI"/>
        </w:rPr>
        <w:t>je bilo š</w:t>
      </w:r>
      <w:r w:rsidRPr="00C86416">
        <w:rPr>
          <w:b/>
          <w:bCs/>
          <w:lang w:val="sl-SI"/>
        </w:rPr>
        <w:t xml:space="preserve">tevilo upravičencev </w:t>
      </w:r>
      <w:r w:rsidR="0072374A" w:rsidRPr="00C86416">
        <w:rPr>
          <w:b/>
          <w:bCs/>
          <w:lang w:val="sl-SI"/>
        </w:rPr>
        <w:t xml:space="preserve">medletno </w:t>
      </w:r>
      <w:r w:rsidR="000B0AFA">
        <w:rPr>
          <w:b/>
          <w:bCs/>
          <w:lang w:val="sl-SI"/>
        </w:rPr>
        <w:t>nižje</w:t>
      </w:r>
      <w:r w:rsidR="000C33D8">
        <w:rPr>
          <w:b/>
          <w:bCs/>
          <w:lang w:val="sl-SI"/>
        </w:rPr>
        <w:t xml:space="preserve"> </w:t>
      </w:r>
      <w:r w:rsidR="000B0AFA">
        <w:rPr>
          <w:b/>
          <w:bCs/>
          <w:lang w:val="sl-SI"/>
        </w:rPr>
        <w:t xml:space="preserve">za </w:t>
      </w:r>
      <w:r w:rsidR="00EF0376">
        <w:rPr>
          <w:b/>
          <w:bCs/>
          <w:lang w:val="sl-SI"/>
        </w:rPr>
        <w:t xml:space="preserve">denarno </w:t>
      </w:r>
      <w:r w:rsidR="002537D0">
        <w:rPr>
          <w:b/>
          <w:bCs/>
          <w:lang w:val="sl-SI"/>
        </w:rPr>
        <w:t xml:space="preserve">socialno </w:t>
      </w:r>
      <w:r w:rsidR="003E7428">
        <w:rPr>
          <w:b/>
          <w:bCs/>
          <w:lang w:val="sl-SI"/>
        </w:rPr>
        <w:t>pomoč (</w:t>
      </w:r>
      <w:r w:rsidR="002D0CBC">
        <w:rPr>
          <w:b/>
          <w:bCs/>
          <w:lang w:val="sl-SI"/>
        </w:rPr>
        <w:t>−</w:t>
      </w:r>
      <w:r w:rsidR="002537D0">
        <w:rPr>
          <w:b/>
          <w:bCs/>
          <w:lang w:val="sl-SI"/>
        </w:rPr>
        <w:t>2</w:t>
      </w:r>
      <w:r w:rsidR="003E7428">
        <w:rPr>
          <w:b/>
          <w:bCs/>
          <w:lang w:val="sl-SI"/>
        </w:rPr>
        <w:t>,</w:t>
      </w:r>
      <w:r w:rsidR="009F1E04">
        <w:rPr>
          <w:b/>
          <w:bCs/>
          <w:lang w:val="sl-SI"/>
        </w:rPr>
        <w:t>9</w:t>
      </w:r>
      <w:r w:rsidR="00661406">
        <w:rPr>
          <w:b/>
          <w:bCs/>
          <w:lang w:val="sl-SI"/>
        </w:rPr>
        <w:t> </w:t>
      </w:r>
      <w:r w:rsidR="003E7428">
        <w:rPr>
          <w:b/>
          <w:bCs/>
          <w:lang w:val="sl-SI"/>
        </w:rPr>
        <w:t>%)</w:t>
      </w:r>
      <w:r w:rsidR="00AB4F15">
        <w:rPr>
          <w:b/>
          <w:bCs/>
          <w:lang w:val="sl-SI"/>
        </w:rPr>
        <w:t xml:space="preserve"> in za </w:t>
      </w:r>
      <w:r w:rsidR="00FA1AD9">
        <w:rPr>
          <w:b/>
          <w:bCs/>
          <w:lang w:val="sl-SI"/>
        </w:rPr>
        <w:t>izredno denarno pomoč (-</w:t>
      </w:r>
      <w:r w:rsidR="009F1E04">
        <w:rPr>
          <w:b/>
          <w:bCs/>
          <w:lang w:val="sl-SI"/>
        </w:rPr>
        <w:t>0,2</w:t>
      </w:r>
      <w:r w:rsidR="00FA1AD9">
        <w:rPr>
          <w:b/>
          <w:bCs/>
          <w:lang w:val="sl-SI"/>
        </w:rPr>
        <w:t> </w:t>
      </w:r>
      <w:r w:rsidR="00FA1AD9" w:rsidRPr="00FA1AD9">
        <w:rPr>
          <w:b/>
          <w:bCs/>
          <w:lang w:val="sl-SI"/>
        </w:rPr>
        <w:t>%).</w:t>
      </w:r>
      <w:r>
        <w:rPr>
          <w:b/>
          <w:bCs/>
          <w:lang w:val="sl-SI"/>
        </w:rPr>
        <w:t xml:space="preserve"> </w:t>
      </w:r>
      <w:r w:rsidR="000E750B">
        <w:rPr>
          <w:b/>
          <w:bCs/>
          <w:lang w:val="sl-SI"/>
        </w:rPr>
        <w:t xml:space="preserve">Število upravičencev </w:t>
      </w:r>
      <w:r w:rsidR="00FA1AD9">
        <w:rPr>
          <w:b/>
          <w:bCs/>
          <w:lang w:val="sl-SI"/>
        </w:rPr>
        <w:t xml:space="preserve">za subvencijo najemnine je </w:t>
      </w:r>
      <w:r w:rsidR="000E750B">
        <w:rPr>
          <w:b/>
          <w:bCs/>
          <w:lang w:val="sl-SI"/>
        </w:rPr>
        <w:t>bilo višje</w:t>
      </w:r>
      <w:r w:rsidR="002D0CBC">
        <w:rPr>
          <w:b/>
          <w:bCs/>
          <w:lang w:val="sl-SI"/>
        </w:rPr>
        <w:t xml:space="preserve"> (+0,</w:t>
      </w:r>
      <w:r w:rsidR="009F1E04">
        <w:rPr>
          <w:b/>
          <w:bCs/>
          <w:lang w:val="sl-SI"/>
        </w:rPr>
        <w:t>9</w:t>
      </w:r>
      <w:r w:rsidR="002D0CBC">
        <w:rPr>
          <w:b/>
          <w:bCs/>
          <w:lang w:val="sl-SI"/>
        </w:rPr>
        <w:t xml:space="preserve"> %). </w:t>
      </w:r>
      <w:r w:rsidR="00327BB0" w:rsidRPr="00041218">
        <w:rPr>
          <w:lang w:val="sl-SI"/>
        </w:rPr>
        <w:t xml:space="preserve">V </w:t>
      </w:r>
      <w:r w:rsidR="002A025F" w:rsidRPr="00041218">
        <w:rPr>
          <w:lang w:val="sl-SI"/>
        </w:rPr>
        <w:t xml:space="preserve">letu </w:t>
      </w:r>
      <w:r w:rsidR="00327BB0" w:rsidRPr="00041218">
        <w:rPr>
          <w:lang w:val="sl-SI"/>
        </w:rPr>
        <w:t>202</w:t>
      </w:r>
      <w:r w:rsidR="005C3A83">
        <w:rPr>
          <w:lang w:val="sl-SI"/>
        </w:rPr>
        <w:t>5</w:t>
      </w:r>
      <w:r w:rsidR="00327BB0" w:rsidRPr="00041218">
        <w:rPr>
          <w:lang w:val="sl-SI"/>
        </w:rPr>
        <w:t xml:space="preserve"> je bilo</w:t>
      </w:r>
      <w:r w:rsidR="00AD73A4" w:rsidRPr="00041218">
        <w:rPr>
          <w:lang w:val="sl-SI"/>
        </w:rPr>
        <w:t xml:space="preserve"> povprečno let</w:t>
      </w:r>
      <w:r w:rsidR="00D80BA2" w:rsidRPr="00041218">
        <w:rPr>
          <w:lang w:val="sl-SI"/>
        </w:rPr>
        <w:t>n</w:t>
      </w:r>
      <w:r w:rsidR="00AD73A4" w:rsidRPr="00041218">
        <w:rPr>
          <w:lang w:val="sl-SI"/>
        </w:rPr>
        <w:t xml:space="preserve">o </w:t>
      </w:r>
      <w:r w:rsidR="00CD060C" w:rsidRPr="00041218">
        <w:rPr>
          <w:lang w:val="sl-SI"/>
        </w:rPr>
        <w:t>š</w:t>
      </w:r>
      <w:r w:rsidR="00327BB0" w:rsidRPr="00041218">
        <w:rPr>
          <w:lang w:val="sl-SI"/>
        </w:rPr>
        <w:t>tevilo upravičence</w:t>
      </w:r>
      <w:r w:rsidR="008C6830" w:rsidRPr="00041218">
        <w:rPr>
          <w:lang w:val="sl-SI"/>
        </w:rPr>
        <w:t>v</w:t>
      </w:r>
      <w:r w:rsidR="00327BB0" w:rsidRPr="00041218">
        <w:rPr>
          <w:lang w:val="sl-SI"/>
        </w:rPr>
        <w:t xml:space="preserve"> </w:t>
      </w:r>
      <w:r w:rsidR="00611D7B" w:rsidRPr="00041218">
        <w:rPr>
          <w:lang w:val="sl-SI"/>
        </w:rPr>
        <w:t xml:space="preserve">pri denarni socialni pomoči </w:t>
      </w:r>
      <w:r w:rsidR="00AD73A4" w:rsidRPr="00041218">
        <w:rPr>
          <w:lang w:val="sl-SI"/>
        </w:rPr>
        <w:t>glede na leto 202</w:t>
      </w:r>
      <w:r w:rsidR="005C3A83">
        <w:rPr>
          <w:lang w:val="sl-SI"/>
        </w:rPr>
        <w:t>4</w:t>
      </w:r>
      <w:r w:rsidR="005C536D" w:rsidRPr="00041218">
        <w:rPr>
          <w:lang w:val="sl-SI"/>
        </w:rPr>
        <w:t xml:space="preserve"> </w:t>
      </w:r>
      <w:r w:rsidR="00327BB0" w:rsidRPr="00041218">
        <w:rPr>
          <w:lang w:val="sl-SI"/>
        </w:rPr>
        <w:t xml:space="preserve">nižje </w:t>
      </w:r>
      <w:r w:rsidR="00985E5F" w:rsidRPr="00041218">
        <w:rPr>
          <w:lang w:val="sl-SI"/>
        </w:rPr>
        <w:t xml:space="preserve">za </w:t>
      </w:r>
      <w:r w:rsidR="005C3A83">
        <w:rPr>
          <w:lang w:val="sl-SI"/>
        </w:rPr>
        <w:t>2</w:t>
      </w:r>
      <w:r w:rsidR="005C536D" w:rsidRPr="00041218">
        <w:rPr>
          <w:lang w:val="sl-SI"/>
        </w:rPr>
        <w:t>,</w:t>
      </w:r>
      <w:r w:rsidR="005C3A83">
        <w:rPr>
          <w:lang w:val="sl-SI"/>
        </w:rPr>
        <w:t>8 </w:t>
      </w:r>
      <w:r w:rsidR="00327BB0" w:rsidRPr="00041218">
        <w:rPr>
          <w:lang w:val="sl-SI"/>
        </w:rPr>
        <w:t>% oz. za</w:t>
      </w:r>
      <w:r w:rsidR="005C3A83">
        <w:rPr>
          <w:lang w:val="sl-SI"/>
        </w:rPr>
        <w:t xml:space="preserve"> 2042</w:t>
      </w:r>
      <w:r w:rsidR="00327BB0" w:rsidRPr="00041218">
        <w:rPr>
          <w:lang w:val="sl-SI"/>
        </w:rPr>
        <w:t xml:space="preserve"> oseb</w:t>
      </w:r>
      <w:r w:rsidR="006A389E" w:rsidRPr="00C86416">
        <w:rPr>
          <w:lang w:val="sl-SI"/>
        </w:rPr>
        <w:t>.</w:t>
      </w:r>
      <w:r w:rsidR="00034F0D">
        <w:rPr>
          <w:lang w:val="sl-SI"/>
        </w:rPr>
        <w:t xml:space="preserve"> </w:t>
      </w:r>
    </w:p>
    <w:p w14:paraId="4160D766" w14:textId="3A04FA06" w:rsidR="006A389E" w:rsidRPr="00C86416" w:rsidRDefault="0041229C" w:rsidP="006A389E">
      <w:pPr>
        <w:pStyle w:val="BodyText"/>
        <w:rPr>
          <w:lang w:val="sl-SI"/>
        </w:rPr>
      </w:pPr>
      <w:r>
        <w:rPr>
          <w:lang w:val="sl-SI"/>
        </w:rPr>
        <w:t xml:space="preserve">V </w:t>
      </w:r>
      <w:r w:rsidR="00B11A94">
        <w:rPr>
          <w:lang w:val="sl-SI"/>
        </w:rPr>
        <w:t>juniju</w:t>
      </w:r>
      <w:r w:rsidR="002974D3">
        <w:rPr>
          <w:lang w:val="sl-SI"/>
        </w:rPr>
        <w:t xml:space="preserve"> </w:t>
      </w:r>
      <w:r w:rsidRPr="0041229C">
        <w:rPr>
          <w:lang w:val="sl-SI"/>
        </w:rPr>
        <w:t>202</w:t>
      </w:r>
      <w:r w:rsidR="002974D3">
        <w:rPr>
          <w:lang w:val="sl-SI"/>
        </w:rPr>
        <w:t>6</w:t>
      </w:r>
      <w:r w:rsidRPr="0041229C">
        <w:rPr>
          <w:lang w:val="sl-SI"/>
        </w:rPr>
        <w:t xml:space="preserve"> je bilo do denarne socialne pomoči upravičenih </w:t>
      </w:r>
      <w:r w:rsidR="00FA1AD9">
        <w:rPr>
          <w:lang w:val="sl-SI"/>
        </w:rPr>
        <w:t>6</w:t>
      </w:r>
      <w:r w:rsidR="000B7149">
        <w:rPr>
          <w:lang w:val="sl-SI"/>
        </w:rPr>
        <w:t>8</w:t>
      </w:r>
      <w:r w:rsidR="00FA1AD9">
        <w:rPr>
          <w:lang w:val="sl-SI"/>
        </w:rPr>
        <w:t>.</w:t>
      </w:r>
      <w:r w:rsidR="000B7149">
        <w:rPr>
          <w:lang w:val="sl-SI"/>
        </w:rPr>
        <w:t>382</w:t>
      </w:r>
      <w:r w:rsidR="00BC340B" w:rsidRPr="0041229C">
        <w:rPr>
          <w:lang w:val="sl-SI"/>
        </w:rPr>
        <w:t xml:space="preserve"> oseb. </w:t>
      </w:r>
      <w:r w:rsidRPr="0041229C">
        <w:rPr>
          <w:lang w:val="sl-SI"/>
        </w:rPr>
        <w:t>Število upravičencev je bilo v</w:t>
      </w:r>
      <w:r w:rsidR="007F69FF" w:rsidRPr="0041229C">
        <w:rPr>
          <w:lang w:val="sl-SI"/>
        </w:rPr>
        <w:t xml:space="preserve"> letu</w:t>
      </w:r>
      <w:r w:rsidR="00CD060C" w:rsidRPr="0041229C">
        <w:rPr>
          <w:lang w:val="sl-SI"/>
        </w:rPr>
        <w:t xml:space="preserve"> 202</w:t>
      </w:r>
      <w:r w:rsidR="00EB0425">
        <w:rPr>
          <w:lang w:val="sl-SI"/>
        </w:rPr>
        <w:t>5</w:t>
      </w:r>
      <w:r w:rsidR="00CD060C" w:rsidRPr="0041229C">
        <w:rPr>
          <w:lang w:val="sl-SI"/>
        </w:rPr>
        <w:t xml:space="preserve"> </w:t>
      </w:r>
      <w:r w:rsidR="007F69FF" w:rsidRPr="0041229C">
        <w:rPr>
          <w:lang w:val="sl-SI"/>
        </w:rPr>
        <w:t xml:space="preserve">najnižje </w:t>
      </w:r>
      <w:r w:rsidR="007F69FF" w:rsidRPr="008A3E47">
        <w:rPr>
          <w:lang w:val="sl-SI"/>
        </w:rPr>
        <w:t>v zadnjih osmih letih</w:t>
      </w:r>
      <w:r w:rsidR="00CD060C" w:rsidRPr="008A3E47">
        <w:rPr>
          <w:lang w:val="sl-SI"/>
        </w:rPr>
        <w:t xml:space="preserve"> </w:t>
      </w:r>
      <w:r w:rsidR="007F69FF" w:rsidRPr="008A3E47">
        <w:rPr>
          <w:lang w:val="sl-SI"/>
        </w:rPr>
        <w:t xml:space="preserve">in nižje </w:t>
      </w:r>
      <w:r w:rsidR="001E5FCF" w:rsidRPr="008A3E47">
        <w:rPr>
          <w:lang w:val="sl-SI"/>
        </w:rPr>
        <w:t xml:space="preserve">kot </w:t>
      </w:r>
      <w:r w:rsidR="00A4711C" w:rsidRPr="008A3E47">
        <w:rPr>
          <w:lang w:val="sl-SI"/>
        </w:rPr>
        <w:t>v letu 2018</w:t>
      </w:r>
      <w:r w:rsidR="001F62C1" w:rsidRPr="008A3E47">
        <w:rPr>
          <w:lang w:val="sl-SI"/>
        </w:rPr>
        <w:t>,</w:t>
      </w:r>
      <w:r w:rsidR="00A4711C" w:rsidRPr="008A3E47">
        <w:rPr>
          <w:lang w:val="sl-SI"/>
        </w:rPr>
        <w:t xml:space="preserve"> pred</w:t>
      </w:r>
      <w:r w:rsidR="00AD73A4" w:rsidRPr="008A3E47">
        <w:rPr>
          <w:lang w:val="sl-SI"/>
        </w:rPr>
        <w:t>e</w:t>
      </w:r>
      <w:r w:rsidR="00A4711C" w:rsidRPr="008A3E47">
        <w:rPr>
          <w:lang w:val="sl-SI"/>
        </w:rPr>
        <w:t xml:space="preserve">n se je </w:t>
      </w:r>
      <w:r w:rsidR="00FF2D63" w:rsidRPr="008A3E47">
        <w:rPr>
          <w:lang w:val="sl-SI"/>
        </w:rPr>
        <w:t xml:space="preserve">OZMD </w:t>
      </w:r>
      <w:r w:rsidR="00BC566B">
        <w:rPr>
          <w:lang w:val="sl-SI"/>
        </w:rPr>
        <w:t xml:space="preserve">(osnovni znesek minimalnega dohodka) </w:t>
      </w:r>
      <w:r w:rsidR="00A4711C" w:rsidRPr="008A3E47">
        <w:rPr>
          <w:lang w:val="sl-SI"/>
        </w:rPr>
        <w:t>povišal za 30</w:t>
      </w:r>
      <w:r w:rsidR="007F69FF" w:rsidRPr="008A3E47">
        <w:rPr>
          <w:lang w:val="sl-SI"/>
        </w:rPr>
        <w:t xml:space="preserve"> </w:t>
      </w:r>
      <w:r w:rsidR="00A4711C" w:rsidRPr="008A3E47">
        <w:rPr>
          <w:lang w:val="sl-SI"/>
        </w:rPr>
        <w:t>odstotko</w:t>
      </w:r>
      <w:r w:rsidR="001F62C1" w:rsidRPr="008A3E47">
        <w:rPr>
          <w:lang w:val="sl-SI"/>
        </w:rPr>
        <w:t>v</w:t>
      </w:r>
      <w:r w:rsidR="00CD060C" w:rsidRPr="008A3E47">
        <w:rPr>
          <w:lang w:val="sl-SI"/>
        </w:rPr>
        <w:t xml:space="preserve"> (</w:t>
      </w:r>
      <w:r w:rsidR="008463D2" w:rsidRPr="008A3E47">
        <w:rPr>
          <w:lang w:val="sl-SI"/>
        </w:rPr>
        <w:t>S</w:t>
      </w:r>
      <w:r w:rsidR="00CD060C" w:rsidRPr="008A3E47">
        <w:rPr>
          <w:lang w:val="sl-SI"/>
        </w:rPr>
        <w:t xml:space="preserve">lika 2 v </w:t>
      </w:r>
      <w:r w:rsidR="00D80BA2" w:rsidRPr="008A3E47">
        <w:rPr>
          <w:lang w:val="sl-SI"/>
        </w:rPr>
        <w:t>S</w:t>
      </w:r>
      <w:r w:rsidR="00CD060C" w:rsidRPr="008A3E47">
        <w:rPr>
          <w:lang w:val="sl-SI"/>
        </w:rPr>
        <w:t>tatistični prilogi)</w:t>
      </w:r>
      <w:r w:rsidR="00A4711C" w:rsidRPr="008A3E47">
        <w:rPr>
          <w:lang w:val="sl-SI"/>
        </w:rPr>
        <w:t xml:space="preserve">. </w:t>
      </w:r>
      <w:r w:rsidR="00A4711C" w:rsidRPr="008A3E47">
        <w:rPr>
          <w:b/>
          <w:bCs/>
          <w:lang w:val="sl-SI"/>
        </w:rPr>
        <w:t xml:space="preserve">V </w:t>
      </w:r>
      <w:r w:rsidR="000B7149">
        <w:rPr>
          <w:b/>
          <w:bCs/>
          <w:lang w:val="sl-SI"/>
        </w:rPr>
        <w:t xml:space="preserve">juniju </w:t>
      </w:r>
      <w:r w:rsidR="00BC340B" w:rsidRPr="008A3E47">
        <w:rPr>
          <w:b/>
          <w:bCs/>
          <w:lang w:val="sl-SI"/>
        </w:rPr>
        <w:t>202</w:t>
      </w:r>
      <w:r w:rsidR="00EB0425">
        <w:rPr>
          <w:b/>
          <w:bCs/>
          <w:lang w:val="sl-SI"/>
        </w:rPr>
        <w:t>6</w:t>
      </w:r>
      <w:r w:rsidR="00BC340B" w:rsidRPr="008A3E47">
        <w:rPr>
          <w:b/>
          <w:bCs/>
          <w:lang w:val="sl-SI"/>
        </w:rPr>
        <w:t xml:space="preserve"> </w:t>
      </w:r>
      <w:r w:rsidR="001F62C1" w:rsidRPr="008A3E47">
        <w:rPr>
          <w:b/>
          <w:bCs/>
          <w:lang w:val="sl-SI"/>
        </w:rPr>
        <w:t>je bilo</w:t>
      </w:r>
      <w:r w:rsidR="00A4711C" w:rsidRPr="008A3E47">
        <w:rPr>
          <w:b/>
          <w:bCs/>
          <w:lang w:val="sl-SI"/>
        </w:rPr>
        <w:t xml:space="preserve"> med upravičenc</w:t>
      </w:r>
      <w:r w:rsidR="001F62C1" w:rsidRPr="008A3E47">
        <w:rPr>
          <w:b/>
          <w:bCs/>
          <w:lang w:val="sl-SI"/>
        </w:rPr>
        <w:t>i</w:t>
      </w:r>
      <w:r w:rsidR="00A4711C" w:rsidRPr="008A3E47">
        <w:rPr>
          <w:b/>
          <w:bCs/>
          <w:lang w:val="sl-SI"/>
        </w:rPr>
        <w:t xml:space="preserve"> do denarne socialne pom</w:t>
      </w:r>
      <w:r w:rsidR="001F62C1" w:rsidRPr="008A3E47">
        <w:rPr>
          <w:b/>
          <w:bCs/>
          <w:lang w:val="sl-SI"/>
        </w:rPr>
        <w:t>oči</w:t>
      </w:r>
      <w:r w:rsidR="006A389E" w:rsidRPr="008A3E47">
        <w:rPr>
          <w:b/>
          <w:bCs/>
          <w:lang w:val="sl-SI"/>
        </w:rPr>
        <w:t xml:space="preserve"> </w:t>
      </w:r>
      <w:r w:rsidR="00DA39E8" w:rsidRPr="008A3E47">
        <w:rPr>
          <w:b/>
          <w:bCs/>
          <w:lang w:val="sl-SI"/>
        </w:rPr>
        <w:t>1</w:t>
      </w:r>
      <w:r w:rsidR="002D0CBC">
        <w:rPr>
          <w:b/>
          <w:bCs/>
          <w:lang w:val="sl-SI"/>
        </w:rPr>
        <w:t>7</w:t>
      </w:r>
      <w:r w:rsidR="00A84809">
        <w:rPr>
          <w:b/>
          <w:bCs/>
          <w:lang w:val="sl-SI"/>
        </w:rPr>
        <w:t>,</w:t>
      </w:r>
      <w:r w:rsidR="00F25447">
        <w:rPr>
          <w:b/>
          <w:bCs/>
          <w:lang w:val="sl-SI"/>
        </w:rPr>
        <w:t>1</w:t>
      </w:r>
      <w:r w:rsidR="000C01F7" w:rsidRPr="008A3E47">
        <w:rPr>
          <w:b/>
          <w:bCs/>
          <w:lang w:val="sl-SI"/>
        </w:rPr>
        <w:t xml:space="preserve"> tisoč</w:t>
      </w:r>
      <w:r w:rsidR="00E36213" w:rsidRPr="008A3E47">
        <w:rPr>
          <w:b/>
          <w:bCs/>
          <w:lang w:val="sl-SI"/>
        </w:rPr>
        <w:t xml:space="preserve"> </w:t>
      </w:r>
      <w:r w:rsidR="006A389E" w:rsidRPr="008A3E47">
        <w:rPr>
          <w:b/>
          <w:bCs/>
          <w:lang w:val="sl-SI"/>
        </w:rPr>
        <w:t>registrirano brezposelnih</w:t>
      </w:r>
      <w:r w:rsidR="00CE2D8E" w:rsidRPr="008A3E47">
        <w:rPr>
          <w:b/>
          <w:bCs/>
          <w:lang w:val="sl-SI"/>
        </w:rPr>
        <w:t xml:space="preserve"> (</w:t>
      </w:r>
      <w:r w:rsidR="00CB71E4" w:rsidRPr="008A3E47">
        <w:rPr>
          <w:b/>
          <w:bCs/>
          <w:lang w:val="sl-SI"/>
        </w:rPr>
        <w:t>2</w:t>
      </w:r>
      <w:r w:rsidR="004910F3">
        <w:rPr>
          <w:b/>
          <w:bCs/>
          <w:lang w:val="sl-SI"/>
        </w:rPr>
        <w:t>5</w:t>
      </w:r>
      <w:r w:rsidR="00B3363D">
        <w:rPr>
          <w:b/>
          <w:bCs/>
          <w:lang w:val="sl-SI"/>
        </w:rPr>
        <w:t>,</w:t>
      </w:r>
      <w:r w:rsidR="00F25447">
        <w:rPr>
          <w:b/>
          <w:bCs/>
          <w:lang w:val="sl-SI"/>
        </w:rPr>
        <w:t>0</w:t>
      </w:r>
      <w:r w:rsidR="00CB71E4" w:rsidRPr="008A3E47">
        <w:rPr>
          <w:b/>
          <w:bCs/>
          <w:lang w:val="sl-SI"/>
        </w:rPr>
        <w:t> </w:t>
      </w:r>
      <w:r w:rsidR="00CE2D8E" w:rsidRPr="008A3E47">
        <w:rPr>
          <w:b/>
          <w:bCs/>
          <w:lang w:val="sl-SI"/>
        </w:rPr>
        <w:t>% od vseh upravičencev denarne socialne pomoči</w:t>
      </w:r>
      <w:r w:rsidR="009373FD">
        <w:rPr>
          <w:b/>
          <w:bCs/>
          <w:lang w:val="sl-SI"/>
        </w:rPr>
        <w:t>,</w:t>
      </w:r>
      <w:r w:rsidR="00A03C9C" w:rsidRPr="008A3E47">
        <w:rPr>
          <w:b/>
          <w:bCs/>
          <w:lang w:val="sl-SI"/>
        </w:rPr>
        <w:t xml:space="preserve"> oz.</w:t>
      </w:r>
      <w:r w:rsidR="00350D82" w:rsidRPr="008A3E47">
        <w:rPr>
          <w:b/>
          <w:bCs/>
          <w:lang w:val="sl-SI"/>
        </w:rPr>
        <w:t xml:space="preserve"> </w:t>
      </w:r>
      <w:r w:rsidR="002D0CBC">
        <w:rPr>
          <w:b/>
          <w:bCs/>
          <w:lang w:val="sl-SI"/>
        </w:rPr>
        <w:t>40</w:t>
      </w:r>
      <w:r w:rsidR="003E66BC">
        <w:rPr>
          <w:b/>
          <w:bCs/>
          <w:lang w:val="sl-SI"/>
        </w:rPr>
        <w:t>,</w:t>
      </w:r>
      <w:r w:rsidR="00F25447">
        <w:rPr>
          <w:b/>
          <w:bCs/>
          <w:lang w:val="sl-SI"/>
        </w:rPr>
        <w:t>47</w:t>
      </w:r>
      <w:r w:rsidR="001509B6">
        <w:rPr>
          <w:b/>
          <w:bCs/>
          <w:lang w:val="sl-SI"/>
        </w:rPr>
        <w:t> </w:t>
      </w:r>
      <w:r w:rsidR="00350D82" w:rsidRPr="008A3E47">
        <w:rPr>
          <w:b/>
          <w:bCs/>
          <w:lang w:val="sl-SI"/>
        </w:rPr>
        <w:t xml:space="preserve">% od vseh </w:t>
      </w:r>
      <w:r w:rsidR="00A03C9C" w:rsidRPr="008A3E47">
        <w:rPr>
          <w:b/>
          <w:bCs/>
          <w:lang w:val="sl-SI"/>
        </w:rPr>
        <w:t xml:space="preserve">registriranih </w:t>
      </w:r>
      <w:r w:rsidR="00350D82" w:rsidRPr="008A3E47">
        <w:rPr>
          <w:b/>
          <w:bCs/>
          <w:lang w:val="sl-SI"/>
        </w:rPr>
        <w:t>brezposelni</w:t>
      </w:r>
      <w:r w:rsidR="00A03C9C" w:rsidRPr="008A3E47">
        <w:rPr>
          <w:b/>
          <w:bCs/>
          <w:lang w:val="sl-SI"/>
        </w:rPr>
        <w:t>h</w:t>
      </w:r>
      <w:r w:rsidR="00CE2D8E" w:rsidRPr="008A3E47">
        <w:rPr>
          <w:b/>
          <w:bCs/>
          <w:lang w:val="sl-SI"/>
        </w:rPr>
        <w:t>)</w:t>
      </w:r>
      <w:r w:rsidR="00CA0383" w:rsidRPr="008A3E47">
        <w:rPr>
          <w:b/>
          <w:bCs/>
          <w:lang w:val="sl-SI"/>
        </w:rPr>
        <w:t xml:space="preserve"> </w:t>
      </w:r>
      <w:r w:rsidR="00CA0383" w:rsidRPr="008A3E47">
        <w:rPr>
          <w:lang w:val="sl-SI"/>
        </w:rPr>
        <w:t>(Tabela</w:t>
      </w:r>
      <w:r w:rsidR="00F5241C">
        <w:rPr>
          <w:lang w:val="sl-SI"/>
        </w:rPr>
        <w:t> </w:t>
      </w:r>
      <w:r w:rsidR="00CA0383" w:rsidRPr="008A3E47">
        <w:rPr>
          <w:lang w:val="sl-SI"/>
        </w:rPr>
        <w:t xml:space="preserve">2 v </w:t>
      </w:r>
      <w:r w:rsidR="00D80BA2" w:rsidRPr="008A3E47">
        <w:rPr>
          <w:lang w:val="sl-SI"/>
        </w:rPr>
        <w:t>S</w:t>
      </w:r>
      <w:r w:rsidR="00CA0383" w:rsidRPr="008A3E47">
        <w:rPr>
          <w:lang w:val="sl-SI"/>
        </w:rPr>
        <w:t>tatistični prilogi)</w:t>
      </w:r>
      <w:r w:rsidR="006A389E" w:rsidRPr="008A3E47">
        <w:rPr>
          <w:lang w:val="sl-SI"/>
        </w:rPr>
        <w:t xml:space="preserve">. </w:t>
      </w:r>
      <w:r w:rsidR="00DA39E8" w:rsidRPr="008A3E47">
        <w:rPr>
          <w:b/>
          <w:bCs/>
          <w:lang w:val="sl-SI"/>
        </w:rPr>
        <w:t>Na</w:t>
      </w:r>
      <w:r w:rsidR="006A389E" w:rsidRPr="008A3E47">
        <w:rPr>
          <w:b/>
          <w:bCs/>
          <w:lang w:val="sl-SI"/>
        </w:rPr>
        <w:t>jveč registrirano brezposelnih oseb, ki so prejemali DSP</w:t>
      </w:r>
      <w:r w:rsidR="00CB71E4" w:rsidRPr="008A3E47">
        <w:rPr>
          <w:b/>
          <w:bCs/>
          <w:lang w:val="sl-SI"/>
        </w:rPr>
        <w:t>,</w:t>
      </w:r>
      <w:r w:rsidR="006A389E" w:rsidRPr="008A3E47">
        <w:rPr>
          <w:b/>
          <w:bCs/>
          <w:lang w:val="sl-SI"/>
        </w:rPr>
        <w:t xml:space="preserve"> je bilo starih </w:t>
      </w:r>
      <w:r w:rsidR="001E5FCF" w:rsidRPr="008A3E47">
        <w:rPr>
          <w:b/>
          <w:bCs/>
          <w:lang w:val="sl-SI"/>
        </w:rPr>
        <w:t>35-44</w:t>
      </w:r>
      <w:r w:rsidR="006A389E" w:rsidRPr="008A3E47">
        <w:rPr>
          <w:b/>
          <w:bCs/>
          <w:lang w:val="sl-SI"/>
        </w:rPr>
        <w:t xml:space="preserve"> let, največ</w:t>
      </w:r>
      <w:r w:rsidR="00EC4921">
        <w:rPr>
          <w:b/>
          <w:bCs/>
          <w:lang w:val="sl-SI"/>
        </w:rPr>
        <w:t>ji delež</w:t>
      </w:r>
      <w:r w:rsidR="006A389E" w:rsidRPr="008A3E47">
        <w:rPr>
          <w:b/>
          <w:bCs/>
          <w:lang w:val="sl-SI"/>
        </w:rPr>
        <w:t xml:space="preserve"> registrirano brezposelnih med upravičenci do DSP pa je </w:t>
      </w:r>
      <w:r w:rsidR="00EC4921">
        <w:rPr>
          <w:b/>
          <w:bCs/>
          <w:lang w:val="sl-SI"/>
        </w:rPr>
        <w:t>bil</w:t>
      </w:r>
      <w:r w:rsidR="006A389E" w:rsidRPr="008A3E47">
        <w:rPr>
          <w:b/>
          <w:bCs/>
          <w:lang w:val="sl-SI"/>
        </w:rPr>
        <w:t xml:space="preserve"> v starostni skupin</w:t>
      </w:r>
      <w:r w:rsidR="00DF5C77">
        <w:rPr>
          <w:b/>
          <w:bCs/>
          <w:lang w:val="sl-SI"/>
        </w:rPr>
        <w:t>i</w:t>
      </w:r>
      <w:r w:rsidR="000453E4">
        <w:rPr>
          <w:b/>
          <w:bCs/>
          <w:lang w:val="sl-SI"/>
        </w:rPr>
        <w:t xml:space="preserve"> </w:t>
      </w:r>
      <w:r w:rsidR="003C282F">
        <w:rPr>
          <w:b/>
          <w:bCs/>
          <w:lang w:val="sl-SI"/>
        </w:rPr>
        <w:t>26</w:t>
      </w:r>
      <w:r w:rsidR="006A389E" w:rsidRPr="008A3E47">
        <w:rPr>
          <w:b/>
          <w:bCs/>
          <w:lang w:val="sl-SI"/>
        </w:rPr>
        <w:t>-</w:t>
      </w:r>
      <w:r w:rsidR="003C282F">
        <w:rPr>
          <w:b/>
          <w:bCs/>
          <w:lang w:val="sl-SI"/>
        </w:rPr>
        <w:t>34</w:t>
      </w:r>
      <w:r w:rsidR="007F69FF" w:rsidRPr="008A3E47">
        <w:rPr>
          <w:b/>
          <w:bCs/>
          <w:lang w:val="sl-SI"/>
        </w:rPr>
        <w:t xml:space="preserve"> let</w:t>
      </w:r>
      <w:r w:rsidR="00B02332" w:rsidRPr="008A3E47">
        <w:rPr>
          <w:b/>
          <w:bCs/>
          <w:lang w:val="sl-SI"/>
        </w:rPr>
        <w:t xml:space="preserve"> </w:t>
      </w:r>
      <w:r w:rsidR="001E5FCF" w:rsidRPr="008A3E47">
        <w:rPr>
          <w:b/>
          <w:bCs/>
          <w:lang w:val="sl-SI"/>
        </w:rPr>
        <w:t>(</w:t>
      </w:r>
      <w:r w:rsidR="00680F31">
        <w:rPr>
          <w:b/>
          <w:bCs/>
          <w:lang w:val="sl-SI"/>
        </w:rPr>
        <w:t>4</w:t>
      </w:r>
      <w:r w:rsidR="000453E4">
        <w:rPr>
          <w:b/>
          <w:bCs/>
          <w:lang w:val="sl-SI"/>
        </w:rPr>
        <w:t>7</w:t>
      </w:r>
      <w:r w:rsidR="00680F31">
        <w:rPr>
          <w:b/>
          <w:bCs/>
          <w:lang w:val="sl-SI"/>
        </w:rPr>
        <w:t>,</w:t>
      </w:r>
      <w:r w:rsidR="00DF5C77">
        <w:rPr>
          <w:b/>
          <w:bCs/>
          <w:lang w:val="sl-SI"/>
        </w:rPr>
        <w:t>2</w:t>
      </w:r>
      <w:r w:rsidR="001509B6">
        <w:rPr>
          <w:b/>
          <w:bCs/>
          <w:lang w:val="sl-SI"/>
        </w:rPr>
        <w:t> </w:t>
      </w:r>
      <w:r w:rsidR="00B02332" w:rsidRPr="008A3E47">
        <w:rPr>
          <w:b/>
          <w:bCs/>
          <w:lang w:val="sl-SI"/>
        </w:rPr>
        <w:t>%</w:t>
      </w:r>
      <w:r w:rsidR="001E5FCF" w:rsidRPr="008A3E47">
        <w:rPr>
          <w:b/>
          <w:bCs/>
          <w:lang w:val="sl-SI"/>
        </w:rPr>
        <w:t>)</w:t>
      </w:r>
      <w:r w:rsidR="00E21A6A" w:rsidRPr="008A3E47">
        <w:rPr>
          <w:lang w:val="sl-SI"/>
        </w:rPr>
        <w:t xml:space="preserve"> </w:t>
      </w:r>
      <w:r w:rsidR="006A389E" w:rsidRPr="008A3E47">
        <w:rPr>
          <w:lang w:val="sl-SI"/>
        </w:rPr>
        <w:t>(</w:t>
      </w:r>
      <w:r w:rsidR="008463D2" w:rsidRPr="008A3E47">
        <w:rPr>
          <w:lang w:val="sl-SI"/>
        </w:rPr>
        <w:t>T</w:t>
      </w:r>
      <w:r w:rsidR="006A389E" w:rsidRPr="008A3E47">
        <w:rPr>
          <w:lang w:val="sl-SI"/>
        </w:rPr>
        <w:t xml:space="preserve">abela 1 v </w:t>
      </w:r>
      <w:r w:rsidR="00D80BA2" w:rsidRPr="008A3E47">
        <w:rPr>
          <w:lang w:val="sl-SI"/>
        </w:rPr>
        <w:t>S</w:t>
      </w:r>
      <w:r w:rsidR="006A389E" w:rsidRPr="008A3E47">
        <w:rPr>
          <w:lang w:val="sl-SI"/>
        </w:rPr>
        <w:t xml:space="preserve">tatistični prilogi). </w:t>
      </w:r>
      <w:r w:rsidR="0075663B" w:rsidRPr="008A3E47">
        <w:rPr>
          <w:b/>
          <w:bCs/>
          <w:lang w:val="sl-SI"/>
        </w:rPr>
        <w:t xml:space="preserve">V </w:t>
      </w:r>
      <w:r w:rsidR="00124949">
        <w:rPr>
          <w:b/>
          <w:bCs/>
          <w:lang w:val="sl-SI"/>
        </w:rPr>
        <w:t>juniju</w:t>
      </w:r>
      <w:r w:rsidR="004910F3">
        <w:rPr>
          <w:b/>
          <w:bCs/>
          <w:lang w:val="sl-SI"/>
        </w:rPr>
        <w:t xml:space="preserve"> </w:t>
      </w:r>
      <w:r w:rsidR="0075663B" w:rsidRPr="008A3E47">
        <w:rPr>
          <w:b/>
          <w:bCs/>
          <w:lang w:val="sl-SI"/>
        </w:rPr>
        <w:t>202</w:t>
      </w:r>
      <w:r w:rsidR="003E66BC">
        <w:rPr>
          <w:b/>
          <w:bCs/>
          <w:lang w:val="sl-SI"/>
        </w:rPr>
        <w:t>6</w:t>
      </w:r>
      <w:r w:rsidR="0075663B" w:rsidRPr="008A3E47">
        <w:rPr>
          <w:b/>
          <w:bCs/>
          <w:lang w:val="sl-SI"/>
        </w:rPr>
        <w:t xml:space="preserve"> </w:t>
      </w:r>
      <w:r w:rsidR="008559CD" w:rsidRPr="008A3E47">
        <w:rPr>
          <w:b/>
          <w:bCs/>
          <w:lang w:val="sl-SI"/>
        </w:rPr>
        <w:t xml:space="preserve">je bilo </w:t>
      </w:r>
      <w:r w:rsidR="0075663B" w:rsidRPr="008A3E47">
        <w:rPr>
          <w:b/>
          <w:bCs/>
          <w:lang w:val="sl-SI"/>
        </w:rPr>
        <w:t>povprečn</w:t>
      </w:r>
      <w:r w:rsidR="008559CD" w:rsidRPr="008A3E47">
        <w:rPr>
          <w:b/>
          <w:bCs/>
          <w:lang w:val="sl-SI"/>
        </w:rPr>
        <w:t>o</w:t>
      </w:r>
      <w:r w:rsidR="0075663B" w:rsidRPr="008A3E47">
        <w:rPr>
          <w:b/>
          <w:bCs/>
          <w:lang w:val="sl-SI"/>
        </w:rPr>
        <w:t xml:space="preserve"> število upravičencev do izredne denarne socialne</w:t>
      </w:r>
      <w:r w:rsidR="0075663B" w:rsidRPr="00C86416">
        <w:rPr>
          <w:b/>
          <w:bCs/>
          <w:lang w:val="sl-SI"/>
        </w:rPr>
        <w:t xml:space="preserve"> pomoči</w:t>
      </w:r>
      <w:r w:rsidR="00CB71E4">
        <w:rPr>
          <w:b/>
          <w:bCs/>
          <w:lang w:val="sl-SI"/>
        </w:rPr>
        <w:t xml:space="preserve"> </w:t>
      </w:r>
      <w:r w:rsidR="00124949">
        <w:rPr>
          <w:b/>
          <w:bCs/>
          <w:lang w:val="sl-SI"/>
        </w:rPr>
        <w:t>8</w:t>
      </w:r>
      <w:r w:rsidR="003C282F">
        <w:rPr>
          <w:b/>
          <w:bCs/>
          <w:lang w:val="sl-SI"/>
        </w:rPr>
        <w:t>.</w:t>
      </w:r>
      <w:r w:rsidR="00124949">
        <w:rPr>
          <w:b/>
          <w:bCs/>
          <w:lang w:val="sl-SI"/>
        </w:rPr>
        <w:t>981</w:t>
      </w:r>
      <w:r w:rsidR="003C282F">
        <w:rPr>
          <w:b/>
          <w:bCs/>
          <w:lang w:val="sl-SI"/>
        </w:rPr>
        <w:t xml:space="preserve"> </w:t>
      </w:r>
      <w:r w:rsidR="0075663B">
        <w:rPr>
          <w:b/>
          <w:bCs/>
          <w:lang w:val="sl-SI"/>
        </w:rPr>
        <w:t>povprečna m</w:t>
      </w:r>
      <w:r w:rsidR="006A389E" w:rsidRPr="00C86416">
        <w:rPr>
          <w:b/>
          <w:bCs/>
          <w:lang w:val="sl-SI"/>
        </w:rPr>
        <w:t>edletna rast števila upravičencev</w:t>
      </w:r>
      <w:r w:rsidR="008559CD">
        <w:rPr>
          <w:b/>
          <w:bCs/>
          <w:lang w:val="sl-SI"/>
        </w:rPr>
        <w:t xml:space="preserve"> pa</w:t>
      </w:r>
      <w:r w:rsidR="006A389E" w:rsidRPr="00C86416">
        <w:rPr>
          <w:b/>
          <w:bCs/>
          <w:lang w:val="sl-SI"/>
        </w:rPr>
        <w:t xml:space="preserve"> je </w:t>
      </w:r>
      <w:r w:rsidR="00617807" w:rsidRPr="00C86416">
        <w:rPr>
          <w:b/>
          <w:bCs/>
          <w:lang w:val="sl-SI"/>
        </w:rPr>
        <w:t>bila</w:t>
      </w:r>
      <w:r w:rsidR="00350708" w:rsidRPr="00C86416">
        <w:rPr>
          <w:b/>
          <w:bCs/>
          <w:lang w:val="sl-SI"/>
        </w:rPr>
        <w:t xml:space="preserve"> </w:t>
      </w:r>
      <w:r w:rsidR="00AA6212">
        <w:rPr>
          <w:b/>
          <w:bCs/>
          <w:lang w:val="sl-SI"/>
        </w:rPr>
        <w:t>negativna (</w:t>
      </w:r>
      <w:r w:rsidR="0057415B">
        <w:rPr>
          <w:b/>
          <w:bCs/>
          <w:lang w:val="sl-SI"/>
        </w:rPr>
        <w:t>- </w:t>
      </w:r>
      <w:r w:rsidR="00124949">
        <w:rPr>
          <w:b/>
          <w:bCs/>
          <w:lang w:val="sl-SI"/>
        </w:rPr>
        <w:t>2</w:t>
      </w:r>
      <w:r w:rsidR="00EF6592">
        <w:rPr>
          <w:b/>
          <w:bCs/>
          <w:lang w:val="sl-SI"/>
        </w:rPr>
        <w:t>,</w:t>
      </w:r>
      <w:r w:rsidR="00124949">
        <w:rPr>
          <w:b/>
          <w:bCs/>
          <w:lang w:val="sl-SI"/>
        </w:rPr>
        <w:t>0</w:t>
      </w:r>
      <w:r w:rsidR="00EC4921">
        <w:rPr>
          <w:b/>
          <w:bCs/>
          <w:lang w:val="sl-SI"/>
        </w:rPr>
        <w:t> </w:t>
      </w:r>
      <w:r w:rsidR="00350708" w:rsidRPr="00C86416">
        <w:rPr>
          <w:b/>
          <w:bCs/>
          <w:lang w:val="sl-SI"/>
        </w:rPr>
        <w:t>%</w:t>
      </w:r>
      <w:r w:rsidR="00D6236E">
        <w:rPr>
          <w:b/>
          <w:bCs/>
          <w:lang w:val="sl-SI"/>
        </w:rPr>
        <w:t>)</w:t>
      </w:r>
      <w:r w:rsidR="00954CB8" w:rsidRPr="00C86416">
        <w:rPr>
          <w:b/>
          <w:bCs/>
          <w:lang w:val="sl-SI"/>
        </w:rPr>
        <w:t>.</w:t>
      </w:r>
    </w:p>
    <w:p w14:paraId="3B343F8B" w14:textId="15BA1A16" w:rsidR="006A389E" w:rsidRPr="00C86416" w:rsidRDefault="005B2803" w:rsidP="006A389E">
      <w:pPr>
        <w:pStyle w:val="BodyText"/>
        <w:rPr>
          <w:lang w:val="sl-SI"/>
        </w:rPr>
      </w:pPr>
      <w:r>
        <w:rPr>
          <w:b/>
          <w:bCs/>
          <w:lang w:val="sl-SI"/>
        </w:rPr>
        <w:t>Povprečno mesečno š</w:t>
      </w:r>
      <w:r w:rsidR="003934D7" w:rsidRPr="00C86416">
        <w:rPr>
          <w:b/>
          <w:bCs/>
          <w:lang w:val="sl-SI"/>
        </w:rPr>
        <w:t>tevilo upravičencev do denarnega nadomestila za brezposelnost</w:t>
      </w:r>
      <w:r w:rsidR="00617807" w:rsidRPr="00C86416">
        <w:rPr>
          <w:b/>
          <w:bCs/>
          <w:lang w:val="sl-SI"/>
        </w:rPr>
        <w:t xml:space="preserve"> je bilo </w:t>
      </w:r>
      <w:r w:rsidR="00E63142">
        <w:rPr>
          <w:b/>
          <w:bCs/>
          <w:lang w:val="sl-SI"/>
        </w:rPr>
        <w:t>v letu 202</w:t>
      </w:r>
      <w:r w:rsidR="00BB18B5">
        <w:rPr>
          <w:b/>
          <w:bCs/>
          <w:lang w:val="sl-SI"/>
        </w:rPr>
        <w:t>5</w:t>
      </w:r>
      <w:r w:rsidR="00E63142">
        <w:rPr>
          <w:b/>
          <w:bCs/>
          <w:lang w:val="sl-SI"/>
        </w:rPr>
        <w:t xml:space="preserve"> </w:t>
      </w:r>
      <w:r w:rsidR="00A94F4F">
        <w:rPr>
          <w:b/>
          <w:bCs/>
          <w:lang w:val="sl-SI"/>
        </w:rPr>
        <w:t>14.</w:t>
      </w:r>
      <w:r w:rsidR="00782840">
        <w:rPr>
          <w:b/>
          <w:bCs/>
          <w:lang w:val="sl-SI"/>
        </w:rPr>
        <w:t>511</w:t>
      </w:r>
      <w:r w:rsidR="00E63142">
        <w:rPr>
          <w:b/>
          <w:bCs/>
          <w:lang w:val="sl-SI"/>
        </w:rPr>
        <w:t xml:space="preserve">. </w:t>
      </w:r>
      <w:r w:rsidR="00A94F4F">
        <w:rPr>
          <w:b/>
          <w:bCs/>
          <w:lang w:val="sl-SI"/>
        </w:rPr>
        <w:t>M</w:t>
      </w:r>
      <w:r w:rsidR="00617807" w:rsidRPr="00C86416">
        <w:rPr>
          <w:b/>
          <w:bCs/>
          <w:lang w:val="sl-SI"/>
        </w:rPr>
        <w:t>edletno</w:t>
      </w:r>
      <w:r w:rsidR="00CD1500">
        <w:rPr>
          <w:b/>
          <w:bCs/>
          <w:lang w:val="sl-SI"/>
        </w:rPr>
        <w:t xml:space="preserve"> je bilo</w:t>
      </w:r>
      <w:r w:rsidR="00617807" w:rsidRPr="00C86416">
        <w:rPr>
          <w:b/>
          <w:bCs/>
          <w:lang w:val="sl-SI"/>
        </w:rPr>
        <w:t xml:space="preserve"> </w:t>
      </w:r>
      <w:r w:rsidR="00BB18B5">
        <w:rPr>
          <w:b/>
          <w:bCs/>
          <w:lang w:val="sl-SI"/>
        </w:rPr>
        <w:t>nižje</w:t>
      </w:r>
      <w:r w:rsidR="007F19C3">
        <w:rPr>
          <w:b/>
          <w:bCs/>
          <w:lang w:val="sl-SI"/>
        </w:rPr>
        <w:t xml:space="preserve"> </w:t>
      </w:r>
      <w:r w:rsidR="00617807" w:rsidRPr="00C86416">
        <w:rPr>
          <w:b/>
          <w:bCs/>
          <w:lang w:val="sl-SI"/>
        </w:rPr>
        <w:t xml:space="preserve">za </w:t>
      </w:r>
      <w:r w:rsidR="00BB18B5">
        <w:rPr>
          <w:b/>
          <w:bCs/>
          <w:lang w:val="sl-SI"/>
        </w:rPr>
        <w:t>-0,2 </w:t>
      </w:r>
      <w:r w:rsidR="00617807" w:rsidRPr="00C86416">
        <w:rPr>
          <w:b/>
          <w:bCs/>
          <w:lang w:val="sl-SI"/>
        </w:rPr>
        <w:t>%</w:t>
      </w:r>
      <w:r w:rsidR="003934D7" w:rsidRPr="00C86416">
        <w:rPr>
          <w:b/>
          <w:bCs/>
          <w:lang w:val="sl-SI"/>
        </w:rPr>
        <w:t>.</w:t>
      </w:r>
      <w:r w:rsidR="00377FE0" w:rsidRPr="00C86416">
        <w:rPr>
          <w:lang w:val="sl-SI"/>
        </w:rPr>
        <w:t xml:space="preserve"> </w:t>
      </w:r>
      <w:r w:rsidR="003934D7" w:rsidRPr="00C86416">
        <w:rPr>
          <w:lang w:val="sl-SI"/>
        </w:rPr>
        <w:t>Zaradi pandemije se je sicer u</w:t>
      </w:r>
      <w:r w:rsidR="006A389E" w:rsidRPr="00C86416">
        <w:rPr>
          <w:lang w:val="sl-SI"/>
        </w:rPr>
        <w:t>padajoči trend števila upravičencev (sezonsko prilagojen) v marcu 2020</w:t>
      </w:r>
      <w:r w:rsidR="000F1EB2">
        <w:rPr>
          <w:lang w:val="sl-SI"/>
        </w:rPr>
        <w:t xml:space="preserve"> </w:t>
      </w:r>
      <w:r w:rsidR="00CD1500" w:rsidRPr="00B921DA">
        <w:rPr>
          <w:lang w:val="sl-SI"/>
        </w:rPr>
        <w:t>ustavil</w:t>
      </w:r>
      <w:r w:rsidR="006A389E" w:rsidRPr="00B921DA">
        <w:rPr>
          <w:lang w:val="sl-SI"/>
        </w:rPr>
        <w:t xml:space="preserve">. </w:t>
      </w:r>
      <w:r w:rsidR="0064410F" w:rsidRPr="00B921DA">
        <w:rPr>
          <w:lang w:val="sl-SI"/>
        </w:rPr>
        <w:t xml:space="preserve">V </w:t>
      </w:r>
      <w:r w:rsidR="002040D8" w:rsidRPr="00B921DA">
        <w:rPr>
          <w:lang w:val="sl-SI"/>
        </w:rPr>
        <w:t xml:space="preserve">letu </w:t>
      </w:r>
      <w:r w:rsidR="00954CB8" w:rsidRPr="00B921DA">
        <w:rPr>
          <w:lang w:val="sl-SI"/>
        </w:rPr>
        <w:t xml:space="preserve"> 202</w:t>
      </w:r>
      <w:r w:rsidR="009F75A4">
        <w:rPr>
          <w:lang w:val="sl-SI"/>
        </w:rPr>
        <w:t>4</w:t>
      </w:r>
      <w:r w:rsidR="005A2BE2" w:rsidRPr="00B921DA">
        <w:rPr>
          <w:lang w:val="sl-SI"/>
        </w:rPr>
        <w:t xml:space="preserve"> </w:t>
      </w:r>
      <w:r w:rsidR="006A389E" w:rsidRPr="00B921DA">
        <w:rPr>
          <w:lang w:val="sl-SI"/>
        </w:rPr>
        <w:t>je bila med</w:t>
      </w:r>
      <w:r w:rsidR="00EF6592">
        <w:rPr>
          <w:lang w:val="sl-SI"/>
        </w:rPr>
        <w:t>–</w:t>
      </w:r>
      <w:r w:rsidR="006A389E" w:rsidRPr="00B921DA">
        <w:rPr>
          <w:lang w:val="sl-SI"/>
        </w:rPr>
        <w:t xml:space="preserve">letna rast </w:t>
      </w:r>
      <w:r w:rsidR="00CB2931" w:rsidRPr="00B921DA">
        <w:rPr>
          <w:lang w:val="sl-SI"/>
        </w:rPr>
        <w:t xml:space="preserve">po </w:t>
      </w:r>
      <w:r w:rsidR="009F75A4">
        <w:rPr>
          <w:lang w:val="sl-SI"/>
        </w:rPr>
        <w:t>d</w:t>
      </w:r>
      <w:r w:rsidR="00CB2931" w:rsidRPr="00B921DA">
        <w:rPr>
          <w:lang w:val="sl-SI"/>
        </w:rPr>
        <w:t>olgem času pozitivna</w:t>
      </w:r>
      <w:r w:rsidR="006A389E" w:rsidRPr="00B921DA">
        <w:rPr>
          <w:lang w:val="sl-SI"/>
        </w:rPr>
        <w:t xml:space="preserve">, </w:t>
      </w:r>
      <w:r w:rsidR="00A94F4F" w:rsidRPr="00B921DA">
        <w:rPr>
          <w:lang w:val="sl-SI"/>
        </w:rPr>
        <w:t>2,4</w:t>
      </w:r>
      <w:r w:rsidR="00680F31">
        <w:rPr>
          <w:lang w:val="sl-SI"/>
        </w:rPr>
        <w:t> </w:t>
      </w:r>
      <w:r w:rsidR="00617807" w:rsidRPr="00B921DA">
        <w:rPr>
          <w:lang w:val="sl-SI"/>
        </w:rPr>
        <w:t>%</w:t>
      </w:r>
      <w:r w:rsidR="009F75A4">
        <w:rPr>
          <w:lang w:val="sl-SI"/>
        </w:rPr>
        <w:t>, nato pa v letu 2025 spet negativna (-0,2 %)</w:t>
      </w:r>
      <w:r w:rsidR="006A389E" w:rsidRPr="00B921DA">
        <w:rPr>
          <w:lang w:val="sl-SI"/>
        </w:rPr>
        <w:t xml:space="preserve">. </w:t>
      </w:r>
      <w:r w:rsidR="00370ACE">
        <w:rPr>
          <w:lang w:val="sl-SI"/>
        </w:rPr>
        <w:t xml:space="preserve">Po padajočem trendu konec leta 2024 je v prvi polovici leta 2025 število upravičencev začelo naraščati </w:t>
      </w:r>
      <w:r w:rsidR="00370ACE" w:rsidRPr="00B921DA">
        <w:rPr>
          <w:lang w:val="sl-SI"/>
        </w:rPr>
        <w:t>(</w:t>
      </w:r>
      <w:r w:rsidR="00370ACE">
        <w:rPr>
          <w:lang w:val="sl-SI"/>
        </w:rPr>
        <w:t>S</w:t>
      </w:r>
      <w:r w:rsidR="00370ACE" w:rsidRPr="00B921DA">
        <w:rPr>
          <w:lang w:val="sl-SI"/>
        </w:rPr>
        <w:t xml:space="preserve">lika 6 v </w:t>
      </w:r>
      <w:r w:rsidR="00370ACE">
        <w:rPr>
          <w:lang w:val="sl-SI"/>
        </w:rPr>
        <w:t>S</w:t>
      </w:r>
      <w:r w:rsidR="00370ACE" w:rsidRPr="00B921DA">
        <w:rPr>
          <w:lang w:val="sl-SI"/>
        </w:rPr>
        <w:t>tatistični prilogi)</w:t>
      </w:r>
      <w:r w:rsidR="00370ACE">
        <w:rPr>
          <w:lang w:val="sl-SI"/>
        </w:rPr>
        <w:t xml:space="preserve">. </w:t>
      </w:r>
      <w:r w:rsidR="0014218F">
        <w:rPr>
          <w:lang w:val="sl-SI"/>
        </w:rPr>
        <w:t xml:space="preserve">V </w:t>
      </w:r>
      <w:r w:rsidR="009515DE">
        <w:rPr>
          <w:lang w:val="sl-SI"/>
        </w:rPr>
        <w:t>maju</w:t>
      </w:r>
      <w:r w:rsidR="009F75A4">
        <w:rPr>
          <w:lang w:val="sl-SI"/>
        </w:rPr>
        <w:t xml:space="preserve"> </w:t>
      </w:r>
      <w:r w:rsidR="00C507E2">
        <w:rPr>
          <w:lang w:val="sl-SI"/>
        </w:rPr>
        <w:t xml:space="preserve">je bila </w:t>
      </w:r>
      <w:r w:rsidR="00215B8D">
        <w:rPr>
          <w:lang w:val="sl-SI"/>
        </w:rPr>
        <w:t xml:space="preserve">povprečna </w:t>
      </w:r>
      <w:r w:rsidR="0014218F">
        <w:rPr>
          <w:lang w:val="sl-SI"/>
        </w:rPr>
        <w:t>medletna rast</w:t>
      </w:r>
      <w:r w:rsidR="00D731AD">
        <w:rPr>
          <w:lang w:val="sl-SI"/>
        </w:rPr>
        <w:t xml:space="preserve"> </w:t>
      </w:r>
      <w:r w:rsidR="00BE4D6B">
        <w:rPr>
          <w:lang w:val="sl-SI"/>
        </w:rPr>
        <w:t xml:space="preserve">negativna </w:t>
      </w:r>
      <w:r w:rsidR="0014218F">
        <w:rPr>
          <w:lang w:val="sl-SI"/>
        </w:rPr>
        <w:t>(</w:t>
      </w:r>
      <w:r w:rsidR="00BE4D6B">
        <w:rPr>
          <w:lang w:val="sl-SI"/>
        </w:rPr>
        <w:t>-</w:t>
      </w:r>
      <w:r w:rsidR="0057415B">
        <w:rPr>
          <w:lang w:val="sl-SI"/>
        </w:rPr>
        <w:t>3</w:t>
      </w:r>
      <w:r w:rsidR="00EF6592">
        <w:rPr>
          <w:lang w:val="sl-SI"/>
        </w:rPr>
        <w:t>,</w:t>
      </w:r>
      <w:r w:rsidR="009515DE">
        <w:rPr>
          <w:lang w:val="sl-SI"/>
        </w:rPr>
        <w:t>5</w:t>
      </w:r>
      <w:r w:rsidR="00CF622E">
        <w:rPr>
          <w:lang w:val="sl-SI"/>
        </w:rPr>
        <w:t> </w:t>
      </w:r>
      <w:r w:rsidR="0014218F">
        <w:rPr>
          <w:lang w:val="sl-SI"/>
        </w:rPr>
        <w:t xml:space="preserve">%). </w:t>
      </w:r>
      <w:r w:rsidR="006A389E" w:rsidRPr="00B921DA">
        <w:rPr>
          <w:lang w:val="sl-SI"/>
        </w:rPr>
        <w:t xml:space="preserve">Upravičencev do </w:t>
      </w:r>
      <w:r w:rsidR="00AB2057" w:rsidRPr="00B921DA">
        <w:rPr>
          <w:lang w:val="sl-SI"/>
        </w:rPr>
        <w:t xml:space="preserve">denarnega </w:t>
      </w:r>
      <w:r w:rsidR="006A389E" w:rsidRPr="00B921DA">
        <w:rPr>
          <w:lang w:val="sl-SI"/>
        </w:rPr>
        <w:t xml:space="preserve">nadomestila je bilo v </w:t>
      </w:r>
      <w:r w:rsidR="009515DE">
        <w:rPr>
          <w:lang w:val="sl-SI"/>
        </w:rPr>
        <w:t xml:space="preserve">maju </w:t>
      </w:r>
      <w:r w:rsidR="00CB2931" w:rsidRPr="00B921DA">
        <w:rPr>
          <w:lang w:val="sl-SI"/>
        </w:rPr>
        <w:t>202</w:t>
      </w:r>
      <w:r w:rsidR="007017C7">
        <w:rPr>
          <w:lang w:val="sl-SI"/>
        </w:rPr>
        <w:t>6</w:t>
      </w:r>
      <w:r w:rsidR="00867120">
        <w:rPr>
          <w:lang w:val="sl-SI"/>
        </w:rPr>
        <w:t xml:space="preserve"> </w:t>
      </w:r>
      <w:r w:rsidR="0057415B">
        <w:rPr>
          <w:lang w:val="sl-SI"/>
        </w:rPr>
        <w:t>12</w:t>
      </w:r>
      <w:r w:rsidR="009515CE">
        <w:rPr>
          <w:lang w:val="sl-SI"/>
        </w:rPr>
        <w:t>,</w:t>
      </w:r>
      <w:r w:rsidR="009515DE">
        <w:rPr>
          <w:lang w:val="sl-SI"/>
        </w:rPr>
        <w:t>5</w:t>
      </w:r>
      <w:r w:rsidR="006A389E" w:rsidRPr="00B921DA">
        <w:rPr>
          <w:lang w:val="sl-SI"/>
        </w:rPr>
        <w:t xml:space="preserve"> tisoč</w:t>
      </w:r>
      <w:r w:rsidR="00896312" w:rsidRPr="00B921DA">
        <w:rPr>
          <w:lang w:val="sl-SI"/>
        </w:rPr>
        <w:t xml:space="preserve"> (</w:t>
      </w:r>
      <w:r w:rsidR="0057415B">
        <w:rPr>
          <w:lang w:val="sl-SI"/>
        </w:rPr>
        <w:t>29,</w:t>
      </w:r>
      <w:r w:rsidR="009515DE">
        <w:rPr>
          <w:lang w:val="sl-SI"/>
        </w:rPr>
        <w:t>67</w:t>
      </w:r>
      <w:r w:rsidR="006234B0">
        <w:rPr>
          <w:lang w:val="sl-SI"/>
        </w:rPr>
        <w:t> </w:t>
      </w:r>
      <w:r w:rsidR="00896312" w:rsidRPr="00B921DA">
        <w:rPr>
          <w:lang w:val="sl-SI"/>
        </w:rPr>
        <w:t>% vseh registriran</w:t>
      </w:r>
      <w:r w:rsidR="00A03C9C" w:rsidRPr="00B921DA">
        <w:rPr>
          <w:lang w:val="sl-SI"/>
        </w:rPr>
        <w:t>ih</w:t>
      </w:r>
      <w:r w:rsidR="00896312" w:rsidRPr="00B921DA">
        <w:rPr>
          <w:lang w:val="sl-SI"/>
        </w:rPr>
        <w:t xml:space="preserve"> brezposelnih v</w:t>
      </w:r>
      <w:r w:rsidR="00514ED8">
        <w:rPr>
          <w:lang w:val="sl-SI"/>
        </w:rPr>
        <w:t xml:space="preserve"> </w:t>
      </w:r>
      <w:r w:rsidR="00215B8D">
        <w:rPr>
          <w:lang w:val="sl-SI"/>
        </w:rPr>
        <w:t>maju</w:t>
      </w:r>
      <w:r w:rsidR="00896312" w:rsidRPr="00B921DA">
        <w:rPr>
          <w:lang w:val="sl-SI"/>
        </w:rPr>
        <w:t>)</w:t>
      </w:r>
      <w:r w:rsidR="005D1E9C">
        <w:rPr>
          <w:lang w:val="sl-SI"/>
        </w:rPr>
        <w:t xml:space="preserve"> (Tabela 4)</w:t>
      </w:r>
      <w:r w:rsidR="001230B0" w:rsidRPr="00B921DA">
        <w:rPr>
          <w:lang w:val="sl-SI"/>
        </w:rPr>
        <w:t>.</w:t>
      </w:r>
      <w:r w:rsidR="003256B5" w:rsidRPr="00C86416">
        <w:rPr>
          <w:lang w:val="sl-SI"/>
        </w:rPr>
        <w:t xml:space="preserve"> </w:t>
      </w:r>
    </w:p>
    <w:p w14:paraId="5E768904" w14:textId="77777777" w:rsidR="006A389E" w:rsidRPr="00C86416" w:rsidRDefault="006A389E" w:rsidP="006A389E">
      <w:pPr>
        <w:pStyle w:val="Heading3"/>
        <w:rPr>
          <w:color w:val="365F91" w:themeColor="accent1" w:themeShade="BF"/>
          <w:sz w:val="32"/>
          <w:szCs w:val="32"/>
          <w:lang w:val="sl-SI"/>
        </w:rPr>
      </w:pPr>
      <w:r w:rsidRPr="00C86416">
        <w:rPr>
          <w:color w:val="365F91" w:themeColor="accent1" w:themeShade="BF"/>
          <w:sz w:val="32"/>
          <w:szCs w:val="32"/>
          <w:lang w:val="sl-SI"/>
        </w:rPr>
        <w:t>Letno usklajevanje transferjev</w:t>
      </w:r>
    </w:p>
    <w:p w14:paraId="04735046" w14:textId="021BAE3D" w:rsidR="006A389E" w:rsidRPr="00C86416" w:rsidRDefault="006A389E" w:rsidP="006A389E">
      <w:pPr>
        <w:pStyle w:val="BodyText"/>
        <w:rPr>
          <w:b/>
          <w:bCs/>
          <w:lang w:val="sl-SI"/>
        </w:rPr>
      </w:pPr>
      <w:r w:rsidRPr="00C86416">
        <w:rPr>
          <w:lang w:val="sl-SI"/>
        </w:rPr>
        <w:t>Uskladitev transferjev se izvede enkrat letno</w:t>
      </w:r>
      <w:r w:rsidR="00E55838" w:rsidRPr="00C86416">
        <w:rPr>
          <w:lang w:val="sl-SI"/>
        </w:rPr>
        <w:t>, in</w:t>
      </w:r>
      <w:r w:rsidRPr="00C86416">
        <w:rPr>
          <w:lang w:val="sl-SI"/>
        </w:rPr>
        <w:t xml:space="preserve"> sicer v prvem četrtletju leta. Posledično se zviša znesek socialnih transferjev (glej </w:t>
      </w:r>
      <w:r w:rsidR="00D4359F">
        <w:rPr>
          <w:lang w:val="sl-SI"/>
        </w:rPr>
        <w:t>O</w:t>
      </w:r>
      <w:r w:rsidRPr="00C86416">
        <w:rPr>
          <w:lang w:val="sl-SI"/>
        </w:rPr>
        <w:t xml:space="preserve">kvir 1). </w:t>
      </w:r>
      <w:r w:rsidR="00D057C0" w:rsidRPr="00C86416">
        <w:rPr>
          <w:b/>
          <w:bCs/>
          <w:lang w:val="sl-SI"/>
        </w:rPr>
        <w:t xml:space="preserve">V </w:t>
      </w:r>
      <w:r w:rsidR="00BB3C10">
        <w:rPr>
          <w:b/>
          <w:bCs/>
          <w:lang w:val="sl-SI"/>
        </w:rPr>
        <w:t xml:space="preserve">letu </w:t>
      </w:r>
      <w:r w:rsidR="00D057C0" w:rsidRPr="00C86416">
        <w:rPr>
          <w:b/>
          <w:bCs/>
          <w:lang w:val="sl-SI"/>
        </w:rPr>
        <w:t>202</w:t>
      </w:r>
      <w:r w:rsidR="00473DF2">
        <w:rPr>
          <w:b/>
          <w:bCs/>
          <w:lang w:val="sl-SI"/>
        </w:rPr>
        <w:t>6</w:t>
      </w:r>
      <w:r w:rsidR="00D057C0" w:rsidRPr="00C86416">
        <w:rPr>
          <w:lang w:val="sl-SI"/>
        </w:rPr>
        <w:t xml:space="preserve"> </w:t>
      </w:r>
      <w:r w:rsidRPr="00C86416">
        <w:rPr>
          <w:b/>
          <w:bCs/>
          <w:lang w:val="sl-SI"/>
        </w:rPr>
        <w:t xml:space="preserve">je bila uskladitev </w:t>
      </w:r>
      <w:r w:rsidR="00E855E6" w:rsidRPr="00C86416">
        <w:rPr>
          <w:b/>
          <w:bCs/>
          <w:lang w:val="sl-SI"/>
        </w:rPr>
        <w:t xml:space="preserve">v marcu </w:t>
      </w:r>
      <w:r w:rsidR="00473DF2">
        <w:rPr>
          <w:b/>
          <w:bCs/>
          <w:lang w:val="sl-SI"/>
        </w:rPr>
        <w:t>2</w:t>
      </w:r>
      <w:r w:rsidR="001500F2">
        <w:rPr>
          <w:b/>
          <w:bCs/>
          <w:lang w:val="sl-SI"/>
        </w:rPr>
        <w:t>,</w:t>
      </w:r>
      <w:r w:rsidR="00473DF2">
        <w:rPr>
          <w:b/>
          <w:bCs/>
          <w:lang w:val="sl-SI"/>
        </w:rPr>
        <w:t>7</w:t>
      </w:r>
      <w:r w:rsidR="000D6BF5">
        <w:rPr>
          <w:b/>
          <w:bCs/>
          <w:lang w:val="sl-SI"/>
        </w:rPr>
        <w:t> </w:t>
      </w:r>
      <w:r w:rsidRPr="00C86416">
        <w:rPr>
          <w:b/>
          <w:bCs/>
          <w:lang w:val="sl-SI"/>
        </w:rPr>
        <w:t>odstotna</w:t>
      </w:r>
      <w:r w:rsidRPr="00C86416">
        <w:rPr>
          <w:lang w:val="sl-SI"/>
        </w:rPr>
        <w:t>.</w:t>
      </w:r>
      <w:r w:rsidR="00E855E6" w:rsidRPr="00C86416">
        <w:rPr>
          <w:lang w:val="sl-SI"/>
        </w:rPr>
        <w:t xml:space="preserve"> </w:t>
      </w:r>
      <w:r w:rsidR="00920AB4">
        <w:rPr>
          <w:lang w:val="sl-SI"/>
        </w:rPr>
        <w:t xml:space="preserve">V </w:t>
      </w:r>
      <w:r w:rsidR="00C36417" w:rsidRPr="00C86416">
        <w:rPr>
          <w:lang w:val="sl-SI"/>
        </w:rPr>
        <w:t>let</w:t>
      </w:r>
      <w:r w:rsidR="00920AB4">
        <w:rPr>
          <w:lang w:val="sl-SI"/>
        </w:rPr>
        <w:t xml:space="preserve">u 2023 </w:t>
      </w:r>
      <w:r w:rsidR="00C36417" w:rsidRPr="00C86416">
        <w:rPr>
          <w:lang w:val="sl-SI"/>
        </w:rPr>
        <w:t>smo z 10,3</w:t>
      </w:r>
      <w:r w:rsidR="004C5F6B">
        <w:rPr>
          <w:lang w:val="sl-SI"/>
        </w:rPr>
        <w:t> </w:t>
      </w:r>
      <w:r w:rsidR="00C36417" w:rsidRPr="00C86416">
        <w:rPr>
          <w:lang w:val="sl-SI"/>
        </w:rPr>
        <w:t>% zabeležili</w:t>
      </w:r>
      <w:r w:rsidR="00E855E6" w:rsidRPr="00C86416">
        <w:rPr>
          <w:lang w:val="sl-SI"/>
        </w:rPr>
        <w:t xml:space="preserve"> najvišjo uskladitev v zadnjih letih. </w:t>
      </w:r>
    </w:p>
    <w:p w14:paraId="0E598ADA" w14:textId="77777777" w:rsidR="00ED4B38" w:rsidRDefault="00ED4B38">
      <w:pPr>
        <w:rPr>
          <w:rFonts w:asciiTheme="majorHAnsi" w:eastAsiaTheme="majorEastAsia" w:hAnsiTheme="majorHAnsi" w:cstheme="majorBidi"/>
          <w:b/>
          <w:bCs/>
          <w:color w:val="365F91" w:themeColor="accent1" w:themeShade="BF"/>
          <w:sz w:val="32"/>
          <w:szCs w:val="32"/>
          <w:lang w:val="sl-SI"/>
        </w:rPr>
      </w:pPr>
      <w:r>
        <w:rPr>
          <w:rFonts w:asciiTheme="majorHAnsi" w:eastAsiaTheme="majorEastAsia" w:hAnsiTheme="majorHAnsi" w:cstheme="majorBidi"/>
          <w:b/>
          <w:bCs/>
          <w:color w:val="365F91" w:themeColor="accent1" w:themeShade="BF"/>
          <w:sz w:val="32"/>
          <w:szCs w:val="32"/>
          <w:lang w:val="sl-SI"/>
        </w:rPr>
        <w:br w:type="page"/>
      </w:r>
    </w:p>
    <w:p w14:paraId="2848C714" w14:textId="5DBBF2AC" w:rsidR="00DD0211" w:rsidRPr="00C86416" w:rsidRDefault="00DD0211" w:rsidP="00DD0211">
      <w:pPr>
        <w:pStyle w:val="BodyText"/>
        <w:rPr>
          <w:rFonts w:asciiTheme="majorHAnsi" w:eastAsiaTheme="majorEastAsia" w:hAnsiTheme="majorHAnsi" w:cstheme="majorBidi"/>
          <w:b/>
          <w:bCs/>
          <w:sz w:val="28"/>
          <w:szCs w:val="28"/>
          <w:lang w:val="sl-SI"/>
        </w:rPr>
      </w:pPr>
      <w:r w:rsidRPr="00C86416">
        <w:rPr>
          <w:rFonts w:asciiTheme="majorHAnsi" w:eastAsiaTheme="majorEastAsia" w:hAnsiTheme="majorHAnsi" w:cstheme="majorBidi"/>
          <w:b/>
          <w:bCs/>
          <w:color w:val="365F91" w:themeColor="accent1" w:themeShade="BF"/>
          <w:sz w:val="32"/>
          <w:szCs w:val="32"/>
          <w:lang w:val="sl-SI"/>
        </w:rPr>
        <w:lastRenderedPageBreak/>
        <w:t>Spremembe politik v 2022</w:t>
      </w:r>
      <w:r w:rsidR="0039132A">
        <w:rPr>
          <w:rFonts w:asciiTheme="majorHAnsi" w:eastAsiaTheme="majorEastAsia" w:hAnsiTheme="majorHAnsi" w:cstheme="majorBidi"/>
          <w:b/>
          <w:bCs/>
          <w:color w:val="365F91" w:themeColor="accent1" w:themeShade="BF"/>
          <w:sz w:val="32"/>
          <w:szCs w:val="32"/>
          <w:lang w:val="sl-SI"/>
        </w:rPr>
        <w:t xml:space="preserve"> – </w:t>
      </w:r>
      <w:r w:rsidR="00F4603D">
        <w:rPr>
          <w:rFonts w:asciiTheme="majorHAnsi" w:eastAsiaTheme="majorEastAsia" w:hAnsiTheme="majorHAnsi" w:cstheme="majorBidi"/>
          <w:b/>
          <w:bCs/>
          <w:color w:val="365F91" w:themeColor="accent1" w:themeShade="BF"/>
          <w:sz w:val="32"/>
          <w:szCs w:val="32"/>
          <w:lang w:val="sl-SI"/>
        </w:rPr>
        <w:t>202</w:t>
      </w:r>
      <w:r w:rsidR="009F6E91">
        <w:rPr>
          <w:rFonts w:asciiTheme="majorHAnsi" w:eastAsiaTheme="majorEastAsia" w:hAnsiTheme="majorHAnsi" w:cstheme="majorBidi"/>
          <w:b/>
          <w:bCs/>
          <w:color w:val="365F91" w:themeColor="accent1" w:themeShade="BF"/>
          <w:sz w:val="32"/>
          <w:szCs w:val="32"/>
          <w:lang w:val="sl-SI"/>
        </w:rPr>
        <w:t>6</w:t>
      </w:r>
    </w:p>
    <w:p w14:paraId="2EB81E5F" w14:textId="7B00AEE0" w:rsidR="002B4B7F" w:rsidRPr="00C86416" w:rsidRDefault="004B296A" w:rsidP="002B4B7F">
      <w:pPr>
        <w:pStyle w:val="BodyText"/>
        <w:rPr>
          <w:b/>
          <w:bCs/>
          <w:lang w:val="sl-SI"/>
        </w:rPr>
      </w:pPr>
      <w:r w:rsidRPr="00C86416">
        <w:rPr>
          <w:lang w:val="sl-SI"/>
        </w:rPr>
        <w:t>V letu 2022 so bile uvedene spremembe pri državnih štipendijah</w:t>
      </w:r>
      <w:r w:rsidR="002B4B7F" w:rsidRPr="00C86416">
        <w:rPr>
          <w:rStyle w:val="FootnoteReference"/>
          <w:lang w:val="sl-SI"/>
        </w:rPr>
        <w:footnoteReference w:id="5"/>
      </w:r>
      <w:r w:rsidR="00F91B6C" w:rsidRPr="00C86416">
        <w:rPr>
          <w:lang w:val="sl-SI"/>
        </w:rPr>
        <w:t>,</w:t>
      </w:r>
      <w:r w:rsidRPr="00C86416">
        <w:rPr>
          <w:lang w:val="sl-SI"/>
        </w:rPr>
        <w:t xml:space="preserve"> starševskem varstvu in družinskih prejemkih (Tabela A1).</w:t>
      </w:r>
      <w:r w:rsidR="002B4B7F" w:rsidRPr="00C86416">
        <w:rPr>
          <w:lang w:val="sl-SI"/>
        </w:rPr>
        <w:t xml:space="preserve"> </w:t>
      </w:r>
    </w:p>
    <w:p w14:paraId="31FFB75D" w14:textId="77777777" w:rsidR="009F6E91" w:rsidRPr="00C80373" w:rsidRDefault="009F6E91" w:rsidP="00ED4B38">
      <w:pPr>
        <w:autoSpaceDE w:val="0"/>
        <w:autoSpaceDN w:val="0"/>
        <w:spacing w:before="120" w:line="260" w:lineRule="exact"/>
        <w:jc w:val="both"/>
        <w:rPr>
          <w:rFonts w:cs="Arial"/>
          <w:color w:val="000000" w:themeColor="text1"/>
          <w:sz w:val="22"/>
          <w:szCs w:val="22"/>
          <w:lang w:val="sl-SI"/>
        </w:rPr>
      </w:pPr>
      <w:r w:rsidRPr="00C80373">
        <w:rPr>
          <w:rFonts w:cs="Arial"/>
          <w:color w:val="000000" w:themeColor="text1"/>
          <w:sz w:val="22"/>
          <w:szCs w:val="22"/>
          <w:lang w:val="sl-SI"/>
        </w:rPr>
        <w:t>Spomladi leta 2022 je bil sprejet Zakon za urejanje položaja študentov (ZUPŠ-1). Zakon prinaša ukrepe za krepitev štipendijske politike, med drugim z vključitvijo dodatnih 6. in 7. razreda upravičencev ter ukinitvijo starostne omejitve za pridobitev štipendije. Prav tako se predvideva</w:t>
      </w:r>
      <w:r>
        <w:rPr>
          <w:rFonts w:cs="Arial"/>
          <w:color w:val="000000" w:themeColor="text1"/>
          <w:sz w:val="22"/>
          <w:szCs w:val="22"/>
          <w:lang w:val="sl-SI"/>
        </w:rPr>
        <w:t>lo</w:t>
      </w:r>
      <w:r w:rsidRPr="00C80373">
        <w:rPr>
          <w:rFonts w:cs="Arial"/>
          <w:color w:val="000000" w:themeColor="text1"/>
          <w:sz w:val="22"/>
          <w:szCs w:val="22"/>
          <w:lang w:val="sl-SI"/>
        </w:rPr>
        <w:t xml:space="preserve"> postopen dvig državnih štipendij za 20 odstotkov do leta 2024.</w:t>
      </w:r>
    </w:p>
    <w:p w14:paraId="14C08DDD" w14:textId="7CF7EC3B" w:rsidR="005333FE" w:rsidRPr="00C86416" w:rsidRDefault="005333FE" w:rsidP="00DD0211">
      <w:pPr>
        <w:pStyle w:val="BodyText"/>
        <w:rPr>
          <w:lang w:val="sl-SI"/>
        </w:rPr>
      </w:pPr>
      <w:r w:rsidRPr="00C86416">
        <w:rPr>
          <w:lang w:val="sl-SI"/>
        </w:rPr>
        <w:t>Pomemben vpliv na zneske pravic, ki so vezane na minimalno plačo, je bil 12</w:t>
      </w:r>
      <w:r w:rsidR="005F0BBC">
        <w:rPr>
          <w:lang w:val="sl-SI"/>
        </w:rPr>
        <w:t xml:space="preserve"> </w:t>
      </w:r>
      <w:r w:rsidRPr="00C86416">
        <w:rPr>
          <w:lang w:val="sl-SI"/>
        </w:rPr>
        <w:t>% dvig minimalne plače z januarjem 2023.</w:t>
      </w:r>
    </w:p>
    <w:p w14:paraId="6E989FEB" w14:textId="033FCB51" w:rsidR="005333FE" w:rsidRPr="00C86416" w:rsidRDefault="005333FE" w:rsidP="00DD0211">
      <w:pPr>
        <w:pStyle w:val="BodyText"/>
        <w:rPr>
          <w:lang w:val="sl-SI"/>
        </w:rPr>
      </w:pPr>
      <w:r w:rsidRPr="00C86416">
        <w:rPr>
          <w:lang w:val="sl-SI"/>
        </w:rPr>
        <w:t>Zneski za oprostitve plačila socia</w:t>
      </w:r>
      <w:r w:rsidR="00FF2ECC" w:rsidRPr="00C86416">
        <w:rPr>
          <w:lang w:val="sl-SI"/>
        </w:rPr>
        <w:t>l</w:t>
      </w:r>
      <w:r w:rsidRPr="00C86416">
        <w:rPr>
          <w:lang w:val="sl-SI"/>
        </w:rPr>
        <w:t xml:space="preserve">no varstvenih storitev so </w:t>
      </w:r>
      <w:r w:rsidR="00FF2ECC" w:rsidRPr="00C86416">
        <w:rPr>
          <w:lang w:val="sl-SI"/>
        </w:rPr>
        <w:t>bili do neke mere omejeni zaradi ukrepa omejitve dviga oskrbnin.</w:t>
      </w:r>
    </w:p>
    <w:p w14:paraId="13FC450F" w14:textId="7E649CB9" w:rsidR="00125555" w:rsidRPr="00C86416" w:rsidRDefault="00125555" w:rsidP="00DD0211">
      <w:pPr>
        <w:pStyle w:val="BodyText"/>
        <w:rPr>
          <w:lang w:val="sl-SI"/>
        </w:rPr>
      </w:pPr>
      <w:r w:rsidRPr="00C86416">
        <w:rPr>
          <w:lang w:val="sl-SI"/>
        </w:rPr>
        <w:t xml:space="preserve">S </w:t>
      </w:r>
      <w:r w:rsidR="00364ADD" w:rsidRPr="00C86416">
        <w:rPr>
          <w:lang w:val="sl-SI"/>
        </w:rPr>
        <w:t>1. 1. 2024</w:t>
      </w:r>
      <w:r w:rsidRPr="00C86416">
        <w:rPr>
          <w:lang w:val="sl-SI"/>
        </w:rPr>
        <w:t xml:space="preserve"> se širi krog upravičencev do plačila prispevka za obvezno zdravstveno zavarovanje tako, da so po novem, od 1.</w:t>
      </w:r>
      <w:r w:rsidR="00410D84">
        <w:rPr>
          <w:lang w:val="sl-SI"/>
        </w:rPr>
        <w:t> </w:t>
      </w:r>
      <w:r w:rsidRPr="00C86416">
        <w:rPr>
          <w:lang w:val="sl-SI"/>
        </w:rPr>
        <w:t>1.</w:t>
      </w:r>
      <w:r w:rsidR="00410D84">
        <w:rPr>
          <w:lang w:val="sl-SI"/>
        </w:rPr>
        <w:t> </w:t>
      </w:r>
      <w:r w:rsidRPr="00C86416">
        <w:rPr>
          <w:lang w:val="sl-SI"/>
        </w:rPr>
        <w:t>2024 dalje, do te pravice pod enakimi splošnimi pogoji upravičeni tudi upravičenci do VD in njihovi partnerji, ne glede na to, ali hkrati izpolnjujejo pogoje za DSP. Do te pravice so upravičeni najdlje za obdobje, za katero se jim lahko dodeli VD, in sicer na podlagi zakona in se o tem ne izda posebne odločbe.</w:t>
      </w:r>
    </w:p>
    <w:p w14:paraId="732F4F4A" w14:textId="2B9A3E83" w:rsidR="00125555" w:rsidRPr="00C86416" w:rsidRDefault="00125555" w:rsidP="00DD0211">
      <w:pPr>
        <w:pStyle w:val="BodyText"/>
        <w:rPr>
          <w:lang w:val="sl-SI"/>
        </w:rPr>
      </w:pPr>
      <w:r w:rsidRPr="00C86416">
        <w:rPr>
          <w:lang w:val="sl-SI"/>
        </w:rPr>
        <w:t xml:space="preserve">V 2024 se uvaja se nova pravica do plačila obveznega zdravstvenega prispevka (pravica do plačila OZP), ki nadomešča pravico do kritja razlike do polne vrednosti zdravstvenih storitev po Zakonu o uveljavljanju pravic iz javnih sredstev (ZUPJS). </w:t>
      </w:r>
      <w:r w:rsidR="007949E8" w:rsidRPr="00C86416">
        <w:rPr>
          <w:lang w:val="sl-SI"/>
        </w:rPr>
        <w:t>Širi se krog upravičencev, tako da sedaj vključuje tudi osebe, ki niso upravičene do denarne socialne pomoči (DSP) zaradi obstoja krivdnega razloga, in osebe, ki so upravičene do varstvenega dodatka (VD), ter njihove partnerje.</w:t>
      </w:r>
      <w:r w:rsidRPr="00C86416">
        <w:rPr>
          <w:lang w:val="sl-SI"/>
        </w:rPr>
        <w:t xml:space="preserve"> </w:t>
      </w:r>
    </w:p>
    <w:p w14:paraId="3CD6F6E5" w14:textId="7E469E93" w:rsidR="004B72D8" w:rsidRDefault="0071470C" w:rsidP="0071470C">
      <w:pPr>
        <w:pStyle w:val="BodyText"/>
        <w:rPr>
          <w:lang w:val="sl-SI"/>
        </w:rPr>
      </w:pPr>
      <w:r w:rsidRPr="00C86416">
        <w:rPr>
          <w:lang w:val="sl-SI"/>
        </w:rPr>
        <w:t>Glavne novosti pri pravici oskrbovalca družinskega člana (ZDOsk-1) glede na ureditev pravice družinskega pomočnika po ZSV so: (i) delno izplačilo za izgubljeni dohodek znaša 1,2 kratnik minimalne plače, (ii) ZDOsk-1 predvideva možnost oskrbe dveh oseb in v tem primeru povišan dohodek oskrbovalca družinskega člana za 50 %, (iii) z uveljavitvijo ZDOsk-1 ni več dolžnosti doplačevanja k pravici s strani upravičenca in zavezancev za preživljanje ter ni več določene zaznambe prepovedi odtujitve in obremenitve na nepremičnini, ki je v lasti upravičenca in nadaljnjih omejitev dedovanja v zapuščinskem postopku, (iv) ZDOsk-1 določa, da oskrbovalec družinskega člana v primeru smrti uporabnika obdrži pravico do delnega plačila za izgubljeni dohodek in pravico do vključenosti v obvezna socialna zavarovanja 30 dni po smrti uporabnika.</w:t>
      </w:r>
    </w:p>
    <w:p w14:paraId="2A30995A" w14:textId="77777777" w:rsidR="009F6E91" w:rsidRPr="00312277" w:rsidRDefault="009F6E91" w:rsidP="00ED4B38">
      <w:pPr>
        <w:autoSpaceDE w:val="0"/>
        <w:autoSpaceDN w:val="0"/>
        <w:spacing w:before="120" w:line="260" w:lineRule="exact"/>
        <w:jc w:val="both"/>
        <w:rPr>
          <w:rFonts w:cs="Arial"/>
          <w:color w:val="000000" w:themeColor="text1"/>
          <w:sz w:val="22"/>
          <w:szCs w:val="22"/>
          <w:lang w:val="sl-SI"/>
        </w:rPr>
      </w:pPr>
      <w:r>
        <w:rPr>
          <w:rFonts w:cs="Arial"/>
          <w:color w:val="000000" w:themeColor="text1"/>
          <w:sz w:val="22"/>
          <w:szCs w:val="22"/>
          <w:lang w:val="sl-SI"/>
        </w:rPr>
        <w:t xml:space="preserve">V letu 2024 </w:t>
      </w:r>
      <w:r w:rsidRPr="00312277">
        <w:rPr>
          <w:rFonts w:cs="Arial"/>
          <w:color w:val="000000" w:themeColor="text1"/>
          <w:sz w:val="22"/>
          <w:szCs w:val="22"/>
          <w:lang w:val="sl-SI"/>
        </w:rPr>
        <w:t xml:space="preserve">Državna štipendija </w:t>
      </w:r>
      <w:r>
        <w:rPr>
          <w:rFonts w:cs="Arial"/>
          <w:color w:val="000000" w:themeColor="text1"/>
          <w:sz w:val="22"/>
          <w:szCs w:val="22"/>
          <w:lang w:val="sl-SI"/>
        </w:rPr>
        <w:t>je od šolskega leta 2024/2025</w:t>
      </w:r>
      <w:r w:rsidRPr="00312277">
        <w:rPr>
          <w:rFonts w:cs="Arial"/>
          <w:color w:val="000000" w:themeColor="text1"/>
          <w:sz w:val="22"/>
          <w:szCs w:val="22"/>
          <w:lang w:val="sl-SI"/>
        </w:rPr>
        <w:t xml:space="preserve"> združljiva z Zoisovo štipendijo</w:t>
      </w:r>
      <w:r>
        <w:rPr>
          <w:rFonts w:cs="Arial"/>
          <w:color w:val="000000" w:themeColor="text1"/>
          <w:sz w:val="22"/>
          <w:szCs w:val="22"/>
          <w:lang w:val="sl-SI"/>
        </w:rPr>
        <w:t>.</w:t>
      </w:r>
    </w:p>
    <w:p w14:paraId="2577D0DD" w14:textId="77777777" w:rsidR="009F6E91" w:rsidRPr="00C07903" w:rsidRDefault="009F6E91" w:rsidP="00ED4B38">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sidRPr="00312277">
        <w:rPr>
          <w:rFonts w:asciiTheme="minorHAnsi" w:hAnsiTheme="minorHAnsi" w:cs="Arial"/>
          <w:color w:val="000000" w:themeColor="text1"/>
          <w:sz w:val="22"/>
          <w:szCs w:val="22"/>
        </w:rPr>
        <w:t>Novela Zakona o štipendiranju študentom</w:t>
      </w:r>
      <w:r w:rsidRPr="00C07903">
        <w:rPr>
          <w:rFonts w:asciiTheme="minorHAnsi" w:hAnsiTheme="minorHAnsi" w:cs="Arial"/>
          <w:color w:val="000000" w:themeColor="text1"/>
          <w:sz w:val="22"/>
          <w:szCs w:val="22"/>
        </w:rPr>
        <w:t xml:space="preserve"> ob izpolnjevanju pogojev omogoča istočasno prejemanja državne in Zoisove štipendije, določa pa tudi korekcijo zakonodaje, da štipendisti od 1. januarja 2024 ne bodo prejeli nižjih nakazil štipendij.</w:t>
      </w:r>
    </w:p>
    <w:p w14:paraId="0094667C" w14:textId="77777777" w:rsidR="009F6E91" w:rsidRPr="00C07903" w:rsidRDefault="009F6E91" w:rsidP="00ED4B38">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sidRPr="00C07903">
        <w:rPr>
          <w:rFonts w:asciiTheme="minorHAnsi" w:hAnsiTheme="minorHAnsi" w:cs="Arial"/>
          <w:color w:val="000000" w:themeColor="text1"/>
          <w:sz w:val="22"/>
          <w:szCs w:val="22"/>
        </w:rPr>
        <w:t>Zaradi sprejete novele zakona je v šolskem letu 2024/2025 istočasno državno in Zoisovo štipendijo prejemalo 2801 študentov ali dijakov iz socialno šibkejšega okolja, ki so dosegali izjemne dosežke. V študijskem letu 2025/2026 je teh dijakov oziroma študentov 2859.</w:t>
      </w:r>
    </w:p>
    <w:p w14:paraId="582C5F5D" w14:textId="77777777" w:rsidR="009F6E91" w:rsidRPr="00DD7894" w:rsidRDefault="009F6E91" w:rsidP="009F6E91">
      <w:pPr>
        <w:pStyle w:val="BodyText"/>
        <w:rPr>
          <w:lang w:val="sl-SI"/>
        </w:rPr>
      </w:pPr>
    </w:p>
    <w:p w14:paraId="36130F58" w14:textId="58A7E62E" w:rsidR="00E50511" w:rsidRPr="00312277" w:rsidRDefault="00C91EF7" w:rsidP="00C91EF7">
      <w:pPr>
        <w:pStyle w:val="BodyText"/>
        <w:rPr>
          <w:lang w:val="sl-SI"/>
        </w:rPr>
      </w:pPr>
      <w:r w:rsidRPr="00C91EF7">
        <w:rPr>
          <w:lang w:val="sl-SI"/>
        </w:rPr>
        <w:t xml:space="preserve">Z novelo Zakona o urejanju trga dela (ZUTD) se s 1. januarjem 2026 zvišujeta najvišji in najnižji znesek </w:t>
      </w:r>
      <w:r w:rsidRPr="00312277">
        <w:rPr>
          <w:lang w:val="sl-SI"/>
        </w:rPr>
        <w:t xml:space="preserve">denarnega nadomestila za brezposelnost, ki sta določena </w:t>
      </w:r>
      <w:r w:rsidR="00FE1DC1" w:rsidRPr="00312277">
        <w:rPr>
          <w:lang w:val="sl-SI"/>
        </w:rPr>
        <w:t xml:space="preserve">kot </w:t>
      </w:r>
      <w:r w:rsidRPr="00312277">
        <w:rPr>
          <w:lang w:val="sl-SI"/>
        </w:rPr>
        <w:t>delež</w:t>
      </w:r>
      <w:r w:rsidR="00312277" w:rsidRPr="00312277">
        <w:rPr>
          <w:lang w:val="sl-SI"/>
        </w:rPr>
        <w:t>a</w:t>
      </w:r>
      <w:r w:rsidRPr="00312277">
        <w:rPr>
          <w:lang w:val="sl-SI"/>
        </w:rPr>
        <w:t xml:space="preserve"> minimalne plače in se z njo tudi usklajujeta:</w:t>
      </w:r>
    </w:p>
    <w:p w14:paraId="4136C695" w14:textId="213AB4A7" w:rsidR="00C91EF7" w:rsidRPr="00312277" w:rsidRDefault="00C91EF7" w:rsidP="00DD7894">
      <w:pPr>
        <w:pStyle w:val="BodyText"/>
        <w:numPr>
          <w:ilvl w:val="0"/>
          <w:numId w:val="25"/>
        </w:numPr>
        <w:spacing w:before="120" w:after="0"/>
        <w:ind w:left="714" w:hanging="357"/>
        <w:jc w:val="left"/>
        <w:rPr>
          <w:lang w:val="sl-SI"/>
        </w:rPr>
      </w:pPr>
      <w:r w:rsidRPr="00312277">
        <w:rPr>
          <w:lang w:val="sl-SI"/>
        </w:rPr>
        <w:t>najnižji znesek: 70 % bruto minimalne plače, ki trenutno znaša 1.277,72 €,</w:t>
      </w:r>
    </w:p>
    <w:p w14:paraId="4AAB64B2" w14:textId="08002F10" w:rsidR="00A76775" w:rsidRPr="00312277" w:rsidRDefault="00C91EF7" w:rsidP="00DD7894">
      <w:pPr>
        <w:pStyle w:val="BodyText"/>
        <w:numPr>
          <w:ilvl w:val="0"/>
          <w:numId w:val="25"/>
        </w:numPr>
        <w:spacing w:before="120" w:after="0"/>
        <w:ind w:left="714" w:hanging="357"/>
        <w:jc w:val="left"/>
        <w:rPr>
          <w:lang w:val="sl-SI"/>
        </w:rPr>
      </w:pPr>
      <w:r w:rsidRPr="00312277">
        <w:rPr>
          <w:lang w:val="sl-SI"/>
        </w:rPr>
        <w:t>najvišji znesek: 130 % prve tri mesece, nato postopoma (vsake tri mesece) pada do 80 % bruto minimalne plače.</w:t>
      </w:r>
    </w:p>
    <w:p w14:paraId="5E58CDC4" w14:textId="77777777" w:rsidR="00A76775" w:rsidRPr="00312277" w:rsidRDefault="00A76775" w:rsidP="00A76775">
      <w:pPr>
        <w:pStyle w:val="BodyText"/>
        <w:rPr>
          <w:b/>
          <w:bCs/>
          <w:lang w:val="sl-SI"/>
        </w:rPr>
      </w:pPr>
      <w:r w:rsidRPr="00312277">
        <w:rPr>
          <w:lang w:val="sl-SI"/>
        </w:rPr>
        <w:t>S 1. novembrom 2025 se je začel uporabljati Zakon o spremembah in dopolnitvah Zakona o izvajanju rejniške dejavnosti (ZIRD-C). Poglavitne spremembe se nanašajo na področje ureditve primerne višine rejnine, uvedbe nekaterih novih prejemkov, znižanja normativa za poklicne rejnice in rejnike ter tudi na ureditve nekaterih drugih vprašanj, neposredno povezanih z izvajanjem rejniške dejavnosti.</w:t>
      </w:r>
      <w:r w:rsidRPr="00312277">
        <w:rPr>
          <w:b/>
          <w:bCs/>
          <w:lang w:val="sl-SI"/>
        </w:rPr>
        <w:t xml:space="preserve"> </w:t>
      </w:r>
    </w:p>
    <w:p w14:paraId="2D2EDC9C" w14:textId="0788710B" w:rsidR="00A76775" w:rsidRPr="00312277" w:rsidRDefault="00A76775" w:rsidP="00DD7894">
      <w:pPr>
        <w:pStyle w:val="BodyText"/>
        <w:numPr>
          <w:ilvl w:val="0"/>
          <w:numId w:val="30"/>
        </w:numPr>
        <w:spacing w:before="120" w:after="0"/>
        <w:ind w:left="714" w:hanging="357"/>
        <w:rPr>
          <w:b/>
          <w:bCs/>
          <w:lang w:val="sl-SI"/>
        </w:rPr>
      </w:pPr>
      <w:r w:rsidRPr="00312277">
        <w:rPr>
          <w:lang w:val="sl-SI"/>
        </w:rPr>
        <w:t xml:space="preserve">Rejnik je za otroka ali polnoletno osebo (0-26 let) upravičen do mesečne rejnine, ki zajema oskrbnino in </w:t>
      </w:r>
      <w:r w:rsidR="008C7FA7" w:rsidRPr="00312277">
        <w:rPr>
          <w:lang w:val="sl-SI"/>
        </w:rPr>
        <w:t>pla</w:t>
      </w:r>
      <w:r w:rsidR="00312277">
        <w:rPr>
          <w:lang w:val="sl-SI"/>
        </w:rPr>
        <w:t>čilo</w:t>
      </w:r>
      <w:r w:rsidRPr="00312277">
        <w:rPr>
          <w:lang w:val="sl-SI"/>
        </w:rPr>
        <w:t xml:space="preserve"> dela. Osnovna mesečna rejnina za enega otroka oz. polnoletno osebo (0-26 let) znaša </w:t>
      </w:r>
      <w:r w:rsidRPr="00312277">
        <w:rPr>
          <w:rStyle w:val="Strong"/>
          <w:lang w:val="sl-SI"/>
        </w:rPr>
        <w:t>od 1. novembra 2025 dalje 1.097,90 evra</w:t>
      </w:r>
      <w:r w:rsidRPr="00312277">
        <w:rPr>
          <w:lang w:val="sl-SI"/>
        </w:rPr>
        <w:t xml:space="preserve">; </w:t>
      </w:r>
      <w:r w:rsidRPr="00312277">
        <w:rPr>
          <w:rStyle w:val="Strong"/>
          <w:lang w:val="sl-SI"/>
        </w:rPr>
        <w:t>najvišja možna rejnina za enega otroka</w:t>
      </w:r>
      <w:r w:rsidRPr="00312277">
        <w:rPr>
          <w:lang w:val="sl-SI"/>
        </w:rPr>
        <w:t xml:space="preserve"> (0-18 let) od 1. novembra 2025 </w:t>
      </w:r>
      <w:r w:rsidRPr="00312277">
        <w:rPr>
          <w:rStyle w:val="Strong"/>
          <w:lang w:val="sl-SI"/>
        </w:rPr>
        <w:t>znaša 1.646,85 evra</w:t>
      </w:r>
      <w:r w:rsidRPr="00312277">
        <w:rPr>
          <w:lang w:val="sl-SI"/>
        </w:rPr>
        <w:t xml:space="preserve"> (kar pomeni zvišanje oskrbnine za 50 odstotkov in zvišanje plačila dela za 50 odstotkov).</w:t>
      </w:r>
      <w:r w:rsidRPr="00312277">
        <w:rPr>
          <w:b/>
          <w:bCs/>
          <w:lang w:val="sl-SI"/>
        </w:rPr>
        <w:t xml:space="preserve"> </w:t>
      </w:r>
    </w:p>
    <w:p w14:paraId="6A9F3564" w14:textId="559B631E" w:rsidR="008C7FA7" w:rsidRPr="00312277" w:rsidRDefault="008C7FA7" w:rsidP="008C7FA7">
      <w:pPr>
        <w:pStyle w:val="BodyText"/>
        <w:rPr>
          <w:lang w:val="sl-SI"/>
        </w:rPr>
      </w:pPr>
      <w:r w:rsidRPr="00312277">
        <w:rPr>
          <w:b/>
          <w:bCs/>
          <w:lang w:val="sl-SI"/>
        </w:rPr>
        <w:t>3. februarja 2026 je bil sprejet Zakon o spremembah in dopolnitvah Zakona o starševskem varstvu in družinskih prejemkih</w:t>
      </w:r>
      <w:r w:rsidRPr="00312277">
        <w:rPr>
          <w:lang w:val="sl-SI"/>
        </w:rPr>
        <w:t>, s katerim se posodablja sistem družinskih prejemkov</w:t>
      </w:r>
      <w:r w:rsidR="00A87FA9">
        <w:rPr>
          <w:lang w:val="sl-SI"/>
        </w:rPr>
        <w:t>. Sprem</w:t>
      </w:r>
      <w:r w:rsidR="0080099A">
        <w:rPr>
          <w:lang w:val="sl-SI"/>
        </w:rPr>
        <w:t>em</w:t>
      </w:r>
      <w:r w:rsidR="00A87FA9">
        <w:rPr>
          <w:lang w:val="sl-SI"/>
        </w:rPr>
        <w:t>be vključujejo:</w:t>
      </w:r>
    </w:p>
    <w:p w14:paraId="3B732723" w14:textId="5166E2C5" w:rsidR="008C7FA7" w:rsidRPr="00312277" w:rsidRDefault="0080099A" w:rsidP="00DD7894">
      <w:pPr>
        <w:pStyle w:val="ListParagraph"/>
        <w:numPr>
          <w:ilvl w:val="0"/>
          <w:numId w:val="28"/>
        </w:numPr>
        <w:spacing w:before="120"/>
        <w:ind w:left="714" w:hanging="357"/>
        <w:rPr>
          <w:rFonts w:asciiTheme="minorHAnsi" w:eastAsiaTheme="minorHAnsi" w:hAnsiTheme="minorHAnsi" w:cstheme="minorBidi"/>
          <w:sz w:val="22"/>
          <w:lang w:eastAsia="en-US"/>
        </w:rPr>
      </w:pPr>
      <w:r>
        <w:rPr>
          <w:rFonts w:asciiTheme="minorHAnsi" w:eastAsiaTheme="minorHAnsi" w:hAnsiTheme="minorHAnsi" w:cstheme="minorBidi"/>
          <w:b/>
          <w:bCs/>
          <w:sz w:val="22"/>
          <w:lang w:eastAsia="en-US"/>
        </w:rPr>
        <w:t>U</w:t>
      </w:r>
      <w:r w:rsidR="008C7FA7" w:rsidRPr="00312277">
        <w:rPr>
          <w:rFonts w:asciiTheme="minorHAnsi" w:eastAsiaTheme="minorHAnsi" w:hAnsiTheme="minorHAnsi" w:cstheme="minorBidi"/>
          <w:b/>
          <w:bCs/>
          <w:sz w:val="22"/>
          <w:lang w:eastAsia="en-US"/>
        </w:rPr>
        <w:t>kinitev 20-odstotnega povišanja otroškega dodatka za predšolske otroke,</w:t>
      </w:r>
      <w:r w:rsidR="008C7FA7" w:rsidRPr="00312277">
        <w:rPr>
          <w:rFonts w:asciiTheme="minorHAnsi" w:eastAsiaTheme="minorHAnsi" w:hAnsiTheme="minorHAnsi" w:cstheme="minorBidi"/>
          <w:sz w:val="22"/>
          <w:lang w:eastAsia="en-US"/>
        </w:rPr>
        <w:t xml:space="preserve"> mlajše od štirih let, ki ne obiskujejo vrtca.</w:t>
      </w:r>
    </w:p>
    <w:p w14:paraId="00BDCEE2" w14:textId="12B4C637" w:rsidR="00DD7894" w:rsidRPr="00DD7894" w:rsidRDefault="00A87FA9" w:rsidP="00DD7894">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Pr>
          <w:rFonts w:asciiTheme="minorHAnsi" w:hAnsiTheme="minorHAnsi" w:cs="Arial"/>
          <w:b/>
          <w:bCs/>
          <w:color w:val="000000" w:themeColor="text1"/>
          <w:sz w:val="22"/>
          <w:szCs w:val="22"/>
        </w:rPr>
        <w:t>D</w:t>
      </w:r>
      <w:r w:rsidR="00DD7894" w:rsidRPr="00DD7894">
        <w:rPr>
          <w:rFonts w:asciiTheme="minorHAnsi" w:hAnsiTheme="minorHAnsi" w:cs="Arial"/>
          <w:b/>
          <w:bCs/>
          <w:color w:val="000000" w:themeColor="text1"/>
          <w:sz w:val="22"/>
          <w:szCs w:val="22"/>
        </w:rPr>
        <w:t>odat</w:t>
      </w:r>
      <w:r w:rsidR="0080099A">
        <w:rPr>
          <w:rFonts w:asciiTheme="minorHAnsi" w:hAnsiTheme="minorHAnsi" w:cs="Arial"/>
          <w:b/>
          <w:bCs/>
          <w:color w:val="000000" w:themeColor="text1"/>
          <w:sz w:val="22"/>
          <w:szCs w:val="22"/>
        </w:rPr>
        <w:t>e</w:t>
      </w:r>
      <w:r w:rsidR="00DD7894" w:rsidRPr="00DD7894">
        <w:rPr>
          <w:rFonts w:asciiTheme="minorHAnsi" w:hAnsiTheme="minorHAnsi" w:cs="Arial"/>
          <w:b/>
          <w:bCs/>
          <w:color w:val="000000" w:themeColor="text1"/>
          <w:sz w:val="22"/>
          <w:szCs w:val="22"/>
        </w:rPr>
        <w:t xml:space="preserve">k za veliko družino </w:t>
      </w:r>
      <w:r>
        <w:rPr>
          <w:rFonts w:asciiTheme="minorHAnsi" w:hAnsiTheme="minorHAnsi" w:cs="Arial"/>
          <w:b/>
          <w:bCs/>
          <w:color w:val="000000" w:themeColor="text1"/>
          <w:sz w:val="22"/>
          <w:szCs w:val="22"/>
        </w:rPr>
        <w:t>se širi</w:t>
      </w:r>
      <w:r w:rsidR="009F7ED9">
        <w:rPr>
          <w:rFonts w:asciiTheme="minorHAnsi" w:hAnsiTheme="minorHAnsi" w:cs="Arial"/>
          <w:b/>
          <w:bCs/>
          <w:color w:val="000000" w:themeColor="text1"/>
          <w:sz w:val="22"/>
          <w:szCs w:val="22"/>
        </w:rPr>
        <w:t>,</w:t>
      </w:r>
      <w:r>
        <w:rPr>
          <w:rFonts w:asciiTheme="minorHAnsi" w:hAnsiTheme="minorHAnsi" w:cs="Arial"/>
          <w:b/>
          <w:bCs/>
          <w:color w:val="000000" w:themeColor="text1"/>
          <w:sz w:val="22"/>
          <w:szCs w:val="22"/>
        </w:rPr>
        <w:t xml:space="preserve"> </w:t>
      </w:r>
      <w:r w:rsidR="00DD7894" w:rsidRPr="00DD7894">
        <w:rPr>
          <w:rFonts w:asciiTheme="minorHAnsi" w:hAnsiTheme="minorHAnsi" w:cs="Arial"/>
          <w:b/>
          <w:bCs/>
          <w:color w:val="000000" w:themeColor="text1"/>
          <w:sz w:val="22"/>
          <w:szCs w:val="22"/>
        </w:rPr>
        <w:t>pri čemer se z zakonom krog upravičencev širi tudi na rejnike</w:t>
      </w:r>
      <w:r w:rsidR="00DD7894" w:rsidRPr="00DD7894">
        <w:rPr>
          <w:rFonts w:asciiTheme="minorHAnsi" w:hAnsiTheme="minorHAnsi" w:cs="Arial"/>
          <w:color w:val="000000" w:themeColor="text1"/>
          <w:sz w:val="22"/>
          <w:szCs w:val="22"/>
        </w:rPr>
        <w:t>, ki skrbijo za tri ali več otrok, ne glede na to, ali so ti iz iste ali različnih družin. </w:t>
      </w:r>
    </w:p>
    <w:p w14:paraId="0CB66E53" w14:textId="3624509B" w:rsidR="00DD7894" w:rsidRPr="00DD7894" w:rsidRDefault="00A87FA9" w:rsidP="00DD7894">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U</w:t>
      </w:r>
      <w:r w:rsidR="00DD7894" w:rsidRPr="00DD7894">
        <w:rPr>
          <w:rFonts w:asciiTheme="minorHAnsi" w:hAnsiTheme="minorHAnsi" w:cs="Arial"/>
          <w:b/>
          <w:bCs/>
          <w:color w:val="000000" w:themeColor="text1"/>
          <w:sz w:val="22"/>
          <w:szCs w:val="22"/>
        </w:rPr>
        <w:t>vedba 15 dni starševskega dopusta za rejnike</w:t>
      </w:r>
      <w:r w:rsidR="00DD7894" w:rsidRPr="00DD7894">
        <w:rPr>
          <w:rFonts w:asciiTheme="minorHAnsi" w:hAnsiTheme="minorHAnsi" w:cs="Arial"/>
          <w:color w:val="000000" w:themeColor="text1"/>
          <w:sz w:val="22"/>
          <w:szCs w:val="22"/>
        </w:rPr>
        <w:t>, ki jim je v rejništvo nameščen otrok, star med osem in 15 let. Namen ukrepa je omogočiti čas za vzpostavitev zaupanja in prilagoditev otroka na novo okolje.</w:t>
      </w:r>
    </w:p>
    <w:p w14:paraId="4DB31ECC" w14:textId="1D0B66D9" w:rsidR="00DD7894" w:rsidRPr="00DD7894" w:rsidRDefault="00A87FA9" w:rsidP="00DD7894">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R</w:t>
      </w:r>
      <w:r w:rsidR="00DD7894" w:rsidRPr="00DD7894">
        <w:rPr>
          <w:rFonts w:asciiTheme="minorHAnsi" w:hAnsiTheme="minorHAnsi" w:cs="Arial"/>
          <w:b/>
          <w:bCs/>
          <w:color w:val="000000" w:themeColor="text1"/>
          <w:sz w:val="22"/>
          <w:szCs w:val="22"/>
        </w:rPr>
        <w:t>edefinicij</w:t>
      </w:r>
      <w:r w:rsidR="0080099A">
        <w:rPr>
          <w:rFonts w:asciiTheme="minorHAnsi" w:hAnsiTheme="minorHAnsi" w:cs="Arial"/>
          <w:b/>
          <w:bCs/>
          <w:color w:val="000000" w:themeColor="text1"/>
          <w:sz w:val="22"/>
          <w:szCs w:val="22"/>
        </w:rPr>
        <w:t xml:space="preserve">a </w:t>
      </w:r>
      <w:r w:rsidR="00DD7894" w:rsidRPr="00DD7894">
        <w:rPr>
          <w:rFonts w:asciiTheme="minorHAnsi" w:hAnsiTheme="minorHAnsi" w:cs="Arial"/>
          <w:b/>
          <w:bCs/>
          <w:color w:val="000000" w:themeColor="text1"/>
          <w:sz w:val="22"/>
          <w:szCs w:val="22"/>
        </w:rPr>
        <w:t>pojma enostarševske družine</w:t>
      </w:r>
      <w:r w:rsidR="00DD7894" w:rsidRPr="00DD7894">
        <w:rPr>
          <w:rFonts w:asciiTheme="minorHAnsi" w:hAnsiTheme="minorHAnsi" w:cs="Arial"/>
          <w:color w:val="000000" w:themeColor="text1"/>
          <w:sz w:val="22"/>
          <w:szCs w:val="22"/>
        </w:rPr>
        <w:t xml:space="preserve"> pri uveljavljanju pravic iz javnih sredstev. Med enostarševske družine se po novem uvrščajo tudi družine, kjer otrok prejema nadomestilo preživnine, nizko preživnino (do višine nadomestila) ali nizko družinsko pokojnino, ter – ob presoji centra za socialno delo – primeri z izjemnimi socialnimi okoliščinami. </w:t>
      </w:r>
    </w:p>
    <w:p w14:paraId="6BB169BC" w14:textId="050E0839" w:rsidR="00DD7894" w:rsidRDefault="00DD7894" w:rsidP="00ED4B38">
      <w:pPr>
        <w:pStyle w:val="ListParagraph"/>
        <w:numPr>
          <w:ilvl w:val="0"/>
          <w:numId w:val="28"/>
        </w:numPr>
        <w:autoSpaceDE w:val="0"/>
        <w:autoSpaceDN w:val="0"/>
        <w:spacing w:before="120" w:line="260" w:lineRule="exact"/>
        <w:ind w:left="714" w:hanging="357"/>
        <w:jc w:val="both"/>
        <w:rPr>
          <w:rFonts w:asciiTheme="minorHAnsi" w:hAnsiTheme="minorHAnsi" w:cs="Arial"/>
          <w:color w:val="000000" w:themeColor="text1"/>
          <w:sz w:val="22"/>
          <w:szCs w:val="22"/>
        </w:rPr>
      </w:pPr>
      <w:r w:rsidRPr="00DD7894">
        <w:rPr>
          <w:rFonts w:asciiTheme="minorHAnsi" w:hAnsiTheme="minorHAnsi" w:cs="Arial"/>
          <w:color w:val="000000" w:themeColor="text1"/>
          <w:sz w:val="22"/>
          <w:szCs w:val="22"/>
        </w:rPr>
        <w:t>Status enostarševske družine pa med drugim </w:t>
      </w:r>
      <w:r w:rsidRPr="00DD7894">
        <w:rPr>
          <w:rFonts w:asciiTheme="minorHAnsi" w:hAnsiTheme="minorHAnsi" w:cs="Arial"/>
          <w:b/>
          <w:bCs/>
          <w:color w:val="000000" w:themeColor="text1"/>
          <w:sz w:val="22"/>
          <w:szCs w:val="22"/>
        </w:rPr>
        <w:t>pomeni 30-odstotno povečanje otroškega dodatka.</w:t>
      </w:r>
      <w:r w:rsidRPr="00DD7894">
        <w:rPr>
          <w:rFonts w:asciiTheme="minorHAnsi" w:hAnsiTheme="minorHAnsi" w:cs="Arial"/>
          <w:color w:val="000000" w:themeColor="text1"/>
          <w:sz w:val="22"/>
          <w:szCs w:val="22"/>
        </w:rPr>
        <w:t xml:space="preserve"> Ukrep vpliva tudi na višino denarne socialne pomoči, saj se pri njenem izračunu upošteva dodatni količnik (0,18), kar pomeni višji znesek upravičencu. Poleg tega status prinaša dodatne točke oziroma prednost pri kandidiranju na razpisih za javna (neprofitna) najemna stanovanja, skladno z merili posameznega razpisa.</w:t>
      </w:r>
    </w:p>
    <w:p w14:paraId="0A01521B" w14:textId="77777777" w:rsidR="00C07903" w:rsidRPr="00DD7894" w:rsidRDefault="00C07903" w:rsidP="00C07903">
      <w:pPr>
        <w:pStyle w:val="ListParagraph"/>
        <w:autoSpaceDE w:val="0"/>
        <w:autoSpaceDN w:val="0"/>
        <w:spacing w:before="120" w:line="260" w:lineRule="exact"/>
        <w:ind w:left="714"/>
        <w:rPr>
          <w:rFonts w:asciiTheme="minorHAnsi" w:hAnsiTheme="minorHAnsi" w:cs="Arial"/>
          <w:color w:val="000000" w:themeColor="text1"/>
          <w:sz w:val="22"/>
          <w:szCs w:val="22"/>
        </w:rPr>
      </w:pPr>
    </w:p>
    <w:p w14:paraId="3A952A5A" w14:textId="77777777" w:rsidR="00C07903" w:rsidRPr="00A87FA9" w:rsidRDefault="00C07903">
      <w:pPr>
        <w:rPr>
          <w:rFonts w:cs="Arial"/>
          <w:color w:val="000000" w:themeColor="text1"/>
          <w:sz w:val="22"/>
          <w:szCs w:val="22"/>
          <w:lang w:val="sl-SI"/>
        </w:rPr>
      </w:pPr>
      <w:r w:rsidRPr="00A87FA9">
        <w:rPr>
          <w:rFonts w:cs="Arial"/>
          <w:color w:val="000000" w:themeColor="text1"/>
          <w:sz w:val="22"/>
          <w:szCs w:val="22"/>
          <w:lang w:val="sl-SI"/>
        </w:rPr>
        <w:br w:type="page"/>
      </w:r>
    </w:p>
    <w:p w14:paraId="5C1157AE" w14:textId="77777777" w:rsidR="009C268B" w:rsidRDefault="009C268B" w:rsidP="00DD0211">
      <w:pPr>
        <w:pStyle w:val="BodyText"/>
        <w:rPr>
          <w:b/>
          <w:bCs/>
          <w:lang w:val="sl-SI"/>
        </w:rPr>
        <w:sectPr w:rsidR="009C268B" w:rsidSect="00436C14">
          <w:footerReference w:type="default" r:id="rId8"/>
          <w:pgSz w:w="11907" w:h="16840" w:code="9"/>
          <w:pgMar w:top="1411" w:right="1411" w:bottom="1411" w:left="1411" w:header="709" w:footer="709" w:gutter="0"/>
          <w:cols w:space="708"/>
          <w:docGrid w:linePitch="326"/>
        </w:sectPr>
      </w:pPr>
    </w:p>
    <w:p w14:paraId="6CDD27B5" w14:textId="6547A69B" w:rsidR="00DD0211" w:rsidRDefault="00DD0211" w:rsidP="00DD0211">
      <w:pPr>
        <w:pStyle w:val="BodyText"/>
        <w:rPr>
          <w:b/>
          <w:bCs/>
          <w:lang w:val="sl-SI"/>
        </w:rPr>
      </w:pPr>
      <w:r w:rsidRPr="00C86416">
        <w:rPr>
          <w:b/>
          <w:bCs/>
          <w:lang w:val="sl-SI"/>
        </w:rPr>
        <w:lastRenderedPageBreak/>
        <w:t>Tabela A1 Spremembe politik v 2022</w:t>
      </w:r>
      <w:r w:rsidR="00312277">
        <w:rPr>
          <w:b/>
          <w:bCs/>
          <w:lang w:val="sl-SI"/>
        </w:rPr>
        <w:t xml:space="preserve"> –</w:t>
      </w:r>
      <w:r w:rsidR="00E50511">
        <w:rPr>
          <w:b/>
          <w:bCs/>
          <w:lang w:val="sl-SI"/>
        </w:rPr>
        <w:t xml:space="preserve"> 202</w:t>
      </w:r>
      <w:r w:rsidR="0080099A">
        <w:rPr>
          <w:b/>
          <w:bCs/>
          <w:lang w:val="sl-SI"/>
        </w:rPr>
        <w:t>6</w:t>
      </w:r>
    </w:p>
    <w:tbl>
      <w:tblPr>
        <w:tblStyle w:val="GridTable4-Accent5"/>
        <w:tblW w:w="5117" w:type="pct"/>
        <w:tblInd w:w="0" w:type="dxa"/>
        <w:tblLayout w:type="fixed"/>
        <w:tblLook w:val="04A0" w:firstRow="1" w:lastRow="0" w:firstColumn="1" w:lastColumn="0" w:noHBand="0" w:noVBand="1"/>
      </w:tblPr>
      <w:tblGrid>
        <w:gridCol w:w="4246"/>
        <w:gridCol w:w="1760"/>
        <w:gridCol w:w="1321"/>
        <w:gridCol w:w="1046"/>
        <w:gridCol w:w="1592"/>
      </w:tblGrid>
      <w:tr w:rsidR="000028A8" w:rsidRPr="00C86416" w14:paraId="25C2F847" w14:textId="77777777" w:rsidTr="001C5B00">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2130" w:type="pct"/>
            <w:noWrap/>
            <w:hideMark/>
          </w:tcPr>
          <w:p w14:paraId="7411E998" w14:textId="77777777" w:rsidR="000028A8" w:rsidRPr="00C86416" w:rsidRDefault="000028A8" w:rsidP="00845183">
            <w:pPr>
              <w:rPr>
                <w:b w:val="0"/>
                <w:bCs w:val="0"/>
                <w:lang w:val="sl-SI"/>
              </w:rPr>
            </w:pPr>
          </w:p>
        </w:tc>
        <w:tc>
          <w:tcPr>
            <w:tcW w:w="883" w:type="pct"/>
            <w:hideMark/>
          </w:tcPr>
          <w:p w14:paraId="6E3B5A70" w14:textId="77777777"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Cs w:val="16"/>
                <w:lang w:val="sl-SI" w:eastAsia="sl-SI"/>
              </w:rPr>
            </w:pPr>
            <w:r w:rsidRPr="00C86416">
              <w:rPr>
                <w:rFonts w:ascii="Arial" w:eastAsia="Times New Roman" w:hAnsi="Arial" w:cs="Arial"/>
                <w:color w:val="auto"/>
                <w:szCs w:val="16"/>
                <w:lang w:val="sl-SI" w:eastAsia="sl-SI"/>
              </w:rPr>
              <w:t>Datum začetka veljavnosti</w:t>
            </w:r>
          </w:p>
        </w:tc>
        <w:tc>
          <w:tcPr>
            <w:tcW w:w="663" w:type="pct"/>
            <w:hideMark/>
          </w:tcPr>
          <w:p w14:paraId="76095C04" w14:textId="77777777"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Cs w:val="16"/>
                <w:lang w:val="sl-SI" w:eastAsia="sl-SI"/>
              </w:rPr>
            </w:pPr>
            <w:r w:rsidRPr="00C86416">
              <w:rPr>
                <w:rFonts w:ascii="Arial" w:eastAsia="Times New Roman" w:hAnsi="Arial" w:cs="Arial"/>
                <w:color w:val="auto"/>
                <w:szCs w:val="16"/>
                <w:lang w:val="sl-SI" w:eastAsia="sl-SI"/>
              </w:rPr>
              <w:t>Znesek/ upravičenca</w:t>
            </w:r>
          </w:p>
        </w:tc>
        <w:tc>
          <w:tcPr>
            <w:tcW w:w="525" w:type="pct"/>
            <w:noWrap/>
            <w:hideMark/>
          </w:tcPr>
          <w:p w14:paraId="601C03DB" w14:textId="77777777"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Cs w:val="16"/>
                <w:lang w:val="sl-SI" w:eastAsia="sl-SI"/>
              </w:rPr>
            </w:pPr>
            <w:r w:rsidRPr="00C86416">
              <w:rPr>
                <w:rFonts w:ascii="Arial" w:eastAsia="Times New Roman" w:hAnsi="Arial" w:cs="Arial"/>
                <w:color w:val="auto"/>
                <w:szCs w:val="16"/>
                <w:lang w:val="sl-SI" w:eastAsia="sl-SI"/>
              </w:rPr>
              <w:t>Izdatki</w:t>
            </w:r>
          </w:p>
        </w:tc>
        <w:tc>
          <w:tcPr>
            <w:tcW w:w="799" w:type="pct"/>
            <w:noWrap/>
            <w:hideMark/>
          </w:tcPr>
          <w:p w14:paraId="2DCCD2E2" w14:textId="77777777"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Cs w:val="16"/>
                <w:lang w:val="sl-SI" w:eastAsia="sl-SI"/>
              </w:rPr>
            </w:pPr>
            <w:r w:rsidRPr="00C86416">
              <w:rPr>
                <w:rFonts w:ascii="Arial" w:eastAsia="Times New Roman" w:hAnsi="Arial" w:cs="Arial"/>
                <w:color w:val="auto"/>
                <w:szCs w:val="16"/>
                <w:lang w:val="sl-SI" w:eastAsia="sl-SI"/>
              </w:rPr>
              <w:t>Število upravičencev</w:t>
            </w:r>
          </w:p>
        </w:tc>
      </w:tr>
      <w:tr w:rsidR="000028A8" w:rsidRPr="00C86416" w14:paraId="563234DB" w14:textId="77777777" w:rsidTr="009F7ED9">
        <w:trPr>
          <w:cnfStyle w:val="100000000000" w:firstRow="1" w:lastRow="0" w:firstColumn="0" w:lastColumn="0" w:oddVBand="0" w:evenVBand="0" w:oddHBand="0" w:evenHBand="0" w:firstRowFirstColumn="0" w:firstRowLastColumn="0" w:lastRowFirstColumn="0" w:lastRowLastColumn="0"/>
          <w:trHeight w:val="116"/>
          <w:tblHeader/>
        </w:trPr>
        <w:tc>
          <w:tcPr>
            <w:cnfStyle w:val="001000000000" w:firstRow="0" w:lastRow="0" w:firstColumn="1" w:lastColumn="0" w:oddVBand="0" w:evenVBand="0" w:oddHBand="0" w:evenHBand="0" w:firstRowFirstColumn="0" w:firstRowLastColumn="0" w:lastRowFirstColumn="0" w:lastRowLastColumn="0"/>
            <w:tcW w:w="2130" w:type="pct"/>
            <w:noWrap/>
          </w:tcPr>
          <w:p w14:paraId="43BB7CE8" w14:textId="77777777" w:rsidR="000028A8" w:rsidRPr="00C86416" w:rsidRDefault="000028A8" w:rsidP="00845183">
            <w:pPr>
              <w:rPr>
                <w:rFonts w:ascii="Arial" w:eastAsia="Times New Roman" w:hAnsi="Arial" w:cs="Arial"/>
                <w:b w:val="0"/>
                <w:bCs w:val="0"/>
                <w:szCs w:val="16"/>
                <w:lang w:val="sl-SI" w:eastAsia="sl-SI"/>
              </w:rPr>
            </w:pPr>
          </w:p>
        </w:tc>
        <w:tc>
          <w:tcPr>
            <w:tcW w:w="883" w:type="pct"/>
            <w:noWrap/>
          </w:tcPr>
          <w:p w14:paraId="0AB3A434" w14:textId="77777777"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663" w:type="pct"/>
            <w:noWrap/>
            <w:hideMark/>
          </w:tcPr>
          <w:p w14:paraId="28AF2327" w14:textId="77390B7F"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Medletna rast, %</w:t>
            </w:r>
          </w:p>
        </w:tc>
        <w:tc>
          <w:tcPr>
            <w:tcW w:w="525" w:type="pct"/>
            <w:noWrap/>
            <w:hideMark/>
          </w:tcPr>
          <w:p w14:paraId="61E454D9" w14:textId="627AF581"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Medletna rast, %</w:t>
            </w:r>
          </w:p>
        </w:tc>
        <w:tc>
          <w:tcPr>
            <w:tcW w:w="799" w:type="pct"/>
            <w:noWrap/>
            <w:hideMark/>
          </w:tcPr>
          <w:p w14:paraId="0F980631" w14:textId="22294522" w:rsidR="000028A8" w:rsidRPr="00C86416" w:rsidRDefault="000028A8" w:rsidP="0084518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Medletna rast, %</w:t>
            </w:r>
          </w:p>
        </w:tc>
      </w:tr>
      <w:tr w:rsidR="0052762E" w:rsidRPr="00C86416" w14:paraId="5D5F0711" w14:textId="77777777" w:rsidTr="00102E4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130" w:type="pct"/>
            <w:noWrap/>
            <w:hideMark/>
          </w:tcPr>
          <w:p w14:paraId="5F229218" w14:textId="77777777" w:rsidR="000028A8" w:rsidRPr="00C86416" w:rsidRDefault="000028A8" w:rsidP="00102E49">
            <w:pPr>
              <w:pStyle w:val="Subtitle"/>
              <w:spacing w:before="0" w:after="0"/>
              <w:jc w:val="left"/>
              <w:rPr>
                <w:rFonts w:eastAsia="Times New Roman"/>
                <w:szCs w:val="16"/>
                <w:lang w:val="sl-SI" w:eastAsia="sl-SI"/>
              </w:rPr>
            </w:pPr>
            <w:r w:rsidRPr="002A3F47">
              <w:rPr>
                <w:rFonts w:eastAsia="Times New Roman"/>
                <w:lang w:val="sl-SI" w:eastAsia="sl-SI"/>
              </w:rPr>
              <w:t>Blaginja</w:t>
            </w:r>
          </w:p>
        </w:tc>
        <w:tc>
          <w:tcPr>
            <w:tcW w:w="883" w:type="pct"/>
            <w:noWrap/>
          </w:tcPr>
          <w:p w14:paraId="4C4B8912"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663" w:type="pct"/>
            <w:noWrap/>
          </w:tcPr>
          <w:p w14:paraId="08D65607"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21AEFFE5"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519BB441"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r>
      <w:tr w:rsidR="000028A8" w:rsidRPr="00C86416" w14:paraId="12D14D01" w14:textId="77777777" w:rsidTr="000F4660">
        <w:trPr>
          <w:trHeight w:val="851"/>
        </w:trPr>
        <w:tc>
          <w:tcPr>
            <w:cnfStyle w:val="001000000000" w:firstRow="0" w:lastRow="0" w:firstColumn="1" w:lastColumn="0" w:oddVBand="0" w:evenVBand="0" w:oddHBand="0" w:evenHBand="0" w:firstRowFirstColumn="0" w:firstRowLastColumn="0" w:lastRowFirstColumn="0" w:lastRowLastColumn="0"/>
            <w:tcW w:w="2130" w:type="pct"/>
          </w:tcPr>
          <w:p w14:paraId="219EEEC5" w14:textId="77777777" w:rsidR="000028A8" w:rsidRPr="00C86416" w:rsidRDefault="000028A8" w:rsidP="00845183">
            <w:pPr>
              <w:autoSpaceDE w:val="0"/>
              <w:autoSpaceDN w:val="0"/>
              <w:adjustRightInd w:val="0"/>
              <w:rPr>
                <w:rFonts w:ascii="Arial" w:eastAsia="Times New Roman" w:hAnsi="Arial" w:cs="Arial"/>
                <w:b w:val="0"/>
                <w:bCs w:val="0"/>
                <w:szCs w:val="16"/>
                <w:lang w:val="sl-SI" w:eastAsia="sl-SI"/>
              </w:rPr>
            </w:pPr>
            <w:r w:rsidRPr="00C86416">
              <w:rPr>
                <w:rFonts w:ascii="Arial" w:eastAsia="Times New Roman" w:hAnsi="Arial" w:cs="Arial"/>
                <w:b w:val="0"/>
                <w:bCs w:val="0"/>
                <w:szCs w:val="16"/>
                <w:lang w:val="sl-SI" w:eastAsia="sl-SI"/>
              </w:rPr>
              <w:t>Spremembe pri državnih štipendijah. Uvaja se dva dodatna dohodkovna razreda (6. in 7. razred) ter spreminja meje dohodkovnih razredov in višino štipendije</w:t>
            </w:r>
          </w:p>
          <w:p w14:paraId="693ABC01" w14:textId="77777777" w:rsidR="000028A8" w:rsidRPr="00C86416" w:rsidRDefault="000028A8" w:rsidP="00845183">
            <w:pPr>
              <w:rPr>
                <w:rFonts w:ascii="Arial" w:eastAsia="Times New Roman" w:hAnsi="Arial" w:cs="Arial"/>
                <w:b w:val="0"/>
                <w:bCs w:val="0"/>
                <w:szCs w:val="16"/>
                <w:lang w:val="sl-SI" w:eastAsia="sl-SI"/>
              </w:rPr>
            </w:pPr>
          </w:p>
        </w:tc>
        <w:tc>
          <w:tcPr>
            <w:tcW w:w="883" w:type="pct"/>
            <w:noWrap/>
          </w:tcPr>
          <w:p w14:paraId="0D4B544C"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5. maj 2022</w:t>
            </w:r>
          </w:p>
        </w:tc>
        <w:tc>
          <w:tcPr>
            <w:tcW w:w="663" w:type="pct"/>
            <w:noWrap/>
          </w:tcPr>
          <w:p w14:paraId="1DEDAA99"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-0,15</w:t>
            </w:r>
          </w:p>
        </w:tc>
        <w:tc>
          <w:tcPr>
            <w:tcW w:w="525" w:type="pct"/>
            <w:noWrap/>
          </w:tcPr>
          <w:p w14:paraId="41B671E5"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7,3</w:t>
            </w:r>
          </w:p>
        </w:tc>
        <w:tc>
          <w:tcPr>
            <w:tcW w:w="799" w:type="pct"/>
            <w:noWrap/>
          </w:tcPr>
          <w:p w14:paraId="0F3C2E85"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11,7</w:t>
            </w:r>
          </w:p>
        </w:tc>
      </w:tr>
      <w:tr w:rsidR="0052762E" w:rsidRPr="00C86416" w14:paraId="7CD57142" w14:textId="77777777" w:rsidTr="000F466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130" w:type="pct"/>
          </w:tcPr>
          <w:p w14:paraId="0283EB0C" w14:textId="77777777" w:rsidR="000028A8" w:rsidRPr="00C86416" w:rsidRDefault="000028A8" w:rsidP="00845183">
            <w:pPr>
              <w:autoSpaceDE w:val="0"/>
              <w:autoSpaceDN w:val="0"/>
              <w:adjustRightInd w:val="0"/>
              <w:rPr>
                <w:rFonts w:ascii="Arial" w:eastAsia="Times New Roman" w:hAnsi="Arial" w:cs="Arial"/>
                <w:b w:val="0"/>
                <w:bCs w:val="0"/>
                <w:szCs w:val="16"/>
                <w:lang w:val="sl-SI" w:eastAsia="sl-SI"/>
              </w:rPr>
            </w:pPr>
            <w:r w:rsidRPr="00C86416">
              <w:rPr>
                <w:rFonts w:ascii="Arial" w:eastAsia="Times New Roman" w:hAnsi="Arial" w:cs="Arial"/>
                <w:b w:val="0"/>
                <w:bCs w:val="0"/>
                <w:szCs w:val="16"/>
                <w:lang w:val="sl-SI" w:eastAsia="sl-SI"/>
              </w:rPr>
              <w:t>Krajši delovni čas zaradi nege in varstva otroka: obdobje se je podaljšalo do osmega leta otrokove starosti</w:t>
            </w:r>
          </w:p>
        </w:tc>
        <w:tc>
          <w:tcPr>
            <w:tcW w:w="883" w:type="pct"/>
            <w:noWrap/>
          </w:tcPr>
          <w:p w14:paraId="19DCCA02"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663" w:type="pct"/>
            <w:noWrap/>
          </w:tcPr>
          <w:p w14:paraId="463E6D5E"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5,3</w:t>
            </w:r>
          </w:p>
        </w:tc>
        <w:tc>
          <w:tcPr>
            <w:tcW w:w="525" w:type="pct"/>
            <w:noWrap/>
          </w:tcPr>
          <w:p w14:paraId="63F69A4B"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9,0</w:t>
            </w:r>
          </w:p>
        </w:tc>
        <w:tc>
          <w:tcPr>
            <w:tcW w:w="799" w:type="pct"/>
            <w:noWrap/>
          </w:tcPr>
          <w:p w14:paraId="068A25B6"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4,</w:t>
            </w:r>
            <w:r>
              <w:rPr>
                <w:rFonts w:ascii="Arial" w:eastAsia="Times New Roman" w:hAnsi="Arial" w:cs="Arial"/>
                <w:szCs w:val="16"/>
                <w:lang w:val="sl-SI" w:eastAsia="sl-SI"/>
              </w:rPr>
              <w:t>1</w:t>
            </w:r>
          </w:p>
        </w:tc>
      </w:tr>
      <w:tr w:rsidR="000028A8" w:rsidRPr="00C86416" w14:paraId="15159635"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2366EF62" w14:textId="77777777" w:rsidR="000028A8" w:rsidRPr="00C86416" w:rsidRDefault="000028A8" w:rsidP="00845183">
            <w:pPr>
              <w:rPr>
                <w:rFonts w:ascii="Arial" w:eastAsia="Times New Roman" w:hAnsi="Arial" w:cs="Arial"/>
                <w:b w:val="0"/>
                <w:bCs w:val="0"/>
                <w:szCs w:val="16"/>
                <w:lang w:val="sl-SI" w:eastAsia="sl-SI"/>
              </w:rPr>
            </w:pPr>
            <w:r w:rsidRPr="00C86416">
              <w:rPr>
                <w:rFonts w:ascii="Arial" w:eastAsia="Times New Roman" w:hAnsi="Arial" w:cs="Arial"/>
                <w:b w:val="0"/>
                <w:bCs w:val="0"/>
                <w:szCs w:val="16"/>
                <w:lang w:val="sl-SI" w:eastAsia="sl-SI"/>
              </w:rPr>
              <w:t>Novela zakona o starševskem varstvu in družinskih prejemkih, 60 dni neprenosljivega dopusta za oba starša</w:t>
            </w:r>
          </w:p>
        </w:tc>
        <w:tc>
          <w:tcPr>
            <w:tcW w:w="883" w:type="pct"/>
            <w:noWrap/>
          </w:tcPr>
          <w:p w14:paraId="3EFA4690"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1.</w:t>
            </w:r>
            <w:r w:rsidRPr="00C86416">
              <w:rPr>
                <w:rFonts w:ascii="Arial" w:hAnsi="Arial" w:cs="Arial"/>
                <w:szCs w:val="16"/>
                <w:lang w:val="sl-SI"/>
              </w:rPr>
              <w:t xml:space="preserve"> april 2023</w:t>
            </w:r>
          </w:p>
        </w:tc>
        <w:tc>
          <w:tcPr>
            <w:tcW w:w="663" w:type="pct"/>
            <w:noWrap/>
          </w:tcPr>
          <w:p w14:paraId="2271D27D"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03A4C687"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6360D699"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r>
      <w:tr w:rsidR="0052762E" w:rsidRPr="00C86416" w14:paraId="3C2E8C5B"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783034EF" w14:textId="77777777" w:rsidR="000028A8" w:rsidRPr="00C86416" w:rsidRDefault="000028A8" w:rsidP="00845183">
            <w:pPr>
              <w:rPr>
                <w:rFonts w:ascii="Arial" w:eastAsia="Times New Roman" w:hAnsi="Arial" w:cs="Arial"/>
                <w:b w:val="0"/>
                <w:bCs w:val="0"/>
                <w:szCs w:val="16"/>
                <w:lang w:val="sl-SI" w:eastAsia="sl-SI"/>
              </w:rPr>
            </w:pPr>
            <w:bookmarkStart w:id="2" w:name="_Hlk191634288"/>
            <w:r w:rsidRPr="00C86416">
              <w:rPr>
                <w:rFonts w:ascii="Arial" w:eastAsia="Times New Roman" w:hAnsi="Arial" w:cs="Arial"/>
                <w:b w:val="0"/>
                <w:bCs w:val="0"/>
                <w:szCs w:val="16"/>
                <w:lang w:val="sl-SI" w:eastAsia="sl-SI"/>
              </w:rPr>
              <w:t>Višje starševsko nadomestilo</w:t>
            </w:r>
            <w:bookmarkEnd w:id="2"/>
            <w:r w:rsidRPr="00C86416">
              <w:rPr>
                <w:rFonts w:ascii="Arial" w:eastAsia="Times New Roman" w:hAnsi="Arial" w:cs="Arial"/>
                <w:b w:val="0"/>
                <w:bCs w:val="0"/>
                <w:szCs w:val="16"/>
                <w:lang w:val="sl-SI" w:eastAsia="sl-SI"/>
              </w:rPr>
              <w:t>, maksimalna višina starševskega nadomestila, ki znaša 2,5-kratnik povprečne mesečne plače, se je dvignila s spremembo definicije povprečne plače (podatki se bodo pridobivali s Statističnega urada za preteklo leto (5.059,80 evra bruto)</w:t>
            </w:r>
          </w:p>
        </w:tc>
        <w:tc>
          <w:tcPr>
            <w:tcW w:w="883" w:type="pct"/>
            <w:noWrap/>
          </w:tcPr>
          <w:p w14:paraId="6C6BB22D"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663" w:type="pct"/>
            <w:noWrap/>
          </w:tcPr>
          <w:p w14:paraId="7A9F6433"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6,42</w:t>
            </w:r>
          </w:p>
        </w:tc>
        <w:tc>
          <w:tcPr>
            <w:tcW w:w="525" w:type="pct"/>
            <w:noWrap/>
          </w:tcPr>
          <w:p w14:paraId="4FD40278"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10</w:t>
            </w:r>
            <w:r w:rsidRPr="00C86416">
              <w:rPr>
                <w:rFonts w:ascii="Arial" w:eastAsia="Times New Roman" w:hAnsi="Arial" w:cs="Arial"/>
                <w:szCs w:val="16"/>
                <w:lang w:val="sl-SI" w:eastAsia="sl-SI"/>
              </w:rPr>
              <w:t>,3</w:t>
            </w:r>
          </w:p>
        </w:tc>
        <w:tc>
          <w:tcPr>
            <w:tcW w:w="799" w:type="pct"/>
            <w:noWrap/>
          </w:tcPr>
          <w:p w14:paraId="136F9EDF"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3,4</w:t>
            </w:r>
          </w:p>
        </w:tc>
      </w:tr>
      <w:tr w:rsidR="000028A8" w:rsidRPr="00C86416" w14:paraId="32BDC290" w14:textId="77777777" w:rsidTr="000F4660">
        <w:trPr>
          <w:trHeight w:val="288"/>
        </w:trPr>
        <w:tc>
          <w:tcPr>
            <w:cnfStyle w:val="001000000000" w:firstRow="0" w:lastRow="0" w:firstColumn="1" w:lastColumn="0" w:oddVBand="0" w:evenVBand="0" w:oddHBand="0" w:evenHBand="0" w:firstRowFirstColumn="0" w:firstRowLastColumn="0" w:lastRowFirstColumn="0" w:lastRowLastColumn="0"/>
            <w:tcW w:w="2130" w:type="pct"/>
            <w:noWrap/>
            <w:hideMark/>
          </w:tcPr>
          <w:p w14:paraId="60CB5380" w14:textId="77777777" w:rsidR="000028A8" w:rsidRPr="00C86416" w:rsidRDefault="000028A8" w:rsidP="00102E49">
            <w:pPr>
              <w:pStyle w:val="Subtitle"/>
              <w:spacing w:before="0" w:after="0"/>
              <w:jc w:val="left"/>
              <w:rPr>
                <w:rFonts w:eastAsia="Times New Roman"/>
                <w:szCs w:val="16"/>
                <w:lang w:val="sl-SI" w:eastAsia="sl-SI"/>
              </w:rPr>
            </w:pPr>
            <w:r w:rsidRPr="002A3F47">
              <w:rPr>
                <w:rFonts w:eastAsia="Times New Roman"/>
                <w:lang w:val="sl-SI" w:eastAsia="sl-SI"/>
              </w:rPr>
              <w:t>Solidarnost</w:t>
            </w:r>
          </w:p>
        </w:tc>
        <w:tc>
          <w:tcPr>
            <w:tcW w:w="883" w:type="pct"/>
            <w:noWrap/>
            <w:hideMark/>
          </w:tcPr>
          <w:p w14:paraId="734F4A89" w14:textId="244DF914"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663" w:type="pct"/>
            <w:noWrap/>
            <w:hideMark/>
          </w:tcPr>
          <w:p w14:paraId="43EB5F55" w14:textId="5E5931EE"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525" w:type="pct"/>
            <w:noWrap/>
            <w:hideMark/>
          </w:tcPr>
          <w:p w14:paraId="37B51992" w14:textId="1EDD641C"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799" w:type="pct"/>
            <w:noWrap/>
            <w:hideMark/>
          </w:tcPr>
          <w:p w14:paraId="39A2B9C6" w14:textId="2E56482F"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r>
      <w:tr w:rsidR="006C4DC8" w:rsidRPr="00C86416" w14:paraId="7D0354F5"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432202A4" w14:textId="4BDF801E" w:rsidR="006C4DC8" w:rsidRPr="006C4DC8" w:rsidRDefault="006C4DC8" w:rsidP="00845183">
            <w:pPr>
              <w:rPr>
                <w:rFonts w:ascii="Arial" w:eastAsia="Times New Roman" w:hAnsi="Arial" w:cs="Arial"/>
                <w:b w:val="0"/>
                <w:bCs w:val="0"/>
                <w:szCs w:val="16"/>
                <w:lang w:val="sl-SI" w:eastAsia="sl-SI"/>
              </w:rPr>
            </w:pPr>
            <w:r>
              <w:rPr>
                <w:rFonts w:ascii="Arial" w:eastAsia="Times New Roman" w:hAnsi="Arial" w:cs="Arial"/>
                <w:b w:val="0"/>
                <w:bCs w:val="0"/>
                <w:szCs w:val="16"/>
                <w:lang w:val="sl-SI" w:eastAsia="sl-SI"/>
              </w:rPr>
              <w:t>Zakon za urejanje položaja študentov (ZUPŠ-1) uvede dva nova dohodkovna razreda (6. in 7. razred)</w:t>
            </w:r>
            <w:r w:rsidR="00EF708C">
              <w:rPr>
                <w:rFonts w:ascii="Arial" w:eastAsia="Times New Roman" w:hAnsi="Arial" w:cs="Arial"/>
                <w:b w:val="0"/>
                <w:bCs w:val="0"/>
                <w:szCs w:val="16"/>
                <w:lang w:val="sl-SI" w:eastAsia="sl-SI"/>
              </w:rPr>
              <w:t xml:space="preserve"> in ukine starostno omejitev za pridobitev štipendije.</w:t>
            </w:r>
          </w:p>
        </w:tc>
        <w:tc>
          <w:tcPr>
            <w:tcW w:w="883" w:type="pct"/>
            <w:noWrap/>
          </w:tcPr>
          <w:p w14:paraId="0ACC2253" w14:textId="346ADD9D" w:rsidR="006C4DC8" w:rsidRPr="00C86416" w:rsidRDefault="006C4DC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5. maj 2022</w:t>
            </w:r>
          </w:p>
        </w:tc>
        <w:tc>
          <w:tcPr>
            <w:tcW w:w="663" w:type="pct"/>
            <w:noWrap/>
          </w:tcPr>
          <w:p w14:paraId="544D8E56" w14:textId="77777777" w:rsidR="006C4DC8" w:rsidRDefault="006C4DC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3E5A5E52" w14:textId="77777777" w:rsidR="006C4DC8" w:rsidRDefault="006C4DC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2BE14AE7" w14:textId="77777777" w:rsidR="006C4DC8" w:rsidRDefault="006C4DC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r>
      <w:tr w:rsidR="0052762E" w:rsidRPr="00C86416" w14:paraId="4CE1658C"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34DDDBCA" w14:textId="77777777" w:rsidR="000028A8" w:rsidRPr="00C86416" w:rsidRDefault="000028A8" w:rsidP="00845183">
            <w:pPr>
              <w:rPr>
                <w:rFonts w:ascii="Arial" w:eastAsia="Times New Roman" w:hAnsi="Arial" w:cs="Arial"/>
                <w:b w:val="0"/>
                <w:bCs w:val="0"/>
                <w:szCs w:val="16"/>
                <w:lang w:val="sl-SI" w:eastAsia="sl-SI"/>
              </w:rPr>
            </w:pPr>
            <w:r w:rsidRPr="00C86416">
              <w:rPr>
                <w:rFonts w:ascii="Arial" w:eastAsia="Times New Roman" w:hAnsi="Arial" w:cs="Arial"/>
                <w:b w:val="0"/>
                <w:bCs w:val="0"/>
                <w:szCs w:val="16"/>
                <w:lang w:val="sl-SI" w:eastAsia="sl-SI"/>
              </w:rPr>
              <w:t>Novela zakona o starševskem varstvu in družinskih prejemkih, ki dvigne celotni znesek delnega plačila za izgubljeni dohodek z minimalne plače na 1,2-kratnik minimalne plače</w:t>
            </w:r>
          </w:p>
        </w:tc>
        <w:tc>
          <w:tcPr>
            <w:tcW w:w="883" w:type="pct"/>
            <w:noWrap/>
          </w:tcPr>
          <w:p w14:paraId="3E45A72E"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20. november 2022</w:t>
            </w:r>
          </w:p>
        </w:tc>
        <w:tc>
          <w:tcPr>
            <w:tcW w:w="663" w:type="pct"/>
            <w:noWrap/>
          </w:tcPr>
          <w:p w14:paraId="112B5E8A"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7,84</w:t>
            </w:r>
          </w:p>
        </w:tc>
        <w:tc>
          <w:tcPr>
            <w:tcW w:w="525" w:type="pct"/>
            <w:noWrap/>
          </w:tcPr>
          <w:p w14:paraId="47D68AE8"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10,5</w:t>
            </w:r>
          </w:p>
        </w:tc>
        <w:tc>
          <w:tcPr>
            <w:tcW w:w="799" w:type="pct"/>
            <w:noWrap/>
          </w:tcPr>
          <w:p w14:paraId="0C9BB7A8"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6</w:t>
            </w:r>
            <w:r w:rsidRPr="00C86416">
              <w:rPr>
                <w:rFonts w:ascii="Arial" w:eastAsia="Times New Roman" w:hAnsi="Arial" w:cs="Arial"/>
                <w:szCs w:val="16"/>
                <w:lang w:val="sl-SI" w:eastAsia="sl-SI"/>
              </w:rPr>
              <w:t>,2</w:t>
            </w:r>
          </w:p>
        </w:tc>
      </w:tr>
      <w:tr w:rsidR="000028A8" w:rsidRPr="00C86416" w14:paraId="5AE17CD7"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7E018A91" w14:textId="77777777" w:rsidR="000028A8" w:rsidRPr="00C86416" w:rsidRDefault="000028A8" w:rsidP="00845183">
            <w:pPr>
              <w:rPr>
                <w:rFonts w:ascii="Arial" w:eastAsia="Times New Roman" w:hAnsi="Arial" w:cs="Arial"/>
                <w:b w:val="0"/>
                <w:bCs w:val="0"/>
                <w:szCs w:val="16"/>
                <w:lang w:val="sl-SI" w:eastAsia="sl-SI"/>
              </w:rPr>
            </w:pPr>
            <w:bookmarkStart w:id="3" w:name="_Hlk191633964"/>
            <w:r w:rsidRPr="00C86416">
              <w:rPr>
                <w:rFonts w:ascii="Arial" w:eastAsia="Times New Roman" w:hAnsi="Arial" w:cs="Arial"/>
                <w:b w:val="0"/>
                <w:bCs w:val="0"/>
                <w:szCs w:val="16"/>
                <w:lang w:val="sl-SI" w:eastAsia="sl-SI"/>
              </w:rPr>
              <w:t>Osebna asistenca: zvišana urna postavka izvajanja osebne asistence na 15 evrov</w:t>
            </w:r>
            <w:bookmarkEnd w:id="3"/>
          </w:p>
        </w:tc>
        <w:tc>
          <w:tcPr>
            <w:tcW w:w="883" w:type="pct"/>
            <w:noWrap/>
          </w:tcPr>
          <w:p w14:paraId="1C2DCD4C" w14:textId="6A3AD23D"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1.</w:t>
            </w:r>
            <w:r w:rsidR="0052762E">
              <w:rPr>
                <w:rFonts w:ascii="Arial" w:eastAsia="Times New Roman" w:hAnsi="Arial" w:cs="Arial"/>
                <w:szCs w:val="16"/>
                <w:lang w:val="sl-SI" w:eastAsia="sl-SI"/>
              </w:rPr>
              <w:t xml:space="preserve"> januar </w:t>
            </w:r>
            <w:r w:rsidRPr="00C86416">
              <w:rPr>
                <w:rFonts w:ascii="Arial" w:eastAsia="Times New Roman" w:hAnsi="Arial" w:cs="Arial"/>
                <w:szCs w:val="16"/>
                <w:lang w:val="sl-SI" w:eastAsia="sl-SI"/>
              </w:rPr>
              <w:t>2024</w:t>
            </w:r>
          </w:p>
        </w:tc>
        <w:tc>
          <w:tcPr>
            <w:tcW w:w="663" w:type="pct"/>
            <w:noWrap/>
          </w:tcPr>
          <w:p w14:paraId="24299063"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6,89</w:t>
            </w:r>
          </w:p>
        </w:tc>
        <w:tc>
          <w:tcPr>
            <w:tcW w:w="525" w:type="pct"/>
            <w:noWrap/>
          </w:tcPr>
          <w:p w14:paraId="6994ED25"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13,3</w:t>
            </w:r>
          </w:p>
        </w:tc>
        <w:tc>
          <w:tcPr>
            <w:tcW w:w="799" w:type="pct"/>
            <w:noWrap/>
          </w:tcPr>
          <w:p w14:paraId="115A93B7"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4,2</w:t>
            </w:r>
          </w:p>
        </w:tc>
      </w:tr>
      <w:tr w:rsidR="0052762E" w:rsidRPr="00C86416" w14:paraId="3AD7F152"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177F2823" w14:textId="77777777" w:rsidR="000028A8" w:rsidRPr="00C86416" w:rsidRDefault="000028A8" w:rsidP="00845183">
            <w:pPr>
              <w:rPr>
                <w:rFonts w:ascii="Arial" w:eastAsia="Times New Roman" w:hAnsi="Arial" w:cs="Arial"/>
                <w:b w:val="0"/>
                <w:bCs w:val="0"/>
                <w:szCs w:val="16"/>
                <w:lang w:val="sl-SI" w:eastAsia="sl-SI"/>
              </w:rPr>
            </w:pPr>
            <w:bookmarkStart w:id="4" w:name="_Hlk191633981"/>
            <w:r w:rsidRPr="00C86416">
              <w:rPr>
                <w:rFonts w:ascii="Arial" w:eastAsia="Times New Roman" w:hAnsi="Arial" w:cs="Arial"/>
                <w:b w:val="0"/>
                <w:bCs w:val="0"/>
                <w:szCs w:val="16"/>
                <w:lang w:val="sl-SI" w:eastAsia="sl-SI"/>
              </w:rPr>
              <w:t>Pravica do plačila obveznega zdravstvenega prispevka-širši krog upravičencev</w:t>
            </w:r>
            <w:bookmarkEnd w:id="4"/>
          </w:p>
        </w:tc>
        <w:tc>
          <w:tcPr>
            <w:tcW w:w="883" w:type="pct"/>
            <w:noWrap/>
          </w:tcPr>
          <w:p w14:paraId="04338D00" w14:textId="6D81C248" w:rsidR="000028A8" w:rsidRPr="0052762E" w:rsidRDefault="0052762E"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52762E">
              <w:rPr>
                <w:rFonts w:ascii="Arial" w:hAnsi="Arial" w:cs="Arial"/>
                <w:szCs w:val="16"/>
              </w:rPr>
              <w:t>1.</w:t>
            </w:r>
            <w:r>
              <w:rPr>
                <w:rFonts w:ascii="Arial" w:hAnsi="Arial" w:cs="Arial"/>
                <w:szCs w:val="16"/>
              </w:rPr>
              <w:t> </w:t>
            </w:r>
            <w:r w:rsidRPr="0052762E">
              <w:rPr>
                <w:rFonts w:ascii="Arial" w:hAnsi="Arial" w:cs="Arial"/>
                <w:szCs w:val="16"/>
              </w:rPr>
              <w:t xml:space="preserve">januar </w:t>
            </w:r>
            <w:r w:rsidR="000028A8" w:rsidRPr="0052762E">
              <w:rPr>
                <w:rFonts w:ascii="Arial" w:eastAsia="Times New Roman" w:hAnsi="Arial" w:cs="Arial"/>
                <w:szCs w:val="16"/>
                <w:lang w:val="sl-SI" w:eastAsia="sl-SI"/>
              </w:rPr>
              <w:t>2024</w:t>
            </w:r>
          </w:p>
        </w:tc>
        <w:tc>
          <w:tcPr>
            <w:tcW w:w="663" w:type="pct"/>
            <w:noWrap/>
          </w:tcPr>
          <w:p w14:paraId="48B4FB03"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620E7CE7"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60DA8973"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18,2</w:t>
            </w:r>
          </w:p>
        </w:tc>
      </w:tr>
      <w:tr w:rsidR="000028A8" w:rsidRPr="00C86416" w14:paraId="762D3079"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0951A9E3" w14:textId="77777777" w:rsidR="000028A8" w:rsidRPr="00C86416" w:rsidRDefault="000028A8" w:rsidP="00845183">
            <w:pPr>
              <w:rPr>
                <w:rFonts w:ascii="Arial" w:eastAsia="Times New Roman" w:hAnsi="Arial" w:cs="Arial"/>
                <w:b w:val="0"/>
                <w:bCs w:val="0"/>
                <w:szCs w:val="16"/>
                <w:lang w:val="sl-SI" w:eastAsia="sl-SI"/>
              </w:rPr>
            </w:pPr>
            <w:bookmarkStart w:id="5" w:name="_Hlk191633994"/>
            <w:r w:rsidRPr="00C86416">
              <w:rPr>
                <w:rFonts w:ascii="Arial" w:eastAsia="Times New Roman" w:hAnsi="Arial" w:cs="Arial"/>
                <w:b w:val="0"/>
                <w:bCs w:val="0"/>
                <w:szCs w:val="16"/>
                <w:lang w:val="sl-SI" w:eastAsia="sl-SI"/>
              </w:rPr>
              <w:t>Pravica do plačila prispevka za obvezno zdravstveno zavarovanje - širši krog upravičencev</w:t>
            </w:r>
            <w:bookmarkEnd w:id="5"/>
          </w:p>
        </w:tc>
        <w:tc>
          <w:tcPr>
            <w:tcW w:w="883" w:type="pct"/>
            <w:noWrap/>
          </w:tcPr>
          <w:p w14:paraId="1CEF2DCD" w14:textId="292E0C53"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sidRPr="00C86416">
              <w:rPr>
                <w:rFonts w:ascii="Arial" w:eastAsia="Times New Roman" w:hAnsi="Arial" w:cs="Arial"/>
                <w:szCs w:val="16"/>
                <w:lang w:val="sl-SI" w:eastAsia="sl-SI"/>
              </w:rPr>
              <w:t>1.</w:t>
            </w:r>
            <w:r w:rsidR="0052762E">
              <w:rPr>
                <w:rFonts w:ascii="Arial" w:eastAsia="Times New Roman" w:hAnsi="Arial" w:cs="Arial"/>
                <w:szCs w:val="16"/>
                <w:lang w:val="sl-SI" w:eastAsia="sl-SI"/>
              </w:rPr>
              <w:t xml:space="preserve"> januar </w:t>
            </w:r>
            <w:r w:rsidRPr="00C86416">
              <w:rPr>
                <w:rFonts w:ascii="Arial" w:eastAsia="Times New Roman" w:hAnsi="Arial" w:cs="Arial"/>
                <w:szCs w:val="16"/>
                <w:lang w:val="sl-SI" w:eastAsia="sl-SI"/>
              </w:rPr>
              <w:t>2024</w:t>
            </w:r>
          </w:p>
        </w:tc>
        <w:tc>
          <w:tcPr>
            <w:tcW w:w="663" w:type="pct"/>
            <w:noWrap/>
          </w:tcPr>
          <w:p w14:paraId="1EBCDE20"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4EA2447F"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422A91EE"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61,2</w:t>
            </w:r>
          </w:p>
        </w:tc>
      </w:tr>
      <w:tr w:rsidR="0052762E" w:rsidRPr="000F4660" w14:paraId="2408FE70"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3EA98A11" w14:textId="77777777" w:rsidR="000028A8" w:rsidRPr="00C86416" w:rsidRDefault="000028A8" w:rsidP="00845183">
            <w:pPr>
              <w:rPr>
                <w:rFonts w:ascii="Arial" w:eastAsia="Times New Roman" w:hAnsi="Arial" w:cs="Arial"/>
                <w:b w:val="0"/>
                <w:bCs w:val="0"/>
                <w:szCs w:val="16"/>
                <w:lang w:val="sl-SI" w:eastAsia="sl-SI"/>
              </w:rPr>
            </w:pPr>
            <w:bookmarkStart w:id="6" w:name="_Hlk191634002"/>
            <w:r w:rsidRPr="00C86416">
              <w:rPr>
                <w:rFonts w:ascii="Arial" w:eastAsia="Times New Roman" w:hAnsi="Arial" w:cs="Arial"/>
                <w:b w:val="0"/>
                <w:bCs w:val="0"/>
                <w:szCs w:val="16"/>
                <w:lang w:val="sl-SI" w:eastAsia="sl-SI"/>
              </w:rPr>
              <w:t>Pravica oskrbovalca družinskega člana, upravičenost do 1,2 kratnika minimalne plače kot plačilo za izgubljeni dohodek</w:t>
            </w:r>
            <w:bookmarkEnd w:id="6"/>
          </w:p>
        </w:tc>
        <w:tc>
          <w:tcPr>
            <w:tcW w:w="883" w:type="pct"/>
            <w:noWrap/>
          </w:tcPr>
          <w:p w14:paraId="09228E9D" w14:textId="66DEAA62" w:rsidR="000028A8" w:rsidRPr="000F4660" w:rsidRDefault="000028A8" w:rsidP="009F7ED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16"/>
                <w:lang w:val="sl-SI" w:eastAsia="sl-SI"/>
              </w:rPr>
            </w:pPr>
            <w:r w:rsidRPr="000F4660">
              <w:rPr>
                <w:rFonts w:ascii="Arial" w:eastAsia="Times New Roman" w:hAnsi="Arial" w:cs="Arial"/>
                <w:b/>
                <w:bCs/>
                <w:szCs w:val="16"/>
                <w:lang w:val="sl-SI" w:eastAsia="sl-SI"/>
              </w:rPr>
              <w:t>1.</w:t>
            </w:r>
            <w:r w:rsidR="0052762E" w:rsidRPr="000F4660">
              <w:rPr>
                <w:rFonts w:ascii="Arial" w:eastAsia="Times New Roman" w:hAnsi="Arial" w:cs="Arial"/>
                <w:b/>
                <w:bCs/>
                <w:szCs w:val="16"/>
                <w:lang w:val="sl-SI" w:eastAsia="sl-SI"/>
              </w:rPr>
              <w:t xml:space="preserve"> januar </w:t>
            </w:r>
            <w:r w:rsidRPr="000F4660">
              <w:rPr>
                <w:rFonts w:ascii="Arial" w:eastAsia="Times New Roman" w:hAnsi="Arial" w:cs="Arial"/>
                <w:b/>
                <w:bCs/>
                <w:szCs w:val="16"/>
                <w:lang w:val="sl-SI" w:eastAsia="sl-SI"/>
              </w:rPr>
              <w:t>2024</w:t>
            </w:r>
          </w:p>
        </w:tc>
        <w:tc>
          <w:tcPr>
            <w:tcW w:w="663" w:type="pct"/>
            <w:noWrap/>
          </w:tcPr>
          <w:p w14:paraId="0DC5C7BF" w14:textId="77777777" w:rsidR="000028A8" w:rsidRPr="000F4660" w:rsidRDefault="000028A8" w:rsidP="000F46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16"/>
                <w:lang w:val="sl-SI" w:eastAsia="sl-SI"/>
              </w:rPr>
            </w:pPr>
          </w:p>
        </w:tc>
        <w:tc>
          <w:tcPr>
            <w:tcW w:w="525" w:type="pct"/>
            <w:noWrap/>
          </w:tcPr>
          <w:p w14:paraId="778CB264" w14:textId="238D33BC" w:rsidR="000028A8" w:rsidRPr="000F4660" w:rsidRDefault="000028A8" w:rsidP="000F46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16"/>
                <w:lang w:val="sl-SI" w:eastAsia="sl-SI"/>
              </w:rPr>
            </w:pPr>
          </w:p>
        </w:tc>
        <w:tc>
          <w:tcPr>
            <w:tcW w:w="799" w:type="pct"/>
            <w:noWrap/>
          </w:tcPr>
          <w:p w14:paraId="6BA49585" w14:textId="7CA49823" w:rsidR="000028A8" w:rsidRPr="000F4660" w:rsidRDefault="000028A8" w:rsidP="000F466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16"/>
                <w:lang w:val="sl-SI" w:eastAsia="sl-SI"/>
              </w:rPr>
            </w:pPr>
          </w:p>
        </w:tc>
      </w:tr>
      <w:tr w:rsidR="000028A8" w:rsidRPr="00C86416" w14:paraId="4355BC00"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0815D08E" w14:textId="104EE264" w:rsidR="000028A8" w:rsidRPr="00C86416" w:rsidRDefault="000028A8" w:rsidP="00845183">
            <w:pPr>
              <w:rPr>
                <w:rFonts w:ascii="Arial" w:eastAsia="Times New Roman" w:hAnsi="Arial" w:cs="Arial"/>
                <w:szCs w:val="16"/>
                <w:lang w:val="sl-SI" w:eastAsia="sl-SI"/>
              </w:rPr>
            </w:pPr>
            <w:r w:rsidRPr="00845183">
              <w:rPr>
                <w:rFonts w:ascii="Arial" w:eastAsia="Times New Roman" w:hAnsi="Arial" w:cs="Arial"/>
                <w:b w:val="0"/>
                <w:bCs w:val="0"/>
                <w:szCs w:val="16"/>
                <w:lang w:val="sl-SI" w:eastAsia="sl-SI"/>
              </w:rPr>
              <w:t>Novela Zakona o štipendiranju študentom ob izpolnjevanju pogojev omogoča istočasno prejemanj</w:t>
            </w:r>
            <w:r w:rsidR="006C4DC8">
              <w:rPr>
                <w:rFonts w:ascii="Arial" w:eastAsia="Times New Roman" w:hAnsi="Arial" w:cs="Arial"/>
                <w:b w:val="0"/>
                <w:bCs w:val="0"/>
                <w:szCs w:val="16"/>
                <w:lang w:val="sl-SI" w:eastAsia="sl-SI"/>
              </w:rPr>
              <w:t>e</w:t>
            </w:r>
            <w:r w:rsidRPr="00845183">
              <w:rPr>
                <w:rFonts w:ascii="Arial" w:eastAsia="Times New Roman" w:hAnsi="Arial" w:cs="Arial"/>
                <w:b w:val="0"/>
                <w:bCs w:val="0"/>
                <w:szCs w:val="16"/>
                <w:lang w:val="sl-SI" w:eastAsia="sl-SI"/>
              </w:rPr>
              <w:t xml:space="preserve"> državne in Zoisove štipendije</w:t>
            </w:r>
          </w:p>
        </w:tc>
        <w:tc>
          <w:tcPr>
            <w:tcW w:w="883" w:type="pct"/>
            <w:noWrap/>
          </w:tcPr>
          <w:p w14:paraId="47EE7E19" w14:textId="4B7AF98B"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Pr>
                <w:rFonts w:ascii="Arial" w:eastAsia="Times New Roman" w:hAnsi="Arial" w:cs="Arial"/>
                <w:szCs w:val="16"/>
                <w:lang w:val="sl-SI" w:eastAsia="sl-SI"/>
              </w:rPr>
              <w:t>1</w:t>
            </w:r>
            <w:r w:rsidR="0052762E">
              <w:rPr>
                <w:rFonts w:ascii="Arial" w:eastAsia="Times New Roman" w:hAnsi="Arial" w:cs="Arial"/>
                <w:szCs w:val="16"/>
                <w:lang w:val="sl-SI" w:eastAsia="sl-SI"/>
              </w:rPr>
              <w:t xml:space="preserve">. januar </w:t>
            </w:r>
            <w:r>
              <w:rPr>
                <w:rFonts w:ascii="Arial" w:eastAsia="Times New Roman" w:hAnsi="Arial" w:cs="Arial"/>
                <w:szCs w:val="16"/>
                <w:lang w:val="sl-SI" w:eastAsia="sl-SI"/>
              </w:rPr>
              <w:t>2024</w:t>
            </w:r>
          </w:p>
        </w:tc>
        <w:tc>
          <w:tcPr>
            <w:tcW w:w="663" w:type="pct"/>
            <w:noWrap/>
          </w:tcPr>
          <w:p w14:paraId="23686CDC" w14:textId="77777777"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7824FD59" w14:textId="0ED67D03"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3E183FD6" w14:textId="6F054542" w:rsidR="000028A8" w:rsidRPr="00C86416"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r>
      <w:tr w:rsidR="0052762E" w:rsidRPr="00E50511" w14:paraId="4A5C1E7E"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4B1A1BE0" w14:textId="490286BF" w:rsidR="000028A8" w:rsidRPr="00E50511" w:rsidRDefault="000028A8" w:rsidP="00845183">
            <w:pPr>
              <w:rPr>
                <w:rFonts w:ascii="Arial" w:eastAsia="Times New Roman" w:hAnsi="Arial" w:cs="Arial"/>
                <w:b w:val="0"/>
                <w:bCs w:val="0"/>
                <w:szCs w:val="16"/>
                <w:lang w:val="sl-SI" w:eastAsia="sl-SI"/>
              </w:rPr>
            </w:pPr>
            <w:r>
              <w:rPr>
                <w:rFonts w:ascii="Arial" w:eastAsia="Times New Roman" w:hAnsi="Arial" w:cs="Arial"/>
                <w:b w:val="0"/>
                <w:bCs w:val="0"/>
                <w:szCs w:val="16"/>
                <w:lang w:val="sl-SI" w:eastAsia="sl-SI"/>
              </w:rPr>
              <w:t>Dvig minimalnega in maksimalnega zneska denarnega nadomestila za brezposelnost</w:t>
            </w:r>
            <w:r>
              <w:rPr>
                <w:rStyle w:val="FootnoteReference"/>
                <w:rFonts w:ascii="Arial" w:eastAsia="Times New Roman" w:hAnsi="Arial" w:cs="Arial"/>
                <w:b w:val="0"/>
                <w:bCs w:val="0"/>
                <w:szCs w:val="16"/>
                <w:lang w:val="sl-SI" w:eastAsia="sl-SI"/>
              </w:rPr>
              <w:footnoteReference w:id="6"/>
            </w:r>
          </w:p>
        </w:tc>
        <w:tc>
          <w:tcPr>
            <w:tcW w:w="883" w:type="pct"/>
            <w:noWrap/>
          </w:tcPr>
          <w:p w14:paraId="43AC2BFA" w14:textId="5DA79579" w:rsidR="000028A8" w:rsidRPr="0052762E" w:rsidRDefault="0052762E"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Pr>
                <w:rFonts w:ascii="Arial" w:hAnsi="Arial" w:cs="Arial"/>
                <w:szCs w:val="16"/>
              </w:rPr>
              <w:t>1. j</w:t>
            </w:r>
            <w:r w:rsidRPr="0052762E">
              <w:rPr>
                <w:rFonts w:ascii="Arial" w:hAnsi="Arial" w:cs="Arial"/>
                <w:szCs w:val="16"/>
              </w:rPr>
              <w:t xml:space="preserve">anuar </w:t>
            </w:r>
            <w:r w:rsidR="000028A8" w:rsidRPr="0052762E">
              <w:rPr>
                <w:rFonts w:ascii="Arial" w:eastAsia="Times New Roman" w:hAnsi="Arial" w:cs="Arial"/>
                <w:szCs w:val="16"/>
                <w:lang w:val="sl-SI" w:eastAsia="sl-SI"/>
              </w:rPr>
              <w:t>2026</w:t>
            </w:r>
          </w:p>
        </w:tc>
        <w:tc>
          <w:tcPr>
            <w:tcW w:w="663" w:type="pct"/>
            <w:noWrap/>
          </w:tcPr>
          <w:p w14:paraId="3F1FFA39" w14:textId="7777777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48CF45D5" w14:textId="3A0AC1E7"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52B6D026" w14:textId="059BA1F9" w:rsidR="000028A8" w:rsidRPr="00C86416" w:rsidRDefault="000028A8"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r>
      <w:tr w:rsidR="000028A8" w:rsidRPr="00E50511" w14:paraId="3FA22503" w14:textId="77777777" w:rsidTr="000F466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130" w:type="pct"/>
          </w:tcPr>
          <w:p w14:paraId="4B0A95B3" w14:textId="77777777" w:rsidR="000028A8" w:rsidRPr="000F4660" w:rsidRDefault="000028A8" w:rsidP="00845183">
            <w:pPr>
              <w:rPr>
                <w:rFonts w:ascii="Arial" w:eastAsia="Times New Roman" w:hAnsi="Arial" w:cs="Arial"/>
                <w:b w:val="0"/>
                <w:bCs w:val="0"/>
                <w:szCs w:val="16"/>
                <w:lang w:val="sl-SI" w:eastAsia="sl-SI"/>
              </w:rPr>
            </w:pPr>
            <w:r w:rsidRPr="000F4660">
              <w:rPr>
                <w:rFonts w:ascii="Arial" w:eastAsia="Times New Roman" w:hAnsi="Arial" w:cs="Arial"/>
                <w:b w:val="0"/>
                <w:bCs w:val="0"/>
                <w:szCs w:val="16"/>
                <w:lang w:val="sl-SI" w:eastAsia="sl-SI"/>
              </w:rPr>
              <w:t>Rejnine (Osnovna mesečna rejnina za enega otroka in za polnoletno osebo (0-26 let) znaša (brez zvišanj 1.097,90 evrov. Najvišja možna mesečna rejnina za enega otroka in za polnoletno osebo (0-26 let) (zvišanje oskrbnine za 50% in zvišanje plačila dela za 50%) znaša 1.646,85 evrov.)</w:t>
            </w:r>
          </w:p>
        </w:tc>
        <w:tc>
          <w:tcPr>
            <w:tcW w:w="883" w:type="pct"/>
            <w:noWrap/>
          </w:tcPr>
          <w:p w14:paraId="701DCA44" w14:textId="5B58DE0A" w:rsidR="000028A8" w:rsidRPr="000F4660"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r w:rsidRPr="000F4660">
              <w:rPr>
                <w:rFonts w:ascii="Arial" w:eastAsia="Times New Roman" w:hAnsi="Arial" w:cs="Arial"/>
                <w:szCs w:val="16"/>
                <w:lang w:val="sl-SI" w:eastAsia="sl-SI"/>
              </w:rPr>
              <w:t>1.</w:t>
            </w:r>
            <w:r w:rsidR="0052762E" w:rsidRPr="000F4660">
              <w:rPr>
                <w:rFonts w:ascii="Arial" w:eastAsia="Times New Roman" w:hAnsi="Arial" w:cs="Arial"/>
                <w:szCs w:val="16"/>
                <w:lang w:val="sl-SI" w:eastAsia="sl-SI"/>
              </w:rPr>
              <w:t xml:space="preserve"> november </w:t>
            </w:r>
            <w:r w:rsidRPr="000F4660">
              <w:rPr>
                <w:rFonts w:ascii="Arial" w:eastAsia="Times New Roman" w:hAnsi="Arial" w:cs="Arial"/>
                <w:szCs w:val="16"/>
                <w:lang w:val="sl-SI" w:eastAsia="sl-SI"/>
              </w:rPr>
              <w:t>2025</w:t>
            </w:r>
          </w:p>
        </w:tc>
        <w:tc>
          <w:tcPr>
            <w:tcW w:w="663" w:type="pct"/>
            <w:noWrap/>
          </w:tcPr>
          <w:p w14:paraId="41E59587" w14:textId="77777777" w:rsidR="000028A8" w:rsidRPr="000F4660"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525" w:type="pct"/>
            <w:noWrap/>
          </w:tcPr>
          <w:p w14:paraId="1FA63B94" w14:textId="77777777" w:rsidR="000028A8" w:rsidRPr="000F4660"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474866F2" w14:textId="3CCA1564" w:rsidR="000028A8" w:rsidRPr="000F4660" w:rsidRDefault="000028A8" w:rsidP="0084518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lang w:val="sl-SI" w:eastAsia="sl-SI"/>
              </w:rPr>
            </w:pPr>
          </w:p>
        </w:tc>
      </w:tr>
      <w:tr w:rsidR="00A87FA9" w:rsidRPr="00E50511" w14:paraId="11BFE7E2" w14:textId="77777777" w:rsidTr="000F4660">
        <w:trPr>
          <w:trHeight w:val="540"/>
        </w:trPr>
        <w:tc>
          <w:tcPr>
            <w:cnfStyle w:val="001000000000" w:firstRow="0" w:lastRow="0" w:firstColumn="1" w:lastColumn="0" w:oddVBand="0" w:evenVBand="0" w:oddHBand="0" w:evenHBand="0" w:firstRowFirstColumn="0" w:firstRowLastColumn="0" w:lastRowFirstColumn="0" w:lastRowLastColumn="0"/>
            <w:tcW w:w="2130" w:type="pct"/>
          </w:tcPr>
          <w:p w14:paraId="4EBC3E6A" w14:textId="6F175E22" w:rsidR="00A87FA9" w:rsidRPr="004423C3" w:rsidRDefault="00A87FA9" w:rsidP="00845183">
            <w:pPr>
              <w:rPr>
                <w:rFonts w:ascii="Arial" w:eastAsia="Times New Roman" w:hAnsi="Arial" w:cs="Arial"/>
                <w:b w:val="0"/>
                <w:bCs w:val="0"/>
                <w:szCs w:val="16"/>
                <w:lang w:val="sl-SI" w:eastAsia="sl-SI"/>
              </w:rPr>
            </w:pPr>
            <w:r w:rsidRPr="004423C3">
              <w:rPr>
                <w:rFonts w:ascii="Arial" w:eastAsia="Times New Roman" w:hAnsi="Arial" w:cs="Arial"/>
                <w:b w:val="0"/>
                <w:bCs w:val="0"/>
                <w:szCs w:val="16"/>
                <w:lang w:val="sl-SI" w:eastAsia="sl-SI"/>
              </w:rPr>
              <w:t>Redefinicij</w:t>
            </w:r>
            <w:r w:rsidR="004423C3">
              <w:rPr>
                <w:rFonts w:ascii="Arial" w:eastAsia="Times New Roman" w:hAnsi="Arial" w:cs="Arial"/>
                <w:b w:val="0"/>
                <w:bCs w:val="0"/>
                <w:szCs w:val="16"/>
                <w:lang w:val="sl-SI" w:eastAsia="sl-SI"/>
              </w:rPr>
              <w:t>a</w:t>
            </w:r>
            <w:r w:rsidRPr="004423C3">
              <w:rPr>
                <w:rFonts w:ascii="Arial" w:eastAsia="Times New Roman" w:hAnsi="Arial" w:cs="Arial"/>
                <w:b w:val="0"/>
                <w:bCs w:val="0"/>
                <w:szCs w:val="16"/>
                <w:lang w:val="sl-SI" w:eastAsia="sl-SI"/>
              </w:rPr>
              <w:t xml:space="preserve"> pojma enostarševske družine pri uveljavljanju pravic iz javnih sredstev. Med enostarševske družine se po novem uvrščajo tudi družine, kjer otrok prejema nadomestilo preživnine, nizko preživnino (do višine nadomestila) ali nizko družinsko pokojnino,</w:t>
            </w:r>
          </w:p>
        </w:tc>
        <w:tc>
          <w:tcPr>
            <w:tcW w:w="883" w:type="pct"/>
            <w:noWrap/>
          </w:tcPr>
          <w:p w14:paraId="26B3565B" w14:textId="62BA4CF1" w:rsidR="00A87FA9" w:rsidRPr="004423C3" w:rsidRDefault="004423C3" w:rsidP="009F7ED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r w:rsidRPr="004423C3">
              <w:rPr>
                <w:rFonts w:ascii="Arial" w:hAnsi="Arial" w:cs="Arial"/>
                <w:szCs w:val="16"/>
              </w:rPr>
              <w:t xml:space="preserve">1. januar </w:t>
            </w:r>
            <w:r w:rsidR="00A87FA9" w:rsidRPr="004423C3">
              <w:rPr>
                <w:rFonts w:ascii="Arial" w:hAnsi="Arial" w:cs="Arial"/>
                <w:szCs w:val="16"/>
              </w:rPr>
              <w:t>2026</w:t>
            </w:r>
          </w:p>
        </w:tc>
        <w:tc>
          <w:tcPr>
            <w:tcW w:w="663" w:type="pct"/>
            <w:noWrap/>
          </w:tcPr>
          <w:p w14:paraId="49049F79" w14:textId="77777777" w:rsidR="00A87FA9" w:rsidRPr="004423C3" w:rsidRDefault="00A87FA9"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16"/>
                <w:lang w:val="sl-SI" w:eastAsia="sl-SI"/>
              </w:rPr>
            </w:pPr>
          </w:p>
        </w:tc>
        <w:tc>
          <w:tcPr>
            <w:tcW w:w="525" w:type="pct"/>
            <w:noWrap/>
          </w:tcPr>
          <w:p w14:paraId="5166CA8F" w14:textId="77777777" w:rsidR="00A87FA9" w:rsidRPr="00C86416" w:rsidRDefault="00A87FA9"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c>
          <w:tcPr>
            <w:tcW w:w="799" w:type="pct"/>
            <w:noWrap/>
          </w:tcPr>
          <w:p w14:paraId="6F75B579" w14:textId="77777777" w:rsidR="00A87FA9" w:rsidRPr="00C86416" w:rsidRDefault="00A87FA9" w:rsidP="0084518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16"/>
                <w:lang w:val="sl-SI" w:eastAsia="sl-SI"/>
              </w:rPr>
            </w:pPr>
          </w:p>
        </w:tc>
      </w:tr>
    </w:tbl>
    <w:p w14:paraId="59FDFB8A" w14:textId="77777777" w:rsidR="009C268B" w:rsidRDefault="009C268B" w:rsidP="00DD0211">
      <w:pPr>
        <w:pStyle w:val="BodyText"/>
        <w:rPr>
          <w:b/>
          <w:bCs/>
          <w:lang w:val="sl-SI"/>
        </w:rPr>
        <w:sectPr w:rsidR="009C268B" w:rsidSect="009C268B">
          <w:pgSz w:w="11907" w:h="16840" w:code="9"/>
          <w:pgMar w:top="1440" w:right="1080" w:bottom="1440" w:left="1080" w:header="709" w:footer="709" w:gutter="0"/>
          <w:cols w:space="708"/>
          <w:docGrid w:linePitch="326"/>
        </w:sectPr>
      </w:pPr>
    </w:p>
    <w:p w14:paraId="0D995879" w14:textId="33577C14" w:rsidR="006A389E" w:rsidRPr="00C86416" w:rsidRDefault="00D731AD" w:rsidP="00DD0211">
      <w:pPr>
        <w:pStyle w:val="BodyText"/>
        <w:rPr>
          <w:lang w:val="sl-SI"/>
        </w:rPr>
      </w:pPr>
      <w:r w:rsidRPr="00C86416">
        <w:rPr>
          <w:noProof/>
          <w:lang w:val="sl-SI"/>
        </w:rPr>
        <w:lastRenderedPageBreak/>
        <mc:AlternateContent>
          <mc:Choice Requires="wps">
            <w:drawing>
              <wp:anchor distT="0" distB="0" distL="114300" distR="114300" simplePos="0" relativeHeight="251658240" behindDoc="0" locked="0" layoutInCell="1" allowOverlap="1" wp14:anchorId="2EBD398E" wp14:editId="41F31360">
                <wp:simplePos x="0" y="0"/>
                <wp:positionH relativeFrom="margin">
                  <wp:posOffset>-384810</wp:posOffset>
                </wp:positionH>
                <wp:positionV relativeFrom="page">
                  <wp:posOffset>436245</wp:posOffset>
                </wp:positionV>
                <wp:extent cx="6639560" cy="9267825"/>
                <wp:effectExtent l="0" t="0" r="27940" b="2857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60" cy="9267825"/>
                        </a:xfrm>
                        <a:prstGeom prst="rect">
                          <a:avLst/>
                        </a:prstGeom>
                        <a:solidFill>
                          <a:srgbClr val="FFFFFF"/>
                        </a:solidFill>
                        <a:ln w="9525">
                          <a:solidFill>
                            <a:srgbClr val="000000"/>
                          </a:solidFill>
                          <a:miter lim="800000"/>
                          <a:headEnd/>
                          <a:tailEnd/>
                        </a:ln>
                      </wps:spPr>
                      <wps:txbx>
                        <w:txbxContent>
                          <w:p w14:paraId="72E212D9" w14:textId="6EB1A553" w:rsidR="006A389E" w:rsidRDefault="006A389E" w:rsidP="006A389E">
                            <w:pPr>
                              <w:rPr>
                                <w:b/>
                                <w:bCs/>
                                <w:sz w:val="18"/>
                                <w:szCs w:val="18"/>
                                <w:lang w:val="sl-SI"/>
                              </w:rPr>
                            </w:pPr>
                            <w:r>
                              <w:rPr>
                                <w:b/>
                                <w:bCs/>
                                <w:sz w:val="18"/>
                                <w:szCs w:val="18"/>
                                <w:lang w:val="sl-SI"/>
                              </w:rPr>
                              <w:t>Okvir 1.</w:t>
                            </w:r>
                            <w:r w:rsidR="00FD0762">
                              <w:rPr>
                                <w:b/>
                                <w:bCs/>
                                <w:sz w:val="18"/>
                                <w:szCs w:val="18"/>
                                <w:lang w:val="sl-SI"/>
                              </w:rPr>
                              <w:t xml:space="preserve"> </w:t>
                            </w:r>
                            <w:r>
                              <w:rPr>
                                <w:b/>
                                <w:bCs/>
                                <w:sz w:val="18"/>
                                <w:szCs w:val="18"/>
                                <w:lang w:val="sl-SI"/>
                              </w:rPr>
                              <w:t xml:space="preserve">LETNO USKLAJEVANJE TRANSFERJEV POSAMEZNIKOM IN GOSPODINJSTVOM </w:t>
                            </w:r>
                          </w:p>
                          <w:p w14:paraId="65F9F2EF" w14:textId="7F4B9462"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Enkrat na leto se za višino rasti cen življenjskih potrebščin v preteklem letu</w:t>
                            </w:r>
                            <w:r w:rsidR="008D4A11">
                              <w:rPr>
                                <w:rFonts w:asciiTheme="minorHAnsi" w:hAnsiTheme="minorHAnsi" w:cstheme="minorBidi"/>
                                <w:color w:val="auto"/>
                                <w:sz w:val="18"/>
                                <w:szCs w:val="18"/>
                              </w:rPr>
                              <w:t xml:space="preserve"> </w:t>
                            </w:r>
                            <w:r w:rsidR="00096A6E">
                              <w:rPr>
                                <w:rFonts w:asciiTheme="minorHAnsi" w:hAnsiTheme="minorHAnsi" w:cstheme="minorBidi"/>
                                <w:color w:val="auto"/>
                                <w:sz w:val="18"/>
                                <w:szCs w:val="18"/>
                              </w:rPr>
                              <w:t>(d</w:t>
                            </w:r>
                            <w:r w:rsidR="00096A6E" w:rsidRPr="002438B2">
                              <w:rPr>
                                <w:rFonts w:asciiTheme="minorHAnsi" w:hAnsiTheme="minorHAnsi" w:cstheme="minorBidi"/>
                                <w:color w:val="auto"/>
                                <w:sz w:val="18"/>
                                <w:szCs w:val="18"/>
                              </w:rPr>
                              <w:t>ecember leta/december prejšnjega leta</w:t>
                            </w:r>
                            <w:r w:rsidR="00096A6E">
                              <w:rPr>
                                <w:rFonts w:asciiTheme="minorHAnsi" w:hAnsiTheme="minorHAnsi" w:cstheme="minorBidi"/>
                                <w:color w:val="auto"/>
                                <w:sz w:val="18"/>
                                <w:szCs w:val="18"/>
                              </w:rPr>
                              <w:t>)</w:t>
                            </w:r>
                            <w:r>
                              <w:rPr>
                                <w:rFonts w:asciiTheme="minorHAnsi" w:hAnsiTheme="minorHAnsi" w:cstheme="minorBidi"/>
                                <w:color w:val="auto"/>
                                <w:sz w:val="18"/>
                                <w:szCs w:val="18"/>
                              </w:rPr>
                              <w:t xml:space="preserve"> uskladijo:</w:t>
                            </w:r>
                          </w:p>
                          <w:p w14:paraId="40E9AE70"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meje dohodkovnih razredov transferjev posameznikom in gospodinjstvom,</w:t>
                            </w:r>
                          </w:p>
                          <w:p w14:paraId="5FD5E2F1"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zneski transferjev posameznikom in gospodinjstvom;</w:t>
                            </w:r>
                          </w:p>
                          <w:p w14:paraId="2B7012BD"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osnovni znesek minimalnega dohodka, ki vpliva na pravice, ki so nanj vezane;</w:t>
                            </w:r>
                          </w:p>
                          <w:p w14:paraId="058BB8AD"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odmerna osnova na podlagi zakona, ki ureja varstvo vojnih invalidov, in za odmero rente na podlagi zakona, ki ureja varstvo žrtev v vojni za Slovenijo 1991</w:t>
                            </w:r>
                            <w:r>
                              <w:rPr>
                                <w:rFonts w:asciiTheme="minorHAnsi" w:hAnsiTheme="minorHAnsi" w:cstheme="minorBidi"/>
                                <w:color w:val="auto"/>
                                <w:sz w:val="18"/>
                                <w:szCs w:val="18"/>
                                <w:vertAlign w:val="superscript"/>
                              </w:rPr>
                              <w:t>2</w:t>
                            </w:r>
                            <w:r>
                              <w:rPr>
                                <w:rFonts w:asciiTheme="minorHAnsi" w:hAnsiTheme="minorHAnsi" w:cstheme="minorBidi"/>
                                <w:color w:val="auto"/>
                                <w:sz w:val="18"/>
                                <w:szCs w:val="18"/>
                              </w:rPr>
                              <w:t xml:space="preserve">. </w:t>
                            </w:r>
                          </w:p>
                          <w:p w14:paraId="5C387A6C" w14:textId="77777777" w:rsidR="006A389E" w:rsidRDefault="006A389E" w:rsidP="006A389E">
                            <w:pPr>
                              <w:pStyle w:val="Default"/>
                              <w:rPr>
                                <w:rFonts w:asciiTheme="minorHAnsi" w:hAnsiTheme="minorHAnsi" w:cstheme="minorBidi"/>
                                <w:color w:val="auto"/>
                                <w:sz w:val="18"/>
                                <w:szCs w:val="18"/>
                              </w:rPr>
                            </w:pPr>
                          </w:p>
                          <w:p w14:paraId="7DBD5633"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 xml:space="preserve">Pravice na podlagi novih mej dohodkovnih razredov in zneskov ter usklajeni osnovni znesek minimalnega dohodka in pravice, ki so nanj vezane, so priznani oz. se uporabljajo od 1. marca.  </w:t>
                            </w:r>
                          </w:p>
                          <w:p w14:paraId="63A0E1FB" w14:textId="77777777" w:rsidR="006A389E" w:rsidRDefault="006A389E" w:rsidP="006A389E">
                            <w:pPr>
                              <w:pStyle w:val="Default"/>
                              <w:rPr>
                                <w:rFonts w:asciiTheme="minorHAnsi" w:hAnsiTheme="minorHAnsi" w:cstheme="minorBidi"/>
                                <w:color w:val="auto"/>
                                <w:sz w:val="18"/>
                                <w:szCs w:val="18"/>
                              </w:rPr>
                            </w:pPr>
                          </w:p>
                          <w:p w14:paraId="2E0A32FA"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a) Uskladitev mej dohodkovnih razredov, ki so osnova za dodelitev posamezne pravice, se izvede v mesecu januarju pri:</w:t>
                            </w:r>
                          </w:p>
                          <w:p w14:paraId="58525DA9"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otroškem dodatku, </w:t>
                            </w:r>
                          </w:p>
                          <w:p w14:paraId="6AE0091D"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državnih štipendijah,</w:t>
                            </w:r>
                          </w:p>
                          <w:p w14:paraId="2FCA8CE1"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znižanem plačilu vrtca, </w:t>
                            </w:r>
                          </w:p>
                          <w:p w14:paraId="088B6A95"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subvenciji malice za učence, </w:t>
                            </w:r>
                          </w:p>
                          <w:p w14:paraId="67849D9C"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subvenciji malice za dijake,</w:t>
                            </w:r>
                          </w:p>
                          <w:p w14:paraId="659F4E73"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subvenciji kosila za učence. </w:t>
                            </w:r>
                          </w:p>
                          <w:p w14:paraId="2B917762"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 </w:t>
                            </w:r>
                          </w:p>
                          <w:p w14:paraId="069DA9C5" w14:textId="77777777" w:rsidR="006A389E" w:rsidRDefault="006A389E" w:rsidP="006A389E">
                            <w:pPr>
                              <w:autoSpaceDE w:val="0"/>
                              <w:autoSpaceDN w:val="0"/>
                              <w:adjustRightInd w:val="0"/>
                              <w:spacing w:after="15"/>
                              <w:rPr>
                                <w:sz w:val="18"/>
                                <w:szCs w:val="18"/>
                                <w:lang w:val="sl-SI"/>
                              </w:rPr>
                            </w:pPr>
                            <w:r>
                              <w:rPr>
                                <w:sz w:val="18"/>
                                <w:szCs w:val="18"/>
                                <w:lang w:val="sl-SI"/>
                              </w:rPr>
                              <w:t>b) Višina zneskov transferjev posameznikom in gospodinjstvom, ki se izplačujejo iz državnega proračuna ali iz proračunov občin (kadrovske štipendije in delno plačilo za izgubljeni dohodek, ki se izplačuje družinskemu pomočniku), se uskladi in uporablja 1. marca</w:t>
                            </w:r>
                            <w:r>
                              <w:rPr>
                                <w:sz w:val="18"/>
                                <w:szCs w:val="18"/>
                                <w:vertAlign w:val="superscript"/>
                                <w:lang w:val="sl-SI"/>
                              </w:rPr>
                              <w:t>3</w:t>
                            </w:r>
                            <w:r>
                              <w:rPr>
                                <w:sz w:val="18"/>
                                <w:szCs w:val="18"/>
                                <w:lang w:val="sl-SI"/>
                              </w:rPr>
                              <w:t>. In sicer za:</w:t>
                            </w:r>
                          </w:p>
                          <w:p w14:paraId="6986A2C3"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otroški dodatek; </w:t>
                            </w:r>
                          </w:p>
                          <w:p w14:paraId="6D1EF585"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dodatek za nego otroka; </w:t>
                            </w:r>
                          </w:p>
                          <w:p w14:paraId="57BDD19F"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dodatek za veliko družino; </w:t>
                            </w:r>
                          </w:p>
                          <w:p w14:paraId="281FA697"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pomoč ob rojstvu otroka; </w:t>
                            </w:r>
                          </w:p>
                          <w:p w14:paraId="6146C2EC"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materialne stroške za otroka v rejništvu; </w:t>
                            </w:r>
                          </w:p>
                          <w:p w14:paraId="72B0D04B"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plačilo dela rejniku;</w:t>
                            </w:r>
                          </w:p>
                          <w:p w14:paraId="0433B10E"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državno štipendijo; </w:t>
                            </w:r>
                          </w:p>
                          <w:p w14:paraId="4E1C1777"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dodatke k državni štipendiji (dodatek za bivanje, dodatek za uspeh, dodatek za štipendiste s posebnimi potrebami);</w:t>
                            </w:r>
                          </w:p>
                          <w:p w14:paraId="26BCFE9B"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Zoisovo štipendijo;</w:t>
                            </w:r>
                          </w:p>
                          <w:p w14:paraId="3B805A00" w14:textId="77777777" w:rsidR="006A389E" w:rsidRDefault="006A389E" w:rsidP="006A389E">
                            <w:pPr>
                              <w:pStyle w:val="Default"/>
                              <w:numPr>
                                <w:ilvl w:val="0"/>
                                <w:numId w:val="5"/>
                              </w:numPr>
                              <w:rPr>
                                <w:rFonts w:asciiTheme="minorHAnsi" w:hAnsiTheme="minorHAnsi" w:cstheme="minorBidi"/>
                                <w:color w:val="auto"/>
                                <w:sz w:val="18"/>
                                <w:szCs w:val="18"/>
                              </w:rPr>
                            </w:pPr>
                            <w:r>
                              <w:rPr>
                                <w:rFonts w:asciiTheme="minorHAnsi" w:hAnsiTheme="minorHAnsi" w:cstheme="minorBidi"/>
                                <w:color w:val="auto"/>
                                <w:sz w:val="18"/>
                                <w:szCs w:val="18"/>
                              </w:rPr>
                              <w:t xml:space="preserve">dodatke k Zoisovi štipendiji (dodatek za bivanje, dodatek za štipendiste s posebnimi potrebami); </w:t>
                            </w:r>
                          </w:p>
                          <w:p w14:paraId="460975BC" w14:textId="77777777" w:rsidR="006A389E" w:rsidRDefault="006A389E" w:rsidP="006A389E">
                            <w:pPr>
                              <w:pStyle w:val="Default"/>
                              <w:numPr>
                                <w:ilvl w:val="0"/>
                                <w:numId w:val="6"/>
                              </w:numPr>
                              <w:rPr>
                                <w:rFonts w:asciiTheme="minorHAnsi" w:hAnsiTheme="minorHAnsi" w:cstheme="minorBidi"/>
                                <w:color w:val="auto"/>
                                <w:sz w:val="18"/>
                                <w:szCs w:val="18"/>
                              </w:rPr>
                            </w:pPr>
                            <w:r>
                              <w:rPr>
                                <w:rFonts w:asciiTheme="minorHAnsi" w:hAnsiTheme="minorHAnsi" w:cstheme="minorBidi"/>
                                <w:color w:val="auto"/>
                                <w:sz w:val="18"/>
                                <w:szCs w:val="18"/>
                              </w:rPr>
                              <w:t>štipendije za deficitarne poklice;</w:t>
                            </w:r>
                          </w:p>
                          <w:p w14:paraId="73F68EED" w14:textId="77777777" w:rsidR="006A389E" w:rsidRDefault="006A389E" w:rsidP="006A389E">
                            <w:pPr>
                              <w:pStyle w:val="Default"/>
                              <w:numPr>
                                <w:ilvl w:val="0"/>
                                <w:numId w:val="6"/>
                              </w:numPr>
                              <w:spacing w:after="14"/>
                              <w:rPr>
                                <w:rFonts w:asciiTheme="minorHAnsi" w:hAnsiTheme="minorHAnsi" w:cstheme="minorBidi"/>
                                <w:color w:val="auto"/>
                                <w:sz w:val="18"/>
                                <w:szCs w:val="18"/>
                              </w:rPr>
                            </w:pPr>
                            <w:r>
                              <w:rPr>
                                <w:rFonts w:asciiTheme="minorHAnsi" w:hAnsiTheme="minorHAnsi" w:cstheme="minorBidi"/>
                                <w:color w:val="auto"/>
                                <w:sz w:val="18"/>
                                <w:szCs w:val="18"/>
                              </w:rPr>
                              <w:t>štipendije za Slovence v zamejstvu in po svetu;</w:t>
                            </w:r>
                          </w:p>
                          <w:p w14:paraId="54D60DF0"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delno plačilo za izgubljeni dohodek;</w:t>
                            </w:r>
                          </w:p>
                          <w:p w14:paraId="32E18322"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starševski dodatek;</w:t>
                            </w:r>
                          </w:p>
                          <w:p w14:paraId="10708C1E"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znesek najnižjega in najvišjega izplačila materinskega nadomestila, očetovskega nadomestila in starševskega nadomestila;</w:t>
                            </w:r>
                          </w:p>
                          <w:p w14:paraId="48BC096E" w14:textId="77777777" w:rsidR="006A389E" w:rsidRDefault="006A389E" w:rsidP="0048226E">
                            <w:pPr>
                              <w:pStyle w:val="Default"/>
                              <w:numPr>
                                <w:ilvl w:val="0"/>
                                <w:numId w:val="7"/>
                              </w:numPr>
                              <w:tabs>
                                <w:tab w:val="num" w:pos="360"/>
                              </w:tabs>
                              <w:rPr>
                                <w:rFonts w:asciiTheme="minorHAnsi" w:hAnsiTheme="minorHAnsi" w:cstheme="minorBidi"/>
                                <w:color w:val="auto"/>
                                <w:sz w:val="18"/>
                                <w:szCs w:val="18"/>
                              </w:rPr>
                            </w:pPr>
                            <w:r>
                              <w:rPr>
                                <w:rFonts w:asciiTheme="minorHAnsi" w:hAnsiTheme="minorHAnsi" w:cstheme="minorBidi"/>
                                <w:color w:val="auto"/>
                                <w:sz w:val="18"/>
                                <w:szCs w:val="18"/>
                              </w:rPr>
                              <w:t>subvencijo obroka študentske prehrane;</w:t>
                            </w:r>
                          </w:p>
                          <w:p w14:paraId="70C29314"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 xml:space="preserve">denarno nadomestilo za primer brezposelnosti; </w:t>
                            </w:r>
                          </w:p>
                          <w:p w14:paraId="73916976"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pravice po zakonu, ki ureja pravice vojnih invalidov; po zakonu, ki ureja pravice žrtev v vojni za Slovenijo 1991; po zakonu, ki ureja pravice vojnih veteranov; po zakonu, ki ureja pravice žrtev vojnega nasilja;</w:t>
                            </w:r>
                          </w:p>
                          <w:p w14:paraId="2C87D62B" w14:textId="77777777" w:rsidR="006A389E" w:rsidRDefault="006A389E" w:rsidP="0048226E">
                            <w:pPr>
                              <w:pStyle w:val="ListParagraph"/>
                              <w:numPr>
                                <w:ilvl w:val="0"/>
                                <w:numId w:val="8"/>
                              </w:numPr>
                              <w:tabs>
                                <w:tab w:val="num" w:pos="360"/>
                              </w:tabs>
                              <w:autoSpaceDE w:val="0"/>
                              <w:autoSpaceDN w:val="0"/>
                              <w:adjustRightInd w:val="0"/>
                              <w:spacing w:after="15"/>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kadrovske štipendije;</w:t>
                            </w:r>
                          </w:p>
                          <w:p w14:paraId="723004A9"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delno plačilo za izgubljeni dohodek, ki se izplačuje družinskemu pomočniku;</w:t>
                            </w:r>
                          </w:p>
                          <w:p w14:paraId="372FCDD1"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denarno socialno pomoč;</w:t>
                            </w:r>
                          </w:p>
                          <w:p w14:paraId="3FF79FAC"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varstveni dodatek.</w:t>
                            </w:r>
                          </w:p>
                          <w:p w14:paraId="19B54DAC" w14:textId="77777777" w:rsidR="006A389E" w:rsidRDefault="006A389E" w:rsidP="006A389E">
                            <w:pPr>
                              <w:pStyle w:val="Default"/>
                              <w:rPr>
                                <w:sz w:val="18"/>
                                <w:szCs w:val="18"/>
                              </w:rPr>
                            </w:pPr>
                          </w:p>
                          <w:p w14:paraId="2C0345A4" w14:textId="77777777" w:rsidR="006A389E" w:rsidRDefault="006A389E" w:rsidP="006A389E">
                            <w:pPr>
                              <w:pStyle w:val="Default"/>
                              <w:rPr>
                                <w:rFonts w:asciiTheme="minorHAnsi" w:hAnsiTheme="minorHAnsi"/>
                                <w:sz w:val="18"/>
                                <w:szCs w:val="18"/>
                              </w:rPr>
                            </w:pPr>
                            <w:r>
                              <w:rPr>
                                <w:rFonts w:asciiTheme="minorHAnsi" w:hAnsiTheme="minorHAnsi"/>
                                <w:sz w:val="18"/>
                                <w:szCs w:val="18"/>
                              </w:rPr>
                              <w:t>c) Osnovni znesek minimalnega dohodka (OZMD) se uskladi 1. marca</w:t>
                            </w:r>
                            <w:r>
                              <w:rPr>
                                <w:rFonts w:asciiTheme="minorHAnsi" w:hAnsiTheme="minorHAnsi"/>
                                <w:sz w:val="18"/>
                                <w:szCs w:val="18"/>
                                <w:vertAlign w:val="superscript"/>
                              </w:rPr>
                              <w:t>4</w:t>
                            </w:r>
                            <w:r>
                              <w:rPr>
                                <w:rFonts w:asciiTheme="minorHAnsi" w:hAnsiTheme="minorHAnsi"/>
                                <w:sz w:val="18"/>
                                <w:szCs w:val="18"/>
                              </w:rPr>
                              <w:t>. Na podlagi tega zneska se uskladi višina naslednjih pravic oziroma mej:</w:t>
                            </w:r>
                          </w:p>
                          <w:p w14:paraId="149379A0"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cenzus za varstveni dodatek;</w:t>
                            </w:r>
                          </w:p>
                          <w:p w14:paraId="78ADA8D1"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posmrtnina;</w:t>
                            </w:r>
                          </w:p>
                          <w:p w14:paraId="393254E2"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pogrebnina;</w:t>
                            </w:r>
                          </w:p>
                          <w:p w14:paraId="5AEF3EC9"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premoženjska meja pri ugotavljanju materialnega položaja za priznanje denarne socialne pomoči in znižanje vrednosti premoženja pri ugotavljanju materialnega položaja za priznanje letnih pravic iz javnih sredstev po Zakonu o uveljavljanju pravic iz javnih sredstev;</w:t>
                            </w:r>
                          </w:p>
                          <w:p w14:paraId="2748994F"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za upoštevanje osebnega avtomobila oziroma enosledno vozilo;</w:t>
                            </w:r>
                          </w:p>
                          <w:p w14:paraId="272E41F2"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za upoštevanje priložnostnih in občasnih dohodkov, prejetih v obdobju zadnjih treh mesecev pred mesecem vloge za priznanje denarne socialne pomoči in varstvenega dodatka;</w:t>
                            </w:r>
                          </w:p>
                          <w:p w14:paraId="34A49703"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socialne varnosti osebe v institucionalnem varstvu.</w:t>
                            </w:r>
                          </w:p>
                          <w:p w14:paraId="29422D7A" w14:textId="77777777" w:rsidR="006A389E" w:rsidRDefault="006A389E" w:rsidP="006A389E">
                            <w:pPr>
                              <w:rPr>
                                <w:sz w:val="14"/>
                                <w:szCs w:val="14"/>
                                <w:lang w:val="sl-SI"/>
                              </w:rPr>
                            </w:pPr>
                            <w:r>
                              <w:rPr>
                                <w:sz w:val="14"/>
                                <w:szCs w:val="14"/>
                                <w:lang w:val="sl-SI"/>
                              </w:rPr>
                              <w:t>______________________________________________</w:t>
                            </w:r>
                          </w:p>
                          <w:p w14:paraId="6AD75D8F" w14:textId="5DD426D6" w:rsidR="006A389E" w:rsidRDefault="006A389E" w:rsidP="006A389E">
                            <w:pPr>
                              <w:pStyle w:val="Default"/>
                              <w:rPr>
                                <w:rFonts w:asciiTheme="minorHAnsi" w:hAnsiTheme="minorHAnsi"/>
                                <w:sz w:val="14"/>
                                <w:szCs w:val="14"/>
                              </w:rPr>
                            </w:pPr>
                            <w:r>
                              <w:rPr>
                                <w:rFonts w:asciiTheme="minorHAnsi" w:eastAsia="Times New Roman" w:hAnsiTheme="minorHAnsi" w:cs="Times New Roman"/>
                                <w:color w:val="auto"/>
                                <w:sz w:val="14"/>
                                <w:szCs w:val="14"/>
                                <w:vertAlign w:val="superscript"/>
                              </w:rPr>
                              <w:t xml:space="preserve">1 </w:t>
                            </w:r>
                            <w:r w:rsidR="002F076B">
                              <w:rPr>
                                <w:rFonts w:asciiTheme="minorHAnsi" w:eastAsia="Times New Roman" w:hAnsiTheme="minorHAnsi" w:cs="Times New Roman"/>
                                <w:color w:val="auto"/>
                                <w:sz w:val="14"/>
                                <w:szCs w:val="14"/>
                              </w:rPr>
                              <w:t>R</w:t>
                            </w:r>
                            <w:r>
                              <w:rPr>
                                <w:rFonts w:asciiTheme="minorHAnsi" w:eastAsia="Times New Roman" w:hAnsiTheme="minorHAnsi" w:cs="Times New Roman"/>
                                <w:color w:val="auto"/>
                                <w:sz w:val="14"/>
                                <w:szCs w:val="14"/>
                              </w:rPr>
                              <w:t xml:space="preserve">ast cen življenjskih potrebščin </w:t>
                            </w:r>
                            <w:r w:rsidR="002438B2">
                              <w:rPr>
                                <w:rFonts w:asciiTheme="minorHAnsi" w:eastAsia="Times New Roman" w:hAnsiTheme="minorHAnsi" w:cs="Times New Roman"/>
                                <w:color w:val="auto"/>
                                <w:sz w:val="14"/>
                                <w:szCs w:val="14"/>
                              </w:rPr>
                              <w:t xml:space="preserve">je bila </w:t>
                            </w:r>
                            <w:r w:rsidR="002F076B">
                              <w:rPr>
                                <w:rFonts w:asciiTheme="minorHAnsi" w:eastAsia="Times New Roman" w:hAnsiTheme="minorHAnsi" w:cs="Times New Roman"/>
                                <w:color w:val="auto"/>
                                <w:sz w:val="14"/>
                                <w:szCs w:val="14"/>
                              </w:rPr>
                              <w:t>v letu 202</w:t>
                            </w:r>
                            <w:r w:rsidR="004B72D8">
                              <w:rPr>
                                <w:rFonts w:asciiTheme="minorHAnsi" w:eastAsia="Times New Roman" w:hAnsiTheme="minorHAnsi" w:cs="Times New Roman"/>
                                <w:color w:val="auto"/>
                                <w:sz w:val="14"/>
                                <w:szCs w:val="14"/>
                              </w:rPr>
                              <w:t>2</w:t>
                            </w:r>
                            <w:r w:rsidR="002F076B">
                              <w:rPr>
                                <w:rFonts w:asciiTheme="minorHAnsi" w:eastAsia="Times New Roman" w:hAnsiTheme="minorHAnsi" w:cs="Times New Roman"/>
                                <w:color w:val="auto"/>
                                <w:sz w:val="14"/>
                                <w:szCs w:val="14"/>
                              </w:rPr>
                              <w:t xml:space="preserve"> </w:t>
                            </w:r>
                            <w:r w:rsidR="004B72D8">
                              <w:rPr>
                                <w:rFonts w:asciiTheme="minorHAnsi" w:eastAsia="Times New Roman" w:hAnsiTheme="minorHAnsi" w:cs="Times New Roman"/>
                                <w:color w:val="auto"/>
                                <w:sz w:val="14"/>
                                <w:szCs w:val="14"/>
                              </w:rPr>
                              <w:t>10</w:t>
                            </w:r>
                            <w:r>
                              <w:rPr>
                                <w:rFonts w:asciiTheme="minorHAnsi" w:eastAsia="Times New Roman" w:hAnsiTheme="minorHAnsi" w:cs="Times New Roman"/>
                                <w:color w:val="auto"/>
                                <w:sz w:val="14"/>
                                <w:szCs w:val="14"/>
                              </w:rPr>
                              <w:t>,</w:t>
                            </w:r>
                            <w:r w:rsidR="004B72D8">
                              <w:rPr>
                                <w:rFonts w:asciiTheme="minorHAnsi" w:eastAsia="Times New Roman" w:hAnsiTheme="minorHAnsi" w:cs="Times New Roman"/>
                                <w:color w:val="auto"/>
                                <w:sz w:val="14"/>
                                <w:szCs w:val="14"/>
                              </w:rPr>
                              <w:t>3</w:t>
                            </w:r>
                            <w:r w:rsidR="00597C3F">
                              <w:rPr>
                                <w:rFonts w:asciiTheme="minorHAnsi" w:eastAsia="Times New Roman" w:hAnsiTheme="minorHAnsi" w:cs="Times New Roman"/>
                                <w:color w:val="auto"/>
                                <w:sz w:val="14"/>
                                <w:szCs w:val="14"/>
                              </w:rPr>
                              <w:t> %</w:t>
                            </w:r>
                            <w:r>
                              <w:rPr>
                                <w:rFonts w:asciiTheme="minorHAnsi" w:eastAsia="Times New Roman" w:hAnsiTheme="minorHAnsi" w:cs="Times New Roman"/>
                                <w:color w:val="auto"/>
                                <w:sz w:val="14"/>
                                <w:szCs w:val="14"/>
                              </w:rPr>
                              <w:t xml:space="preserve"> </w:t>
                            </w:r>
                            <w:r w:rsidR="00B4430F">
                              <w:rPr>
                                <w:rFonts w:asciiTheme="minorHAnsi" w:eastAsia="Times New Roman" w:hAnsiTheme="minorHAnsi" w:cs="Times New Roman"/>
                                <w:color w:val="auto"/>
                                <w:sz w:val="14"/>
                                <w:szCs w:val="14"/>
                              </w:rPr>
                              <w:t>,</w:t>
                            </w:r>
                            <w:r w:rsidR="002F076B">
                              <w:rPr>
                                <w:rFonts w:asciiTheme="minorHAnsi" w:eastAsia="Times New Roman" w:hAnsiTheme="minorHAnsi" w:cs="Times New Roman"/>
                                <w:color w:val="auto"/>
                                <w:sz w:val="14"/>
                                <w:szCs w:val="14"/>
                              </w:rPr>
                              <w:t xml:space="preserve"> v letu 202</w:t>
                            </w:r>
                            <w:r w:rsidR="004B72D8">
                              <w:rPr>
                                <w:rFonts w:asciiTheme="minorHAnsi" w:eastAsia="Times New Roman" w:hAnsiTheme="minorHAnsi" w:cs="Times New Roman"/>
                                <w:color w:val="auto"/>
                                <w:sz w:val="14"/>
                                <w:szCs w:val="14"/>
                              </w:rPr>
                              <w:t>3</w:t>
                            </w:r>
                            <w:r w:rsidR="002F076B">
                              <w:rPr>
                                <w:rFonts w:asciiTheme="minorHAnsi" w:eastAsia="Times New Roman" w:hAnsiTheme="minorHAnsi" w:cs="Times New Roman"/>
                                <w:color w:val="auto"/>
                                <w:sz w:val="14"/>
                                <w:szCs w:val="14"/>
                              </w:rPr>
                              <w:t xml:space="preserve"> </w:t>
                            </w:r>
                            <w:r w:rsidR="004B72D8">
                              <w:rPr>
                                <w:rFonts w:asciiTheme="minorHAnsi" w:eastAsia="Times New Roman" w:hAnsiTheme="minorHAnsi" w:cs="Times New Roman"/>
                                <w:color w:val="auto"/>
                                <w:sz w:val="14"/>
                                <w:szCs w:val="14"/>
                              </w:rPr>
                              <w:t>4</w:t>
                            </w:r>
                            <w:r w:rsidR="002F076B">
                              <w:rPr>
                                <w:rFonts w:asciiTheme="minorHAnsi" w:eastAsia="Times New Roman" w:hAnsiTheme="minorHAnsi" w:cs="Times New Roman"/>
                                <w:color w:val="auto"/>
                                <w:sz w:val="14"/>
                                <w:szCs w:val="14"/>
                              </w:rPr>
                              <w:t>,</w:t>
                            </w:r>
                            <w:r w:rsidR="004B72D8">
                              <w:rPr>
                                <w:rFonts w:asciiTheme="minorHAnsi" w:eastAsia="Times New Roman" w:hAnsiTheme="minorHAnsi" w:cs="Times New Roman"/>
                                <w:color w:val="auto"/>
                                <w:sz w:val="14"/>
                                <w:szCs w:val="14"/>
                              </w:rPr>
                              <w:t>2</w:t>
                            </w:r>
                            <w:r w:rsidR="002438B2">
                              <w:rPr>
                                <w:rFonts w:asciiTheme="minorHAnsi" w:eastAsia="Times New Roman" w:hAnsiTheme="minorHAnsi" w:cs="Times New Roman"/>
                                <w:color w:val="auto"/>
                                <w:sz w:val="14"/>
                                <w:szCs w:val="14"/>
                              </w:rPr>
                              <w:t xml:space="preserve"> </w:t>
                            </w:r>
                            <w:r w:rsidR="002F076B">
                              <w:rPr>
                                <w:rFonts w:asciiTheme="minorHAnsi" w:eastAsia="Times New Roman" w:hAnsiTheme="minorHAnsi" w:cs="Times New Roman"/>
                                <w:color w:val="auto"/>
                                <w:sz w:val="14"/>
                                <w:szCs w:val="14"/>
                              </w:rPr>
                              <w:t>%</w:t>
                            </w:r>
                            <w:r w:rsidR="00F4603D">
                              <w:rPr>
                                <w:rFonts w:asciiTheme="minorHAnsi" w:eastAsia="Times New Roman" w:hAnsiTheme="minorHAnsi" w:cs="Times New Roman"/>
                                <w:color w:val="auto"/>
                                <w:sz w:val="14"/>
                                <w:szCs w:val="14"/>
                              </w:rPr>
                              <w:t>,</w:t>
                            </w:r>
                            <w:r w:rsidR="002F076B">
                              <w:rPr>
                                <w:rFonts w:asciiTheme="minorHAnsi" w:eastAsia="Times New Roman" w:hAnsiTheme="minorHAnsi" w:cs="Times New Roman"/>
                                <w:color w:val="auto"/>
                                <w:sz w:val="14"/>
                                <w:szCs w:val="14"/>
                              </w:rPr>
                              <w:t xml:space="preserve"> </w:t>
                            </w:r>
                            <w:r w:rsidR="00B4430F">
                              <w:rPr>
                                <w:rFonts w:asciiTheme="minorHAnsi" w:eastAsia="Times New Roman" w:hAnsiTheme="minorHAnsi" w:cs="Times New Roman"/>
                                <w:color w:val="auto"/>
                                <w:sz w:val="14"/>
                                <w:szCs w:val="14"/>
                              </w:rPr>
                              <w:t xml:space="preserve"> v letu 2024 1,9 %</w:t>
                            </w:r>
                            <w:r w:rsidR="00F4603D">
                              <w:rPr>
                                <w:rFonts w:asciiTheme="minorHAnsi" w:eastAsia="Times New Roman" w:hAnsiTheme="minorHAnsi" w:cs="Times New Roman"/>
                                <w:color w:val="auto"/>
                                <w:sz w:val="14"/>
                                <w:szCs w:val="14"/>
                              </w:rPr>
                              <w:t xml:space="preserve"> in 2,7 v letu 2025</w:t>
                            </w:r>
                            <w:r w:rsidR="00B4430F">
                              <w:rPr>
                                <w:rFonts w:asciiTheme="minorHAnsi" w:eastAsia="Times New Roman" w:hAnsiTheme="minorHAnsi" w:cs="Times New Roman"/>
                                <w:color w:val="auto"/>
                                <w:sz w:val="14"/>
                                <w:szCs w:val="14"/>
                              </w:rPr>
                              <w:t xml:space="preserve"> </w:t>
                            </w:r>
                            <w:r>
                              <w:rPr>
                                <w:rFonts w:asciiTheme="minorHAnsi" w:eastAsia="Times New Roman" w:hAnsiTheme="minorHAnsi" w:cs="Times New Roman"/>
                                <w:color w:val="auto"/>
                                <w:sz w:val="14"/>
                                <w:szCs w:val="14"/>
                              </w:rPr>
                              <w:t>(vir: SURS).</w:t>
                            </w:r>
                          </w:p>
                          <w:p w14:paraId="632D38A6" w14:textId="77777777" w:rsidR="006A389E" w:rsidRDefault="006A389E" w:rsidP="006A389E">
                            <w:pPr>
                              <w:pStyle w:val="FootnoteText"/>
                              <w:spacing w:after="0"/>
                              <w:rPr>
                                <w:sz w:val="14"/>
                                <w:szCs w:val="14"/>
                                <w:lang w:val="sl-SI"/>
                              </w:rPr>
                            </w:pPr>
                            <w:r>
                              <w:rPr>
                                <w:rStyle w:val="FootnoteReference"/>
                                <w:sz w:val="14"/>
                                <w:szCs w:val="14"/>
                                <w:lang w:val="sl-SI"/>
                              </w:rPr>
                              <w:t>2</w:t>
                            </w:r>
                            <w:r>
                              <w:rPr>
                                <w:sz w:val="14"/>
                                <w:szCs w:val="14"/>
                                <w:lang w:val="sl-SI"/>
                              </w:rPr>
                              <w:t xml:space="preserve"> Obe s 1. januarjem.</w:t>
                            </w:r>
                          </w:p>
                          <w:p w14:paraId="58E32254" w14:textId="1520FE91" w:rsidR="006A389E" w:rsidRDefault="006A389E" w:rsidP="006A389E">
                            <w:pPr>
                              <w:pStyle w:val="FootnoteText"/>
                              <w:spacing w:after="0"/>
                              <w:rPr>
                                <w:rFonts w:eastAsia="Times New Roman" w:cs="Times New Roman"/>
                                <w:sz w:val="14"/>
                                <w:szCs w:val="14"/>
                                <w:lang w:val="sl-SI"/>
                              </w:rPr>
                            </w:pPr>
                            <w:r w:rsidRPr="00590AE4">
                              <w:rPr>
                                <w:sz w:val="14"/>
                                <w:szCs w:val="14"/>
                                <w:vertAlign w:val="superscript"/>
                                <w:lang w:val="sl-SI"/>
                              </w:rPr>
                              <w:t xml:space="preserve">4  </w:t>
                            </w:r>
                            <w:r w:rsidRPr="00590AE4">
                              <w:rPr>
                                <w:rFonts w:eastAsia="Times New Roman" w:cs="Times New Roman"/>
                                <w:sz w:val="14"/>
                                <w:szCs w:val="14"/>
                                <w:lang w:val="sl-SI"/>
                              </w:rPr>
                              <w:t>Zadnj</w:t>
                            </w:r>
                            <w:r w:rsidR="00B6096D" w:rsidRPr="00590AE4">
                              <w:rPr>
                                <w:rFonts w:eastAsia="Times New Roman" w:cs="Times New Roman"/>
                                <w:sz w:val="14"/>
                                <w:szCs w:val="14"/>
                                <w:lang w:val="sl-SI"/>
                              </w:rPr>
                              <w:t>i</w:t>
                            </w:r>
                            <w:r w:rsidRPr="00590AE4">
                              <w:rPr>
                                <w:rFonts w:eastAsia="Times New Roman" w:cs="Times New Roman"/>
                                <w:sz w:val="14"/>
                                <w:szCs w:val="14"/>
                                <w:lang w:val="sl-SI"/>
                              </w:rPr>
                              <w:t xml:space="preserve"> veljavni zneski in višine razredov so objavljeni na spletni </w:t>
                            </w:r>
                            <w:r w:rsidRPr="00EB73CF">
                              <w:rPr>
                                <w:rFonts w:eastAsia="Times New Roman" w:cs="Times New Roman"/>
                                <w:sz w:val="14"/>
                                <w:szCs w:val="14"/>
                                <w:lang w:val="sl-SI"/>
                              </w:rPr>
                              <w:t>strani</w:t>
                            </w:r>
                            <w:r w:rsidR="00EC2908">
                              <w:rPr>
                                <w:rFonts w:eastAsia="Times New Roman" w:cs="Times New Roman"/>
                                <w:sz w:val="14"/>
                                <w:szCs w:val="14"/>
                                <w:lang w:val="sl-SI"/>
                              </w:rPr>
                              <w:t xml:space="preserve"> </w:t>
                            </w:r>
                            <w:hyperlink r:id="rId9" w:history="1">
                              <w:r w:rsidR="004423C3" w:rsidRPr="008D3B10">
                                <w:rPr>
                                  <w:rStyle w:val="Hyperlink"/>
                                  <w:rFonts w:eastAsia="Times New Roman" w:cs="Times New Roman"/>
                                  <w:sz w:val="14"/>
                                  <w:szCs w:val="14"/>
                                  <w:lang w:val="sl-SI"/>
                                </w:rPr>
                                <w:t>https://www.gov.si</w:t>
                              </w:r>
                            </w:hyperlink>
                            <w:r w:rsidRPr="00EB73CF">
                              <w:rPr>
                                <w:rFonts w:eastAsia="Times New Roman" w:cs="Times New Roman"/>
                                <w:sz w:val="14"/>
                                <w:szCs w:val="14"/>
                                <w:lang w:val="sl-SI"/>
                              </w:rPr>
                              <w:t>. Npr. otroški dodatek:</w:t>
                            </w:r>
                            <w:r w:rsidRPr="00597C3F">
                              <w:rPr>
                                <w:rFonts w:eastAsia="Times New Roman" w:cs="Times New Roman"/>
                                <w:sz w:val="14"/>
                                <w:szCs w:val="14"/>
                                <w:lang w:val="sl-SI"/>
                              </w:rPr>
                              <w:t xml:space="preserve"> </w:t>
                            </w:r>
                            <w:hyperlink r:id="rId10" w:history="1">
                              <w:r w:rsidRPr="00597C3F">
                                <w:rPr>
                                  <w:rStyle w:val="Hyperlink"/>
                                  <w:rFonts w:eastAsia="Times New Roman" w:cs="Times New Roman"/>
                                  <w:sz w:val="14"/>
                                  <w:szCs w:val="14"/>
                                  <w:u w:val="single"/>
                                  <w:lang w:val="sl-SI"/>
                                </w:rPr>
                                <w:t>https://www.gov.si/teme/otroski-dodatek/</w:t>
                              </w:r>
                            </w:hyperlink>
                            <w:r w:rsidRPr="00597C3F">
                              <w:rPr>
                                <w:rFonts w:eastAsia="Times New Roman" w:cs="Times New Roman"/>
                                <w:sz w:val="14"/>
                                <w:szCs w:val="14"/>
                                <w:lang w:val="sl-SI"/>
                              </w:rPr>
                              <w:t>.</w:t>
                            </w:r>
                            <w:r>
                              <w:rPr>
                                <w:rFonts w:eastAsia="Times New Roman" w:cs="Times New Roman"/>
                                <w:sz w:val="14"/>
                                <w:szCs w:val="14"/>
                                <w:lang w:val="sl-SI"/>
                              </w:rPr>
                              <w:t xml:space="preserve">  </w:t>
                            </w:r>
                          </w:p>
                          <w:p w14:paraId="1CA8CB2E" w14:textId="35A966D7" w:rsidR="006A389E" w:rsidRDefault="006A389E" w:rsidP="006A389E">
                            <w:pPr>
                              <w:pStyle w:val="FootnoteText"/>
                              <w:spacing w:after="0"/>
                              <w:rPr>
                                <w:sz w:val="14"/>
                                <w:szCs w:val="14"/>
                                <w:lang w:val="sl-SI"/>
                              </w:rPr>
                            </w:pPr>
                            <w:r>
                              <w:rPr>
                                <w:rFonts w:eastAsia="Times New Roman" w:cs="Times New Roman"/>
                                <w:sz w:val="14"/>
                                <w:szCs w:val="14"/>
                                <w:vertAlign w:val="superscript"/>
                                <w:lang w:val="sl-SI"/>
                              </w:rPr>
                              <w:t>3</w:t>
                            </w:r>
                            <w:r>
                              <w:rPr>
                                <w:rFonts w:eastAsia="Times New Roman" w:cs="Times New Roman"/>
                                <w:sz w:val="14"/>
                                <w:szCs w:val="14"/>
                                <w:lang w:val="sl-SI"/>
                              </w:rPr>
                              <w:t xml:space="preserve"> Od 1. </w:t>
                            </w:r>
                            <w:r w:rsidR="00597C3F">
                              <w:rPr>
                                <w:rFonts w:eastAsia="Times New Roman" w:cs="Times New Roman"/>
                                <w:sz w:val="14"/>
                                <w:szCs w:val="14"/>
                                <w:lang w:val="sl-SI"/>
                              </w:rPr>
                              <w:t>aprila</w:t>
                            </w:r>
                            <w:r>
                              <w:rPr>
                                <w:rFonts w:eastAsia="Times New Roman" w:cs="Times New Roman"/>
                                <w:sz w:val="14"/>
                                <w:szCs w:val="14"/>
                                <w:lang w:val="sl-SI"/>
                              </w:rPr>
                              <w:t xml:space="preserve"> 202</w:t>
                            </w:r>
                            <w:r w:rsidR="004B72D8">
                              <w:rPr>
                                <w:rFonts w:eastAsia="Times New Roman" w:cs="Times New Roman"/>
                                <w:sz w:val="14"/>
                                <w:szCs w:val="14"/>
                                <w:lang w:val="sl-SI"/>
                              </w:rPr>
                              <w:t>4</w:t>
                            </w:r>
                            <w:r>
                              <w:rPr>
                                <w:rFonts w:eastAsia="Times New Roman" w:cs="Times New Roman"/>
                                <w:sz w:val="14"/>
                                <w:szCs w:val="14"/>
                                <w:lang w:val="sl-SI"/>
                              </w:rPr>
                              <w:t xml:space="preserve"> OZMD znaša 4</w:t>
                            </w:r>
                            <w:r w:rsidR="004B72D8">
                              <w:rPr>
                                <w:rFonts w:eastAsia="Times New Roman" w:cs="Times New Roman"/>
                                <w:sz w:val="14"/>
                                <w:szCs w:val="14"/>
                                <w:lang w:val="sl-SI"/>
                              </w:rPr>
                              <w:t>84</w:t>
                            </w:r>
                            <w:r w:rsidR="00597C3F">
                              <w:rPr>
                                <w:rFonts w:eastAsia="Times New Roman" w:cs="Times New Roman"/>
                                <w:sz w:val="14"/>
                                <w:szCs w:val="14"/>
                                <w:lang w:val="sl-SI"/>
                              </w:rPr>
                              <w:t>,</w:t>
                            </w:r>
                            <w:r w:rsidR="004B72D8">
                              <w:rPr>
                                <w:rFonts w:eastAsia="Times New Roman" w:cs="Times New Roman"/>
                                <w:sz w:val="14"/>
                                <w:szCs w:val="14"/>
                                <w:lang w:val="sl-SI"/>
                              </w:rPr>
                              <w:t>88</w:t>
                            </w:r>
                            <w:r>
                              <w:rPr>
                                <w:rFonts w:eastAsia="Times New Roman" w:cs="Times New Roman"/>
                                <w:sz w:val="14"/>
                                <w:szCs w:val="14"/>
                                <w:lang w:val="sl-SI"/>
                              </w:rPr>
                              <w:t xml:space="preserve"> </w:t>
                            </w:r>
                            <w:r w:rsidR="00597C3F">
                              <w:rPr>
                                <w:rFonts w:eastAsia="Times New Roman" w:cs="Times New Roman"/>
                                <w:sz w:val="14"/>
                                <w:szCs w:val="14"/>
                                <w:lang w:val="sl-SI"/>
                              </w:rPr>
                              <w:t>evra</w:t>
                            </w:r>
                            <w:r>
                              <w:rPr>
                                <w:rFonts w:eastAsia="Times New Roman" w:cs="Times New Roman"/>
                                <w:sz w:val="14"/>
                                <w:szCs w:val="14"/>
                                <w:lang w:val="sl-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BD398E" id="_x0000_t202" coordsize="21600,21600" o:spt="202" path="m,l,21600r21600,l21600,xe">
                <v:stroke joinstyle="miter"/>
                <v:path gradientshapeok="t" o:connecttype="rect"/>
              </v:shapetype>
              <v:shape id="Text Box 2" o:spid="_x0000_s1026" type="#_x0000_t202" style="position:absolute;left:0;text-align:left;margin-left:-30.3pt;margin-top:34.35pt;width:522.8pt;height:72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">
                <v:textbox>
                  <w:txbxContent>
                    <w:p w14:paraId="72E212D9" w14:textId="6EB1A553" w:rsidR="006A389E" w:rsidRDefault="006A389E" w:rsidP="006A389E">
                      <w:pPr>
                        <w:rPr>
                          <w:b/>
                          <w:bCs/>
                          <w:sz w:val="18"/>
                          <w:szCs w:val="18"/>
                          <w:lang w:val="sl-SI"/>
                        </w:rPr>
                      </w:pPr>
                      <w:r>
                        <w:rPr>
                          <w:b/>
                          <w:bCs/>
                          <w:sz w:val="18"/>
                          <w:szCs w:val="18"/>
                          <w:lang w:val="sl-SI"/>
                        </w:rPr>
                        <w:t>Okvir 1.</w:t>
                      </w:r>
                      <w:r w:rsidR="00FD0762">
                        <w:rPr>
                          <w:b/>
                          <w:bCs/>
                          <w:sz w:val="18"/>
                          <w:szCs w:val="18"/>
                          <w:lang w:val="sl-SI"/>
                        </w:rPr>
                        <w:t xml:space="preserve"> </w:t>
                      </w:r>
                      <w:r>
                        <w:rPr>
                          <w:b/>
                          <w:bCs/>
                          <w:sz w:val="18"/>
                          <w:szCs w:val="18"/>
                          <w:lang w:val="sl-SI"/>
                        </w:rPr>
                        <w:t xml:space="preserve">LETNO USKLAJEVANJE TRANSFERJEV POSAMEZNIKOM IN GOSPODINJSTVOM </w:t>
                      </w:r>
                    </w:p>
                    <w:p w14:paraId="65F9F2EF" w14:textId="7F4B9462"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Enkrat na leto se za višino rasti cen življenjskih potrebščin v preteklem letu</w:t>
                      </w:r>
                      <w:r w:rsidR="008D4A11">
                        <w:rPr>
                          <w:rFonts w:asciiTheme="minorHAnsi" w:hAnsiTheme="minorHAnsi" w:cstheme="minorBidi"/>
                          <w:color w:val="auto"/>
                          <w:sz w:val="18"/>
                          <w:szCs w:val="18"/>
                        </w:rPr>
                        <w:t xml:space="preserve"> </w:t>
                      </w:r>
                      <w:r w:rsidR="00096A6E">
                        <w:rPr>
                          <w:rFonts w:asciiTheme="minorHAnsi" w:hAnsiTheme="minorHAnsi" w:cstheme="minorBidi"/>
                          <w:color w:val="auto"/>
                          <w:sz w:val="18"/>
                          <w:szCs w:val="18"/>
                        </w:rPr>
                        <w:t>(d</w:t>
                      </w:r>
                      <w:r w:rsidR="00096A6E" w:rsidRPr="002438B2">
                        <w:rPr>
                          <w:rFonts w:asciiTheme="minorHAnsi" w:hAnsiTheme="minorHAnsi" w:cstheme="minorBidi"/>
                          <w:color w:val="auto"/>
                          <w:sz w:val="18"/>
                          <w:szCs w:val="18"/>
                        </w:rPr>
                        <w:t>ecember leta/december prejšnjega leta</w:t>
                      </w:r>
                      <w:r w:rsidR="00096A6E">
                        <w:rPr>
                          <w:rFonts w:asciiTheme="minorHAnsi" w:hAnsiTheme="minorHAnsi" w:cstheme="minorBidi"/>
                          <w:color w:val="auto"/>
                          <w:sz w:val="18"/>
                          <w:szCs w:val="18"/>
                        </w:rPr>
                        <w:t>)</w:t>
                      </w:r>
                      <w:r>
                        <w:rPr>
                          <w:rFonts w:asciiTheme="minorHAnsi" w:hAnsiTheme="minorHAnsi" w:cstheme="minorBidi"/>
                          <w:color w:val="auto"/>
                          <w:sz w:val="18"/>
                          <w:szCs w:val="18"/>
                        </w:rPr>
                        <w:t xml:space="preserve"> uskladijo:</w:t>
                      </w:r>
                    </w:p>
                    <w:p w14:paraId="40E9AE70"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meje dohodkovnih razredov transferjev posameznikom in gospodinjstvom,</w:t>
                      </w:r>
                    </w:p>
                    <w:p w14:paraId="5FD5E2F1"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zneski transferjev posameznikom in gospodinjstvom;</w:t>
                      </w:r>
                    </w:p>
                    <w:p w14:paraId="2B7012BD"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osnovni znesek minimalnega dohodka, ki vpliva na pravice, ki so nanj vezane;</w:t>
                      </w:r>
                    </w:p>
                    <w:p w14:paraId="058BB8AD" w14:textId="77777777" w:rsidR="006A389E" w:rsidRDefault="006A389E" w:rsidP="006A389E">
                      <w:pPr>
                        <w:pStyle w:val="Default"/>
                        <w:numPr>
                          <w:ilvl w:val="0"/>
                          <w:numId w:val="3"/>
                        </w:numPr>
                        <w:rPr>
                          <w:rFonts w:asciiTheme="minorHAnsi" w:hAnsiTheme="minorHAnsi" w:cstheme="minorBidi"/>
                          <w:color w:val="auto"/>
                          <w:sz w:val="18"/>
                          <w:szCs w:val="18"/>
                        </w:rPr>
                      </w:pPr>
                      <w:r>
                        <w:rPr>
                          <w:rFonts w:asciiTheme="minorHAnsi" w:hAnsiTheme="minorHAnsi" w:cstheme="minorBidi"/>
                          <w:color w:val="auto"/>
                          <w:sz w:val="18"/>
                          <w:szCs w:val="18"/>
                        </w:rPr>
                        <w:t>odmerna osnova na podlagi zakona, ki ureja varstvo vojnih invalidov, in za odmero rente na podlagi zakona, ki ureja varstvo žrtev v vojni za Slovenijo 1991</w:t>
                      </w:r>
                      <w:r>
                        <w:rPr>
                          <w:rFonts w:asciiTheme="minorHAnsi" w:hAnsiTheme="minorHAnsi" w:cstheme="minorBidi"/>
                          <w:color w:val="auto"/>
                          <w:sz w:val="18"/>
                          <w:szCs w:val="18"/>
                          <w:vertAlign w:val="superscript"/>
                        </w:rPr>
                        <w:t>2</w:t>
                      </w:r>
                      <w:r>
                        <w:rPr>
                          <w:rFonts w:asciiTheme="minorHAnsi" w:hAnsiTheme="minorHAnsi" w:cstheme="minorBidi"/>
                          <w:color w:val="auto"/>
                          <w:sz w:val="18"/>
                          <w:szCs w:val="18"/>
                        </w:rPr>
                        <w:t xml:space="preserve">. </w:t>
                      </w:r>
                    </w:p>
                    <w:p w14:paraId="5C387A6C" w14:textId="77777777" w:rsidR="006A389E" w:rsidRDefault="006A389E" w:rsidP="006A389E">
                      <w:pPr>
                        <w:pStyle w:val="Default"/>
                        <w:rPr>
                          <w:rFonts w:asciiTheme="minorHAnsi" w:hAnsiTheme="minorHAnsi" w:cstheme="minorBidi"/>
                          <w:color w:val="auto"/>
                          <w:sz w:val="18"/>
                          <w:szCs w:val="18"/>
                        </w:rPr>
                      </w:pPr>
                    </w:p>
                    <w:p w14:paraId="7DBD5633"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 xml:space="preserve">Pravice na podlagi novih mej dohodkovnih razredov in zneskov ter usklajeni osnovni znesek minimalnega dohodka in pravice, ki so nanj vezane, so priznani oz. se uporabljajo od 1. marca.  </w:t>
                      </w:r>
                    </w:p>
                    <w:p w14:paraId="63A0E1FB" w14:textId="77777777" w:rsidR="006A389E" w:rsidRDefault="006A389E" w:rsidP="006A389E">
                      <w:pPr>
                        <w:pStyle w:val="Default"/>
                        <w:rPr>
                          <w:rFonts w:asciiTheme="minorHAnsi" w:hAnsiTheme="minorHAnsi" w:cstheme="minorBidi"/>
                          <w:color w:val="auto"/>
                          <w:sz w:val="18"/>
                          <w:szCs w:val="18"/>
                        </w:rPr>
                      </w:pPr>
                    </w:p>
                    <w:p w14:paraId="2E0A32FA"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a) Uskladitev mej dohodkovnih razredov, ki so osnova za dodelitev posamezne pravice, se izvede v mesecu januarju pri:</w:t>
                      </w:r>
                    </w:p>
                    <w:p w14:paraId="58525DA9"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otroškem dodatku, </w:t>
                      </w:r>
                    </w:p>
                    <w:p w14:paraId="6AE0091D"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državnih štipendijah,</w:t>
                      </w:r>
                    </w:p>
                    <w:p w14:paraId="2FCA8CE1"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znižanem plačilu vrtca, </w:t>
                      </w:r>
                    </w:p>
                    <w:p w14:paraId="088B6A95"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subvenciji malice za učence, </w:t>
                      </w:r>
                    </w:p>
                    <w:p w14:paraId="67849D9C"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subvenciji malice za dijake,</w:t>
                      </w:r>
                    </w:p>
                    <w:p w14:paraId="659F4E73"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subvenciji kosila za učence. </w:t>
                      </w:r>
                    </w:p>
                    <w:p w14:paraId="2B917762" w14:textId="77777777" w:rsidR="006A389E" w:rsidRDefault="006A389E" w:rsidP="006A389E">
                      <w:pPr>
                        <w:pStyle w:val="Default"/>
                        <w:rPr>
                          <w:rFonts w:asciiTheme="minorHAnsi" w:hAnsiTheme="minorHAnsi" w:cstheme="minorBidi"/>
                          <w:color w:val="auto"/>
                          <w:sz w:val="18"/>
                          <w:szCs w:val="18"/>
                        </w:rPr>
                      </w:pPr>
                      <w:r>
                        <w:rPr>
                          <w:rFonts w:asciiTheme="minorHAnsi" w:hAnsiTheme="minorHAnsi" w:cstheme="minorBidi"/>
                          <w:color w:val="auto"/>
                          <w:sz w:val="18"/>
                          <w:szCs w:val="18"/>
                        </w:rPr>
                        <w:t> </w:t>
                      </w:r>
                    </w:p>
                    <w:p w14:paraId="069DA9C5" w14:textId="77777777" w:rsidR="006A389E" w:rsidRDefault="006A389E" w:rsidP="006A389E">
                      <w:pPr>
                        <w:autoSpaceDE w:val="0"/>
                        <w:autoSpaceDN w:val="0"/>
                        <w:adjustRightInd w:val="0"/>
                        <w:spacing w:after="15"/>
                        <w:rPr>
                          <w:sz w:val="18"/>
                          <w:szCs w:val="18"/>
                          <w:lang w:val="sl-SI"/>
                        </w:rPr>
                      </w:pPr>
                      <w:r>
                        <w:rPr>
                          <w:sz w:val="18"/>
                          <w:szCs w:val="18"/>
                          <w:lang w:val="sl-SI"/>
                        </w:rPr>
                        <w:t>b) Višina zneskov transferjev posameznikom in gospodinjstvom, ki se izplačujejo iz državnega proračuna ali iz proračunov občin (kadrovske štipendije in delno plačilo za izgubljeni dohodek, ki se izplačuje družinskemu pomočniku), se uskladi in uporablja 1. marca</w:t>
                      </w:r>
                      <w:r>
                        <w:rPr>
                          <w:sz w:val="18"/>
                          <w:szCs w:val="18"/>
                          <w:vertAlign w:val="superscript"/>
                          <w:lang w:val="sl-SI"/>
                        </w:rPr>
                        <w:t>3</w:t>
                      </w:r>
                      <w:r>
                        <w:rPr>
                          <w:sz w:val="18"/>
                          <w:szCs w:val="18"/>
                          <w:lang w:val="sl-SI"/>
                        </w:rPr>
                        <w:t>. In sicer za:</w:t>
                      </w:r>
                    </w:p>
                    <w:p w14:paraId="6986A2C3"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otroški dodatek; </w:t>
                      </w:r>
                    </w:p>
                    <w:p w14:paraId="6D1EF585"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dodatek za nego otroka; </w:t>
                      </w:r>
                    </w:p>
                    <w:p w14:paraId="57BDD19F"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dodatek za veliko družino; </w:t>
                      </w:r>
                    </w:p>
                    <w:p w14:paraId="281FA697"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pomoč ob rojstvu otroka; </w:t>
                      </w:r>
                    </w:p>
                    <w:p w14:paraId="6146C2EC" w14:textId="77777777" w:rsidR="006A389E" w:rsidRDefault="006A389E" w:rsidP="006A389E">
                      <w:pPr>
                        <w:pStyle w:val="Default"/>
                        <w:numPr>
                          <w:ilvl w:val="0"/>
                          <w:numId w:val="4"/>
                        </w:numPr>
                        <w:spacing w:after="14"/>
                        <w:rPr>
                          <w:rFonts w:asciiTheme="minorHAnsi" w:hAnsiTheme="minorHAnsi" w:cstheme="minorBidi"/>
                          <w:color w:val="auto"/>
                          <w:sz w:val="18"/>
                          <w:szCs w:val="18"/>
                        </w:rPr>
                      </w:pPr>
                      <w:r>
                        <w:rPr>
                          <w:rFonts w:asciiTheme="minorHAnsi" w:hAnsiTheme="minorHAnsi" w:cstheme="minorBidi"/>
                          <w:color w:val="auto"/>
                          <w:sz w:val="18"/>
                          <w:szCs w:val="18"/>
                        </w:rPr>
                        <w:t xml:space="preserve">materialne stroške za otroka v rejništvu; </w:t>
                      </w:r>
                    </w:p>
                    <w:p w14:paraId="72B0D04B"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plačilo dela rejniku;</w:t>
                      </w:r>
                    </w:p>
                    <w:p w14:paraId="0433B10E"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 xml:space="preserve">državno štipendijo; </w:t>
                      </w:r>
                    </w:p>
                    <w:p w14:paraId="4E1C1777"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dodatke k državni štipendiji (dodatek za bivanje, dodatek za uspeh, dodatek za štipendiste s posebnimi potrebami);</w:t>
                      </w:r>
                    </w:p>
                    <w:p w14:paraId="26BCFE9B" w14:textId="77777777" w:rsidR="006A389E" w:rsidRDefault="006A389E" w:rsidP="006A389E">
                      <w:pPr>
                        <w:pStyle w:val="Default"/>
                        <w:numPr>
                          <w:ilvl w:val="0"/>
                          <w:numId w:val="4"/>
                        </w:numPr>
                        <w:rPr>
                          <w:rFonts w:asciiTheme="minorHAnsi" w:hAnsiTheme="minorHAnsi" w:cstheme="minorBidi"/>
                          <w:color w:val="auto"/>
                          <w:sz w:val="18"/>
                          <w:szCs w:val="18"/>
                        </w:rPr>
                      </w:pPr>
                      <w:r>
                        <w:rPr>
                          <w:rFonts w:asciiTheme="minorHAnsi" w:hAnsiTheme="minorHAnsi" w:cstheme="minorBidi"/>
                          <w:color w:val="auto"/>
                          <w:sz w:val="18"/>
                          <w:szCs w:val="18"/>
                        </w:rPr>
                        <w:t>Zoisovo štipendijo;</w:t>
                      </w:r>
                    </w:p>
                    <w:p w14:paraId="3B805A00" w14:textId="77777777" w:rsidR="006A389E" w:rsidRDefault="006A389E" w:rsidP="006A389E">
                      <w:pPr>
                        <w:pStyle w:val="Default"/>
                        <w:numPr>
                          <w:ilvl w:val="0"/>
                          <w:numId w:val="5"/>
                        </w:numPr>
                        <w:rPr>
                          <w:rFonts w:asciiTheme="minorHAnsi" w:hAnsiTheme="minorHAnsi" w:cstheme="minorBidi"/>
                          <w:color w:val="auto"/>
                          <w:sz w:val="18"/>
                          <w:szCs w:val="18"/>
                        </w:rPr>
                      </w:pPr>
                      <w:r>
                        <w:rPr>
                          <w:rFonts w:asciiTheme="minorHAnsi" w:hAnsiTheme="minorHAnsi" w:cstheme="minorBidi"/>
                          <w:color w:val="auto"/>
                          <w:sz w:val="18"/>
                          <w:szCs w:val="18"/>
                        </w:rPr>
                        <w:t xml:space="preserve">dodatke k Zoisovi štipendiji (dodatek za bivanje, dodatek za štipendiste s posebnimi potrebami); </w:t>
                      </w:r>
                    </w:p>
                    <w:p w14:paraId="460975BC" w14:textId="77777777" w:rsidR="006A389E" w:rsidRDefault="006A389E" w:rsidP="006A389E">
                      <w:pPr>
                        <w:pStyle w:val="Default"/>
                        <w:numPr>
                          <w:ilvl w:val="0"/>
                          <w:numId w:val="6"/>
                        </w:numPr>
                        <w:rPr>
                          <w:rFonts w:asciiTheme="minorHAnsi" w:hAnsiTheme="minorHAnsi" w:cstheme="minorBidi"/>
                          <w:color w:val="auto"/>
                          <w:sz w:val="18"/>
                          <w:szCs w:val="18"/>
                        </w:rPr>
                      </w:pPr>
                      <w:r>
                        <w:rPr>
                          <w:rFonts w:asciiTheme="minorHAnsi" w:hAnsiTheme="minorHAnsi" w:cstheme="minorBidi"/>
                          <w:color w:val="auto"/>
                          <w:sz w:val="18"/>
                          <w:szCs w:val="18"/>
                        </w:rPr>
                        <w:t>štipendije za deficitarne poklice;</w:t>
                      </w:r>
                    </w:p>
                    <w:p w14:paraId="73F68EED" w14:textId="77777777" w:rsidR="006A389E" w:rsidRDefault="006A389E" w:rsidP="006A389E">
                      <w:pPr>
                        <w:pStyle w:val="Default"/>
                        <w:numPr>
                          <w:ilvl w:val="0"/>
                          <w:numId w:val="6"/>
                        </w:numPr>
                        <w:spacing w:after="14"/>
                        <w:rPr>
                          <w:rFonts w:asciiTheme="minorHAnsi" w:hAnsiTheme="minorHAnsi" w:cstheme="minorBidi"/>
                          <w:color w:val="auto"/>
                          <w:sz w:val="18"/>
                          <w:szCs w:val="18"/>
                        </w:rPr>
                      </w:pPr>
                      <w:r>
                        <w:rPr>
                          <w:rFonts w:asciiTheme="minorHAnsi" w:hAnsiTheme="minorHAnsi" w:cstheme="minorBidi"/>
                          <w:color w:val="auto"/>
                          <w:sz w:val="18"/>
                          <w:szCs w:val="18"/>
                        </w:rPr>
                        <w:t>štipendije za Slovence v zamejstvu in po svetu;</w:t>
                      </w:r>
                    </w:p>
                    <w:p w14:paraId="54D60DF0"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delno plačilo za izgubljeni dohodek;</w:t>
                      </w:r>
                    </w:p>
                    <w:p w14:paraId="32E18322"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starševski dodatek;</w:t>
                      </w:r>
                    </w:p>
                    <w:p w14:paraId="10708C1E"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znesek najnižjega in najvišjega izplačila materinskega nadomestila, očetovskega nadomestila in starševskega nadomestila;</w:t>
                      </w:r>
                    </w:p>
                    <w:p w14:paraId="48BC096E" w14:textId="77777777" w:rsidR="006A389E" w:rsidRDefault="006A389E" w:rsidP="0048226E">
                      <w:pPr>
                        <w:pStyle w:val="Default"/>
                        <w:numPr>
                          <w:ilvl w:val="0"/>
                          <w:numId w:val="7"/>
                        </w:numPr>
                        <w:tabs>
                          <w:tab w:val="num" w:pos="360"/>
                        </w:tabs>
                        <w:rPr>
                          <w:rFonts w:asciiTheme="minorHAnsi" w:hAnsiTheme="minorHAnsi" w:cstheme="minorBidi"/>
                          <w:color w:val="auto"/>
                          <w:sz w:val="18"/>
                          <w:szCs w:val="18"/>
                        </w:rPr>
                      </w:pPr>
                      <w:r>
                        <w:rPr>
                          <w:rFonts w:asciiTheme="minorHAnsi" w:hAnsiTheme="minorHAnsi" w:cstheme="minorBidi"/>
                          <w:color w:val="auto"/>
                          <w:sz w:val="18"/>
                          <w:szCs w:val="18"/>
                        </w:rPr>
                        <w:t>subvencijo obroka študentske prehrane;</w:t>
                      </w:r>
                    </w:p>
                    <w:p w14:paraId="70C29314"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 xml:space="preserve">denarno nadomestilo za primer brezposelnosti; </w:t>
                      </w:r>
                    </w:p>
                    <w:p w14:paraId="73916976" w14:textId="77777777" w:rsidR="006A389E" w:rsidRDefault="006A389E" w:rsidP="0048226E">
                      <w:pPr>
                        <w:pStyle w:val="ListParagraph"/>
                        <w:numPr>
                          <w:ilvl w:val="0"/>
                          <w:numId w:val="7"/>
                        </w:numPr>
                        <w:tabs>
                          <w:tab w:val="num" w:pos="360"/>
                        </w:tabs>
                        <w:autoSpaceDE w:val="0"/>
                        <w:autoSpaceDN w:val="0"/>
                        <w:adjustRightInd w:val="0"/>
                        <w:spacing w:after="17"/>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pravice po zakonu, ki ureja pravice vojnih invalidov; po zakonu, ki ureja pravice žrtev v vojni za Slovenijo 1991; po zakonu, ki ureja pravice vojnih veteranov; po zakonu, ki ureja pravice žrtev vojnega nasilja;</w:t>
                      </w:r>
                    </w:p>
                    <w:p w14:paraId="2C87D62B" w14:textId="77777777" w:rsidR="006A389E" w:rsidRDefault="006A389E" w:rsidP="0048226E">
                      <w:pPr>
                        <w:pStyle w:val="ListParagraph"/>
                        <w:numPr>
                          <w:ilvl w:val="0"/>
                          <w:numId w:val="8"/>
                        </w:numPr>
                        <w:tabs>
                          <w:tab w:val="num" w:pos="360"/>
                        </w:tabs>
                        <w:autoSpaceDE w:val="0"/>
                        <w:autoSpaceDN w:val="0"/>
                        <w:adjustRightInd w:val="0"/>
                        <w:spacing w:after="15"/>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kadrovske štipendije;</w:t>
                      </w:r>
                    </w:p>
                    <w:p w14:paraId="723004A9"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delno plačilo za izgubljeni dohodek, ki se izplačuje družinskemu pomočniku;</w:t>
                      </w:r>
                    </w:p>
                    <w:p w14:paraId="372FCDD1"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denarno socialno pomoč;</w:t>
                      </w:r>
                    </w:p>
                    <w:p w14:paraId="3FF79FAC" w14:textId="77777777" w:rsidR="006A389E" w:rsidRDefault="006A389E" w:rsidP="0048226E">
                      <w:pPr>
                        <w:pStyle w:val="ListParagraph"/>
                        <w:numPr>
                          <w:ilvl w:val="0"/>
                          <w:numId w:val="8"/>
                        </w:numPr>
                        <w:tabs>
                          <w:tab w:val="num" w:pos="360"/>
                        </w:tabs>
                        <w:autoSpaceDE w:val="0"/>
                        <w:autoSpaceDN w:val="0"/>
                        <w:adjustRightInd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varstveni dodatek.</w:t>
                      </w:r>
                    </w:p>
                    <w:p w14:paraId="19B54DAC" w14:textId="77777777" w:rsidR="006A389E" w:rsidRDefault="006A389E" w:rsidP="006A389E">
                      <w:pPr>
                        <w:pStyle w:val="Default"/>
                        <w:rPr>
                          <w:sz w:val="18"/>
                          <w:szCs w:val="18"/>
                        </w:rPr>
                      </w:pPr>
                    </w:p>
                    <w:p w14:paraId="2C0345A4" w14:textId="77777777" w:rsidR="006A389E" w:rsidRDefault="006A389E" w:rsidP="006A389E">
                      <w:pPr>
                        <w:pStyle w:val="Default"/>
                        <w:rPr>
                          <w:rFonts w:asciiTheme="minorHAnsi" w:hAnsiTheme="minorHAnsi"/>
                          <w:sz w:val="18"/>
                          <w:szCs w:val="18"/>
                        </w:rPr>
                      </w:pPr>
                      <w:r>
                        <w:rPr>
                          <w:rFonts w:asciiTheme="minorHAnsi" w:hAnsiTheme="minorHAnsi"/>
                          <w:sz w:val="18"/>
                          <w:szCs w:val="18"/>
                        </w:rPr>
                        <w:t>c) Osnovni znesek minimalnega dohodka (OZMD) se uskladi 1. marca</w:t>
                      </w:r>
                      <w:r>
                        <w:rPr>
                          <w:rFonts w:asciiTheme="minorHAnsi" w:hAnsiTheme="minorHAnsi"/>
                          <w:sz w:val="18"/>
                          <w:szCs w:val="18"/>
                          <w:vertAlign w:val="superscript"/>
                        </w:rPr>
                        <w:t>4</w:t>
                      </w:r>
                      <w:r>
                        <w:rPr>
                          <w:rFonts w:asciiTheme="minorHAnsi" w:hAnsiTheme="minorHAnsi"/>
                          <w:sz w:val="18"/>
                          <w:szCs w:val="18"/>
                        </w:rPr>
                        <w:t>. Na podlagi tega zneska se uskladi višina naslednjih pravic oziroma mej:</w:t>
                      </w:r>
                    </w:p>
                    <w:p w14:paraId="149379A0"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cenzus za varstveni dodatek;</w:t>
                      </w:r>
                    </w:p>
                    <w:p w14:paraId="78ADA8D1"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posmrtnina;</w:t>
                      </w:r>
                    </w:p>
                    <w:p w14:paraId="393254E2"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pogrebnina;</w:t>
                      </w:r>
                    </w:p>
                    <w:p w14:paraId="5AEF3EC9"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premoženjska meja pri ugotavljanju materialnega položaja za priznanje denarne socialne pomoči in znižanje vrednosti premoženja pri ugotavljanju materialnega položaja za priznanje letnih pravic iz javnih sredstev po Zakonu o uveljavljanju pravic iz javnih sredstev;</w:t>
                      </w:r>
                    </w:p>
                    <w:p w14:paraId="2748994F"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za upoštevanje osebnega avtomobila oziroma enosledno vozilo;</w:t>
                      </w:r>
                    </w:p>
                    <w:p w14:paraId="272E41F2"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za upoštevanje priložnostnih in občasnih dohodkov, prejetih v obdobju zadnjih treh mesecev pred mesecem vloge za priznanje denarne socialne pomoči in varstvenega dodatka;</w:t>
                      </w:r>
                    </w:p>
                    <w:p w14:paraId="34A49703" w14:textId="77777777" w:rsidR="006A389E" w:rsidRDefault="006A389E" w:rsidP="0048226E">
                      <w:pPr>
                        <w:pStyle w:val="ListParagraph"/>
                        <w:numPr>
                          <w:ilvl w:val="0"/>
                          <w:numId w:val="9"/>
                        </w:numPr>
                        <w:tabs>
                          <w:tab w:val="num" w:pos="360"/>
                        </w:tabs>
                        <w:autoSpaceDE w:val="0"/>
                        <w:autoSpaceDN w:val="0"/>
                        <w:adjustRightInd w:val="0"/>
                        <w:rPr>
                          <w:rFonts w:asciiTheme="minorHAnsi" w:eastAsiaTheme="minorHAnsi" w:hAnsiTheme="minorHAnsi" w:cs="Arial"/>
                          <w:color w:val="000000"/>
                          <w:sz w:val="18"/>
                          <w:szCs w:val="18"/>
                          <w:lang w:eastAsia="en-US"/>
                        </w:rPr>
                      </w:pPr>
                      <w:r>
                        <w:rPr>
                          <w:rFonts w:asciiTheme="minorHAnsi" w:eastAsiaTheme="minorHAnsi" w:hAnsiTheme="minorHAnsi" w:cs="Arial"/>
                          <w:color w:val="000000"/>
                          <w:sz w:val="18"/>
                          <w:szCs w:val="18"/>
                          <w:lang w:eastAsia="en-US"/>
                        </w:rPr>
                        <w:t>meja socialne varnosti osebe v institucionalnem varstvu.</w:t>
                      </w:r>
                    </w:p>
                    <w:p w14:paraId="29422D7A" w14:textId="77777777" w:rsidR="006A389E" w:rsidRDefault="006A389E" w:rsidP="006A389E">
                      <w:pPr>
                        <w:rPr>
                          <w:sz w:val="14"/>
                          <w:szCs w:val="14"/>
                          <w:lang w:val="sl-SI"/>
                        </w:rPr>
                      </w:pPr>
                      <w:r>
                        <w:rPr>
                          <w:sz w:val="14"/>
                          <w:szCs w:val="14"/>
                          <w:lang w:val="sl-SI"/>
                        </w:rPr>
                        <w:t>______________________________________________</w:t>
                      </w:r>
                    </w:p>
                    <w:p w14:paraId="6AD75D8F" w14:textId="5DD426D6" w:rsidR="006A389E" w:rsidRDefault="006A389E" w:rsidP="006A389E">
                      <w:pPr>
                        <w:pStyle w:val="Default"/>
                        <w:rPr>
                          <w:rFonts w:asciiTheme="minorHAnsi" w:hAnsiTheme="minorHAnsi"/>
                          <w:sz w:val="14"/>
                          <w:szCs w:val="14"/>
                        </w:rPr>
                      </w:pPr>
                      <w:r>
                        <w:rPr>
                          <w:rFonts w:asciiTheme="minorHAnsi" w:eastAsia="Times New Roman" w:hAnsiTheme="minorHAnsi" w:cs="Times New Roman"/>
                          <w:color w:val="auto"/>
                          <w:sz w:val="14"/>
                          <w:szCs w:val="14"/>
                          <w:vertAlign w:val="superscript"/>
                        </w:rPr>
                        <w:t xml:space="preserve">1 </w:t>
                      </w:r>
                      <w:r w:rsidR="002F076B">
                        <w:rPr>
                          <w:rFonts w:asciiTheme="minorHAnsi" w:eastAsia="Times New Roman" w:hAnsiTheme="minorHAnsi" w:cs="Times New Roman"/>
                          <w:color w:val="auto"/>
                          <w:sz w:val="14"/>
                          <w:szCs w:val="14"/>
                        </w:rPr>
                        <w:t>R</w:t>
                      </w:r>
                      <w:r>
                        <w:rPr>
                          <w:rFonts w:asciiTheme="minorHAnsi" w:eastAsia="Times New Roman" w:hAnsiTheme="minorHAnsi" w:cs="Times New Roman"/>
                          <w:color w:val="auto"/>
                          <w:sz w:val="14"/>
                          <w:szCs w:val="14"/>
                        </w:rPr>
                        <w:t xml:space="preserve">ast cen življenjskih potrebščin </w:t>
                      </w:r>
                      <w:r w:rsidR="002438B2">
                        <w:rPr>
                          <w:rFonts w:asciiTheme="minorHAnsi" w:eastAsia="Times New Roman" w:hAnsiTheme="minorHAnsi" w:cs="Times New Roman"/>
                          <w:color w:val="auto"/>
                          <w:sz w:val="14"/>
                          <w:szCs w:val="14"/>
                        </w:rPr>
                        <w:t xml:space="preserve">je bila </w:t>
                      </w:r>
                      <w:r w:rsidR="002F076B">
                        <w:rPr>
                          <w:rFonts w:asciiTheme="minorHAnsi" w:eastAsia="Times New Roman" w:hAnsiTheme="minorHAnsi" w:cs="Times New Roman"/>
                          <w:color w:val="auto"/>
                          <w:sz w:val="14"/>
                          <w:szCs w:val="14"/>
                        </w:rPr>
                        <w:t>v letu 202</w:t>
                      </w:r>
                      <w:r w:rsidR="004B72D8">
                        <w:rPr>
                          <w:rFonts w:asciiTheme="minorHAnsi" w:eastAsia="Times New Roman" w:hAnsiTheme="minorHAnsi" w:cs="Times New Roman"/>
                          <w:color w:val="auto"/>
                          <w:sz w:val="14"/>
                          <w:szCs w:val="14"/>
                        </w:rPr>
                        <w:t>2</w:t>
                      </w:r>
                      <w:r w:rsidR="002F076B">
                        <w:rPr>
                          <w:rFonts w:asciiTheme="minorHAnsi" w:eastAsia="Times New Roman" w:hAnsiTheme="minorHAnsi" w:cs="Times New Roman"/>
                          <w:color w:val="auto"/>
                          <w:sz w:val="14"/>
                          <w:szCs w:val="14"/>
                        </w:rPr>
                        <w:t xml:space="preserve"> </w:t>
                      </w:r>
                      <w:r w:rsidR="004B72D8">
                        <w:rPr>
                          <w:rFonts w:asciiTheme="minorHAnsi" w:eastAsia="Times New Roman" w:hAnsiTheme="minorHAnsi" w:cs="Times New Roman"/>
                          <w:color w:val="auto"/>
                          <w:sz w:val="14"/>
                          <w:szCs w:val="14"/>
                        </w:rPr>
                        <w:t>10</w:t>
                      </w:r>
                      <w:r>
                        <w:rPr>
                          <w:rFonts w:asciiTheme="minorHAnsi" w:eastAsia="Times New Roman" w:hAnsiTheme="minorHAnsi" w:cs="Times New Roman"/>
                          <w:color w:val="auto"/>
                          <w:sz w:val="14"/>
                          <w:szCs w:val="14"/>
                        </w:rPr>
                        <w:t>,</w:t>
                      </w:r>
                      <w:r w:rsidR="004B72D8">
                        <w:rPr>
                          <w:rFonts w:asciiTheme="minorHAnsi" w:eastAsia="Times New Roman" w:hAnsiTheme="minorHAnsi" w:cs="Times New Roman"/>
                          <w:color w:val="auto"/>
                          <w:sz w:val="14"/>
                          <w:szCs w:val="14"/>
                        </w:rPr>
                        <w:t>3</w:t>
                      </w:r>
                      <w:r w:rsidR="00597C3F">
                        <w:rPr>
                          <w:rFonts w:asciiTheme="minorHAnsi" w:eastAsia="Times New Roman" w:hAnsiTheme="minorHAnsi" w:cs="Times New Roman"/>
                          <w:color w:val="auto"/>
                          <w:sz w:val="14"/>
                          <w:szCs w:val="14"/>
                        </w:rPr>
                        <w:t> %</w:t>
                      </w:r>
                      <w:r>
                        <w:rPr>
                          <w:rFonts w:asciiTheme="minorHAnsi" w:eastAsia="Times New Roman" w:hAnsiTheme="minorHAnsi" w:cs="Times New Roman"/>
                          <w:color w:val="auto"/>
                          <w:sz w:val="14"/>
                          <w:szCs w:val="14"/>
                        </w:rPr>
                        <w:t xml:space="preserve"> </w:t>
                      </w:r>
                      <w:r w:rsidR="00B4430F">
                        <w:rPr>
                          <w:rFonts w:asciiTheme="minorHAnsi" w:eastAsia="Times New Roman" w:hAnsiTheme="minorHAnsi" w:cs="Times New Roman"/>
                          <w:color w:val="auto"/>
                          <w:sz w:val="14"/>
                          <w:szCs w:val="14"/>
                        </w:rPr>
                        <w:t>,</w:t>
                      </w:r>
                      <w:r w:rsidR="002F076B">
                        <w:rPr>
                          <w:rFonts w:asciiTheme="minorHAnsi" w:eastAsia="Times New Roman" w:hAnsiTheme="minorHAnsi" w:cs="Times New Roman"/>
                          <w:color w:val="auto"/>
                          <w:sz w:val="14"/>
                          <w:szCs w:val="14"/>
                        </w:rPr>
                        <w:t xml:space="preserve"> v letu 202</w:t>
                      </w:r>
                      <w:r w:rsidR="004B72D8">
                        <w:rPr>
                          <w:rFonts w:asciiTheme="minorHAnsi" w:eastAsia="Times New Roman" w:hAnsiTheme="minorHAnsi" w:cs="Times New Roman"/>
                          <w:color w:val="auto"/>
                          <w:sz w:val="14"/>
                          <w:szCs w:val="14"/>
                        </w:rPr>
                        <w:t>3</w:t>
                      </w:r>
                      <w:r w:rsidR="002F076B">
                        <w:rPr>
                          <w:rFonts w:asciiTheme="minorHAnsi" w:eastAsia="Times New Roman" w:hAnsiTheme="minorHAnsi" w:cs="Times New Roman"/>
                          <w:color w:val="auto"/>
                          <w:sz w:val="14"/>
                          <w:szCs w:val="14"/>
                        </w:rPr>
                        <w:t xml:space="preserve"> </w:t>
                      </w:r>
                      <w:r w:rsidR="004B72D8">
                        <w:rPr>
                          <w:rFonts w:asciiTheme="minorHAnsi" w:eastAsia="Times New Roman" w:hAnsiTheme="minorHAnsi" w:cs="Times New Roman"/>
                          <w:color w:val="auto"/>
                          <w:sz w:val="14"/>
                          <w:szCs w:val="14"/>
                        </w:rPr>
                        <w:t>4</w:t>
                      </w:r>
                      <w:r w:rsidR="002F076B">
                        <w:rPr>
                          <w:rFonts w:asciiTheme="minorHAnsi" w:eastAsia="Times New Roman" w:hAnsiTheme="minorHAnsi" w:cs="Times New Roman"/>
                          <w:color w:val="auto"/>
                          <w:sz w:val="14"/>
                          <w:szCs w:val="14"/>
                        </w:rPr>
                        <w:t>,</w:t>
                      </w:r>
                      <w:r w:rsidR="004B72D8">
                        <w:rPr>
                          <w:rFonts w:asciiTheme="minorHAnsi" w:eastAsia="Times New Roman" w:hAnsiTheme="minorHAnsi" w:cs="Times New Roman"/>
                          <w:color w:val="auto"/>
                          <w:sz w:val="14"/>
                          <w:szCs w:val="14"/>
                        </w:rPr>
                        <w:t>2</w:t>
                      </w:r>
                      <w:r w:rsidR="002438B2">
                        <w:rPr>
                          <w:rFonts w:asciiTheme="minorHAnsi" w:eastAsia="Times New Roman" w:hAnsiTheme="minorHAnsi" w:cs="Times New Roman"/>
                          <w:color w:val="auto"/>
                          <w:sz w:val="14"/>
                          <w:szCs w:val="14"/>
                        </w:rPr>
                        <w:t xml:space="preserve"> </w:t>
                      </w:r>
                      <w:r w:rsidR="002F076B">
                        <w:rPr>
                          <w:rFonts w:asciiTheme="minorHAnsi" w:eastAsia="Times New Roman" w:hAnsiTheme="minorHAnsi" w:cs="Times New Roman"/>
                          <w:color w:val="auto"/>
                          <w:sz w:val="14"/>
                          <w:szCs w:val="14"/>
                        </w:rPr>
                        <w:t>%</w:t>
                      </w:r>
                      <w:r w:rsidR="00F4603D">
                        <w:rPr>
                          <w:rFonts w:asciiTheme="minorHAnsi" w:eastAsia="Times New Roman" w:hAnsiTheme="minorHAnsi" w:cs="Times New Roman"/>
                          <w:color w:val="auto"/>
                          <w:sz w:val="14"/>
                          <w:szCs w:val="14"/>
                        </w:rPr>
                        <w:t>,</w:t>
                      </w:r>
                      <w:r w:rsidR="002F076B">
                        <w:rPr>
                          <w:rFonts w:asciiTheme="minorHAnsi" w:eastAsia="Times New Roman" w:hAnsiTheme="minorHAnsi" w:cs="Times New Roman"/>
                          <w:color w:val="auto"/>
                          <w:sz w:val="14"/>
                          <w:szCs w:val="14"/>
                        </w:rPr>
                        <w:t xml:space="preserve"> </w:t>
                      </w:r>
                      <w:r w:rsidR="00B4430F">
                        <w:rPr>
                          <w:rFonts w:asciiTheme="minorHAnsi" w:eastAsia="Times New Roman" w:hAnsiTheme="minorHAnsi" w:cs="Times New Roman"/>
                          <w:color w:val="auto"/>
                          <w:sz w:val="14"/>
                          <w:szCs w:val="14"/>
                        </w:rPr>
                        <w:t xml:space="preserve"> v letu 2024 1,9 %</w:t>
                      </w:r>
                      <w:r w:rsidR="00F4603D">
                        <w:rPr>
                          <w:rFonts w:asciiTheme="minorHAnsi" w:eastAsia="Times New Roman" w:hAnsiTheme="minorHAnsi" w:cs="Times New Roman"/>
                          <w:color w:val="auto"/>
                          <w:sz w:val="14"/>
                          <w:szCs w:val="14"/>
                        </w:rPr>
                        <w:t xml:space="preserve"> in 2,7 v letu 2025</w:t>
                      </w:r>
                      <w:r w:rsidR="00B4430F">
                        <w:rPr>
                          <w:rFonts w:asciiTheme="minorHAnsi" w:eastAsia="Times New Roman" w:hAnsiTheme="minorHAnsi" w:cs="Times New Roman"/>
                          <w:color w:val="auto"/>
                          <w:sz w:val="14"/>
                          <w:szCs w:val="14"/>
                        </w:rPr>
                        <w:t xml:space="preserve"> </w:t>
                      </w:r>
                      <w:r>
                        <w:rPr>
                          <w:rFonts w:asciiTheme="minorHAnsi" w:eastAsia="Times New Roman" w:hAnsiTheme="minorHAnsi" w:cs="Times New Roman"/>
                          <w:color w:val="auto"/>
                          <w:sz w:val="14"/>
                          <w:szCs w:val="14"/>
                        </w:rPr>
                        <w:t>(vir: SURS).</w:t>
                      </w:r>
                    </w:p>
                    <w:p w14:paraId="632D38A6" w14:textId="77777777" w:rsidR="006A389E" w:rsidRDefault="006A389E" w:rsidP="006A389E">
                      <w:pPr>
                        <w:pStyle w:val="FootnoteText"/>
                        <w:spacing w:after="0"/>
                        <w:rPr>
                          <w:sz w:val="14"/>
                          <w:szCs w:val="14"/>
                          <w:lang w:val="sl-SI"/>
                        </w:rPr>
                      </w:pPr>
                      <w:r>
                        <w:rPr>
                          <w:rStyle w:val="FootnoteReference"/>
                          <w:sz w:val="14"/>
                          <w:szCs w:val="14"/>
                          <w:lang w:val="sl-SI"/>
                        </w:rPr>
                        <w:t>2</w:t>
                      </w:r>
                      <w:r>
                        <w:rPr>
                          <w:sz w:val="14"/>
                          <w:szCs w:val="14"/>
                          <w:lang w:val="sl-SI"/>
                        </w:rPr>
                        <w:t xml:space="preserve"> Obe s 1. januarjem.</w:t>
                      </w:r>
                    </w:p>
                    <w:p w14:paraId="58E32254" w14:textId="1520FE91" w:rsidR="006A389E" w:rsidRDefault="006A389E" w:rsidP="006A389E">
                      <w:pPr>
                        <w:pStyle w:val="FootnoteText"/>
                        <w:spacing w:after="0"/>
                        <w:rPr>
                          <w:rFonts w:eastAsia="Times New Roman" w:cs="Times New Roman"/>
                          <w:sz w:val="14"/>
                          <w:szCs w:val="14"/>
                          <w:lang w:val="sl-SI"/>
                        </w:rPr>
                      </w:pPr>
                      <w:r w:rsidRPr="00590AE4">
                        <w:rPr>
                          <w:sz w:val="14"/>
                          <w:szCs w:val="14"/>
                          <w:vertAlign w:val="superscript"/>
                          <w:lang w:val="sl-SI"/>
                        </w:rPr>
                        <w:t xml:space="preserve">4  </w:t>
                      </w:r>
                      <w:r w:rsidRPr="00590AE4">
                        <w:rPr>
                          <w:rFonts w:eastAsia="Times New Roman" w:cs="Times New Roman"/>
                          <w:sz w:val="14"/>
                          <w:szCs w:val="14"/>
                          <w:lang w:val="sl-SI"/>
                        </w:rPr>
                        <w:t>Zadnj</w:t>
                      </w:r>
                      <w:r w:rsidR="00B6096D" w:rsidRPr="00590AE4">
                        <w:rPr>
                          <w:rFonts w:eastAsia="Times New Roman" w:cs="Times New Roman"/>
                          <w:sz w:val="14"/>
                          <w:szCs w:val="14"/>
                          <w:lang w:val="sl-SI"/>
                        </w:rPr>
                        <w:t>i</w:t>
                      </w:r>
                      <w:r w:rsidRPr="00590AE4">
                        <w:rPr>
                          <w:rFonts w:eastAsia="Times New Roman" w:cs="Times New Roman"/>
                          <w:sz w:val="14"/>
                          <w:szCs w:val="14"/>
                          <w:lang w:val="sl-SI"/>
                        </w:rPr>
                        <w:t xml:space="preserve"> veljavni zneski in višine razredov so objavljeni na spletni </w:t>
                      </w:r>
                      <w:r w:rsidRPr="00EB73CF">
                        <w:rPr>
                          <w:rFonts w:eastAsia="Times New Roman" w:cs="Times New Roman"/>
                          <w:sz w:val="14"/>
                          <w:szCs w:val="14"/>
                          <w:lang w:val="sl-SI"/>
                        </w:rPr>
                        <w:t>strani</w:t>
                      </w:r>
                      <w:r w:rsidR="00EC2908">
                        <w:rPr>
                          <w:rFonts w:eastAsia="Times New Roman" w:cs="Times New Roman"/>
                          <w:sz w:val="14"/>
                          <w:szCs w:val="14"/>
                          <w:lang w:val="sl-SI"/>
                        </w:rPr>
                        <w:t xml:space="preserve"> </w:t>
                      </w:r>
                      <w:hyperlink r:id="rId11" w:history="1">
                        <w:r w:rsidR="004423C3" w:rsidRPr="008D3B10">
                          <w:rPr>
                            <w:rStyle w:val="Hyperlink"/>
                            <w:rFonts w:eastAsia="Times New Roman" w:cs="Times New Roman"/>
                            <w:sz w:val="14"/>
                            <w:szCs w:val="14"/>
                            <w:lang w:val="sl-SI"/>
                          </w:rPr>
                          <w:t>https://www.gov.si</w:t>
                        </w:r>
                      </w:hyperlink>
                      <w:r w:rsidRPr="00EB73CF">
                        <w:rPr>
                          <w:rFonts w:eastAsia="Times New Roman" w:cs="Times New Roman"/>
                          <w:sz w:val="14"/>
                          <w:szCs w:val="14"/>
                          <w:lang w:val="sl-SI"/>
                        </w:rPr>
                        <w:t>. Npr. otroški dodatek:</w:t>
                      </w:r>
                      <w:r w:rsidRPr="00597C3F">
                        <w:rPr>
                          <w:rFonts w:eastAsia="Times New Roman" w:cs="Times New Roman"/>
                          <w:sz w:val="14"/>
                          <w:szCs w:val="14"/>
                          <w:lang w:val="sl-SI"/>
                        </w:rPr>
                        <w:t xml:space="preserve"> </w:t>
                      </w:r>
                      <w:hyperlink r:id="rId12" w:history="1">
                        <w:r w:rsidRPr="00597C3F">
                          <w:rPr>
                            <w:rStyle w:val="Hyperlink"/>
                            <w:rFonts w:eastAsia="Times New Roman" w:cs="Times New Roman"/>
                            <w:sz w:val="14"/>
                            <w:szCs w:val="14"/>
                            <w:u w:val="single"/>
                            <w:lang w:val="sl-SI"/>
                          </w:rPr>
                          <w:t>https://www.gov.si/teme/otroski-dodatek/</w:t>
                        </w:r>
                      </w:hyperlink>
                      <w:r w:rsidRPr="00597C3F">
                        <w:rPr>
                          <w:rFonts w:eastAsia="Times New Roman" w:cs="Times New Roman"/>
                          <w:sz w:val="14"/>
                          <w:szCs w:val="14"/>
                          <w:lang w:val="sl-SI"/>
                        </w:rPr>
                        <w:t>.</w:t>
                      </w:r>
                      <w:r>
                        <w:rPr>
                          <w:rFonts w:eastAsia="Times New Roman" w:cs="Times New Roman"/>
                          <w:sz w:val="14"/>
                          <w:szCs w:val="14"/>
                          <w:lang w:val="sl-SI"/>
                        </w:rPr>
                        <w:t xml:space="preserve">  </w:t>
                      </w:r>
                    </w:p>
                    <w:p w14:paraId="1CA8CB2E" w14:textId="35A966D7" w:rsidR="006A389E" w:rsidRDefault="006A389E" w:rsidP="006A389E">
                      <w:pPr>
                        <w:pStyle w:val="FootnoteText"/>
                        <w:spacing w:after="0"/>
                        <w:rPr>
                          <w:sz w:val="14"/>
                          <w:szCs w:val="14"/>
                          <w:lang w:val="sl-SI"/>
                        </w:rPr>
                      </w:pPr>
                      <w:r>
                        <w:rPr>
                          <w:rFonts w:eastAsia="Times New Roman" w:cs="Times New Roman"/>
                          <w:sz w:val="14"/>
                          <w:szCs w:val="14"/>
                          <w:vertAlign w:val="superscript"/>
                          <w:lang w:val="sl-SI"/>
                        </w:rPr>
                        <w:t>3</w:t>
                      </w:r>
                      <w:r>
                        <w:rPr>
                          <w:rFonts w:eastAsia="Times New Roman" w:cs="Times New Roman"/>
                          <w:sz w:val="14"/>
                          <w:szCs w:val="14"/>
                          <w:lang w:val="sl-SI"/>
                        </w:rPr>
                        <w:t xml:space="preserve"> Od 1. </w:t>
                      </w:r>
                      <w:r w:rsidR="00597C3F">
                        <w:rPr>
                          <w:rFonts w:eastAsia="Times New Roman" w:cs="Times New Roman"/>
                          <w:sz w:val="14"/>
                          <w:szCs w:val="14"/>
                          <w:lang w:val="sl-SI"/>
                        </w:rPr>
                        <w:t>aprila</w:t>
                      </w:r>
                      <w:r>
                        <w:rPr>
                          <w:rFonts w:eastAsia="Times New Roman" w:cs="Times New Roman"/>
                          <w:sz w:val="14"/>
                          <w:szCs w:val="14"/>
                          <w:lang w:val="sl-SI"/>
                        </w:rPr>
                        <w:t xml:space="preserve"> 202</w:t>
                      </w:r>
                      <w:r w:rsidR="004B72D8">
                        <w:rPr>
                          <w:rFonts w:eastAsia="Times New Roman" w:cs="Times New Roman"/>
                          <w:sz w:val="14"/>
                          <w:szCs w:val="14"/>
                          <w:lang w:val="sl-SI"/>
                        </w:rPr>
                        <w:t>4</w:t>
                      </w:r>
                      <w:r>
                        <w:rPr>
                          <w:rFonts w:eastAsia="Times New Roman" w:cs="Times New Roman"/>
                          <w:sz w:val="14"/>
                          <w:szCs w:val="14"/>
                          <w:lang w:val="sl-SI"/>
                        </w:rPr>
                        <w:t xml:space="preserve"> OZMD znaša 4</w:t>
                      </w:r>
                      <w:r w:rsidR="004B72D8">
                        <w:rPr>
                          <w:rFonts w:eastAsia="Times New Roman" w:cs="Times New Roman"/>
                          <w:sz w:val="14"/>
                          <w:szCs w:val="14"/>
                          <w:lang w:val="sl-SI"/>
                        </w:rPr>
                        <w:t>84</w:t>
                      </w:r>
                      <w:r w:rsidR="00597C3F">
                        <w:rPr>
                          <w:rFonts w:eastAsia="Times New Roman" w:cs="Times New Roman"/>
                          <w:sz w:val="14"/>
                          <w:szCs w:val="14"/>
                          <w:lang w:val="sl-SI"/>
                        </w:rPr>
                        <w:t>,</w:t>
                      </w:r>
                      <w:r w:rsidR="004B72D8">
                        <w:rPr>
                          <w:rFonts w:eastAsia="Times New Roman" w:cs="Times New Roman"/>
                          <w:sz w:val="14"/>
                          <w:szCs w:val="14"/>
                          <w:lang w:val="sl-SI"/>
                        </w:rPr>
                        <w:t>88</w:t>
                      </w:r>
                      <w:r>
                        <w:rPr>
                          <w:rFonts w:eastAsia="Times New Roman" w:cs="Times New Roman"/>
                          <w:sz w:val="14"/>
                          <w:szCs w:val="14"/>
                          <w:lang w:val="sl-SI"/>
                        </w:rPr>
                        <w:t xml:space="preserve"> </w:t>
                      </w:r>
                      <w:r w:rsidR="00597C3F">
                        <w:rPr>
                          <w:rFonts w:eastAsia="Times New Roman" w:cs="Times New Roman"/>
                          <w:sz w:val="14"/>
                          <w:szCs w:val="14"/>
                          <w:lang w:val="sl-SI"/>
                        </w:rPr>
                        <w:t>evra</w:t>
                      </w:r>
                      <w:r>
                        <w:rPr>
                          <w:rFonts w:eastAsia="Times New Roman" w:cs="Times New Roman"/>
                          <w:sz w:val="14"/>
                          <w:szCs w:val="14"/>
                          <w:lang w:val="sl-SI"/>
                        </w:rPr>
                        <w:t>.</w:t>
                      </w:r>
                    </w:p>
                  </w:txbxContent>
                </v:textbox>
                <w10:wrap type="topAndBottom" anchorx="margin" anchory="page"/>
              </v:shape>
            </w:pict>
          </mc:Fallback>
        </mc:AlternateContent>
      </w:r>
      <w:r w:rsidR="00DD0211" w:rsidRPr="00C86416">
        <w:rPr>
          <w:lang w:val="sl-SI"/>
        </w:rPr>
        <w:t xml:space="preserve"> </w:t>
      </w:r>
    </w:p>
    <w:p w14:paraId="12DE3F02" w14:textId="77777777" w:rsidR="00C86416" w:rsidRPr="00C86416" w:rsidRDefault="00C86416" w:rsidP="00C86416">
      <w:pPr>
        <w:pStyle w:val="Heading3"/>
        <w:rPr>
          <w:lang w:val="sl-SI"/>
        </w:rPr>
      </w:pPr>
      <w:bookmarkStart w:id="7" w:name="mesečna-dinamika-transferjev"/>
      <w:bookmarkStart w:id="8" w:name="opis-pravic"/>
      <w:bookmarkStart w:id="9" w:name="_Hlk120110435"/>
      <w:bookmarkEnd w:id="0"/>
      <w:r w:rsidRPr="00C86416">
        <w:rPr>
          <w:lang w:val="sl-SI"/>
        </w:rPr>
        <w:lastRenderedPageBreak/>
        <w:t>Pregled transferjev</w:t>
      </w:r>
    </w:p>
    <w:p w14:paraId="7323F70E" w14:textId="0CC90F8F" w:rsidR="00C86416" w:rsidRPr="00C86416" w:rsidRDefault="00C86416" w:rsidP="00C86416">
      <w:pPr>
        <w:pStyle w:val="FirstParagraph"/>
        <w:rPr>
          <w:lang w:val="sl-SI"/>
        </w:rPr>
      </w:pPr>
      <w:r w:rsidRPr="00C86416">
        <w:rPr>
          <w:b/>
          <w:bCs/>
          <w:lang w:val="sl-SI"/>
        </w:rPr>
        <w:t>Slika 1 Pregled socialnih transferjev za leto 202</w:t>
      </w:r>
      <w:r w:rsidR="00637F45">
        <w:rPr>
          <w:b/>
          <w:bCs/>
          <w:lang w:val="sl-SI"/>
        </w:rPr>
        <w:t>5</w:t>
      </w:r>
      <w:r w:rsidRPr="00C86416">
        <w:rPr>
          <w:b/>
          <w:bCs/>
          <w:lang w:val="sl-SI"/>
        </w:rPr>
        <w:t>, zneski v mio EUR</w:t>
      </w:r>
    </w:p>
    <w:p w14:paraId="45C9D14B" w14:textId="7BFC2260" w:rsidR="00C86416" w:rsidRPr="00C86416" w:rsidRDefault="00637F45" w:rsidP="00C86416">
      <w:pPr>
        <w:pStyle w:val="BodyText"/>
        <w:rPr>
          <w:lang w:val="sl-SI"/>
        </w:rPr>
      </w:pPr>
      <w:r>
        <w:rPr>
          <w:noProof/>
        </w:rPr>
        <w:drawing>
          <wp:inline distT="0" distB="0" distL="0" distR="0" wp14:anchorId="12BFB19E" wp14:editId="54756E2F">
            <wp:extent cx="5860065" cy="3770416"/>
            <wp:effectExtent l="0" t="0" r="7620" b="1905"/>
            <wp:docPr id="21" name="Picture" descr="A pie chart with different colored circles&#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Picture" descr="A pie chart with different colored circles&#10;&#10;AI-generated content may be incorrect."/>
                    <pic:cNvPicPr>
                      <a:picLocks noChangeAspect="1" noChangeArrowheads="1"/>
                    </pic:cNvPicPr>
                  </pic:nvPicPr>
                  <pic:blipFill>
                    <a:blip r:embed="rId13"/>
                    <a:stretch>
                      <a:fillRect/>
                    </a:stretch>
                  </pic:blipFill>
                  <pic:spPr bwMode="auto">
                    <a:xfrm>
                      <a:off x="0" y="0"/>
                      <a:ext cx="5882828" cy="3785062"/>
                    </a:xfrm>
                    <a:prstGeom prst="rect">
                      <a:avLst/>
                    </a:prstGeom>
                    <a:noFill/>
                    <a:ln w="9525">
                      <a:noFill/>
                      <a:headEnd/>
                      <a:tailEnd/>
                    </a:ln>
                  </pic:spPr>
                </pic:pic>
              </a:graphicData>
            </a:graphic>
          </wp:inline>
        </w:drawing>
      </w:r>
    </w:p>
    <w:p w14:paraId="6A6EF1CD" w14:textId="74BD10AF" w:rsidR="00C86416" w:rsidRPr="00C86416" w:rsidRDefault="00C86416" w:rsidP="00C86416">
      <w:pPr>
        <w:pStyle w:val="BodyText"/>
        <w:rPr>
          <w:lang w:val="sl-SI"/>
        </w:rPr>
      </w:pPr>
      <w:r w:rsidRPr="00C86416">
        <w:rPr>
          <w:b/>
          <w:bCs/>
          <w:lang w:val="sl-SI"/>
        </w:rPr>
        <w:t>Slika 2 Pregled socialnih transferjev za leto 202</w:t>
      </w:r>
      <w:r w:rsidR="004E4632">
        <w:rPr>
          <w:b/>
          <w:bCs/>
          <w:lang w:val="sl-SI"/>
        </w:rPr>
        <w:t>5</w:t>
      </w:r>
      <w:r w:rsidRPr="00C86416">
        <w:rPr>
          <w:b/>
          <w:bCs/>
          <w:lang w:val="sl-SI"/>
        </w:rPr>
        <w:t>, število upravičencev v 1000 osebah</w:t>
      </w:r>
    </w:p>
    <w:p w14:paraId="3D3F3138" w14:textId="2B3A4614" w:rsidR="00C86416" w:rsidRPr="00C86416" w:rsidRDefault="00637F45" w:rsidP="00C86416">
      <w:pPr>
        <w:pStyle w:val="BodyText"/>
        <w:rPr>
          <w:lang w:val="sl-SI"/>
        </w:rPr>
      </w:pPr>
      <w:r>
        <w:rPr>
          <w:noProof/>
        </w:rPr>
        <w:drawing>
          <wp:inline distT="0" distB="0" distL="0" distR="0" wp14:anchorId="1348156E" wp14:editId="261914A8">
            <wp:extent cx="5729844" cy="3390405"/>
            <wp:effectExtent l="0" t="0" r="4445" b="635"/>
            <wp:docPr id="801480193" name="Picture" descr="A colorful pie chart with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801480193" name="Picture" descr="A colorful pie chart with numbers&#10;&#10;AI-generated content may be incorrect."/>
                    <pic:cNvPicPr>
                      <a:picLocks noChangeAspect="1" noChangeArrowheads="1"/>
                    </pic:cNvPicPr>
                  </pic:nvPicPr>
                  <pic:blipFill>
                    <a:blip r:embed="rId14"/>
                    <a:stretch>
                      <a:fillRect/>
                    </a:stretch>
                  </pic:blipFill>
                  <pic:spPr bwMode="auto">
                    <a:xfrm>
                      <a:off x="0" y="0"/>
                      <a:ext cx="5740762" cy="3396866"/>
                    </a:xfrm>
                    <a:prstGeom prst="rect">
                      <a:avLst/>
                    </a:prstGeom>
                    <a:noFill/>
                    <a:ln w="9525">
                      <a:noFill/>
                      <a:headEnd/>
                      <a:tailEnd/>
                    </a:ln>
                  </pic:spPr>
                </pic:pic>
              </a:graphicData>
            </a:graphic>
          </wp:inline>
        </w:drawing>
      </w:r>
    </w:p>
    <w:p w14:paraId="3C5012D3" w14:textId="77777777" w:rsidR="00C86416" w:rsidRPr="00C86416" w:rsidRDefault="00C86416" w:rsidP="00C86416">
      <w:pPr>
        <w:pStyle w:val="BodyText"/>
        <w:rPr>
          <w:sz w:val="18"/>
          <w:szCs w:val="18"/>
          <w:lang w:val="sl-SI"/>
        </w:rPr>
      </w:pPr>
      <w:r w:rsidRPr="00C86416">
        <w:rPr>
          <w:sz w:val="18"/>
          <w:szCs w:val="18"/>
          <w:lang w:val="sl-SI"/>
        </w:rPr>
        <w:t xml:space="preserve">Opomba: Rangirano po znesku oz. številu upravičenih, vključeni so tudi transferji ZRSZ. Število upravičencev je mesečno povprečje v letu, razen za pravice: pogrebnine, posmrtnine, dodatek za veliko družino in vinjete, kjer je število seštevek vseh upravičencev v posameznih mesecih. Pri otroškem dodatku je prikazano število otrok. </w:t>
      </w:r>
    </w:p>
    <w:p w14:paraId="66EF0E8E" w14:textId="2E344F0D" w:rsidR="00C86416" w:rsidRPr="00C86416" w:rsidRDefault="00C86416" w:rsidP="00C86416">
      <w:pPr>
        <w:pStyle w:val="BodyText"/>
        <w:rPr>
          <w:lang w:val="sl-SI"/>
        </w:rPr>
      </w:pPr>
      <w:r w:rsidRPr="00C86416">
        <w:rPr>
          <w:b/>
          <w:bCs/>
          <w:lang w:val="sl-SI"/>
        </w:rPr>
        <w:lastRenderedPageBreak/>
        <w:t>Tabela 1 Pregled socialnih transferjev za leto 202</w:t>
      </w:r>
      <w:r w:rsidR="004E4632">
        <w:rPr>
          <w:b/>
          <w:bCs/>
          <w:lang w:val="sl-SI"/>
        </w:rPr>
        <w:t>5</w:t>
      </w:r>
      <w:r w:rsidRPr="00C86416">
        <w:rPr>
          <w:b/>
          <w:bCs/>
          <w:lang w:val="sl-SI"/>
        </w:rPr>
        <w:t>, zneski v mio EUR in povprečno mesečno število upravičencev v 1000 osebah</w:t>
      </w:r>
    </w:p>
    <w:tbl>
      <w:tblPr>
        <w:tblW w:w="0" w:type="pct"/>
        <w:jc w:val="center"/>
        <w:tblLook w:val="0420" w:firstRow="1" w:lastRow="0" w:firstColumn="0" w:lastColumn="0" w:noHBand="0" w:noVBand="1"/>
      </w:tblPr>
      <w:tblGrid>
        <w:gridCol w:w="4061"/>
        <w:gridCol w:w="1656"/>
        <w:gridCol w:w="3368"/>
      </w:tblGrid>
      <w:tr w:rsidR="00EE5851" w14:paraId="69925766" w14:textId="77777777" w:rsidTr="00906EC3">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215B1E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5557A564"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Znesek v mio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E70D46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Povprečno mesečno število upravičencev v 1000</w:t>
            </w:r>
            <w:r>
              <w:rPr>
                <w:rFonts w:ascii="Arial" w:eastAsia="Arial" w:hAnsi="Arial" w:cs="Arial"/>
                <w:b/>
                <w:color w:val="000000"/>
                <w:sz w:val="22"/>
                <w:szCs w:val="22"/>
                <w:vertAlign w:val="superscript"/>
              </w:rPr>
              <w:t>*</w:t>
            </w:r>
          </w:p>
        </w:tc>
      </w:tr>
      <w:tr w:rsidR="00EE5851" w14:paraId="36F62E41"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E2FE349"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dopusti in nadomestila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E2F2B53"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400,3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9E1E1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22,0</w:t>
            </w:r>
          </w:p>
        </w:tc>
      </w:tr>
      <w:tr w:rsidR="00EE5851" w14:paraId="51CECD06"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946D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Otroški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0383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89A9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321,0</w:t>
            </w:r>
          </w:p>
        </w:tc>
      </w:tr>
      <w:tr w:rsidR="00EE5851" w14:paraId="51C6E2B0"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59C2DE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9AD9A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245,0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69BCAF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4,5</w:t>
            </w:r>
          </w:p>
        </w:tc>
      </w:tr>
      <w:tr w:rsidR="00EE5851" w14:paraId="6FC96D45"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35C2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Denarna socialna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3BC7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292E0"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70,0</w:t>
            </w:r>
          </w:p>
        </w:tc>
      </w:tr>
      <w:tr w:rsidR="00EE5851" w14:paraId="1DBCF47D"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71DE5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Denarno nadomestilo za brezposelnost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6C57A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150,5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B6B482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14,2</w:t>
            </w:r>
          </w:p>
        </w:tc>
      </w:tr>
      <w:tr w:rsidR="00EE5851" w14:paraId="094E9D52"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C28D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Državna štipendija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79A3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52A2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84,0</w:t>
            </w:r>
          </w:p>
        </w:tc>
      </w:tr>
      <w:tr w:rsidR="00EE5851" w14:paraId="3A48F467"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F5F808" w14:textId="77777777" w:rsidR="00EE5851" w:rsidRPr="00917305"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17305">
              <w:rPr>
                <w:rFonts w:ascii="Arial" w:eastAsia="Arial" w:hAnsi="Arial" w:cs="Arial"/>
                <w:b/>
                <w:color w:val="000000"/>
                <w:sz w:val="22"/>
                <w:szCs w:val="22"/>
                <w:lang w:val="it-IT"/>
              </w:rPr>
              <w:t>Oprostitve plačila socialno varstvenih 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3908F3"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78,3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19150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8,0</w:t>
            </w:r>
          </w:p>
        </w:tc>
      </w:tr>
      <w:tr w:rsidR="00EE5851" w14:paraId="45809EDE"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4F01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Varstveni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C153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613C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25,4</w:t>
            </w:r>
          </w:p>
        </w:tc>
      </w:tr>
      <w:tr w:rsidR="00EE5851" w14:paraId="3E5C6467"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5B769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Krajši delovni čas</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E2B90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E0565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15,5</w:t>
            </w:r>
          </w:p>
        </w:tc>
      </w:tr>
      <w:tr w:rsidR="00EE5851" w14:paraId="46ECAA9C"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48A5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Izredna denarna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D5F3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B836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9,0</w:t>
            </w:r>
          </w:p>
        </w:tc>
      </w:tr>
      <w:tr w:rsidR="00EE5851" w14:paraId="2557A4C0"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059F240"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najemnine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5AF30F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F6DBB5"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13,0</w:t>
            </w:r>
          </w:p>
        </w:tc>
      </w:tr>
      <w:tr w:rsidR="00EE5851" w14:paraId="0F272BBF"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8185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Delno plačilo za izgubljeni dohodek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9A89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5F93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w:t>
            </w:r>
          </w:p>
        </w:tc>
      </w:tr>
      <w:tr w:rsidR="00EE5851" w14:paraId="1F53E187"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CC5F3A9"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Štipendije sklada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2179D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4C89E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w:t>
            </w:r>
          </w:p>
        </w:tc>
      </w:tr>
      <w:tr w:rsidR="00EE5851" w14:paraId="4582F278"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FBF4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nego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ABCD9"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B9C95"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10,1</w:t>
            </w:r>
          </w:p>
        </w:tc>
      </w:tr>
      <w:tr w:rsidR="00EE5851" w14:paraId="784E23D3"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B9CC67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veliko družino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8770AD7"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E7AFB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33,8</w:t>
            </w:r>
          </w:p>
        </w:tc>
      </w:tr>
      <w:tr w:rsidR="00EE5851" w14:paraId="69670B2C"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1560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D440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8587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w:t>
            </w:r>
          </w:p>
        </w:tc>
      </w:tr>
      <w:tr w:rsidR="00EE5851" w14:paraId="2CFEE75F"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124826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Rejnine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ACA1EE"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CD1DD9"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0,8</w:t>
            </w:r>
          </w:p>
        </w:tc>
      </w:tr>
      <w:tr w:rsidR="00EE5851" w14:paraId="3CA248A5"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F03A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Pomoč ob rojstvu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CC75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8E12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17,4</w:t>
            </w:r>
          </w:p>
        </w:tc>
      </w:tr>
      <w:tr w:rsidR="00EE5851" w14:paraId="4B2C0068"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8C9B39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asistenca/komunikacijski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CFC676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A188ED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w:t>
            </w:r>
          </w:p>
        </w:tc>
      </w:tr>
      <w:tr w:rsidR="00EE5851" w14:paraId="39C58C11"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861C1" w14:textId="77777777" w:rsidR="00EE5851" w:rsidRPr="00917305"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17305">
              <w:rPr>
                <w:rFonts w:ascii="Arial" w:eastAsia="Arial" w:hAnsi="Arial" w:cs="Arial"/>
                <w:b/>
                <w:color w:val="000000"/>
                <w:sz w:val="22"/>
                <w:szCs w:val="22"/>
                <w:lang w:val="it-IT"/>
              </w:rPr>
              <w:t>Plačilo prispevkov (4 ali več otrok)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B305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B0E05"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0,7</w:t>
            </w:r>
          </w:p>
        </w:tc>
      </w:tr>
      <w:tr w:rsidR="00EE5851" w14:paraId="10F5B296"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A9B2F21" w14:textId="77777777" w:rsidR="00EE5851" w:rsidRPr="00917305"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17305">
              <w:rPr>
                <w:rFonts w:ascii="Arial" w:eastAsia="Arial" w:hAnsi="Arial" w:cs="Arial"/>
                <w:b/>
                <w:color w:val="000000"/>
                <w:sz w:val="22"/>
                <w:szCs w:val="22"/>
                <w:lang w:val="it-IT"/>
              </w:rPr>
              <w:t>Dodatek za pomoč in postrežbo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6C05B7"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124199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0,6</w:t>
            </w:r>
          </w:p>
        </w:tc>
      </w:tr>
      <w:tr w:rsidR="00EE5851" w14:paraId="449D9B1D"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0CEF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Pogrebnine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12649"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693B7"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w:t>
            </w:r>
          </w:p>
        </w:tc>
      </w:tr>
      <w:tr w:rsidR="00EE5851" w14:paraId="4E641DB8"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D5473E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Posmrtnine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BEEA8D3"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DCF8D14"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w:t>
            </w:r>
          </w:p>
        </w:tc>
      </w:tr>
      <w:tr w:rsidR="00EE5851" w14:paraId="4630BA15"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4F395"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Prispevki do upokojitve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18FD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9117D"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0,3</w:t>
            </w:r>
          </w:p>
        </w:tc>
      </w:tr>
      <w:tr w:rsidR="00EE5851" w14:paraId="21CEF1BB"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65F9104"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Vinjete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4B3B0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024E0C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0,7</w:t>
            </w:r>
          </w:p>
        </w:tc>
      </w:tr>
      <w:tr w:rsidR="00EE5851" w14:paraId="541C81B8"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C4D75" w14:textId="77777777" w:rsidR="00EE5851" w:rsidRPr="00FA1AD9"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FA1AD9">
              <w:rPr>
                <w:rFonts w:ascii="Arial" w:eastAsia="Arial" w:hAnsi="Arial" w:cs="Arial"/>
                <w:b/>
                <w:color w:val="000000"/>
                <w:sz w:val="22"/>
                <w:szCs w:val="22"/>
                <w:lang w:val="it-IT"/>
              </w:rPr>
              <w:lastRenderedPageBreak/>
              <w:t>Plačilo prispevka za osnovno zdravstveno zavarovanje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43E0C"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D2336"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56,8</w:t>
            </w:r>
          </w:p>
        </w:tc>
      </w:tr>
      <w:tr w:rsidR="00EE5851" w14:paraId="31CDF773"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4A94509" w14:textId="77777777" w:rsidR="00EE5851" w:rsidRPr="00917305"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17305">
              <w:rPr>
                <w:rFonts w:ascii="Arial" w:eastAsia="Arial" w:hAnsi="Arial" w:cs="Arial"/>
                <w:b/>
                <w:color w:val="000000"/>
                <w:sz w:val="22"/>
                <w:szCs w:val="22"/>
                <w:lang w:val="it-IT"/>
              </w:rPr>
              <w:t>Pravica do plačila obveznega zdravstvenega prispevka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CA5844"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9A8F50F"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57,2</w:t>
            </w:r>
          </w:p>
        </w:tc>
      </w:tr>
      <w:tr w:rsidR="00EE5851" w14:paraId="0A445888" w14:textId="77777777" w:rsidTr="00906EC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AB6B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vrtca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F7BD1"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DE0C2"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86,5</w:t>
            </w:r>
          </w:p>
        </w:tc>
      </w:tr>
      <w:tr w:rsidR="00EE5851" w14:paraId="0E167165" w14:textId="77777777" w:rsidTr="00906EC3">
        <w:trPr>
          <w:jc w:val="center"/>
        </w:trPr>
        <w:tc>
          <w:tcPr>
            <w:tcW w:w="0" w:type="auto"/>
            <w:gridSpan w:val="3"/>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051C2A"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vertAlign w:val="superscript"/>
              </w:rPr>
              <w:t>*</w:t>
            </w:r>
            <w:r>
              <w:rPr>
                <w:rFonts w:ascii="Arial" w:eastAsia="Arial" w:hAnsi="Arial" w:cs="Arial"/>
                <w:color w:val="000000"/>
                <w:sz w:val="22"/>
                <w:szCs w:val="22"/>
              </w:rPr>
              <w:t xml:space="preserve">Število upravičencev je mesečno povprečje v letu, razen za pravice: pogrebnine, posmrtnine, dodatek za veliko družino in vinjete, kjer je število seštevek vseh upravičencev v posameznih mesecih. Pri otroškem dodatku je prikazano število otrok.; </w:t>
            </w:r>
          </w:p>
        </w:tc>
      </w:tr>
      <w:tr w:rsidR="00EE5851" w14:paraId="0672B520" w14:textId="77777777" w:rsidTr="00906EC3">
        <w:trPr>
          <w:jc w:val="center"/>
        </w:trPr>
        <w:tc>
          <w:tcPr>
            <w:tcW w:w="0" w:type="auto"/>
            <w:gridSpan w:val="3"/>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E08E62B" w14:textId="77777777" w:rsidR="00EE5851" w:rsidRDefault="00EE5851" w:rsidP="00906EC3">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Vir: MDDSZ, ZRSZ</w:t>
            </w:r>
          </w:p>
        </w:tc>
      </w:tr>
    </w:tbl>
    <w:p w14:paraId="268EB5A6" w14:textId="2AA67A6E" w:rsidR="00C86416" w:rsidRPr="00C86416" w:rsidRDefault="00C86416" w:rsidP="00C86416">
      <w:pPr>
        <w:rPr>
          <w:lang w:val="sl-SI"/>
        </w:rPr>
      </w:pPr>
    </w:p>
    <w:p w14:paraId="3A564DCA" w14:textId="77777777" w:rsidR="0068409D" w:rsidRDefault="0068409D">
      <w:pPr>
        <w:rPr>
          <w:b/>
          <w:bCs/>
          <w:sz w:val="22"/>
          <w:lang w:val="sl-SI"/>
        </w:rPr>
      </w:pPr>
      <w:r>
        <w:rPr>
          <w:b/>
          <w:bCs/>
          <w:lang w:val="sl-SI"/>
        </w:rPr>
        <w:br w:type="page"/>
      </w:r>
    </w:p>
    <w:p w14:paraId="4BDB65F0" w14:textId="44BA4511" w:rsidR="00C86416" w:rsidRPr="00C86416" w:rsidRDefault="00C86416" w:rsidP="00C86416">
      <w:pPr>
        <w:pStyle w:val="BodyText"/>
        <w:rPr>
          <w:lang w:val="sl-SI"/>
        </w:rPr>
      </w:pPr>
      <w:r w:rsidRPr="00C86416">
        <w:rPr>
          <w:b/>
          <w:bCs/>
          <w:lang w:val="sl-SI"/>
        </w:rPr>
        <w:lastRenderedPageBreak/>
        <w:t>Slika 3 Znesek socialnih transferjev po statističnih regijah v letu 202</w:t>
      </w:r>
      <w:r w:rsidR="004E4632">
        <w:rPr>
          <w:b/>
          <w:bCs/>
          <w:lang w:val="sl-SI"/>
        </w:rPr>
        <w:t>5</w:t>
      </w:r>
      <w:r w:rsidRPr="00C86416">
        <w:rPr>
          <w:b/>
          <w:bCs/>
          <w:lang w:val="sl-SI"/>
        </w:rPr>
        <w:t>, v mio EUR</w:t>
      </w:r>
    </w:p>
    <w:p w14:paraId="3AE290B7" w14:textId="585F958A" w:rsidR="00C86416" w:rsidRPr="00C86416" w:rsidRDefault="00BF6B6B" w:rsidP="00C86416">
      <w:pPr>
        <w:pStyle w:val="BodyText"/>
        <w:rPr>
          <w:lang w:val="sl-SI"/>
        </w:rPr>
      </w:pPr>
      <w:r>
        <w:rPr>
          <w:noProof/>
        </w:rPr>
        <w:drawing>
          <wp:inline distT="0" distB="0" distL="0" distR="0" wp14:anchorId="13EF2ACD" wp14:editId="2C1CFA4A">
            <wp:extent cx="5884223" cy="3782291"/>
            <wp:effectExtent l="0" t="0" r="2540" b="8890"/>
            <wp:docPr id="804042691" name="Picture"/>
            <wp:cNvGraphicFramePr/>
            <a:graphic xmlns:a="http://schemas.openxmlformats.org/drawingml/2006/main">
              <a:graphicData uri="http://schemas.openxmlformats.org/drawingml/2006/picture">
                <pic:pic xmlns:pic="http://schemas.openxmlformats.org/drawingml/2006/picture">
                  <pic:nvPicPr>
                    <pic:cNvPr id="28" name="Picture" descr="Transferji_izpis_word_osnova_NEW_files/figure-docx/pregled_reg-1.png"/>
                    <pic:cNvPicPr>
                      <a:picLocks noChangeAspect="1" noChangeArrowheads="1"/>
                    </pic:cNvPicPr>
                  </pic:nvPicPr>
                  <pic:blipFill>
                    <a:blip r:embed="rId15"/>
                    <a:stretch>
                      <a:fillRect/>
                    </a:stretch>
                  </pic:blipFill>
                  <pic:spPr bwMode="auto">
                    <a:xfrm>
                      <a:off x="0" y="0"/>
                      <a:ext cx="5904251" cy="3795165"/>
                    </a:xfrm>
                    <a:prstGeom prst="rect">
                      <a:avLst/>
                    </a:prstGeom>
                    <a:noFill/>
                    <a:ln w="9525">
                      <a:noFill/>
                      <a:headEnd/>
                      <a:tailEnd/>
                    </a:ln>
                  </pic:spPr>
                </pic:pic>
              </a:graphicData>
            </a:graphic>
          </wp:inline>
        </w:drawing>
      </w:r>
    </w:p>
    <w:p w14:paraId="20D67EDF" w14:textId="77777777" w:rsidR="00C86416" w:rsidRPr="00C86416" w:rsidRDefault="00C86416" w:rsidP="00C86416">
      <w:pPr>
        <w:pStyle w:val="BodyText"/>
        <w:rPr>
          <w:sz w:val="18"/>
          <w:szCs w:val="18"/>
          <w:lang w:val="sl-SI"/>
        </w:rPr>
      </w:pPr>
      <w:r w:rsidRPr="00C86416">
        <w:rPr>
          <w:sz w:val="18"/>
          <w:szCs w:val="18"/>
          <w:lang w:val="sl-SI"/>
        </w:rPr>
        <w:t xml:space="preserve">Opomba: Skupni znesek je izračunan iz trenutno razpoložljivih podatkov. Transferji iz naslova osebne asistence v izračune niso vključeni. </w:t>
      </w:r>
    </w:p>
    <w:p w14:paraId="359F5AC5" w14:textId="77777777" w:rsidR="00340C9E" w:rsidRDefault="00340C9E">
      <w:pPr>
        <w:rPr>
          <w:b/>
          <w:bCs/>
          <w:lang w:val="sl-SI"/>
        </w:rPr>
      </w:pPr>
      <w:r>
        <w:rPr>
          <w:b/>
          <w:bCs/>
          <w:lang w:val="sl-SI"/>
        </w:rPr>
        <w:br w:type="page"/>
      </w:r>
    </w:p>
    <w:p w14:paraId="5FCDE1F0" w14:textId="2DCCC0E1" w:rsidR="00C86416" w:rsidRPr="006D4DDD" w:rsidRDefault="00C86416" w:rsidP="006D4DDD">
      <w:pPr>
        <w:rPr>
          <w:b/>
          <w:bCs/>
          <w:sz w:val="22"/>
          <w:lang w:val="sl-SI"/>
        </w:rPr>
      </w:pPr>
      <w:r w:rsidRPr="00C86416">
        <w:rPr>
          <w:b/>
          <w:bCs/>
          <w:lang w:val="sl-SI"/>
        </w:rPr>
        <w:lastRenderedPageBreak/>
        <w:t>Slika 4 Znesek socialnih transferjev po statističnih regijah na 100.000 prebivalcev v letu 202</w:t>
      </w:r>
      <w:r w:rsidR="004E4632">
        <w:rPr>
          <w:b/>
          <w:bCs/>
          <w:lang w:val="sl-SI"/>
        </w:rPr>
        <w:t>5</w:t>
      </w:r>
      <w:r w:rsidRPr="00C86416">
        <w:rPr>
          <w:b/>
          <w:bCs/>
          <w:lang w:val="sl-SI"/>
        </w:rPr>
        <w:t>, v mio EUR</w:t>
      </w:r>
    </w:p>
    <w:p w14:paraId="7861A57A" w14:textId="486E78D4" w:rsidR="00C86416" w:rsidRPr="00C86416" w:rsidRDefault="00BF6B6B" w:rsidP="00C86416">
      <w:pPr>
        <w:pStyle w:val="BodyText"/>
        <w:rPr>
          <w:lang w:val="sl-SI"/>
        </w:rPr>
      </w:pPr>
      <w:r>
        <w:rPr>
          <w:noProof/>
        </w:rPr>
        <w:drawing>
          <wp:inline distT="0" distB="0" distL="0" distR="0" wp14:anchorId="47D22A88" wp14:editId="6D75E59C">
            <wp:extent cx="5854535" cy="3746665"/>
            <wp:effectExtent l="0" t="0" r="0" b="6350"/>
            <wp:docPr id="2065836612" name="Picture"/>
            <wp:cNvGraphicFramePr/>
            <a:graphic xmlns:a="http://schemas.openxmlformats.org/drawingml/2006/main">
              <a:graphicData uri="http://schemas.openxmlformats.org/drawingml/2006/picture">
                <pic:pic xmlns:pic="http://schemas.openxmlformats.org/drawingml/2006/picture">
                  <pic:nvPicPr>
                    <pic:cNvPr id="31" name="Picture" descr="Transferji_izpis_word_osnova_NEW_files/figure-docx/pregled_reg1-1.png"/>
                    <pic:cNvPicPr>
                      <a:picLocks noChangeAspect="1" noChangeArrowheads="1"/>
                    </pic:cNvPicPr>
                  </pic:nvPicPr>
                  <pic:blipFill>
                    <a:blip r:embed="rId16"/>
                    <a:stretch>
                      <a:fillRect/>
                    </a:stretch>
                  </pic:blipFill>
                  <pic:spPr bwMode="auto">
                    <a:xfrm>
                      <a:off x="0" y="0"/>
                      <a:ext cx="5870014" cy="3756571"/>
                    </a:xfrm>
                    <a:prstGeom prst="rect">
                      <a:avLst/>
                    </a:prstGeom>
                    <a:noFill/>
                    <a:ln w="9525">
                      <a:noFill/>
                      <a:headEnd/>
                      <a:tailEnd/>
                    </a:ln>
                  </pic:spPr>
                </pic:pic>
              </a:graphicData>
            </a:graphic>
          </wp:inline>
        </w:drawing>
      </w:r>
    </w:p>
    <w:p w14:paraId="071EE868" w14:textId="77777777" w:rsidR="00476BCF" w:rsidRDefault="00476BCF">
      <w:pPr>
        <w:rPr>
          <w:b/>
          <w:bCs/>
          <w:sz w:val="22"/>
          <w:lang w:val="sl-SI"/>
        </w:rPr>
      </w:pPr>
      <w:r>
        <w:rPr>
          <w:b/>
          <w:bCs/>
          <w:lang w:val="sl-SI"/>
        </w:rPr>
        <w:br w:type="page"/>
      </w:r>
    </w:p>
    <w:p w14:paraId="55162BBC" w14:textId="25CCA663" w:rsidR="00C86416" w:rsidRPr="00C86416" w:rsidRDefault="00C86416" w:rsidP="00C86416">
      <w:pPr>
        <w:pStyle w:val="BodyText"/>
        <w:rPr>
          <w:lang w:val="sl-SI"/>
        </w:rPr>
      </w:pPr>
      <w:r w:rsidRPr="00C86416">
        <w:rPr>
          <w:b/>
          <w:bCs/>
          <w:lang w:val="sl-SI"/>
        </w:rPr>
        <w:lastRenderedPageBreak/>
        <w:t xml:space="preserve">Tabela 2 Pregled socialnih transferjev za leto </w:t>
      </w:r>
      <w:r w:rsidR="001E23E3">
        <w:rPr>
          <w:b/>
          <w:bCs/>
          <w:lang w:val="sl-SI"/>
        </w:rPr>
        <w:t>202</w:t>
      </w:r>
      <w:r w:rsidR="004E4632">
        <w:rPr>
          <w:b/>
          <w:bCs/>
          <w:lang w:val="sl-SI"/>
        </w:rPr>
        <w:t>5</w:t>
      </w:r>
      <w:r w:rsidRPr="00C86416">
        <w:rPr>
          <w:b/>
          <w:bCs/>
          <w:lang w:val="sl-SI"/>
        </w:rPr>
        <w:t xml:space="preserve"> po statističnih regijah, zneski v mio EUR in povprečni letni znesek na prebivalca</w:t>
      </w:r>
    </w:p>
    <w:tbl>
      <w:tblPr>
        <w:tblW w:w="0" w:type="pct"/>
        <w:jc w:val="center"/>
        <w:tblLook w:val="0420" w:firstRow="1" w:lastRow="0" w:firstColumn="0" w:lastColumn="0" w:noHBand="0" w:noVBand="1"/>
      </w:tblPr>
      <w:tblGrid>
        <w:gridCol w:w="2652"/>
        <w:gridCol w:w="2089"/>
        <w:gridCol w:w="4344"/>
      </w:tblGrid>
      <w:tr w:rsidR="00BE6003" w:rsidRPr="009431A4" w14:paraId="62E4037E" w14:textId="77777777" w:rsidTr="00AB2777">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57DF52E"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Regija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C33ADCB"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Znesek v mio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59F148C" w14:textId="77777777" w:rsidR="00BE6003" w:rsidRP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lang w:val="it-IT"/>
              </w:rPr>
            </w:pPr>
            <w:r w:rsidRPr="00BE6003">
              <w:rPr>
                <w:rFonts w:ascii="Arial" w:eastAsia="Arial" w:hAnsi="Arial" w:cs="Arial"/>
                <w:b/>
                <w:color w:val="000000"/>
                <w:sz w:val="22"/>
                <w:szCs w:val="22"/>
                <w:lang w:val="it-IT"/>
              </w:rPr>
              <w:t>Povprečni letni znesek na prebivalca (EUR)</w:t>
            </w:r>
            <w:r w:rsidRPr="00BE6003">
              <w:rPr>
                <w:rFonts w:ascii="Arial" w:eastAsia="Arial" w:hAnsi="Arial" w:cs="Arial"/>
                <w:b/>
                <w:color w:val="000000"/>
                <w:sz w:val="22"/>
                <w:szCs w:val="22"/>
                <w:vertAlign w:val="superscript"/>
                <w:lang w:val="it-IT"/>
              </w:rPr>
              <w:t>*</w:t>
            </w:r>
          </w:p>
        </w:tc>
      </w:tr>
      <w:tr w:rsidR="00BE6003" w14:paraId="068E686A"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66E14C"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Pomurska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5DE095B"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84,0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219E5B7"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742,6</w:t>
            </w:r>
          </w:p>
        </w:tc>
      </w:tr>
      <w:tr w:rsidR="00BE6003" w14:paraId="68DE4C36"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85033"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Jugovzhodna Slovenija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97605"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147D9"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737,9</w:t>
            </w:r>
          </w:p>
        </w:tc>
      </w:tr>
      <w:tr w:rsidR="00BE6003" w14:paraId="3B9C5D3A"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1EA18A"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Savinjska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27F084"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184,7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42D96F"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702,9</w:t>
            </w:r>
          </w:p>
        </w:tc>
      </w:tr>
      <w:tr w:rsidR="00BE6003" w14:paraId="0507AA24"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1551B"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Zasavska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AE13F"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01238"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678,6</w:t>
            </w:r>
          </w:p>
        </w:tc>
      </w:tr>
      <w:tr w:rsidR="00BE6003" w14:paraId="00A84B1B"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216D89C"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Podravska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1808EA0"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224,0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BEC3B36"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675,4</w:t>
            </w:r>
          </w:p>
        </w:tc>
      </w:tr>
      <w:tr w:rsidR="00BE6003" w14:paraId="4A622944"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5FF08"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Posavska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C6E7"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C4790"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653,4</w:t>
            </w:r>
          </w:p>
        </w:tc>
      </w:tr>
      <w:tr w:rsidR="00BE6003" w14:paraId="42B14E50"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D5FA42"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Koroška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5EE86AC"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45,1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AB16660"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640,9</w:t>
            </w:r>
          </w:p>
        </w:tc>
      </w:tr>
      <w:tr w:rsidR="00BE6003" w14:paraId="00AA50D1"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619F2"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Osrednjeslovenska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E2C50"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6B2E8"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614,8</w:t>
            </w:r>
          </w:p>
        </w:tc>
      </w:tr>
      <w:tr w:rsidR="00BE6003" w14:paraId="2FA4CC46"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0EB1002"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Primorsko-notranjska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4D1EB66"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40A91F"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605,6</w:t>
            </w:r>
          </w:p>
        </w:tc>
      </w:tr>
      <w:tr w:rsidR="00BE6003" w14:paraId="222D7696"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D743E"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Gorenjska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14E0F"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C5FA1"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603,7</w:t>
            </w:r>
          </w:p>
        </w:tc>
      </w:tr>
      <w:tr w:rsidR="00BE6003" w14:paraId="34D8B511"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52B1CD4"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Goriška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1FDBDAB"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69,6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E621BFF"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590,1</w:t>
            </w:r>
          </w:p>
        </w:tc>
      </w:tr>
      <w:tr w:rsidR="00BE6003" w14:paraId="7BF38C51" w14:textId="77777777" w:rsidTr="00AB2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72630"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Obalno-kraška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0F78C"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5964A"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564,1</w:t>
            </w:r>
          </w:p>
        </w:tc>
      </w:tr>
      <w:tr w:rsidR="00BE6003" w14:paraId="406733C2" w14:textId="77777777" w:rsidTr="00AB2777">
        <w:trPr>
          <w:jc w:val="center"/>
        </w:trPr>
        <w:tc>
          <w:tcPr>
            <w:tcW w:w="0" w:type="auto"/>
            <w:gridSpan w:val="3"/>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95AEDF2"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vertAlign w:val="superscript"/>
              </w:rPr>
              <w:t>*</w:t>
            </w:r>
            <w:r>
              <w:rPr>
                <w:rFonts w:ascii="Arial" w:eastAsia="Arial" w:hAnsi="Arial" w:cs="Arial"/>
                <w:color w:val="000000"/>
                <w:sz w:val="22"/>
                <w:szCs w:val="22"/>
              </w:rPr>
              <w:t xml:space="preserve">Skupni znesek je izračunan iz trenutno razpoložljivih podatkov. Transferji iz naslova osebne asistence v izračune niso vključeni.; </w:t>
            </w:r>
          </w:p>
        </w:tc>
      </w:tr>
      <w:tr w:rsidR="00BE6003" w14:paraId="7E497BC7" w14:textId="77777777" w:rsidTr="00AB2777">
        <w:trPr>
          <w:jc w:val="center"/>
        </w:trPr>
        <w:tc>
          <w:tcPr>
            <w:tcW w:w="0" w:type="auto"/>
            <w:gridSpan w:val="3"/>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23960F5" w14:textId="77777777" w:rsidR="00BE6003" w:rsidRDefault="00BE6003" w:rsidP="00AB2777">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Vir: MDDSZ, ZRSZ</w:t>
            </w:r>
          </w:p>
        </w:tc>
      </w:tr>
    </w:tbl>
    <w:p w14:paraId="0B55FB6C" w14:textId="0FB78888" w:rsidR="00C86416" w:rsidRPr="00C86416" w:rsidRDefault="00C86416" w:rsidP="00C86416">
      <w:pPr>
        <w:rPr>
          <w:lang w:val="sl-SI"/>
        </w:rPr>
      </w:pPr>
    </w:p>
    <w:p w14:paraId="4500CEE8" w14:textId="77777777" w:rsidR="008C306E" w:rsidRDefault="008C306E">
      <w:pPr>
        <w:rPr>
          <w:rFonts w:asciiTheme="majorHAnsi" w:eastAsiaTheme="majorEastAsia" w:hAnsiTheme="majorHAnsi" w:cstheme="majorBidi"/>
          <w:b/>
          <w:bCs/>
          <w:color w:val="4F81BD" w:themeColor="accent1"/>
          <w:sz w:val="28"/>
          <w:szCs w:val="28"/>
          <w:lang w:val="sl-SI"/>
        </w:rPr>
      </w:pPr>
      <w:r>
        <w:rPr>
          <w:lang w:val="sl-SI"/>
        </w:rPr>
        <w:br w:type="page"/>
      </w:r>
    </w:p>
    <w:p w14:paraId="7C9B21F7" w14:textId="7DDA9130" w:rsidR="00C86416" w:rsidRPr="00C86416" w:rsidRDefault="00C86416" w:rsidP="00C86416">
      <w:pPr>
        <w:pStyle w:val="Heading3"/>
        <w:rPr>
          <w:lang w:val="sl-SI"/>
        </w:rPr>
      </w:pPr>
      <w:r w:rsidRPr="00C86416">
        <w:rPr>
          <w:lang w:val="sl-SI"/>
        </w:rPr>
        <w:lastRenderedPageBreak/>
        <w:t>Mesečna dinamika transferjev</w:t>
      </w:r>
    </w:p>
    <w:p w14:paraId="667308B9" w14:textId="2925455C" w:rsidR="00C86416" w:rsidRPr="00C86416" w:rsidRDefault="00C86416" w:rsidP="00C86416">
      <w:pPr>
        <w:pStyle w:val="FirstParagraph"/>
        <w:rPr>
          <w:lang w:val="sl-SI"/>
        </w:rPr>
      </w:pPr>
      <w:r w:rsidRPr="00C86416">
        <w:rPr>
          <w:b/>
          <w:bCs/>
          <w:lang w:val="sl-SI"/>
        </w:rPr>
        <w:t>Tabela 3 Zneski socialnih transferjev po pravicah, leto 202</w:t>
      </w:r>
      <w:r w:rsidR="00D67434">
        <w:rPr>
          <w:b/>
          <w:bCs/>
          <w:lang w:val="sl-SI"/>
        </w:rPr>
        <w:t>6</w:t>
      </w:r>
      <w:r w:rsidRPr="00C86416">
        <w:rPr>
          <w:b/>
          <w:bCs/>
          <w:lang w:val="sl-SI"/>
        </w:rPr>
        <w:t>, v EUR</w:t>
      </w:r>
    </w:p>
    <w:tbl>
      <w:tblPr>
        <w:tblW w:w="5546" w:type="pct"/>
        <w:jc w:val="center"/>
        <w:tblLook w:val="0420" w:firstRow="1" w:lastRow="0" w:firstColumn="0" w:lastColumn="0" w:noHBand="0" w:noVBand="1"/>
      </w:tblPr>
      <w:tblGrid>
        <w:gridCol w:w="1576"/>
        <w:gridCol w:w="2071"/>
        <w:gridCol w:w="1105"/>
        <w:gridCol w:w="1424"/>
        <w:gridCol w:w="1360"/>
        <w:gridCol w:w="1302"/>
        <w:gridCol w:w="1239"/>
      </w:tblGrid>
      <w:tr w:rsidR="00FB085F" w14:paraId="3974DAE2" w14:textId="77777777" w:rsidTr="00921985">
        <w:trPr>
          <w:tblHeader/>
          <w:jc w:val="center"/>
        </w:trPr>
        <w:tc>
          <w:tcPr>
            <w:tcW w:w="876" w:type="pct"/>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1ECF6A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bookmarkStart w:id="10" w:name="_Hlk182314391"/>
            <w:r>
              <w:rPr>
                <w:rFonts w:ascii="Arial" w:eastAsia="Arial" w:hAnsi="Arial" w:cs="Arial"/>
                <w:b/>
                <w:color w:val="000000"/>
                <w:sz w:val="22"/>
                <w:szCs w:val="22"/>
              </w:rPr>
              <w:t>Funkcija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AC0236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81B67C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Vrsta pravice</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5E6A42E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Skupni znesek I-VI</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D961F98" w14:textId="77777777" w:rsidR="00FB085F" w:rsidRP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lang w:val="it-IT"/>
              </w:rPr>
            </w:pPr>
            <w:r w:rsidRPr="00FB085F">
              <w:rPr>
                <w:rFonts w:ascii="Arial" w:eastAsia="Arial" w:hAnsi="Arial" w:cs="Arial"/>
                <w:b/>
                <w:color w:val="000000"/>
                <w:sz w:val="22"/>
                <w:szCs w:val="22"/>
                <w:lang w:val="it-IT"/>
              </w:rPr>
              <w:t>Medletna rast (%) I-VI 26/I-VI 25</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346C51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Znesek v mesecu VI</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D04BA8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VI 26/VI 25</w:t>
            </w:r>
          </w:p>
        </w:tc>
      </w:tr>
      <w:tr w:rsidR="00FB085F" w14:paraId="19DCB854"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2FDE41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1245E4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Vinjete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B42E4A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049A59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18.683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61848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-63,3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C268C7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DE734A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w:t>
            </w:r>
          </w:p>
        </w:tc>
      </w:tr>
      <w:tr w:rsidR="00FB085F" w14:paraId="5B11FC77"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81C1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9C92A" w14:textId="77777777" w:rsidR="00FB085F" w:rsidRP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FB085F">
              <w:rPr>
                <w:rFonts w:ascii="Arial" w:eastAsia="Arial" w:hAnsi="Arial" w:cs="Arial"/>
                <w:b/>
                <w:color w:val="000000"/>
                <w:sz w:val="22"/>
                <w:szCs w:val="22"/>
                <w:lang w:val="it-IT"/>
              </w:rPr>
              <w:t>Plačilo prispevkov (4 ali več otrok)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715F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1958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2.244.928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2CAE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F4F8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386.291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B6DD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10,4</w:t>
            </w:r>
          </w:p>
        </w:tc>
      </w:tr>
      <w:tr w:rsidR="00FB085F" w14:paraId="2E65DE96"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C0F4AF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BB57C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Pomoč ob rojstvu otroka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B23E8D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BA7DDF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3.869.608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FA20A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C244D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681.780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ED78DB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-4,1</w:t>
            </w:r>
          </w:p>
        </w:tc>
      </w:tr>
      <w:tr w:rsidR="00FB085F" w14:paraId="0F0EB7A9"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8E04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00D8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Rejnine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4E8A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E80C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5.715.611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EFC8D"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B982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930.154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8A50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63,4</w:t>
            </w:r>
          </w:p>
        </w:tc>
      </w:tr>
      <w:tr w:rsidR="00FB085F" w14:paraId="1256F166"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A88CE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731A6A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6D3F5E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C8D0AC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6.603.736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E2BA0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A065FB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1.072.869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1923DB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r>
      <w:tr w:rsidR="00FB085F" w14:paraId="411C9C23"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78E0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0705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Štipendije sklada</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1C21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FF76D"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9.372.759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3D45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7127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1.416.376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B7DF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-9,5</w:t>
            </w:r>
          </w:p>
        </w:tc>
      </w:tr>
      <w:tr w:rsidR="00FB085F" w14:paraId="62BCB79D"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9ECD1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42EFE8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veliko družino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E6DDE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8DBC4F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17.014.383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1F9CE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1D3491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111.934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1A71AD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w:t>
            </w:r>
          </w:p>
        </w:tc>
      </w:tr>
      <w:tr w:rsidR="00FB085F" w14:paraId="26E992C1"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CED4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6D40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Krajši delovni čas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1868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2F5C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19.490.633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AF1F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1461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3.320.479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A53B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17,9</w:t>
            </w:r>
          </w:p>
        </w:tc>
      </w:tr>
      <w:tr w:rsidR="00FB085F" w14:paraId="08B244BB"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AFCDB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873593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Državna štipendija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C318EB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3D854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65.500.194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72F03D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1B2D2B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11.340.693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44A127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8,1</w:t>
            </w:r>
          </w:p>
        </w:tc>
      </w:tr>
      <w:tr w:rsidR="00FB085F" w14:paraId="4CCF9E06"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37EF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9C88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Otroški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FC3B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4B61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134.340.273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ABCC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8835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22.546.252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2ABA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-0,8</w:t>
            </w:r>
          </w:p>
        </w:tc>
      </w:tr>
      <w:tr w:rsidR="00FB085F" w14:paraId="052A0587"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EE382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4ED003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dopusti in nadomestila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32D315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7CAB2D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208.401.985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63BD2F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0187CE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36.569.806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67BC46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10,3</w:t>
            </w:r>
          </w:p>
        </w:tc>
      </w:tr>
      <w:tr w:rsidR="00FB085F" w14:paraId="489276ED"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2AD6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2824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Posmrtnine</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D03C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6102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419.878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595F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7AFC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55.310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F26D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-34,5</w:t>
            </w:r>
          </w:p>
        </w:tc>
      </w:tr>
      <w:tr w:rsidR="00FB085F" w14:paraId="13138E3F"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5E933F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E7C8591" w14:textId="77777777" w:rsidR="00FB085F" w:rsidRP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FB085F">
              <w:rPr>
                <w:rFonts w:ascii="Arial" w:eastAsia="Arial" w:hAnsi="Arial" w:cs="Arial"/>
                <w:b/>
                <w:color w:val="000000"/>
                <w:sz w:val="22"/>
                <w:szCs w:val="22"/>
                <w:lang w:val="it-IT"/>
              </w:rPr>
              <w:t>Dodatek za pomoč in postrežbo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1CF3E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C5B1C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595.260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42A08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-28,9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114FE1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74.609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D65524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-47,4</w:t>
            </w:r>
            <w:r>
              <w:rPr>
                <w:rFonts w:ascii="Arial" w:eastAsia="Arial" w:hAnsi="Arial" w:cs="Arial"/>
                <w:color w:val="000000"/>
                <w:sz w:val="22"/>
                <w:szCs w:val="22"/>
                <w:vertAlign w:val="superscript"/>
              </w:rPr>
              <w:t>***</w:t>
            </w:r>
          </w:p>
        </w:tc>
      </w:tr>
      <w:tr w:rsidR="00FB085F" w14:paraId="34195A1E"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4CFC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46E7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Pogrebnine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ED59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6216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621.459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C7B2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D885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69.816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4778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-45,8</w:t>
            </w:r>
          </w:p>
        </w:tc>
      </w:tr>
      <w:tr w:rsidR="00FB085F" w14:paraId="3FDF1C55"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BA30AF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8E865F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asistenca/komunikacijski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69BC1F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06C09E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2.241.996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BC4A41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1D87AD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379.297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8EDA4F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7,9</w:t>
            </w:r>
            <w:r>
              <w:rPr>
                <w:rFonts w:ascii="Arial" w:eastAsia="Arial" w:hAnsi="Arial" w:cs="Arial"/>
                <w:color w:val="000000"/>
                <w:sz w:val="22"/>
                <w:szCs w:val="22"/>
                <w:vertAlign w:val="superscript"/>
              </w:rPr>
              <w:t>***</w:t>
            </w:r>
          </w:p>
        </w:tc>
      </w:tr>
      <w:tr w:rsidR="00FB085F" w14:paraId="3D09AF52"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EB8F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B2F5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nego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3818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E0ED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9.781.825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FF5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F46C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1.662.409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A430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8,3</w:t>
            </w:r>
          </w:p>
        </w:tc>
      </w:tr>
      <w:tr w:rsidR="00FB085F" w14:paraId="3A521E60"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7979F7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lastRenderedPageBreak/>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ECDD81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Delno plačilo za izgubljeni dohodek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E8FE1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A67C61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13.838.909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A273A1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DED81F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2.336.015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B9FBE3D"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26,1</w:t>
            </w:r>
          </w:p>
        </w:tc>
      </w:tr>
      <w:tr w:rsidR="00FB085F" w14:paraId="0E977400"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4183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22A4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Varstveni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C010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FC48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30.219.462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3533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C85E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5.119.119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AB53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4,8</w:t>
            </w:r>
          </w:p>
        </w:tc>
      </w:tr>
      <w:tr w:rsidR="00FB085F" w14:paraId="486357CC"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49D62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A87752" w14:textId="77777777" w:rsidR="00FB085F" w:rsidRP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FB085F">
              <w:rPr>
                <w:rFonts w:ascii="Arial" w:eastAsia="Arial" w:hAnsi="Arial" w:cs="Arial"/>
                <w:b/>
                <w:color w:val="000000"/>
                <w:sz w:val="22"/>
                <w:szCs w:val="22"/>
                <w:lang w:val="it-IT"/>
              </w:rPr>
              <w:t>Oprostitve plačila socialno varstvenih 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F65BA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D261D5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37.529.155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A402AA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B154A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6.780.134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08B06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3,1</w:t>
            </w:r>
          </w:p>
        </w:tc>
      </w:tr>
      <w:tr w:rsidR="00FB085F" w14:paraId="0F6B7145"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C0FC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69AB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937C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D2E4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146.874.303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505A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5AEE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25.452.780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4B83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32,6</w:t>
            </w:r>
          </w:p>
        </w:tc>
      </w:tr>
      <w:tr w:rsidR="00FB085F" w14:paraId="32A610DB"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E5176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BF416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najemnine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63DD43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D03A8E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14.077.115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073C57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46A4EF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2.483.474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63A46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13,6</w:t>
            </w:r>
          </w:p>
        </w:tc>
      </w:tr>
      <w:tr w:rsidR="00FB085F" w14:paraId="360B657D"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15F73"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799F8"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Izredna denarna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A74B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D78F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15.065.476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4A5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EA9D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1.957.520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7A7C0"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4,3</w:t>
            </w:r>
          </w:p>
        </w:tc>
      </w:tr>
      <w:tr w:rsidR="00FB085F" w14:paraId="53D956CF" w14:textId="77777777" w:rsidTr="00921985">
        <w:trPr>
          <w:jc w:val="center"/>
        </w:trPr>
        <w:tc>
          <w:tcPr>
            <w:tcW w:w="87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414619"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2B172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Denarna socialna pomoč</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5252157"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C7CFA7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122.506.921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1A0BA36"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E14787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20.181.226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25D643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0,3</w:t>
            </w:r>
          </w:p>
        </w:tc>
      </w:tr>
      <w:tr w:rsidR="00FB085F" w14:paraId="72BC1FFA" w14:textId="77777777" w:rsidTr="00921985">
        <w:trPr>
          <w:jc w:val="center"/>
        </w:trPr>
        <w:tc>
          <w:tcPr>
            <w:tcW w:w="5000" w:type="pct"/>
            <w:gridSpan w:val="7"/>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3E42715"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vertAlign w:val="superscript"/>
              </w:rPr>
              <w:t>*</w:t>
            </w:r>
            <w:r>
              <w:rPr>
                <w:rFonts w:ascii="Arial" w:eastAsia="Arial" w:hAnsi="Arial" w:cs="Arial"/>
                <w:color w:val="000000"/>
                <w:sz w:val="22"/>
                <w:szCs w:val="22"/>
              </w:rPr>
              <w:t xml:space="preserve">Dodatek za veliko družino se izplačuje enkrat letno. Podatek za zadnji mesec je odraz vlog zaradi sprememb št. otrok med letom in je zelo variabilen.; </w:t>
            </w:r>
            <w:r>
              <w:rPr>
                <w:rFonts w:ascii="Arial" w:eastAsia="Arial" w:hAnsi="Arial" w:cs="Arial"/>
                <w:color w:val="000000"/>
                <w:sz w:val="22"/>
                <w:szCs w:val="22"/>
                <w:vertAlign w:val="superscript"/>
              </w:rPr>
              <w:t>**</w:t>
            </w:r>
            <w:r>
              <w:rPr>
                <w:rFonts w:ascii="Arial" w:eastAsia="Arial" w:hAnsi="Arial" w:cs="Arial"/>
                <w:color w:val="000000"/>
                <w:sz w:val="22"/>
                <w:szCs w:val="22"/>
              </w:rPr>
              <w:t xml:space="preserve">Pravica dodatek za pomoč in postrežbo ni samostojna, dodeljuje se v okviru varstvenega dodatka ali denarne socialne pomoči.; </w:t>
            </w:r>
            <w:r>
              <w:rPr>
                <w:rFonts w:ascii="Arial" w:eastAsia="Arial" w:hAnsi="Arial" w:cs="Arial"/>
                <w:color w:val="000000"/>
                <w:sz w:val="22"/>
                <w:szCs w:val="22"/>
                <w:vertAlign w:val="superscript"/>
              </w:rPr>
              <w:t>***</w:t>
            </w:r>
            <w:r>
              <w:rPr>
                <w:rFonts w:ascii="Arial" w:eastAsia="Arial" w:hAnsi="Arial" w:cs="Arial"/>
                <w:color w:val="000000"/>
                <w:sz w:val="22"/>
                <w:szCs w:val="22"/>
              </w:rPr>
              <w:t xml:space="preserve">Podatki niso dokončni, saj je ti pravici možno uveljavljati še eno leto po smrti osebe.; </w:t>
            </w:r>
          </w:p>
        </w:tc>
      </w:tr>
    </w:tbl>
    <w:p w14:paraId="780C4A20" w14:textId="77777777" w:rsidR="00FB085F" w:rsidRDefault="00FB085F"/>
    <w:tbl>
      <w:tblPr>
        <w:tblW w:w="0" w:type="pct"/>
        <w:jc w:val="center"/>
        <w:tblLook w:val="0420" w:firstRow="1" w:lastRow="0" w:firstColumn="0" w:lastColumn="0" w:noHBand="0" w:noVBand="1"/>
      </w:tblPr>
      <w:tblGrid>
        <w:gridCol w:w="2277"/>
        <w:gridCol w:w="1302"/>
        <w:gridCol w:w="2178"/>
        <w:gridCol w:w="1302"/>
        <w:gridCol w:w="2026"/>
      </w:tblGrid>
      <w:tr w:rsidR="00FB085F" w14:paraId="30F54714" w14:textId="77777777" w:rsidTr="00EA7A5F">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623A15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FF2948E"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I-V</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6839B34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I-V 26/I-V 25</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8A04EC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V</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8FB6F9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V 26/V 25</w:t>
            </w:r>
          </w:p>
        </w:tc>
      </w:tr>
      <w:tr w:rsidR="00FB085F" w14:paraId="6FA5B8D9"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B4A5D4"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DN Denarno nadomestilo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4A8E81"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95.851.954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49D88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805BCCA"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15.989.215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287F3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37,3</w:t>
            </w:r>
          </w:p>
        </w:tc>
      </w:tr>
      <w:tr w:rsidR="00FB085F" w14:paraId="6BA362D8"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1426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PU Prispevki do upokojitve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E81DB"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174.106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866C2"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ADCCC"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42.237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5510F" w14:textId="77777777" w:rsidR="00FB085F" w:rsidRDefault="00FB085F"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w:t>
            </w:r>
          </w:p>
        </w:tc>
      </w:tr>
    </w:tbl>
    <w:p w14:paraId="7010ECBC" w14:textId="77777777" w:rsidR="00971BAC" w:rsidRDefault="00971BAC"/>
    <w:p w14:paraId="77723807" w14:textId="77777777" w:rsidR="009E69F8" w:rsidRPr="00971BAC" w:rsidRDefault="009E69F8">
      <w:pPr>
        <w:rPr>
          <w:lang w:val="sl-SI"/>
        </w:rPr>
      </w:pPr>
    </w:p>
    <w:p w14:paraId="2A87D6E5" w14:textId="77777777" w:rsidR="00AC5E9A" w:rsidRDefault="00AC5E9A"/>
    <w:p w14:paraId="49EB01E7" w14:textId="77777777" w:rsidR="008A3D57" w:rsidRDefault="008A3D57"/>
    <w:p w14:paraId="3B281C57" w14:textId="77777777" w:rsidR="007C1142" w:rsidRDefault="007C1142"/>
    <w:p w14:paraId="6DDA9CD2" w14:textId="77777777" w:rsidR="00DF1265" w:rsidRDefault="00DF1265"/>
    <w:p w14:paraId="2FDC58B6" w14:textId="77777777" w:rsidR="000F3420" w:rsidRDefault="000F3420"/>
    <w:p w14:paraId="4150200F" w14:textId="77777777" w:rsidR="00D67434" w:rsidRDefault="00D67434"/>
    <w:bookmarkEnd w:id="10"/>
    <w:p w14:paraId="76BF4957" w14:textId="61F315D2" w:rsidR="00C86416" w:rsidRPr="00C86416" w:rsidRDefault="00DE7031" w:rsidP="00C86416">
      <w:pPr>
        <w:pStyle w:val="BodyText"/>
        <w:rPr>
          <w:lang w:val="sl-SI"/>
        </w:rPr>
      </w:pPr>
      <w:r>
        <w:rPr>
          <w:b/>
          <w:bCs/>
          <w:lang w:val="sl-SI"/>
        </w:rPr>
        <w:lastRenderedPageBreak/>
        <w:t>T</w:t>
      </w:r>
      <w:r w:rsidR="00C86416" w:rsidRPr="00C86416">
        <w:rPr>
          <w:b/>
          <w:bCs/>
          <w:lang w:val="sl-SI"/>
        </w:rPr>
        <w:t>abela 4 Število upravičencev do socialnih transferjev po pravicah, leto 202</w:t>
      </w:r>
      <w:r w:rsidR="00D96619">
        <w:rPr>
          <w:b/>
          <w:bCs/>
          <w:lang w:val="sl-SI"/>
        </w:rPr>
        <w:t>6</w:t>
      </w:r>
    </w:p>
    <w:tbl>
      <w:tblPr>
        <w:tblW w:w="5312" w:type="pct"/>
        <w:jc w:val="center"/>
        <w:tblLook w:val="0420" w:firstRow="1" w:lastRow="0" w:firstColumn="0" w:lastColumn="0" w:noHBand="0" w:noVBand="1"/>
      </w:tblPr>
      <w:tblGrid>
        <w:gridCol w:w="1739"/>
        <w:gridCol w:w="2297"/>
        <w:gridCol w:w="1105"/>
        <w:gridCol w:w="996"/>
        <w:gridCol w:w="1301"/>
        <w:gridCol w:w="1020"/>
        <w:gridCol w:w="1194"/>
      </w:tblGrid>
      <w:tr w:rsidR="00921985" w14:paraId="659AD702" w14:textId="77777777" w:rsidTr="00921985">
        <w:trPr>
          <w:tblHeader/>
          <w:jc w:val="center"/>
        </w:trPr>
        <w:tc>
          <w:tcPr>
            <w:tcW w:w="936" w:type="pct"/>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E94A72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bookmarkStart w:id="11" w:name="_Hlk182314660"/>
            <w:r>
              <w:rPr>
                <w:rFonts w:ascii="Arial" w:eastAsia="Arial" w:hAnsi="Arial" w:cs="Arial"/>
                <w:b/>
                <w:color w:val="000000"/>
                <w:sz w:val="22"/>
                <w:szCs w:val="22"/>
              </w:rPr>
              <w:t>Funkcija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7DC32F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659B29D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Vrsta pravice</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CA19C6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Povprečno število I-VI</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EF95609"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Medletna rast (%) I-VI 26/I-VI 25</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E66697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Število v mesecu VI</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9E8DE0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VI 26/VI 25</w:t>
            </w:r>
          </w:p>
        </w:tc>
      </w:tr>
      <w:tr w:rsidR="00921985" w14:paraId="055E2754"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0375C7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6E31AE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Vinjete</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18C937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02529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2819B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-63,3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6F62D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62E9D8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w:t>
            </w:r>
          </w:p>
        </w:tc>
      </w:tr>
      <w:tr w:rsidR="00921985" w14:paraId="7875264B"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7687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FFB8C"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Plačilo prispevkov (4 ali več otrok)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1DA9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AA2B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0857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C26C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886B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-0,8</w:t>
            </w:r>
          </w:p>
        </w:tc>
      </w:tr>
      <w:tr w:rsidR="00921985" w14:paraId="315F174D"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14B093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6ACD06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Rejnine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C3E85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CB450A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86FFB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0D02A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82B54B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-4,3</w:t>
            </w:r>
          </w:p>
        </w:tc>
      </w:tr>
      <w:tr w:rsidR="00921985" w14:paraId="18F30479"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DBED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E033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EEE2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475A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2.343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2C68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65B9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3AA8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-6,8</w:t>
            </w:r>
          </w:p>
        </w:tc>
      </w:tr>
      <w:tr w:rsidR="00921985" w14:paraId="38E30ADC"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FF453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510003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Štipendije sklada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E5FE2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F53D76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8.359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E7BCEA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EB3D21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8.432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8F3B4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w:t>
            </w:r>
          </w:p>
        </w:tc>
      </w:tr>
      <w:tr w:rsidR="00921985" w14:paraId="76FCF6F5"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4667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D086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Pomoč ob rojstvu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8316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C426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BC77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0625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AA23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-7,4</w:t>
            </w:r>
          </w:p>
        </w:tc>
      </w:tr>
      <w:tr w:rsidR="00921985" w14:paraId="5F0736D2"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19B07F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38C9AF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Krajši delovni čas</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21DD9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3E6D8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15.933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FFCAA0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B14EF5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16.011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D2FD4E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3,2</w:t>
            </w:r>
          </w:p>
        </w:tc>
      </w:tr>
      <w:tr w:rsidR="00921985" w14:paraId="32198A3F"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F0A3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746A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dopusti in nadomestila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E65B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1BAC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21.396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8650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731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22.919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0611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4,4</w:t>
            </w:r>
          </w:p>
        </w:tc>
      </w:tr>
      <w:tr w:rsidR="00921985" w14:paraId="1152CE0B"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8D9530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452F99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veliko družino</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3E5C6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96C35B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32.293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75458F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E6904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233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D3A516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-6,8</w:t>
            </w:r>
          </w:p>
        </w:tc>
      </w:tr>
      <w:tr w:rsidR="00921985" w14:paraId="78FC4DDA"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730B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5E46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vrtca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9300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4048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85.930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FCC9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7E92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86.471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8A7D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-2,7</w:t>
            </w:r>
          </w:p>
        </w:tc>
      </w:tr>
      <w:tr w:rsidR="00921985" w14:paraId="13EF3422"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243A78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87F695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Državna štipendija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AFA2E3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ACCCB1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88.624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978DD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29475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89.249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A2FDC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7,1</w:t>
            </w:r>
          </w:p>
        </w:tc>
      </w:tr>
      <w:tr w:rsidR="00921985" w14:paraId="78D5BAB8"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FB8A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C5A6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Otroški dodatek</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5ED6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242A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316.228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46C5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C433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315.489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C062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-2,2</w:t>
            </w:r>
          </w:p>
        </w:tc>
      </w:tr>
      <w:tr w:rsidR="00921985" w14:paraId="6DF451B2"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A6924E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B94F5D"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Dodatek za pomoč in postrežbo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6268B6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BE1E5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407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B9E02F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-28,5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7E462A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309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FAA290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-46,3</w:t>
            </w:r>
          </w:p>
        </w:tc>
      </w:tr>
      <w:tr w:rsidR="00921985" w14:paraId="7D0C0179"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F125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0B85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Pogrebnine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C44F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F42B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EAE0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857E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12CA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-47,3</w:t>
            </w:r>
          </w:p>
        </w:tc>
      </w:tr>
      <w:tr w:rsidR="00921985" w14:paraId="41493FE5"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A17F3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9AF96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Posmrtnine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A6012F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2C40F9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840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697759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-21,6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B87ECB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891ED4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-36,3</w:t>
            </w:r>
          </w:p>
        </w:tc>
      </w:tr>
      <w:tr w:rsidR="00921985" w14:paraId="22254371"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5126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ED31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Delno plačilo za izgubljeni dohodek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476D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pravica iz zavarovanja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EED8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AC6A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2FB0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64FE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9,0</w:t>
            </w:r>
          </w:p>
        </w:tc>
      </w:tr>
      <w:tr w:rsidR="00921985" w14:paraId="45A9EF19"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A9901B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AE2D39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asistenca/komunikacijski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DD38F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DEB95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1.992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790A2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88697C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2.004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E79E74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5,0</w:t>
            </w:r>
          </w:p>
        </w:tc>
      </w:tr>
      <w:tr w:rsidR="00921985" w14:paraId="2839463B"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6724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B636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w:t>
            </w:r>
            <w:r>
              <w:rPr>
                <w:rFonts w:ascii="Arial" w:eastAsia="Arial" w:hAnsi="Arial" w:cs="Arial"/>
                <w:b/>
                <w:color w:val="000000"/>
                <w:sz w:val="22"/>
                <w:szCs w:val="22"/>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1ADE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storitev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8587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5E0B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B658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4.667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31F6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4,7</w:t>
            </w:r>
          </w:p>
        </w:tc>
      </w:tr>
      <w:tr w:rsidR="00921985" w14:paraId="68DCF058"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84810A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lastRenderedPageBreak/>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FB40B52"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Oprostitve plačila socialno varstvenih storitev</w:t>
            </w:r>
            <w:r w:rsidRPr="00921985">
              <w:rPr>
                <w:rFonts w:ascii="Arial" w:eastAsia="Arial" w:hAnsi="Arial" w:cs="Arial"/>
                <w:b/>
                <w:color w:val="000000"/>
                <w:sz w:val="22"/>
                <w:szCs w:val="22"/>
                <w:vertAlign w:val="superscript"/>
                <w:lang w:val="it-IT"/>
              </w:rPr>
              <w: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23202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95706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7.613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06F3F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CA39E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7.549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1D01D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-4,5</w:t>
            </w:r>
          </w:p>
        </w:tc>
      </w:tr>
      <w:tr w:rsidR="00921985" w14:paraId="46A18300"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D4C6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86BC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nego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C586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986A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10.503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0412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FAE9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10.621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9864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4,9</w:t>
            </w:r>
          </w:p>
        </w:tc>
      </w:tr>
      <w:tr w:rsidR="00921985" w14:paraId="61B83A7F"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2B60C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42D957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Varstveni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CB5C1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B985C6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25.944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F1DE64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17621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26.402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1A1C3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4,0</w:t>
            </w:r>
          </w:p>
        </w:tc>
      </w:tr>
      <w:tr w:rsidR="00921985" w14:paraId="11A023ED"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90AE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43362"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Plačilo prispevka za osnovno zdravstveno zavarovanje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40CF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356A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56.851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0DBA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66C7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56.167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C7EF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w:t>
            </w:r>
          </w:p>
        </w:tc>
      </w:tr>
      <w:tr w:rsidR="00921985" w14:paraId="46D37EED"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78EEC2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075336"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Pravica do plačila obveznega zdravstvenega prispevka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11028C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F9B5F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57.212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C74DE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2046A1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56.526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E66BFA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w:t>
            </w:r>
          </w:p>
        </w:tc>
      </w:tr>
      <w:tr w:rsidR="00921985" w14:paraId="3D50A28C"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9346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CE36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Izredna denarna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CF44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35BF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8.981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C2AB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E638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7.043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BFCD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-0,2</w:t>
            </w:r>
          </w:p>
        </w:tc>
      </w:tr>
      <w:tr w:rsidR="00921985" w14:paraId="542193B8"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789CC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23D99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najemnine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160028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subvencija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4E9CA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13.084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DBF9A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F05266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13.198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9E1F3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0,9</w:t>
            </w:r>
          </w:p>
        </w:tc>
      </w:tr>
      <w:tr w:rsidR="00921985" w14:paraId="0F6BA63B" w14:textId="77777777" w:rsidTr="00921985">
        <w:trPr>
          <w:jc w:val="center"/>
        </w:trPr>
        <w:tc>
          <w:tcPr>
            <w:tcW w:w="9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CDFE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63D2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Denarna socialna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5607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prejemek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2271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69.646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1AAB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F0BC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68.382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33D8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-2,9</w:t>
            </w:r>
          </w:p>
        </w:tc>
      </w:tr>
      <w:tr w:rsidR="00921985" w14:paraId="1469CA9F" w14:textId="77777777" w:rsidTr="00921985">
        <w:trPr>
          <w:jc w:val="center"/>
        </w:trPr>
        <w:tc>
          <w:tcPr>
            <w:tcW w:w="5000" w:type="pct"/>
            <w:gridSpan w:val="7"/>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FD4DE8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vertAlign w:val="superscript"/>
              </w:rPr>
              <w:t>*</w:t>
            </w:r>
            <w:r>
              <w:rPr>
                <w:rFonts w:ascii="Arial" w:eastAsia="Arial" w:hAnsi="Arial" w:cs="Arial"/>
                <w:color w:val="000000"/>
                <w:sz w:val="22"/>
                <w:szCs w:val="22"/>
              </w:rPr>
              <w:t xml:space="preserve">Število upravičencev je izračunano kot vsota po mesecih.; </w:t>
            </w:r>
            <w:r>
              <w:rPr>
                <w:rFonts w:ascii="Arial" w:eastAsia="Arial" w:hAnsi="Arial" w:cs="Arial"/>
                <w:color w:val="000000"/>
                <w:sz w:val="22"/>
                <w:szCs w:val="22"/>
                <w:vertAlign w:val="superscript"/>
              </w:rPr>
              <w:t>**</w:t>
            </w:r>
            <w:r>
              <w:rPr>
                <w:rFonts w:ascii="Arial" w:eastAsia="Arial" w:hAnsi="Arial" w:cs="Arial"/>
                <w:color w:val="000000"/>
                <w:sz w:val="22"/>
                <w:szCs w:val="22"/>
              </w:rPr>
              <w:t xml:space="preserve">Prikazano je število otrok.; </w:t>
            </w:r>
          </w:p>
        </w:tc>
      </w:tr>
    </w:tbl>
    <w:p w14:paraId="300DD3FE" w14:textId="77777777" w:rsidR="00921985" w:rsidRDefault="00921985"/>
    <w:tbl>
      <w:tblPr>
        <w:tblW w:w="0" w:type="pct"/>
        <w:jc w:val="center"/>
        <w:tblLook w:val="0420" w:firstRow="1" w:lastRow="0" w:firstColumn="0" w:lastColumn="0" w:noHBand="0" w:noVBand="1"/>
      </w:tblPr>
      <w:tblGrid>
        <w:gridCol w:w="2500"/>
        <w:gridCol w:w="873"/>
        <w:gridCol w:w="2512"/>
        <w:gridCol w:w="873"/>
        <w:gridCol w:w="2327"/>
      </w:tblGrid>
      <w:tr w:rsidR="00921985" w14:paraId="386D88C1" w14:textId="77777777" w:rsidTr="00EA7A5F">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98EE69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A31FF5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I-V</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B1E3C9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I-V 26/I-V 25</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2077AB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V</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3FAD29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 V 26/V 25</w:t>
            </w:r>
          </w:p>
        </w:tc>
      </w:tr>
      <w:tr w:rsidR="00921985" w14:paraId="45FD6210"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D2419C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DN Denarno nadomestilo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FE7E1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14.511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3880D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4B47AD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12.532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D8B0A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-6,6</w:t>
            </w:r>
          </w:p>
        </w:tc>
      </w:tr>
      <w:tr w:rsidR="00921985" w14:paraId="79188123"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7DB8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PU Prispevki do upokojitve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D8A1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8134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7C8E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4395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-17,5</w:t>
            </w:r>
          </w:p>
        </w:tc>
      </w:tr>
    </w:tbl>
    <w:p w14:paraId="67879B62" w14:textId="77777777" w:rsidR="00F647CA" w:rsidRDefault="00F647CA"/>
    <w:p w14:paraId="22B2A2A1" w14:textId="77777777" w:rsidR="00871F04" w:rsidRDefault="00871F04"/>
    <w:p w14:paraId="3BB336BB" w14:textId="77777777" w:rsidR="00AC5E9A" w:rsidRDefault="00AC5E9A"/>
    <w:bookmarkEnd w:id="11"/>
    <w:p w14:paraId="0D81C132" w14:textId="77777777" w:rsidR="00921985" w:rsidRDefault="00921985">
      <w:pPr>
        <w:rPr>
          <w:b/>
          <w:bCs/>
          <w:lang w:val="sl-SI"/>
        </w:rPr>
      </w:pPr>
      <w:r>
        <w:rPr>
          <w:b/>
          <w:bCs/>
          <w:lang w:val="sl-SI"/>
        </w:rPr>
        <w:br w:type="page"/>
      </w:r>
    </w:p>
    <w:p w14:paraId="50201341" w14:textId="49CB0B6A" w:rsidR="00C86416" w:rsidRPr="0005650E" w:rsidRDefault="00C86416" w:rsidP="0005650E">
      <w:pPr>
        <w:rPr>
          <w:b/>
          <w:bCs/>
          <w:sz w:val="22"/>
          <w:lang w:val="sl-SI"/>
        </w:rPr>
      </w:pPr>
      <w:r w:rsidRPr="00C86416">
        <w:rPr>
          <w:b/>
          <w:bCs/>
          <w:lang w:val="sl-SI"/>
        </w:rPr>
        <w:lastRenderedPageBreak/>
        <w:t xml:space="preserve">Tabela 5 Povprečni mesečni znesek na upravičenca v </w:t>
      </w:r>
      <w:r w:rsidR="00D23CB5">
        <w:rPr>
          <w:b/>
          <w:bCs/>
          <w:lang w:val="sl-SI"/>
        </w:rPr>
        <w:t>letu</w:t>
      </w:r>
      <w:r w:rsidR="00810B0A">
        <w:rPr>
          <w:b/>
          <w:bCs/>
          <w:lang w:val="sl-SI"/>
        </w:rPr>
        <w:t xml:space="preserve"> 202</w:t>
      </w:r>
      <w:r w:rsidR="00B46CDA">
        <w:rPr>
          <w:b/>
          <w:bCs/>
          <w:lang w:val="sl-SI"/>
        </w:rPr>
        <w:t>6</w:t>
      </w:r>
      <w:r w:rsidRPr="00C86416">
        <w:rPr>
          <w:b/>
          <w:bCs/>
          <w:lang w:val="sl-SI"/>
        </w:rPr>
        <w:t xml:space="preserve"> do socialnih transferjev po pravicah</w:t>
      </w:r>
    </w:p>
    <w:tbl>
      <w:tblPr>
        <w:tblW w:w="5390" w:type="pct"/>
        <w:jc w:val="center"/>
        <w:tblLook w:val="0420" w:firstRow="1" w:lastRow="0" w:firstColumn="0" w:lastColumn="0" w:noHBand="0" w:noVBand="1"/>
      </w:tblPr>
      <w:tblGrid>
        <w:gridCol w:w="2283"/>
        <w:gridCol w:w="3730"/>
        <w:gridCol w:w="2304"/>
        <w:gridCol w:w="1477"/>
      </w:tblGrid>
      <w:tr w:rsidR="00921985" w14:paraId="4459C12F" w14:textId="77777777" w:rsidTr="00921985">
        <w:trPr>
          <w:tblHeader/>
          <w:jc w:val="center"/>
        </w:trPr>
        <w:tc>
          <w:tcPr>
            <w:tcW w:w="1165" w:type="pct"/>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1D5A98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bookmarkStart w:id="12" w:name="_Hlk182314853"/>
            <w:r>
              <w:rPr>
                <w:rFonts w:ascii="Arial" w:eastAsia="Arial" w:hAnsi="Arial" w:cs="Arial"/>
                <w:b/>
                <w:color w:val="000000"/>
                <w:sz w:val="22"/>
                <w:szCs w:val="22"/>
              </w:rPr>
              <w:t>Funkcija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CD6620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77AD42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Znesek/upravičenca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E288A9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w:t>
            </w:r>
          </w:p>
        </w:tc>
      </w:tr>
      <w:tr w:rsidR="00921985" w14:paraId="60EA0561"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550B5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A16F6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Otroški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3AEDD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70,8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6C28EB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w:t>
            </w:r>
          </w:p>
        </w:tc>
      </w:tr>
      <w:tr w:rsidR="00921985" w14:paraId="604C5DB9"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D409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3BF5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Vinjete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0485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331D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0,0</w:t>
            </w:r>
          </w:p>
        </w:tc>
      </w:tr>
      <w:tr w:rsidR="00921985" w14:paraId="27F7B2A2"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CB460C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F121E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Državna štipendija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ADBD7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123,2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B4B047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-12,1</w:t>
            </w:r>
          </w:p>
        </w:tc>
      </w:tr>
      <w:tr w:rsidR="00921985" w14:paraId="20816569"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CC36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1E68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Štipendije sklada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53F7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0156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-13,7</w:t>
            </w:r>
          </w:p>
        </w:tc>
      </w:tr>
      <w:tr w:rsidR="00921985" w14:paraId="6C48EAFC"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1C3CF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95AD48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Krajši delovni čas</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98E76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203,9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0F1835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7,8</w:t>
            </w:r>
          </w:p>
        </w:tc>
      </w:tr>
      <w:tr w:rsidR="00921985" w14:paraId="49DF55C2"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BB6D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2222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Pomoč ob rojstvu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5406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446,3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3C02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2,7</w:t>
            </w:r>
          </w:p>
        </w:tc>
      </w:tr>
      <w:tr w:rsidR="00921985" w14:paraId="39B57CA1"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7E9D92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3C99A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CDFE93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469,8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502063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3,4</w:t>
            </w:r>
          </w:p>
        </w:tc>
      </w:tr>
      <w:tr w:rsidR="00921985" w14:paraId="52304EAD"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B0C5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5FBBD"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Plačilo prispevkov (4 ali več otrok)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7651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E159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7,6</w:t>
            </w:r>
          </w:p>
        </w:tc>
      </w:tr>
      <w:tr w:rsidR="00921985" w14:paraId="3CE0147B"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471B7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CF65FA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veliko družino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C164D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526,9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04547C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3,4</w:t>
            </w:r>
          </w:p>
        </w:tc>
      </w:tr>
      <w:tr w:rsidR="00921985" w14:paraId="43F978E6"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E957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7D2F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Rejnine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092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1.288,2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CD23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52,5</w:t>
            </w:r>
          </w:p>
        </w:tc>
      </w:tr>
      <w:tr w:rsidR="00921985" w14:paraId="58D63BAD"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9FDF2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Blaginja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3FCB1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Starševski dopusti in nadomestila</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5EB32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1.623,4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0BC6C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7,1</w:t>
            </w:r>
          </w:p>
        </w:tc>
      </w:tr>
      <w:tr w:rsidR="00921985" w14:paraId="1AA418C5"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C453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777D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Dodatek za nego otroka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D436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0A20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2,6</w:t>
            </w:r>
          </w:p>
        </w:tc>
      </w:tr>
      <w:tr w:rsidR="00921985" w14:paraId="117110C4"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45702B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10662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asistenca/komunikacijski dodatek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52B8BB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187,6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9B78A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2,1</w:t>
            </w:r>
          </w:p>
        </w:tc>
      </w:tr>
      <w:tr w:rsidR="00921985" w14:paraId="310A0F3F"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CDE1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1A6C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Varstveni dodatek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7C22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07CA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w:t>
            </w:r>
          </w:p>
        </w:tc>
      </w:tr>
      <w:tr w:rsidR="00921985" w14:paraId="68EA9AA2"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F7A6C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CC6C1D0"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Dodatek za pomoč in postrežbo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06435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B536230"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-0,9</w:t>
            </w:r>
          </w:p>
        </w:tc>
      </w:tr>
      <w:tr w:rsidR="00921985" w14:paraId="0485BED7"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B38D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0002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Posmrtnine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2713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499,9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D586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w:t>
            </w:r>
          </w:p>
        </w:tc>
      </w:tr>
      <w:tr w:rsidR="00921985" w14:paraId="09A0B5AC"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9F6F9F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E0A451" w14:textId="77777777" w:rsidR="00921985" w:rsidRP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lang w:val="it-IT"/>
              </w:rPr>
            </w:pPr>
            <w:r w:rsidRPr="00921985">
              <w:rPr>
                <w:rFonts w:ascii="Arial" w:eastAsia="Arial" w:hAnsi="Arial" w:cs="Arial"/>
                <w:b/>
                <w:color w:val="000000"/>
                <w:sz w:val="22"/>
                <w:szCs w:val="22"/>
                <w:lang w:val="it-IT"/>
              </w:rPr>
              <w:t>Oprostitve plačila socialno varstvenih storitev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F0C8F9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821,6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FEE723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0,3</w:t>
            </w:r>
          </w:p>
        </w:tc>
      </w:tr>
      <w:tr w:rsidR="00921985" w14:paraId="57BC8170"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64D77"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6C11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Pogrebnine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AA11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997,5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2D46F"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1,8</w:t>
            </w:r>
          </w:p>
        </w:tc>
      </w:tr>
      <w:tr w:rsidR="00921985" w14:paraId="76E0B913"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5BE7AB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7737F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Delno plačilo za izgubljeni dohodek</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ABE00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1.615,2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3BDE40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15,6</w:t>
            </w:r>
          </w:p>
        </w:tc>
      </w:tr>
      <w:tr w:rsidR="00921985" w14:paraId="1613FD17"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90F6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Solidarnost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FD14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Osebna asistenca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C973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5.308,3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1ED9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15,9</w:t>
            </w:r>
          </w:p>
        </w:tc>
      </w:tr>
      <w:tr w:rsidR="00921985" w14:paraId="0CF216DA"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7E12949"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F9856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Subvencija najemnine</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67F7685"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179,3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2F2855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7,6</w:t>
            </w:r>
          </w:p>
        </w:tc>
      </w:tr>
      <w:tr w:rsidR="00921985" w14:paraId="19CCFE81"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35E2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0819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Izredna denarna pomoč</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791BC"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279,6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EAF03"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5,7</w:t>
            </w:r>
          </w:p>
        </w:tc>
      </w:tr>
      <w:tr w:rsidR="00921985" w14:paraId="3938AE2B" w14:textId="77777777" w:rsidTr="00921985">
        <w:trPr>
          <w:jc w:val="center"/>
        </w:trPr>
        <w:tc>
          <w:tcPr>
            <w:tcW w:w="1165" w:type="pct"/>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84C4A5E"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Ublažitev šokov</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CDD82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Denarna socialna pomoč</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E95DF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293,2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C7208D"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2,4</w:t>
            </w:r>
          </w:p>
        </w:tc>
      </w:tr>
    </w:tbl>
    <w:p w14:paraId="19ABE1E9" w14:textId="77777777" w:rsidR="00921985" w:rsidRDefault="00921985"/>
    <w:tbl>
      <w:tblPr>
        <w:tblW w:w="0" w:type="pct"/>
        <w:jc w:val="center"/>
        <w:tblLook w:val="0420" w:firstRow="1" w:lastRow="0" w:firstColumn="0" w:lastColumn="0" w:noHBand="0" w:noVBand="1"/>
      </w:tblPr>
      <w:tblGrid>
        <w:gridCol w:w="3037"/>
        <w:gridCol w:w="2976"/>
        <w:gridCol w:w="2022"/>
      </w:tblGrid>
      <w:tr w:rsidR="00921985" w14:paraId="28BD7E43" w14:textId="77777777" w:rsidTr="00EA7A5F">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E7E85A8"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lastRenderedPageBreak/>
              <w:t>Pravica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66DA564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Znesek/upravičenca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612D7A66"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color w:val="000000"/>
                <w:sz w:val="22"/>
                <w:szCs w:val="22"/>
              </w:rPr>
            </w:pPr>
            <w:r>
              <w:rPr>
                <w:rFonts w:ascii="Arial" w:eastAsia="Arial" w:hAnsi="Arial" w:cs="Arial"/>
                <w:b/>
                <w:color w:val="000000"/>
                <w:sz w:val="22"/>
                <w:szCs w:val="22"/>
              </w:rPr>
              <w:t>Medletna rast (%)</w:t>
            </w:r>
          </w:p>
        </w:tc>
      </w:tr>
      <w:tr w:rsidR="00921985" w14:paraId="60B209C7"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8A196B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DN Denarno nadomestilo</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A1F1A02"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1.321,1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635956B"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47,7</w:t>
            </w:r>
          </w:p>
        </w:tc>
      </w:tr>
      <w:tr w:rsidR="00921985" w14:paraId="2BCBB52D" w14:textId="77777777" w:rsidTr="00EA7A5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E0451"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22"/>
                <w:szCs w:val="22"/>
              </w:rPr>
            </w:pPr>
            <w:r>
              <w:rPr>
                <w:rFonts w:ascii="Arial" w:eastAsia="Arial" w:hAnsi="Arial" w:cs="Arial"/>
                <w:b/>
                <w:color w:val="000000"/>
                <w:sz w:val="22"/>
                <w:szCs w:val="22"/>
              </w:rPr>
              <w:t>PU Prispevki do upokojitve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855EA"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198,5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4DE94" w14:textId="77777777" w:rsidR="00921985" w:rsidRDefault="00921985" w:rsidP="00EA7A5F">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12,1</w:t>
            </w:r>
          </w:p>
        </w:tc>
      </w:tr>
    </w:tbl>
    <w:p w14:paraId="795D4686" w14:textId="77777777" w:rsidR="00F647CA" w:rsidRDefault="00F647CA"/>
    <w:p w14:paraId="78BCD059" w14:textId="77777777" w:rsidR="009232AE" w:rsidRDefault="009232AE"/>
    <w:p w14:paraId="3022EAE2" w14:textId="77777777" w:rsidR="00D2360C" w:rsidRDefault="00D2360C"/>
    <w:p w14:paraId="669A623E" w14:textId="77777777" w:rsidR="00807222" w:rsidRDefault="00807222"/>
    <w:p w14:paraId="14B9F9C8" w14:textId="77777777" w:rsidR="00F613E8" w:rsidRDefault="00F613E8"/>
    <w:p w14:paraId="48111474" w14:textId="77777777" w:rsidR="00B46CDA" w:rsidRDefault="00B46CDA"/>
    <w:p w14:paraId="072EEB7D" w14:textId="77777777" w:rsidR="00580AD6" w:rsidRDefault="00580AD6"/>
    <w:p w14:paraId="3C3D8F65" w14:textId="77777777" w:rsidR="00580AD6" w:rsidRDefault="00580AD6"/>
    <w:p w14:paraId="7F826403" w14:textId="77777777" w:rsidR="0064111C" w:rsidRDefault="0064111C"/>
    <w:p w14:paraId="3882C470" w14:textId="77777777" w:rsidR="001C28A2" w:rsidRDefault="001C28A2"/>
    <w:p w14:paraId="010A0771" w14:textId="77777777" w:rsidR="00E80442" w:rsidRDefault="00E80442"/>
    <w:p w14:paraId="4FAECE74" w14:textId="77777777" w:rsidR="009913B9" w:rsidRDefault="009913B9"/>
    <w:p w14:paraId="509D3264" w14:textId="77777777" w:rsidR="00B925FF" w:rsidRDefault="00B925FF"/>
    <w:p w14:paraId="3F297B4F" w14:textId="77777777" w:rsidR="001A70FD" w:rsidRDefault="001A70FD"/>
    <w:p w14:paraId="7D3BFDF4" w14:textId="77777777" w:rsidR="00A366E3" w:rsidRDefault="00A366E3"/>
    <w:p w14:paraId="420A8479" w14:textId="77777777" w:rsidR="00E535E9" w:rsidRDefault="00E535E9"/>
    <w:p w14:paraId="1C117C9E" w14:textId="77777777" w:rsidR="00C07E07" w:rsidRDefault="00C07E07"/>
    <w:p w14:paraId="6D8B65AC" w14:textId="77777777" w:rsidR="00803DC3" w:rsidRDefault="00803DC3"/>
    <w:p w14:paraId="4F445436" w14:textId="77777777" w:rsidR="0005650E" w:rsidRDefault="0005650E"/>
    <w:p w14:paraId="0A691F86" w14:textId="77777777" w:rsidR="002E12C9" w:rsidRDefault="002E12C9"/>
    <w:p w14:paraId="1CD1845D" w14:textId="77777777" w:rsidR="006B516A" w:rsidRDefault="006B516A"/>
    <w:p w14:paraId="54D869CA" w14:textId="77777777" w:rsidR="00954D62" w:rsidRDefault="00954D62"/>
    <w:bookmarkEnd w:id="12"/>
    <w:p w14:paraId="4633A5EB" w14:textId="77777777" w:rsidR="00A82F10" w:rsidRDefault="00A82F10">
      <w:pPr>
        <w:rPr>
          <w:rFonts w:asciiTheme="majorHAnsi" w:eastAsiaTheme="majorEastAsia" w:hAnsiTheme="majorHAnsi" w:cstheme="majorBidi"/>
          <w:b/>
          <w:bCs/>
          <w:color w:val="4F81BD" w:themeColor="accent1"/>
          <w:lang w:val="sl-SI"/>
        </w:rPr>
      </w:pPr>
      <w:r>
        <w:rPr>
          <w:lang w:val="sl-SI"/>
        </w:rPr>
        <w:br w:type="page"/>
      </w:r>
    </w:p>
    <w:p w14:paraId="10A2C56C" w14:textId="09380C11" w:rsidR="002F7C9F" w:rsidRPr="00C86416" w:rsidRDefault="002F7C9F" w:rsidP="002F7C9F">
      <w:pPr>
        <w:pStyle w:val="Heading4"/>
        <w:rPr>
          <w:lang w:val="sl-SI"/>
        </w:rPr>
      </w:pPr>
      <w:r w:rsidRPr="00C86416">
        <w:rPr>
          <w:lang w:val="sl-SI"/>
        </w:rPr>
        <w:lastRenderedPageBreak/>
        <w:t>Opis pravic</w:t>
      </w:r>
    </w:p>
    <w:p w14:paraId="4F7C71FC" w14:textId="60D65A13" w:rsidR="002F7C9F" w:rsidRPr="00C86416" w:rsidRDefault="002F7C9F" w:rsidP="002F7C9F">
      <w:pPr>
        <w:pStyle w:val="FirstParagraph"/>
        <w:rPr>
          <w:lang w:val="sl-SI"/>
        </w:rPr>
      </w:pPr>
      <w:r w:rsidRPr="00C86416">
        <w:rPr>
          <w:b/>
          <w:bCs/>
          <w:lang w:val="sl-SI"/>
        </w:rPr>
        <w:t xml:space="preserve">Tabela </w:t>
      </w:r>
      <w:r w:rsidR="000D06BD" w:rsidRPr="00C86416">
        <w:rPr>
          <w:b/>
          <w:bCs/>
          <w:lang w:val="sl-SI"/>
        </w:rPr>
        <w:t>6</w:t>
      </w:r>
      <w:r w:rsidRPr="00C86416">
        <w:rPr>
          <w:b/>
          <w:bCs/>
          <w:lang w:val="sl-SI"/>
        </w:rPr>
        <w:t xml:space="preserve"> Klasifikacija pravic glede na funkcijo, vsebino in način prejemanja</w:t>
      </w:r>
    </w:p>
    <w:tbl>
      <w:tblPr>
        <w:tblpPr w:leftFromText="141" w:rightFromText="141" w:bottomFromText="200" w:vertAnchor="text" w:tblpXSpec="center" w:tblpY="1"/>
        <w:tblOverlap w:val="never"/>
        <w:tblW w:w="5576" w:type="pct"/>
        <w:tblLayout w:type="fixed"/>
        <w:tblLook w:val="0420" w:firstRow="1" w:lastRow="0" w:firstColumn="0" w:lastColumn="0" w:noHBand="0" w:noVBand="1"/>
      </w:tblPr>
      <w:tblGrid>
        <w:gridCol w:w="1096"/>
        <w:gridCol w:w="823"/>
        <w:gridCol w:w="1781"/>
        <w:gridCol w:w="1153"/>
        <w:gridCol w:w="1627"/>
        <w:gridCol w:w="1076"/>
        <w:gridCol w:w="2576"/>
      </w:tblGrid>
      <w:tr w:rsidR="008045D6" w:rsidRPr="0040685B" w14:paraId="11AAFA5A" w14:textId="77777777" w:rsidTr="008045D6">
        <w:trPr>
          <w:cantSplit/>
          <w:tblHeader/>
        </w:trPr>
        <w:tc>
          <w:tcPr>
            <w:tcW w:w="541" w:type="pct"/>
            <w:tcBorders>
              <w:top w:val="nil"/>
              <w:left w:val="nil"/>
              <w:bottom w:val="nil"/>
              <w:right w:val="nil"/>
            </w:tcBorders>
            <w:shd w:val="clear" w:color="auto" w:fill="8BC9E8"/>
            <w:tcMar>
              <w:top w:w="0" w:type="dxa"/>
              <w:left w:w="0" w:type="dxa"/>
              <w:bottom w:w="0" w:type="dxa"/>
              <w:right w:w="0" w:type="dxa"/>
            </w:tcMar>
            <w:vAlign w:val="center"/>
            <w:hideMark/>
          </w:tcPr>
          <w:p w14:paraId="742DC1C3" w14:textId="77777777" w:rsidR="002F7C9F" w:rsidRPr="0040685B" w:rsidRDefault="002F7C9F" w:rsidP="00DA6C76">
            <w:pPr>
              <w:keepNext/>
              <w:spacing w:before="100" w:after="100"/>
              <w:ind w:left="100" w:right="100"/>
              <w:rPr>
                <w:bCs/>
                <w:sz w:val="16"/>
                <w:szCs w:val="16"/>
                <w:lang w:val="sl-SI"/>
              </w:rPr>
            </w:pPr>
            <w:r w:rsidRPr="0040685B">
              <w:rPr>
                <w:rFonts w:ascii="Arial" w:eastAsia="Arial" w:hAnsi="Arial" w:cs="Arial"/>
                <w:bCs/>
                <w:color w:val="000000"/>
                <w:sz w:val="16"/>
                <w:szCs w:val="16"/>
                <w:lang w:val="sl-SI"/>
              </w:rPr>
              <w:t>Funkcija</w:t>
            </w:r>
          </w:p>
        </w:tc>
        <w:tc>
          <w:tcPr>
            <w:tcW w:w="406" w:type="pct"/>
            <w:tcBorders>
              <w:top w:val="nil"/>
              <w:left w:val="nil"/>
              <w:bottom w:val="nil"/>
              <w:right w:val="nil"/>
            </w:tcBorders>
            <w:shd w:val="clear" w:color="auto" w:fill="8BC9E8"/>
            <w:tcMar>
              <w:top w:w="0" w:type="dxa"/>
              <w:left w:w="0" w:type="dxa"/>
              <w:bottom w:w="0" w:type="dxa"/>
              <w:right w:w="0" w:type="dxa"/>
            </w:tcMar>
            <w:vAlign w:val="center"/>
            <w:hideMark/>
          </w:tcPr>
          <w:p w14:paraId="1A6F414A" w14:textId="77777777" w:rsidR="002F7C9F" w:rsidRPr="0040685B" w:rsidRDefault="002F7C9F" w:rsidP="00DA6C76">
            <w:pPr>
              <w:keepNext/>
              <w:spacing w:before="100" w:after="100"/>
              <w:ind w:left="100" w:right="100"/>
              <w:rPr>
                <w:bCs/>
                <w:sz w:val="16"/>
                <w:szCs w:val="16"/>
                <w:lang w:val="sl-SI"/>
              </w:rPr>
            </w:pPr>
            <w:r w:rsidRPr="0040685B">
              <w:rPr>
                <w:rFonts w:ascii="Arial" w:eastAsia="Arial" w:hAnsi="Arial" w:cs="Arial"/>
                <w:bCs/>
                <w:color w:val="000000"/>
                <w:sz w:val="16"/>
                <w:szCs w:val="16"/>
                <w:lang w:val="sl-SI"/>
              </w:rPr>
              <w:t>Šifra</w:t>
            </w:r>
          </w:p>
        </w:tc>
        <w:tc>
          <w:tcPr>
            <w:tcW w:w="879" w:type="pct"/>
            <w:tcBorders>
              <w:top w:val="nil"/>
              <w:left w:val="nil"/>
              <w:bottom w:val="nil"/>
              <w:right w:val="nil"/>
            </w:tcBorders>
            <w:shd w:val="clear" w:color="auto" w:fill="8BC9E8"/>
            <w:tcMar>
              <w:top w:w="0" w:type="dxa"/>
              <w:left w:w="0" w:type="dxa"/>
              <w:bottom w:w="0" w:type="dxa"/>
              <w:right w:w="0" w:type="dxa"/>
            </w:tcMar>
            <w:vAlign w:val="center"/>
            <w:hideMark/>
          </w:tcPr>
          <w:p w14:paraId="392879A4" w14:textId="77777777" w:rsidR="002F7C9F" w:rsidRPr="0040685B" w:rsidRDefault="002F7C9F" w:rsidP="00DA6C76">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w:t>
            </w:r>
          </w:p>
        </w:tc>
        <w:tc>
          <w:tcPr>
            <w:tcW w:w="569" w:type="pct"/>
            <w:tcBorders>
              <w:top w:val="nil"/>
              <w:left w:val="nil"/>
              <w:bottom w:val="nil"/>
              <w:right w:val="nil"/>
            </w:tcBorders>
            <w:shd w:val="clear" w:color="auto" w:fill="8BC9E8"/>
            <w:tcMar>
              <w:top w:w="0" w:type="dxa"/>
              <w:left w:w="0" w:type="dxa"/>
              <w:bottom w:w="0" w:type="dxa"/>
              <w:right w:w="0" w:type="dxa"/>
            </w:tcMar>
            <w:vAlign w:val="center"/>
            <w:hideMark/>
          </w:tcPr>
          <w:p w14:paraId="60CF6689" w14:textId="77777777" w:rsidR="002F7C9F" w:rsidRPr="0040685B" w:rsidRDefault="002F7C9F" w:rsidP="00DA6C76">
            <w:pPr>
              <w:keepNext/>
              <w:spacing w:before="100" w:after="100"/>
              <w:ind w:left="100" w:right="100"/>
              <w:jc w:val="center"/>
              <w:rPr>
                <w:bCs/>
                <w:sz w:val="16"/>
                <w:szCs w:val="16"/>
                <w:lang w:val="sl-SI"/>
              </w:rPr>
            </w:pPr>
            <w:r w:rsidRPr="0040685B">
              <w:rPr>
                <w:rFonts w:ascii="Arial" w:eastAsia="Arial" w:hAnsi="Arial" w:cs="Arial"/>
                <w:bCs/>
                <w:color w:val="000000"/>
                <w:sz w:val="16"/>
                <w:szCs w:val="16"/>
                <w:lang w:val="sl-SI"/>
              </w:rPr>
              <w:t>Vsebina</w:t>
            </w:r>
          </w:p>
        </w:tc>
        <w:tc>
          <w:tcPr>
            <w:tcW w:w="803" w:type="pct"/>
            <w:tcBorders>
              <w:top w:val="nil"/>
              <w:left w:val="nil"/>
              <w:bottom w:val="nil"/>
              <w:right w:val="nil"/>
            </w:tcBorders>
            <w:shd w:val="clear" w:color="auto" w:fill="8BC9E8"/>
            <w:tcMar>
              <w:top w:w="0" w:type="dxa"/>
              <w:left w:w="0" w:type="dxa"/>
              <w:bottom w:w="0" w:type="dxa"/>
              <w:right w:w="0" w:type="dxa"/>
            </w:tcMar>
            <w:vAlign w:val="center"/>
            <w:hideMark/>
          </w:tcPr>
          <w:p w14:paraId="0F9D8D6F" w14:textId="6213F324" w:rsidR="002F7C9F" w:rsidRPr="0040685B" w:rsidRDefault="002F7C9F" w:rsidP="00DA6C76">
            <w:pPr>
              <w:keepNext/>
              <w:spacing w:before="100" w:after="100"/>
              <w:ind w:left="100" w:right="100"/>
              <w:jc w:val="center"/>
              <w:rPr>
                <w:bCs/>
                <w:sz w:val="16"/>
                <w:szCs w:val="16"/>
                <w:lang w:val="sl-SI"/>
              </w:rPr>
            </w:pPr>
            <w:r w:rsidRPr="0040685B">
              <w:rPr>
                <w:rFonts w:ascii="Arial" w:eastAsia="Arial" w:hAnsi="Arial" w:cs="Arial"/>
                <w:bCs/>
                <w:color w:val="000000"/>
                <w:sz w:val="16"/>
                <w:szCs w:val="16"/>
                <w:lang w:val="sl-SI"/>
              </w:rPr>
              <w:t>Vsebina</w:t>
            </w:r>
            <w:r w:rsidR="00DA6C76" w:rsidRPr="0040685B">
              <w:rPr>
                <w:rFonts w:ascii="Arial" w:eastAsia="Arial" w:hAnsi="Arial" w:cs="Arial"/>
                <w:bCs/>
                <w:color w:val="000000"/>
                <w:sz w:val="16"/>
                <w:szCs w:val="16"/>
                <w:lang w:val="sl-SI"/>
              </w:rPr>
              <w:t xml:space="preserve"> </w:t>
            </w:r>
            <w:r w:rsidRPr="0040685B">
              <w:rPr>
                <w:rFonts w:ascii="Arial" w:eastAsia="Arial" w:hAnsi="Arial" w:cs="Arial"/>
                <w:bCs/>
                <w:color w:val="000000"/>
                <w:sz w:val="16"/>
                <w:szCs w:val="16"/>
                <w:lang w:val="sl-SI"/>
              </w:rPr>
              <w:t>podrobno</w:t>
            </w:r>
          </w:p>
        </w:tc>
        <w:tc>
          <w:tcPr>
            <w:tcW w:w="531" w:type="pct"/>
            <w:tcBorders>
              <w:top w:val="nil"/>
              <w:left w:val="nil"/>
              <w:bottom w:val="nil"/>
              <w:right w:val="nil"/>
            </w:tcBorders>
            <w:shd w:val="clear" w:color="auto" w:fill="8BC9E8"/>
            <w:tcMar>
              <w:top w:w="0" w:type="dxa"/>
              <w:left w:w="0" w:type="dxa"/>
              <w:bottom w:w="0" w:type="dxa"/>
              <w:right w:w="0" w:type="dxa"/>
            </w:tcMar>
            <w:vAlign w:val="center"/>
            <w:hideMark/>
          </w:tcPr>
          <w:p w14:paraId="2A4791E0" w14:textId="0B9635B3" w:rsidR="002F7C9F" w:rsidRPr="0040685B" w:rsidRDefault="002F7C9F" w:rsidP="00DA6C76">
            <w:pPr>
              <w:keepNext/>
              <w:spacing w:before="100" w:after="100"/>
              <w:ind w:left="100" w:right="100"/>
              <w:jc w:val="center"/>
              <w:rPr>
                <w:bCs/>
                <w:sz w:val="16"/>
                <w:szCs w:val="16"/>
                <w:lang w:val="sl-SI"/>
              </w:rPr>
            </w:pPr>
            <w:r w:rsidRPr="0040685B">
              <w:rPr>
                <w:rFonts w:ascii="Arial" w:eastAsia="Arial" w:hAnsi="Arial" w:cs="Arial"/>
                <w:bCs/>
                <w:color w:val="000000"/>
                <w:sz w:val="16"/>
                <w:szCs w:val="16"/>
                <w:lang w:val="sl-SI"/>
              </w:rPr>
              <w:t>Način</w:t>
            </w:r>
            <w:r w:rsidR="00DA6C76" w:rsidRPr="0040685B">
              <w:rPr>
                <w:rFonts w:ascii="Arial" w:eastAsia="Arial" w:hAnsi="Arial" w:cs="Arial"/>
                <w:bCs/>
                <w:color w:val="000000"/>
                <w:sz w:val="16"/>
                <w:szCs w:val="16"/>
                <w:lang w:val="sl-SI"/>
              </w:rPr>
              <w:t xml:space="preserve"> </w:t>
            </w:r>
            <w:r w:rsidRPr="0040685B">
              <w:rPr>
                <w:rFonts w:ascii="Arial" w:eastAsia="Arial" w:hAnsi="Arial" w:cs="Arial"/>
                <w:bCs/>
                <w:color w:val="000000"/>
                <w:sz w:val="16"/>
                <w:szCs w:val="16"/>
                <w:lang w:val="sl-SI"/>
              </w:rPr>
              <w:t>prejemanja</w:t>
            </w:r>
          </w:p>
        </w:tc>
        <w:tc>
          <w:tcPr>
            <w:tcW w:w="1271" w:type="pct"/>
            <w:tcBorders>
              <w:top w:val="nil"/>
              <w:left w:val="nil"/>
              <w:bottom w:val="nil"/>
              <w:right w:val="nil"/>
            </w:tcBorders>
            <w:shd w:val="clear" w:color="auto" w:fill="8BC9E8"/>
            <w:tcMar>
              <w:top w:w="0" w:type="dxa"/>
              <w:left w:w="0" w:type="dxa"/>
              <w:bottom w:w="0" w:type="dxa"/>
              <w:right w:w="0" w:type="dxa"/>
            </w:tcMar>
            <w:vAlign w:val="center"/>
            <w:hideMark/>
          </w:tcPr>
          <w:p w14:paraId="16B3FAD8" w14:textId="77777777" w:rsidR="002F7C9F" w:rsidRPr="0040685B" w:rsidRDefault="002F7C9F" w:rsidP="00DA6C76">
            <w:pPr>
              <w:keepNext/>
              <w:spacing w:before="100" w:after="100"/>
              <w:ind w:left="100" w:right="100"/>
              <w:jc w:val="center"/>
              <w:rPr>
                <w:bCs/>
                <w:sz w:val="16"/>
                <w:szCs w:val="16"/>
                <w:lang w:val="sl-SI"/>
              </w:rPr>
            </w:pPr>
            <w:r w:rsidRPr="0040685B">
              <w:rPr>
                <w:rFonts w:ascii="Arial" w:eastAsia="Arial" w:hAnsi="Arial" w:cs="Arial"/>
                <w:bCs/>
                <w:color w:val="000000"/>
                <w:sz w:val="16"/>
                <w:szCs w:val="16"/>
                <w:lang w:val="sl-SI"/>
              </w:rPr>
              <w:t>Klasifikacija</w:t>
            </w:r>
          </w:p>
        </w:tc>
      </w:tr>
      <w:tr w:rsidR="008045D6" w:rsidRPr="0040685B" w14:paraId="431B8C8A"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hideMark/>
          </w:tcPr>
          <w:p w14:paraId="675305E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Blaginja</w:t>
            </w:r>
          </w:p>
        </w:tc>
        <w:tc>
          <w:tcPr>
            <w:tcW w:w="406" w:type="pct"/>
            <w:tcBorders>
              <w:top w:val="nil"/>
              <w:left w:val="nil"/>
              <w:bottom w:val="nil"/>
              <w:right w:val="nil"/>
            </w:tcBorders>
            <w:shd w:val="clear" w:color="auto" w:fill="B0E3FB"/>
            <w:tcMar>
              <w:top w:w="0" w:type="dxa"/>
              <w:left w:w="0" w:type="dxa"/>
              <w:bottom w:w="0" w:type="dxa"/>
              <w:right w:w="0" w:type="dxa"/>
            </w:tcMar>
            <w:vAlign w:val="center"/>
          </w:tcPr>
          <w:p w14:paraId="7716DD30" w14:textId="77777777" w:rsidR="002F7C9F" w:rsidRPr="0040685B" w:rsidRDefault="002F7C9F">
            <w:pPr>
              <w:keepNext/>
              <w:spacing w:before="100" w:after="100"/>
              <w:ind w:left="100" w:right="100"/>
              <w:rPr>
                <w:bCs/>
                <w:sz w:val="16"/>
                <w:szCs w:val="16"/>
                <w:lang w:val="sl-SI"/>
              </w:rPr>
            </w:pPr>
          </w:p>
        </w:tc>
        <w:tc>
          <w:tcPr>
            <w:tcW w:w="879" w:type="pct"/>
            <w:tcBorders>
              <w:top w:val="nil"/>
              <w:left w:val="nil"/>
              <w:bottom w:val="nil"/>
              <w:right w:val="nil"/>
            </w:tcBorders>
            <w:shd w:val="clear" w:color="auto" w:fill="B0E3FB"/>
            <w:tcMar>
              <w:top w:w="0" w:type="dxa"/>
              <w:left w:w="0" w:type="dxa"/>
              <w:bottom w:w="0" w:type="dxa"/>
              <w:right w:w="0" w:type="dxa"/>
            </w:tcMar>
            <w:vAlign w:val="center"/>
          </w:tcPr>
          <w:p w14:paraId="43306BF4" w14:textId="77777777" w:rsidR="002F7C9F" w:rsidRPr="0040685B" w:rsidRDefault="002F7C9F">
            <w:pPr>
              <w:keepNext/>
              <w:spacing w:before="100" w:after="100"/>
              <w:ind w:left="100" w:right="100"/>
              <w:rPr>
                <w:bCs/>
                <w:sz w:val="16"/>
                <w:szCs w:val="16"/>
                <w:lang w:val="sl-SI"/>
              </w:rPr>
            </w:pPr>
          </w:p>
        </w:tc>
        <w:tc>
          <w:tcPr>
            <w:tcW w:w="569" w:type="pct"/>
            <w:tcBorders>
              <w:top w:val="nil"/>
              <w:left w:val="nil"/>
              <w:bottom w:val="nil"/>
              <w:right w:val="nil"/>
            </w:tcBorders>
            <w:shd w:val="clear" w:color="auto" w:fill="B0E3FB"/>
            <w:tcMar>
              <w:top w:w="0" w:type="dxa"/>
              <w:left w:w="0" w:type="dxa"/>
              <w:bottom w:w="0" w:type="dxa"/>
              <w:right w:w="0" w:type="dxa"/>
            </w:tcMar>
            <w:vAlign w:val="center"/>
          </w:tcPr>
          <w:p w14:paraId="33AA50AD" w14:textId="77777777" w:rsidR="002F7C9F" w:rsidRPr="0040685B" w:rsidRDefault="002F7C9F">
            <w:pPr>
              <w:keepNext/>
              <w:spacing w:before="100" w:after="100"/>
              <w:ind w:left="100" w:right="100"/>
              <w:rPr>
                <w:bCs/>
                <w:sz w:val="16"/>
                <w:szCs w:val="16"/>
                <w:lang w:val="sl-SI"/>
              </w:rPr>
            </w:pPr>
          </w:p>
        </w:tc>
        <w:tc>
          <w:tcPr>
            <w:tcW w:w="803" w:type="pct"/>
            <w:tcBorders>
              <w:top w:val="nil"/>
              <w:left w:val="nil"/>
              <w:bottom w:val="nil"/>
              <w:right w:val="nil"/>
            </w:tcBorders>
            <w:shd w:val="clear" w:color="auto" w:fill="B0E3FB"/>
            <w:tcMar>
              <w:top w:w="0" w:type="dxa"/>
              <w:left w:w="0" w:type="dxa"/>
              <w:bottom w:w="0" w:type="dxa"/>
              <w:right w:w="0" w:type="dxa"/>
            </w:tcMar>
            <w:vAlign w:val="center"/>
          </w:tcPr>
          <w:p w14:paraId="27E5B8F1" w14:textId="77777777" w:rsidR="002F7C9F" w:rsidRPr="0040685B" w:rsidRDefault="002F7C9F">
            <w:pPr>
              <w:keepNext/>
              <w:spacing w:before="100" w:after="100"/>
              <w:ind w:left="100" w:right="100"/>
              <w:rPr>
                <w:bCs/>
                <w:sz w:val="16"/>
                <w:szCs w:val="16"/>
                <w:lang w:val="sl-SI"/>
              </w:rPr>
            </w:pPr>
          </w:p>
        </w:tc>
        <w:tc>
          <w:tcPr>
            <w:tcW w:w="531" w:type="pct"/>
            <w:tcBorders>
              <w:top w:val="nil"/>
              <w:left w:val="nil"/>
              <w:bottom w:val="nil"/>
              <w:right w:val="nil"/>
            </w:tcBorders>
            <w:shd w:val="clear" w:color="auto" w:fill="B0E3FB"/>
            <w:tcMar>
              <w:top w:w="0" w:type="dxa"/>
              <w:left w:w="0" w:type="dxa"/>
              <w:bottom w:w="0" w:type="dxa"/>
              <w:right w:w="0" w:type="dxa"/>
            </w:tcMar>
            <w:vAlign w:val="center"/>
          </w:tcPr>
          <w:p w14:paraId="32F4C2F4" w14:textId="77777777" w:rsidR="002F7C9F" w:rsidRPr="0040685B" w:rsidRDefault="002F7C9F">
            <w:pPr>
              <w:keepNext/>
              <w:spacing w:before="100" w:after="100"/>
              <w:ind w:left="100" w:right="100"/>
              <w:rPr>
                <w:bCs/>
                <w:sz w:val="16"/>
                <w:szCs w:val="16"/>
                <w:lang w:val="sl-SI"/>
              </w:rPr>
            </w:pPr>
          </w:p>
        </w:tc>
        <w:tc>
          <w:tcPr>
            <w:tcW w:w="1271" w:type="pct"/>
            <w:tcBorders>
              <w:top w:val="nil"/>
              <w:left w:val="nil"/>
              <w:bottom w:val="nil"/>
              <w:right w:val="nil"/>
            </w:tcBorders>
            <w:shd w:val="clear" w:color="auto" w:fill="B0E3FB"/>
            <w:tcMar>
              <w:top w:w="0" w:type="dxa"/>
              <w:left w:w="0" w:type="dxa"/>
              <w:bottom w:w="0" w:type="dxa"/>
              <w:right w:w="0" w:type="dxa"/>
            </w:tcMar>
            <w:vAlign w:val="center"/>
          </w:tcPr>
          <w:p w14:paraId="72E7D677" w14:textId="77777777" w:rsidR="002F7C9F" w:rsidRPr="0040685B" w:rsidRDefault="002F7C9F">
            <w:pPr>
              <w:keepNext/>
              <w:spacing w:before="100" w:after="100"/>
              <w:ind w:left="100" w:right="100"/>
              <w:rPr>
                <w:bCs/>
                <w:sz w:val="16"/>
                <w:szCs w:val="16"/>
                <w:lang w:val="sl-SI"/>
              </w:rPr>
            </w:pPr>
          </w:p>
        </w:tc>
      </w:tr>
      <w:tr w:rsidR="008045D6" w:rsidRPr="0040685B" w14:paraId="29AD1420"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12EB66F9"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6BDA13F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DVD</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283C6C02"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Dodatek za veliko družino</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31083FA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247EA29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velikih družin</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29313CA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60F171F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0D8E8323"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6FE9E6D7"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7B49B06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DS</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55023C3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Državna štipendija</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51CCABC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33E6A1B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Izobraževanje</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31D6108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7C45670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8045D6" w:rsidRPr="0040685B" w14:paraId="2E52197B"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2F49987A"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356B541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KC</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7185D30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Krajši delovni čas</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35FE1AE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705BA5F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ob rojstvu otroka</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06FB444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 iz zavarovanja</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70775DB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3E38C22A"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1EA856EE"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3B1BBAB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OD</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31D782B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Otroški dodatek</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33BE2D6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21DF8AA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Otroški dodatek</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17D5F24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05BCFCB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56B2AFD9"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227DA77E"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498F454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PP</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18614042"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Plačilo prispevkov (4 ali več otrok)</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65EAF5C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01E47A7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velikih družin</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539E0A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 iz zavarovanja</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086CF2F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08ED2C84"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2010ECCE"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44594D9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PRO</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3101660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Pomoč ob rojstvu otroka</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1DB3F6C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1C0F212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ob rojstvu otroka</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0B77045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6FED980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7B2EA196"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0DD188D1"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3A7A6AA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RE</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05597EE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Rejnine</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55652FC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25E73F1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za otroke, ki potrebujejo oskrbo in vzgojo v drugi družini</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36CF02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storitev</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754535D2"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419E2254"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46F9F1B3"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7DBA43C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SD</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6DC63A3F"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Starševski dodatek</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68B57BE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155EE78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ob rojstvu otroka</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74E49F4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01C0197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7A57F0D4"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6A97D585"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5DE73A7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SD/SN</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0ABAB75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Starševski dopusti in nadomestila</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3817F20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09ACA83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ob rojstvu otroka</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FBE569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 iz zavarovanja</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040CCE6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6736959C"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1ABEEEED"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29E0C1F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VR</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2E7D8EE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 vrtca</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21DFDE8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2469AEA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 vrtca</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055CFD1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5B65B0A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08B6594C"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3416828D"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5E9B1EE2"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7FFC9EC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Štipendije sklada</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196396C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1C9D08F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Izobraževanje</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4F6DEB6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46ECE26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Izobraževanje</w:t>
            </w:r>
          </w:p>
        </w:tc>
      </w:tr>
      <w:tr w:rsidR="008045D6" w:rsidRPr="0040685B" w14:paraId="242D7DE6"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568C5DD9"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61F9323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VI</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300910E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Vinjete</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66DB018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7AD58E8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velikih družin in invalidov</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6DCA852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0D62D90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79516F44"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hideMark/>
          </w:tcPr>
          <w:p w14:paraId="0043A08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Solidarnost</w:t>
            </w:r>
          </w:p>
        </w:tc>
        <w:tc>
          <w:tcPr>
            <w:tcW w:w="406" w:type="pct"/>
            <w:tcBorders>
              <w:top w:val="nil"/>
              <w:left w:val="nil"/>
              <w:bottom w:val="nil"/>
              <w:right w:val="nil"/>
            </w:tcBorders>
            <w:shd w:val="clear" w:color="auto" w:fill="FFFFFF"/>
            <w:tcMar>
              <w:top w:w="0" w:type="dxa"/>
              <w:left w:w="0" w:type="dxa"/>
              <w:bottom w:w="0" w:type="dxa"/>
              <w:right w:w="0" w:type="dxa"/>
            </w:tcMar>
            <w:vAlign w:val="center"/>
          </w:tcPr>
          <w:p w14:paraId="3D72D2FB" w14:textId="77777777" w:rsidR="002F7C9F" w:rsidRPr="0040685B" w:rsidRDefault="002F7C9F">
            <w:pPr>
              <w:keepNext/>
              <w:spacing w:before="100" w:after="100"/>
              <w:ind w:left="100" w:right="100"/>
              <w:rPr>
                <w:bCs/>
                <w:sz w:val="16"/>
                <w:szCs w:val="16"/>
                <w:lang w:val="sl-SI"/>
              </w:rPr>
            </w:pPr>
          </w:p>
        </w:tc>
        <w:tc>
          <w:tcPr>
            <w:tcW w:w="879" w:type="pct"/>
            <w:tcBorders>
              <w:top w:val="nil"/>
              <w:left w:val="nil"/>
              <w:bottom w:val="nil"/>
              <w:right w:val="nil"/>
            </w:tcBorders>
            <w:shd w:val="clear" w:color="auto" w:fill="FFFFFF"/>
            <w:tcMar>
              <w:top w:w="0" w:type="dxa"/>
              <w:left w:w="0" w:type="dxa"/>
              <w:bottom w:w="0" w:type="dxa"/>
              <w:right w:w="0" w:type="dxa"/>
            </w:tcMar>
            <w:vAlign w:val="center"/>
          </w:tcPr>
          <w:p w14:paraId="7914C2E5" w14:textId="77777777" w:rsidR="002F7C9F" w:rsidRPr="0040685B" w:rsidRDefault="002F7C9F">
            <w:pPr>
              <w:keepNext/>
              <w:spacing w:before="100" w:after="100"/>
              <w:ind w:left="100" w:right="100"/>
              <w:rPr>
                <w:bCs/>
                <w:sz w:val="16"/>
                <w:szCs w:val="16"/>
                <w:lang w:val="sl-SI"/>
              </w:rPr>
            </w:pPr>
          </w:p>
        </w:tc>
        <w:tc>
          <w:tcPr>
            <w:tcW w:w="569" w:type="pct"/>
            <w:tcBorders>
              <w:top w:val="nil"/>
              <w:left w:val="nil"/>
              <w:bottom w:val="nil"/>
              <w:right w:val="nil"/>
            </w:tcBorders>
            <w:shd w:val="clear" w:color="auto" w:fill="FFFFFF"/>
            <w:tcMar>
              <w:top w:w="0" w:type="dxa"/>
              <w:left w:w="0" w:type="dxa"/>
              <w:bottom w:w="0" w:type="dxa"/>
              <w:right w:w="0" w:type="dxa"/>
            </w:tcMar>
            <w:vAlign w:val="center"/>
          </w:tcPr>
          <w:p w14:paraId="2C85C002" w14:textId="77777777" w:rsidR="002F7C9F" w:rsidRPr="0040685B" w:rsidRDefault="002F7C9F">
            <w:pPr>
              <w:keepNext/>
              <w:spacing w:before="100" w:after="100"/>
              <w:ind w:left="100" w:right="100"/>
              <w:rPr>
                <w:bCs/>
                <w:sz w:val="16"/>
                <w:szCs w:val="16"/>
                <w:lang w:val="sl-SI"/>
              </w:rPr>
            </w:pPr>
          </w:p>
        </w:tc>
        <w:tc>
          <w:tcPr>
            <w:tcW w:w="803" w:type="pct"/>
            <w:tcBorders>
              <w:top w:val="nil"/>
              <w:left w:val="nil"/>
              <w:bottom w:val="nil"/>
              <w:right w:val="nil"/>
            </w:tcBorders>
            <w:shd w:val="clear" w:color="auto" w:fill="FFFFFF"/>
            <w:tcMar>
              <w:top w:w="0" w:type="dxa"/>
              <w:left w:w="0" w:type="dxa"/>
              <w:bottom w:w="0" w:type="dxa"/>
              <w:right w:w="0" w:type="dxa"/>
            </w:tcMar>
            <w:vAlign w:val="center"/>
          </w:tcPr>
          <w:p w14:paraId="2223C719" w14:textId="77777777" w:rsidR="002F7C9F" w:rsidRPr="0040685B" w:rsidRDefault="002F7C9F">
            <w:pPr>
              <w:keepNext/>
              <w:spacing w:before="100" w:after="100"/>
              <w:ind w:left="100" w:right="100"/>
              <w:rPr>
                <w:bCs/>
                <w:sz w:val="16"/>
                <w:szCs w:val="16"/>
                <w:lang w:val="sl-SI"/>
              </w:rPr>
            </w:pPr>
          </w:p>
        </w:tc>
        <w:tc>
          <w:tcPr>
            <w:tcW w:w="531" w:type="pct"/>
            <w:tcBorders>
              <w:top w:val="nil"/>
              <w:left w:val="nil"/>
              <w:bottom w:val="nil"/>
              <w:right w:val="nil"/>
            </w:tcBorders>
            <w:shd w:val="clear" w:color="auto" w:fill="FFFFFF"/>
            <w:tcMar>
              <w:top w:w="0" w:type="dxa"/>
              <w:left w:w="0" w:type="dxa"/>
              <w:bottom w:w="0" w:type="dxa"/>
              <w:right w:w="0" w:type="dxa"/>
            </w:tcMar>
            <w:vAlign w:val="center"/>
          </w:tcPr>
          <w:p w14:paraId="5199D0AA" w14:textId="77777777" w:rsidR="002F7C9F" w:rsidRPr="0040685B" w:rsidRDefault="002F7C9F">
            <w:pPr>
              <w:keepNext/>
              <w:spacing w:before="100" w:after="100"/>
              <w:ind w:left="100" w:right="100"/>
              <w:rPr>
                <w:bCs/>
                <w:sz w:val="16"/>
                <w:szCs w:val="16"/>
                <w:lang w:val="sl-SI"/>
              </w:rPr>
            </w:pPr>
          </w:p>
        </w:tc>
        <w:tc>
          <w:tcPr>
            <w:tcW w:w="1271" w:type="pct"/>
            <w:tcBorders>
              <w:top w:val="nil"/>
              <w:left w:val="nil"/>
              <w:bottom w:val="nil"/>
              <w:right w:val="nil"/>
            </w:tcBorders>
            <w:shd w:val="clear" w:color="auto" w:fill="FFFFFF"/>
            <w:tcMar>
              <w:top w:w="0" w:type="dxa"/>
              <w:left w:w="0" w:type="dxa"/>
              <w:bottom w:w="0" w:type="dxa"/>
              <w:right w:w="0" w:type="dxa"/>
            </w:tcMar>
            <w:vAlign w:val="center"/>
          </w:tcPr>
          <w:p w14:paraId="14E6E7A5" w14:textId="77777777" w:rsidR="002F7C9F" w:rsidRPr="0040685B" w:rsidRDefault="002F7C9F">
            <w:pPr>
              <w:keepNext/>
              <w:spacing w:before="100" w:after="100"/>
              <w:ind w:left="100" w:right="100"/>
              <w:rPr>
                <w:bCs/>
                <w:sz w:val="16"/>
                <w:szCs w:val="16"/>
                <w:lang w:val="sl-SI"/>
              </w:rPr>
            </w:pPr>
          </w:p>
        </w:tc>
      </w:tr>
      <w:tr w:rsidR="008045D6" w:rsidRPr="0040685B" w14:paraId="10C61029"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44268B19"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15B3209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DI</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13F6FB6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Delno plačilo za izgubljeni dohodek</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05178C7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73756AB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za otroke, ki potrebujejo posebno nego</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7A8C612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 iz zavarovanja</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7678BBB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4643EE32"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19669CAF"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1095AA5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DN</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58B55B8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Dodatek za nego otroka</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4084DDD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in prejemki družine</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443EBFB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Pravice za otroke, ki potrebujejo posebno nego</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64CD38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3C5C916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Družine in otroci</w:t>
            </w:r>
          </w:p>
        </w:tc>
      </w:tr>
      <w:tr w:rsidR="008045D6" w:rsidRPr="0040685B" w14:paraId="21A7A4F3"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3715C7B6"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599B58E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DPP</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37AE49D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Dodatek za pomoč in postrežbo</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3453B89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0ADD398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Dodatek za pomoč in postrežbo</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63F473C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340AE95F"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3265227A"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376FC409"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55C06B3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51DE87B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Družinski pomočnik</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6109EDD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54F65A4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Družinski pomočnik</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09F305D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storitev</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4B3459C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40685B" w:rsidRPr="0040685B" w14:paraId="3F900C88"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43ADF863" w14:textId="77777777" w:rsidR="0040685B" w:rsidRPr="0040685B" w:rsidRDefault="0040685B">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tcPr>
          <w:p w14:paraId="041EBA9F" w14:textId="59B984B9" w:rsidR="0040685B" w:rsidRPr="0040685B" w:rsidRDefault="0040685B">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ODČ</w:t>
            </w:r>
          </w:p>
        </w:tc>
        <w:tc>
          <w:tcPr>
            <w:tcW w:w="879" w:type="pct"/>
            <w:tcBorders>
              <w:top w:val="nil"/>
              <w:left w:val="nil"/>
              <w:bottom w:val="nil"/>
              <w:right w:val="nil"/>
            </w:tcBorders>
            <w:shd w:val="clear" w:color="auto" w:fill="FFFFFF"/>
            <w:tcMar>
              <w:top w:w="0" w:type="dxa"/>
              <w:left w:w="0" w:type="dxa"/>
              <w:bottom w:w="0" w:type="dxa"/>
              <w:right w:w="0" w:type="dxa"/>
            </w:tcMar>
            <w:vAlign w:val="center"/>
          </w:tcPr>
          <w:p w14:paraId="29EA2946" w14:textId="3E44E79C" w:rsidR="0040685B" w:rsidRPr="0040685B" w:rsidRDefault="0040685B">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Oskrbovalec družinskega člana</w:t>
            </w:r>
          </w:p>
        </w:tc>
        <w:tc>
          <w:tcPr>
            <w:tcW w:w="569" w:type="pct"/>
            <w:tcBorders>
              <w:top w:val="nil"/>
              <w:left w:val="nil"/>
              <w:bottom w:val="nil"/>
              <w:right w:val="nil"/>
            </w:tcBorders>
            <w:shd w:val="clear" w:color="auto" w:fill="FFFFFF"/>
            <w:tcMar>
              <w:top w:w="0" w:type="dxa"/>
              <w:left w:w="0" w:type="dxa"/>
              <w:bottom w:w="0" w:type="dxa"/>
              <w:right w:w="0" w:type="dxa"/>
            </w:tcMar>
            <w:vAlign w:val="center"/>
          </w:tcPr>
          <w:p w14:paraId="173E2F29" w14:textId="61DDE012" w:rsidR="0040685B" w:rsidRPr="0040685B" w:rsidRDefault="0040685B">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tcPr>
          <w:p w14:paraId="47A3EB5F" w14:textId="16BA3146" w:rsidR="0040685B" w:rsidRPr="0040685B" w:rsidRDefault="00CD7880">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Oskrbovalec družinskega člana</w:t>
            </w:r>
          </w:p>
        </w:tc>
        <w:tc>
          <w:tcPr>
            <w:tcW w:w="531" w:type="pct"/>
            <w:tcBorders>
              <w:top w:val="nil"/>
              <w:left w:val="nil"/>
              <w:bottom w:val="nil"/>
              <w:right w:val="nil"/>
            </w:tcBorders>
            <w:shd w:val="clear" w:color="auto" w:fill="FFFFFF"/>
            <w:tcMar>
              <w:top w:w="0" w:type="dxa"/>
              <w:left w:w="0" w:type="dxa"/>
              <w:bottom w:w="0" w:type="dxa"/>
              <w:right w:w="0" w:type="dxa"/>
            </w:tcMar>
            <w:vAlign w:val="center"/>
          </w:tcPr>
          <w:p w14:paraId="76896D2E" w14:textId="7E29C28B" w:rsidR="0040685B" w:rsidRPr="0040685B" w:rsidRDefault="00CD7880">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Storitev</w:t>
            </w:r>
          </w:p>
        </w:tc>
        <w:tc>
          <w:tcPr>
            <w:tcW w:w="1271" w:type="pct"/>
            <w:tcBorders>
              <w:top w:val="nil"/>
              <w:left w:val="nil"/>
              <w:bottom w:val="nil"/>
              <w:right w:val="nil"/>
            </w:tcBorders>
            <w:shd w:val="clear" w:color="auto" w:fill="FFFFFF"/>
            <w:tcMar>
              <w:top w:w="0" w:type="dxa"/>
              <w:left w:w="0" w:type="dxa"/>
              <w:bottom w:w="0" w:type="dxa"/>
              <w:right w:w="0" w:type="dxa"/>
            </w:tcMar>
            <w:vAlign w:val="center"/>
          </w:tcPr>
          <w:p w14:paraId="112E7D78" w14:textId="48288A64" w:rsidR="0040685B" w:rsidRPr="0040685B" w:rsidRDefault="00CD7880">
            <w:pPr>
              <w:keepNext/>
              <w:spacing w:before="100" w:after="100"/>
              <w:ind w:left="100" w:right="100"/>
              <w:rPr>
                <w:rFonts w:ascii="Arial" w:eastAsia="Arial" w:hAnsi="Arial" w:cs="Arial"/>
                <w:bCs/>
                <w:color w:val="000000"/>
                <w:sz w:val="16"/>
                <w:szCs w:val="16"/>
                <w:lang w:val="sl-SI"/>
              </w:rPr>
            </w:pPr>
            <w:r>
              <w:rPr>
                <w:rFonts w:ascii="Arial" w:eastAsia="Arial" w:hAnsi="Arial" w:cs="Arial"/>
                <w:bCs/>
                <w:color w:val="000000"/>
                <w:sz w:val="16"/>
                <w:szCs w:val="16"/>
                <w:lang w:val="sl-SI"/>
              </w:rPr>
              <w:t>Bolezen in invalidnost</w:t>
            </w:r>
          </w:p>
        </w:tc>
      </w:tr>
      <w:tr w:rsidR="008045D6" w:rsidRPr="0040685B" w14:paraId="4C37C50F"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6CE86D79"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2BBC9BE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7DB63BA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Oprostitve plačila socialno varstvenih storitev</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531B086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4F1E1AC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Oprostitve plačila socialno varstvenih storitev</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50F62972"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0EA0DC8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8045D6" w:rsidRPr="0040685B" w14:paraId="01A96CCA"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128FB0E3"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2D819F2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OA</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60C4495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Osebna asistenca</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653EF0E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3AAC239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Osebna asistenca</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78DDF34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storitev</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75CAD71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33179423"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5BBF2B1E"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4FE5FE6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OA/KD</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455DBF49" w14:textId="6509D0E9"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Osebna asistenca/komunika</w:t>
            </w:r>
            <w:r w:rsidR="008045D6" w:rsidRPr="0040685B">
              <w:rPr>
                <w:rFonts w:ascii="Arial" w:eastAsia="Arial" w:hAnsi="Arial" w:cs="Arial"/>
                <w:bCs/>
                <w:color w:val="000000"/>
                <w:sz w:val="16"/>
                <w:szCs w:val="16"/>
                <w:lang w:val="sl-SI"/>
              </w:rPr>
              <w:t>-</w:t>
            </w:r>
            <w:r w:rsidRPr="0040685B">
              <w:rPr>
                <w:rFonts w:ascii="Arial" w:eastAsia="Arial" w:hAnsi="Arial" w:cs="Arial"/>
                <w:bCs/>
                <w:color w:val="000000"/>
                <w:sz w:val="16"/>
                <w:szCs w:val="16"/>
                <w:lang w:val="sl-SI"/>
              </w:rPr>
              <w:t>cijski dodatek</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388035C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299AE59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Osebna asistenca</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366769D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storitev</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3855151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747A166E"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2A9AC8B3"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0F12478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POG</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4B4EF15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Pogrebnine</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2E8D74A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03C08FD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Pogrebnine</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0D5B2A4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7D71092E"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Preživeli družinski člani</w:t>
            </w:r>
          </w:p>
        </w:tc>
      </w:tr>
      <w:tr w:rsidR="008045D6" w:rsidRPr="0040685B" w14:paraId="32619A3B"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0ABB6962"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52C68BF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POS</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25F4B23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Posmrtnine</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3765AAE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5259CE8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Posmrtnine</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5A55323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117436A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Preživeli družinski člani</w:t>
            </w:r>
          </w:p>
        </w:tc>
      </w:tr>
      <w:tr w:rsidR="008045D6" w:rsidRPr="0040685B" w14:paraId="4F8F2561"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6566A30C"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2D89E67E" w14:textId="33684149" w:rsidR="002F7C9F" w:rsidRPr="0040685B" w:rsidRDefault="00911728">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OZP</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1E5C2F2A" w14:textId="23AD054E" w:rsidR="002F7C9F" w:rsidRPr="0040685B" w:rsidRDefault="00911728">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Pravica do plačila obveznega zdravstvenega prispevka</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518A2B5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3CAE3EB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Zdravstveno varstvo</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03A9BC1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21A1999F"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07598220"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4199D20E"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451C386E" w14:textId="37CD8961" w:rsidR="002F7C9F" w:rsidRPr="0040685B" w:rsidRDefault="00B26B0C">
            <w:pPr>
              <w:keepNext/>
              <w:spacing w:before="100" w:after="100"/>
              <w:ind w:left="100" w:right="100"/>
              <w:rPr>
                <w:bCs/>
                <w:sz w:val="16"/>
                <w:szCs w:val="16"/>
                <w:lang w:val="sl-SI"/>
              </w:rPr>
            </w:pPr>
            <w:r w:rsidRPr="0040685B">
              <w:rPr>
                <w:rFonts w:ascii="Arial" w:eastAsia="Arial" w:hAnsi="Arial" w:cs="Arial"/>
                <w:bCs/>
                <w:color w:val="000000"/>
                <w:sz w:val="16"/>
                <w:szCs w:val="16"/>
                <w:lang w:val="sl-SI"/>
              </w:rPr>
              <w:t>O</w:t>
            </w:r>
            <w:r w:rsidR="002F7C9F" w:rsidRPr="0040685B">
              <w:rPr>
                <w:rFonts w:ascii="Arial" w:eastAsia="Arial" w:hAnsi="Arial" w:cs="Arial"/>
                <w:bCs/>
                <w:color w:val="000000"/>
                <w:sz w:val="16"/>
                <w:szCs w:val="16"/>
                <w:lang w:val="sl-SI"/>
              </w:rPr>
              <w:t>Z</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66ADA987" w14:textId="7F157DAA"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 xml:space="preserve">Prispevek za </w:t>
            </w:r>
            <w:r w:rsidR="00911728" w:rsidRPr="0040685B">
              <w:rPr>
                <w:rFonts w:ascii="Arial" w:eastAsia="Arial" w:hAnsi="Arial" w:cs="Arial"/>
                <w:bCs/>
                <w:color w:val="000000"/>
                <w:sz w:val="16"/>
                <w:szCs w:val="16"/>
                <w:lang w:val="sl-SI"/>
              </w:rPr>
              <w:t xml:space="preserve">obvezno </w:t>
            </w:r>
            <w:r w:rsidRPr="0040685B">
              <w:rPr>
                <w:rFonts w:ascii="Arial" w:eastAsia="Arial" w:hAnsi="Arial" w:cs="Arial"/>
                <w:bCs/>
                <w:color w:val="000000"/>
                <w:sz w:val="16"/>
                <w:szCs w:val="16"/>
                <w:lang w:val="sl-SI"/>
              </w:rPr>
              <w:t>zdravstveno zavarovanje</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2F4D8A8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4CC7C81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Zdravstveno varstvo</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2752ED0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335CBA0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Bolezen in invalidnost</w:t>
            </w:r>
          </w:p>
        </w:tc>
      </w:tr>
      <w:tr w:rsidR="008045D6" w:rsidRPr="0040685B" w14:paraId="2220DBC7"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0FE1C877"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63D4319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VD</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5E7FDFDF"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Varstveni dodatek</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6ABC62A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5822599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Varstveni dodatek</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8D2FDE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11631B7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8045D6" w:rsidRPr="0040685B" w14:paraId="07BBEFA7"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hideMark/>
          </w:tcPr>
          <w:p w14:paraId="619C225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Ublažitev šokov</w:t>
            </w:r>
          </w:p>
        </w:tc>
        <w:tc>
          <w:tcPr>
            <w:tcW w:w="406" w:type="pct"/>
            <w:tcBorders>
              <w:top w:val="nil"/>
              <w:left w:val="nil"/>
              <w:bottom w:val="nil"/>
              <w:right w:val="nil"/>
            </w:tcBorders>
            <w:shd w:val="clear" w:color="auto" w:fill="B0E3FB"/>
            <w:tcMar>
              <w:top w:w="0" w:type="dxa"/>
              <w:left w:w="0" w:type="dxa"/>
              <w:bottom w:w="0" w:type="dxa"/>
              <w:right w:w="0" w:type="dxa"/>
            </w:tcMar>
            <w:vAlign w:val="center"/>
          </w:tcPr>
          <w:p w14:paraId="3DDDE3D5" w14:textId="77777777" w:rsidR="002F7C9F" w:rsidRPr="0040685B" w:rsidRDefault="002F7C9F">
            <w:pPr>
              <w:keepNext/>
              <w:spacing w:before="100" w:after="100"/>
              <w:ind w:left="100" w:right="100"/>
              <w:rPr>
                <w:bCs/>
                <w:sz w:val="16"/>
                <w:szCs w:val="16"/>
                <w:lang w:val="sl-SI"/>
              </w:rPr>
            </w:pPr>
          </w:p>
        </w:tc>
        <w:tc>
          <w:tcPr>
            <w:tcW w:w="879" w:type="pct"/>
            <w:tcBorders>
              <w:top w:val="nil"/>
              <w:left w:val="nil"/>
              <w:bottom w:val="nil"/>
              <w:right w:val="nil"/>
            </w:tcBorders>
            <w:shd w:val="clear" w:color="auto" w:fill="B0E3FB"/>
            <w:tcMar>
              <w:top w:w="0" w:type="dxa"/>
              <w:left w:w="0" w:type="dxa"/>
              <w:bottom w:w="0" w:type="dxa"/>
              <w:right w:w="0" w:type="dxa"/>
            </w:tcMar>
            <w:vAlign w:val="center"/>
          </w:tcPr>
          <w:p w14:paraId="047A2AC3" w14:textId="77777777" w:rsidR="002F7C9F" w:rsidRPr="0040685B" w:rsidRDefault="002F7C9F">
            <w:pPr>
              <w:keepNext/>
              <w:spacing w:before="100" w:after="100"/>
              <w:ind w:left="100" w:right="100"/>
              <w:rPr>
                <w:bCs/>
                <w:sz w:val="16"/>
                <w:szCs w:val="16"/>
                <w:lang w:val="sl-SI"/>
              </w:rPr>
            </w:pPr>
          </w:p>
        </w:tc>
        <w:tc>
          <w:tcPr>
            <w:tcW w:w="569" w:type="pct"/>
            <w:tcBorders>
              <w:top w:val="nil"/>
              <w:left w:val="nil"/>
              <w:bottom w:val="nil"/>
              <w:right w:val="nil"/>
            </w:tcBorders>
            <w:shd w:val="clear" w:color="auto" w:fill="B0E3FB"/>
            <w:tcMar>
              <w:top w:w="0" w:type="dxa"/>
              <w:left w:w="0" w:type="dxa"/>
              <w:bottom w:w="0" w:type="dxa"/>
              <w:right w:w="0" w:type="dxa"/>
            </w:tcMar>
            <w:vAlign w:val="center"/>
          </w:tcPr>
          <w:p w14:paraId="5DC74026" w14:textId="77777777" w:rsidR="002F7C9F" w:rsidRPr="0040685B" w:rsidRDefault="002F7C9F">
            <w:pPr>
              <w:keepNext/>
              <w:spacing w:before="100" w:after="100"/>
              <w:ind w:left="100" w:right="100"/>
              <w:rPr>
                <w:bCs/>
                <w:sz w:val="16"/>
                <w:szCs w:val="16"/>
                <w:lang w:val="sl-SI"/>
              </w:rPr>
            </w:pPr>
          </w:p>
        </w:tc>
        <w:tc>
          <w:tcPr>
            <w:tcW w:w="803" w:type="pct"/>
            <w:tcBorders>
              <w:top w:val="nil"/>
              <w:left w:val="nil"/>
              <w:bottom w:val="nil"/>
              <w:right w:val="nil"/>
            </w:tcBorders>
            <w:shd w:val="clear" w:color="auto" w:fill="B0E3FB"/>
            <w:tcMar>
              <w:top w:w="0" w:type="dxa"/>
              <w:left w:w="0" w:type="dxa"/>
              <w:bottom w:w="0" w:type="dxa"/>
              <w:right w:w="0" w:type="dxa"/>
            </w:tcMar>
            <w:vAlign w:val="center"/>
          </w:tcPr>
          <w:p w14:paraId="3FF4CC52" w14:textId="77777777" w:rsidR="002F7C9F" w:rsidRPr="0040685B" w:rsidRDefault="002F7C9F">
            <w:pPr>
              <w:keepNext/>
              <w:spacing w:before="100" w:after="100"/>
              <w:ind w:left="100" w:right="100"/>
              <w:rPr>
                <w:bCs/>
                <w:sz w:val="16"/>
                <w:szCs w:val="16"/>
                <w:lang w:val="sl-SI"/>
              </w:rPr>
            </w:pPr>
          </w:p>
        </w:tc>
        <w:tc>
          <w:tcPr>
            <w:tcW w:w="531" w:type="pct"/>
            <w:tcBorders>
              <w:top w:val="nil"/>
              <w:left w:val="nil"/>
              <w:bottom w:val="nil"/>
              <w:right w:val="nil"/>
            </w:tcBorders>
            <w:shd w:val="clear" w:color="auto" w:fill="B0E3FB"/>
            <w:tcMar>
              <w:top w:w="0" w:type="dxa"/>
              <w:left w:w="0" w:type="dxa"/>
              <w:bottom w:w="0" w:type="dxa"/>
              <w:right w:w="0" w:type="dxa"/>
            </w:tcMar>
            <w:vAlign w:val="center"/>
          </w:tcPr>
          <w:p w14:paraId="2D4F2973" w14:textId="77777777" w:rsidR="002F7C9F" w:rsidRPr="0040685B" w:rsidRDefault="002F7C9F">
            <w:pPr>
              <w:keepNext/>
              <w:spacing w:before="100" w:after="100"/>
              <w:ind w:left="100" w:right="100"/>
              <w:rPr>
                <w:bCs/>
                <w:sz w:val="16"/>
                <w:szCs w:val="16"/>
                <w:lang w:val="sl-SI"/>
              </w:rPr>
            </w:pPr>
          </w:p>
        </w:tc>
        <w:tc>
          <w:tcPr>
            <w:tcW w:w="1271" w:type="pct"/>
            <w:tcBorders>
              <w:top w:val="nil"/>
              <w:left w:val="nil"/>
              <w:bottom w:val="nil"/>
              <w:right w:val="nil"/>
            </w:tcBorders>
            <w:shd w:val="clear" w:color="auto" w:fill="B0E3FB"/>
            <w:tcMar>
              <w:top w:w="0" w:type="dxa"/>
              <w:left w:w="0" w:type="dxa"/>
              <w:bottom w:w="0" w:type="dxa"/>
              <w:right w:w="0" w:type="dxa"/>
            </w:tcMar>
            <w:vAlign w:val="center"/>
          </w:tcPr>
          <w:p w14:paraId="50F5FB71" w14:textId="77777777" w:rsidR="002F7C9F" w:rsidRPr="0040685B" w:rsidRDefault="002F7C9F">
            <w:pPr>
              <w:keepNext/>
              <w:spacing w:before="100" w:after="100"/>
              <w:ind w:left="100" w:right="100"/>
              <w:rPr>
                <w:bCs/>
                <w:sz w:val="16"/>
                <w:szCs w:val="16"/>
                <w:lang w:val="sl-SI"/>
              </w:rPr>
            </w:pPr>
          </w:p>
        </w:tc>
      </w:tr>
      <w:tr w:rsidR="008045D6" w:rsidRPr="0040685B" w14:paraId="3A0F9D42"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4FE585BA"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334802EB"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DP</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6CA4BCBF"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Denarna socialna pomoč</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06E9E141"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55732373"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Denarna socialna pomoč</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3D23CC6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2164FB7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8045D6" w:rsidRPr="0040685B" w14:paraId="54089083" w14:textId="77777777" w:rsidTr="008045D6">
        <w:trPr>
          <w:cantSplit/>
        </w:trPr>
        <w:tc>
          <w:tcPr>
            <w:tcW w:w="541" w:type="pct"/>
            <w:tcBorders>
              <w:top w:val="nil"/>
              <w:left w:val="nil"/>
              <w:bottom w:val="nil"/>
              <w:right w:val="nil"/>
            </w:tcBorders>
            <w:shd w:val="clear" w:color="auto" w:fill="B0E3FB"/>
            <w:tcMar>
              <w:top w:w="0" w:type="dxa"/>
              <w:left w:w="0" w:type="dxa"/>
              <w:bottom w:w="0" w:type="dxa"/>
              <w:right w:w="0" w:type="dxa"/>
            </w:tcMar>
            <w:vAlign w:val="center"/>
          </w:tcPr>
          <w:p w14:paraId="0410BA15"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B0E3FB"/>
            <w:tcMar>
              <w:top w:w="0" w:type="dxa"/>
              <w:left w:w="0" w:type="dxa"/>
              <w:bottom w:w="0" w:type="dxa"/>
              <w:right w:w="0" w:type="dxa"/>
            </w:tcMar>
            <w:vAlign w:val="center"/>
            <w:hideMark/>
          </w:tcPr>
          <w:p w14:paraId="10BF6796"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IDP</w:t>
            </w:r>
          </w:p>
        </w:tc>
        <w:tc>
          <w:tcPr>
            <w:tcW w:w="879" w:type="pct"/>
            <w:tcBorders>
              <w:top w:val="nil"/>
              <w:left w:val="nil"/>
              <w:bottom w:val="nil"/>
              <w:right w:val="nil"/>
            </w:tcBorders>
            <w:shd w:val="clear" w:color="auto" w:fill="B0E3FB"/>
            <w:tcMar>
              <w:top w:w="0" w:type="dxa"/>
              <w:left w:w="0" w:type="dxa"/>
              <w:bottom w:w="0" w:type="dxa"/>
              <w:right w:w="0" w:type="dxa"/>
            </w:tcMar>
            <w:vAlign w:val="center"/>
            <w:hideMark/>
          </w:tcPr>
          <w:p w14:paraId="19F5A290"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Izredna denarna pomoč</w:t>
            </w:r>
          </w:p>
        </w:tc>
        <w:tc>
          <w:tcPr>
            <w:tcW w:w="569" w:type="pct"/>
            <w:tcBorders>
              <w:top w:val="nil"/>
              <w:left w:val="nil"/>
              <w:bottom w:val="nil"/>
              <w:right w:val="nil"/>
            </w:tcBorders>
            <w:shd w:val="clear" w:color="auto" w:fill="B0E3FB"/>
            <w:tcMar>
              <w:top w:w="0" w:type="dxa"/>
              <w:left w:w="0" w:type="dxa"/>
              <w:bottom w:w="0" w:type="dxa"/>
              <w:right w:w="0" w:type="dxa"/>
            </w:tcMar>
            <w:vAlign w:val="center"/>
            <w:hideMark/>
          </w:tcPr>
          <w:p w14:paraId="7F6A233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B0E3FB"/>
            <w:tcMar>
              <w:top w:w="0" w:type="dxa"/>
              <w:left w:w="0" w:type="dxa"/>
              <w:bottom w:w="0" w:type="dxa"/>
              <w:right w:w="0" w:type="dxa"/>
            </w:tcMar>
            <w:vAlign w:val="center"/>
            <w:hideMark/>
          </w:tcPr>
          <w:p w14:paraId="25D5B199"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Izredna denarna pomoč</w:t>
            </w:r>
          </w:p>
        </w:tc>
        <w:tc>
          <w:tcPr>
            <w:tcW w:w="531" w:type="pct"/>
            <w:tcBorders>
              <w:top w:val="nil"/>
              <w:left w:val="nil"/>
              <w:bottom w:val="nil"/>
              <w:right w:val="nil"/>
            </w:tcBorders>
            <w:shd w:val="clear" w:color="auto" w:fill="B0E3FB"/>
            <w:tcMar>
              <w:top w:w="0" w:type="dxa"/>
              <w:left w:w="0" w:type="dxa"/>
              <w:bottom w:w="0" w:type="dxa"/>
              <w:right w:w="0" w:type="dxa"/>
            </w:tcMar>
            <w:vAlign w:val="center"/>
            <w:hideMark/>
          </w:tcPr>
          <w:p w14:paraId="120B127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prejemek</w:t>
            </w:r>
          </w:p>
        </w:tc>
        <w:tc>
          <w:tcPr>
            <w:tcW w:w="1271" w:type="pct"/>
            <w:tcBorders>
              <w:top w:val="nil"/>
              <w:left w:val="nil"/>
              <w:bottom w:val="nil"/>
              <w:right w:val="nil"/>
            </w:tcBorders>
            <w:shd w:val="clear" w:color="auto" w:fill="B0E3FB"/>
            <w:tcMar>
              <w:top w:w="0" w:type="dxa"/>
              <w:left w:w="0" w:type="dxa"/>
              <w:bottom w:w="0" w:type="dxa"/>
              <w:right w:w="0" w:type="dxa"/>
            </w:tcMar>
            <w:vAlign w:val="center"/>
            <w:hideMark/>
          </w:tcPr>
          <w:p w14:paraId="4DD08845"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8045D6" w:rsidRPr="0040685B" w14:paraId="207A24FA" w14:textId="77777777" w:rsidTr="008045D6">
        <w:trPr>
          <w:cantSplit/>
        </w:trPr>
        <w:tc>
          <w:tcPr>
            <w:tcW w:w="541" w:type="pct"/>
            <w:tcBorders>
              <w:top w:val="nil"/>
              <w:left w:val="nil"/>
              <w:bottom w:val="nil"/>
              <w:right w:val="nil"/>
            </w:tcBorders>
            <w:shd w:val="clear" w:color="auto" w:fill="FFFFFF"/>
            <w:tcMar>
              <w:top w:w="0" w:type="dxa"/>
              <w:left w:w="0" w:type="dxa"/>
              <w:bottom w:w="0" w:type="dxa"/>
              <w:right w:w="0" w:type="dxa"/>
            </w:tcMar>
            <w:vAlign w:val="center"/>
          </w:tcPr>
          <w:p w14:paraId="679CDC6F" w14:textId="77777777" w:rsidR="002F7C9F" w:rsidRPr="0040685B" w:rsidRDefault="002F7C9F">
            <w:pPr>
              <w:keepNext/>
              <w:spacing w:before="100" w:after="100"/>
              <w:ind w:left="100" w:right="100"/>
              <w:rPr>
                <w:bCs/>
                <w:sz w:val="16"/>
                <w:szCs w:val="16"/>
                <w:lang w:val="sl-SI"/>
              </w:rPr>
            </w:pPr>
          </w:p>
        </w:tc>
        <w:tc>
          <w:tcPr>
            <w:tcW w:w="406" w:type="pct"/>
            <w:tcBorders>
              <w:top w:val="nil"/>
              <w:left w:val="nil"/>
              <w:bottom w:val="nil"/>
              <w:right w:val="nil"/>
            </w:tcBorders>
            <w:shd w:val="clear" w:color="auto" w:fill="FFFFFF"/>
            <w:tcMar>
              <w:top w:w="0" w:type="dxa"/>
              <w:left w:w="0" w:type="dxa"/>
              <w:bottom w:w="0" w:type="dxa"/>
              <w:right w:w="0" w:type="dxa"/>
            </w:tcMar>
            <w:vAlign w:val="center"/>
            <w:hideMark/>
          </w:tcPr>
          <w:p w14:paraId="07C18F48"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SNA</w:t>
            </w:r>
          </w:p>
        </w:tc>
        <w:tc>
          <w:tcPr>
            <w:tcW w:w="879" w:type="pct"/>
            <w:tcBorders>
              <w:top w:val="nil"/>
              <w:left w:val="nil"/>
              <w:bottom w:val="nil"/>
              <w:right w:val="nil"/>
            </w:tcBorders>
            <w:shd w:val="clear" w:color="auto" w:fill="FFFFFF"/>
            <w:tcMar>
              <w:top w:w="0" w:type="dxa"/>
              <w:left w:w="0" w:type="dxa"/>
              <w:bottom w:w="0" w:type="dxa"/>
              <w:right w:w="0" w:type="dxa"/>
            </w:tcMar>
            <w:vAlign w:val="center"/>
            <w:hideMark/>
          </w:tcPr>
          <w:p w14:paraId="27A2616C"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 najemnine</w:t>
            </w:r>
          </w:p>
        </w:tc>
        <w:tc>
          <w:tcPr>
            <w:tcW w:w="569" w:type="pct"/>
            <w:tcBorders>
              <w:top w:val="nil"/>
              <w:left w:val="nil"/>
              <w:bottom w:val="nil"/>
              <w:right w:val="nil"/>
            </w:tcBorders>
            <w:shd w:val="clear" w:color="auto" w:fill="FFFFFF"/>
            <w:tcMar>
              <w:top w:w="0" w:type="dxa"/>
              <w:left w:w="0" w:type="dxa"/>
              <w:bottom w:w="0" w:type="dxa"/>
              <w:right w:w="0" w:type="dxa"/>
            </w:tcMar>
            <w:vAlign w:val="center"/>
            <w:hideMark/>
          </w:tcPr>
          <w:p w14:paraId="1B8042C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Socialno varstvo</w:t>
            </w:r>
          </w:p>
        </w:tc>
        <w:tc>
          <w:tcPr>
            <w:tcW w:w="803" w:type="pct"/>
            <w:tcBorders>
              <w:top w:val="nil"/>
              <w:left w:val="nil"/>
              <w:bottom w:val="nil"/>
              <w:right w:val="nil"/>
            </w:tcBorders>
            <w:shd w:val="clear" w:color="auto" w:fill="FFFFFF"/>
            <w:tcMar>
              <w:top w:w="0" w:type="dxa"/>
              <w:left w:w="0" w:type="dxa"/>
              <w:bottom w:w="0" w:type="dxa"/>
              <w:right w:w="0" w:type="dxa"/>
            </w:tcMar>
            <w:vAlign w:val="center"/>
            <w:hideMark/>
          </w:tcPr>
          <w:p w14:paraId="228E9E44"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 najemnine</w:t>
            </w:r>
          </w:p>
        </w:tc>
        <w:tc>
          <w:tcPr>
            <w:tcW w:w="531" w:type="pct"/>
            <w:tcBorders>
              <w:top w:val="nil"/>
              <w:left w:val="nil"/>
              <w:bottom w:val="nil"/>
              <w:right w:val="nil"/>
            </w:tcBorders>
            <w:shd w:val="clear" w:color="auto" w:fill="FFFFFF"/>
            <w:tcMar>
              <w:top w:w="0" w:type="dxa"/>
              <w:left w:w="0" w:type="dxa"/>
              <w:bottom w:w="0" w:type="dxa"/>
              <w:right w:w="0" w:type="dxa"/>
            </w:tcMar>
            <w:vAlign w:val="center"/>
            <w:hideMark/>
          </w:tcPr>
          <w:p w14:paraId="545A659A"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subvencija</w:t>
            </w:r>
          </w:p>
        </w:tc>
        <w:tc>
          <w:tcPr>
            <w:tcW w:w="1271" w:type="pct"/>
            <w:tcBorders>
              <w:top w:val="nil"/>
              <w:left w:val="nil"/>
              <w:bottom w:val="nil"/>
              <w:right w:val="nil"/>
            </w:tcBorders>
            <w:shd w:val="clear" w:color="auto" w:fill="FFFFFF"/>
            <w:tcMar>
              <w:top w:w="0" w:type="dxa"/>
              <w:left w:w="0" w:type="dxa"/>
              <w:bottom w:w="0" w:type="dxa"/>
              <w:right w:w="0" w:type="dxa"/>
            </w:tcMar>
            <w:vAlign w:val="center"/>
            <w:hideMark/>
          </w:tcPr>
          <w:p w14:paraId="2AF8A90D"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Druge oblike socialne izključenosti</w:t>
            </w:r>
          </w:p>
        </w:tc>
      </w:tr>
      <w:tr w:rsidR="002F7C9F" w:rsidRPr="0040685B" w14:paraId="7897494D" w14:textId="77777777" w:rsidTr="008045D6">
        <w:trPr>
          <w:gridAfter w:val="6"/>
          <w:wAfter w:w="4459" w:type="pct"/>
          <w:cantSplit/>
        </w:trPr>
        <w:tc>
          <w:tcPr>
            <w:tcW w:w="541" w:type="pct"/>
            <w:tcBorders>
              <w:top w:val="nil"/>
              <w:left w:val="nil"/>
              <w:bottom w:val="nil"/>
              <w:right w:val="nil"/>
            </w:tcBorders>
            <w:shd w:val="clear" w:color="auto" w:fill="FFFFFF"/>
            <w:tcMar>
              <w:top w:w="0" w:type="dxa"/>
              <w:left w:w="0" w:type="dxa"/>
              <w:bottom w:w="0" w:type="dxa"/>
              <w:right w:w="0" w:type="dxa"/>
            </w:tcMar>
            <w:vAlign w:val="center"/>
            <w:hideMark/>
          </w:tcPr>
          <w:p w14:paraId="08E948B7" w14:textId="77777777" w:rsidR="002F7C9F" w:rsidRPr="0040685B" w:rsidRDefault="002F7C9F">
            <w:pPr>
              <w:keepNext/>
              <w:spacing w:before="100" w:after="100"/>
              <w:ind w:left="100" w:right="100"/>
              <w:rPr>
                <w:bCs/>
                <w:sz w:val="16"/>
                <w:szCs w:val="16"/>
                <w:lang w:val="sl-SI"/>
              </w:rPr>
            </w:pPr>
            <w:r w:rsidRPr="0040685B">
              <w:rPr>
                <w:rFonts w:ascii="Arial" w:eastAsia="Arial" w:hAnsi="Arial" w:cs="Arial"/>
                <w:bCs/>
                <w:color w:val="000000"/>
                <w:sz w:val="16"/>
                <w:szCs w:val="16"/>
                <w:lang w:val="sl-SI"/>
              </w:rPr>
              <w:t>Vir: MDDSZ</w:t>
            </w:r>
          </w:p>
        </w:tc>
      </w:tr>
    </w:tbl>
    <w:p w14:paraId="5E61FD36" w14:textId="703BF7C0" w:rsidR="004768A5" w:rsidRDefault="002F7C9F" w:rsidP="004768A5">
      <w:pPr>
        <w:pStyle w:val="BodyText"/>
        <w:rPr>
          <w:b/>
          <w:bCs/>
          <w:sz w:val="20"/>
          <w:szCs w:val="20"/>
          <w:lang w:val="sl-SI"/>
        </w:rPr>
      </w:pPr>
      <w:r w:rsidRPr="00C86416">
        <w:rPr>
          <w:b/>
          <w:bCs/>
          <w:sz w:val="20"/>
          <w:szCs w:val="20"/>
          <w:lang w:val="sl-SI"/>
        </w:rPr>
        <w:t xml:space="preserve"> </w:t>
      </w:r>
      <w:r w:rsidR="004768A5">
        <w:rPr>
          <w:b/>
          <w:bCs/>
          <w:sz w:val="20"/>
          <w:szCs w:val="20"/>
          <w:lang w:val="sl-SI"/>
        </w:rPr>
        <w:br w:type="page"/>
      </w:r>
    </w:p>
    <w:p w14:paraId="4AA8F5E8" w14:textId="016D6FAD" w:rsidR="006A389E" w:rsidRPr="00C86416" w:rsidRDefault="006A389E" w:rsidP="006A389E">
      <w:pPr>
        <w:pStyle w:val="BodyText"/>
        <w:rPr>
          <w:sz w:val="20"/>
          <w:szCs w:val="20"/>
          <w:lang w:val="sl-SI"/>
        </w:rPr>
      </w:pPr>
      <w:r w:rsidRPr="00C86416">
        <w:rPr>
          <w:b/>
          <w:bCs/>
          <w:sz w:val="20"/>
          <w:szCs w:val="20"/>
          <w:lang w:val="sl-SI"/>
        </w:rPr>
        <w:lastRenderedPageBreak/>
        <w:t>Denarna socialna pomoč</w:t>
      </w:r>
      <w:r w:rsidRPr="00C86416">
        <w:rPr>
          <w:sz w:val="20"/>
          <w:szCs w:val="20"/>
          <w:lang w:val="sl-SI"/>
        </w:rPr>
        <w:t xml:space="preserve"> je socialno varstveni prejemek, do katerega so upravičene osebe, ki si zase in za svoje družinske člane iz upravičenih razlogov ne morejo zagotoviti minimalnega dohodka za preživetje.</w:t>
      </w:r>
    </w:p>
    <w:p w14:paraId="4EEE911C" w14:textId="3D6A0292" w:rsidR="006A389E" w:rsidRPr="00C86416" w:rsidRDefault="006A389E" w:rsidP="006A389E">
      <w:pPr>
        <w:pStyle w:val="BodyText"/>
        <w:rPr>
          <w:sz w:val="20"/>
          <w:szCs w:val="20"/>
          <w:lang w:val="sl-SI"/>
        </w:rPr>
      </w:pPr>
      <w:r w:rsidRPr="00C86416">
        <w:rPr>
          <w:b/>
          <w:bCs/>
          <w:sz w:val="20"/>
          <w:szCs w:val="20"/>
          <w:lang w:val="sl-SI"/>
        </w:rPr>
        <w:t>Varstveni dodatek</w:t>
      </w:r>
      <w:r w:rsidRPr="00C86416">
        <w:rPr>
          <w:sz w:val="20"/>
          <w:szCs w:val="20"/>
          <w:lang w:val="sl-SI"/>
        </w:rPr>
        <w:t xml:space="preserve"> je socialno varstven</w:t>
      </w:r>
      <w:r w:rsidR="00340C9E">
        <w:rPr>
          <w:sz w:val="20"/>
          <w:szCs w:val="20"/>
          <w:lang w:val="sl-SI"/>
        </w:rPr>
        <w:t>i</w:t>
      </w:r>
      <w:r w:rsidRPr="00C86416">
        <w:rPr>
          <w:sz w:val="20"/>
          <w:szCs w:val="20"/>
          <w:lang w:val="sl-SI"/>
        </w:rPr>
        <w:t xml:space="preserve"> prejemek, do katerega so upravičene osebe, ki so oz. bi lahko bile upravičene do denarne socialne pomoči in so trajno nezaposljive, trajno nezmožne za delo ali nezaposlene starejše od 63/65 let.</w:t>
      </w:r>
    </w:p>
    <w:p w14:paraId="3141B21E" w14:textId="77777777" w:rsidR="006A389E" w:rsidRPr="00C86416" w:rsidRDefault="006A389E" w:rsidP="006A389E">
      <w:pPr>
        <w:pStyle w:val="BodyText"/>
        <w:rPr>
          <w:sz w:val="20"/>
          <w:szCs w:val="20"/>
          <w:lang w:val="sl-SI"/>
        </w:rPr>
      </w:pPr>
      <w:r w:rsidRPr="00C86416">
        <w:rPr>
          <w:b/>
          <w:bCs/>
          <w:sz w:val="20"/>
          <w:szCs w:val="20"/>
          <w:lang w:val="sl-SI"/>
        </w:rPr>
        <w:t>Izredna denarna socialna pomoč</w:t>
      </w:r>
      <w:r w:rsidRPr="00C86416">
        <w:rPr>
          <w:sz w:val="20"/>
          <w:szCs w:val="20"/>
          <w:lang w:val="sl-SI"/>
        </w:rPr>
        <w:t xml:space="preserve"> je namenjena kritju izrednih stroškov, ki so vezani na preživljanje in jih z lastnim dohodkom ali lastnim dohodkom družine ni mogoče pokriti. Namenjena je tudi v primeru, če se oseba ali družina iz razlogov, na katere ni imela vpliva, znajde v položaju materialne ogroženosti. Dodeli se v obliki enkratnega zneska ali za obdobje od 3 do 6 mesecev.</w:t>
      </w:r>
    </w:p>
    <w:p w14:paraId="405B05A9" w14:textId="0519CD70" w:rsidR="006A389E" w:rsidRPr="00C86416" w:rsidRDefault="006A389E" w:rsidP="006A389E">
      <w:pPr>
        <w:pStyle w:val="BodyText"/>
        <w:rPr>
          <w:sz w:val="20"/>
          <w:szCs w:val="20"/>
          <w:lang w:val="sl-SI"/>
        </w:rPr>
      </w:pPr>
      <w:r w:rsidRPr="00C86416">
        <w:rPr>
          <w:b/>
          <w:bCs/>
          <w:sz w:val="20"/>
          <w:szCs w:val="20"/>
          <w:lang w:val="sl-SI"/>
        </w:rPr>
        <w:t xml:space="preserve">Prispevek za </w:t>
      </w:r>
      <w:r w:rsidR="00EA73F9" w:rsidRPr="00C86416">
        <w:rPr>
          <w:b/>
          <w:bCs/>
          <w:sz w:val="20"/>
          <w:szCs w:val="20"/>
          <w:lang w:val="sl-SI"/>
        </w:rPr>
        <w:t xml:space="preserve">obvezno </w:t>
      </w:r>
      <w:r w:rsidRPr="00C86416">
        <w:rPr>
          <w:b/>
          <w:bCs/>
          <w:sz w:val="20"/>
          <w:szCs w:val="20"/>
          <w:lang w:val="sl-SI"/>
        </w:rPr>
        <w:t>zdravstveno zavarovanje</w:t>
      </w:r>
      <w:r w:rsidRPr="00C86416">
        <w:rPr>
          <w:sz w:val="20"/>
          <w:szCs w:val="20"/>
          <w:lang w:val="sl-SI"/>
        </w:rPr>
        <w:t xml:space="preserve"> je pravica</w:t>
      </w:r>
      <w:r w:rsidR="00201FA9" w:rsidRPr="00C86416">
        <w:rPr>
          <w:sz w:val="20"/>
          <w:szCs w:val="20"/>
          <w:lang w:val="sl-SI"/>
        </w:rPr>
        <w:t>, do</w:t>
      </w:r>
      <w:r w:rsidRPr="00C86416">
        <w:rPr>
          <w:sz w:val="20"/>
          <w:szCs w:val="20"/>
          <w:lang w:val="sl-SI"/>
        </w:rPr>
        <w:t xml:space="preserve"> katere so upravičeni upravičenci do denarne socialne pomoči</w:t>
      </w:r>
      <w:r w:rsidR="00EA73F9" w:rsidRPr="00C86416">
        <w:rPr>
          <w:sz w:val="20"/>
          <w:szCs w:val="20"/>
          <w:lang w:val="sl-SI"/>
        </w:rPr>
        <w:t xml:space="preserve"> in osebe, ki so upravičene do varstvenega dodatka (VD), ter njihovi partnerji</w:t>
      </w:r>
      <w:r w:rsidRPr="00C86416">
        <w:rPr>
          <w:sz w:val="20"/>
          <w:szCs w:val="20"/>
          <w:lang w:val="sl-SI"/>
        </w:rPr>
        <w:t>.</w:t>
      </w:r>
    </w:p>
    <w:p w14:paraId="7EF4F949" w14:textId="496EC08A" w:rsidR="006A389E" w:rsidRPr="00C86416" w:rsidRDefault="00EA73F9" w:rsidP="006A389E">
      <w:pPr>
        <w:pStyle w:val="BodyText"/>
        <w:rPr>
          <w:sz w:val="20"/>
          <w:szCs w:val="20"/>
          <w:lang w:val="sl-SI"/>
        </w:rPr>
      </w:pPr>
      <w:r w:rsidRPr="00C86416">
        <w:rPr>
          <w:b/>
          <w:bCs/>
          <w:sz w:val="20"/>
          <w:szCs w:val="20"/>
          <w:lang w:val="sl-SI"/>
        </w:rPr>
        <w:t xml:space="preserve">Pravica do plačila obveznega zdravstvenega prispevka, </w:t>
      </w:r>
      <w:r w:rsidRPr="00C86416">
        <w:rPr>
          <w:sz w:val="20"/>
          <w:szCs w:val="20"/>
          <w:lang w:val="sl-SI"/>
        </w:rPr>
        <w:t>ki nadomešča pravico do kritja razlike do polne vrednosti zdravstvenih storitev,</w:t>
      </w:r>
      <w:r w:rsidR="006A389E" w:rsidRPr="00C86416">
        <w:rPr>
          <w:sz w:val="20"/>
          <w:szCs w:val="20"/>
          <w:lang w:val="sl-SI"/>
        </w:rPr>
        <w:t xml:space="preserve"> je pravica</w:t>
      </w:r>
      <w:r w:rsidR="00201FA9" w:rsidRPr="00C86416">
        <w:rPr>
          <w:sz w:val="20"/>
          <w:szCs w:val="20"/>
          <w:lang w:val="sl-SI"/>
        </w:rPr>
        <w:t>, do</w:t>
      </w:r>
      <w:r w:rsidR="006A389E" w:rsidRPr="00C86416">
        <w:rPr>
          <w:sz w:val="20"/>
          <w:szCs w:val="20"/>
          <w:lang w:val="sl-SI"/>
        </w:rPr>
        <w:t xml:space="preserve"> katere so upravičeni upravičenci do delne denarne socialne pomoči </w:t>
      </w:r>
      <w:r w:rsidRPr="00C86416">
        <w:rPr>
          <w:sz w:val="20"/>
          <w:szCs w:val="20"/>
          <w:lang w:val="sl-SI"/>
        </w:rPr>
        <w:t>in osebe, ki so upravičene do varstvenega dodatka (VD), ter njihovi partnerji</w:t>
      </w:r>
      <w:r w:rsidR="006A389E" w:rsidRPr="00C86416">
        <w:rPr>
          <w:sz w:val="20"/>
          <w:szCs w:val="20"/>
          <w:lang w:val="sl-SI"/>
        </w:rPr>
        <w:t>.</w:t>
      </w:r>
    </w:p>
    <w:p w14:paraId="170C5E02" w14:textId="77777777" w:rsidR="006A389E" w:rsidRPr="00C86416" w:rsidRDefault="006A389E" w:rsidP="006A389E">
      <w:pPr>
        <w:pStyle w:val="BodyText"/>
        <w:rPr>
          <w:sz w:val="20"/>
          <w:szCs w:val="20"/>
          <w:lang w:val="sl-SI"/>
        </w:rPr>
      </w:pPr>
      <w:r w:rsidRPr="00C86416">
        <w:rPr>
          <w:b/>
          <w:bCs/>
          <w:sz w:val="20"/>
          <w:szCs w:val="20"/>
          <w:lang w:val="sl-SI"/>
        </w:rPr>
        <w:t>Dodatek za pomoč in postrežbo</w:t>
      </w:r>
      <w:r w:rsidRPr="00C86416">
        <w:rPr>
          <w:sz w:val="20"/>
          <w:szCs w:val="20"/>
          <w:lang w:val="sl-SI"/>
        </w:rPr>
        <w:t xml:space="preserve"> ni samostojna pravica. Upravičencu do denarne socialne pomoči oz. varstvenega dodatka, ki mu je zaradi starosti, bolezni ali invalidnosti za opravljanje osnovnih življenjskih potreb nujna pomoč druge osebe in ne prejema dodatka za tujo nego in pomoč po drugih predpisih, se denarna socialna pomoč poveča za dodatek za pomoč in postrežbo. V poročilu dodatek za pomoč in postrežbo prikazujemo ločeno od osnovnih pravic, denarne socialne pomoči ali varstvenega dodatka.</w:t>
      </w:r>
    </w:p>
    <w:p w14:paraId="507F2933" w14:textId="77777777" w:rsidR="006A389E" w:rsidRPr="00C86416" w:rsidRDefault="006A389E" w:rsidP="006A389E">
      <w:pPr>
        <w:pStyle w:val="BodyText"/>
        <w:rPr>
          <w:sz w:val="20"/>
          <w:szCs w:val="20"/>
          <w:lang w:val="sl-SI"/>
        </w:rPr>
      </w:pPr>
      <w:r w:rsidRPr="00C86416">
        <w:rPr>
          <w:b/>
          <w:bCs/>
          <w:sz w:val="20"/>
          <w:szCs w:val="20"/>
          <w:lang w:val="sl-SI"/>
        </w:rPr>
        <w:t>Otroški dodatek</w:t>
      </w:r>
      <w:r w:rsidRPr="00C86416">
        <w:rPr>
          <w:sz w:val="20"/>
          <w:szCs w:val="20"/>
          <w:lang w:val="sl-SI"/>
        </w:rPr>
        <w:t xml:space="preserve"> je denarni prejemek, s katerim se staršem zagotovi sredstva za preživljanje, vzgojo in izobraževanje otroka.</w:t>
      </w:r>
    </w:p>
    <w:p w14:paraId="395C6564" w14:textId="35AC450F" w:rsidR="006A389E" w:rsidRPr="00C86416" w:rsidRDefault="006A389E" w:rsidP="006A389E">
      <w:pPr>
        <w:pStyle w:val="BodyText"/>
        <w:rPr>
          <w:sz w:val="20"/>
          <w:szCs w:val="20"/>
          <w:lang w:val="sl-SI"/>
        </w:rPr>
      </w:pPr>
      <w:r w:rsidRPr="00C86416">
        <w:rPr>
          <w:b/>
          <w:bCs/>
          <w:sz w:val="20"/>
          <w:szCs w:val="20"/>
          <w:lang w:val="sl-SI"/>
        </w:rPr>
        <w:t>Dodatek za veliko družino</w:t>
      </w:r>
      <w:r w:rsidRPr="00C86416">
        <w:rPr>
          <w:sz w:val="20"/>
          <w:szCs w:val="20"/>
          <w:lang w:val="sl-SI"/>
        </w:rPr>
        <w:t xml:space="preserve"> je družinski letni prejemek, namenjen družini s tremi ali več </w:t>
      </w:r>
      <w:r w:rsidR="00201FA9" w:rsidRPr="00C86416">
        <w:rPr>
          <w:sz w:val="20"/>
          <w:szCs w:val="20"/>
          <w:lang w:val="sl-SI"/>
        </w:rPr>
        <w:t>otroki</w:t>
      </w:r>
      <w:r w:rsidRPr="00C86416">
        <w:rPr>
          <w:sz w:val="20"/>
          <w:szCs w:val="20"/>
          <w:lang w:val="sl-SI"/>
        </w:rPr>
        <w:t>.</w:t>
      </w:r>
    </w:p>
    <w:p w14:paraId="28AA7B55" w14:textId="77777777" w:rsidR="006A389E" w:rsidRPr="00C86416" w:rsidRDefault="006A389E" w:rsidP="006A389E">
      <w:pPr>
        <w:pStyle w:val="BodyText"/>
        <w:rPr>
          <w:sz w:val="20"/>
          <w:szCs w:val="20"/>
          <w:lang w:val="sl-SI"/>
        </w:rPr>
      </w:pPr>
      <w:r w:rsidRPr="00C86416">
        <w:rPr>
          <w:b/>
          <w:bCs/>
          <w:sz w:val="20"/>
          <w:szCs w:val="20"/>
          <w:lang w:val="sl-SI"/>
        </w:rPr>
        <w:t>Državna štipendija</w:t>
      </w:r>
      <w:r w:rsidRPr="00C86416">
        <w:rPr>
          <w:sz w:val="20"/>
          <w:szCs w:val="20"/>
          <w:lang w:val="sl-SI"/>
        </w:rPr>
        <w:t xml:space="preserve"> je namenjena dijakom in študentom, ki se izobražujejo in izhajajo iz socialno šibkejših družin.</w:t>
      </w:r>
    </w:p>
    <w:p w14:paraId="2F4A22BA" w14:textId="77777777" w:rsidR="006A389E" w:rsidRPr="00C86416" w:rsidRDefault="006A389E" w:rsidP="006A389E">
      <w:pPr>
        <w:pStyle w:val="BodyText"/>
        <w:rPr>
          <w:sz w:val="20"/>
          <w:szCs w:val="20"/>
          <w:lang w:val="sl-SI"/>
        </w:rPr>
      </w:pPr>
      <w:r w:rsidRPr="00C86416">
        <w:rPr>
          <w:b/>
          <w:bCs/>
          <w:sz w:val="20"/>
          <w:szCs w:val="20"/>
          <w:lang w:val="sl-SI"/>
        </w:rPr>
        <w:t>Pravica do plačila pogrebnine</w:t>
      </w:r>
      <w:r w:rsidRPr="00C86416">
        <w:rPr>
          <w:sz w:val="20"/>
          <w:szCs w:val="20"/>
          <w:lang w:val="sl-SI"/>
        </w:rPr>
        <w:t xml:space="preserve"> je posebna oblika izredne denarne socialne pomoči kot pomoč pri kritju stroškov pogreba.</w:t>
      </w:r>
    </w:p>
    <w:p w14:paraId="4A2311E9" w14:textId="77777777" w:rsidR="006A389E" w:rsidRPr="00C86416" w:rsidRDefault="006A389E" w:rsidP="006A389E">
      <w:pPr>
        <w:pStyle w:val="BodyText"/>
        <w:rPr>
          <w:sz w:val="20"/>
          <w:szCs w:val="20"/>
          <w:lang w:val="sl-SI"/>
        </w:rPr>
      </w:pPr>
      <w:r w:rsidRPr="00C86416">
        <w:rPr>
          <w:b/>
          <w:bCs/>
          <w:sz w:val="20"/>
          <w:szCs w:val="20"/>
          <w:lang w:val="sl-SI"/>
        </w:rPr>
        <w:t>Pravica do plačila posmrtnine</w:t>
      </w:r>
      <w:r w:rsidRPr="00C86416">
        <w:rPr>
          <w:sz w:val="20"/>
          <w:szCs w:val="20"/>
          <w:lang w:val="sl-SI"/>
        </w:rPr>
        <w:t xml:space="preserve"> je posebna oblika izredne denarne socialne pomoči po smrti družinskega člana.</w:t>
      </w:r>
    </w:p>
    <w:p w14:paraId="3E72F767" w14:textId="77777777" w:rsidR="006A389E" w:rsidRPr="00C86416" w:rsidRDefault="006A389E" w:rsidP="006A389E">
      <w:pPr>
        <w:pStyle w:val="BodyText"/>
        <w:rPr>
          <w:sz w:val="20"/>
          <w:szCs w:val="20"/>
          <w:lang w:val="sl-SI"/>
        </w:rPr>
      </w:pPr>
      <w:r w:rsidRPr="00C86416">
        <w:rPr>
          <w:b/>
          <w:bCs/>
          <w:sz w:val="20"/>
          <w:szCs w:val="20"/>
          <w:lang w:val="sl-SI"/>
        </w:rPr>
        <w:t>Rejnine</w:t>
      </w:r>
      <w:r w:rsidRPr="00C86416">
        <w:rPr>
          <w:sz w:val="20"/>
          <w:szCs w:val="20"/>
          <w:lang w:val="sl-SI"/>
        </w:rPr>
        <w:t xml:space="preserve"> Rejnik je za otroka v rejništvu upravičen do mesečne rejnine, ki zajema oskrbnino in plačilo dela. Rejnikom, ki opravljajo rejniško dejavnost kot poklic, se poleg rejnine zagotovi tudi plačilo prispevkov za socialno varnost.</w:t>
      </w:r>
    </w:p>
    <w:p w14:paraId="5B8A0980" w14:textId="77777777" w:rsidR="006A389E" w:rsidRPr="00C86416" w:rsidRDefault="006A389E" w:rsidP="006A389E">
      <w:pPr>
        <w:pStyle w:val="BodyText"/>
        <w:rPr>
          <w:sz w:val="20"/>
          <w:szCs w:val="20"/>
          <w:lang w:val="sl-SI"/>
        </w:rPr>
      </w:pPr>
      <w:r w:rsidRPr="00C86416">
        <w:rPr>
          <w:b/>
          <w:bCs/>
          <w:sz w:val="20"/>
          <w:szCs w:val="20"/>
          <w:lang w:val="sl-SI"/>
        </w:rPr>
        <w:t>Dodatek za nego otroka</w:t>
      </w:r>
      <w:r w:rsidRPr="00C86416">
        <w:rPr>
          <w:sz w:val="20"/>
          <w:szCs w:val="20"/>
          <w:lang w:val="sl-SI"/>
        </w:rPr>
        <w:t xml:space="preserve"> je denarni dodatek za otroka, ki potrebuje posebno nego in varstvo.</w:t>
      </w:r>
    </w:p>
    <w:p w14:paraId="599B6098" w14:textId="77777777" w:rsidR="006A389E" w:rsidRPr="00C86416" w:rsidRDefault="006A389E" w:rsidP="006A389E">
      <w:pPr>
        <w:pStyle w:val="BodyText"/>
        <w:rPr>
          <w:sz w:val="20"/>
          <w:szCs w:val="20"/>
          <w:lang w:val="sl-SI"/>
        </w:rPr>
      </w:pPr>
      <w:r w:rsidRPr="00C86416">
        <w:rPr>
          <w:b/>
          <w:bCs/>
          <w:sz w:val="20"/>
          <w:szCs w:val="20"/>
          <w:lang w:val="sl-SI"/>
        </w:rPr>
        <w:t>Starševski dodatek</w:t>
      </w:r>
      <w:r w:rsidRPr="00C86416">
        <w:rPr>
          <w:sz w:val="20"/>
          <w:szCs w:val="20"/>
          <w:lang w:val="sl-SI"/>
        </w:rPr>
        <w:t xml:space="preserve"> je denarna pomoč staršem, kadar po rojstvu otroka niso upravičeni do nadomestil po ZSDP.</w:t>
      </w:r>
    </w:p>
    <w:p w14:paraId="38D5930B" w14:textId="77777777" w:rsidR="006A389E" w:rsidRPr="00C86416" w:rsidRDefault="006A389E" w:rsidP="006A389E">
      <w:pPr>
        <w:pStyle w:val="BodyText"/>
        <w:rPr>
          <w:sz w:val="20"/>
          <w:szCs w:val="20"/>
          <w:lang w:val="sl-SI"/>
        </w:rPr>
      </w:pPr>
      <w:r w:rsidRPr="00C86416">
        <w:rPr>
          <w:b/>
          <w:bCs/>
          <w:sz w:val="20"/>
          <w:szCs w:val="20"/>
          <w:lang w:val="sl-SI"/>
        </w:rPr>
        <w:t>Pomoč ob rojstvu otroka</w:t>
      </w:r>
      <w:r w:rsidRPr="00C86416">
        <w:rPr>
          <w:sz w:val="20"/>
          <w:szCs w:val="20"/>
          <w:lang w:val="sl-SI"/>
        </w:rPr>
        <w:t xml:space="preserve"> je enkratni denarni prejemek, namenjen nakupu opreme za otroka. Pred ZSDP-1 se je namesto denarnega prejemka lahko zagotovila oprema v obliki zavitka.</w:t>
      </w:r>
    </w:p>
    <w:p w14:paraId="7476CF14" w14:textId="77777777" w:rsidR="006A389E" w:rsidRPr="00C86416" w:rsidRDefault="006A389E" w:rsidP="006A389E">
      <w:pPr>
        <w:pStyle w:val="BodyText"/>
        <w:rPr>
          <w:sz w:val="20"/>
          <w:szCs w:val="20"/>
          <w:lang w:val="sl-SI"/>
        </w:rPr>
      </w:pPr>
      <w:r w:rsidRPr="00C86416">
        <w:rPr>
          <w:b/>
          <w:bCs/>
          <w:sz w:val="20"/>
          <w:szCs w:val="20"/>
          <w:lang w:val="sl-SI"/>
        </w:rPr>
        <w:t>Krajši delovni čas</w:t>
      </w:r>
      <w:r w:rsidRPr="00C86416">
        <w:rPr>
          <w:sz w:val="20"/>
          <w:szCs w:val="20"/>
          <w:lang w:val="sl-SI"/>
        </w:rPr>
        <w:t xml:space="preserve"> je pravica do dela s krajšim delovnim časom enega od staršev, ki otroka dejansko neguje in varuje.</w:t>
      </w:r>
    </w:p>
    <w:p w14:paraId="0CF33A6A" w14:textId="77777777" w:rsidR="006A389E" w:rsidRPr="00C86416" w:rsidRDefault="006A389E" w:rsidP="006A389E">
      <w:pPr>
        <w:pStyle w:val="BodyText"/>
        <w:rPr>
          <w:sz w:val="20"/>
          <w:szCs w:val="20"/>
          <w:lang w:val="sl-SI"/>
        </w:rPr>
      </w:pPr>
      <w:r w:rsidRPr="00C86416">
        <w:rPr>
          <w:b/>
          <w:bCs/>
          <w:sz w:val="20"/>
          <w:szCs w:val="20"/>
          <w:lang w:val="sl-SI"/>
        </w:rPr>
        <w:t>Plačilo prispevkov v primeru štirih ali več otrok</w:t>
      </w:r>
      <w:r w:rsidRPr="00C86416">
        <w:rPr>
          <w:sz w:val="20"/>
          <w:szCs w:val="20"/>
          <w:lang w:val="sl-SI"/>
        </w:rPr>
        <w:t xml:space="preserve"> je pravica, ki jo lahko uveljavlja eden od staršev, ki zapusti trg dela zaradi nege in varstva štirih ali več otrok. V tem času ima pravico do plačila prispevkov za socialno varnost od minimalne plače do končanega prvega razreda osnovne šole najmlajšega otroka.</w:t>
      </w:r>
    </w:p>
    <w:p w14:paraId="6A14A9A1" w14:textId="77777777" w:rsidR="006A389E" w:rsidRPr="00C86416" w:rsidRDefault="006A389E" w:rsidP="006A389E">
      <w:pPr>
        <w:pStyle w:val="BodyText"/>
        <w:rPr>
          <w:sz w:val="20"/>
          <w:szCs w:val="20"/>
          <w:lang w:val="sl-SI"/>
        </w:rPr>
      </w:pPr>
      <w:r w:rsidRPr="00C86416">
        <w:rPr>
          <w:b/>
          <w:bCs/>
          <w:sz w:val="20"/>
          <w:szCs w:val="20"/>
          <w:lang w:val="sl-SI"/>
        </w:rPr>
        <w:t>Delno plačilo za izgubljeni dohodek</w:t>
      </w:r>
      <w:r w:rsidRPr="00C86416">
        <w:rPr>
          <w:sz w:val="20"/>
          <w:szCs w:val="20"/>
          <w:lang w:val="sl-SI"/>
        </w:rPr>
        <w:t xml:space="preserve"> je osebni prejemek vlagatelja v višini polnega ali sorazmernega dela minimalne plače, ki izhaja iz zavarovanja za starševsko varstvo in je vezan na plačilo prispevkov za starševsko varstvo. Do pravice delnega plačila za izgubljeni dohodek je vlagatelj upravičen na podlagi pozitivnega mnenja zdravniške komisije o težki telesni ali duševni okvari oziroma motnji otroka.</w:t>
      </w:r>
    </w:p>
    <w:p w14:paraId="35BC7D60" w14:textId="77777777" w:rsidR="006A389E" w:rsidRPr="00C86416" w:rsidRDefault="006A389E" w:rsidP="006A389E">
      <w:pPr>
        <w:pStyle w:val="BodyText"/>
        <w:rPr>
          <w:sz w:val="20"/>
          <w:szCs w:val="20"/>
          <w:lang w:val="sl-SI"/>
        </w:rPr>
      </w:pPr>
      <w:r w:rsidRPr="00C86416">
        <w:rPr>
          <w:b/>
          <w:bCs/>
          <w:sz w:val="20"/>
          <w:szCs w:val="20"/>
          <w:lang w:val="sl-SI"/>
        </w:rPr>
        <w:lastRenderedPageBreak/>
        <w:t>Osebna asistenca</w:t>
      </w:r>
      <w:r w:rsidRPr="00C86416">
        <w:rPr>
          <w:sz w:val="20"/>
          <w:szCs w:val="20"/>
          <w:lang w:val="sl-SI"/>
        </w:rPr>
        <w:t xml:space="preserve"> je zbir storitev, ki ljudem, ki v vsakdanjem življenju potrebujejo pomoč drugega, omogoča neodvisno in bolj kakovostno življenje. Do osebne asistence je ne glede na njegov oz. njen dohodek in premoženje upravičen vlagatelj, ki: (i) zaradi invalidnosti potrebuje pomoč pri opravljanju aktivnosti, vezanih na samostojno osebno in družinsko življenje, vključevanje v okolje, izobraževanje in zaposlitev; (ii)je državljan RS s stalnim bivališčem v Republiki Sloveniji ali tujec, ki ima stalno prebivališče v RS; (iii) je star od 18 do 65 let; (iv) živi ali bi želel živeti v samostojnem ali skupnem gospodinjstvu zunaj celodnevne institucionalne oskrbe in (v) potrebuje pomoč najmanj 30 ur tedensko.</w:t>
      </w:r>
    </w:p>
    <w:p w14:paraId="1B229755" w14:textId="77777777" w:rsidR="006A389E" w:rsidRPr="00C86416" w:rsidRDefault="006A389E" w:rsidP="006A389E">
      <w:pPr>
        <w:pStyle w:val="BodyText"/>
        <w:rPr>
          <w:sz w:val="20"/>
          <w:szCs w:val="20"/>
          <w:lang w:val="sl-SI"/>
        </w:rPr>
      </w:pPr>
      <w:r w:rsidRPr="00C86416">
        <w:rPr>
          <w:b/>
          <w:bCs/>
          <w:sz w:val="20"/>
          <w:szCs w:val="20"/>
          <w:lang w:val="sl-SI"/>
        </w:rPr>
        <w:t>Komunikacijski dodatek</w:t>
      </w:r>
      <w:r w:rsidRPr="00C86416">
        <w:rPr>
          <w:sz w:val="20"/>
          <w:szCs w:val="20"/>
          <w:lang w:val="sl-SI"/>
        </w:rPr>
        <w:t xml:space="preserve"> je pravica, ki se lahko dodeli gluhi, slepi ali gluhi in slepi osebi, ki izmed storitev osebne asistence potrebuje zgolj pomoč pri komunikaciji in spremstvu.</w:t>
      </w:r>
    </w:p>
    <w:p w14:paraId="191447FC" w14:textId="77777777" w:rsidR="006A389E" w:rsidRPr="00C86416" w:rsidRDefault="006A389E" w:rsidP="006A389E">
      <w:pPr>
        <w:pStyle w:val="BodyText"/>
        <w:rPr>
          <w:sz w:val="20"/>
          <w:szCs w:val="20"/>
          <w:lang w:val="sl-SI"/>
        </w:rPr>
      </w:pPr>
      <w:r w:rsidRPr="00C86416">
        <w:rPr>
          <w:b/>
          <w:bCs/>
          <w:sz w:val="20"/>
          <w:szCs w:val="20"/>
          <w:lang w:val="sl-SI"/>
        </w:rPr>
        <w:t>Starševsko nadomestilo in starševski dopust</w:t>
      </w:r>
      <w:r w:rsidRPr="00C86416">
        <w:rPr>
          <w:sz w:val="20"/>
          <w:szCs w:val="20"/>
          <w:lang w:val="sl-SI"/>
        </w:rPr>
        <w:t xml:space="preserve"> izhajata iz zavarovanja za starševsko varstvo in sta vezana na plačilo prispevkov za starševsko varstvo. Sklop SN/SD zajema različne vrste nadomestil in dopustov, ki sovpadajo z istoimenskimi moduli, vsem pa je skupno, da je to pravica do odsotnosti z dela zaradi poroda oziroma nege in varstva otroka tiste osebe, ki otroka dejansko neguje in varuje, in pravica te osebe do pripadajočega nadomestila.</w:t>
      </w:r>
    </w:p>
    <w:p w14:paraId="3A1A598D" w14:textId="77777777" w:rsidR="006A389E" w:rsidRPr="00C86416" w:rsidRDefault="006A389E" w:rsidP="006A389E">
      <w:pPr>
        <w:numPr>
          <w:ilvl w:val="0"/>
          <w:numId w:val="11"/>
        </w:numPr>
        <w:rPr>
          <w:sz w:val="20"/>
          <w:szCs w:val="20"/>
          <w:lang w:val="sl-SI"/>
        </w:rPr>
      </w:pPr>
      <w:r w:rsidRPr="00C86416">
        <w:rPr>
          <w:b/>
          <w:bCs/>
          <w:sz w:val="20"/>
          <w:szCs w:val="20"/>
          <w:lang w:val="sl-SI"/>
        </w:rPr>
        <w:t>Materinski dopust in nadomestilo</w:t>
      </w:r>
      <w:r w:rsidRPr="00C86416">
        <w:rPr>
          <w:sz w:val="20"/>
          <w:szCs w:val="20"/>
          <w:lang w:val="sl-SI"/>
        </w:rPr>
        <w:t xml:space="preserve"> (nekdaj “porodniški dopust in nadomestilo”)</w:t>
      </w:r>
    </w:p>
    <w:p w14:paraId="1FEA493F" w14:textId="77777777" w:rsidR="006A389E" w:rsidRPr="00C86416" w:rsidRDefault="006A389E" w:rsidP="006A389E">
      <w:pPr>
        <w:numPr>
          <w:ilvl w:val="0"/>
          <w:numId w:val="11"/>
        </w:numPr>
        <w:rPr>
          <w:sz w:val="20"/>
          <w:szCs w:val="20"/>
          <w:lang w:val="sl-SI"/>
        </w:rPr>
      </w:pPr>
      <w:r w:rsidRPr="00C86416">
        <w:rPr>
          <w:b/>
          <w:bCs/>
          <w:sz w:val="20"/>
          <w:szCs w:val="20"/>
          <w:lang w:val="sl-SI"/>
        </w:rPr>
        <w:t>Materinski dopust brez nadomestila</w:t>
      </w:r>
      <w:r w:rsidRPr="00C86416">
        <w:rPr>
          <w:sz w:val="20"/>
          <w:szCs w:val="20"/>
          <w:lang w:val="sl-SI"/>
        </w:rPr>
        <w:t xml:space="preserve"> (nekdaj “porodniško nadomestilo brez dopusta”)</w:t>
      </w:r>
    </w:p>
    <w:p w14:paraId="7A08B340" w14:textId="77777777" w:rsidR="006A389E" w:rsidRPr="00C86416" w:rsidRDefault="006A389E" w:rsidP="006A389E">
      <w:pPr>
        <w:numPr>
          <w:ilvl w:val="0"/>
          <w:numId w:val="11"/>
        </w:numPr>
        <w:rPr>
          <w:sz w:val="20"/>
          <w:szCs w:val="20"/>
          <w:lang w:val="sl-SI"/>
        </w:rPr>
      </w:pPr>
      <w:r w:rsidRPr="00C86416">
        <w:rPr>
          <w:b/>
          <w:bCs/>
          <w:sz w:val="20"/>
          <w:szCs w:val="20"/>
          <w:lang w:val="sl-SI"/>
        </w:rPr>
        <w:t>Starševski dopust in nadomestilo</w:t>
      </w:r>
      <w:r w:rsidRPr="00C86416">
        <w:rPr>
          <w:sz w:val="20"/>
          <w:szCs w:val="20"/>
          <w:lang w:val="sl-SI"/>
        </w:rPr>
        <w:t xml:space="preserve"> (nekdaj “dopust in nadomestilo za nego in varstvo otroka”)</w:t>
      </w:r>
    </w:p>
    <w:p w14:paraId="3AD19563" w14:textId="77777777" w:rsidR="006A389E" w:rsidRPr="00C86416" w:rsidRDefault="006A389E" w:rsidP="006A389E">
      <w:pPr>
        <w:numPr>
          <w:ilvl w:val="0"/>
          <w:numId w:val="11"/>
        </w:numPr>
        <w:rPr>
          <w:sz w:val="20"/>
          <w:szCs w:val="20"/>
          <w:lang w:val="sl-SI"/>
        </w:rPr>
      </w:pPr>
      <w:r w:rsidRPr="00C86416">
        <w:rPr>
          <w:b/>
          <w:bCs/>
          <w:sz w:val="20"/>
          <w:szCs w:val="20"/>
          <w:lang w:val="sl-SI"/>
        </w:rPr>
        <w:t>Starševsko nadomestilo brez dopusta</w:t>
      </w:r>
      <w:r w:rsidRPr="00C86416">
        <w:rPr>
          <w:sz w:val="20"/>
          <w:szCs w:val="20"/>
          <w:lang w:val="sl-SI"/>
        </w:rPr>
        <w:t xml:space="preserve"> (nekdaj “nadomestilo za nego in varstvo otroka brez dopusta”)</w:t>
      </w:r>
    </w:p>
    <w:p w14:paraId="155CC99D" w14:textId="77777777" w:rsidR="006A389E" w:rsidRPr="00C86416" w:rsidRDefault="006A389E" w:rsidP="006A389E">
      <w:pPr>
        <w:numPr>
          <w:ilvl w:val="0"/>
          <w:numId w:val="11"/>
        </w:numPr>
        <w:rPr>
          <w:sz w:val="20"/>
          <w:szCs w:val="20"/>
          <w:lang w:val="sl-SI"/>
        </w:rPr>
      </w:pPr>
      <w:r w:rsidRPr="00C86416">
        <w:rPr>
          <w:b/>
          <w:bCs/>
          <w:sz w:val="20"/>
          <w:szCs w:val="20"/>
          <w:lang w:val="sl-SI"/>
        </w:rPr>
        <w:t>Naknadni starševski dopust in nadomestilo</w:t>
      </w:r>
      <w:r w:rsidRPr="00C86416">
        <w:rPr>
          <w:sz w:val="20"/>
          <w:szCs w:val="20"/>
          <w:lang w:val="sl-SI"/>
        </w:rPr>
        <w:t xml:space="preserve"> (nekdaj “naknadni dopust in nadomestilo za nego in varstvo otroka”)</w:t>
      </w:r>
    </w:p>
    <w:p w14:paraId="23AF4CED" w14:textId="77777777" w:rsidR="006A389E" w:rsidRPr="00C86416" w:rsidRDefault="006A389E" w:rsidP="006A389E">
      <w:pPr>
        <w:numPr>
          <w:ilvl w:val="0"/>
          <w:numId w:val="11"/>
        </w:numPr>
        <w:rPr>
          <w:sz w:val="20"/>
          <w:szCs w:val="20"/>
          <w:lang w:val="sl-SI"/>
        </w:rPr>
      </w:pPr>
      <w:r w:rsidRPr="00C86416">
        <w:rPr>
          <w:b/>
          <w:bCs/>
          <w:sz w:val="20"/>
          <w:szCs w:val="20"/>
          <w:lang w:val="sl-SI"/>
        </w:rPr>
        <w:t>Naknadno starševsko nadomestilo brez dopusta</w:t>
      </w:r>
      <w:r w:rsidRPr="00C86416">
        <w:rPr>
          <w:sz w:val="20"/>
          <w:szCs w:val="20"/>
          <w:lang w:val="sl-SI"/>
        </w:rPr>
        <w:t xml:space="preserve"> (nekdaj “naknadno nadomestilo za nego in varstvo otroka brez dopusta”)</w:t>
      </w:r>
    </w:p>
    <w:p w14:paraId="1726DF1D" w14:textId="77777777" w:rsidR="006A389E" w:rsidRPr="00C86416" w:rsidRDefault="006A389E" w:rsidP="006A389E">
      <w:pPr>
        <w:numPr>
          <w:ilvl w:val="0"/>
          <w:numId w:val="11"/>
        </w:numPr>
        <w:rPr>
          <w:sz w:val="20"/>
          <w:szCs w:val="20"/>
          <w:lang w:val="sl-SI"/>
        </w:rPr>
      </w:pPr>
      <w:r w:rsidRPr="00C86416">
        <w:rPr>
          <w:b/>
          <w:bCs/>
          <w:sz w:val="20"/>
          <w:szCs w:val="20"/>
          <w:lang w:val="sl-SI"/>
        </w:rPr>
        <w:t>Očetovski dopust in nadomestilo</w:t>
      </w:r>
      <w:r w:rsidRPr="00C86416">
        <w:rPr>
          <w:sz w:val="20"/>
          <w:szCs w:val="20"/>
          <w:lang w:val="sl-SI"/>
        </w:rPr>
        <w:t xml:space="preserve"> ter </w:t>
      </w:r>
      <w:r w:rsidRPr="00C86416">
        <w:rPr>
          <w:b/>
          <w:bCs/>
          <w:sz w:val="20"/>
          <w:szCs w:val="20"/>
          <w:lang w:val="sl-SI"/>
        </w:rPr>
        <w:t>očetovsko nadomestilo brez dopusta</w:t>
      </w:r>
    </w:p>
    <w:p w14:paraId="494A2C28" w14:textId="77777777" w:rsidR="006A389E" w:rsidRPr="00C86416" w:rsidRDefault="006A389E" w:rsidP="006A389E">
      <w:pPr>
        <w:numPr>
          <w:ilvl w:val="0"/>
          <w:numId w:val="11"/>
        </w:numPr>
        <w:rPr>
          <w:sz w:val="20"/>
          <w:szCs w:val="20"/>
          <w:lang w:val="sl-SI"/>
        </w:rPr>
      </w:pPr>
      <w:r w:rsidRPr="00C86416">
        <w:rPr>
          <w:b/>
          <w:bCs/>
          <w:sz w:val="20"/>
          <w:szCs w:val="20"/>
          <w:lang w:val="sl-SI"/>
        </w:rPr>
        <w:t>Očetovski dopust in nadomestilo za posvojitelje</w:t>
      </w:r>
      <w:r w:rsidRPr="00C86416">
        <w:rPr>
          <w:sz w:val="20"/>
          <w:szCs w:val="20"/>
          <w:lang w:val="sl-SI"/>
        </w:rPr>
        <w:t xml:space="preserve"> ter </w:t>
      </w:r>
      <w:r w:rsidRPr="00C86416">
        <w:rPr>
          <w:b/>
          <w:bCs/>
          <w:sz w:val="20"/>
          <w:szCs w:val="20"/>
          <w:lang w:val="sl-SI"/>
        </w:rPr>
        <w:t>očetovsko nadomestilo brez dopusta za posvojitelje</w:t>
      </w:r>
    </w:p>
    <w:p w14:paraId="3D8CE574" w14:textId="77777777" w:rsidR="006A389E" w:rsidRPr="00C86416" w:rsidRDefault="006A389E" w:rsidP="006A389E">
      <w:pPr>
        <w:numPr>
          <w:ilvl w:val="0"/>
          <w:numId w:val="11"/>
        </w:numPr>
        <w:rPr>
          <w:sz w:val="20"/>
          <w:szCs w:val="20"/>
          <w:lang w:val="sl-SI"/>
        </w:rPr>
      </w:pPr>
      <w:r w:rsidRPr="00C86416">
        <w:rPr>
          <w:b/>
          <w:bCs/>
          <w:sz w:val="20"/>
          <w:szCs w:val="20"/>
          <w:lang w:val="sl-SI"/>
        </w:rPr>
        <w:t>Starševski dopust in nadomestilo za posvojitelje</w:t>
      </w:r>
      <w:r w:rsidRPr="00C86416">
        <w:rPr>
          <w:sz w:val="20"/>
          <w:szCs w:val="20"/>
          <w:lang w:val="sl-SI"/>
        </w:rPr>
        <w:t xml:space="preserve"> (nekdaj “posvojiteljski dopust in nadomestilo”) ter </w:t>
      </w:r>
      <w:r w:rsidRPr="00C86416">
        <w:rPr>
          <w:b/>
          <w:bCs/>
          <w:sz w:val="20"/>
          <w:szCs w:val="20"/>
          <w:lang w:val="sl-SI"/>
        </w:rPr>
        <w:t>starševsko nadomestilo za posvojitelje brez dopusta</w:t>
      </w:r>
      <w:r w:rsidRPr="00C86416">
        <w:rPr>
          <w:sz w:val="20"/>
          <w:szCs w:val="20"/>
          <w:lang w:val="sl-SI"/>
        </w:rPr>
        <w:t xml:space="preserve"> (nekdaj “posvojiteljsko nadomestilo brez dopusta”)</w:t>
      </w:r>
    </w:p>
    <w:p w14:paraId="614B74B2" w14:textId="77777777" w:rsidR="006A389E" w:rsidRPr="00C86416" w:rsidRDefault="006A389E" w:rsidP="006A389E">
      <w:pPr>
        <w:numPr>
          <w:ilvl w:val="0"/>
          <w:numId w:val="11"/>
        </w:numPr>
        <w:rPr>
          <w:sz w:val="20"/>
          <w:szCs w:val="20"/>
          <w:lang w:val="sl-SI"/>
        </w:rPr>
      </w:pPr>
      <w:r w:rsidRPr="00C86416">
        <w:rPr>
          <w:b/>
          <w:bCs/>
          <w:sz w:val="20"/>
          <w:szCs w:val="20"/>
          <w:lang w:val="sl-SI"/>
        </w:rPr>
        <w:t>Nadomestilo/plačilo prispevkov v času odmora za dojenje</w:t>
      </w:r>
    </w:p>
    <w:p w14:paraId="26C8BD89" w14:textId="6AEA80A8" w:rsidR="006A389E" w:rsidRPr="00C86416" w:rsidRDefault="006A389E" w:rsidP="006A389E">
      <w:pPr>
        <w:pStyle w:val="FirstParagraph"/>
        <w:rPr>
          <w:sz w:val="20"/>
          <w:szCs w:val="20"/>
          <w:lang w:val="sl-SI"/>
        </w:rPr>
      </w:pPr>
      <w:r w:rsidRPr="00C86416">
        <w:rPr>
          <w:b/>
          <w:bCs/>
          <w:sz w:val="20"/>
          <w:szCs w:val="20"/>
          <w:lang w:val="sl-SI"/>
        </w:rPr>
        <w:t xml:space="preserve">Oprostitve plačila </w:t>
      </w:r>
      <w:r w:rsidR="000F5A41" w:rsidRPr="00C86416">
        <w:rPr>
          <w:b/>
          <w:bCs/>
          <w:sz w:val="20"/>
          <w:szCs w:val="20"/>
          <w:lang w:val="sl-SI"/>
        </w:rPr>
        <w:t>socialnovarstvenih</w:t>
      </w:r>
      <w:r w:rsidRPr="00C86416">
        <w:rPr>
          <w:b/>
          <w:bCs/>
          <w:sz w:val="20"/>
          <w:szCs w:val="20"/>
          <w:lang w:val="sl-SI"/>
        </w:rPr>
        <w:t xml:space="preserve"> storitev.</w:t>
      </w:r>
      <w:r w:rsidRPr="00C86416">
        <w:rPr>
          <w:sz w:val="20"/>
          <w:szCs w:val="20"/>
          <w:lang w:val="sl-SI"/>
        </w:rPr>
        <w:t xml:space="preserve"> Upravičenci in njihovi zavezanci so dolžni plačati storitev institucionalnega varstva. Le ti so lahko delno ali v celotni oproščeni plačila storitev v skladu z merili za določanje oprostitev pri plačilih socialno varstvenih storitev. Višina oprostitve in prispevkov k plačilu </w:t>
      </w:r>
      <w:r w:rsidR="000F5A41" w:rsidRPr="00C86416">
        <w:rPr>
          <w:sz w:val="20"/>
          <w:szCs w:val="20"/>
          <w:lang w:val="sl-SI"/>
        </w:rPr>
        <w:t>socialnovarstvene</w:t>
      </w:r>
      <w:r w:rsidRPr="00C86416">
        <w:rPr>
          <w:sz w:val="20"/>
          <w:szCs w:val="20"/>
          <w:lang w:val="sl-SI"/>
        </w:rPr>
        <w:t xml:space="preserve"> storitve se določi na podlagi materialnega stanja vlagatelja.</w:t>
      </w:r>
    </w:p>
    <w:p w14:paraId="7E1C07AF" w14:textId="479C8513" w:rsidR="006A389E" w:rsidRPr="00C86416" w:rsidRDefault="006A389E" w:rsidP="006A389E">
      <w:pPr>
        <w:pStyle w:val="BodyText"/>
        <w:rPr>
          <w:sz w:val="20"/>
          <w:szCs w:val="20"/>
          <w:lang w:val="sl-SI"/>
        </w:rPr>
      </w:pPr>
      <w:r w:rsidRPr="00C86416">
        <w:rPr>
          <w:sz w:val="20"/>
          <w:szCs w:val="20"/>
          <w:lang w:val="sl-SI"/>
        </w:rPr>
        <w:t>Oprostitev upravičenca se določi kot razlika med vrednostjo storitve in njegovim prispevkom, oprostitev zavezanca pa kot razlika med višino oprostitve upravičenca in prispevkom zavezanca v skladu z Zakonom o uveljavljanju pravic iz javnih sredstev. Pravice is tega sklopa obsegajo:</w:t>
      </w:r>
    </w:p>
    <w:p w14:paraId="145FB964" w14:textId="77777777" w:rsidR="006A389E" w:rsidRPr="00C86416" w:rsidRDefault="006A389E" w:rsidP="006A389E">
      <w:pPr>
        <w:numPr>
          <w:ilvl w:val="0"/>
          <w:numId w:val="11"/>
        </w:numPr>
        <w:rPr>
          <w:sz w:val="20"/>
          <w:szCs w:val="20"/>
          <w:lang w:val="sl-SI"/>
        </w:rPr>
      </w:pPr>
      <w:r w:rsidRPr="00C86416">
        <w:rPr>
          <w:b/>
          <w:bCs/>
          <w:sz w:val="20"/>
          <w:szCs w:val="20"/>
          <w:lang w:val="sl-SI"/>
        </w:rPr>
        <w:t>Institucionalno varstvo</w:t>
      </w:r>
    </w:p>
    <w:p w14:paraId="3757EBB3" w14:textId="77777777" w:rsidR="006A389E" w:rsidRPr="00C86416" w:rsidRDefault="006A389E" w:rsidP="006A389E">
      <w:pPr>
        <w:numPr>
          <w:ilvl w:val="0"/>
          <w:numId w:val="11"/>
        </w:numPr>
        <w:rPr>
          <w:sz w:val="20"/>
          <w:szCs w:val="20"/>
          <w:lang w:val="sl-SI"/>
        </w:rPr>
      </w:pPr>
      <w:r w:rsidRPr="00C86416">
        <w:rPr>
          <w:b/>
          <w:bCs/>
          <w:sz w:val="20"/>
          <w:szCs w:val="20"/>
          <w:lang w:val="sl-SI"/>
        </w:rPr>
        <w:t>Pomoč družini na domu</w:t>
      </w:r>
    </w:p>
    <w:p w14:paraId="42F9F89C" w14:textId="77777777" w:rsidR="006A389E" w:rsidRPr="00C86416" w:rsidRDefault="006A389E" w:rsidP="006A389E">
      <w:pPr>
        <w:numPr>
          <w:ilvl w:val="0"/>
          <w:numId w:val="11"/>
        </w:numPr>
        <w:rPr>
          <w:sz w:val="20"/>
          <w:szCs w:val="20"/>
          <w:lang w:val="sl-SI"/>
        </w:rPr>
      </w:pPr>
      <w:r w:rsidRPr="00C86416">
        <w:rPr>
          <w:b/>
          <w:bCs/>
          <w:sz w:val="20"/>
          <w:szCs w:val="20"/>
          <w:lang w:val="sl-SI"/>
        </w:rPr>
        <w:t>Nadomestna oblika bivanja ali oskrbe</w:t>
      </w:r>
      <w:r w:rsidRPr="00C86416">
        <w:rPr>
          <w:sz w:val="20"/>
          <w:szCs w:val="20"/>
          <w:lang w:val="sl-SI"/>
        </w:rPr>
        <w:t xml:space="preserve"> zunaj mreže javne službe za upravičence do institucionalnega varstva</w:t>
      </w:r>
    </w:p>
    <w:p w14:paraId="0AC35690" w14:textId="32246C71" w:rsidR="006A389E" w:rsidRDefault="006A389E" w:rsidP="006A389E">
      <w:pPr>
        <w:pStyle w:val="FirstParagraph"/>
        <w:rPr>
          <w:sz w:val="20"/>
          <w:szCs w:val="20"/>
          <w:lang w:val="sl-SI"/>
        </w:rPr>
      </w:pPr>
      <w:r w:rsidRPr="00C86416">
        <w:rPr>
          <w:b/>
          <w:bCs/>
          <w:sz w:val="20"/>
          <w:szCs w:val="20"/>
          <w:lang w:val="sl-SI"/>
        </w:rPr>
        <w:t>Družinski pomočnik.</w:t>
      </w:r>
      <w:r w:rsidRPr="00C86416">
        <w:rPr>
          <w:sz w:val="20"/>
          <w:szCs w:val="20"/>
          <w:lang w:val="sl-SI"/>
        </w:rPr>
        <w:t xml:space="preserve"> </w:t>
      </w:r>
      <w:r w:rsidR="000F5A41" w:rsidRPr="00C86416">
        <w:rPr>
          <w:sz w:val="20"/>
          <w:szCs w:val="20"/>
          <w:lang w:val="sl-SI"/>
        </w:rPr>
        <w:t>Invalidni</w:t>
      </w:r>
      <w:r w:rsidRPr="00C86416">
        <w:rPr>
          <w:sz w:val="20"/>
          <w:szCs w:val="20"/>
          <w:lang w:val="sl-SI"/>
        </w:rPr>
        <w:t xml:space="preserve"> osebi zagotavlja oskrbo v domačem okolju, namesto celodnevnega institucionalnega varstva. Družinski pomočnik ima pravico do delnega plačila za izgubljeni dohodek ali do </w:t>
      </w:r>
      <w:r w:rsidRPr="00C86416">
        <w:rPr>
          <w:sz w:val="20"/>
          <w:szCs w:val="20"/>
          <w:lang w:val="sl-SI"/>
        </w:rPr>
        <w:lastRenderedPageBreak/>
        <w:t>sorazmernega dela plačila za izgubljeni dohodek, če poleg opravljanja nalog družinskega pomočnika ostaja v delovnem razmerju s krajšim delovnim časom od polnega.</w:t>
      </w:r>
    </w:p>
    <w:p w14:paraId="4DEFCA3F" w14:textId="66146EE1" w:rsidR="00763D2A" w:rsidRPr="00763D2A" w:rsidRDefault="00763D2A" w:rsidP="00763D2A">
      <w:pPr>
        <w:pStyle w:val="FirstParagraph"/>
        <w:rPr>
          <w:sz w:val="20"/>
          <w:szCs w:val="20"/>
          <w:lang w:val="sl-SI"/>
        </w:rPr>
      </w:pPr>
      <w:r w:rsidRPr="00CD7880">
        <w:rPr>
          <w:b/>
          <w:bCs/>
          <w:sz w:val="20"/>
          <w:szCs w:val="20"/>
          <w:lang w:val="sl-SI"/>
        </w:rPr>
        <w:t>Oskrbovalec družinskega člana</w:t>
      </w:r>
      <w:r>
        <w:rPr>
          <w:b/>
          <w:bCs/>
          <w:sz w:val="20"/>
          <w:szCs w:val="20"/>
          <w:lang w:val="sl-SI"/>
        </w:rPr>
        <w:t xml:space="preserve">. </w:t>
      </w:r>
      <w:r w:rsidRPr="00CD7880">
        <w:rPr>
          <w:sz w:val="20"/>
          <w:szCs w:val="20"/>
          <w:lang w:val="sl-SI"/>
        </w:rPr>
        <w:t>Obstoječi upravičenci do družinskega pomočnika so pred koncem leta 2023 prejeli obvestilo o spremembi zakonodaje in obrazec soglasja za prevedbo v oskrbovalca družinskega člana. Vsi, ki so podali soglasje za prevedbo iz družinskega pomočnika v oskrbovalca družinskega člana, so s strani pristojnega centra za socialno delo prejeli prevedbeno odločbo.</w:t>
      </w:r>
    </w:p>
    <w:p w14:paraId="02DC7648" w14:textId="77777777" w:rsidR="006A389E" w:rsidRPr="00C86416" w:rsidRDefault="006A389E" w:rsidP="00CD7880">
      <w:pPr>
        <w:pStyle w:val="FirstParagraph"/>
        <w:rPr>
          <w:sz w:val="20"/>
          <w:szCs w:val="20"/>
          <w:lang w:val="sl-SI"/>
        </w:rPr>
      </w:pPr>
      <w:r w:rsidRPr="00CD7880">
        <w:rPr>
          <w:b/>
          <w:bCs/>
          <w:sz w:val="20"/>
          <w:szCs w:val="20"/>
          <w:lang w:val="sl-SI"/>
        </w:rPr>
        <w:t>Subvencija vrtca.</w:t>
      </w:r>
      <w:r w:rsidRPr="00C86416">
        <w:rPr>
          <w:sz w:val="20"/>
          <w:szCs w:val="20"/>
          <w:lang w:val="sl-SI"/>
        </w:rPr>
        <w:t xml:space="preserve"> Višina plačila vrtca se ugotavlja glede na povprečni mesečni dohodek na osebo in se določi v odstotku od cene programa za vrtec in na podlagi uvrstitve v dohodkovni razred.</w:t>
      </w:r>
    </w:p>
    <w:p w14:paraId="5EB262D3" w14:textId="77777777" w:rsidR="006A389E" w:rsidRPr="00C86416" w:rsidRDefault="006A389E" w:rsidP="006A389E">
      <w:pPr>
        <w:pStyle w:val="BodyText"/>
        <w:rPr>
          <w:sz w:val="20"/>
          <w:szCs w:val="20"/>
          <w:lang w:val="sl-SI"/>
        </w:rPr>
      </w:pPr>
      <w:r w:rsidRPr="00C86416">
        <w:rPr>
          <w:b/>
          <w:bCs/>
          <w:sz w:val="20"/>
          <w:szCs w:val="20"/>
          <w:lang w:val="sl-SI"/>
        </w:rPr>
        <w:t>Štipendije sklada:</w:t>
      </w:r>
    </w:p>
    <w:p w14:paraId="7C861B1B" w14:textId="77777777" w:rsidR="006A389E" w:rsidRPr="00C86416" w:rsidRDefault="006A389E" w:rsidP="005C7877">
      <w:pPr>
        <w:numPr>
          <w:ilvl w:val="0"/>
          <w:numId w:val="11"/>
        </w:numPr>
        <w:jc w:val="both"/>
        <w:rPr>
          <w:sz w:val="20"/>
          <w:szCs w:val="20"/>
          <w:lang w:val="sl-SI"/>
        </w:rPr>
      </w:pPr>
      <w:r w:rsidRPr="00C86416">
        <w:rPr>
          <w:b/>
          <w:bCs/>
          <w:sz w:val="20"/>
          <w:szCs w:val="20"/>
          <w:lang w:val="sl-SI"/>
        </w:rPr>
        <w:t>Zoisova štipendija</w:t>
      </w:r>
      <w:r w:rsidRPr="00C86416">
        <w:rPr>
          <w:sz w:val="20"/>
          <w:szCs w:val="20"/>
          <w:lang w:val="sl-SI"/>
        </w:rPr>
        <w:t xml:space="preserve"> je namenjena najboljšim dijakom in študentom kot spodbuda za doseganje izjemnih dosežkov in s tem ustvarjanje dodane vrednosti na področju znanja, raziskovanja in razvojne dejavnosti.</w:t>
      </w:r>
    </w:p>
    <w:p w14:paraId="3FCAE593" w14:textId="77777777" w:rsidR="006A389E" w:rsidRPr="00C86416" w:rsidRDefault="006A389E" w:rsidP="005C7877">
      <w:pPr>
        <w:numPr>
          <w:ilvl w:val="0"/>
          <w:numId w:val="11"/>
        </w:numPr>
        <w:jc w:val="both"/>
        <w:rPr>
          <w:sz w:val="20"/>
          <w:szCs w:val="20"/>
          <w:lang w:val="sl-SI"/>
        </w:rPr>
      </w:pPr>
      <w:r w:rsidRPr="00C86416">
        <w:rPr>
          <w:b/>
          <w:bCs/>
          <w:sz w:val="20"/>
          <w:szCs w:val="20"/>
          <w:lang w:val="sl-SI"/>
        </w:rPr>
        <w:t>Štipendija za deficitarne poklice</w:t>
      </w:r>
      <w:r w:rsidRPr="00C86416">
        <w:rPr>
          <w:sz w:val="20"/>
          <w:szCs w:val="20"/>
          <w:lang w:val="sl-SI"/>
        </w:rPr>
        <w:t xml:space="preserve"> je namenjena spodbujanju mladih za vpis v izobraževalne programe za poklice, ki so prepoznani kot deficitarni.</w:t>
      </w:r>
    </w:p>
    <w:p w14:paraId="65D62186" w14:textId="77777777" w:rsidR="006A389E" w:rsidRPr="00C86416" w:rsidRDefault="006A389E" w:rsidP="005C7877">
      <w:pPr>
        <w:numPr>
          <w:ilvl w:val="0"/>
          <w:numId w:val="11"/>
        </w:numPr>
        <w:jc w:val="both"/>
        <w:rPr>
          <w:sz w:val="20"/>
          <w:szCs w:val="20"/>
          <w:lang w:val="sl-SI"/>
        </w:rPr>
      </w:pPr>
      <w:r w:rsidRPr="00C86416">
        <w:rPr>
          <w:b/>
          <w:bCs/>
          <w:sz w:val="20"/>
          <w:szCs w:val="20"/>
          <w:lang w:val="sl-SI"/>
        </w:rPr>
        <w:t>Štipendije Ad futura</w:t>
      </w:r>
      <w:r w:rsidRPr="00C86416">
        <w:rPr>
          <w:sz w:val="20"/>
          <w:szCs w:val="20"/>
          <w:lang w:val="sl-SI"/>
        </w:rPr>
        <w:t xml:space="preserve"> so namenjene spodbujanju mednarodne mobilnosti dijakov, študentov in strokovnjakov.</w:t>
      </w:r>
    </w:p>
    <w:p w14:paraId="62D10BD0" w14:textId="77777777" w:rsidR="006A389E" w:rsidRPr="00C86416" w:rsidRDefault="006A389E" w:rsidP="005C7877">
      <w:pPr>
        <w:numPr>
          <w:ilvl w:val="0"/>
          <w:numId w:val="11"/>
        </w:numPr>
        <w:jc w:val="both"/>
        <w:rPr>
          <w:sz w:val="20"/>
          <w:szCs w:val="20"/>
          <w:lang w:val="sl-SI"/>
        </w:rPr>
      </w:pPr>
      <w:r w:rsidRPr="00C86416">
        <w:rPr>
          <w:b/>
          <w:bCs/>
          <w:sz w:val="20"/>
          <w:szCs w:val="20"/>
          <w:lang w:val="sl-SI"/>
        </w:rPr>
        <w:t>Štipendija za Slovence v zamejstvu in po svetu</w:t>
      </w:r>
      <w:r w:rsidRPr="00C86416">
        <w:rPr>
          <w:sz w:val="20"/>
          <w:szCs w:val="20"/>
          <w:lang w:val="sl-SI"/>
        </w:rPr>
        <w:t xml:space="preserve"> je namenjena pripadnikom avtohtone slovenske narodne skupnosti v sosednjih državah za študij v tujini.</w:t>
      </w:r>
    </w:p>
    <w:p w14:paraId="08BF0741" w14:textId="77777777" w:rsidR="006A389E" w:rsidRPr="00C86416" w:rsidRDefault="006A389E" w:rsidP="005C7877">
      <w:pPr>
        <w:numPr>
          <w:ilvl w:val="0"/>
          <w:numId w:val="11"/>
        </w:numPr>
        <w:jc w:val="both"/>
        <w:rPr>
          <w:sz w:val="20"/>
          <w:szCs w:val="20"/>
          <w:lang w:val="sl-SI"/>
        </w:rPr>
      </w:pPr>
      <w:r w:rsidRPr="00C86416">
        <w:rPr>
          <w:b/>
          <w:bCs/>
          <w:sz w:val="20"/>
          <w:szCs w:val="20"/>
          <w:lang w:val="sl-SI"/>
        </w:rPr>
        <w:t>Sofinanciranje znanstvenoraziskovalne mobilnosti</w:t>
      </w:r>
      <w:r w:rsidRPr="00C86416">
        <w:rPr>
          <w:sz w:val="20"/>
          <w:szCs w:val="20"/>
          <w:lang w:val="sl-SI"/>
        </w:rPr>
        <w:t xml:space="preserve"> je namenjeno usposabljanju raziskovalcev v tujini ter za znanstveno raziskovanje tujcev v Sloveniji.</w:t>
      </w:r>
    </w:p>
    <w:p w14:paraId="03CB1D66" w14:textId="713E5C51" w:rsidR="00A76775" w:rsidRPr="00A76775" w:rsidRDefault="006A389E" w:rsidP="006A389E">
      <w:pPr>
        <w:pStyle w:val="BodyText"/>
        <w:rPr>
          <w:sz w:val="20"/>
          <w:szCs w:val="20"/>
          <w:lang w:val="sl-SI"/>
        </w:rPr>
      </w:pPr>
      <w:r w:rsidRPr="00C86416">
        <w:rPr>
          <w:sz w:val="20"/>
          <w:szCs w:val="20"/>
          <w:lang w:val="sl-SI"/>
        </w:rPr>
        <w:t>Vir: MDDSZ</w:t>
      </w:r>
      <w:bookmarkEnd w:id="7"/>
      <w:bookmarkEnd w:id="8"/>
      <w:bookmarkEnd w:id="9"/>
    </w:p>
    <w:sectPr w:rsidR="00A76775" w:rsidRPr="00A76775" w:rsidSect="00436C14">
      <w:pgSz w:w="11907" w:h="16840" w:code="9"/>
      <w:pgMar w:top="1411" w:right="1411" w:bottom="1411" w:left="141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6E6B1" w14:textId="77777777" w:rsidR="00440648" w:rsidRDefault="00440648">
      <w:pPr>
        <w:spacing w:after="0"/>
      </w:pPr>
      <w:r>
        <w:separator/>
      </w:r>
    </w:p>
  </w:endnote>
  <w:endnote w:type="continuationSeparator" w:id="0">
    <w:p w14:paraId="23FB508F" w14:textId="77777777" w:rsidR="00440648" w:rsidRDefault="004406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513323"/>
      <w:docPartObj>
        <w:docPartGallery w:val="Page Numbers (Bottom of Page)"/>
        <w:docPartUnique/>
      </w:docPartObj>
    </w:sdtPr>
    <w:sdtContent>
      <w:p w14:paraId="7B7F30B0" w14:textId="7EAA7E49" w:rsidR="00DD0211" w:rsidRDefault="00DD0211">
        <w:pPr>
          <w:pStyle w:val="Footer"/>
          <w:jc w:val="center"/>
        </w:pPr>
        <w:r>
          <w:fldChar w:fldCharType="begin"/>
        </w:r>
        <w:r>
          <w:instrText>PAGE   \* MERGEFORMAT</w:instrText>
        </w:r>
        <w:r>
          <w:fldChar w:fldCharType="separate"/>
        </w:r>
        <w:r>
          <w:rPr>
            <w:lang w:val="sl-SI"/>
          </w:rPr>
          <w:t>2</w:t>
        </w:r>
        <w:r>
          <w:fldChar w:fldCharType="end"/>
        </w:r>
      </w:p>
    </w:sdtContent>
  </w:sdt>
  <w:p w14:paraId="00B09BBE" w14:textId="77777777" w:rsidR="00DD0211" w:rsidRDefault="00DD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0490" w14:textId="77777777" w:rsidR="00440648" w:rsidRDefault="00440648">
      <w:r>
        <w:separator/>
      </w:r>
    </w:p>
  </w:footnote>
  <w:footnote w:type="continuationSeparator" w:id="0">
    <w:p w14:paraId="16903D10" w14:textId="77777777" w:rsidR="00440648" w:rsidRDefault="00440648">
      <w:r>
        <w:continuationSeparator/>
      </w:r>
    </w:p>
  </w:footnote>
  <w:footnote w:id="1">
    <w:p w14:paraId="6C646203" w14:textId="77777777" w:rsidR="006A389E" w:rsidRDefault="006A389E" w:rsidP="006A389E">
      <w:pPr>
        <w:pStyle w:val="FootnoteText"/>
        <w:rPr>
          <w:sz w:val="18"/>
          <w:szCs w:val="18"/>
        </w:rPr>
      </w:pPr>
      <w:r>
        <w:rPr>
          <w:rStyle w:val="FootnoteReference"/>
          <w:sz w:val="18"/>
          <w:szCs w:val="18"/>
        </w:rPr>
        <w:footnoteRef/>
      </w:r>
      <w:r>
        <w:rPr>
          <w:sz w:val="18"/>
          <w:szCs w:val="18"/>
        </w:rPr>
        <w:t xml:space="preserve"> </w:t>
      </w:r>
      <w:hyperlink r:id="rId1" w:history="1">
        <w:r>
          <w:rPr>
            <w:rStyle w:val="Hyperlink"/>
            <w:sz w:val="18"/>
            <w:szCs w:val="18"/>
            <w:u w:val="single"/>
          </w:rPr>
          <w:t>https://ec.europa.eu/eurostat/documents/3859598/10295301/KS-GQ-19-014-EN-N.pdf/e7c8c019-944c-1c71-aee5-1ffc8ce45200</w:t>
        </w:r>
      </w:hyperlink>
    </w:p>
  </w:footnote>
  <w:footnote w:id="2">
    <w:p w14:paraId="6A3B80B0" w14:textId="77777777" w:rsidR="0065765B" w:rsidRDefault="0065765B" w:rsidP="0065765B">
      <w:pPr>
        <w:pStyle w:val="FootnoteText"/>
        <w:jc w:val="both"/>
        <w:rPr>
          <w:lang w:val="sl-SI"/>
        </w:rPr>
      </w:pPr>
      <w:r>
        <w:rPr>
          <w:rStyle w:val="FootnoteReference"/>
          <w:lang w:val="sl-SI"/>
        </w:rPr>
        <w:footnoteRef/>
      </w:r>
      <w:r>
        <w:rPr>
          <w:lang w:val="sl-SI"/>
        </w:rPr>
        <w:t xml:space="preserve"> </w:t>
      </w:r>
      <w:r>
        <w:rPr>
          <w:sz w:val="18"/>
          <w:szCs w:val="18"/>
          <w:lang w:val="sl-SI"/>
        </w:rPr>
        <w:t xml:space="preserve">Poročilo vsebuje statistično prilogo, ki podrobneje razloži vsebino poročila. Statistična priloga, zaradi slik z zelo zahtevnimi grafični elementi, ni dostopna uporabnikom z različnimi oblikami oviranosti. </w:t>
      </w:r>
    </w:p>
  </w:footnote>
  <w:footnote w:id="3">
    <w:p w14:paraId="3EB15C09" w14:textId="77777777" w:rsidR="006A389E" w:rsidRDefault="006A389E" w:rsidP="006A389E">
      <w:pPr>
        <w:spacing w:after="0"/>
        <w:jc w:val="both"/>
        <w:rPr>
          <w:lang w:val="sl-SI"/>
        </w:rPr>
      </w:pPr>
      <w:r>
        <w:rPr>
          <w:rStyle w:val="FootnoteReference"/>
        </w:rPr>
        <w:footnoteRef/>
      </w:r>
      <w:r>
        <w:rPr>
          <w:lang w:val="sl-SI"/>
        </w:rPr>
        <w:t xml:space="preserve"> </w:t>
      </w:r>
      <w:r>
        <w:rPr>
          <w:rFonts w:cs="Arial"/>
          <w:sz w:val="18"/>
          <w:szCs w:val="18"/>
          <w:lang w:val="sl-SI"/>
        </w:rPr>
        <w:t>S 1. septembrom 2021 se je ponovno uvedel brezplačen vrtec za drugega otroka iz iste družine, ki je hkrati v vrtcu s starejšim otrokom. Starši so oproščeni plačila za vrtec tudi za tretjega in vsakega nadaljnjega otroka iz iste družine, ne glede na to, ali bo v vrtec vključen hkrati s svojim sorojencem.</w:t>
      </w:r>
    </w:p>
  </w:footnote>
  <w:footnote w:id="4">
    <w:p w14:paraId="5A93D459" w14:textId="77777777" w:rsidR="006A389E" w:rsidRDefault="006A389E" w:rsidP="006A389E">
      <w:pPr>
        <w:pStyle w:val="FootnoteText"/>
        <w:spacing w:after="0"/>
        <w:rPr>
          <w:sz w:val="18"/>
          <w:szCs w:val="18"/>
          <w:lang w:val="sl-SI"/>
        </w:rPr>
      </w:pPr>
      <w:r>
        <w:rPr>
          <w:rStyle w:val="FootnoteReference"/>
        </w:rPr>
        <w:footnoteRef/>
      </w:r>
      <w:r w:rsidRPr="006A033A">
        <w:rPr>
          <w:lang w:val="sl-SI"/>
        </w:rPr>
        <w:t xml:space="preserve"> </w:t>
      </w:r>
      <w:r>
        <w:rPr>
          <w:sz w:val="18"/>
          <w:szCs w:val="18"/>
          <w:lang w:val="sl-SI"/>
        </w:rPr>
        <w:t>Podatki še niso dokončni in so lahko kasneje revidirani.</w:t>
      </w:r>
    </w:p>
  </w:footnote>
  <w:footnote w:id="5">
    <w:p w14:paraId="22218539" w14:textId="77777777" w:rsidR="002B4B7F" w:rsidRDefault="002B4B7F" w:rsidP="002B4B7F">
      <w:pPr>
        <w:pStyle w:val="FootnoteText"/>
        <w:jc w:val="both"/>
        <w:rPr>
          <w:b/>
          <w:bCs/>
          <w:sz w:val="18"/>
          <w:szCs w:val="18"/>
          <w:lang w:val="sl-SI"/>
        </w:rPr>
      </w:pPr>
      <w:r>
        <w:rPr>
          <w:rStyle w:val="FootnoteReference"/>
        </w:rPr>
        <w:footnoteRef/>
      </w:r>
      <w:r>
        <w:rPr>
          <w:lang w:val="sl-SI"/>
        </w:rPr>
        <w:t xml:space="preserve"> </w:t>
      </w:r>
      <w:r w:rsidRPr="002C6A8C">
        <w:rPr>
          <w:sz w:val="18"/>
          <w:szCs w:val="18"/>
          <w:lang w:val="sl-SI"/>
        </w:rPr>
        <w:t>Zakon za urejanje položaja študentov je bil objavljen 20. 4. 2022 in je začel veljati 5. 5. 2022. Zakon uvaja dva dodatna dohodkovna razreda (6. in 7. razred), spreminja meje dohodkovnih razredov in višino štipendije ter ukinja starostno omejitev za pridobitev štipendije. Dodatno se za pravice otroški dodatek, državna štipendija, znižano plačilo vrtca, subvencija malice in subvencija kosila izvzema dohodke iz študentskega dela in kadrovskih štipendij za študij v Sloveniji do višine 100 % bruto minimalne plače, dohodke iz kadrovskih štipendij za študij v tujini pa do višine 160 % bruto minimalne plače.</w:t>
      </w:r>
    </w:p>
  </w:footnote>
  <w:footnote w:id="6">
    <w:p w14:paraId="4A72A86D" w14:textId="77777777" w:rsidR="000028A8" w:rsidRPr="0063352C" w:rsidRDefault="000028A8" w:rsidP="000028A8">
      <w:pPr>
        <w:pStyle w:val="FootnoteText"/>
        <w:rPr>
          <w:lang w:val="sl-SI"/>
        </w:rPr>
      </w:pPr>
      <w:r>
        <w:rPr>
          <w:rStyle w:val="FootnoteReference"/>
        </w:rPr>
        <w:footnoteRef/>
      </w:r>
      <w:r w:rsidRPr="0063352C">
        <w:rPr>
          <w:lang w:val="sl-SI"/>
        </w:rPr>
        <w:t xml:space="preserve"> </w:t>
      </w:r>
      <w:r w:rsidRPr="0063352C">
        <w:rPr>
          <w:rFonts w:cs="Arial"/>
          <w:szCs w:val="20"/>
          <w:lang w:val="sl-SI"/>
        </w:rPr>
        <w:t>Najnižji znesek denarnega nadomestila za brezposelnost znaša 70 odstotkov  bruto minimalne plače, najvišji znesek denarnega nadomestila pa znaša od 130 odstotkov do 80 odstotkov minimalne plače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2A6E18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00A990"/>
    <w:multiLevelType w:val="multilevel"/>
    <w:tmpl w:val="F7A0372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000A991"/>
    <w:multiLevelType w:val="multilevel"/>
    <w:tmpl w:val="69AA210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3" w15:restartNumberingAfterBreak="0">
    <w:nsid w:val="00ED3CAB"/>
    <w:multiLevelType w:val="hybridMultilevel"/>
    <w:tmpl w:val="6CBE2F9C"/>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1D1579A"/>
    <w:multiLevelType w:val="hybridMultilevel"/>
    <w:tmpl w:val="E1D4454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1DE4A7E"/>
    <w:multiLevelType w:val="hybridMultilevel"/>
    <w:tmpl w:val="273C7B86"/>
    <w:lvl w:ilvl="0" w:tplc="04240017">
      <w:start w:val="1"/>
      <w:numFmt w:val="lowerLetter"/>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5BB79E0"/>
    <w:multiLevelType w:val="hybridMultilevel"/>
    <w:tmpl w:val="27484942"/>
    <w:lvl w:ilvl="0" w:tplc="70EC8F9E">
      <w:start w:val="16"/>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C3409B"/>
    <w:multiLevelType w:val="hybridMultilevel"/>
    <w:tmpl w:val="589270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A46BD2"/>
    <w:multiLevelType w:val="hybridMultilevel"/>
    <w:tmpl w:val="3404CB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CB81B1A"/>
    <w:multiLevelType w:val="hybridMultilevel"/>
    <w:tmpl w:val="CDA606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E28418A"/>
    <w:multiLevelType w:val="hybridMultilevel"/>
    <w:tmpl w:val="2ABE44B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0A1EF0"/>
    <w:multiLevelType w:val="hybridMultilevel"/>
    <w:tmpl w:val="12C09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9D6A5D"/>
    <w:multiLevelType w:val="hybridMultilevel"/>
    <w:tmpl w:val="0BF2B1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909212D"/>
    <w:multiLevelType w:val="hybridMultilevel"/>
    <w:tmpl w:val="F7AADFDC"/>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13554E"/>
    <w:multiLevelType w:val="hybridMultilevel"/>
    <w:tmpl w:val="537A0812"/>
    <w:lvl w:ilvl="0" w:tplc="08090001">
      <w:start w:val="1"/>
      <w:numFmt w:val="bullet"/>
      <w:lvlText w:val=""/>
      <w:lvlJc w:val="left"/>
      <w:pPr>
        <w:ind w:left="720" w:hanging="360"/>
      </w:pPr>
      <w:rPr>
        <w:rFonts w:ascii="Symbol" w:hAnsi="Symbol" w:hint="default"/>
      </w:rPr>
    </w:lvl>
    <w:lvl w:ilvl="1" w:tplc="D6BEC02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AE401"/>
    <w:multiLevelType w:val="multilevel"/>
    <w:tmpl w:val="AEEC2B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2C236A90"/>
    <w:multiLevelType w:val="hybridMultilevel"/>
    <w:tmpl w:val="CDA4C000"/>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2EEC47D3"/>
    <w:multiLevelType w:val="multilevel"/>
    <w:tmpl w:val="6CA0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27344C"/>
    <w:multiLevelType w:val="hybridMultilevel"/>
    <w:tmpl w:val="14508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E84998"/>
    <w:multiLevelType w:val="hybridMultilevel"/>
    <w:tmpl w:val="7A300442"/>
    <w:lvl w:ilvl="0" w:tplc="5C9053F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4A3068BC"/>
    <w:multiLevelType w:val="hybridMultilevel"/>
    <w:tmpl w:val="64B2A04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493B91"/>
    <w:multiLevelType w:val="hybridMultilevel"/>
    <w:tmpl w:val="B94897C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8C42FD"/>
    <w:multiLevelType w:val="multilevel"/>
    <w:tmpl w:val="84788A78"/>
    <w:lvl w:ilvl="0">
      <w:start w:val="1"/>
      <w:numFmt w:val="bullet"/>
      <w:pStyle w:val="ListBullet"/>
      <w:lvlText w:val=""/>
      <w:lvlJc w:val="left"/>
      <w:pPr>
        <w:ind w:left="216" w:hanging="216"/>
      </w:pPr>
      <w:rPr>
        <w:rFonts w:ascii="Symbol" w:hAnsi="Symbol" w:cs="Times New Roman" w:hint="default"/>
        <w:color w:val="auto"/>
      </w:rPr>
    </w:lvl>
    <w:lvl w:ilvl="1">
      <w:start w:val="1"/>
      <w:numFmt w:val="bullet"/>
      <w:lvlText w:val="o"/>
      <w:lvlJc w:val="left"/>
      <w:pPr>
        <w:ind w:left="432" w:hanging="216"/>
      </w:pPr>
      <w:rPr>
        <w:rFonts w:ascii="Courier New" w:hAnsi="Courier New" w:cs="Times New Roman" w:hint="default"/>
      </w:rPr>
    </w:lvl>
    <w:lvl w:ilvl="2">
      <w:start w:val="1"/>
      <w:numFmt w:val="bullet"/>
      <w:lvlText w:val=""/>
      <w:lvlJc w:val="left"/>
      <w:pPr>
        <w:ind w:left="648" w:hanging="216"/>
      </w:pPr>
      <w:rPr>
        <w:rFonts w:ascii="Symbol" w:hAnsi="Symbol" w:cs="Times New Roman" w:hint="default"/>
        <w:color w:val="auto"/>
      </w:rPr>
    </w:lvl>
    <w:lvl w:ilvl="3">
      <w:start w:val="1"/>
      <w:numFmt w:val="bullet"/>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24B5353"/>
    <w:multiLevelType w:val="hybridMultilevel"/>
    <w:tmpl w:val="A13ABC9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892006"/>
    <w:multiLevelType w:val="hybridMultilevel"/>
    <w:tmpl w:val="7C449C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3506C2"/>
    <w:multiLevelType w:val="multilevel"/>
    <w:tmpl w:val="EFD4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5A1D96"/>
    <w:multiLevelType w:val="hybridMultilevel"/>
    <w:tmpl w:val="6C0C8FEE"/>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60E20CDE"/>
    <w:multiLevelType w:val="hybridMultilevel"/>
    <w:tmpl w:val="9A0EA18E"/>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668D79F7"/>
    <w:multiLevelType w:val="multilevel"/>
    <w:tmpl w:val="B444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CA24BB"/>
    <w:multiLevelType w:val="hybridMultilevel"/>
    <w:tmpl w:val="3EEA24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9687F3F"/>
    <w:multiLevelType w:val="hybridMultilevel"/>
    <w:tmpl w:val="CEB0AB26"/>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12F66D1"/>
    <w:multiLevelType w:val="multilevel"/>
    <w:tmpl w:val="8F4CF9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9283E49"/>
    <w:multiLevelType w:val="hybridMultilevel"/>
    <w:tmpl w:val="91F04502"/>
    <w:lvl w:ilvl="0" w:tplc="DD081C90">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2886376">
    <w:abstractNumId w:val="14"/>
  </w:num>
  <w:num w:numId="2" w16cid:durableId="1048845860">
    <w:abstractNumId w:val="22"/>
  </w:num>
  <w:num w:numId="3" w16cid:durableId="896206123">
    <w:abstractNumId w:val="31"/>
  </w:num>
  <w:num w:numId="4" w16cid:durableId="12172326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07045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98863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9108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85999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84890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2359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9733811">
    <w:abstractNumId w:val="31"/>
  </w:num>
  <w:num w:numId="12" w16cid:durableId="412899176">
    <w:abstractNumId w:val="15"/>
  </w:num>
  <w:num w:numId="13" w16cid:durableId="27026992">
    <w:abstractNumId w:val="1"/>
  </w:num>
  <w:num w:numId="14" w16cid:durableId="322778792">
    <w:abstractNumId w:val="2"/>
  </w:num>
  <w:num w:numId="15" w16cid:durableId="2115518929">
    <w:abstractNumId w:val="25"/>
  </w:num>
  <w:num w:numId="16" w16cid:durableId="516965949">
    <w:abstractNumId w:val="20"/>
  </w:num>
  <w:num w:numId="17" w16cid:durableId="1241717950">
    <w:abstractNumId w:val="23"/>
  </w:num>
  <w:num w:numId="18" w16cid:durableId="1295520888">
    <w:abstractNumId w:val="4"/>
  </w:num>
  <w:num w:numId="19" w16cid:durableId="1192912175">
    <w:abstractNumId w:val="28"/>
  </w:num>
  <w:num w:numId="20" w16cid:durableId="6101179">
    <w:abstractNumId w:val="17"/>
  </w:num>
  <w:num w:numId="21" w16cid:durableId="1988584080">
    <w:abstractNumId w:val="11"/>
  </w:num>
  <w:num w:numId="22" w16cid:durableId="507141449">
    <w:abstractNumId w:val="3"/>
  </w:num>
  <w:num w:numId="23" w16cid:durableId="2106148398">
    <w:abstractNumId w:val="5"/>
  </w:num>
  <w:num w:numId="24" w16cid:durableId="1138958477">
    <w:abstractNumId w:val="8"/>
  </w:num>
  <w:num w:numId="25" w16cid:durableId="2015567409">
    <w:abstractNumId w:val="7"/>
  </w:num>
  <w:num w:numId="26" w16cid:durableId="946303845">
    <w:abstractNumId w:val="24"/>
  </w:num>
  <w:num w:numId="27" w16cid:durableId="1863200361">
    <w:abstractNumId w:val="29"/>
  </w:num>
  <w:num w:numId="28" w16cid:durableId="273097307">
    <w:abstractNumId w:val="18"/>
  </w:num>
  <w:num w:numId="29" w16cid:durableId="121657711">
    <w:abstractNumId w:val="21"/>
  </w:num>
  <w:num w:numId="30" w16cid:durableId="1989245046">
    <w:abstractNumId w:val="9"/>
  </w:num>
  <w:num w:numId="31" w16cid:durableId="1679623090">
    <w:abstractNumId w:val="12"/>
  </w:num>
  <w:num w:numId="32" w16cid:durableId="14214913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28A8"/>
    <w:rsid w:val="00002BB1"/>
    <w:rsid w:val="0000466F"/>
    <w:rsid w:val="00006D17"/>
    <w:rsid w:val="00007F90"/>
    <w:rsid w:val="000119B4"/>
    <w:rsid w:val="00011C8B"/>
    <w:rsid w:val="00013FB5"/>
    <w:rsid w:val="00014881"/>
    <w:rsid w:val="000162BD"/>
    <w:rsid w:val="000173F7"/>
    <w:rsid w:val="00024956"/>
    <w:rsid w:val="000303AE"/>
    <w:rsid w:val="0003041A"/>
    <w:rsid w:val="00032670"/>
    <w:rsid w:val="00034F0D"/>
    <w:rsid w:val="00036090"/>
    <w:rsid w:val="00036235"/>
    <w:rsid w:val="00040A79"/>
    <w:rsid w:val="00041218"/>
    <w:rsid w:val="00044823"/>
    <w:rsid w:val="000453E4"/>
    <w:rsid w:val="00045B1D"/>
    <w:rsid w:val="00045B8D"/>
    <w:rsid w:val="00047AA4"/>
    <w:rsid w:val="000551A4"/>
    <w:rsid w:val="0005650E"/>
    <w:rsid w:val="00057470"/>
    <w:rsid w:val="00062B82"/>
    <w:rsid w:val="00066868"/>
    <w:rsid w:val="000676D6"/>
    <w:rsid w:val="00071FE7"/>
    <w:rsid w:val="00073FAF"/>
    <w:rsid w:val="000745A9"/>
    <w:rsid w:val="0008194A"/>
    <w:rsid w:val="00082486"/>
    <w:rsid w:val="00082B19"/>
    <w:rsid w:val="00085735"/>
    <w:rsid w:val="00087737"/>
    <w:rsid w:val="000905DD"/>
    <w:rsid w:val="000906DB"/>
    <w:rsid w:val="00091380"/>
    <w:rsid w:val="000941FB"/>
    <w:rsid w:val="000965BC"/>
    <w:rsid w:val="00096A6E"/>
    <w:rsid w:val="00097024"/>
    <w:rsid w:val="00097076"/>
    <w:rsid w:val="0009791D"/>
    <w:rsid w:val="00097ED6"/>
    <w:rsid w:val="000A1134"/>
    <w:rsid w:val="000A118D"/>
    <w:rsid w:val="000A1E51"/>
    <w:rsid w:val="000A2505"/>
    <w:rsid w:val="000A4B5C"/>
    <w:rsid w:val="000A4FAA"/>
    <w:rsid w:val="000A6691"/>
    <w:rsid w:val="000A673C"/>
    <w:rsid w:val="000B0AFA"/>
    <w:rsid w:val="000B1814"/>
    <w:rsid w:val="000B2C0A"/>
    <w:rsid w:val="000B398A"/>
    <w:rsid w:val="000B4120"/>
    <w:rsid w:val="000B4128"/>
    <w:rsid w:val="000B4B73"/>
    <w:rsid w:val="000B6BB2"/>
    <w:rsid w:val="000B7149"/>
    <w:rsid w:val="000B74C4"/>
    <w:rsid w:val="000C01F7"/>
    <w:rsid w:val="000C0A7E"/>
    <w:rsid w:val="000C186C"/>
    <w:rsid w:val="000C1CA9"/>
    <w:rsid w:val="000C33D8"/>
    <w:rsid w:val="000D06BD"/>
    <w:rsid w:val="000D27E1"/>
    <w:rsid w:val="000D6BF5"/>
    <w:rsid w:val="000D72CB"/>
    <w:rsid w:val="000E0CC5"/>
    <w:rsid w:val="000E1658"/>
    <w:rsid w:val="000E1A42"/>
    <w:rsid w:val="000E4093"/>
    <w:rsid w:val="000E4806"/>
    <w:rsid w:val="000E589F"/>
    <w:rsid w:val="000E734A"/>
    <w:rsid w:val="000E750B"/>
    <w:rsid w:val="000F1EB2"/>
    <w:rsid w:val="000F28B0"/>
    <w:rsid w:val="000F3164"/>
    <w:rsid w:val="000F3420"/>
    <w:rsid w:val="000F4660"/>
    <w:rsid w:val="000F5A41"/>
    <w:rsid w:val="000F736E"/>
    <w:rsid w:val="00100EA4"/>
    <w:rsid w:val="00101D9D"/>
    <w:rsid w:val="00102E49"/>
    <w:rsid w:val="001034B5"/>
    <w:rsid w:val="00104A5D"/>
    <w:rsid w:val="001057E3"/>
    <w:rsid w:val="001111B5"/>
    <w:rsid w:val="001125F8"/>
    <w:rsid w:val="00115F82"/>
    <w:rsid w:val="0011777E"/>
    <w:rsid w:val="00117E53"/>
    <w:rsid w:val="001230B0"/>
    <w:rsid w:val="00124949"/>
    <w:rsid w:val="00124DF6"/>
    <w:rsid w:val="0012508B"/>
    <w:rsid w:val="001250A9"/>
    <w:rsid w:val="00125555"/>
    <w:rsid w:val="001257CD"/>
    <w:rsid w:val="00126214"/>
    <w:rsid w:val="00131D12"/>
    <w:rsid w:val="001351CE"/>
    <w:rsid w:val="00135630"/>
    <w:rsid w:val="00137299"/>
    <w:rsid w:val="00137816"/>
    <w:rsid w:val="001408AF"/>
    <w:rsid w:val="001411B2"/>
    <w:rsid w:val="00141BA2"/>
    <w:rsid w:val="0014218F"/>
    <w:rsid w:val="00143D22"/>
    <w:rsid w:val="00145C5E"/>
    <w:rsid w:val="001461FC"/>
    <w:rsid w:val="001468E3"/>
    <w:rsid w:val="001500F2"/>
    <w:rsid w:val="001509B6"/>
    <w:rsid w:val="001509F7"/>
    <w:rsid w:val="00150D07"/>
    <w:rsid w:val="00150FDD"/>
    <w:rsid w:val="001538FE"/>
    <w:rsid w:val="001541E0"/>
    <w:rsid w:val="00154815"/>
    <w:rsid w:val="001570B9"/>
    <w:rsid w:val="00160271"/>
    <w:rsid w:val="00160F8D"/>
    <w:rsid w:val="001656A6"/>
    <w:rsid w:val="001661C1"/>
    <w:rsid w:val="00166DBC"/>
    <w:rsid w:val="00170582"/>
    <w:rsid w:val="001758A0"/>
    <w:rsid w:val="00177627"/>
    <w:rsid w:val="00181A89"/>
    <w:rsid w:val="001821C3"/>
    <w:rsid w:val="00183139"/>
    <w:rsid w:val="001838CD"/>
    <w:rsid w:val="001873A7"/>
    <w:rsid w:val="0019189A"/>
    <w:rsid w:val="0019256E"/>
    <w:rsid w:val="001946FB"/>
    <w:rsid w:val="00194784"/>
    <w:rsid w:val="0019628A"/>
    <w:rsid w:val="00197468"/>
    <w:rsid w:val="00197C74"/>
    <w:rsid w:val="001A17BC"/>
    <w:rsid w:val="001A1872"/>
    <w:rsid w:val="001A1DD6"/>
    <w:rsid w:val="001A70FD"/>
    <w:rsid w:val="001B2FE9"/>
    <w:rsid w:val="001B36AD"/>
    <w:rsid w:val="001B42A6"/>
    <w:rsid w:val="001B53B5"/>
    <w:rsid w:val="001B54DD"/>
    <w:rsid w:val="001C0803"/>
    <w:rsid w:val="001C09B0"/>
    <w:rsid w:val="001C23D4"/>
    <w:rsid w:val="001C28A2"/>
    <w:rsid w:val="001C430D"/>
    <w:rsid w:val="001C5B00"/>
    <w:rsid w:val="001C5BAD"/>
    <w:rsid w:val="001C66AB"/>
    <w:rsid w:val="001D02DB"/>
    <w:rsid w:val="001D23C9"/>
    <w:rsid w:val="001D3F2B"/>
    <w:rsid w:val="001D52CA"/>
    <w:rsid w:val="001D72C2"/>
    <w:rsid w:val="001D7763"/>
    <w:rsid w:val="001D7FC6"/>
    <w:rsid w:val="001E07D3"/>
    <w:rsid w:val="001E23E3"/>
    <w:rsid w:val="001E5FCF"/>
    <w:rsid w:val="001E6B5E"/>
    <w:rsid w:val="001E749A"/>
    <w:rsid w:val="001F1C8E"/>
    <w:rsid w:val="001F2092"/>
    <w:rsid w:val="001F43BA"/>
    <w:rsid w:val="001F62C1"/>
    <w:rsid w:val="001F6A23"/>
    <w:rsid w:val="001F7AA7"/>
    <w:rsid w:val="00201EBB"/>
    <w:rsid w:val="00201FA9"/>
    <w:rsid w:val="002040D8"/>
    <w:rsid w:val="00206310"/>
    <w:rsid w:val="0021001C"/>
    <w:rsid w:val="00211451"/>
    <w:rsid w:val="00212444"/>
    <w:rsid w:val="00214F4C"/>
    <w:rsid w:val="00215B8D"/>
    <w:rsid w:val="002224BC"/>
    <w:rsid w:val="00222A6E"/>
    <w:rsid w:val="002254E3"/>
    <w:rsid w:val="00226461"/>
    <w:rsid w:val="00227A8E"/>
    <w:rsid w:val="00227C75"/>
    <w:rsid w:val="00227DA5"/>
    <w:rsid w:val="00230331"/>
    <w:rsid w:val="00231436"/>
    <w:rsid w:val="00234821"/>
    <w:rsid w:val="0023528E"/>
    <w:rsid w:val="0023586D"/>
    <w:rsid w:val="0023587F"/>
    <w:rsid w:val="00240757"/>
    <w:rsid w:val="00242B46"/>
    <w:rsid w:val="002438B2"/>
    <w:rsid w:val="0024406E"/>
    <w:rsid w:val="00245436"/>
    <w:rsid w:val="002456BC"/>
    <w:rsid w:val="0024670C"/>
    <w:rsid w:val="0024767E"/>
    <w:rsid w:val="0025056B"/>
    <w:rsid w:val="002509B7"/>
    <w:rsid w:val="00252FBD"/>
    <w:rsid w:val="002537D0"/>
    <w:rsid w:val="00253D18"/>
    <w:rsid w:val="00254621"/>
    <w:rsid w:val="002559A0"/>
    <w:rsid w:val="00255CB6"/>
    <w:rsid w:val="00256269"/>
    <w:rsid w:val="00262FA4"/>
    <w:rsid w:val="00273FCF"/>
    <w:rsid w:val="002804FB"/>
    <w:rsid w:val="00283DEA"/>
    <w:rsid w:val="002859AF"/>
    <w:rsid w:val="002879DB"/>
    <w:rsid w:val="0029012C"/>
    <w:rsid w:val="002910E6"/>
    <w:rsid w:val="00292940"/>
    <w:rsid w:val="00294B65"/>
    <w:rsid w:val="00295633"/>
    <w:rsid w:val="002966AC"/>
    <w:rsid w:val="002974D3"/>
    <w:rsid w:val="002A01BC"/>
    <w:rsid w:val="002A01D2"/>
    <w:rsid w:val="002A025F"/>
    <w:rsid w:val="002A1FB6"/>
    <w:rsid w:val="002A2E0B"/>
    <w:rsid w:val="002A3F47"/>
    <w:rsid w:val="002A5D3E"/>
    <w:rsid w:val="002A6427"/>
    <w:rsid w:val="002B1348"/>
    <w:rsid w:val="002B31AE"/>
    <w:rsid w:val="002B4B7F"/>
    <w:rsid w:val="002B6168"/>
    <w:rsid w:val="002C02A5"/>
    <w:rsid w:val="002C0F23"/>
    <w:rsid w:val="002C36F3"/>
    <w:rsid w:val="002C6A8C"/>
    <w:rsid w:val="002C7679"/>
    <w:rsid w:val="002D0CBC"/>
    <w:rsid w:val="002D1294"/>
    <w:rsid w:val="002D2AE9"/>
    <w:rsid w:val="002D30ED"/>
    <w:rsid w:val="002D3492"/>
    <w:rsid w:val="002D51AC"/>
    <w:rsid w:val="002D5AEA"/>
    <w:rsid w:val="002D779F"/>
    <w:rsid w:val="002E12C9"/>
    <w:rsid w:val="002E2995"/>
    <w:rsid w:val="002E3781"/>
    <w:rsid w:val="002E4598"/>
    <w:rsid w:val="002F076B"/>
    <w:rsid w:val="002F10E8"/>
    <w:rsid w:val="002F12D4"/>
    <w:rsid w:val="002F34C0"/>
    <w:rsid w:val="002F3C26"/>
    <w:rsid w:val="002F3CED"/>
    <w:rsid w:val="002F3D60"/>
    <w:rsid w:val="002F62FE"/>
    <w:rsid w:val="002F7C9F"/>
    <w:rsid w:val="00301EC1"/>
    <w:rsid w:val="0030238C"/>
    <w:rsid w:val="0030326E"/>
    <w:rsid w:val="00303518"/>
    <w:rsid w:val="003057EA"/>
    <w:rsid w:val="00305B26"/>
    <w:rsid w:val="00307BDE"/>
    <w:rsid w:val="00312277"/>
    <w:rsid w:val="00312AD7"/>
    <w:rsid w:val="00316149"/>
    <w:rsid w:val="00320A48"/>
    <w:rsid w:val="003227B2"/>
    <w:rsid w:val="0032565C"/>
    <w:rsid w:val="003256B5"/>
    <w:rsid w:val="00327BB0"/>
    <w:rsid w:val="00327BB7"/>
    <w:rsid w:val="003300DD"/>
    <w:rsid w:val="003315AA"/>
    <w:rsid w:val="00331B3A"/>
    <w:rsid w:val="003326E0"/>
    <w:rsid w:val="00333554"/>
    <w:rsid w:val="00336106"/>
    <w:rsid w:val="00337338"/>
    <w:rsid w:val="00340C9E"/>
    <w:rsid w:val="0034147E"/>
    <w:rsid w:val="0034394F"/>
    <w:rsid w:val="00343B74"/>
    <w:rsid w:val="00343BF9"/>
    <w:rsid w:val="0034411B"/>
    <w:rsid w:val="0034509F"/>
    <w:rsid w:val="00345CDF"/>
    <w:rsid w:val="00346590"/>
    <w:rsid w:val="003473CD"/>
    <w:rsid w:val="00347451"/>
    <w:rsid w:val="00347BFE"/>
    <w:rsid w:val="00350708"/>
    <w:rsid w:val="00350D82"/>
    <w:rsid w:val="00351CDC"/>
    <w:rsid w:val="00353B1A"/>
    <w:rsid w:val="00353F66"/>
    <w:rsid w:val="00355236"/>
    <w:rsid w:val="00356167"/>
    <w:rsid w:val="00361D40"/>
    <w:rsid w:val="00362CB6"/>
    <w:rsid w:val="00364ADD"/>
    <w:rsid w:val="00364B86"/>
    <w:rsid w:val="00366270"/>
    <w:rsid w:val="00367447"/>
    <w:rsid w:val="00370773"/>
    <w:rsid w:val="003709CF"/>
    <w:rsid w:val="00370ACE"/>
    <w:rsid w:val="0037185E"/>
    <w:rsid w:val="00375B11"/>
    <w:rsid w:val="00377FE0"/>
    <w:rsid w:val="003802C3"/>
    <w:rsid w:val="003803BB"/>
    <w:rsid w:val="00382BD5"/>
    <w:rsid w:val="00383422"/>
    <w:rsid w:val="00384D6F"/>
    <w:rsid w:val="00385885"/>
    <w:rsid w:val="0038610B"/>
    <w:rsid w:val="00387752"/>
    <w:rsid w:val="003901AB"/>
    <w:rsid w:val="00390FF3"/>
    <w:rsid w:val="0039114E"/>
    <w:rsid w:val="003911C1"/>
    <w:rsid w:val="0039132A"/>
    <w:rsid w:val="00391E64"/>
    <w:rsid w:val="003934D7"/>
    <w:rsid w:val="003940EF"/>
    <w:rsid w:val="00396D06"/>
    <w:rsid w:val="00397D85"/>
    <w:rsid w:val="003A0C30"/>
    <w:rsid w:val="003A0EC9"/>
    <w:rsid w:val="003A2B51"/>
    <w:rsid w:val="003A48C3"/>
    <w:rsid w:val="003A65A2"/>
    <w:rsid w:val="003B169B"/>
    <w:rsid w:val="003B18C5"/>
    <w:rsid w:val="003B4685"/>
    <w:rsid w:val="003B4F50"/>
    <w:rsid w:val="003B509A"/>
    <w:rsid w:val="003B6385"/>
    <w:rsid w:val="003B791D"/>
    <w:rsid w:val="003C1952"/>
    <w:rsid w:val="003C282F"/>
    <w:rsid w:val="003C4373"/>
    <w:rsid w:val="003C5A7F"/>
    <w:rsid w:val="003C60CA"/>
    <w:rsid w:val="003C68EB"/>
    <w:rsid w:val="003C74B4"/>
    <w:rsid w:val="003D3203"/>
    <w:rsid w:val="003D651B"/>
    <w:rsid w:val="003E17EB"/>
    <w:rsid w:val="003E23B8"/>
    <w:rsid w:val="003E2E64"/>
    <w:rsid w:val="003E32F7"/>
    <w:rsid w:val="003E3593"/>
    <w:rsid w:val="003E66BC"/>
    <w:rsid w:val="003E7428"/>
    <w:rsid w:val="003E771A"/>
    <w:rsid w:val="003F133F"/>
    <w:rsid w:val="003F1BFE"/>
    <w:rsid w:val="003F32F1"/>
    <w:rsid w:val="003F4912"/>
    <w:rsid w:val="003F6071"/>
    <w:rsid w:val="003F6158"/>
    <w:rsid w:val="003F78BC"/>
    <w:rsid w:val="0040080B"/>
    <w:rsid w:val="00400C06"/>
    <w:rsid w:val="00402671"/>
    <w:rsid w:val="004033B0"/>
    <w:rsid w:val="0040373F"/>
    <w:rsid w:val="00404042"/>
    <w:rsid w:val="00405464"/>
    <w:rsid w:val="004063D3"/>
    <w:rsid w:val="0040685B"/>
    <w:rsid w:val="0041030E"/>
    <w:rsid w:val="0041098D"/>
    <w:rsid w:val="00410D84"/>
    <w:rsid w:val="0041229C"/>
    <w:rsid w:val="004138A3"/>
    <w:rsid w:val="00414973"/>
    <w:rsid w:val="00414D5F"/>
    <w:rsid w:val="00416087"/>
    <w:rsid w:val="00420660"/>
    <w:rsid w:val="00423D2E"/>
    <w:rsid w:val="00424953"/>
    <w:rsid w:val="00424AC9"/>
    <w:rsid w:val="00425A22"/>
    <w:rsid w:val="0042620E"/>
    <w:rsid w:val="00426FC2"/>
    <w:rsid w:val="00432872"/>
    <w:rsid w:val="00433A0E"/>
    <w:rsid w:val="004348E2"/>
    <w:rsid w:val="00436C14"/>
    <w:rsid w:val="00440260"/>
    <w:rsid w:val="00440648"/>
    <w:rsid w:val="00440F12"/>
    <w:rsid w:val="00441C8E"/>
    <w:rsid w:val="004423C3"/>
    <w:rsid w:val="00443792"/>
    <w:rsid w:val="004443D8"/>
    <w:rsid w:val="004451CB"/>
    <w:rsid w:val="00445FB6"/>
    <w:rsid w:val="00447205"/>
    <w:rsid w:val="0045016F"/>
    <w:rsid w:val="0045076D"/>
    <w:rsid w:val="004531EB"/>
    <w:rsid w:val="004533DC"/>
    <w:rsid w:val="00461DD8"/>
    <w:rsid w:val="00465006"/>
    <w:rsid w:val="0046557D"/>
    <w:rsid w:val="004666FD"/>
    <w:rsid w:val="00473A8C"/>
    <w:rsid w:val="00473DF2"/>
    <w:rsid w:val="004768A5"/>
    <w:rsid w:val="00476BCF"/>
    <w:rsid w:val="0048226E"/>
    <w:rsid w:val="0048231E"/>
    <w:rsid w:val="004827DC"/>
    <w:rsid w:val="004839B9"/>
    <w:rsid w:val="0048456C"/>
    <w:rsid w:val="00484A3E"/>
    <w:rsid w:val="00484AEC"/>
    <w:rsid w:val="0049019F"/>
    <w:rsid w:val="0049054B"/>
    <w:rsid w:val="004910F3"/>
    <w:rsid w:val="004914B6"/>
    <w:rsid w:val="004955B0"/>
    <w:rsid w:val="0049598A"/>
    <w:rsid w:val="00497042"/>
    <w:rsid w:val="00497393"/>
    <w:rsid w:val="004A1987"/>
    <w:rsid w:val="004A453C"/>
    <w:rsid w:val="004B064A"/>
    <w:rsid w:val="004B2776"/>
    <w:rsid w:val="004B296A"/>
    <w:rsid w:val="004B2C77"/>
    <w:rsid w:val="004B72D8"/>
    <w:rsid w:val="004C2069"/>
    <w:rsid w:val="004C3A5B"/>
    <w:rsid w:val="004C5F6B"/>
    <w:rsid w:val="004C70E0"/>
    <w:rsid w:val="004D0B9A"/>
    <w:rsid w:val="004D1B64"/>
    <w:rsid w:val="004D2ACF"/>
    <w:rsid w:val="004D5C00"/>
    <w:rsid w:val="004E29B3"/>
    <w:rsid w:val="004E4632"/>
    <w:rsid w:val="004E4873"/>
    <w:rsid w:val="004E48A4"/>
    <w:rsid w:val="004E4FCF"/>
    <w:rsid w:val="004E54AF"/>
    <w:rsid w:val="004F0A28"/>
    <w:rsid w:val="004F0EB7"/>
    <w:rsid w:val="004F14F3"/>
    <w:rsid w:val="004F398E"/>
    <w:rsid w:val="004F41E0"/>
    <w:rsid w:val="004F4643"/>
    <w:rsid w:val="004F6ABF"/>
    <w:rsid w:val="004F76AC"/>
    <w:rsid w:val="004F76D2"/>
    <w:rsid w:val="00500572"/>
    <w:rsid w:val="005011AD"/>
    <w:rsid w:val="005120F5"/>
    <w:rsid w:val="005146F9"/>
    <w:rsid w:val="00514ED8"/>
    <w:rsid w:val="0051681C"/>
    <w:rsid w:val="0052347B"/>
    <w:rsid w:val="005244E9"/>
    <w:rsid w:val="00524B97"/>
    <w:rsid w:val="00524C55"/>
    <w:rsid w:val="0052596A"/>
    <w:rsid w:val="0052762E"/>
    <w:rsid w:val="00532289"/>
    <w:rsid w:val="005333FE"/>
    <w:rsid w:val="00533F37"/>
    <w:rsid w:val="005342C5"/>
    <w:rsid w:val="00535A2B"/>
    <w:rsid w:val="00537755"/>
    <w:rsid w:val="00540F60"/>
    <w:rsid w:val="0054172E"/>
    <w:rsid w:val="00545732"/>
    <w:rsid w:val="0055080B"/>
    <w:rsid w:val="00551530"/>
    <w:rsid w:val="00551761"/>
    <w:rsid w:val="00551965"/>
    <w:rsid w:val="00553A98"/>
    <w:rsid w:val="005647E4"/>
    <w:rsid w:val="00567027"/>
    <w:rsid w:val="00570EA7"/>
    <w:rsid w:val="00570F72"/>
    <w:rsid w:val="00571B92"/>
    <w:rsid w:val="00573D3B"/>
    <w:rsid w:val="0057415B"/>
    <w:rsid w:val="00575C66"/>
    <w:rsid w:val="005808A7"/>
    <w:rsid w:val="00580AD6"/>
    <w:rsid w:val="00580F31"/>
    <w:rsid w:val="005903C9"/>
    <w:rsid w:val="00590AE4"/>
    <w:rsid w:val="00590D07"/>
    <w:rsid w:val="00592849"/>
    <w:rsid w:val="0059597B"/>
    <w:rsid w:val="0059666F"/>
    <w:rsid w:val="00597C3F"/>
    <w:rsid w:val="005A01B9"/>
    <w:rsid w:val="005A137E"/>
    <w:rsid w:val="005A1576"/>
    <w:rsid w:val="005A2BE2"/>
    <w:rsid w:val="005A4204"/>
    <w:rsid w:val="005B08A8"/>
    <w:rsid w:val="005B261C"/>
    <w:rsid w:val="005B2803"/>
    <w:rsid w:val="005B310E"/>
    <w:rsid w:val="005B5080"/>
    <w:rsid w:val="005C086C"/>
    <w:rsid w:val="005C3A83"/>
    <w:rsid w:val="005C4E0A"/>
    <w:rsid w:val="005C536D"/>
    <w:rsid w:val="005C779C"/>
    <w:rsid w:val="005C7877"/>
    <w:rsid w:val="005D1B49"/>
    <w:rsid w:val="005D1E9C"/>
    <w:rsid w:val="005D6C61"/>
    <w:rsid w:val="005D6E21"/>
    <w:rsid w:val="005E201C"/>
    <w:rsid w:val="005E21A7"/>
    <w:rsid w:val="005E3AF2"/>
    <w:rsid w:val="005E4351"/>
    <w:rsid w:val="005E45FC"/>
    <w:rsid w:val="005E55D6"/>
    <w:rsid w:val="005E7EF1"/>
    <w:rsid w:val="005F0BBC"/>
    <w:rsid w:val="005F2062"/>
    <w:rsid w:val="005F2297"/>
    <w:rsid w:val="005F599F"/>
    <w:rsid w:val="005F6929"/>
    <w:rsid w:val="00601009"/>
    <w:rsid w:val="006025AB"/>
    <w:rsid w:val="006026E0"/>
    <w:rsid w:val="00610D94"/>
    <w:rsid w:val="00611D7B"/>
    <w:rsid w:val="00611E92"/>
    <w:rsid w:val="00615742"/>
    <w:rsid w:val="00615B80"/>
    <w:rsid w:val="00617807"/>
    <w:rsid w:val="006234B0"/>
    <w:rsid w:val="00623CB6"/>
    <w:rsid w:val="0062491D"/>
    <w:rsid w:val="00624FB0"/>
    <w:rsid w:val="00625338"/>
    <w:rsid w:val="00625ECE"/>
    <w:rsid w:val="006272FC"/>
    <w:rsid w:val="00636FD8"/>
    <w:rsid w:val="00637F45"/>
    <w:rsid w:val="00640092"/>
    <w:rsid w:val="0064111C"/>
    <w:rsid w:val="0064410F"/>
    <w:rsid w:val="00650088"/>
    <w:rsid w:val="0065075A"/>
    <w:rsid w:val="00650C9C"/>
    <w:rsid w:val="0065122F"/>
    <w:rsid w:val="006538CE"/>
    <w:rsid w:val="0065579F"/>
    <w:rsid w:val="0065765B"/>
    <w:rsid w:val="00657AD2"/>
    <w:rsid w:val="00661406"/>
    <w:rsid w:val="00665CAD"/>
    <w:rsid w:val="0067010D"/>
    <w:rsid w:val="00670C66"/>
    <w:rsid w:val="00673E9B"/>
    <w:rsid w:val="00676F57"/>
    <w:rsid w:val="00677049"/>
    <w:rsid w:val="00677161"/>
    <w:rsid w:val="006772E4"/>
    <w:rsid w:val="00680F31"/>
    <w:rsid w:val="0068409D"/>
    <w:rsid w:val="00694E55"/>
    <w:rsid w:val="00696630"/>
    <w:rsid w:val="006A033A"/>
    <w:rsid w:val="006A0A2B"/>
    <w:rsid w:val="006A389E"/>
    <w:rsid w:val="006A65C2"/>
    <w:rsid w:val="006A6A82"/>
    <w:rsid w:val="006A77DA"/>
    <w:rsid w:val="006B08FD"/>
    <w:rsid w:val="006B0992"/>
    <w:rsid w:val="006B11B5"/>
    <w:rsid w:val="006B13FE"/>
    <w:rsid w:val="006B516A"/>
    <w:rsid w:val="006C2100"/>
    <w:rsid w:val="006C4DC8"/>
    <w:rsid w:val="006C52CE"/>
    <w:rsid w:val="006C6685"/>
    <w:rsid w:val="006D002A"/>
    <w:rsid w:val="006D06D0"/>
    <w:rsid w:val="006D188A"/>
    <w:rsid w:val="006D4DDD"/>
    <w:rsid w:val="006D5D4D"/>
    <w:rsid w:val="006D7962"/>
    <w:rsid w:val="006E114E"/>
    <w:rsid w:val="006E1656"/>
    <w:rsid w:val="006E49AF"/>
    <w:rsid w:val="006E5CDD"/>
    <w:rsid w:val="006E7EE6"/>
    <w:rsid w:val="006F379F"/>
    <w:rsid w:val="006F5B42"/>
    <w:rsid w:val="006F5D8B"/>
    <w:rsid w:val="006F7A9B"/>
    <w:rsid w:val="007017C7"/>
    <w:rsid w:val="00702E28"/>
    <w:rsid w:val="00704B5B"/>
    <w:rsid w:val="0070573B"/>
    <w:rsid w:val="00706A3B"/>
    <w:rsid w:val="00707904"/>
    <w:rsid w:val="007079EA"/>
    <w:rsid w:val="00713160"/>
    <w:rsid w:val="00713757"/>
    <w:rsid w:val="0071470C"/>
    <w:rsid w:val="00715094"/>
    <w:rsid w:val="00715C79"/>
    <w:rsid w:val="00720F7D"/>
    <w:rsid w:val="00721EDA"/>
    <w:rsid w:val="00722E89"/>
    <w:rsid w:val="0072374A"/>
    <w:rsid w:val="00723F3F"/>
    <w:rsid w:val="007265BB"/>
    <w:rsid w:val="0073038A"/>
    <w:rsid w:val="00731734"/>
    <w:rsid w:val="00731FEA"/>
    <w:rsid w:val="007365FD"/>
    <w:rsid w:val="00737D0A"/>
    <w:rsid w:val="00740F21"/>
    <w:rsid w:val="00741DF6"/>
    <w:rsid w:val="00741E90"/>
    <w:rsid w:val="007425AB"/>
    <w:rsid w:val="007429B7"/>
    <w:rsid w:val="007429E6"/>
    <w:rsid w:val="00742A27"/>
    <w:rsid w:val="007455B6"/>
    <w:rsid w:val="00746A8F"/>
    <w:rsid w:val="00746BEE"/>
    <w:rsid w:val="00747499"/>
    <w:rsid w:val="00747B38"/>
    <w:rsid w:val="00750EAB"/>
    <w:rsid w:val="00754EA4"/>
    <w:rsid w:val="0075663B"/>
    <w:rsid w:val="00756E04"/>
    <w:rsid w:val="007619F0"/>
    <w:rsid w:val="007621A2"/>
    <w:rsid w:val="00762ECF"/>
    <w:rsid w:val="00763D2A"/>
    <w:rsid w:val="00771E67"/>
    <w:rsid w:val="00772699"/>
    <w:rsid w:val="00774FFF"/>
    <w:rsid w:val="00782840"/>
    <w:rsid w:val="00783A26"/>
    <w:rsid w:val="0078499D"/>
    <w:rsid w:val="00784D58"/>
    <w:rsid w:val="00786702"/>
    <w:rsid w:val="007921A3"/>
    <w:rsid w:val="007927DF"/>
    <w:rsid w:val="00792D52"/>
    <w:rsid w:val="007949E8"/>
    <w:rsid w:val="007954B8"/>
    <w:rsid w:val="007959EA"/>
    <w:rsid w:val="0079785D"/>
    <w:rsid w:val="007A32B9"/>
    <w:rsid w:val="007A4301"/>
    <w:rsid w:val="007A5044"/>
    <w:rsid w:val="007A5263"/>
    <w:rsid w:val="007A5B9E"/>
    <w:rsid w:val="007A6798"/>
    <w:rsid w:val="007B069D"/>
    <w:rsid w:val="007B08F6"/>
    <w:rsid w:val="007B1A8D"/>
    <w:rsid w:val="007B20AA"/>
    <w:rsid w:val="007B46C9"/>
    <w:rsid w:val="007B4AE8"/>
    <w:rsid w:val="007B4CED"/>
    <w:rsid w:val="007B4FD3"/>
    <w:rsid w:val="007B5477"/>
    <w:rsid w:val="007B58B6"/>
    <w:rsid w:val="007B6999"/>
    <w:rsid w:val="007C1142"/>
    <w:rsid w:val="007C189D"/>
    <w:rsid w:val="007C3EF8"/>
    <w:rsid w:val="007C55E4"/>
    <w:rsid w:val="007C6094"/>
    <w:rsid w:val="007C6B7C"/>
    <w:rsid w:val="007D2245"/>
    <w:rsid w:val="007D22BE"/>
    <w:rsid w:val="007D403E"/>
    <w:rsid w:val="007D718E"/>
    <w:rsid w:val="007D7CC7"/>
    <w:rsid w:val="007E041B"/>
    <w:rsid w:val="007E0F7D"/>
    <w:rsid w:val="007E7D86"/>
    <w:rsid w:val="007F19C3"/>
    <w:rsid w:val="007F4882"/>
    <w:rsid w:val="007F69FF"/>
    <w:rsid w:val="008004B3"/>
    <w:rsid w:val="0080099A"/>
    <w:rsid w:val="00800E76"/>
    <w:rsid w:val="00801F32"/>
    <w:rsid w:val="00801F44"/>
    <w:rsid w:val="00802F5E"/>
    <w:rsid w:val="00803DC3"/>
    <w:rsid w:val="008045D6"/>
    <w:rsid w:val="00804F95"/>
    <w:rsid w:val="00805869"/>
    <w:rsid w:val="00807222"/>
    <w:rsid w:val="00807DD2"/>
    <w:rsid w:val="00810B0A"/>
    <w:rsid w:val="00811731"/>
    <w:rsid w:val="0081184A"/>
    <w:rsid w:val="00813226"/>
    <w:rsid w:val="008173CD"/>
    <w:rsid w:val="008207AC"/>
    <w:rsid w:val="00826084"/>
    <w:rsid w:val="00827374"/>
    <w:rsid w:val="008273F0"/>
    <w:rsid w:val="00830EDC"/>
    <w:rsid w:val="008332E2"/>
    <w:rsid w:val="00834CEF"/>
    <w:rsid w:val="00834DB4"/>
    <w:rsid w:val="0083624A"/>
    <w:rsid w:val="008402D5"/>
    <w:rsid w:val="00840E28"/>
    <w:rsid w:val="0084112E"/>
    <w:rsid w:val="00841809"/>
    <w:rsid w:val="00844E8E"/>
    <w:rsid w:val="00845183"/>
    <w:rsid w:val="008452C0"/>
    <w:rsid w:val="008463D2"/>
    <w:rsid w:val="00850E13"/>
    <w:rsid w:val="00853202"/>
    <w:rsid w:val="00853578"/>
    <w:rsid w:val="00853D2D"/>
    <w:rsid w:val="008559CD"/>
    <w:rsid w:val="00860ADC"/>
    <w:rsid w:val="008619D0"/>
    <w:rsid w:val="00861DCE"/>
    <w:rsid w:val="00863CE6"/>
    <w:rsid w:val="00866A4A"/>
    <w:rsid w:val="00867120"/>
    <w:rsid w:val="00871271"/>
    <w:rsid w:val="00871F04"/>
    <w:rsid w:val="00872CB7"/>
    <w:rsid w:val="00873C2E"/>
    <w:rsid w:val="0087607A"/>
    <w:rsid w:val="00877640"/>
    <w:rsid w:val="008826C1"/>
    <w:rsid w:val="0088348C"/>
    <w:rsid w:val="00883FA1"/>
    <w:rsid w:val="00884BCA"/>
    <w:rsid w:val="00893456"/>
    <w:rsid w:val="00893DD4"/>
    <w:rsid w:val="008948FF"/>
    <w:rsid w:val="00896312"/>
    <w:rsid w:val="00896DD4"/>
    <w:rsid w:val="008A0DC1"/>
    <w:rsid w:val="008A0DE5"/>
    <w:rsid w:val="008A2D8E"/>
    <w:rsid w:val="008A3207"/>
    <w:rsid w:val="008A3D57"/>
    <w:rsid w:val="008A3E47"/>
    <w:rsid w:val="008A5134"/>
    <w:rsid w:val="008A69B7"/>
    <w:rsid w:val="008A7819"/>
    <w:rsid w:val="008B55FD"/>
    <w:rsid w:val="008B5BE6"/>
    <w:rsid w:val="008B6ABB"/>
    <w:rsid w:val="008C0D95"/>
    <w:rsid w:val="008C306E"/>
    <w:rsid w:val="008C3A24"/>
    <w:rsid w:val="008C507C"/>
    <w:rsid w:val="008C5F59"/>
    <w:rsid w:val="008C65F8"/>
    <w:rsid w:val="008C6830"/>
    <w:rsid w:val="008C7FA7"/>
    <w:rsid w:val="008D2A9D"/>
    <w:rsid w:val="008D3B95"/>
    <w:rsid w:val="008D4A11"/>
    <w:rsid w:val="008D6863"/>
    <w:rsid w:val="008D742F"/>
    <w:rsid w:val="008E0F01"/>
    <w:rsid w:val="008E2401"/>
    <w:rsid w:val="008E2E45"/>
    <w:rsid w:val="008E381D"/>
    <w:rsid w:val="008E4778"/>
    <w:rsid w:val="008E4F98"/>
    <w:rsid w:val="008E6E54"/>
    <w:rsid w:val="008E7FA3"/>
    <w:rsid w:val="008F097B"/>
    <w:rsid w:val="008F1516"/>
    <w:rsid w:val="008F5829"/>
    <w:rsid w:val="008F64CE"/>
    <w:rsid w:val="008F719C"/>
    <w:rsid w:val="008F7BDF"/>
    <w:rsid w:val="00901518"/>
    <w:rsid w:val="00907DC5"/>
    <w:rsid w:val="00910E4F"/>
    <w:rsid w:val="00911728"/>
    <w:rsid w:val="00913BD4"/>
    <w:rsid w:val="00914829"/>
    <w:rsid w:val="00916580"/>
    <w:rsid w:val="009205D2"/>
    <w:rsid w:val="00920AB4"/>
    <w:rsid w:val="00921985"/>
    <w:rsid w:val="00921A6B"/>
    <w:rsid w:val="00922307"/>
    <w:rsid w:val="009228A7"/>
    <w:rsid w:val="009232AE"/>
    <w:rsid w:val="00924778"/>
    <w:rsid w:val="00931A88"/>
    <w:rsid w:val="009320A0"/>
    <w:rsid w:val="0093236D"/>
    <w:rsid w:val="00932406"/>
    <w:rsid w:val="0093460D"/>
    <w:rsid w:val="00936E4F"/>
    <w:rsid w:val="009373FD"/>
    <w:rsid w:val="009377E2"/>
    <w:rsid w:val="00937C7C"/>
    <w:rsid w:val="009402B5"/>
    <w:rsid w:val="009425D9"/>
    <w:rsid w:val="009431A4"/>
    <w:rsid w:val="00946A80"/>
    <w:rsid w:val="00947C36"/>
    <w:rsid w:val="009515CE"/>
    <w:rsid w:val="009515DE"/>
    <w:rsid w:val="00951F51"/>
    <w:rsid w:val="00951F84"/>
    <w:rsid w:val="00953AB9"/>
    <w:rsid w:val="009540CB"/>
    <w:rsid w:val="009542DB"/>
    <w:rsid w:val="00954CB8"/>
    <w:rsid w:val="00954D62"/>
    <w:rsid w:val="009554BC"/>
    <w:rsid w:val="00955F2F"/>
    <w:rsid w:val="009573EB"/>
    <w:rsid w:val="00960797"/>
    <w:rsid w:val="00960A7F"/>
    <w:rsid w:val="00963577"/>
    <w:rsid w:val="009637D5"/>
    <w:rsid w:val="00963ABF"/>
    <w:rsid w:val="00964ED3"/>
    <w:rsid w:val="009650DB"/>
    <w:rsid w:val="009671E2"/>
    <w:rsid w:val="00971958"/>
    <w:rsid w:val="00971BAC"/>
    <w:rsid w:val="00975B6E"/>
    <w:rsid w:val="009800AC"/>
    <w:rsid w:val="009805FA"/>
    <w:rsid w:val="00984264"/>
    <w:rsid w:val="00985E5F"/>
    <w:rsid w:val="00990658"/>
    <w:rsid w:val="009913B9"/>
    <w:rsid w:val="00991ADF"/>
    <w:rsid w:val="00993B7F"/>
    <w:rsid w:val="00994595"/>
    <w:rsid w:val="00996CC4"/>
    <w:rsid w:val="00997EAB"/>
    <w:rsid w:val="009A2BF3"/>
    <w:rsid w:val="009A39AC"/>
    <w:rsid w:val="009A6636"/>
    <w:rsid w:val="009A7A3C"/>
    <w:rsid w:val="009B02D1"/>
    <w:rsid w:val="009B14A1"/>
    <w:rsid w:val="009B3164"/>
    <w:rsid w:val="009C268B"/>
    <w:rsid w:val="009C3BDA"/>
    <w:rsid w:val="009D1BF0"/>
    <w:rsid w:val="009D2296"/>
    <w:rsid w:val="009D32BE"/>
    <w:rsid w:val="009D41B5"/>
    <w:rsid w:val="009D42CA"/>
    <w:rsid w:val="009D4338"/>
    <w:rsid w:val="009D54A4"/>
    <w:rsid w:val="009D6746"/>
    <w:rsid w:val="009E267C"/>
    <w:rsid w:val="009E623F"/>
    <w:rsid w:val="009E669C"/>
    <w:rsid w:val="009E69F8"/>
    <w:rsid w:val="009F0C2B"/>
    <w:rsid w:val="009F1E04"/>
    <w:rsid w:val="009F3B9F"/>
    <w:rsid w:val="009F5E5E"/>
    <w:rsid w:val="009F6E91"/>
    <w:rsid w:val="009F6FE1"/>
    <w:rsid w:val="009F730A"/>
    <w:rsid w:val="009F75A4"/>
    <w:rsid w:val="009F7ED9"/>
    <w:rsid w:val="00A00CC5"/>
    <w:rsid w:val="00A0136B"/>
    <w:rsid w:val="00A016CC"/>
    <w:rsid w:val="00A02C80"/>
    <w:rsid w:val="00A03271"/>
    <w:rsid w:val="00A03C9C"/>
    <w:rsid w:val="00A1054C"/>
    <w:rsid w:val="00A11D0A"/>
    <w:rsid w:val="00A13296"/>
    <w:rsid w:val="00A13A94"/>
    <w:rsid w:val="00A13D5A"/>
    <w:rsid w:val="00A144BD"/>
    <w:rsid w:val="00A14FD1"/>
    <w:rsid w:val="00A162D6"/>
    <w:rsid w:val="00A204E9"/>
    <w:rsid w:val="00A21D9B"/>
    <w:rsid w:val="00A240B3"/>
    <w:rsid w:val="00A2536D"/>
    <w:rsid w:val="00A25C89"/>
    <w:rsid w:val="00A301A1"/>
    <w:rsid w:val="00A323CA"/>
    <w:rsid w:val="00A32A84"/>
    <w:rsid w:val="00A333BC"/>
    <w:rsid w:val="00A33AA1"/>
    <w:rsid w:val="00A363ED"/>
    <w:rsid w:val="00A36694"/>
    <w:rsid w:val="00A366E3"/>
    <w:rsid w:val="00A36EE3"/>
    <w:rsid w:val="00A43C05"/>
    <w:rsid w:val="00A44736"/>
    <w:rsid w:val="00A455A9"/>
    <w:rsid w:val="00A45FAB"/>
    <w:rsid w:val="00A4711C"/>
    <w:rsid w:val="00A4749E"/>
    <w:rsid w:val="00A50FCB"/>
    <w:rsid w:val="00A52E84"/>
    <w:rsid w:val="00A53B7A"/>
    <w:rsid w:val="00A571BF"/>
    <w:rsid w:val="00A61DFC"/>
    <w:rsid w:val="00A6479A"/>
    <w:rsid w:val="00A668A5"/>
    <w:rsid w:val="00A7008F"/>
    <w:rsid w:val="00A70478"/>
    <w:rsid w:val="00A70F4C"/>
    <w:rsid w:val="00A71094"/>
    <w:rsid w:val="00A71330"/>
    <w:rsid w:val="00A7447A"/>
    <w:rsid w:val="00A744AE"/>
    <w:rsid w:val="00A74923"/>
    <w:rsid w:val="00A74AF3"/>
    <w:rsid w:val="00A75F2B"/>
    <w:rsid w:val="00A75F34"/>
    <w:rsid w:val="00A76775"/>
    <w:rsid w:val="00A76A3B"/>
    <w:rsid w:val="00A77028"/>
    <w:rsid w:val="00A82F10"/>
    <w:rsid w:val="00A84809"/>
    <w:rsid w:val="00A8518A"/>
    <w:rsid w:val="00A85E2C"/>
    <w:rsid w:val="00A87FA9"/>
    <w:rsid w:val="00A924C2"/>
    <w:rsid w:val="00A92740"/>
    <w:rsid w:val="00A933E6"/>
    <w:rsid w:val="00A93C92"/>
    <w:rsid w:val="00A9401A"/>
    <w:rsid w:val="00A94F4B"/>
    <w:rsid w:val="00A94F4F"/>
    <w:rsid w:val="00A95322"/>
    <w:rsid w:val="00AA2AAD"/>
    <w:rsid w:val="00AA327F"/>
    <w:rsid w:val="00AA3A63"/>
    <w:rsid w:val="00AA40C6"/>
    <w:rsid w:val="00AA6212"/>
    <w:rsid w:val="00AB2057"/>
    <w:rsid w:val="00AB2FD1"/>
    <w:rsid w:val="00AB3206"/>
    <w:rsid w:val="00AB361C"/>
    <w:rsid w:val="00AB4F15"/>
    <w:rsid w:val="00AB6273"/>
    <w:rsid w:val="00AB7DBD"/>
    <w:rsid w:val="00AC0F2C"/>
    <w:rsid w:val="00AC1411"/>
    <w:rsid w:val="00AC1FA5"/>
    <w:rsid w:val="00AC3448"/>
    <w:rsid w:val="00AC48AC"/>
    <w:rsid w:val="00AC4A47"/>
    <w:rsid w:val="00AC5E9A"/>
    <w:rsid w:val="00AC6E84"/>
    <w:rsid w:val="00AD20EA"/>
    <w:rsid w:val="00AD3A33"/>
    <w:rsid w:val="00AD4335"/>
    <w:rsid w:val="00AD4E66"/>
    <w:rsid w:val="00AD5127"/>
    <w:rsid w:val="00AD581C"/>
    <w:rsid w:val="00AD5DAE"/>
    <w:rsid w:val="00AD6E71"/>
    <w:rsid w:val="00AD73A4"/>
    <w:rsid w:val="00AD74EC"/>
    <w:rsid w:val="00AD7D7D"/>
    <w:rsid w:val="00AE2745"/>
    <w:rsid w:val="00AE3B7B"/>
    <w:rsid w:val="00AE4618"/>
    <w:rsid w:val="00AE48F6"/>
    <w:rsid w:val="00AE5264"/>
    <w:rsid w:val="00AE58C0"/>
    <w:rsid w:val="00AE724A"/>
    <w:rsid w:val="00AE735A"/>
    <w:rsid w:val="00AF1063"/>
    <w:rsid w:val="00AF50C1"/>
    <w:rsid w:val="00AF65DD"/>
    <w:rsid w:val="00B006C9"/>
    <w:rsid w:val="00B02332"/>
    <w:rsid w:val="00B05571"/>
    <w:rsid w:val="00B06820"/>
    <w:rsid w:val="00B077AA"/>
    <w:rsid w:val="00B11A94"/>
    <w:rsid w:val="00B1302A"/>
    <w:rsid w:val="00B148EC"/>
    <w:rsid w:val="00B14DC6"/>
    <w:rsid w:val="00B202B5"/>
    <w:rsid w:val="00B2153B"/>
    <w:rsid w:val="00B2252E"/>
    <w:rsid w:val="00B238F5"/>
    <w:rsid w:val="00B24255"/>
    <w:rsid w:val="00B2512D"/>
    <w:rsid w:val="00B26B0C"/>
    <w:rsid w:val="00B331E7"/>
    <w:rsid w:val="00B3363D"/>
    <w:rsid w:val="00B34E8C"/>
    <w:rsid w:val="00B4127F"/>
    <w:rsid w:val="00B416E0"/>
    <w:rsid w:val="00B42130"/>
    <w:rsid w:val="00B42A98"/>
    <w:rsid w:val="00B4430F"/>
    <w:rsid w:val="00B44C21"/>
    <w:rsid w:val="00B46CDA"/>
    <w:rsid w:val="00B519E4"/>
    <w:rsid w:val="00B52521"/>
    <w:rsid w:val="00B52FE1"/>
    <w:rsid w:val="00B5455B"/>
    <w:rsid w:val="00B549F6"/>
    <w:rsid w:val="00B55516"/>
    <w:rsid w:val="00B6096D"/>
    <w:rsid w:val="00B60B08"/>
    <w:rsid w:val="00B61DA4"/>
    <w:rsid w:val="00B6242F"/>
    <w:rsid w:val="00B637AF"/>
    <w:rsid w:val="00B64CDD"/>
    <w:rsid w:val="00B67664"/>
    <w:rsid w:val="00B700EE"/>
    <w:rsid w:val="00B70EF0"/>
    <w:rsid w:val="00B72DE4"/>
    <w:rsid w:val="00B7439C"/>
    <w:rsid w:val="00B74EF4"/>
    <w:rsid w:val="00B75B9E"/>
    <w:rsid w:val="00B77FEA"/>
    <w:rsid w:val="00B8019F"/>
    <w:rsid w:val="00B81867"/>
    <w:rsid w:val="00B82600"/>
    <w:rsid w:val="00B86B75"/>
    <w:rsid w:val="00B91070"/>
    <w:rsid w:val="00B91A7D"/>
    <w:rsid w:val="00B91E0E"/>
    <w:rsid w:val="00B921DA"/>
    <w:rsid w:val="00B925FF"/>
    <w:rsid w:val="00B93380"/>
    <w:rsid w:val="00B947A5"/>
    <w:rsid w:val="00BA1D0C"/>
    <w:rsid w:val="00BA67DC"/>
    <w:rsid w:val="00BB18B5"/>
    <w:rsid w:val="00BB3B6A"/>
    <w:rsid w:val="00BB3C10"/>
    <w:rsid w:val="00BB4197"/>
    <w:rsid w:val="00BB4B40"/>
    <w:rsid w:val="00BB510F"/>
    <w:rsid w:val="00BC050B"/>
    <w:rsid w:val="00BC340B"/>
    <w:rsid w:val="00BC43AB"/>
    <w:rsid w:val="00BC44CE"/>
    <w:rsid w:val="00BC48D5"/>
    <w:rsid w:val="00BC566B"/>
    <w:rsid w:val="00BC672F"/>
    <w:rsid w:val="00BC716D"/>
    <w:rsid w:val="00BC7BB7"/>
    <w:rsid w:val="00BC7C7D"/>
    <w:rsid w:val="00BD27E9"/>
    <w:rsid w:val="00BD49DF"/>
    <w:rsid w:val="00BD534F"/>
    <w:rsid w:val="00BD55D1"/>
    <w:rsid w:val="00BE1009"/>
    <w:rsid w:val="00BE1D08"/>
    <w:rsid w:val="00BE2AE7"/>
    <w:rsid w:val="00BE4D6B"/>
    <w:rsid w:val="00BE6003"/>
    <w:rsid w:val="00BE6471"/>
    <w:rsid w:val="00BE67C2"/>
    <w:rsid w:val="00BE695E"/>
    <w:rsid w:val="00BE7F79"/>
    <w:rsid w:val="00BF22F4"/>
    <w:rsid w:val="00BF6B6B"/>
    <w:rsid w:val="00C0074B"/>
    <w:rsid w:val="00C012FE"/>
    <w:rsid w:val="00C04CA3"/>
    <w:rsid w:val="00C07903"/>
    <w:rsid w:val="00C07E07"/>
    <w:rsid w:val="00C11899"/>
    <w:rsid w:val="00C12032"/>
    <w:rsid w:val="00C12763"/>
    <w:rsid w:val="00C13A21"/>
    <w:rsid w:val="00C13F72"/>
    <w:rsid w:val="00C14407"/>
    <w:rsid w:val="00C14EDB"/>
    <w:rsid w:val="00C157E0"/>
    <w:rsid w:val="00C177CB"/>
    <w:rsid w:val="00C220B9"/>
    <w:rsid w:val="00C22D56"/>
    <w:rsid w:val="00C25886"/>
    <w:rsid w:val="00C26CBC"/>
    <w:rsid w:val="00C27DCD"/>
    <w:rsid w:val="00C30E41"/>
    <w:rsid w:val="00C317C9"/>
    <w:rsid w:val="00C3239E"/>
    <w:rsid w:val="00C327E6"/>
    <w:rsid w:val="00C3390B"/>
    <w:rsid w:val="00C34C17"/>
    <w:rsid w:val="00C36279"/>
    <w:rsid w:val="00C36417"/>
    <w:rsid w:val="00C37356"/>
    <w:rsid w:val="00C40969"/>
    <w:rsid w:val="00C40D79"/>
    <w:rsid w:val="00C417F4"/>
    <w:rsid w:val="00C423C7"/>
    <w:rsid w:val="00C507E2"/>
    <w:rsid w:val="00C52B02"/>
    <w:rsid w:val="00C542D9"/>
    <w:rsid w:val="00C55EAE"/>
    <w:rsid w:val="00C56C1E"/>
    <w:rsid w:val="00C63542"/>
    <w:rsid w:val="00C641EC"/>
    <w:rsid w:val="00C65DEA"/>
    <w:rsid w:val="00C713EA"/>
    <w:rsid w:val="00C75C71"/>
    <w:rsid w:val="00C80373"/>
    <w:rsid w:val="00C810BF"/>
    <w:rsid w:val="00C81868"/>
    <w:rsid w:val="00C824D1"/>
    <w:rsid w:val="00C836BE"/>
    <w:rsid w:val="00C85C2B"/>
    <w:rsid w:val="00C85D28"/>
    <w:rsid w:val="00C86416"/>
    <w:rsid w:val="00C91EF7"/>
    <w:rsid w:val="00C92815"/>
    <w:rsid w:val="00C92E52"/>
    <w:rsid w:val="00C935E0"/>
    <w:rsid w:val="00C947B2"/>
    <w:rsid w:val="00C950B7"/>
    <w:rsid w:val="00C97638"/>
    <w:rsid w:val="00CA0383"/>
    <w:rsid w:val="00CA0C65"/>
    <w:rsid w:val="00CA2079"/>
    <w:rsid w:val="00CA286B"/>
    <w:rsid w:val="00CA2EBD"/>
    <w:rsid w:val="00CA3445"/>
    <w:rsid w:val="00CA6448"/>
    <w:rsid w:val="00CA7633"/>
    <w:rsid w:val="00CB132C"/>
    <w:rsid w:val="00CB1494"/>
    <w:rsid w:val="00CB2931"/>
    <w:rsid w:val="00CB4023"/>
    <w:rsid w:val="00CB4700"/>
    <w:rsid w:val="00CB4F7C"/>
    <w:rsid w:val="00CB71E4"/>
    <w:rsid w:val="00CC4049"/>
    <w:rsid w:val="00CC4A0D"/>
    <w:rsid w:val="00CC557F"/>
    <w:rsid w:val="00CC6C75"/>
    <w:rsid w:val="00CC7504"/>
    <w:rsid w:val="00CC797B"/>
    <w:rsid w:val="00CD060C"/>
    <w:rsid w:val="00CD0ED8"/>
    <w:rsid w:val="00CD1500"/>
    <w:rsid w:val="00CD2D68"/>
    <w:rsid w:val="00CD3D9A"/>
    <w:rsid w:val="00CD75B1"/>
    <w:rsid w:val="00CD7880"/>
    <w:rsid w:val="00CD7D68"/>
    <w:rsid w:val="00CE07AD"/>
    <w:rsid w:val="00CE0EEF"/>
    <w:rsid w:val="00CE2D8E"/>
    <w:rsid w:val="00CE5DDB"/>
    <w:rsid w:val="00CF2C21"/>
    <w:rsid w:val="00CF456D"/>
    <w:rsid w:val="00CF622E"/>
    <w:rsid w:val="00CF6F08"/>
    <w:rsid w:val="00CF7141"/>
    <w:rsid w:val="00D03880"/>
    <w:rsid w:val="00D041CD"/>
    <w:rsid w:val="00D04253"/>
    <w:rsid w:val="00D057C0"/>
    <w:rsid w:val="00D06DCD"/>
    <w:rsid w:val="00D11B68"/>
    <w:rsid w:val="00D11E9C"/>
    <w:rsid w:val="00D11F96"/>
    <w:rsid w:val="00D123B5"/>
    <w:rsid w:val="00D15758"/>
    <w:rsid w:val="00D15FBE"/>
    <w:rsid w:val="00D16F0C"/>
    <w:rsid w:val="00D2127E"/>
    <w:rsid w:val="00D2360C"/>
    <w:rsid w:val="00D239C8"/>
    <w:rsid w:val="00D23CB5"/>
    <w:rsid w:val="00D35167"/>
    <w:rsid w:val="00D42D4B"/>
    <w:rsid w:val="00D4359F"/>
    <w:rsid w:val="00D450D8"/>
    <w:rsid w:val="00D51E77"/>
    <w:rsid w:val="00D52B5F"/>
    <w:rsid w:val="00D532DE"/>
    <w:rsid w:val="00D53431"/>
    <w:rsid w:val="00D5628D"/>
    <w:rsid w:val="00D57284"/>
    <w:rsid w:val="00D600C7"/>
    <w:rsid w:val="00D61DDC"/>
    <w:rsid w:val="00D6236E"/>
    <w:rsid w:val="00D62877"/>
    <w:rsid w:val="00D62F68"/>
    <w:rsid w:val="00D65369"/>
    <w:rsid w:val="00D6567A"/>
    <w:rsid w:val="00D659C4"/>
    <w:rsid w:val="00D66D3B"/>
    <w:rsid w:val="00D66FCB"/>
    <w:rsid w:val="00D67434"/>
    <w:rsid w:val="00D70B92"/>
    <w:rsid w:val="00D731AD"/>
    <w:rsid w:val="00D77831"/>
    <w:rsid w:val="00D80BA2"/>
    <w:rsid w:val="00D81A65"/>
    <w:rsid w:val="00D82C9A"/>
    <w:rsid w:val="00D84CB0"/>
    <w:rsid w:val="00D86B8F"/>
    <w:rsid w:val="00D87FC8"/>
    <w:rsid w:val="00D90AB4"/>
    <w:rsid w:val="00D91DF5"/>
    <w:rsid w:val="00D94F17"/>
    <w:rsid w:val="00D9527C"/>
    <w:rsid w:val="00D96619"/>
    <w:rsid w:val="00D97660"/>
    <w:rsid w:val="00DA1F31"/>
    <w:rsid w:val="00DA39E8"/>
    <w:rsid w:val="00DA3E2F"/>
    <w:rsid w:val="00DA644D"/>
    <w:rsid w:val="00DA6C76"/>
    <w:rsid w:val="00DA7F0C"/>
    <w:rsid w:val="00DB0656"/>
    <w:rsid w:val="00DB1D64"/>
    <w:rsid w:val="00DB2E58"/>
    <w:rsid w:val="00DB3BFC"/>
    <w:rsid w:val="00DB4784"/>
    <w:rsid w:val="00DB5677"/>
    <w:rsid w:val="00DB67DB"/>
    <w:rsid w:val="00DB6C7B"/>
    <w:rsid w:val="00DB7AAA"/>
    <w:rsid w:val="00DC2F25"/>
    <w:rsid w:val="00DC3134"/>
    <w:rsid w:val="00DC3B9C"/>
    <w:rsid w:val="00DC3E71"/>
    <w:rsid w:val="00DC4059"/>
    <w:rsid w:val="00DD0211"/>
    <w:rsid w:val="00DD1075"/>
    <w:rsid w:val="00DD1633"/>
    <w:rsid w:val="00DD2559"/>
    <w:rsid w:val="00DD2D4C"/>
    <w:rsid w:val="00DD3AA3"/>
    <w:rsid w:val="00DD633F"/>
    <w:rsid w:val="00DD7894"/>
    <w:rsid w:val="00DE0912"/>
    <w:rsid w:val="00DE16FD"/>
    <w:rsid w:val="00DE17EF"/>
    <w:rsid w:val="00DE3BD6"/>
    <w:rsid w:val="00DE595F"/>
    <w:rsid w:val="00DE7031"/>
    <w:rsid w:val="00DF0416"/>
    <w:rsid w:val="00DF1265"/>
    <w:rsid w:val="00DF1332"/>
    <w:rsid w:val="00DF4DDB"/>
    <w:rsid w:val="00DF5C77"/>
    <w:rsid w:val="00DF5EAF"/>
    <w:rsid w:val="00E01277"/>
    <w:rsid w:val="00E02A52"/>
    <w:rsid w:val="00E06400"/>
    <w:rsid w:val="00E067D5"/>
    <w:rsid w:val="00E14822"/>
    <w:rsid w:val="00E162DD"/>
    <w:rsid w:val="00E17EC7"/>
    <w:rsid w:val="00E21A6A"/>
    <w:rsid w:val="00E22CEA"/>
    <w:rsid w:val="00E247DD"/>
    <w:rsid w:val="00E312A0"/>
    <w:rsid w:val="00E315A3"/>
    <w:rsid w:val="00E31C12"/>
    <w:rsid w:val="00E3274A"/>
    <w:rsid w:val="00E33062"/>
    <w:rsid w:val="00E34701"/>
    <w:rsid w:val="00E3517E"/>
    <w:rsid w:val="00E36213"/>
    <w:rsid w:val="00E3667C"/>
    <w:rsid w:val="00E37129"/>
    <w:rsid w:val="00E37872"/>
    <w:rsid w:val="00E403A8"/>
    <w:rsid w:val="00E4225F"/>
    <w:rsid w:val="00E42289"/>
    <w:rsid w:val="00E42940"/>
    <w:rsid w:val="00E43708"/>
    <w:rsid w:val="00E4560B"/>
    <w:rsid w:val="00E46C80"/>
    <w:rsid w:val="00E470A6"/>
    <w:rsid w:val="00E47245"/>
    <w:rsid w:val="00E476AA"/>
    <w:rsid w:val="00E50511"/>
    <w:rsid w:val="00E50E5D"/>
    <w:rsid w:val="00E5148E"/>
    <w:rsid w:val="00E5159F"/>
    <w:rsid w:val="00E51ECE"/>
    <w:rsid w:val="00E535E9"/>
    <w:rsid w:val="00E53875"/>
    <w:rsid w:val="00E55838"/>
    <w:rsid w:val="00E55940"/>
    <w:rsid w:val="00E56337"/>
    <w:rsid w:val="00E601D7"/>
    <w:rsid w:val="00E60FFC"/>
    <w:rsid w:val="00E62D7E"/>
    <w:rsid w:val="00E63142"/>
    <w:rsid w:val="00E64BA4"/>
    <w:rsid w:val="00E66081"/>
    <w:rsid w:val="00E71E35"/>
    <w:rsid w:val="00E728F0"/>
    <w:rsid w:val="00E72A19"/>
    <w:rsid w:val="00E73140"/>
    <w:rsid w:val="00E7497F"/>
    <w:rsid w:val="00E80442"/>
    <w:rsid w:val="00E855E6"/>
    <w:rsid w:val="00E85805"/>
    <w:rsid w:val="00E8644F"/>
    <w:rsid w:val="00E875F3"/>
    <w:rsid w:val="00E90D90"/>
    <w:rsid w:val="00E930F2"/>
    <w:rsid w:val="00E952B3"/>
    <w:rsid w:val="00E95DF3"/>
    <w:rsid w:val="00E96530"/>
    <w:rsid w:val="00E97A5F"/>
    <w:rsid w:val="00EA137A"/>
    <w:rsid w:val="00EA263D"/>
    <w:rsid w:val="00EA3CAB"/>
    <w:rsid w:val="00EA73F9"/>
    <w:rsid w:val="00EB0425"/>
    <w:rsid w:val="00EB417B"/>
    <w:rsid w:val="00EB44AC"/>
    <w:rsid w:val="00EB472B"/>
    <w:rsid w:val="00EB73CF"/>
    <w:rsid w:val="00EC1065"/>
    <w:rsid w:val="00EC1607"/>
    <w:rsid w:val="00EC18C9"/>
    <w:rsid w:val="00EC1EF6"/>
    <w:rsid w:val="00EC2908"/>
    <w:rsid w:val="00EC2BBB"/>
    <w:rsid w:val="00EC4921"/>
    <w:rsid w:val="00EC4CA4"/>
    <w:rsid w:val="00EC6738"/>
    <w:rsid w:val="00EC7735"/>
    <w:rsid w:val="00ED1A5F"/>
    <w:rsid w:val="00ED3418"/>
    <w:rsid w:val="00ED4B38"/>
    <w:rsid w:val="00ED4E66"/>
    <w:rsid w:val="00ED6749"/>
    <w:rsid w:val="00ED6B69"/>
    <w:rsid w:val="00ED7D6A"/>
    <w:rsid w:val="00EE0542"/>
    <w:rsid w:val="00EE18BE"/>
    <w:rsid w:val="00EE2F4F"/>
    <w:rsid w:val="00EE4E21"/>
    <w:rsid w:val="00EE5782"/>
    <w:rsid w:val="00EE5851"/>
    <w:rsid w:val="00EF0376"/>
    <w:rsid w:val="00EF6592"/>
    <w:rsid w:val="00EF6766"/>
    <w:rsid w:val="00EF708C"/>
    <w:rsid w:val="00EF73C8"/>
    <w:rsid w:val="00EF73D5"/>
    <w:rsid w:val="00EF765F"/>
    <w:rsid w:val="00F03A30"/>
    <w:rsid w:val="00F0449D"/>
    <w:rsid w:val="00F04D8D"/>
    <w:rsid w:val="00F06C09"/>
    <w:rsid w:val="00F0791F"/>
    <w:rsid w:val="00F07BC4"/>
    <w:rsid w:val="00F1082F"/>
    <w:rsid w:val="00F14CCC"/>
    <w:rsid w:val="00F1687A"/>
    <w:rsid w:val="00F20056"/>
    <w:rsid w:val="00F205E8"/>
    <w:rsid w:val="00F2209F"/>
    <w:rsid w:val="00F23FA1"/>
    <w:rsid w:val="00F24B18"/>
    <w:rsid w:val="00F25447"/>
    <w:rsid w:val="00F2697F"/>
    <w:rsid w:val="00F34731"/>
    <w:rsid w:val="00F34ADB"/>
    <w:rsid w:val="00F40B3C"/>
    <w:rsid w:val="00F40D5E"/>
    <w:rsid w:val="00F4237C"/>
    <w:rsid w:val="00F43E1A"/>
    <w:rsid w:val="00F44A42"/>
    <w:rsid w:val="00F44B23"/>
    <w:rsid w:val="00F45E13"/>
    <w:rsid w:val="00F4603D"/>
    <w:rsid w:val="00F465FF"/>
    <w:rsid w:val="00F46B14"/>
    <w:rsid w:val="00F52291"/>
    <w:rsid w:val="00F5241C"/>
    <w:rsid w:val="00F613E8"/>
    <w:rsid w:val="00F647CA"/>
    <w:rsid w:val="00F64EC3"/>
    <w:rsid w:val="00F6584D"/>
    <w:rsid w:val="00F674F5"/>
    <w:rsid w:val="00F70FCC"/>
    <w:rsid w:val="00F74E34"/>
    <w:rsid w:val="00F7525F"/>
    <w:rsid w:val="00F75B89"/>
    <w:rsid w:val="00F7750D"/>
    <w:rsid w:val="00F819D2"/>
    <w:rsid w:val="00F83D60"/>
    <w:rsid w:val="00F849B8"/>
    <w:rsid w:val="00F87024"/>
    <w:rsid w:val="00F9058D"/>
    <w:rsid w:val="00F91667"/>
    <w:rsid w:val="00F91B6C"/>
    <w:rsid w:val="00F92808"/>
    <w:rsid w:val="00F92930"/>
    <w:rsid w:val="00F96A46"/>
    <w:rsid w:val="00FA112F"/>
    <w:rsid w:val="00FA146A"/>
    <w:rsid w:val="00FA1A4E"/>
    <w:rsid w:val="00FA1AD9"/>
    <w:rsid w:val="00FA4086"/>
    <w:rsid w:val="00FA505D"/>
    <w:rsid w:val="00FA57C9"/>
    <w:rsid w:val="00FA7F7E"/>
    <w:rsid w:val="00FB085F"/>
    <w:rsid w:val="00FB209D"/>
    <w:rsid w:val="00FB309B"/>
    <w:rsid w:val="00FB3E40"/>
    <w:rsid w:val="00FB74A6"/>
    <w:rsid w:val="00FB7B8D"/>
    <w:rsid w:val="00FC0C5B"/>
    <w:rsid w:val="00FC1409"/>
    <w:rsid w:val="00FC4E1E"/>
    <w:rsid w:val="00FC5236"/>
    <w:rsid w:val="00FC60A8"/>
    <w:rsid w:val="00FD0762"/>
    <w:rsid w:val="00FD2D7F"/>
    <w:rsid w:val="00FD4006"/>
    <w:rsid w:val="00FD5FFF"/>
    <w:rsid w:val="00FD61A8"/>
    <w:rsid w:val="00FD6BDE"/>
    <w:rsid w:val="00FD79E2"/>
    <w:rsid w:val="00FD7E24"/>
    <w:rsid w:val="00FE1D01"/>
    <w:rsid w:val="00FE1DC1"/>
    <w:rsid w:val="00FE2B13"/>
    <w:rsid w:val="00FE4929"/>
    <w:rsid w:val="00FE5FAB"/>
    <w:rsid w:val="00FF0E49"/>
    <w:rsid w:val="00FF14A3"/>
    <w:rsid w:val="00FF2D12"/>
    <w:rsid w:val="00FF2D63"/>
    <w:rsid w:val="00FF2ECC"/>
    <w:rsid w:val="00FF2F71"/>
    <w:rsid w:val="00FF593F"/>
    <w:rsid w:val="00FF5CE0"/>
    <w:rsid w:val="00FF5EB7"/>
    <w:rsid w:val="00FF711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86F7"/>
  <w15:docId w15:val="{8D838803-B431-47C5-A7CB-66CF59CE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FollowedHyperlink" w:uiPriority="99"/>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link w:val="Heading2Char"/>
    <w:uiPriority w:val="9"/>
    <w:unhideWhenUsed/>
    <w:qFormat/>
    <w:rsid w:val="00184196"/>
    <w:pPr>
      <w:keepNext/>
      <w:keepLines/>
      <w:spacing w:before="200" w:after="0"/>
      <w:outlineLvl w:val="1"/>
    </w:pPr>
    <w:rPr>
      <w:rFonts w:asciiTheme="majorHAnsi" w:eastAsiaTheme="majorEastAsia" w:hAnsiTheme="majorHAnsi" w:cstheme="majorBidi"/>
      <w:b/>
      <w:bCs/>
      <w:color w:val="1F497D" w:themeColor="text2"/>
      <w:sz w:val="28"/>
      <w:szCs w:val="32"/>
    </w:rPr>
  </w:style>
  <w:style w:type="paragraph" w:styleId="Heading3">
    <w:name w:val="heading 3"/>
    <w:basedOn w:val="Normal"/>
    <w:next w:val="BodyText"/>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link w:val="Heading4Cha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link w:val="Heading5Cha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link w:val="Heading6Cha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link w:val="Heading7Cha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link w:val="Heading8Cha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link w:val="Heading9Cha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40017"/>
    <w:pPr>
      <w:spacing w:before="180" w:after="180"/>
      <w:jc w:val="both"/>
    </w:pPr>
    <w:rPr>
      <w:sz w:val="22"/>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link w:val="SubtitleChar"/>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link w:val="DateChar"/>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qFormat/>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Heading2Char">
    <w:name w:val="Heading 2 Char"/>
    <w:basedOn w:val="DefaultParagraphFont"/>
    <w:link w:val="Heading2"/>
    <w:uiPriority w:val="9"/>
    <w:rsid w:val="006A389E"/>
    <w:rPr>
      <w:rFonts w:asciiTheme="majorHAnsi" w:eastAsiaTheme="majorEastAsia" w:hAnsiTheme="majorHAnsi" w:cstheme="majorBidi"/>
      <w:b/>
      <w:bCs/>
      <w:color w:val="1F497D" w:themeColor="text2"/>
      <w:sz w:val="28"/>
      <w:szCs w:val="32"/>
    </w:rPr>
  </w:style>
  <w:style w:type="character" w:customStyle="1" w:styleId="Heading3Char">
    <w:name w:val="Heading 3 Char"/>
    <w:basedOn w:val="DefaultParagraphFont"/>
    <w:link w:val="Heading3"/>
    <w:uiPriority w:val="9"/>
    <w:rsid w:val="006A389E"/>
    <w:rPr>
      <w:rFonts w:asciiTheme="majorHAnsi" w:eastAsiaTheme="majorEastAsia" w:hAnsiTheme="majorHAnsi" w:cstheme="majorBidi"/>
      <w:b/>
      <w:bCs/>
      <w:color w:val="4F81BD" w:themeColor="accent1"/>
      <w:sz w:val="28"/>
      <w:szCs w:val="28"/>
    </w:rPr>
  </w:style>
  <w:style w:type="character" w:customStyle="1" w:styleId="BodyTextChar">
    <w:name w:val="Body Text Char"/>
    <w:basedOn w:val="DefaultParagraphFont"/>
    <w:link w:val="BodyText"/>
    <w:rsid w:val="006A389E"/>
    <w:rPr>
      <w:sz w:val="22"/>
    </w:rPr>
  </w:style>
  <w:style w:type="paragraph" w:styleId="NormalWeb">
    <w:name w:val="Normal (Web)"/>
    <w:basedOn w:val="Normal"/>
    <w:uiPriority w:val="99"/>
    <w:unhideWhenUsed/>
    <w:rsid w:val="006A389E"/>
    <w:pPr>
      <w:spacing w:before="100" w:beforeAutospacing="1" w:after="100" w:afterAutospacing="1"/>
    </w:pPr>
    <w:rPr>
      <w:rFonts w:ascii="Times New Roman" w:eastAsia="Times New Roman" w:hAnsi="Times New Roman" w:cs="Times New Roman"/>
    </w:rPr>
  </w:style>
  <w:style w:type="character" w:customStyle="1" w:styleId="FootnoteTextChar">
    <w:name w:val="Footnote Text Char"/>
    <w:basedOn w:val="DefaultParagraphFont"/>
    <w:link w:val="FootnoteText"/>
    <w:uiPriority w:val="9"/>
    <w:rsid w:val="006A389E"/>
  </w:style>
  <w:style w:type="character" w:customStyle="1" w:styleId="ListParagraphChar">
    <w:name w:val="List Paragraph Char"/>
    <w:aliases w:val="1st level - Bullet List Paragraph Char,List Paragraph1 Char,Lettre d'introduction Char,Paragrafo elenco Char,Medium Grid 1 - Accent 21 Char,Fiche List Paragraph Char,Mummuga loetelu Char,Bullet alinea Char,Dot pt Char,2 Char,L Char"/>
    <w:link w:val="ListParagraph"/>
    <w:uiPriority w:val="99"/>
    <w:qFormat/>
    <w:locked/>
    <w:rsid w:val="006A389E"/>
    <w:rPr>
      <w:rFonts w:ascii="Times New Roman" w:eastAsia="Times New Roman" w:hAnsi="Times New Roman" w:cs="Times New Roman"/>
      <w:lang w:val="sl-SI" w:eastAsia="sl-SI"/>
    </w:rPr>
  </w:style>
  <w:style w:type="paragraph" w:styleId="ListParagraph">
    <w:name w:val="List Paragraph"/>
    <w:aliases w:val="1st level - Bullet List Paragraph,List Paragraph1,Lettre d'introduction,Paragrafo elenco,Medium Grid 1 - Accent 21,Fiche List Paragraph,Mummuga loetelu,Bullet alinea,Dot pt,F5 List Paragraph,No Spacing1,List Paragraph Char Char Char,2,L"/>
    <w:basedOn w:val="Normal"/>
    <w:link w:val="ListParagraphChar"/>
    <w:uiPriority w:val="34"/>
    <w:qFormat/>
    <w:rsid w:val="006A389E"/>
    <w:pPr>
      <w:spacing w:after="0"/>
      <w:ind w:left="708"/>
    </w:pPr>
    <w:rPr>
      <w:rFonts w:ascii="Times New Roman" w:eastAsia="Times New Roman" w:hAnsi="Times New Roman" w:cs="Times New Roman"/>
      <w:lang w:val="sl-SI" w:eastAsia="sl-SI"/>
    </w:rPr>
  </w:style>
  <w:style w:type="paragraph" w:customStyle="1" w:styleId="Default">
    <w:name w:val="Default"/>
    <w:uiPriority w:val="99"/>
    <w:semiHidden/>
    <w:rsid w:val="006A389E"/>
    <w:pPr>
      <w:autoSpaceDE w:val="0"/>
      <w:autoSpaceDN w:val="0"/>
      <w:adjustRightInd w:val="0"/>
      <w:spacing w:after="0"/>
    </w:pPr>
    <w:rPr>
      <w:rFonts w:ascii="Arial" w:hAnsi="Arial" w:cs="Arial"/>
      <w:color w:val="000000"/>
      <w:lang w:val="sl-SI"/>
    </w:rPr>
  </w:style>
  <w:style w:type="table" w:styleId="GridTable4-Accent5">
    <w:name w:val="Grid Table 4 Accent 5"/>
    <w:basedOn w:val="TableNormal"/>
    <w:uiPriority w:val="49"/>
    <w:rsid w:val="006A389E"/>
    <w:pPr>
      <w:spacing w:after="0"/>
    </w:pPr>
    <w:rPr>
      <w:sz w:val="16"/>
      <w:szCs w:val="22"/>
    </w:rPr>
    <w:tblPr>
      <w:tblStyleRowBandSize w:val="1"/>
      <w:tblStyleColBandSize w:val="1"/>
      <w:tblInd w:w="0" w:type="nil"/>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8BC9E8"/>
      </w:tcPr>
    </w:tblStylePr>
  </w:style>
  <w:style w:type="paragraph" w:styleId="Header">
    <w:name w:val="header"/>
    <w:basedOn w:val="Normal"/>
    <w:link w:val="HeaderChar"/>
    <w:unhideWhenUsed/>
    <w:rsid w:val="00DD0211"/>
    <w:pPr>
      <w:tabs>
        <w:tab w:val="center" w:pos="4536"/>
        <w:tab w:val="right" w:pos="9072"/>
      </w:tabs>
      <w:spacing w:after="0"/>
    </w:pPr>
  </w:style>
  <w:style w:type="character" w:customStyle="1" w:styleId="HeaderChar">
    <w:name w:val="Header Char"/>
    <w:basedOn w:val="DefaultParagraphFont"/>
    <w:link w:val="Header"/>
    <w:rsid w:val="00DD0211"/>
  </w:style>
  <w:style w:type="paragraph" w:styleId="Footer">
    <w:name w:val="footer"/>
    <w:basedOn w:val="Normal"/>
    <w:link w:val="FooterChar"/>
    <w:uiPriority w:val="99"/>
    <w:unhideWhenUsed/>
    <w:rsid w:val="00DD0211"/>
    <w:pPr>
      <w:tabs>
        <w:tab w:val="center" w:pos="4536"/>
        <w:tab w:val="right" w:pos="9072"/>
      </w:tabs>
      <w:spacing w:after="0"/>
    </w:pPr>
  </w:style>
  <w:style w:type="character" w:customStyle="1" w:styleId="FooterChar">
    <w:name w:val="Footer Char"/>
    <w:basedOn w:val="DefaultParagraphFont"/>
    <w:link w:val="Footer"/>
    <w:uiPriority w:val="99"/>
    <w:rsid w:val="00DD0211"/>
  </w:style>
  <w:style w:type="paragraph" w:customStyle="1" w:styleId="msonormal0">
    <w:name w:val="msonormal"/>
    <w:basedOn w:val="Normal"/>
    <w:rsid w:val="007D7CC7"/>
    <w:pPr>
      <w:spacing w:before="100" w:beforeAutospacing="1" w:after="100" w:afterAutospacing="1"/>
    </w:pPr>
    <w:rPr>
      <w:rFonts w:ascii="Times New Roman" w:eastAsia="Times New Roman" w:hAnsi="Times New Roman" w:cs="Times New Roman"/>
      <w:lang w:val="sl-SI" w:eastAsia="sl-SI"/>
    </w:rPr>
  </w:style>
  <w:style w:type="paragraph" w:styleId="Revision">
    <w:name w:val="Revision"/>
    <w:hidden/>
    <w:semiHidden/>
    <w:rsid w:val="00722E89"/>
    <w:pPr>
      <w:spacing w:after="0"/>
    </w:pPr>
  </w:style>
  <w:style w:type="character" w:styleId="UnresolvedMention">
    <w:name w:val="Unresolved Mention"/>
    <w:basedOn w:val="DefaultParagraphFont"/>
    <w:uiPriority w:val="99"/>
    <w:semiHidden/>
    <w:unhideWhenUsed/>
    <w:rsid w:val="00385885"/>
    <w:rPr>
      <w:color w:val="605E5C"/>
      <w:shd w:val="clear" w:color="auto" w:fill="E1DFDD"/>
    </w:rPr>
  </w:style>
  <w:style w:type="character" w:customStyle="1" w:styleId="Heading1Char">
    <w:name w:val="Heading 1 Char"/>
    <w:basedOn w:val="DefaultParagraphFont"/>
    <w:link w:val="Heading1"/>
    <w:uiPriority w:val="9"/>
    <w:rsid w:val="002F7C9F"/>
    <w:rPr>
      <w:rFonts w:asciiTheme="majorHAnsi" w:eastAsiaTheme="majorEastAsia" w:hAnsiTheme="majorHAnsi" w:cstheme="majorBidi"/>
      <w:b/>
      <w:bCs/>
      <w:color w:val="345A8A" w:themeColor="accent1" w:themeShade="B5"/>
      <w:sz w:val="32"/>
      <w:szCs w:val="32"/>
    </w:rPr>
  </w:style>
  <w:style w:type="character" w:customStyle="1" w:styleId="Heading4Char">
    <w:name w:val="Heading 4 Char"/>
    <w:basedOn w:val="DefaultParagraphFont"/>
    <w:link w:val="Heading4"/>
    <w:uiPriority w:val="9"/>
    <w:rsid w:val="002F7C9F"/>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2F7C9F"/>
    <w:rPr>
      <w:rFonts w:asciiTheme="majorHAnsi" w:eastAsiaTheme="majorEastAsia" w:hAnsiTheme="majorHAnsi" w:cstheme="majorBidi"/>
      <w:i/>
      <w:iCs/>
      <w:color w:val="4F81BD" w:themeColor="accent1"/>
    </w:rPr>
  </w:style>
  <w:style w:type="character" w:customStyle="1" w:styleId="Heading6Char">
    <w:name w:val="Heading 6 Char"/>
    <w:basedOn w:val="DefaultParagraphFont"/>
    <w:link w:val="Heading6"/>
    <w:uiPriority w:val="9"/>
    <w:rsid w:val="002F7C9F"/>
    <w:rPr>
      <w:rFonts w:asciiTheme="majorHAnsi" w:eastAsiaTheme="majorEastAsia" w:hAnsiTheme="majorHAnsi" w:cstheme="majorBidi"/>
      <w:color w:val="4F81BD" w:themeColor="accent1"/>
    </w:rPr>
  </w:style>
  <w:style w:type="character" w:customStyle="1" w:styleId="Heading7Char">
    <w:name w:val="Heading 7 Char"/>
    <w:basedOn w:val="DefaultParagraphFont"/>
    <w:link w:val="Heading7"/>
    <w:uiPriority w:val="9"/>
    <w:rsid w:val="002F7C9F"/>
    <w:rPr>
      <w:rFonts w:asciiTheme="majorHAnsi" w:eastAsiaTheme="majorEastAsia" w:hAnsiTheme="majorHAnsi" w:cstheme="majorBidi"/>
      <w:color w:val="4F81BD" w:themeColor="accent1"/>
    </w:rPr>
  </w:style>
  <w:style w:type="character" w:customStyle="1" w:styleId="Heading8Char">
    <w:name w:val="Heading 8 Char"/>
    <w:basedOn w:val="DefaultParagraphFont"/>
    <w:link w:val="Heading8"/>
    <w:uiPriority w:val="9"/>
    <w:rsid w:val="002F7C9F"/>
    <w:rPr>
      <w:rFonts w:asciiTheme="majorHAnsi" w:eastAsiaTheme="majorEastAsia" w:hAnsiTheme="majorHAnsi" w:cstheme="majorBidi"/>
      <w:color w:val="4F81BD" w:themeColor="accent1"/>
    </w:rPr>
  </w:style>
  <w:style w:type="character" w:customStyle="1" w:styleId="Heading9Char">
    <w:name w:val="Heading 9 Char"/>
    <w:basedOn w:val="DefaultParagraphFont"/>
    <w:link w:val="Heading9"/>
    <w:uiPriority w:val="9"/>
    <w:rsid w:val="002F7C9F"/>
    <w:rPr>
      <w:rFonts w:asciiTheme="majorHAnsi" w:eastAsiaTheme="majorEastAsia" w:hAnsiTheme="majorHAnsi" w:cstheme="majorBidi"/>
      <w:color w:val="4F81BD" w:themeColor="accent1"/>
    </w:rPr>
  </w:style>
  <w:style w:type="character" w:styleId="FollowedHyperlink">
    <w:name w:val="FollowedHyperlink"/>
    <w:basedOn w:val="DefaultParagraphFont"/>
    <w:uiPriority w:val="99"/>
    <w:unhideWhenUsed/>
    <w:rsid w:val="002F7C9F"/>
    <w:rPr>
      <w:color w:val="800080" w:themeColor="followedHyperlink"/>
      <w:u w:val="single"/>
    </w:rPr>
  </w:style>
  <w:style w:type="character" w:customStyle="1" w:styleId="TitleChar">
    <w:name w:val="Title Char"/>
    <w:basedOn w:val="DefaultParagraphFont"/>
    <w:link w:val="Title"/>
    <w:rsid w:val="002F7C9F"/>
    <w:rPr>
      <w:rFonts w:asciiTheme="majorHAnsi" w:eastAsiaTheme="majorEastAsia" w:hAnsiTheme="majorHAnsi" w:cstheme="majorBidi"/>
      <w:b/>
      <w:bCs/>
      <w:color w:val="345A8A" w:themeColor="accent1" w:themeShade="B5"/>
      <w:sz w:val="36"/>
      <w:szCs w:val="36"/>
    </w:rPr>
  </w:style>
  <w:style w:type="character" w:customStyle="1" w:styleId="SubtitleChar">
    <w:name w:val="Subtitle Char"/>
    <w:basedOn w:val="DefaultParagraphFont"/>
    <w:link w:val="Subtitle"/>
    <w:rsid w:val="002F7C9F"/>
    <w:rPr>
      <w:rFonts w:asciiTheme="majorHAnsi" w:eastAsiaTheme="majorEastAsia" w:hAnsiTheme="majorHAnsi" w:cstheme="majorBidi"/>
      <w:b/>
      <w:bCs/>
      <w:color w:val="345A8A" w:themeColor="accent1" w:themeShade="B5"/>
      <w:sz w:val="30"/>
      <w:szCs w:val="30"/>
    </w:rPr>
  </w:style>
  <w:style w:type="character" w:customStyle="1" w:styleId="DateChar">
    <w:name w:val="Date Char"/>
    <w:basedOn w:val="DefaultParagraphFont"/>
    <w:link w:val="Date"/>
    <w:rsid w:val="002F7C9F"/>
  </w:style>
  <w:style w:type="character" w:styleId="Strong">
    <w:name w:val="Strong"/>
    <w:basedOn w:val="DefaultParagraphFont"/>
    <w:uiPriority w:val="22"/>
    <w:qFormat/>
    <w:rsid w:val="009A7A3C"/>
    <w:rPr>
      <w:b/>
      <w:bCs/>
    </w:rPr>
  </w:style>
  <w:style w:type="paragraph" w:styleId="ListBullet">
    <w:name w:val="List Bullet"/>
    <w:basedOn w:val="Normal"/>
    <w:qFormat/>
    <w:rsid w:val="000E4093"/>
    <w:pPr>
      <w:numPr>
        <w:numId w:val="2"/>
      </w:numPr>
      <w:spacing w:before="160" w:after="0" w:line="300" w:lineRule="auto"/>
    </w:pPr>
    <w:rPr>
      <w:rFonts w:ascii="Arial" w:hAnsi="Arial" w:cs="Times New Roman"/>
      <w:sz w:val="20"/>
    </w:rPr>
  </w:style>
  <w:style w:type="character" w:styleId="CommentReference">
    <w:name w:val="annotation reference"/>
    <w:basedOn w:val="DefaultParagraphFont"/>
    <w:semiHidden/>
    <w:unhideWhenUsed/>
    <w:rsid w:val="007959EA"/>
    <w:rPr>
      <w:sz w:val="16"/>
      <w:szCs w:val="16"/>
    </w:rPr>
  </w:style>
  <w:style w:type="paragraph" w:styleId="CommentText">
    <w:name w:val="annotation text"/>
    <w:basedOn w:val="Normal"/>
    <w:link w:val="CommentTextChar"/>
    <w:unhideWhenUsed/>
    <w:rsid w:val="007959EA"/>
    <w:rPr>
      <w:sz w:val="20"/>
      <w:szCs w:val="20"/>
    </w:rPr>
  </w:style>
  <w:style w:type="character" w:customStyle="1" w:styleId="CommentTextChar">
    <w:name w:val="Comment Text Char"/>
    <w:basedOn w:val="DefaultParagraphFont"/>
    <w:link w:val="CommentText"/>
    <w:rsid w:val="007959EA"/>
    <w:rPr>
      <w:sz w:val="20"/>
      <w:szCs w:val="20"/>
    </w:rPr>
  </w:style>
  <w:style w:type="paragraph" w:styleId="CommentSubject">
    <w:name w:val="annotation subject"/>
    <w:basedOn w:val="CommentText"/>
    <w:next w:val="CommentText"/>
    <w:link w:val="CommentSubjectChar"/>
    <w:semiHidden/>
    <w:unhideWhenUsed/>
    <w:rsid w:val="007959EA"/>
    <w:rPr>
      <w:b/>
      <w:bCs/>
    </w:rPr>
  </w:style>
  <w:style w:type="character" w:customStyle="1" w:styleId="CommentSubjectChar">
    <w:name w:val="Comment Subject Char"/>
    <w:basedOn w:val="CommentTextChar"/>
    <w:link w:val="CommentSubject"/>
    <w:semiHidden/>
    <w:rsid w:val="007959EA"/>
    <w:rPr>
      <w:b/>
      <w:bCs/>
      <w:sz w:val="20"/>
      <w:szCs w:val="20"/>
    </w:rPr>
  </w:style>
  <w:style w:type="table" w:styleId="GridTable4-Accent1">
    <w:name w:val="Grid Table 4 Accent 1"/>
    <w:basedOn w:val="TableNormal"/>
    <w:uiPriority w:val="49"/>
    <w:rsid w:val="000F466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08572">
      <w:bodyDiv w:val="1"/>
      <w:marLeft w:val="0"/>
      <w:marRight w:val="0"/>
      <w:marTop w:val="0"/>
      <w:marBottom w:val="0"/>
      <w:divBdr>
        <w:top w:val="none" w:sz="0" w:space="0" w:color="auto"/>
        <w:left w:val="none" w:sz="0" w:space="0" w:color="auto"/>
        <w:bottom w:val="none" w:sz="0" w:space="0" w:color="auto"/>
        <w:right w:val="none" w:sz="0" w:space="0" w:color="auto"/>
      </w:divBdr>
    </w:div>
    <w:div w:id="202326798">
      <w:bodyDiv w:val="1"/>
      <w:marLeft w:val="0"/>
      <w:marRight w:val="0"/>
      <w:marTop w:val="0"/>
      <w:marBottom w:val="0"/>
      <w:divBdr>
        <w:top w:val="none" w:sz="0" w:space="0" w:color="auto"/>
        <w:left w:val="none" w:sz="0" w:space="0" w:color="auto"/>
        <w:bottom w:val="none" w:sz="0" w:space="0" w:color="auto"/>
        <w:right w:val="none" w:sz="0" w:space="0" w:color="auto"/>
      </w:divBdr>
    </w:div>
    <w:div w:id="358896919">
      <w:bodyDiv w:val="1"/>
      <w:marLeft w:val="0"/>
      <w:marRight w:val="0"/>
      <w:marTop w:val="0"/>
      <w:marBottom w:val="0"/>
      <w:divBdr>
        <w:top w:val="none" w:sz="0" w:space="0" w:color="auto"/>
        <w:left w:val="none" w:sz="0" w:space="0" w:color="auto"/>
        <w:bottom w:val="none" w:sz="0" w:space="0" w:color="auto"/>
        <w:right w:val="none" w:sz="0" w:space="0" w:color="auto"/>
      </w:divBdr>
    </w:div>
    <w:div w:id="460728254">
      <w:bodyDiv w:val="1"/>
      <w:marLeft w:val="0"/>
      <w:marRight w:val="0"/>
      <w:marTop w:val="0"/>
      <w:marBottom w:val="0"/>
      <w:divBdr>
        <w:top w:val="none" w:sz="0" w:space="0" w:color="auto"/>
        <w:left w:val="none" w:sz="0" w:space="0" w:color="auto"/>
        <w:bottom w:val="none" w:sz="0" w:space="0" w:color="auto"/>
        <w:right w:val="none" w:sz="0" w:space="0" w:color="auto"/>
      </w:divBdr>
    </w:div>
    <w:div w:id="603927709">
      <w:bodyDiv w:val="1"/>
      <w:marLeft w:val="0"/>
      <w:marRight w:val="0"/>
      <w:marTop w:val="0"/>
      <w:marBottom w:val="0"/>
      <w:divBdr>
        <w:top w:val="none" w:sz="0" w:space="0" w:color="auto"/>
        <w:left w:val="none" w:sz="0" w:space="0" w:color="auto"/>
        <w:bottom w:val="none" w:sz="0" w:space="0" w:color="auto"/>
        <w:right w:val="none" w:sz="0" w:space="0" w:color="auto"/>
      </w:divBdr>
    </w:div>
    <w:div w:id="627709651">
      <w:bodyDiv w:val="1"/>
      <w:marLeft w:val="0"/>
      <w:marRight w:val="0"/>
      <w:marTop w:val="0"/>
      <w:marBottom w:val="0"/>
      <w:divBdr>
        <w:top w:val="none" w:sz="0" w:space="0" w:color="auto"/>
        <w:left w:val="none" w:sz="0" w:space="0" w:color="auto"/>
        <w:bottom w:val="none" w:sz="0" w:space="0" w:color="auto"/>
        <w:right w:val="none" w:sz="0" w:space="0" w:color="auto"/>
      </w:divBdr>
    </w:div>
    <w:div w:id="705327305">
      <w:bodyDiv w:val="1"/>
      <w:marLeft w:val="0"/>
      <w:marRight w:val="0"/>
      <w:marTop w:val="0"/>
      <w:marBottom w:val="0"/>
      <w:divBdr>
        <w:top w:val="none" w:sz="0" w:space="0" w:color="auto"/>
        <w:left w:val="none" w:sz="0" w:space="0" w:color="auto"/>
        <w:bottom w:val="none" w:sz="0" w:space="0" w:color="auto"/>
        <w:right w:val="none" w:sz="0" w:space="0" w:color="auto"/>
      </w:divBdr>
    </w:div>
    <w:div w:id="892042623">
      <w:bodyDiv w:val="1"/>
      <w:marLeft w:val="0"/>
      <w:marRight w:val="0"/>
      <w:marTop w:val="0"/>
      <w:marBottom w:val="0"/>
      <w:divBdr>
        <w:top w:val="none" w:sz="0" w:space="0" w:color="auto"/>
        <w:left w:val="none" w:sz="0" w:space="0" w:color="auto"/>
        <w:bottom w:val="none" w:sz="0" w:space="0" w:color="auto"/>
        <w:right w:val="none" w:sz="0" w:space="0" w:color="auto"/>
      </w:divBdr>
    </w:div>
    <w:div w:id="1022393258">
      <w:bodyDiv w:val="1"/>
      <w:marLeft w:val="0"/>
      <w:marRight w:val="0"/>
      <w:marTop w:val="0"/>
      <w:marBottom w:val="0"/>
      <w:divBdr>
        <w:top w:val="none" w:sz="0" w:space="0" w:color="auto"/>
        <w:left w:val="none" w:sz="0" w:space="0" w:color="auto"/>
        <w:bottom w:val="none" w:sz="0" w:space="0" w:color="auto"/>
        <w:right w:val="none" w:sz="0" w:space="0" w:color="auto"/>
      </w:divBdr>
    </w:div>
    <w:div w:id="1135219516">
      <w:bodyDiv w:val="1"/>
      <w:marLeft w:val="0"/>
      <w:marRight w:val="0"/>
      <w:marTop w:val="0"/>
      <w:marBottom w:val="0"/>
      <w:divBdr>
        <w:top w:val="none" w:sz="0" w:space="0" w:color="auto"/>
        <w:left w:val="none" w:sz="0" w:space="0" w:color="auto"/>
        <w:bottom w:val="none" w:sz="0" w:space="0" w:color="auto"/>
        <w:right w:val="none" w:sz="0" w:space="0" w:color="auto"/>
      </w:divBdr>
    </w:div>
    <w:div w:id="1137260345">
      <w:bodyDiv w:val="1"/>
      <w:marLeft w:val="0"/>
      <w:marRight w:val="0"/>
      <w:marTop w:val="0"/>
      <w:marBottom w:val="0"/>
      <w:divBdr>
        <w:top w:val="none" w:sz="0" w:space="0" w:color="auto"/>
        <w:left w:val="none" w:sz="0" w:space="0" w:color="auto"/>
        <w:bottom w:val="none" w:sz="0" w:space="0" w:color="auto"/>
        <w:right w:val="none" w:sz="0" w:space="0" w:color="auto"/>
      </w:divBdr>
    </w:div>
    <w:div w:id="1270239536">
      <w:bodyDiv w:val="1"/>
      <w:marLeft w:val="0"/>
      <w:marRight w:val="0"/>
      <w:marTop w:val="0"/>
      <w:marBottom w:val="0"/>
      <w:divBdr>
        <w:top w:val="none" w:sz="0" w:space="0" w:color="auto"/>
        <w:left w:val="none" w:sz="0" w:space="0" w:color="auto"/>
        <w:bottom w:val="none" w:sz="0" w:space="0" w:color="auto"/>
        <w:right w:val="none" w:sz="0" w:space="0" w:color="auto"/>
      </w:divBdr>
    </w:div>
    <w:div w:id="1352990922">
      <w:bodyDiv w:val="1"/>
      <w:marLeft w:val="0"/>
      <w:marRight w:val="0"/>
      <w:marTop w:val="0"/>
      <w:marBottom w:val="0"/>
      <w:divBdr>
        <w:top w:val="none" w:sz="0" w:space="0" w:color="auto"/>
        <w:left w:val="none" w:sz="0" w:space="0" w:color="auto"/>
        <w:bottom w:val="none" w:sz="0" w:space="0" w:color="auto"/>
        <w:right w:val="none" w:sz="0" w:space="0" w:color="auto"/>
      </w:divBdr>
    </w:div>
    <w:div w:id="1356955542">
      <w:bodyDiv w:val="1"/>
      <w:marLeft w:val="0"/>
      <w:marRight w:val="0"/>
      <w:marTop w:val="0"/>
      <w:marBottom w:val="0"/>
      <w:divBdr>
        <w:top w:val="none" w:sz="0" w:space="0" w:color="auto"/>
        <w:left w:val="none" w:sz="0" w:space="0" w:color="auto"/>
        <w:bottom w:val="none" w:sz="0" w:space="0" w:color="auto"/>
        <w:right w:val="none" w:sz="0" w:space="0" w:color="auto"/>
      </w:divBdr>
    </w:div>
    <w:div w:id="1394619629">
      <w:bodyDiv w:val="1"/>
      <w:marLeft w:val="0"/>
      <w:marRight w:val="0"/>
      <w:marTop w:val="0"/>
      <w:marBottom w:val="0"/>
      <w:divBdr>
        <w:top w:val="none" w:sz="0" w:space="0" w:color="auto"/>
        <w:left w:val="none" w:sz="0" w:space="0" w:color="auto"/>
        <w:bottom w:val="none" w:sz="0" w:space="0" w:color="auto"/>
        <w:right w:val="none" w:sz="0" w:space="0" w:color="auto"/>
      </w:divBdr>
    </w:div>
    <w:div w:id="1639264956">
      <w:bodyDiv w:val="1"/>
      <w:marLeft w:val="0"/>
      <w:marRight w:val="0"/>
      <w:marTop w:val="0"/>
      <w:marBottom w:val="0"/>
      <w:divBdr>
        <w:top w:val="none" w:sz="0" w:space="0" w:color="auto"/>
        <w:left w:val="none" w:sz="0" w:space="0" w:color="auto"/>
        <w:bottom w:val="none" w:sz="0" w:space="0" w:color="auto"/>
        <w:right w:val="none" w:sz="0" w:space="0" w:color="auto"/>
      </w:divBdr>
    </w:div>
    <w:div w:id="1803300790">
      <w:bodyDiv w:val="1"/>
      <w:marLeft w:val="0"/>
      <w:marRight w:val="0"/>
      <w:marTop w:val="0"/>
      <w:marBottom w:val="0"/>
      <w:divBdr>
        <w:top w:val="none" w:sz="0" w:space="0" w:color="auto"/>
        <w:left w:val="none" w:sz="0" w:space="0" w:color="auto"/>
        <w:bottom w:val="none" w:sz="0" w:space="0" w:color="auto"/>
        <w:right w:val="none" w:sz="0" w:space="0" w:color="auto"/>
      </w:divBdr>
    </w:div>
    <w:div w:id="1823934325">
      <w:bodyDiv w:val="1"/>
      <w:marLeft w:val="0"/>
      <w:marRight w:val="0"/>
      <w:marTop w:val="0"/>
      <w:marBottom w:val="0"/>
      <w:divBdr>
        <w:top w:val="none" w:sz="0" w:space="0" w:color="auto"/>
        <w:left w:val="none" w:sz="0" w:space="0" w:color="auto"/>
        <w:bottom w:val="none" w:sz="0" w:space="0" w:color="auto"/>
        <w:right w:val="none" w:sz="0" w:space="0" w:color="auto"/>
      </w:divBdr>
    </w:div>
    <w:div w:id="1948928533">
      <w:bodyDiv w:val="1"/>
      <w:marLeft w:val="0"/>
      <w:marRight w:val="0"/>
      <w:marTop w:val="0"/>
      <w:marBottom w:val="0"/>
      <w:divBdr>
        <w:top w:val="none" w:sz="0" w:space="0" w:color="auto"/>
        <w:left w:val="none" w:sz="0" w:space="0" w:color="auto"/>
        <w:bottom w:val="none" w:sz="0" w:space="0" w:color="auto"/>
        <w:right w:val="none" w:sz="0" w:space="0" w:color="auto"/>
      </w:divBdr>
    </w:div>
    <w:div w:id="2109352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teme/otroski-dodate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gov.si/teme/otroski-dodatek/" TargetMode="External"/><Relationship Id="rId4" Type="http://schemas.openxmlformats.org/officeDocument/2006/relationships/settings" Target="settings.xml"/><Relationship Id="rId9" Type="http://schemas.openxmlformats.org/officeDocument/2006/relationships/hyperlink" Target="https://www.gov.si"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ocuments/3859598/10295301/KS-GQ-19-014-EN-N.pdf/e7c8c019-944c-1c71-aee5-1ffc8ce45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A8156-DDF3-420F-A977-93F564DE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26</Pages>
  <Words>7197</Words>
  <Characters>41029</Characters>
  <Application>Microsoft Office Word</Application>
  <DocSecurity>0</DocSecurity>
  <Lines>341</Lines>
  <Paragraphs>96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Glažar</dc:creator>
  <cp:keywords/>
  <dc:description/>
  <cp:lastModifiedBy>Jernej Čop</cp:lastModifiedBy>
  <cp:revision>102</cp:revision>
  <cp:lastPrinted>2026-06-09T13:29:00Z</cp:lastPrinted>
  <dcterms:created xsi:type="dcterms:W3CDTF">2026-04-15T11:52:00Z</dcterms:created>
  <dcterms:modified xsi:type="dcterms:W3CDTF">2026-08-20T10:16:00Z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output">
    <vt:lpwstr/>
  </property>
</Properties>
</file>