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17850983" w:rsidR="006A389E" w:rsidRPr="00C86416" w:rsidRDefault="000905DD" w:rsidP="006A389E">
      <w:pPr>
        <w:pStyle w:val="Heading2"/>
        <w:jc w:val="right"/>
        <w:rPr>
          <w:color w:val="365F91" w:themeColor="accent1" w:themeShade="BF"/>
          <w:sz w:val="32"/>
          <w:lang w:val="sl-SI"/>
        </w:rPr>
      </w:pPr>
      <w:r>
        <w:rPr>
          <w:color w:val="365F91" w:themeColor="accent1" w:themeShade="BF"/>
          <w:sz w:val="32"/>
          <w:lang w:val="sl-SI"/>
        </w:rPr>
        <w:t>December</w:t>
      </w:r>
      <w:r w:rsidR="006A389E" w:rsidRPr="00C86416">
        <w:rPr>
          <w:color w:val="365F91" w:themeColor="accent1" w:themeShade="BF"/>
          <w:sz w:val="32"/>
          <w:lang w:val="sl-SI"/>
        </w:rPr>
        <w:t>, 202</w:t>
      </w:r>
      <w:r w:rsidR="00F92808">
        <w:rPr>
          <w:color w:val="365F91" w:themeColor="accent1" w:themeShade="BF"/>
          <w:sz w:val="32"/>
          <w:lang w:val="sl-SI"/>
        </w:rPr>
        <w:t>5</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9827C5D" w:rsidR="0065765B" w:rsidRDefault="0065765B" w:rsidP="0065765B">
      <w:pPr>
        <w:pStyle w:val="FirstParagraph"/>
        <w:rPr>
          <w:lang w:val="sl-SI"/>
        </w:rPr>
      </w:pPr>
      <w:r w:rsidRPr="00C86416">
        <w:rPr>
          <w:b/>
          <w:bCs/>
          <w:lang w:val="sl-SI"/>
        </w:rPr>
        <w:t xml:space="preserve">Za razumevanje mesečne dinamike transferjev in njihovih značilnosti so transferji v tem poročilu najprej prikazani na letnem nivoju. </w:t>
      </w:r>
      <w:r w:rsidRPr="00B921DA">
        <w:rPr>
          <w:lang w:val="sl-SI"/>
        </w:rPr>
        <w:t>V letu 202</w:t>
      </w:r>
      <w:r w:rsidR="00702E28">
        <w:rPr>
          <w:lang w:val="sl-SI"/>
        </w:rPr>
        <w:t>4</w:t>
      </w:r>
      <w:r w:rsidRPr="00B921DA">
        <w:rPr>
          <w:lang w:val="sl-SI"/>
        </w:rPr>
        <w:t xml:space="preserve"> je bila za transferje, za katere so na voljo podatki, skupno izplačana 1 milijarda in 730 milijonov evrov. Od tega so</w:t>
      </w:r>
      <w:r w:rsidRPr="00C86416">
        <w:rPr>
          <w:lang w:val="sl-SI"/>
        </w:rPr>
        <w:t xml:space="preserve"> </w:t>
      </w:r>
      <w:r>
        <w:rPr>
          <w:lang w:val="sl-SI"/>
        </w:rPr>
        <w:t>102</w:t>
      </w:r>
      <w:r w:rsidRPr="00C86416">
        <w:rPr>
          <w:lang w:val="sl-SI"/>
        </w:rPr>
        <w:t xml:space="preserve"> milijonov evrov izplačale občine (gre za pravice do oprostitve plačil socialnovarstvenih storitev in subvencije najemnine). </w:t>
      </w:r>
      <w:r w:rsidRPr="00C86416">
        <w:rPr>
          <w:lang w:val="sl-SI"/>
        </w:rPr>
        <w:lastRenderedPageBreak/>
        <w:t>Znesek izplačanih transferjev se je v letu 202</w:t>
      </w:r>
      <w:r>
        <w:rPr>
          <w:lang w:val="sl-SI"/>
        </w:rPr>
        <w:t>4</w:t>
      </w:r>
      <w:r w:rsidRPr="00C86416">
        <w:rPr>
          <w:lang w:val="sl-SI"/>
        </w:rPr>
        <w:t xml:space="preserve"> glede na leto 202</w:t>
      </w:r>
      <w:r>
        <w:rPr>
          <w:lang w:val="sl-SI"/>
        </w:rPr>
        <w:t>3</w:t>
      </w:r>
      <w:r w:rsidRPr="00C86416">
        <w:rPr>
          <w:lang w:val="sl-SI"/>
        </w:rPr>
        <w:t xml:space="preserve">, brez upoštevanja zneskov za </w:t>
      </w:r>
      <w:r w:rsidRPr="008463D2">
        <w:rPr>
          <w:lang w:val="sl-SI"/>
        </w:rPr>
        <w:t>transferje ZRSZ, zvišal za 39 milijonov evrov. To je manjše povečanje kot v letu 2023 (</w:t>
      </w:r>
      <w:r w:rsidR="00E8644F" w:rsidRPr="008463D2">
        <w:rPr>
          <w:lang w:val="sl-SI"/>
        </w:rPr>
        <w:t xml:space="preserve">za </w:t>
      </w:r>
      <w:r w:rsidRPr="008463D2">
        <w:rPr>
          <w:lang w:val="sl-SI"/>
        </w:rPr>
        <w:t>168 milijonov EUR), pri čemer se je zaradi spremembe politike državnih štipendij povečalo število in višina štipendij (Tabela A1) in tudi znesek za izredne denarne pomoči zaradi poplav.</w:t>
      </w:r>
    </w:p>
    <w:p w14:paraId="1A847337" w14:textId="77777777" w:rsidR="0065765B" w:rsidRPr="00C86416" w:rsidRDefault="0065765B" w:rsidP="0065765B">
      <w:pPr>
        <w:pStyle w:val="FirstParagraph"/>
        <w:rPr>
          <w:b/>
          <w:bCs/>
          <w:lang w:val="sl-SI"/>
        </w:rPr>
      </w:pPr>
      <w:r w:rsidRPr="00C86416">
        <w:rPr>
          <w:b/>
          <w:bCs/>
          <w:lang w:val="sl-SI"/>
        </w:rPr>
        <w:t>V letu 202</w:t>
      </w:r>
      <w:r>
        <w:rPr>
          <w:b/>
          <w:bCs/>
          <w:lang w:val="sl-SI"/>
        </w:rPr>
        <w:t>4</w:t>
      </w:r>
      <w:r w:rsidRPr="00C86416">
        <w:rPr>
          <w:b/>
          <w:bCs/>
          <w:lang w:val="sl-SI"/>
        </w:rPr>
        <w:t xml:space="preserve"> je bilo največ izdatkov namenjenih naslednjim transferjem: starševska nadomestila, otroški dodatek, denarna socialna pomoč, osebna asistenca in denarno nadomestilo za brezposelnost (ZRSZ) (Slika 1 in Tabela 1 spodaj). </w:t>
      </w:r>
    </w:p>
    <w:p w14:paraId="6644C558" w14:textId="7FA80139"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Pr>
          <w:b/>
          <w:bCs/>
          <w:lang w:val="sl-SI"/>
        </w:rPr>
        <w:t>4</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spodaj). Povprečno mesečno število upravičencev se je v 202</w:t>
      </w:r>
      <w:r>
        <w:rPr>
          <w:lang w:val="sl-SI"/>
        </w:rPr>
        <w:t>4</w:t>
      </w:r>
      <w:r w:rsidRPr="00C86416">
        <w:rPr>
          <w:lang w:val="sl-SI"/>
        </w:rPr>
        <w:t xml:space="preserve"> glede na 202</w:t>
      </w:r>
      <w:r>
        <w:rPr>
          <w:lang w:val="sl-SI"/>
        </w:rPr>
        <w:t>3</w:t>
      </w:r>
      <w:r w:rsidRPr="00C86416">
        <w:rPr>
          <w:lang w:val="sl-SI"/>
        </w:rPr>
        <w:t xml:space="preserve"> najbolj zvišalo pri pravicah </w:t>
      </w:r>
      <w:r w:rsidRPr="00D14F06">
        <w:rPr>
          <w:lang w:val="sl-SI"/>
        </w:rPr>
        <w:t xml:space="preserve">do plačila obveznega </w:t>
      </w:r>
      <w:r w:rsidRPr="008463D2">
        <w:rPr>
          <w:lang w:val="sl-SI"/>
        </w:rPr>
        <w:t>zdravstvenega prispevka (za 21,5</w:t>
      </w:r>
      <w:r w:rsidR="006A6A82">
        <w:rPr>
          <w:lang w:val="sl-SI"/>
        </w:rPr>
        <w:t> </w:t>
      </w:r>
      <w:r w:rsidRPr="008463D2">
        <w:rPr>
          <w:lang w:val="sl-SI"/>
        </w:rPr>
        <w:t>tisoč), plačila prispevka za osnovn</w:t>
      </w:r>
      <w:r w:rsidR="005E21A7" w:rsidRPr="008463D2">
        <w:rPr>
          <w:lang w:val="sl-SI"/>
        </w:rPr>
        <w:t>o</w:t>
      </w:r>
      <w:r w:rsidRPr="008463D2">
        <w:rPr>
          <w:lang w:val="sl-SI"/>
        </w:rPr>
        <w:t xml:space="preserve"> zdravstven</w:t>
      </w:r>
      <w:r w:rsidR="005E21A7" w:rsidRPr="008463D2">
        <w:rPr>
          <w:lang w:val="sl-SI"/>
        </w:rPr>
        <w:t>o</w:t>
      </w:r>
      <w:r w:rsidRPr="008463D2">
        <w:rPr>
          <w:lang w:val="sl-SI"/>
        </w:rPr>
        <w:t xml:space="preserve"> zavarovanj</w:t>
      </w:r>
      <w:r w:rsidR="005E21A7" w:rsidRPr="008463D2">
        <w:rPr>
          <w:lang w:val="sl-SI"/>
        </w:rPr>
        <w:t>e</w:t>
      </w:r>
      <w:r w:rsidRPr="008463D2">
        <w:rPr>
          <w:lang w:val="sl-SI"/>
        </w:rPr>
        <w:t xml:space="preserve"> (za 8,6 tisoč) in </w:t>
      </w:r>
      <w:r w:rsidR="008463D2" w:rsidRPr="008463D2">
        <w:rPr>
          <w:lang w:val="sl-SI"/>
        </w:rPr>
        <w:t xml:space="preserve">pravice do </w:t>
      </w:r>
      <w:r w:rsidRPr="008463D2">
        <w:rPr>
          <w:lang w:val="sl-SI"/>
        </w:rPr>
        <w:t>krajšega delovnega časa (za 888). Najbolj se je število upravičencev znižalo pri pravicah denarna socialna pomoč (za 3,5 tisoč), otroški dodatek (za 2,3 tisoč), subvencija vrtca (za 1</w:t>
      </w:r>
      <w:r w:rsidR="007E7D86" w:rsidRPr="008463D2">
        <w:rPr>
          <w:lang w:val="sl-SI"/>
        </w:rPr>
        <w:t>,</w:t>
      </w:r>
      <w:r w:rsidRPr="008463D2">
        <w:rPr>
          <w:lang w:val="sl-SI"/>
        </w:rPr>
        <w:t>8 tisoč) in izredna</w:t>
      </w:r>
      <w:r>
        <w:rPr>
          <w:lang w:val="sl-SI"/>
        </w:rPr>
        <w:t xml:space="preserve"> socialna pomoč (za 1,4 tisoč)</w:t>
      </w:r>
      <w:r w:rsidRPr="00C86416">
        <w:rPr>
          <w:lang w:val="sl-SI"/>
        </w:rPr>
        <w:t xml:space="preserve">. </w:t>
      </w:r>
    </w:p>
    <w:p w14:paraId="77539BEE" w14:textId="23D4B967" w:rsidR="0065765B" w:rsidRPr="00C86416" w:rsidRDefault="0065765B" w:rsidP="0065765B">
      <w:pPr>
        <w:pStyle w:val="BodyText"/>
        <w:rPr>
          <w:lang w:val="sl-SI"/>
        </w:rPr>
      </w:pPr>
      <w:r w:rsidRPr="00C86416">
        <w:rPr>
          <w:b/>
          <w:bCs/>
          <w:lang w:val="sl-SI"/>
        </w:rPr>
        <w:t>Povprečni mesečni znesek, ki ga je prejemnik prejel v letu 202</w:t>
      </w:r>
      <w:r>
        <w:rPr>
          <w:b/>
          <w:bCs/>
          <w:lang w:val="sl-SI"/>
        </w:rPr>
        <w:t>4</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Pr>
          <w:b/>
          <w:bCs/>
          <w:lang w:val="sl-SI"/>
        </w:rPr>
        <w:t>278 </w:t>
      </w:r>
      <w:r w:rsidRPr="00C86416">
        <w:rPr>
          <w:b/>
          <w:bCs/>
          <w:lang w:val="sl-SI"/>
        </w:rPr>
        <w:t xml:space="preserve">EUR za osebno asistenco do </w:t>
      </w:r>
      <w:r>
        <w:rPr>
          <w:b/>
          <w:bCs/>
          <w:lang w:val="sl-SI"/>
        </w:rPr>
        <w:t>najnižjega 71</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891</w:t>
      </w:r>
      <w:r>
        <w:rPr>
          <w:lang w:val="sl-SI"/>
        </w:rPr>
        <w:t> </w:t>
      </w:r>
      <w:r w:rsidRPr="00C86416">
        <w:rPr>
          <w:lang w:val="sl-SI"/>
        </w:rPr>
        <w:t>EUR bruto</w:t>
      </w:r>
      <w:r>
        <w:rPr>
          <w:lang w:val="sl-SI"/>
        </w:rPr>
        <w:t>,</w:t>
      </w:r>
      <w:r w:rsidRPr="00C86416">
        <w:rPr>
          <w:lang w:val="sl-SI"/>
        </w:rPr>
        <w:t xml:space="preserve"> za denarno socialno pomoč </w:t>
      </w:r>
      <w:r>
        <w:rPr>
          <w:lang w:val="sl-SI"/>
        </w:rPr>
        <w:t>279 </w:t>
      </w:r>
      <w:r w:rsidRPr="00C86416">
        <w:rPr>
          <w:lang w:val="sl-SI"/>
        </w:rPr>
        <w:t xml:space="preserve">EUR, izredno denarno socialno pomoč </w:t>
      </w:r>
      <w:r>
        <w:rPr>
          <w:lang w:val="sl-SI"/>
        </w:rPr>
        <w:t>297 </w:t>
      </w:r>
      <w:r w:rsidRPr="00C86416">
        <w:rPr>
          <w:lang w:val="sl-SI"/>
        </w:rPr>
        <w:t>EUR in varstveni dodatek 1</w:t>
      </w:r>
      <w:r>
        <w:rPr>
          <w:lang w:val="sl-SI"/>
        </w:rPr>
        <w:t>88 </w:t>
      </w:r>
      <w:r w:rsidRPr="00C86416">
        <w:rPr>
          <w:lang w:val="sl-SI"/>
        </w:rPr>
        <w:t>EUR. Največje medletne rasti zneska na upravičenca v 202</w:t>
      </w:r>
      <w:r>
        <w:rPr>
          <w:lang w:val="sl-SI"/>
        </w:rPr>
        <w:t>4</w:t>
      </w:r>
      <w:r w:rsidRPr="00C86416">
        <w:rPr>
          <w:lang w:val="sl-SI"/>
        </w:rPr>
        <w:t xml:space="preserve"> so bile pri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(18</w:t>
      </w:r>
      <w:r w:rsidR="001468E3" w:rsidRPr="00B921DA">
        <w:rPr>
          <w:lang w:val="sl-SI"/>
        </w:rPr>
        <w:t xml:space="preserve"> </w:t>
      </w:r>
      <w:r w:rsidRPr="00B921DA">
        <w:rPr>
          <w:lang w:val="sl-SI"/>
        </w:rPr>
        <w:t>%), oprostitvi</w:t>
      </w:r>
      <w:r w:rsidRPr="007C55E4">
        <w:rPr>
          <w:lang w:val="sl-SI"/>
        </w:rPr>
        <w:t xml:space="preserve"> plačil</w:t>
      </w:r>
      <w:r>
        <w:rPr>
          <w:lang w:val="sl-SI"/>
        </w:rPr>
        <w:t>a</w:t>
      </w:r>
      <w:r w:rsidRPr="007C55E4">
        <w:rPr>
          <w:lang w:val="sl-SI"/>
        </w:rPr>
        <w:t xml:space="preserve"> socialnovarstvenih storitev</w:t>
      </w:r>
      <w:r>
        <w:rPr>
          <w:lang w:val="sl-SI"/>
        </w:rPr>
        <w:t xml:space="preserve"> (15</w:t>
      </w:r>
      <w:r w:rsidR="001468E3">
        <w:rPr>
          <w:lang w:val="sl-SI"/>
        </w:rPr>
        <w:t xml:space="preserve"> </w:t>
      </w:r>
      <w:r>
        <w:rPr>
          <w:lang w:val="sl-SI"/>
        </w:rPr>
        <w:t xml:space="preserve">%), </w:t>
      </w:r>
      <w:r w:rsidRPr="00C86416">
        <w:rPr>
          <w:lang w:val="sl-SI"/>
        </w:rPr>
        <w:t xml:space="preserve">delnemu plačilu za izgubljeni dohodek (8 %) in </w:t>
      </w:r>
      <w:r>
        <w:rPr>
          <w:lang w:val="sl-SI"/>
        </w:rPr>
        <w:t>o</w:t>
      </w:r>
      <w:r w:rsidRPr="007C55E4">
        <w:rPr>
          <w:lang w:val="sl-SI"/>
        </w:rPr>
        <w:t>sebn</w:t>
      </w:r>
      <w:r>
        <w:rPr>
          <w:lang w:val="sl-SI"/>
        </w:rPr>
        <w:t>i</w:t>
      </w:r>
      <w:r w:rsidRPr="007C55E4">
        <w:rPr>
          <w:lang w:val="sl-SI"/>
        </w:rPr>
        <w:t xml:space="preserve"> asistenc</w:t>
      </w:r>
      <w:r>
        <w:rPr>
          <w:lang w:val="sl-SI"/>
        </w:rPr>
        <w:t>i</w:t>
      </w:r>
      <w:r w:rsidRPr="007C55E4" w:rsidDel="007C55E4">
        <w:rPr>
          <w:lang w:val="sl-SI"/>
        </w:rPr>
        <w:t xml:space="preserve"> </w:t>
      </w:r>
      <w:r w:rsidRPr="00C86416">
        <w:rPr>
          <w:lang w:val="sl-SI"/>
        </w:rPr>
        <w:t>(</w:t>
      </w:r>
      <w:r>
        <w:rPr>
          <w:lang w:val="sl-SI"/>
        </w:rPr>
        <w:t>7</w:t>
      </w:r>
      <w:r w:rsidR="001468E3">
        <w:rPr>
          <w:lang w:val="sl-SI"/>
        </w:rPr>
        <w:t xml:space="preserve"> </w:t>
      </w:r>
      <w:r>
        <w:rPr>
          <w:lang w:val="sl-SI"/>
        </w:rPr>
        <w:t>%</w:t>
      </w:r>
      <w:r w:rsidRPr="00C86416">
        <w:rPr>
          <w:lang w:val="sl-SI"/>
        </w:rPr>
        <w:t>).</w:t>
      </w:r>
    </w:p>
    <w:p w14:paraId="506E3051" w14:textId="0B24B3A5" w:rsidR="0065765B" w:rsidRPr="00C86416" w:rsidRDefault="0065765B" w:rsidP="0065765B">
      <w:pPr>
        <w:pStyle w:val="BodyText"/>
        <w:rPr>
          <w:lang w:val="sl-SI"/>
        </w:rPr>
      </w:pPr>
      <w:r w:rsidRPr="00C86416">
        <w:rPr>
          <w:lang w:val="sl-SI"/>
        </w:rPr>
        <w:t>V letu 202</w:t>
      </w:r>
      <w:r>
        <w:rPr>
          <w:lang w:val="sl-SI"/>
        </w:rPr>
        <w:t>4</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 spodaj)</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Pr>
          <w:b/>
          <w:bCs/>
          <w:lang w:val="sl-SI"/>
        </w:rPr>
        <w:t>4</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2F417354"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lastRenderedPageBreak/>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je glede na 202</w:t>
      </w:r>
      <w:r w:rsidR="0009791D" w:rsidRPr="00B921DA">
        <w:rPr>
          <w:rFonts w:asciiTheme="minorHAnsi" w:eastAsiaTheme="minorHAnsi" w:hAnsiTheme="minorHAnsi" w:cstheme="minorBidi"/>
          <w:sz w:val="22"/>
          <w:szCs w:val="22"/>
          <w:lang w:val="sl-SI"/>
        </w:rPr>
        <w:t>3</w:t>
      </w:r>
      <w:r w:rsidRPr="00B921DA">
        <w:rPr>
          <w:rFonts w:asciiTheme="minorHAnsi" w:eastAsiaTheme="minorHAnsi" w:hAnsiTheme="minorHAnsi" w:cstheme="minorBidi"/>
          <w:sz w:val="22"/>
          <w:szCs w:val="22"/>
          <w:lang w:val="sl-SI"/>
        </w:rPr>
        <w:t xml:space="preserve"> znižalo</w:t>
      </w:r>
      <w:r w:rsidRPr="00C86416">
        <w:rPr>
          <w:rFonts w:asciiTheme="minorHAnsi" w:eastAsiaTheme="minorHAnsi" w:hAnsiTheme="minorHAnsi" w:cstheme="minorBidi"/>
          <w:sz w:val="22"/>
          <w:szCs w:val="22"/>
          <w:lang w:val="sl-SI"/>
        </w:rPr>
        <w:t xml:space="preserve"> pri DP pri večini tipov družin.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2E381F3A" w:rsidR="0065765B" w:rsidRPr="00A70F4C" w:rsidRDefault="0065765B" w:rsidP="0065765B">
      <w:pPr>
        <w:pStyle w:val="NormalWeb"/>
        <w:jc w:val="both"/>
        <w:rPr>
          <w:rFonts w:asciiTheme="minorHAnsi" w:hAnsiTheme="minorHAnsi"/>
          <w:sz w:val="22"/>
          <w:szCs w:val="22"/>
          <w:lang w:val="sl-SI"/>
        </w:rPr>
      </w:pPr>
      <w:r w:rsidRPr="00426FC2">
        <w:rPr>
          <w:rFonts w:asciiTheme="minorHAnsi" w:eastAsiaTheme="minorHAnsi" w:hAnsiTheme="minorHAnsi" w:cstheme="minorBidi"/>
          <w:b/>
          <w:bCs/>
          <w:color w:val="000000" w:themeColor="text1"/>
          <w:sz w:val="22"/>
          <w:szCs w:val="22"/>
          <w:lang w:val="sl-SI"/>
        </w:rPr>
        <w:t xml:space="preserve">Glede na spol je </w:t>
      </w:r>
      <w:r w:rsidRPr="00B921DA">
        <w:rPr>
          <w:rFonts w:asciiTheme="minorHAnsi" w:eastAsiaTheme="minorHAnsi" w:hAnsiTheme="minorHAnsi" w:cstheme="minorBidi"/>
          <w:b/>
          <w:bCs/>
          <w:color w:val="000000" w:themeColor="text1"/>
          <w:sz w:val="22"/>
          <w:szCs w:val="22"/>
          <w:lang w:val="sl-SI"/>
        </w:rPr>
        <w:t>bilo d</w:t>
      </w:r>
      <w:r w:rsidRPr="00B921DA">
        <w:rPr>
          <w:rFonts w:asciiTheme="minorHAnsi" w:hAnsiTheme="minorHAnsi"/>
          <w:b/>
          <w:bCs/>
          <w:color w:val="000000" w:themeColor="text1"/>
          <w:sz w:val="22"/>
          <w:szCs w:val="22"/>
          <w:lang w:val="sl-SI"/>
        </w:rPr>
        <w:t>o D</w:t>
      </w:r>
      <w:r w:rsidR="00741DF6" w:rsidRPr="00B921DA">
        <w:rPr>
          <w:rFonts w:asciiTheme="minorHAnsi" w:hAnsiTheme="minorHAnsi"/>
          <w:b/>
          <w:bCs/>
          <w:color w:val="000000" w:themeColor="text1"/>
          <w:sz w:val="22"/>
          <w:szCs w:val="22"/>
          <w:lang w:val="sl-SI"/>
        </w:rPr>
        <w:t>S</w:t>
      </w:r>
      <w:r w:rsidRPr="00B921DA">
        <w:rPr>
          <w:rFonts w:asciiTheme="minorHAnsi" w:hAnsiTheme="minorHAnsi"/>
          <w:b/>
          <w:bCs/>
          <w:color w:val="000000" w:themeColor="text1"/>
          <w:sz w:val="22"/>
          <w:szCs w:val="22"/>
          <w:lang w:val="sl-SI"/>
        </w:rPr>
        <w:t>P v letu</w:t>
      </w:r>
      <w:r w:rsidRPr="00426FC2">
        <w:rPr>
          <w:rFonts w:asciiTheme="minorHAnsi" w:hAnsiTheme="minorHAnsi"/>
          <w:b/>
          <w:bCs/>
          <w:color w:val="000000" w:themeColor="text1"/>
          <w:sz w:val="22"/>
          <w:szCs w:val="22"/>
          <w:lang w:val="sl-SI"/>
        </w:rPr>
        <w:t xml:space="preserve"> 2024 </w:t>
      </w:r>
      <w:r w:rsidRPr="00426FC2">
        <w:rPr>
          <w:rFonts w:asciiTheme="minorHAnsi" w:eastAsiaTheme="minorHAnsi" w:hAnsiTheme="minorHAnsi" w:cstheme="minorBidi"/>
          <w:b/>
          <w:bCs/>
          <w:color w:val="000000" w:themeColor="text1"/>
          <w:sz w:val="22"/>
          <w:szCs w:val="22"/>
          <w:lang w:val="sl-SI"/>
        </w:rPr>
        <w:t>v</w:t>
      </w:r>
      <w:r w:rsidRPr="00426FC2">
        <w:rPr>
          <w:rFonts w:asciiTheme="minorHAnsi" w:hAnsiTheme="minorHAnsi"/>
          <w:b/>
          <w:bCs/>
          <w:color w:val="000000" w:themeColor="text1"/>
          <w:sz w:val="22"/>
          <w:szCs w:val="22"/>
          <w:lang w:val="sl-SI"/>
        </w:rPr>
        <w:t xml:space="preserve"> povprečju mesečno upravičenih približno </w:t>
      </w:r>
      <w:r w:rsidR="000E0CC5" w:rsidRPr="00426FC2">
        <w:rPr>
          <w:rFonts w:asciiTheme="minorHAnsi" w:hAnsiTheme="minorHAnsi"/>
          <w:b/>
          <w:bCs/>
          <w:color w:val="000000" w:themeColor="text1"/>
          <w:sz w:val="22"/>
          <w:szCs w:val="22"/>
          <w:lang w:val="sl-SI"/>
        </w:rPr>
        <w:t>89</w:t>
      </w:r>
      <w:r w:rsidRPr="00426FC2">
        <w:rPr>
          <w:rFonts w:asciiTheme="minorHAnsi" w:hAnsiTheme="minorHAnsi"/>
          <w:b/>
          <w:bCs/>
          <w:color w:val="000000" w:themeColor="text1"/>
          <w:sz w:val="22"/>
          <w:szCs w:val="22"/>
          <w:lang w:val="sl-SI"/>
        </w:rPr>
        <w:t xml:space="preserve"> več moških kot žensk </w:t>
      </w:r>
      <w:r w:rsidRPr="00426FC2">
        <w:rPr>
          <w:rFonts w:asciiTheme="minorHAnsi" w:hAnsiTheme="minorHAnsi"/>
          <w:color w:val="000000" w:themeColor="text1"/>
          <w:sz w:val="22"/>
          <w:szCs w:val="22"/>
          <w:lang w:val="sl-SI"/>
        </w:rPr>
        <w:t>(</w:t>
      </w:r>
      <w:r w:rsidR="00B921DA">
        <w:rPr>
          <w:rFonts w:asciiTheme="minorHAnsi" w:hAnsiTheme="minorHAnsi"/>
          <w:color w:val="000000" w:themeColor="text1"/>
          <w:sz w:val="22"/>
          <w:szCs w:val="22"/>
          <w:lang w:val="sl-SI"/>
        </w:rPr>
        <w:t>S</w:t>
      </w:r>
      <w:r w:rsidRPr="00426FC2">
        <w:rPr>
          <w:rFonts w:asciiTheme="minorHAnsi" w:hAnsiTheme="minorHAnsi"/>
          <w:color w:val="000000" w:themeColor="text1"/>
          <w:sz w:val="22"/>
          <w:szCs w:val="22"/>
          <w:lang w:val="sl-SI"/>
        </w:rPr>
        <w:t xml:space="preserve">lika </w:t>
      </w:r>
      <w:r w:rsidRPr="00426FC2">
        <w:rPr>
          <w:rFonts w:asciiTheme="minorHAnsi" w:eastAsiaTheme="minorHAnsi" w:hAnsiTheme="minorHAnsi" w:cstheme="minorBidi"/>
          <w:color w:val="000000" w:themeColor="text1"/>
          <w:sz w:val="22"/>
          <w:szCs w:val="22"/>
          <w:lang w:val="sl-SI"/>
        </w:rPr>
        <w:t xml:space="preserve">14 </w:t>
      </w:r>
      <w:r w:rsidRPr="00426FC2">
        <w:rPr>
          <w:rFonts w:asciiTheme="minorHAnsi" w:hAnsiTheme="minorHAnsi"/>
          <w:color w:val="000000" w:themeColor="text1"/>
          <w:sz w:val="22"/>
          <w:szCs w:val="22"/>
          <w:lang w:val="sl-SI"/>
        </w:rPr>
        <w:t xml:space="preserve">v statistični prilogi). Med upravičenci je bilo več žensk kot moških le v starostnih skupinah nad 75 let in 18-34 let. Pri IDP in VD pa je bilo med upravičenci žensk več kot moških med starimi 55 – 75 let, še posebej pa je bilo njihovo število večje med starimi </w:t>
      </w:r>
      <w:r w:rsidRPr="00A70F4C">
        <w:rPr>
          <w:rFonts w:asciiTheme="minorHAnsi" w:hAnsiTheme="minorHAnsi"/>
          <w:sz w:val="22"/>
          <w:szCs w:val="22"/>
          <w:lang w:val="sl-SI"/>
        </w:rPr>
        <w:t xml:space="preserve">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2ED29503" w:rsidR="0065765B" w:rsidRPr="00C86416" w:rsidRDefault="0065765B" w:rsidP="0065765B">
      <w:pPr>
        <w:pStyle w:val="NormalWeb"/>
        <w:jc w:val="both"/>
        <w:rPr>
          <w:rFonts w:asciiTheme="minorHAnsi" w:hAnsiTheme="minorHAnsi" w:cstheme="majorHAnsi"/>
          <w:b/>
          <w:bCs/>
          <w:sz w:val="22"/>
          <w:szCs w:val="22"/>
          <w:lang w:val="sl-SI"/>
        </w:rPr>
      </w:pPr>
      <w:r w:rsidRPr="00387752">
        <w:rPr>
          <w:rFonts w:asciiTheme="minorHAnsi" w:hAnsiTheme="minorHAnsi" w:cstheme="majorHAnsi"/>
          <w:b/>
          <w:bCs/>
          <w:sz w:val="22"/>
          <w:szCs w:val="22"/>
          <w:lang w:val="sl-SI"/>
        </w:rPr>
        <w:t xml:space="preserve">Med upravičenci do DSP je bilo v </w:t>
      </w:r>
      <w:r w:rsidR="004E4FCF">
        <w:rPr>
          <w:rFonts w:asciiTheme="minorHAnsi" w:hAnsiTheme="minorHAnsi" w:cstheme="majorHAnsi"/>
          <w:b/>
          <w:bCs/>
          <w:sz w:val="22"/>
          <w:szCs w:val="22"/>
          <w:lang w:val="sl-SI"/>
        </w:rPr>
        <w:t xml:space="preserve">letu </w:t>
      </w:r>
      <w:r w:rsidRPr="00387752">
        <w:rPr>
          <w:rFonts w:asciiTheme="minorHAnsi" w:hAnsiTheme="minorHAnsi" w:cstheme="majorHAnsi"/>
          <w:b/>
          <w:bCs/>
          <w:sz w:val="22"/>
          <w:szCs w:val="22"/>
          <w:lang w:val="sl-SI"/>
        </w:rPr>
        <w:t xml:space="preserve">2024 </w:t>
      </w:r>
      <w:r w:rsidR="00670C66" w:rsidRPr="00387752">
        <w:rPr>
          <w:rFonts w:asciiTheme="minorHAnsi" w:hAnsiTheme="minorHAnsi" w:cstheme="majorHAnsi"/>
          <w:b/>
          <w:bCs/>
          <w:sz w:val="22"/>
          <w:szCs w:val="22"/>
          <w:lang w:val="sl-SI"/>
        </w:rPr>
        <w:t>26,5</w:t>
      </w:r>
      <w:r w:rsidRPr="00387752">
        <w:rPr>
          <w:rFonts w:asciiTheme="minorHAnsi" w:hAnsiTheme="minorHAnsi" w:cstheme="majorHAnsi"/>
          <w:b/>
          <w:bCs/>
          <w:sz w:val="22"/>
          <w:szCs w:val="22"/>
          <w:lang w:val="sl-SI"/>
        </w:rPr>
        <w:t xml:space="preserve"> % registrirano brezposelnih (mesečno v povprečju </w:t>
      </w:r>
      <w:r w:rsidR="00670C66" w:rsidRPr="00387752">
        <w:rPr>
          <w:rFonts w:asciiTheme="minorHAnsi" w:hAnsiTheme="minorHAnsi" w:cstheme="majorHAnsi"/>
          <w:b/>
          <w:bCs/>
          <w:sz w:val="22"/>
          <w:szCs w:val="22"/>
          <w:lang w:val="sl-SI"/>
        </w:rPr>
        <w:t>19</w:t>
      </w:r>
      <w:r w:rsidRPr="00387752">
        <w:rPr>
          <w:rFonts w:asciiTheme="minorHAnsi" w:hAnsiTheme="minorHAnsi" w:cstheme="majorHAnsi"/>
          <w:b/>
          <w:bCs/>
          <w:sz w:val="22"/>
          <w:szCs w:val="22"/>
          <w:lang w:val="sl-SI"/>
        </w:rPr>
        <w:t xml:space="preserve"> tisoč,</w:t>
      </w:r>
      <w:r w:rsidR="00CE07AD">
        <w:rPr>
          <w:rFonts w:asciiTheme="minorHAnsi" w:hAnsiTheme="minorHAnsi" w:cstheme="majorHAnsi"/>
          <w:b/>
          <w:bCs/>
          <w:sz w:val="22"/>
          <w:szCs w:val="22"/>
          <w:lang w:val="sl-SI"/>
        </w:rPr>
        <w:t xml:space="preserve"> tj.</w:t>
      </w:r>
      <w:r w:rsidRPr="00387752">
        <w:rPr>
          <w:rFonts w:asciiTheme="minorHAnsi" w:hAnsiTheme="minorHAnsi" w:cstheme="majorHAnsi"/>
          <w:b/>
          <w:bCs/>
          <w:sz w:val="22"/>
          <w:szCs w:val="22"/>
          <w:lang w:val="sl-SI"/>
        </w:rPr>
        <w:t xml:space="preserve"> </w:t>
      </w:r>
      <w:r w:rsidR="00670C66" w:rsidRPr="00387752">
        <w:rPr>
          <w:rFonts w:asciiTheme="minorHAnsi" w:hAnsiTheme="minorHAnsi" w:cstheme="majorHAnsi"/>
          <w:b/>
          <w:bCs/>
          <w:sz w:val="22"/>
          <w:szCs w:val="22"/>
          <w:lang w:val="sl-SI"/>
        </w:rPr>
        <w:t>2</w:t>
      </w:r>
      <w:r w:rsidRPr="00387752">
        <w:rPr>
          <w:rFonts w:asciiTheme="minorHAnsi" w:hAnsiTheme="minorHAnsi" w:cstheme="majorHAnsi"/>
          <w:b/>
          <w:bCs/>
          <w:sz w:val="22"/>
          <w:szCs w:val="22"/>
          <w:lang w:val="sl-SI"/>
        </w:rPr>
        <w:t xml:space="preserve"> tisoč manj kot v 202</w:t>
      </w:r>
      <w:r w:rsidR="000E0CC5" w:rsidRPr="00387752">
        <w:rPr>
          <w:rFonts w:asciiTheme="minorHAnsi" w:hAnsiTheme="minorHAnsi" w:cstheme="majorHAnsi"/>
          <w:b/>
          <w:bCs/>
          <w:sz w:val="22"/>
          <w:szCs w:val="22"/>
          <w:lang w:val="sl-SI"/>
        </w:rPr>
        <w:t>3</w:t>
      </w:r>
      <w:r w:rsidRPr="00387752">
        <w:rPr>
          <w:rFonts w:asciiTheme="minorHAnsi" w:hAnsiTheme="minorHAnsi" w:cstheme="majorHAnsi"/>
          <w:b/>
          <w:bCs/>
          <w:sz w:val="22"/>
          <w:szCs w:val="22"/>
          <w:lang w:val="sl-SI"/>
        </w:rPr>
        <w:t>).</w:t>
      </w:r>
      <w:r w:rsidRPr="00387752">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w:t>
      </w:r>
      <w:r w:rsidR="008463D2">
        <w:rPr>
          <w:rFonts w:asciiTheme="minorHAnsi" w:hAnsiTheme="minorHAnsi" w:cstheme="majorHAnsi"/>
          <w:sz w:val="22"/>
          <w:szCs w:val="22"/>
          <w:lang w:val="sl-SI"/>
        </w:rPr>
        <w:t>S</w:t>
      </w:r>
      <w:r w:rsidRPr="00387752">
        <w:rPr>
          <w:rFonts w:asciiTheme="minorHAnsi" w:hAnsiTheme="minorHAnsi" w:cstheme="majorHAnsi"/>
          <w:sz w:val="22"/>
          <w:szCs w:val="22"/>
          <w:lang w:val="sl-SI"/>
        </w:rPr>
        <w:t>lika 15 v statistični prilogi).</w:t>
      </w:r>
    </w:p>
    <w:p w14:paraId="736E5F57" w14:textId="608CF04F"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 xml:space="preserve">Ne glede na to, da se DSP, VD in </w:t>
      </w:r>
      <w:r w:rsidRPr="00B921DA">
        <w:rPr>
          <w:rFonts w:asciiTheme="minorHAnsi" w:eastAsiaTheme="minorHAnsi" w:hAnsiTheme="minorHAnsi" w:cstheme="majorHAnsi"/>
          <w:b/>
          <w:bCs/>
          <w:sz w:val="22"/>
          <w:szCs w:val="22"/>
          <w:lang w:val="sl-SI"/>
        </w:rPr>
        <w:t>IDP dodelijo kratkoročno, nekateri upravičenci te transferje prejemajo daljše obdobje</w:t>
      </w:r>
      <w:r w:rsidRPr="00B921DA">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921DA">
        <w:rPr>
          <w:rFonts w:asciiTheme="minorHAnsi" w:eastAsiaTheme="minorHAnsi" w:hAnsiTheme="minorHAnsi" w:cstheme="majorHAnsi"/>
          <w:b/>
          <w:bCs/>
          <w:sz w:val="22"/>
          <w:szCs w:val="22"/>
          <w:lang w:val="sl-SI"/>
        </w:rPr>
        <w:t>Podatki o številu prejemanj v zadnjih 36 mesecih kažejo, da je v primeru DSP in VD večina upravičencev dolgotrajnih</w:t>
      </w:r>
      <w:r w:rsidRPr="00C86416">
        <w:rPr>
          <w:rFonts w:asciiTheme="minorHAnsi" w:eastAsiaTheme="minorHAnsi" w:hAnsiTheme="minorHAnsi" w:cstheme="majorHAnsi"/>
          <w:b/>
          <w:bCs/>
          <w:sz w:val="22"/>
          <w:szCs w:val="22"/>
          <w:lang w:val="sl-SI"/>
        </w:rPr>
        <w:t xml:space="preserve">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3</w:t>
      </w:r>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w:t>
      </w:r>
      <w:r w:rsidR="0045076D">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w:t>
      </w:r>
      <w:r w:rsidR="0045076D">
        <w:rPr>
          <w:rFonts w:asciiTheme="minorHAnsi" w:eastAsiaTheme="minorHAnsi" w:hAnsiTheme="minorHAnsi" w:cstheme="majorHAnsi"/>
          <w:sz w:val="22"/>
          <w:szCs w:val="22"/>
          <w:lang w:val="sl-SI"/>
        </w:rPr>
        <w:t>6</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9</w:t>
      </w:r>
      <w:r w:rsidR="004E4FCF">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2</w:t>
      </w:r>
      <w:r w:rsidR="00A03271" w:rsidRPr="00C86416">
        <w:rPr>
          <w:rFonts w:asciiTheme="minorHAnsi" w:eastAsiaTheme="minorHAnsi" w:hAnsiTheme="minorHAnsi" w:cstheme="majorHAnsi"/>
          <w:sz w:val="22"/>
          <w:szCs w:val="22"/>
          <w:lang w:val="sl-SI"/>
        </w:rPr>
        <w:t xml:space="preserve">% ali </w:t>
      </w:r>
      <w:r w:rsidR="0045076D">
        <w:rPr>
          <w:rFonts w:asciiTheme="minorHAnsi" w:eastAsiaTheme="minorHAnsi" w:hAnsiTheme="minorHAnsi" w:cstheme="majorHAnsi"/>
          <w:sz w:val="22"/>
          <w:szCs w:val="22"/>
          <w:lang w:val="sl-SI"/>
        </w:rPr>
        <w:t>20,2</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Pr>
          <w:rFonts w:asciiTheme="minorHAnsi" w:eastAsiaTheme="minorHAnsi" w:hAnsiTheme="minorHAnsi" w:cstheme="majorHAnsi"/>
          <w:sz w:val="22"/>
          <w:szCs w:val="22"/>
          <w:lang w:val="sl-SI"/>
        </w:rPr>
        <w:t xml:space="preserve"> </w:t>
      </w:r>
      <w:r w:rsidR="00183139">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(31%)</w:t>
      </w:r>
      <w:r w:rsidRPr="00C86416">
        <w:rPr>
          <w:rFonts w:asciiTheme="minorHAnsi" w:eastAsiaTheme="minorHAnsi" w:hAnsiTheme="minorHAnsi" w:cstheme="majorHAnsi"/>
          <w:sz w:val="22"/>
          <w:szCs w:val="22"/>
          <w:lang w:val="sl-SI"/>
        </w:rPr>
        <w:t xml:space="preserve">, 55-64 let </w:t>
      </w:r>
      <w:r w:rsidR="002879DB">
        <w:rPr>
          <w:rFonts w:asciiTheme="minorHAnsi" w:eastAsiaTheme="minorHAnsi" w:hAnsiTheme="minorHAnsi" w:cstheme="majorHAnsi"/>
          <w:sz w:val="22"/>
          <w:szCs w:val="22"/>
          <w:lang w:val="sl-SI"/>
        </w:rPr>
        <w:t xml:space="preserve">(22%) </w:t>
      </w:r>
      <w:r w:rsidR="008948FF" w:rsidRPr="00C86416">
        <w:rPr>
          <w:rFonts w:asciiTheme="minorHAnsi" w:eastAsiaTheme="minorHAnsi" w:hAnsiTheme="minorHAnsi" w:cstheme="majorHAnsi"/>
          <w:sz w:val="22"/>
          <w:szCs w:val="22"/>
          <w:lang w:val="sl-SI"/>
        </w:rPr>
        <w:t>in 35-44</w:t>
      </w:r>
      <w:r w:rsidR="002879DB">
        <w:rPr>
          <w:rFonts w:asciiTheme="minorHAnsi" w:eastAsiaTheme="minorHAnsi" w:hAnsiTheme="minorHAnsi" w:cstheme="majorHAnsi"/>
          <w:sz w:val="22"/>
          <w:szCs w:val="22"/>
          <w:lang w:val="sl-SI"/>
        </w:rPr>
        <w:t xml:space="preserve"> </w:t>
      </w:r>
      <w:r w:rsidR="008948FF" w:rsidRPr="00C86416">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(20,6%)</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w:t>
      </w:r>
      <w:r w:rsidR="008463D2">
        <w:rPr>
          <w:rFonts w:asciiTheme="minorHAnsi" w:eastAsiaTheme="minorHAnsi" w:hAnsiTheme="minorHAnsi" w:cstheme="majorHAnsi"/>
          <w:sz w:val="22"/>
          <w:szCs w:val="22"/>
          <w:lang w:val="sl-SI"/>
        </w:rPr>
        <w:t>T</w:t>
      </w:r>
      <w:r w:rsidRPr="00C86416">
        <w:rPr>
          <w:rFonts w:asciiTheme="minorHAnsi" w:eastAsiaTheme="minorHAnsi" w:hAnsiTheme="minorHAnsi" w:cstheme="majorHAnsi"/>
          <w:sz w:val="22"/>
          <w:szCs w:val="22"/>
          <w:lang w:val="sl-SI"/>
        </w:rPr>
        <w:t xml:space="preserve">abela 4 in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0E4D638B"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2879DB">
        <w:rPr>
          <w:rFonts w:asciiTheme="minorHAnsi" w:eastAsiaTheme="minorHAnsi" w:hAnsiTheme="minorHAnsi" w:cstheme="majorHAnsi"/>
          <w:b/>
          <w:bCs/>
          <w:sz w:val="22"/>
          <w:szCs w:val="22"/>
          <w:lang w:val="sl-SI"/>
        </w:rPr>
        <w:t>4</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w:t>
      </w:r>
      <w:r w:rsidR="002879DB">
        <w:rPr>
          <w:rFonts w:asciiTheme="minorHAnsi" w:eastAsiaTheme="minorHAnsi" w:hAnsiTheme="minorHAnsi" w:cstheme="majorHAnsi"/>
          <w:b/>
          <w:bCs/>
          <w:sz w:val="22"/>
          <w:szCs w:val="22"/>
          <w:lang w:val="sl-SI"/>
        </w:rPr>
        <w:t>5</w:t>
      </w:r>
      <w:r w:rsidR="00E247DD" w:rsidRPr="00C86416">
        <w:rPr>
          <w:rFonts w:asciiTheme="minorHAnsi" w:eastAsiaTheme="minorHAnsi" w:hAnsiTheme="minorHAnsi" w:cstheme="majorHAnsi"/>
          <w:b/>
          <w:bCs/>
          <w:sz w:val="22"/>
          <w:szCs w:val="22"/>
          <w:lang w:val="sl-SI"/>
        </w:rPr>
        <w:t>,</w:t>
      </w:r>
      <w:r w:rsidR="002879DB">
        <w:rPr>
          <w:rFonts w:asciiTheme="minorHAnsi" w:eastAsiaTheme="minorHAnsi" w:hAnsiTheme="minorHAnsi" w:cstheme="majorHAnsi"/>
          <w:b/>
          <w:bCs/>
          <w:sz w:val="22"/>
          <w:szCs w:val="22"/>
          <w:lang w:val="sl-SI"/>
        </w:rPr>
        <w:t>9</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2879DB">
        <w:rPr>
          <w:rFonts w:asciiTheme="minorHAnsi" w:eastAsiaTheme="minorHAnsi" w:hAnsiTheme="minorHAnsi" w:cstheme="majorHAnsi"/>
          <w:b/>
          <w:bCs/>
          <w:sz w:val="22"/>
          <w:szCs w:val="22"/>
          <w:lang w:val="sl-SI"/>
        </w:rPr>
        <w:t>2,7</w:t>
      </w:r>
      <w:r w:rsidR="004E4FCF">
        <w:rPr>
          <w:rFonts w:asciiTheme="minorHAnsi" w:eastAsiaTheme="minorHAnsi" w:hAnsiTheme="minorHAnsi" w:cstheme="majorHAnsi"/>
          <w:b/>
          <w:bCs/>
          <w:sz w:val="22"/>
          <w:szCs w:val="22"/>
          <w:lang w:val="sl-SI"/>
        </w:rPr>
        <w:t>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2879DB">
        <w:rPr>
          <w:rFonts w:asciiTheme="minorHAnsi" w:eastAsiaTheme="minorHAnsi" w:hAnsiTheme="minorHAnsi" w:cstheme="majorHAnsi"/>
          <w:sz w:val="22"/>
          <w:szCs w:val="22"/>
          <w:lang w:val="sl-SI"/>
        </w:rPr>
        <w:t>19,2</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tisoč</w:t>
      </w:r>
      <w:r w:rsidR="003A65A2">
        <w:rPr>
          <w:rFonts w:asciiTheme="minorHAnsi" w:eastAsiaTheme="minorHAnsi" w:hAnsiTheme="minorHAnsi" w:cstheme="majorHAnsi"/>
          <w:sz w:val="22"/>
          <w:szCs w:val="22"/>
          <w:lang w:val="sl-SI"/>
        </w:rPr>
        <w:t xml:space="preserve"> (oz. 41,8 %)</w:t>
      </w:r>
      <w:r w:rsidRPr="00C86416">
        <w:rPr>
          <w:rFonts w:asciiTheme="minorHAnsi" w:eastAsiaTheme="minorHAnsi" w:hAnsiTheme="minorHAnsi" w:cstheme="majorHAnsi"/>
          <w:sz w:val="22"/>
          <w:szCs w:val="22"/>
          <w:lang w:val="sl-SI"/>
        </w:rPr>
        <w:t xml:space="preserve">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r w:rsidR="00AD581C">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 xml:space="preserve">kar je </w:t>
      </w:r>
      <w:r w:rsidR="002879DB">
        <w:rPr>
          <w:rFonts w:asciiTheme="minorHAnsi" w:eastAsiaTheme="minorHAnsi" w:hAnsiTheme="minorHAnsi" w:cstheme="majorHAnsi"/>
          <w:sz w:val="22"/>
          <w:szCs w:val="22"/>
          <w:lang w:val="sl-SI"/>
        </w:rPr>
        <w:t>1,8</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FA112F">
        <w:rPr>
          <w:rFonts w:asciiTheme="minorHAnsi" w:eastAsiaTheme="minorHAnsi" w:hAnsiTheme="minorHAnsi" w:cstheme="majorHAnsi"/>
          <w:sz w:val="22"/>
          <w:szCs w:val="22"/>
          <w:lang w:val="sl-SI"/>
        </w:rPr>
        <w:t>3</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w:t>
      </w:r>
      <w:r w:rsidR="00AD581C" w:rsidRPr="00C86416">
        <w:rPr>
          <w:rFonts w:asciiTheme="minorHAnsi" w:eastAsiaTheme="minorHAnsi" w:hAnsiTheme="minorHAnsi" w:cstheme="majorHAnsi"/>
          <w:sz w:val="22"/>
          <w:szCs w:val="22"/>
          <w:lang w:val="sl-SI"/>
        </w:rPr>
        <w:t>45-54 let</w:t>
      </w:r>
      <w:r w:rsidR="00AD581C">
        <w:rPr>
          <w:rFonts w:asciiTheme="minorHAnsi" w:eastAsiaTheme="minorHAnsi" w:hAnsiTheme="minorHAnsi" w:cstheme="majorHAnsi"/>
          <w:sz w:val="22"/>
          <w:szCs w:val="22"/>
          <w:lang w:val="sl-SI"/>
        </w:rPr>
        <w:t xml:space="preserve"> in 5</w:t>
      </w:r>
      <w:r w:rsidRPr="00C86416">
        <w:rPr>
          <w:rFonts w:asciiTheme="minorHAnsi" w:eastAsiaTheme="minorHAnsi" w:hAnsiTheme="minorHAnsi" w:cstheme="majorHAnsi"/>
          <w:sz w:val="22"/>
          <w:szCs w:val="22"/>
          <w:lang w:val="sl-SI"/>
        </w:rPr>
        <w:t>5-</w:t>
      </w:r>
      <w:r w:rsidR="00AD581C">
        <w:rPr>
          <w:rFonts w:asciiTheme="minorHAnsi" w:eastAsiaTheme="minorHAnsi" w:hAnsiTheme="minorHAnsi" w:cstheme="majorHAnsi"/>
          <w:sz w:val="22"/>
          <w:szCs w:val="22"/>
          <w:lang w:val="sl-SI"/>
        </w:rPr>
        <w:t>6</w:t>
      </w:r>
      <w:r w:rsidRPr="00C86416">
        <w:rPr>
          <w:rFonts w:asciiTheme="minorHAnsi" w:eastAsiaTheme="minorHAnsi" w:hAnsiTheme="minorHAnsi" w:cstheme="majorHAnsi"/>
          <w:sz w:val="22"/>
          <w:szCs w:val="22"/>
          <w:lang w:val="sl-SI"/>
        </w:rPr>
        <w:t>4 let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w:t>
      </w:r>
      <w:r w:rsidRPr="00C86416">
        <w:rPr>
          <w:lang w:val="sl-SI"/>
        </w:rPr>
        <w:lastRenderedPageBreak/>
        <w:t>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3D7F4733"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0905DD">
        <w:rPr>
          <w:color w:val="365F91" w:themeColor="accent1" w:themeShade="BF"/>
          <w:sz w:val="32"/>
          <w:szCs w:val="32"/>
          <w:lang w:val="sl-SI"/>
        </w:rPr>
        <w:t>december</w:t>
      </w:r>
      <w:r w:rsidR="0019189A" w:rsidRPr="00C86416">
        <w:rPr>
          <w:color w:val="365F91" w:themeColor="accent1" w:themeShade="BF"/>
          <w:sz w:val="32"/>
          <w:szCs w:val="32"/>
          <w:lang w:val="sl-SI"/>
        </w:rPr>
        <w:t xml:space="preserve"> </w:t>
      </w:r>
      <w:r w:rsidRPr="00C86416">
        <w:rPr>
          <w:color w:val="365F91" w:themeColor="accent1" w:themeShade="BF"/>
          <w:sz w:val="32"/>
          <w:szCs w:val="32"/>
          <w:lang w:val="sl-SI"/>
        </w:rPr>
        <w:t>202</w:t>
      </w:r>
      <w:r w:rsidR="00B82600">
        <w:rPr>
          <w:color w:val="365F91" w:themeColor="accent1" w:themeShade="BF"/>
          <w:sz w:val="32"/>
          <w:szCs w:val="32"/>
          <w:lang w:val="sl-SI"/>
        </w:rPr>
        <w:t>5</w:t>
      </w:r>
    </w:p>
    <w:p w14:paraId="20DBE449" w14:textId="222E70FD"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-202</w:t>
      </w:r>
      <w:r w:rsidR="00C36417" w:rsidRPr="00B921DA">
        <w:rPr>
          <w:b/>
          <w:bCs/>
          <w:lang w:val="sl-SI"/>
        </w:rPr>
        <w:t>4</w:t>
      </w:r>
      <w:r w:rsidR="000B4128" w:rsidRPr="00B921DA">
        <w:rPr>
          <w:b/>
          <w:bCs/>
          <w:lang w:val="sl-SI"/>
        </w:rPr>
        <w:t xml:space="preserve"> (</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3590F963" w:rsidR="006A389E" w:rsidRPr="00C86416" w:rsidRDefault="0021001C" w:rsidP="006A389E">
      <w:pPr>
        <w:pStyle w:val="BodyText"/>
        <w:rPr>
          <w:lang w:val="sl-SI"/>
        </w:rPr>
      </w:pPr>
      <w:r>
        <w:rPr>
          <w:b/>
          <w:bCs/>
          <w:lang w:val="sl-SI"/>
        </w:rPr>
        <w:t>V</w:t>
      </w:r>
      <w:r w:rsidR="006A389E" w:rsidRPr="00C86416">
        <w:rPr>
          <w:b/>
          <w:bCs/>
          <w:lang w:val="sl-SI"/>
        </w:rPr>
        <w:t xml:space="preserve"> </w:t>
      </w:r>
      <w:r w:rsidR="000905DD">
        <w:rPr>
          <w:b/>
          <w:bCs/>
          <w:lang w:val="sl-SI"/>
        </w:rPr>
        <w:t>novembru</w:t>
      </w:r>
      <w:r w:rsidR="00390FF3" w:rsidRPr="005146F9">
        <w:rPr>
          <w:b/>
          <w:bCs/>
          <w:lang w:val="sl-SI"/>
        </w:rPr>
        <w:t xml:space="preserve"> </w:t>
      </w:r>
      <w:r w:rsidR="000B4128" w:rsidRPr="005146F9">
        <w:rPr>
          <w:b/>
          <w:bCs/>
          <w:lang w:val="sl-SI"/>
        </w:rPr>
        <w:t>202</w:t>
      </w:r>
      <w:r w:rsidR="00532289" w:rsidRPr="005146F9">
        <w:rPr>
          <w:b/>
          <w:bCs/>
          <w:lang w:val="sl-SI"/>
        </w:rPr>
        <w:t>5</w:t>
      </w:r>
      <w:r w:rsidR="000B4128" w:rsidRPr="005146F9">
        <w:rPr>
          <w:b/>
          <w:bCs/>
          <w:lang w:val="sl-SI"/>
        </w:rPr>
        <w:t xml:space="preserve"> </w:t>
      </w:r>
      <w:r w:rsidR="00355236" w:rsidRPr="005146F9">
        <w:rPr>
          <w:b/>
          <w:bCs/>
          <w:lang w:val="sl-SI"/>
        </w:rPr>
        <w:t>se</w:t>
      </w:r>
      <w:r w:rsidR="00355236">
        <w:rPr>
          <w:b/>
          <w:bCs/>
          <w:lang w:val="sl-SI"/>
        </w:rPr>
        <w:t xml:space="preserve"> je </w:t>
      </w:r>
      <w:r w:rsidR="006A389E" w:rsidRPr="00C86416">
        <w:rPr>
          <w:b/>
          <w:bCs/>
          <w:lang w:val="sl-SI"/>
        </w:rPr>
        <w:t xml:space="preserve">pri </w:t>
      </w:r>
      <w:r w:rsidR="00AC4A47">
        <w:rPr>
          <w:b/>
          <w:bCs/>
          <w:lang w:val="sl-SI"/>
        </w:rPr>
        <w:t xml:space="preserve">petih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1D52CA" w:rsidRPr="00C86416">
        <w:rPr>
          <w:b/>
          <w:bCs/>
          <w:lang w:val="sl-SI"/>
        </w:rPr>
        <w:t>plačilo prispevkov (4 ali več otrok),</w:t>
      </w:r>
      <w:r w:rsidR="001D52CA">
        <w:rPr>
          <w:b/>
          <w:bCs/>
          <w:lang w:val="sl-SI"/>
        </w:rPr>
        <w:t xml:space="preserve"> </w:t>
      </w:r>
      <w:r w:rsidR="00A76A3B">
        <w:rPr>
          <w:b/>
          <w:bCs/>
          <w:lang w:val="sl-SI"/>
        </w:rPr>
        <w:t xml:space="preserve">rejnine, pomoč ob rojstvu otroka, štipendije sklada </w:t>
      </w:r>
      <w:r w:rsidR="0038610B">
        <w:rPr>
          <w:b/>
          <w:bCs/>
          <w:lang w:val="sl-SI"/>
        </w:rPr>
        <w:t>ter starševski dopusti in nadomestila</w:t>
      </w:r>
      <w:r w:rsidR="00336106" w:rsidRPr="00C86416">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F44B23">
        <w:rPr>
          <w:lang w:val="sl-SI"/>
        </w:rPr>
        <w:t xml:space="preserve">starševski dodatek, </w:t>
      </w:r>
      <w:r w:rsidR="00A76A3B">
        <w:rPr>
          <w:lang w:val="sl-SI"/>
        </w:rPr>
        <w:t xml:space="preserve">dodatek za veliko družino, državno štipendijo 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3A2B51">
        <w:rPr>
          <w:b/>
          <w:bCs/>
          <w:lang w:val="sl-SI"/>
        </w:rPr>
        <w:t xml:space="preserve">petih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3A2B51">
        <w:rPr>
          <w:b/>
          <w:bCs/>
          <w:lang w:val="sl-SI"/>
        </w:rPr>
        <w:t xml:space="preserve">šestih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445FB6">
        <w:rPr>
          <w:lang w:val="sl-SI"/>
        </w:rPr>
        <w:t xml:space="preserve">štipendije sklada, </w:t>
      </w:r>
      <w:r w:rsidR="002859AF">
        <w:rPr>
          <w:lang w:val="sl-SI"/>
        </w:rPr>
        <w:t xml:space="preserve">krajši delovni čas, </w:t>
      </w:r>
      <w:r w:rsidR="00445FB6">
        <w:rPr>
          <w:lang w:val="sl-SI"/>
        </w:rPr>
        <w:t xml:space="preserve">pomoč ob rojstvu otroka,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xml:space="preserve">, rejnine, </w:t>
      </w:r>
      <w:r w:rsidR="00704B5B" w:rsidRPr="00C86416">
        <w:rPr>
          <w:lang w:val="sl-SI"/>
        </w:rPr>
        <w:t>starševski dodatek</w:t>
      </w:r>
      <w:r w:rsidR="00704B5B">
        <w:rPr>
          <w:lang w:val="sl-SI"/>
        </w:rPr>
        <w:t xml:space="preserve">, </w:t>
      </w:r>
      <w:r w:rsidR="00445FB6">
        <w:rPr>
          <w:lang w:val="sl-SI"/>
        </w:rPr>
        <w:t xml:space="preserve">dodatek za veliko družino,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09AC4EB8" w:rsidR="00CD7D68" w:rsidRPr="00C86416" w:rsidRDefault="006A389E" w:rsidP="006A389E">
      <w:pPr>
        <w:pStyle w:val="BodyText"/>
        <w:rPr>
          <w:lang w:val="sl-SI"/>
        </w:rPr>
      </w:pPr>
      <w:r w:rsidRPr="00C86416">
        <w:rPr>
          <w:b/>
          <w:bCs/>
          <w:lang w:val="sl-SI"/>
        </w:rPr>
        <w:lastRenderedPageBreak/>
        <w:t xml:space="preserve">Pri </w:t>
      </w:r>
      <w:r w:rsidR="009671E2">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0905DD">
        <w:rPr>
          <w:b/>
          <w:bCs/>
          <w:lang w:val="sl-SI"/>
        </w:rPr>
        <w:t>novembru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242B46">
        <w:rPr>
          <w:lang w:val="sl-SI"/>
        </w:rPr>
        <w:t>,</w:t>
      </w:r>
      <w:r w:rsidR="00242B46" w:rsidRPr="00242B46">
        <w:rPr>
          <w:lang w:val="sl-SI"/>
        </w:rPr>
        <w:t xml:space="preserve"> </w:t>
      </w:r>
      <w:r w:rsidR="00242B46">
        <w:rPr>
          <w:lang w:val="sl-SI"/>
        </w:rPr>
        <w:t>oprostitve plačila socialno varstvenih storitev</w:t>
      </w:r>
      <w:r w:rsidR="002224BC">
        <w:rPr>
          <w:lang w:val="sl-SI"/>
        </w:rPr>
        <w:t xml:space="preserve"> 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242B46">
        <w:rPr>
          <w:lang w:val="sl-SI"/>
        </w:rPr>
        <w:t xml:space="preserve"> in</w:t>
      </w:r>
      <w:r w:rsidR="00242B46" w:rsidRPr="00C86416">
        <w:rPr>
          <w:lang w:val="sl-SI"/>
        </w:rPr>
        <w:t xml:space="preserve"> </w:t>
      </w:r>
      <w:r w:rsidR="00A8518A">
        <w:rPr>
          <w:lang w:val="sl-SI"/>
        </w:rPr>
        <w:t>varstveni dodatek</w:t>
      </w:r>
      <w:r w:rsidR="00242B46">
        <w:rPr>
          <w:lang w:val="sl-SI"/>
        </w:rPr>
        <w:t xml:space="preserve">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06AF3E5B"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0905DD">
        <w:rPr>
          <w:b/>
          <w:bCs/>
          <w:lang w:val="sl-SI"/>
        </w:rPr>
        <w:t>novembru</w:t>
      </w:r>
      <w:r w:rsidR="00AE724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w:t>
      </w:r>
      <w:r w:rsidR="000905DD">
        <w:rPr>
          <w:lang w:val="sl-SI"/>
        </w:rPr>
        <w:t>-</w:t>
      </w:r>
      <w:r w:rsidRPr="00B921DA">
        <w:rPr>
          <w:lang w:val="sl-SI"/>
        </w:rPr>
        <w:t>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22407079"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9542DB">
        <w:rPr>
          <w:lang w:val="sl-SI"/>
        </w:rPr>
        <w:t>novembru</w:t>
      </w:r>
      <w:r w:rsidR="00DE17EF">
        <w:rPr>
          <w:lang w:val="sl-SI"/>
        </w:rPr>
        <w:t xml:space="preserve"> </w:t>
      </w:r>
      <w:r w:rsidR="00101D9D">
        <w:rPr>
          <w:lang w:val="sl-SI"/>
        </w:rPr>
        <w:t xml:space="preserve">2025 </w:t>
      </w:r>
      <w:r w:rsidR="00DE17EF">
        <w:rPr>
          <w:lang w:val="sl-SI"/>
        </w:rPr>
        <w:t xml:space="preserve">so bili izdatki medletno višji pri </w:t>
      </w:r>
      <w:r w:rsidR="00034F0D">
        <w:rPr>
          <w:lang w:val="sl-SI"/>
        </w:rPr>
        <w:t>izredni denarni pomoči</w:t>
      </w:r>
      <w:r w:rsidR="009542DB">
        <w:rPr>
          <w:lang w:val="sl-SI"/>
        </w:rPr>
        <w:t xml:space="preserve"> in denarni socialni pomoči</w:t>
      </w:r>
      <w:r w:rsidR="00D80BA2">
        <w:rPr>
          <w:lang w:val="sl-SI"/>
        </w:rPr>
        <w:t xml:space="preserve">. </w:t>
      </w:r>
    </w:p>
    <w:p w14:paraId="4160D766" w14:textId="550B48E1" w:rsidR="006A389E" w:rsidRPr="00C86416" w:rsidRDefault="00BC340B" w:rsidP="006A389E">
      <w:pPr>
        <w:pStyle w:val="BodyText"/>
        <w:rPr>
          <w:lang w:val="sl-SI"/>
        </w:rPr>
      </w:pPr>
      <w:r>
        <w:rPr>
          <w:b/>
          <w:bCs/>
          <w:lang w:val="sl-SI"/>
        </w:rPr>
        <w:t xml:space="preserve">V mesecu </w:t>
      </w:r>
      <w:r w:rsidR="000905DD">
        <w:rPr>
          <w:b/>
          <w:bCs/>
          <w:lang w:val="sl-SI"/>
        </w:rPr>
        <w:t>novembru</w:t>
      </w:r>
      <w:r>
        <w:rPr>
          <w:b/>
          <w:bCs/>
          <w:lang w:val="sl-SI"/>
        </w:rPr>
        <w:t xml:space="preserve"> je bilo š</w:t>
      </w:r>
      <w:r w:rsidRPr="00C86416">
        <w:rPr>
          <w:b/>
          <w:bCs/>
          <w:lang w:val="sl-SI"/>
        </w:rPr>
        <w:t xml:space="preserve">tevilo upravičencev </w:t>
      </w:r>
      <w:r w:rsidR="002F34C0">
        <w:rPr>
          <w:b/>
          <w:bCs/>
          <w:lang w:val="sl-SI"/>
        </w:rPr>
        <w:t xml:space="preserve">za </w:t>
      </w:r>
      <w:r w:rsidR="002537D0">
        <w:rPr>
          <w:b/>
          <w:bCs/>
          <w:lang w:val="sl-SI"/>
        </w:rPr>
        <w:t xml:space="preserve">izredno denarno </w:t>
      </w:r>
      <w:r w:rsidR="00AD4E66">
        <w:rPr>
          <w:b/>
          <w:bCs/>
          <w:lang w:val="sl-SI"/>
        </w:rPr>
        <w:t xml:space="preserve">pomoč </w:t>
      </w:r>
      <w:r w:rsidR="0072374A" w:rsidRPr="00C86416">
        <w:rPr>
          <w:b/>
          <w:bCs/>
          <w:lang w:val="sl-SI"/>
        </w:rPr>
        <w:t xml:space="preserve">medletno </w:t>
      </w:r>
      <w:r w:rsidR="000C33D8">
        <w:rPr>
          <w:b/>
          <w:bCs/>
          <w:lang w:val="sl-SI"/>
        </w:rPr>
        <w:t xml:space="preserve">višje </w:t>
      </w:r>
      <w:r w:rsidR="001B42A6">
        <w:rPr>
          <w:b/>
          <w:bCs/>
          <w:lang w:val="sl-SI"/>
        </w:rPr>
        <w:t>(</w:t>
      </w:r>
      <w:r w:rsidR="000C33D8">
        <w:rPr>
          <w:b/>
          <w:bCs/>
          <w:lang w:val="sl-SI"/>
        </w:rPr>
        <w:t>4,4</w:t>
      </w:r>
      <w:r w:rsidR="00484A3E">
        <w:rPr>
          <w:b/>
          <w:bCs/>
          <w:lang w:val="sl-SI"/>
        </w:rPr>
        <w:t> </w:t>
      </w:r>
      <w:r w:rsidR="00AD4E66">
        <w:rPr>
          <w:b/>
          <w:bCs/>
          <w:lang w:val="sl-SI"/>
        </w:rPr>
        <w:t>%</w:t>
      </w:r>
      <w:r w:rsidR="00356167">
        <w:rPr>
          <w:b/>
          <w:bCs/>
          <w:lang w:val="sl-SI"/>
        </w:rPr>
        <w:t>)</w:t>
      </w:r>
      <w:r w:rsidR="002537D0">
        <w:rPr>
          <w:b/>
          <w:bCs/>
          <w:lang w:val="sl-SI"/>
        </w:rPr>
        <w:t>.</w:t>
      </w:r>
      <w:r w:rsidR="003E7428">
        <w:rPr>
          <w:b/>
          <w:bCs/>
          <w:lang w:val="sl-SI"/>
        </w:rPr>
        <w:t xml:space="preserve"> </w:t>
      </w:r>
      <w:r w:rsidR="002537D0">
        <w:rPr>
          <w:b/>
          <w:bCs/>
          <w:lang w:val="sl-SI"/>
        </w:rPr>
        <w:t xml:space="preserve">Število upravičencev pa je </w:t>
      </w:r>
      <w:r w:rsidR="003E7428">
        <w:rPr>
          <w:b/>
          <w:bCs/>
          <w:lang w:val="sl-SI"/>
        </w:rPr>
        <w:t xml:space="preserve">bilo </w:t>
      </w:r>
      <w:r w:rsidR="002537D0">
        <w:rPr>
          <w:b/>
          <w:bCs/>
          <w:lang w:val="sl-SI"/>
        </w:rPr>
        <w:t xml:space="preserve">nižje </w:t>
      </w:r>
      <w:r w:rsidR="003E7428">
        <w:rPr>
          <w:b/>
          <w:bCs/>
          <w:lang w:val="sl-SI"/>
        </w:rPr>
        <w:t xml:space="preserve">za </w:t>
      </w:r>
      <w:r w:rsidR="002537D0">
        <w:rPr>
          <w:b/>
          <w:bCs/>
          <w:lang w:val="sl-SI"/>
        </w:rPr>
        <w:t xml:space="preserve">denarno socialno </w:t>
      </w:r>
      <w:r w:rsidR="003E7428">
        <w:rPr>
          <w:b/>
          <w:bCs/>
          <w:lang w:val="sl-SI"/>
        </w:rPr>
        <w:t>pomoč (-</w:t>
      </w:r>
      <w:r w:rsidR="002537D0">
        <w:rPr>
          <w:b/>
          <w:bCs/>
          <w:lang w:val="sl-SI"/>
        </w:rPr>
        <w:t>2</w:t>
      </w:r>
      <w:r w:rsidR="003E7428">
        <w:rPr>
          <w:b/>
          <w:bCs/>
          <w:lang w:val="sl-SI"/>
        </w:rPr>
        <w:t>,</w:t>
      </w:r>
      <w:r w:rsidR="002537D0">
        <w:rPr>
          <w:b/>
          <w:bCs/>
          <w:lang w:val="sl-SI"/>
        </w:rPr>
        <w:t>5</w:t>
      </w:r>
      <w:r w:rsidR="00661406">
        <w:rPr>
          <w:b/>
          <w:bCs/>
          <w:lang w:val="sl-SI"/>
        </w:rPr>
        <w:t> </w:t>
      </w:r>
      <w:r w:rsidR="003E7428">
        <w:rPr>
          <w:b/>
          <w:bCs/>
          <w:lang w:val="sl-SI"/>
        </w:rPr>
        <w:t>%)</w:t>
      </w:r>
      <w:r w:rsidR="002537D0">
        <w:rPr>
          <w:b/>
          <w:bCs/>
          <w:lang w:val="sl-SI"/>
        </w:rPr>
        <w:t xml:space="preserve"> ter za subvencijo najemnine (-2,1 %) in </w:t>
      </w:r>
      <w:r w:rsidR="00EC4921">
        <w:rPr>
          <w:b/>
          <w:bCs/>
          <w:lang w:val="sl-SI"/>
        </w:rPr>
        <w:t>znašalo 1</w:t>
      </w:r>
      <w:r w:rsidR="002537D0">
        <w:rPr>
          <w:b/>
          <w:bCs/>
          <w:lang w:val="sl-SI"/>
        </w:rPr>
        <w:t>2</w:t>
      </w:r>
      <w:r w:rsidR="00EC4921">
        <w:rPr>
          <w:b/>
          <w:bCs/>
          <w:lang w:val="sl-SI"/>
        </w:rPr>
        <w:t>,</w:t>
      </w:r>
      <w:r w:rsidR="002537D0">
        <w:rPr>
          <w:b/>
          <w:bCs/>
          <w:lang w:val="sl-SI"/>
        </w:rPr>
        <w:t>8</w:t>
      </w:r>
      <w:r w:rsidR="00EC4921">
        <w:rPr>
          <w:b/>
          <w:bCs/>
          <w:lang w:val="sl-SI"/>
        </w:rPr>
        <w:t xml:space="preserve"> 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D239C8" w:rsidRPr="00041218">
        <w:rPr>
          <w:lang w:val="sl-SI"/>
        </w:rPr>
        <w:t>4</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2023</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536D" w:rsidRPr="00041218">
        <w:rPr>
          <w:lang w:val="sl-SI"/>
        </w:rPr>
        <w:t>4,6</w:t>
      </w:r>
      <w:r w:rsidR="00742A27">
        <w:rPr>
          <w:lang w:val="sl-SI"/>
        </w:rPr>
        <w:t> </w:t>
      </w:r>
      <w:r w:rsidR="00327BB0" w:rsidRPr="00041218">
        <w:rPr>
          <w:lang w:val="sl-SI"/>
        </w:rPr>
        <w:t xml:space="preserve">% oz. za </w:t>
      </w:r>
      <w:r w:rsidR="005C536D" w:rsidRPr="00041218">
        <w:rPr>
          <w:lang w:val="sl-SI"/>
        </w:rPr>
        <w:t>3</w:t>
      </w:r>
      <w:r w:rsidR="00350708" w:rsidRPr="00041218">
        <w:rPr>
          <w:lang w:val="sl-SI"/>
        </w:rPr>
        <w:t>.</w:t>
      </w:r>
      <w:r w:rsidR="005C536D" w:rsidRPr="00041218">
        <w:rPr>
          <w:lang w:val="sl-SI"/>
        </w:rPr>
        <w:t>487</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D4605F">
        <w:rPr>
          <w:lang w:val="sl-SI"/>
        </w:rPr>
        <w:t>novembru</w:t>
      </w:r>
      <w:r w:rsidR="00034F0D">
        <w:rPr>
          <w:lang w:val="sl-SI"/>
        </w:rPr>
        <w:t xml:space="preserve"> </w:t>
      </w:r>
      <w:r w:rsidR="0041229C" w:rsidRPr="0041229C">
        <w:rPr>
          <w:lang w:val="sl-SI"/>
        </w:rPr>
        <w:t xml:space="preserve">2025 je bilo do denarne socialne pomoči upravičenih </w:t>
      </w:r>
      <w:r w:rsidR="00D4605F" w:rsidRPr="00D4605F">
        <w:rPr>
          <w:lang w:val="sl-SI"/>
        </w:rPr>
        <w:t>68.493</w:t>
      </w:r>
      <w:r w:rsidR="00D4605F">
        <w:rPr>
          <w:lang w:val="sl-SI"/>
        </w:rPr>
        <w:t xml:space="preserve"> </w:t>
      </w:r>
      <w:r w:rsidRPr="0041229C">
        <w:rPr>
          <w:lang w:val="sl-SI"/>
        </w:rPr>
        <w:t xml:space="preserve">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2024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0905DD">
        <w:rPr>
          <w:b/>
          <w:bCs/>
          <w:lang w:val="sl-SI"/>
        </w:rPr>
        <w:t>novembru</w:t>
      </w:r>
      <w:r w:rsidR="003C74B4" w:rsidRPr="008A3E47">
        <w:rPr>
          <w:b/>
          <w:bCs/>
          <w:lang w:val="sl-SI"/>
        </w:rPr>
        <w:t xml:space="preserve"> </w:t>
      </w:r>
      <w:r w:rsidRPr="008A3E47">
        <w:rPr>
          <w:b/>
          <w:bCs/>
          <w:lang w:val="sl-SI"/>
        </w:rPr>
        <w:t xml:space="preserve">2025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A84809">
        <w:rPr>
          <w:b/>
          <w:bCs/>
          <w:lang w:val="sl-SI"/>
        </w:rPr>
        <w:t>8,0</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A84809">
        <w:rPr>
          <w:b/>
          <w:bCs/>
          <w:lang w:val="sl-SI"/>
        </w:rPr>
        <w:t>6</w:t>
      </w:r>
      <w:r w:rsidR="00B3363D">
        <w:rPr>
          <w:b/>
          <w:bCs/>
          <w:lang w:val="sl-SI"/>
        </w:rPr>
        <w:t>,</w:t>
      </w:r>
      <w:r w:rsidR="00A84809">
        <w:rPr>
          <w:b/>
          <w:bCs/>
          <w:lang w:val="sl-SI"/>
        </w:rPr>
        <w:t>3</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C30E41">
        <w:rPr>
          <w:b/>
          <w:bCs/>
          <w:lang w:val="sl-SI"/>
        </w:rPr>
        <w:t>3</w:t>
      </w:r>
      <w:r w:rsidR="00A84809">
        <w:rPr>
          <w:b/>
          <w:bCs/>
          <w:lang w:val="sl-SI"/>
        </w:rPr>
        <w:t>9</w:t>
      </w:r>
      <w:r w:rsidR="003C74B4" w:rsidRPr="008A3E47">
        <w:rPr>
          <w:b/>
          <w:bCs/>
          <w:lang w:val="sl-SI"/>
        </w:rPr>
        <w:t>,</w:t>
      </w:r>
      <w:r w:rsidR="00A84809">
        <w:rPr>
          <w:b/>
          <w:bCs/>
          <w:lang w:val="sl-SI"/>
        </w:rPr>
        <w:t>4</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0965BC">
        <w:rPr>
          <w:b/>
          <w:bCs/>
          <w:lang w:val="sl-SI"/>
        </w:rPr>
        <w:t>18</w:t>
      </w:r>
      <w:r w:rsidR="006A389E" w:rsidRPr="008A3E47">
        <w:rPr>
          <w:b/>
          <w:bCs/>
          <w:lang w:val="sl-SI"/>
        </w:rPr>
        <w:t>-</w:t>
      </w:r>
      <w:r w:rsidR="000965BC">
        <w:rPr>
          <w:b/>
          <w:bCs/>
          <w:lang w:val="sl-SI"/>
        </w:rPr>
        <w:t>25</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0965BC">
        <w:rPr>
          <w:b/>
          <w:bCs/>
          <w:lang w:val="sl-SI"/>
        </w:rPr>
        <w:t>50</w:t>
      </w:r>
      <w:r w:rsidR="003F1BFE">
        <w:rPr>
          <w:b/>
          <w:bCs/>
          <w:lang w:val="sl-SI"/>
        </w:rPr>
        <w:t>,</w:t>
      </w:r>
      <w:r w:rsidR="00C40D79">
        <w:rPr>
          <w:b/>
          <w:bCs/>
          <w:lang w:val="sl-SI"/>
        </w:rPr>
        <w:t>3</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0905DD">
        <w:rPr>
          <w:b/>
          <w:bCs/>
          <w:lang w:val="sl-SI"/>
        </w:rPr>
        <w:t>novembru</w:t>
      </w:r>
      <w:r w:rsidR="003E771A">
        <w:rPr>
          <w:b/>
          <w:bCs/>
          <w:lang w:val="sl-SI"/>
        </w:rPr>
        <w:t xml:space="preserve"> </w:t>
      </w:r>
      <w:r w:rsidR="0075663B" w:rsidRPr="008A3E47">
        <w:rPr>
          <w:b/>
          <w:bCs/>
          <w:lang w:val="sl-SI"/>
        </w:rPr>
        <w:t>202</w:t>
      </w:r>
      <w:r w:rsidR="00E90D90" w:rsidRPr="008A3E47">
        <w:rPr>
          <w:b/>
          <w:bCs/>
          <w:lang w:val="sl-SI"/>
        </w:rPr>
        <w:t>5</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C40D79">
        <w:rPr>
          <w:b/>
          <w:bCs/>
          <w:lang w:val="sl-SI"/>
        </w:rPr>
        <w:t>9.</w:t>
      </w:r>
      <w:r w:rsidR="000965BC">
        <w:rPr>
          <w:b/>
          <w:bCs/>
          <w:lang w:val="sl-SI"/>
        </w:rPr>
        <w:t>841</w:t>
      </w:r>
      <w:r w:rsidR="0075663B">
        <w:rPr>
          <w:b/>
          <w:bCs/>
          <w:lang w:val="sl-SI"/>
        </w:rPr>
        <w:t xml:space="preserve"> 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0965BC">
        <w:rPr>
          <w:b/>
          <w:bCs/>
          <w:lang w:val="sl-SI"/>
        </w:rPr>
        <w:t>1</w:t>
      </w:r>
      <w:r w:rsidR="003E771A">
        <w:rPr>
          <w:b/>
          <w:bCs/>
          <w:lang w:val="sl-SI"/>
        </w:rPr>
        <w:t>,</w:t>
      </w:r>
      <w:r w:rsidR="000965BC">
        <w:rPr>
          <w:b/>
          <w:bCs/>
          <w:lang w:val="sl-SI"/>
        </w:rPr>
        <w:t>4</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6A98CEA8"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 xml:space="preserve">v letu 2024 </w:t>
      </w:r>
      <w:r w:rsidR="00A94F4F">
        <w:rPr>
          <w:b/>
          <w:bCs/>
          <w:lang w:val="sl-SI"/>
        </w:rPr>
        <w:t>14.291</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7F19C3">
        <w:rPr>
          <w:b/>
          <w:bCs/>
          <w:lang w:val="sl-SI"/>
        </w:rPr>
        <w:t xml:space="preserve">višje </w:t>
      </w:r>
      <w:r w:rsidR="00617807" w:rsidRPr="00C86416">
        <w:rPr>
          <w:b/>
          <w:bCs/>
          <w:lang w:val="sl-SI"/>
        </w:rPr>
        <w:t xml:space="preserve">za </w:t>
      </w:r>
      <w:r w:rsidR="00A94F4F">
        <w:rPr>
          <w:b/>
          <w:bCs/>
          <w:lang w:val="sl-SI"/>
        </w:rPr>
        <w:t>2,4</w:t>
      </w:r>
      <w:r w:rsidR="00617807"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1E749A" w:rsidRPr="00B921DA">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po dolgem času pozitivna</w:t>
      </w:r>
      <w:r w:rsidR="006A389E" w:rsidRPr="00B921DA">
        <w:rPr>
          <w:lang w:val="sl-SI"/>
        </w:rPr>
        <w:t xml:space="preserve">, </w:t>
      </w:r>
      <w:r w:rsidR="00A94F4F" w:rsidRPr="00B921DA">
        <w:rPr>
          <w:lang w:val="sl-SI"/>
        </w:rPr>
        <w:t>2,4</w:t>
      </w:r>
      <w:r w:rsidR="004D5C00">
        <w:rPr>
          <w:lang w:val="sl-SI"/>
        </w:rPr>
        <w:t> </w:t>
      </w:r>
      <w:r w:rsidR="00617807" w:rsidRPr="00B921DA">
        <w:rPr>
          <w:lang w:val="sl-SI"/>
        </w:rPr>
        <w:t>%</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0905DD">
        <w:rPr>
          <w:lang w:val="sl-SI"/>
        </w:rPr>
        <w:t>oktobru</w:t>
      </w:r>
      <w:r w:rsidR="009515CE">
        <w:rPr>
          <w:lang w:val="sl-SI"/>
        </w:rPr>
        <w:t xml:space="preserve"> </w:t>
      </w:r>
      <w:r w:rsidR="00C507E2">
        <w:rPr>
          <w:lang w:val="sl-SI"/>
        </w:rPr>
        <w:t xml:space="preserve">je bila </w:t>
      </w:r>
      <w:r w:rsidR="0014218F">
        <w:rPr>
          <w:lang w:val="sl-SI"/>
        </w:rPr>
        <w:t>medletna rast</w:t>
      </w:r>
      <w:r w:rsidR="00D731AD">
        <w:rPr>
          <w:lang w:val="sl-SI"/>
        </w:rPr>
        <w:t xml:space="preserve"> </w:t>
      </w:r>
      <w:r w:rsidR="004D5C00">
        <w:rPr>
          <w:lang w:val="sl-SI"/>
        </w:rPr>
        <w:t xml:space="preserve">negativna </w:t>
      </w:r>
      <w:r w:rsidR="0014218F">
        <w:rPr>
          <w:lang w:val="sl-SI"/>
        </w:rPr>
        <w:lastRenderedPageBreak/>
        <w:t>(</w:t>
      </w:r>
      <w:r w:rsidR="004D5C00">
        <w:rPr>
          <w:lang w:val="sl-SI"/>
        </w:rPr>
        <w:t>-1</w:t>
      </w:r>
      <w:r w:rsidR="0014218F">
        <w:rPr>
          <w:lang w:val="sl-SI"/>
        </w:rPr>
        <w:t>,</w:t>
      </w:r>
      <w:r w:rsidR="004D5C00">
        <w:rPr>
          <w:lang w:val="sl-SI"/>
        </w:rPr>
        <w:t>2</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FD7ACE">
        <w:rPr>
          <w:lang w:val="sl-SI"/>
        </w:rPr>
        <w:t>oktobru</w:t>
      </w:r>
      <w:r w:rsidR="009515CE">
        <w:rPr>
          <w:lang w:val="sl-SI"/>
        </w:rPr>
        <w:t xml:space="preserve"> </w:t>
      </w:r>
      <w:r w:rsidR="00CB2931" w:rsidRPr="00B921DA">
        <w:rPr>
          <w:lang w:val="sl-SI"/>
        </w:rPr>
        <w:t>202</w:t>
      </w:r>
      <w:r w:rsidR="00867120">
        <w:rPr>
          <w:lang w:val="sl-SI"/>
        </w:rPr>
        <w:t xml:space="preserve">5 </w:t>
      </w:r>
      <w:r w:rsidR="008C5F59" w:rsidRPr="00B921DA">
        <w:rPr>
          <w:lang w:val="sl-SI"/>
        </w:rPr>
        <w:t>1</w:t>
      </w:r>
      <w:r w:rsidR="009515CE">
        <w:rPr>
          <w:lang w:val="sl-SI"/>
        </w:rPr>
        <w:t>3,</w:t>
      </w:r>
      <w:r w:rsidR="006234B0">
        <w:rPr>
          <w:lang w:val="sl-SI"/>
        </w:rPr>
        <w:t>6</w:t>
      </w:r>
      <w:r w:rsidR="006A389E" w:rsidRPr="00B921DA">
        <w:rPr>
          <w:lang w:val="sl-SI"/>
        </w:rPr>
        <w:t xml:space="preserve"> tisoč</w:t>
      </w:r>
      <w:r w:rsidR="00896312" w:rsidRPr="00B921DA">
        <w:rPr>
          <w:lang w:val="sl-SI"/>
        </w:rPr>
        <w:t xml:space="preserve"> (</w:t>
      </w:r>
      <w:r w:rsidR="00A93C92">
        <w:rPr>
          <w:lang w:val="sl-SI"/>
        </w:rPr>
        <w:t>2</w:t>
      </w:r>
      <w:r w:rsidR="006234B0">
        <w:rPr>
          <w:lang w:val="sl-SI"/>
        </w:rPr>
        <w:t>9,7 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0905DD">
        <w:rPr>
          <w:lang w:val="sl-SI"/>
        </w:rPr>
        <w:t>oktobru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08A19D14"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4CA50051"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(ZDOsk-1) glede na ureditev pravice družinskega pomočnika po ZSV so: (i) delno izplačilo za izgubljeni dohodek znaša 1,2 kratnik minimalne plače, (ii) ZDOsk-1 predvideva možnost oskrbe dveh oseb in v tem primeru povišan dohodek oskrbovalca družinskega člana za 50 %, (iii) z uveljavitvijo ZDOsk-1 ni več dolžnosti doplačevanja k pravici s strani upravičenca in zavezancev za preživljanje ter ni več določene zaznambe prepovedi odtujitve in obremenitve na nepremičnini, ki je v lasti upravičenca in nadaljnjih omejitev dedovanja v zapuščinskem postopku, (iv) ZDOsk-1 določa, da oskrbovalec družinskega člana v primeru smrti uporabnika obdrži pravico do delnega plačila za izgubljeni dohodek in pravico do vključenosti v obvezna socialna zavarovanja 30 dni po smrti uporabnika.</w:t>
      </w:r>
    </w:p>
    <w:p w14:paraId="5CF552C1" w14:textId="77777777" w:rsidR="00C836BE" w:rsidRDefault="00C836BE">
      <w:pPr>
        <w:rPr>
          <w:b/>
          <w:bCs/>
          <w:sz w:val="22"/>
          <w:lang w:val="sl-SI"/>
        </w:rPr>
      </w:pPr>
      <w:r>
        <w:rPr>
          <w:b/>
          <w:bCs/>
          <w:lang w:val="sl-SI"/>
        </w:rPr>
        <w:br w:type="page"/>
      </w:r>
    </w:p>
    <w:p w14:paraId="6CDD27B5" w14:textId="062BE4CD" w:rsidR="00DD0211" w:rsidRPr="00C86416" w:rsidRDefault="00DD0211" w:rsidP="00DD0211">
      <w:pPr>
        <w:pStyle w:val="BodyText"/>
        <w:rPr>
          <w:b/>
          <w:bCs/>
          <w:lang w:val="sl-SI"/>
        </w:rPr>
      </w:pPr>
      <w:r w:rsidRPr="00C86416">
        <w:rPr>
          <w:b/>
          <w:bCs/>
          <w:lang w:val="sl-SI"/>
        </w:rPr>
        <w:lastRenderedPageBreak/>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53"/>
        <w:gridCol w:w="1135"/>
        <w:gridCol w:w="1419"/>
        <w:gridCol w:w="1278"/>
        <w:gridCol w:w="1323"/>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69594ACD"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679" w:type="pct"/>
            <w:noWrap/>
          </w:tcPr>
          <w:p w14:paraId="7FA2AF7B" w14:textId="3227B509" w:rsidR="00DD0211"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03" w:type="pct"/>
            <w:noWrap/>
          </w:tcPr>
          <w:p w14:paraId="1F32F4A0" w14:textId="4BCE62EC"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22A331F"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679" w:type="pct"/>
            <w:noWrap/>
          </w:tcPr>
          <w:p w14:paraId="0226474D" w14:textId="2CC14B6B"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03" w:type="pct"/>
            <w:noWrap/>
          </w:tcPr>
          <w:p w14:paraId="118A12FB" w14:textId="0A52606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sidR="00197C74">
              <w:rPr>
                <w:rFonts w:ascii="Arial" w:eastAsia="Times New Roman" w:hAnsi="Arial" w:cs="Arial"/>
                <w:szCs w:val="16"/>
                <w:lang w:val="sl-SI" w:eastAsia="sl-SI"/>
              </w:rPr>
              <w:t>1</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14CE0B5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679" w:type="pct"/>
            <w:noWrap/>
          </w:tcPr>
          <w:p w14:paraId="04181C48" w14:textId="04923AD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00A77028" w:rsidRPr="00C86416">
              <w:rPr>
                <w:rFonts w:ascii="Arial" w:eastAsia="Times New Roman" w:hAnsi="Arial" w:cs="Arial"/>
                <w:szCs w:val="16"/>
                <w:lang w:val="sl-SI" w:eastAsia="sl-SI"/>
              </w:rPr>
              <w:t>,3</w:t>
            </w:r>
          </w:p>
        </w:tc>
        <w:tc>
          <w:tcPr>
            <w:tcW w:w="703" w:type="pct"/>
            <w:noWrap/>
          </w:tcPr>
          <w:p w14:paraId="2C01AF8E" w14:textId="0C5D653D"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1491FCFB"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679" w:type="pct"/>
            <w:noWrap/>
          </w:tcPr>
          <w:p w14:paraId="7392F03F" w14:textId="1E39DB2A"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03" w:type="pct"/>
            <w:noWrap/>
          </w:tcPr>
          <w:p w14:paraId="67179878" w14:textId="274B18B5"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00A77028" w:rsidRPr="00C86416">
              <w:rPr>
                <w:rFonts w:ascii="Arial" w:eastAsia="Times New Roman" w:hAnsi="Arial" w:cs="Arial"/>
                <w:szCs w:val="16"/>
                <w:lang w:val="sl-SI" w:eastAsia="sl-SI"/>
              </w:rPr>
              <w:t>,2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603" w:type="pct"/>
            <w:noWrap/>
          </w:tcPr>
          <w:p w14:paraId="2DF7D261" w14:textId="565B7524" w:rsidR="00FF2ECC" w:rsidRPr="00C86416" w:rsidRDefault="00FE5FAB"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174EA9EF" w14:textId="47E2D381"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3D4B08A3"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33D5F30B" w:rsidR="00125555" w:rsidRPr="00C86416" w:rsidRDefault="008F097B"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1C27B2F6" w:rsidR="00125555" w:rsidRPr="00C86416" w:rsidRDefault="008F097B"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D8AC31E">
                <wp:simplePos x="0" y="0"/>
                <wp:positionH relativeFrom="margin">
                  <wp:posOffset>-384175</wp:posOffset>
                </wp:positionH>
                <wp:positionV relativeFrom="page">
                  <wp:posOffset>438785</wp:posOffset>
                </wp:positionV>
                <wp:extent cx="6971665" cy="9150985"/>
                <wp:effectExtent l="0" t="0" r="19685" b="120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15098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ms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78FA3F33" w:rsidR="00C86416" w:rsidRPr="00C86416" w:rsidRDefault="00C86416" w:rsidP="00C86416">
      <w:pPr>
        <w:pStyle w:val="FirstParagraph"/>
        <w:rPr>
          <w:lang w:val="sl-SI"/>
        </w:rPr>
      </w:pPr>
      <w:r w:rsidRPr="00C86416">
        <w:rPr>
          <w:b/>
          <w:bCs/>
          <w:lang w:val="sl-SI"/>
        </w:rPr>
        <w:t>Slika 1 Pregled socialnih transferjev za leto 202</w:t>
      </w:r>
      <w:r w:rsidR="0046557D">
        <w:rPr>
          <w:b/>
          <w:bCs/>
          <w:lang w:val="sl-SI"/>
        </w:rPr>
        <w:t>4</w:t>
      </w:r>
      <w:r w:rsidRPr="00C86416">
        <w:rPr>
          <w:b/>
          <w:bCs/>
          <w:lang w:val="sl-SI"/>
        </w:rPr>
        <w:t>, zneski v mio EUR</w:t>
      </w:r>
    </w:p>
    <w:p w14:paraId="45C9D14B" w14:textId="64BA0C07" w:rsidR="00C86416" w:rsidRPr="00C86416" w:rsidRDefault="0046557D" w:rsidP="00C86416">
      <w:pPr>
        <w:pStyle w:val="BodyText"/>
        <w:rPr>
          <w:lang w:val="sl-SI"/>
        </w:rPr>
      </w:pPr>
      <w:r>
        <w:rPr>
          <w:noProof/>
        </w:rPr>
        <w:drawing>
          <wp:inline distT="0" distB="0" distL="0" distR="0" wp14:anchorId="506C66F2" wp14:editId="4A0A5C77">
            <wp:extent cx="5760000" cy="3596400"/>
            <wp:effectExtent l="0" t="0" r="0" b="444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760000" cy="3596400"/>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4C964B49" w:rsidR="00C86416" w:rsidRPr="00C86416" w:rsidRDefault="00C86416" w:rsidP="00C86416">
      <w:pPr>
        <w:pStyle w:val="BodyText"/>
        <w:rPr>
          <w:lang w:val="sl-SI"/>
        </w:rPr>
      </w:pPr>
      <w:r w:rsidRPr="00C86416">
        <w:rPr>
          <w:b/>
          <w:bCs/>
          <w:lang w:val="sl-SI"/>
        </w:rPr>
        <w:lastRenderedPageBreak/>
        <w:t>Slika 2 Pregled socialnih transferjev za leto 202</w:t>
      </w:r>
      <w:r w:rsidR="0046557D">
        <w:rPr>
          <w:b/>
          <w:bCs/>
          <w:lang w:val="sl-SI"/>
        </w:rPr>
        <w:t>4</w:t>
      </w:r>
      <w:r w:rsidRPr="00C86416">
        <w:rPr>
          <w:b/>
          <w:bCs/>
          <w:lang w:val="sl-SI"/>
        </w:rPr>
        <w:t>, število upravičencev v 1000 osebah</w:t>
      </w:r>
    </w:p>
    <w:p w14:paraId="3D3F3138" w14:textId="5CA2C0C6" w:rsidR="00C86416" w:rsidRPr="00C86416" w:rsidRDefault="00990658" w:rsidP="00C86416">
      <w:pPr>
        <w:pStyle w:val="BodyText"/>
        <w:rPr>
          <w:lang w:val="sl-SI"/>
        </w:rPr>
      </w:pPr>
      <w:r>
        <w:rPr>
          <w:noProof/>
        </w:rPr>
        <w:drawing>
          <wp:inline distT="0" distB="0" distL="0" distR="0" wp14:anchorId="6ACA4E3C" wp14:editId="550FEAAB">
            <wp:extent cx="5677133" cy="3494915"/>
            <wp:effectExtent l="0" t="0" r="0" b="0"/>
            <wp:docPr id="24"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06076" cy="3512733"/>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07D89790" w:rsidR="00C86416" w:rsidRPr="00C86416" w:rsidRDefault="00C86416" w:rsidP="00C86416">
      <w:pPr>
        <w:pStyle w:val="BodyText"/>
        <w:rPr>
          <w:lang w:val="sl-SI"/>
        </w:rPr>
      </w:pPr>
      <w:r w:rsidRPr="00C86416">
        <w:rPr>
          <w:b/>
          <w:bCs/>
          <w:lang w:val="sl-SI"/>
        </w:rPr>
        <w:lastRenderedPageBreak/>
        <w:t>Tabela 1 Pregled socialnih transferjev za leto 202</w:t>
      </w:r>
      <w:r w:rsidR="0046557D">
        <w:rPr>
          <w:b/>
          <w:bCs/>
          <w:lang w:val="sl-SI"/>
        </w:rPr>
        <w:t>4</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570EA7" w14:paraId="511E71D2" w14:textId="77777777" w:rsidTr="00DB3CC1">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6FE1E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A74B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9D99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mesečno število upravičencev v 1000</w:t>
            </w:r>
            <w:r>
              <w:rPr>
                <w:rFonts w:ascii="Arial" w:eastAsia="Arial" w:hAnsi="Arial" w:cs="Arial"/>
                <w:b/>
                <w:color w:val="000000"/>
                <w:sz w:val="22"/>
                <w:szCs w:val="22"/>
                <w:vertAlign w:val="superscript"/>
              </w:rPr>
              <w:t>*</w:t>
            </w:r>
          </w:p>
        </w:tc>
      </w:tr>
      <w:tr w:rsidR="00570EA7" w14:paraId="16AF234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60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4C41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2E09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570EA7" w14:paraId="7521AC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30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7CA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258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327,6</w:t>
            </w:r>
          </w:p>
        </w:tc>
      </w:tr>
      <w:tr w:rsidR="00570EA7" w14:paraId="7652BA5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E6642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C5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D76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72,0</w:t>
            </w:r>
          </w:p>
        </w:tc>
      </w:tr>
      <w:tr w:rsidR="00570EA7" w14:paraId="3852DA9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167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EB22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46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570EA7" w14:paraId="06CD998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7FAB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7B0D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12C4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570EA7" w14:paraId="215401A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DC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D70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D6C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w:t>
            </w:r>
          </w:p>
        </w:tc>
      </w:tr>
      <w:tr w:rsidR="00570EA7" w14:paraId="44C6B6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CFA687"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5A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0584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570EA7" w14:paraId="43DFEDC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630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91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D31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w:t>
            </w:r>
          </w:p>
        </w:tc>
      </w:tr>
      <w:tr w:rsidR="00570EA7" w14:paraId="016F45F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0E66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29B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4B1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570EA7" w14:paraId="4F202A3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05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35AC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B4F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570EA7" w14:paraId="77CDF0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CD6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77D15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5F5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570EA7" w14:paraId="1635E9A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88FA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8DD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C2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70EA7" w14:paraId="6DBC404B"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0909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C6E4A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F2D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570EA7" w14:paraId="2A34ED6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729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A95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B8C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570EA7" w14:paraId="4B523209"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623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C298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3084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570EA7" w14:paraId="34E37C9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668B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58C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70E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0B3F27C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EFCC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33A6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537E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570EA7" w14:paraId="65AC98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615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90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F34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014F57F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61892"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9525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96B8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2C45196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49F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814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2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570EA7" w14:paraId="6FFDD3E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C298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136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C15D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570EA7" w14:paraId="6A648C8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6096"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52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FE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3B86358C"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004A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FBD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ABB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3F9F01A5"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FE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ED8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571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570EA7" w14:paraId="531D25C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EED2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E008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7672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0A87398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F84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2A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045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570EA7" w14:paraId="39FAC47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5DBEA"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24F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71349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r>
      <w:tr w:rsidR="00570EA7" w14:paraId="2FE2DEA0"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E7D"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DA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63C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w:t>
            </w:r>
          </w:p>
        </w:tc>
      </w:tr>
      <w:tr w:rsidR="00570EA7" w14:paraId="1C1A267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37A5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929C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C3BC4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w:t>
            </w:r>
          </w:p>
        </w:tc>
      </w:tr>
      <w:tr w:rsidR="00570EA7" w14:paraId="14869135" w14:textId="77777777" w:rsidTr="00DB3CC1">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41773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570EA7" w14:paraId="2A2AC849" w14:textId="77777777" w:rsidTr="00DB3CC1">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7D622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73EBDBA5"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6D4DDD">
        <w:rPr>
          <w:b/>
          <w:bCs/>
          <w:lang w:val="sl-SI"/>
        </w:rPr>
        <w:t>4</w:t>
      </w:r>
      <w:r w:rsidRPr="00C86416">
        <w:rPr>
          <w:b/>
          <w:bCs/>
          <w:lang w:val="sl-SI"/>
        </w:rPr>
        <w:t>, v mio EUR</w:t>
      </w:r>
    </w:p>
    <w:p w14:paraId="3AE290B7" w14:textId="2050B708" w:rsidR="00C86416" w:rsidRPr="00C86416" w:rsidRDefault="006D4DDD" w:rsidP="00C86416">
      <w:pPr>
        <w:pStyle w:val="BodyText"/>
        <w:rPr>
          <w:lang w:val="sl-SI"/>
        </w:rPr>
      </w:pPr>
      <w:r>
        <w:rPr>
          <w:noProof/>
        </w:rPr>
        <w:drawing>
          <wp:inline distT="0" distB="0" distL="0" distR="0" wp14:anchorId="538A607B" wp14:editId="1DE0BE87">
            <wp:extent cx="5955841" cy="3681454"/>
            <wp:effectExtent l="0" t="0" r="698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59226" cy="3683546"/>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91C16B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6D4DDD">
        <w:rPr>
          <w:b/>
          <w:bCs/>
          <w:lang w:val="sl-SI"/>
        </w:rPr>
        <w:t>4</w:t>
      </w:r>
      <w:r w:rsidRPr="00C86416">
        <w:rPr>
          <w:b/>
          <w:bCs/>
          <w:lang w:val="sl-SI"/>
        </w:rPr>
        <w:t>, v mio EUR</w:t>
      </w:r>
    </w:p>
    <w:p w14:paraId="7861A57A" w14:textId="55F0CCD1" w:rsidR="00C86416" w:rsidRPr="00C86416" w:rsidRDefault="006D4DDD" w:rsidP="00C86416">
      <w:pPr>
        <w:pStyle w:val="BodyText"/>
        <w:rPr>
          <w:lang w:val="sl-SI"/>
        </w:rPr>
      </w:pPr>
      <w:r>
        <w:rPr>
          <w:noProof/>
        </w:rPr>
        <w:drawing>
          <wp:inline distT="0" distB="0" distL="0" distR="0" wp14:anchorId="11EE443F" wp14:editId="75B49789">
            <wp:extent cx="5760000" cy="35496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760000" cy="3549600"/>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7FAAD86A"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F41E0">
        <w:rPr>
          <w:b/>
          <w:bCs/>
          <w:lang w:val="sl-SI"/>
        </w:rPr>
        <w:t>4</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E33062" w:rsidRPr="00D4605F" w14:paraId="5FBA1148" w14:textId="77777777" w:rsidTr="009E4C8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730A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71D50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063207" w14:textId="77777777" w:rsidR="00E33062" w:rsidRP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E33062">
              <w:rPr>
                <w:rFonts w:ascii="Arial" w:eastAsia="Arial" w:hAnsi="Arial" w:cs="Arial"/>
                <w:b/>
                <w:color w:val="000000"/>
                <w:sz w:val="22"/>
                <w:szCs w:val="22"/>
                <w:lang w:val="it-IT"/>
              </w:rPr>
              <w:t>Povprečni letni znesek na prebivalca (EUR)</w:t>
            </w:r>
            <w:r w:rsidRPr="00E33062">
              <w:rPr>
                <w:rFonts w:ascii="Arial" w:eastAsia="Arial" w:hAnsi="Arial" w:cs="Arial"/>
                <w:b/>
                <w:color w:val="000000"/>
                <w:sz w:val="22"/>
                <w:szCs w:val="22"/>
                <w:vertAlign w:val="superscript"/>
                <w:lang w:val="it-IT"/>
              </w:rPr>
              <w:t>*</w:t>
            </w:r>
          </w:p>
        </w:tc>
      </w:tr>
      <w:tr w:rsidR="00E33062" w14:paraId="609D438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5CFBA"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Pomurska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EBA8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5DFF3"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727,3</w:t>
            </w:r>
          </w:p>
        </w:tc>
      </w:tr>
      <w:tr w:rsidR="00E33062" w14:paraId="4CF00E7A"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21C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AEA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A057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721,7</w:t>
            </w:r>
          </w:p>
        </w:tc>
      </w:tr>
      <w:tr w:rsidR="00E33062" w14:paraId="63C8230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484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9612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00BFB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703,6</w:t>
            </w:r>
          </w:p>
        </w:tc>
      </w:tr>
      <w:tr w:rsidR="00E33062" w14:paraId="7B0BC7E4"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AE7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C6B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63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677,6</w:t>
            </w:r>
          </w:p>
        </w:tc>
      </w:tr>
      <w:tr w:rsidR="00E33062" w14:paraId="5ADA0C7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05D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Podravska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22C3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819F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661,8</w:t>
            </w:r>
          </w:p>
        </w:tc>
      </w:tr>
      <w:tr w:rsidR="00E33062" w14:paraId="47EADFED"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6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E4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A35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647,7</w:t>
            </w:r>
          </w:p>
        </w:tc>
      </w:tr>
      <w:tr w:rsidR="00E33062" w14:paraId="6D77B89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5E1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F6DC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3217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627,5</w:t>
            </w:r>
          </w:p>
        </w:tc>
      </w:tr>
      <w:tr w:rsidR="00E33062" w14:paraId="284E905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AC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C49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D7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609,3</w:t>
            </w:r>
          </w:p>
        </w:tc>
      </w:tr>
      <w:tr w:rsidR="00E33062" w14:paraId="358D2DFC"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031DFC"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22C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46A4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593,4</w:t>
            </w:r>
          </w:p>
        </w:tc>
      </w:tr>
      <w:tr w:rsidR="00E33062" w14:paraId="7E6A4581"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56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82F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326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588,4</w:t>
            </w:r>
          </w:p>
        </w:tc>
      </w:tr>
      <w:tr w:rsidR="00E33062" w14:paraId="22039B22"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951C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Goriška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6EE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524D9"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571,5</w:t>
            </w:r>
          </w:p>
        </w:tc>
      </w:tr>
      <w:tr w:rsidR="00E33062" w14:paraId="12607C5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3C6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EC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70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558,4</w:t>
            </w:r>
          </w:p>
        </w:tc>
      </w:tr>
      <w:tr w:rsidR="00E33062" w14:paraId="5D7531C3" w14:textId="77777777" w:rsidTr="009E4C8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8E3AD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Skupni znesek je izračunan iz trenutno razpoložljivih podatkov. Transferji iz naslova osebne asistence v izračune niso vključeni.; </w:t>
            </w:r>
          </w:p>
        </w:tc>
      </w:tr>
      <w:tr w:rsidR="00E33062" w14:paraId="2C93F029" w14:textId="77777777" w:rsidTr="009E4C8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02DAE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1AE72231" w:rsidR="00C86416" w:rsidRPr="00C86416" w:rsidRDefault="00C86416" w:rsidP="00C86416">
      <w:pPr>
        <w:pStyle w:val="FirstParagraph"/>
        <w:rPr>
          <w:lang w:val="sl-SI"/>
        </w:rPr>
      </w:pPr>
      <w:r w:rsidRPr="00C86416">
        <w:rPr>
          <w:b/>
          <w:bCs/>
          <w:lang w:val="sl-SI"/>
        </w:rPr>
        <w:t>Tabela 3 Zneski socialnih transferjev po pravicah, leto 202</w:t>
      </w:r>
      <w:r w:rsidR="00763D2A">
        <w:rPr>
          <w:b/>
          <w:bCs/>
          <w:lang w:val="sl-SI"/>
        </w:rPr>
        <w:t>5</w:t>
      </w:r>
      <w:r w:rsidRPr="00C86416">
        <w:rPr>
          <w:b/>
          <w:bCs/>
          <w:lang w:val="sl-SI"/>
        </w:rPr>
        <w:t>, v EUR</w:t>
      </w:r>
    </w:p>
    <w:tbl>
      <w:tblPr>
        <w:tblW w:w="5712" w:type="pct"/>
        <w:jc w:val="center"/>
        <w:tblLook w:val="0420" w:firstRow="1" w:lastRow="0" w:firstColumn="0" w:lastColumn="0" w:noHBand="0" w:noVBand="1"/>
      </w:tblPr>
      <w:tblGrid>
        <w:gridCol w:w="1411"/>
        <w:gridCol w:w="2842"/>
        <w:gridCol w:w="1387"/>
        <w:gridCol w:w="1424"/>
        <w:gridCol w:w="1154"/>
        <w:gridCol w:w="1302"/>
        <w:gridCol w:w="1239"/>
      </w:tblGrid>
      <w:tr w:rsidR="00ED2C70" w14:paraId="3BDA0957" w14:textId="77777777" w:rsidTr="00ED2C70">
        <w:trPr>
          <w:tblHeader/>
          <w:jc w:val="center"/>
        </w:trPr>
        <w:tc>
          <w:tcPr>
            <w:tcW w:w="695"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336399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24B316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B2885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25689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Skupni znesek 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2A6AC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I-XI 25/I-XI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4F534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mesecu 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73B5FE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XI 25/XI 24</w:t>
            </w:r>
          </w:p>
        </w:tc>
      </w:tr>
      <w:tr w:rsidR="00ED2C70" w14:paraId="3244741F"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A516E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6CCD5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0EADF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34C67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78.137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AE354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3F605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5F477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ED2C70" w14:paraId="145B8C8A"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79A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89D40"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5691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D136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3.837.792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D7EC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4780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355.144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D43B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r>
      <w:tr w:rsidR="00ED2C70" w14:paraId="59EB228F"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2B416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79F4B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AF30C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EF49F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6.474.215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F646F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0CC28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922.416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8F7E3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71,6</w:t>
            </w:r>
          </w:p>
        </w:tc>
      </w:tr>
      <w:tr w:rsidR="00ED2C70" w14:paraId="4E04DD49"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9A27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A72E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66F7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0065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6.922.401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13CE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B6F2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587.366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4B65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r>
      <w:tr w:rsidR="00ED2C70" w14:paraId="671B8FF2"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A08A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1A749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F785B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D2AF6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12.045.446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9FD30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70118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1.052.931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5E562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ED2C70" w14:paraId="06999CDF"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E343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5309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6D7B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D874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17.029.798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B90C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ED26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B842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-35,7</w:t>
            </w:r>
          </w:p>
        </w:tc>
      </w:tr>
      <w:tr w:rsidR="00ED2C70" w14:paraId="112A585A"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23BC2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F6E7C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26D0E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29015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17.897.111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243A4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DC4B9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2.024.588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4D00F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r>
      <w:tr w:rsidR="00ED2C70" w14:paraId="658148B4"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C21A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3DCE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E96E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122D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32.000.434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19D8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4B8E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3.169.471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5671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w:t>
            </w:r>
          </w:p>
        </w:tc>
      </w:tr>
      <w:tr w:rsidR="00ED2C70" w14:paraId="6DA96640"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CF0FB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9994C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EE495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80C31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130.927.407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C9D29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A1381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10.085.253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F16B2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-47,2</w:t>
            </w:r>
          </w:p>
        </w:tc>
      </w:tr>
      <w:tr w:rsidR="00ED2C70" w14:paraId="116F1566"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49B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8164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B41B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4CB7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247.445.853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F7BA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7E8F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21.949.212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1657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D2C70" w14:paraId="36F9C8C4"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94AB3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7A446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9F56B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CEC44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366.664.695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4DE10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BE39E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33.109.107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BF6E5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w:t>
            </w:r>
          </w:p>
        </w:tc>
      </w:tr>
      <w:tr w:rsidR="00ED2C70" w14:paraId="55B0CB62"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7DF0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3982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1327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9C3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846.104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7BEB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C51B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45.456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7AE2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-51,4</w:t>
            </w:r>
          </w:p>
        </w:tc>
      </w:tr>
      <w:tr w:rsidR="00ED2C70" w14:paraId="6A87B9D1"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7757C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702E3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9A64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5C074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1.314.425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8ECA7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FAE5A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69.173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48A25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-51,3</w:t>
            </w:r>
            <w:r>
              <w:rPr>
                <w:rFonts w:ascii="Arial" w:eastAsia="Arial" w:hAnsi="Arial" w:cs="Arial"/>
                <w:color w:val="000000"/>
                <w:sz w:val="22"/>
                <w:szCs w:val="22"/>
                <w:vertAlign w:val="superscript"/>
              </w:rPr>
              <w:t>***</w:t>
            </w:r>
          </w:p>
        </w:tc>
      </w:tr>
      <w:tr w:rsidR="00ED2C70" w14:paraId="25682989"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0703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D363B"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6703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CC93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1.525.221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F78B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7514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136.632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53B1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ED2C70" w14:paraId="7717F817"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0E3A3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DD55A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2CE96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02CB3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3.856.243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39E84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8FA3B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363.236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893DE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w:t>
            </w:r>
            <w:r>
              <w:rPr>
                <w:rFonts w:ascii="Arial" w:eastAsia="Arial" w:hAnsi="Arial" w:cs="Arial"/>
                <w:color w:val="000000"/>
                <w:sz w:val="22"/>
                <w:szCs w:val="22"/>
                <w:vertAlign w:val="superscript"/>
              </w:rPr>
              <w:t>***</w:t>
            </w:r>
          </w:p>
        </w:tc>
      </w:tr>
      <w:tr w:rsidR="00ED2C70" w14:paraId="0ED896FD"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5874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2E76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396E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1293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16.798.124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7AC7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FA6D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1.546.948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FA77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r>
      <w:tr w:rsidR="00ED2C70" w14:paraId="34033AC0"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252D1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3ED81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F5C2C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3F0C7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20.485.898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CDEA7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A91B7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1.950.687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8F999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w:t>
            </w:r>
          </w:p>
        </w:tc>
      </w:tr>
      <w:tr w:rsidR="00ED2C70" w14:paraId="65CFF8D8"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1A0E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5BC5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839E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1AE3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53.556.021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4DA9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249D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4.807.202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884E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ED2C70" w14:paraId="47155E67"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8A6FC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EF020E"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2EA82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F4DA0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72.452.756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5DD2F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72B74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6.630.973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ECFF9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ED2C70" w14:paraId="3D0C8FEB"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3718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644C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90A6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15DF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218.448.002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EEEC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040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19.319.256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3DE1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r>
      <w:tr w:rsidR="00ED2C70" w14:paraId="7C27D24C"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FA099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4F53F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55816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520F4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23.830.950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200B5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60544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2.131.891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8D5CA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ED2C70" w14:paraId="1E5B4215"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B9BD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5F55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22F4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D59E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25.858.216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E4D2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2BC6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2.955.671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21F6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w:t>
            </w:r>
          </w:p>
        </w:tc>
      </w:tr>
      <w:tr w:rsidR="00ED2C70" w14:paraId="4DA6FE15" w14:textId="77777777" w:rsidTr="00ED2C70">
        <w:trPr>
          <w:jc w:val="center"/>
        </w:trPr>
        <w:tc>
          <w:tcPr>
            <w:tcW w:w="695"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02D1A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32E6F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D2602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BF7F4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220.426.735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8288B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C441C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19.847.953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1C52F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ED2C70" w14:paraId="14A95202" w14:textId="77777777" w:rsidTr="00ED2C70">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6E4DB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Dodatek za veliko družino se izplačuje enkrat letno. Podatek za zadnji mesec je odraz vlog zaradi sprememb št. otrok med letom in je zelo variabilen.;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Pravica dodatek za pomoč in postrežbo ni samostojna, dodeljuje se v okviru varstvenega dodatka ali denarne socialne pomoči.;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Podatki niso dokončni, saj je ti pravici možno uveljavljati še eno leto po smrti osebe.; </w:t>
            </w:r>
          </w:p>
        </w:tc>
      </w:tr>
    </w:tbl>
    <w:p w14:paraId="490F4854" w14:textId="77777777" w:rsidR="00ED2C70" w:rsidRDefault="00ED2C70"/>
    <w:tbl>
      <w:tblPr>
        <w:tblW w:w="4408" w:type="pct"/>
        <w:jc w:val="center"/>
        <w:tblLook w:val="0420" w:firstRow="1" w:lastRow="0" w:firstColumn="0" w:lastColumn="0" w:noHBand="0" w:noVBand="1"/>
      </w:tblPr>
      <w:tblGrid>
        <w:gridCol w:w="1496"/>
        <w:gridCol w:w="1424"/>
        <w:gridCol w:w="2099"/>
        <w:gridCol w:w="1302"/>
        <w:gridCol w:w="1982"/>
      </w:tblGrid>
      <w:tr w:rsidR="00ED2C70" w14:paraId="30786D5D" w14:textId="77777777" w:rsidTr="00ED2C70">
        <w:trPr>
          <w:tblHeader/>
          <w:jc w:val="center"/>
        </w:trPr>
        <w:tc>
          <w:tcPr>
            <w:tcW w:w="90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EBBE45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934316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2590F8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 25/I-X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DB6256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C4EB0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X 25/X 24</w:t>
            </w:r>
          </w:p>
        </w:tc>
      </w:tr>
      <w:tr w:rsidR="00ED2C70" w14:paraId="79447183" w14:textId="77777777" w:rsidTr="00ED2C70">
        <w:trPr>
          <w:jc w:val="center"/>
        </w:trPr>
        <w:tc>
          <w:tcPr>
            <w:tcW w:w="9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08671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68DE0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126.916.576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1AEDF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26F4E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11.702.190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8DAD7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ED2C70" w14:paraId="1B7460B2" w14:textId="77777777" w:rsidTr="00ED2C70">
        <w:trPr>
          <w:jc w:val="center"/>
        </w:trPr>
        <w:tc>
          <w:tcPr>
            <w:tcW w:w="9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3B34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1EBB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388.580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D5A9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873A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32.985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879C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-41,9</w:t>
            </w:r>
          </w:p>
        </w:tc>
      </w:tr>
    </w:tbl>
    <w:p w14:paraId="2617D9E9" w14:textId="77777777" w:rsidR="004533DC" w:rsidRDefault="004533DC"/>
    <w:p w14:paraId="72020C5B" w14:textId="77777777" w:rsidR="00A204E9" w:rsidRDefault="00A204E9"/>
    <w:p w14:paraId="703BEAD6" w14:textId="77777777" w:rsidR="0023528E" w:rsidRDefault="0023528E"/>
    <w:p w14:paraId="0E198A32" w14:textId="77777777" w:rsidR="00792D52" w:rsidRDefault="00792D52"/>
    <w:p w14:paraId="1E63C2C5" w14:textId="77777777" w:rsidR="00DC3E71" w:rsidRDefault="00DC3E71"/>
    <w:p w14:paraId="0E3AD54C" w14:textId="77777777" w:rsidR="00811731" w:rsidRDefault="00811731"/>
    <w:p w14:paraId="2C910493" w14:textId="77777777" w:rsidR="00C07E07" w:rsidRDefault="00C07E07"/>
    <w:p w14:paraId="0519C7AD" w14:textId="77777777" w:rsidR="003B18C5" w:rsidRDefault="003B18C5"/>
    <w:p w14:paraId="4BC7DB7B" w14:textId="77777777" w:rsidR="0005650E" w:rsidRDefault="0005650E"/>
    <w:bookmarkEnd w:id="10"/>
    <w:p w14:paraId="15408A70" w14:textId="77777777" w:rsidR="001A1872" w:rsidRDefault="001A1872" w:rsidP="00C86416">
      <w:pPr>
        <w:pStyle w:val="BodyText"/>
        <w:rPr>
          <w:b/>
          <w:bCs/>
          <w:lang w:val="sl-SI"/>
        </w:rPr>
      </w:pPr>
    </w:p>
    <w:p w14:paraId="76BF4957" w14:textId="680BB9BC" w:rsidR="00C86416" w:rsidRPr="00C86416" w:rsidRDefault="00C86416" w:rsidP="00C86416">
      <w:pPr>
        <w:pStyle w:val="BodyText"/>
        <w:rPr>
          <w:lang w:val="sl-SI"/>
        </w:rPr>
      </w:pPr>
      <w:r w:rsidRPr="00C86416">
        <w:rPr>
          <w:b/>
          <w:bCs/>
          <w:lang w:val="sl-SI"/>
        </w:rPr>
        <w:t>Tabela 4 Število upravičencev do socialnih transferjev po pravicah, leto 202</w:t>
      </w:r>
      <w:r w:rsidR="00763D2A">
        <w:rPr>
          <w:b/>
          <w:bCs/>
          <w:lang w:val="sl-SI"/>
        </w:rPr>
        <w:t>5</w:t>
      </w:r>
    </w:p>
    <w:tbl>
      <w:tblPr>
        <w:tblW w:w="5516" w:type="pct"/>
        <w:jc w:val="center"/>
        <w:tblLook w:val="0420" w:firstRow="1" w:lastRow="0" w:firstColumn="0" w:lastColumn="0" w:noHBand="0" w:noVBand="1"/>
      </w:tblPr>
      <w:tblGrid>
        <w:gridCol w:w="1411"/>
        <w:gridCol w:w="2842"/>
        <w:gridCol w:w="1387"/>
        <w:gridCol w:w="1337"/>
        <w:gridCol w:w="1187"/>
        <w:gridCol w:w="1020"/>
        <w:gridCol w:w="1206"/>
      </w:tblGrid>
      <w:tr w:rsidR="00ED2C70" w14:paraId="695145CF" w14:textId="77777777" w:rsidTr="00ED2C70">
        <w:trPr>
          <w:tblHeader/>
          <w:jc w:val="center"/>
        </w:trPr>
        <w:tc>
          <w:tcPr>
            <w:tcW w:w="720"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54EC3D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9BCED0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FDDBCD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A2971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število I-XI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08C1BE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I-XI 25/I-XI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A17947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Število v mesecu XI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5A72C0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XI 25/XI 24</w:t>
            </w:r>
          </w:p>
        </w:tc>
      </w:tr>
      <w:tr w:rsidR="00ED2C70" w14:paraId="448901C7"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F00FA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958AB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F7F49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6EF15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2E529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22D0C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B05A6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ED2C70" w14:paraId="4A6FDA36"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5F98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349ED"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7C94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2CF1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F802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4D12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8B5B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w:t>
            </w:r>
          </w:p>
        </w:tc>
      </w:tr>
      <w:tr w:rsidR="00ED2C70" w14:paraId="77067CE7"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13345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CAD41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6D62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C1D28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B59E5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7622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CCDB5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ED2C70" w14:paraId="4B23727E"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298E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016C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5BF3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6217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E7C6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7D27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1DE8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w:t>
            </w:r>
          </w:p>
        </w:tc>
      </w:tr>
      <w:tr w:rsidR="00ED2C70" w14:paraId="22D8D5AD"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EC34D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B34F7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FBF5F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1738D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EBF6C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67215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77A3E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15,3</w:t>
            </w:r>
          </w:p>
        </w:tc>
      </w:tr>
      <w:tr w:rsidR="00ED2C70" w14:paraId="6F48C397"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A1D1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C0ED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538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C355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6504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169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2EA0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ED2C70" w14:paraId="57F19B7A"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8468C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B4439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9161D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62CC6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15.935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490CD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FA55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F7151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ED2C70" w14:paraId="2D8A5187"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67C0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0D0D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7A54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CC6A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E969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3099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20.395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4130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r>
      <w:tr w:rsidR="00ED2C70" w14:paraId="24DACF53"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66700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E56B8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5BEF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F9C4C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33.372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FE0C6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2DF77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7CB28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-37,9</w:t>
            </w:r>
          </w:p>
        </w:tc>
      </w:tr>
      <w:tr w:rsidR="00ED2C70" w14:paraId="4CB90642"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05F8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40C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A75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BDCB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83.654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055F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CE3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86.891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C579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r>
      <w:tr w:rsidR="00ED2C70" w14:paraId="3E80E013"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31F9F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4FCA2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0B2E6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FF34E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86.698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9C55F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9A828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83.892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8DD06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ED2C70" w14:paraId="235AC689"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11EE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A7FB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38C5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BCA2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7579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82DB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315.875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FD5D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D2C70" w14:paraId="1CAEC1D1"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7F492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26B077"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4CA7C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CCB83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C3B75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5CBE7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04013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D2C70" w14:paraId="21505B60"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E42E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A22F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C1F4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9579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2F3E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4DFD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BB73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w:t>
            </w:r>
          </w:p>
        </w:tc>
      </w:tr>
      <w:tr w:rsidR="00ED2C70" w14:paraId="3521B507"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CE33B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A3A68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8BD8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CC6D4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1.343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898A0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80CF5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9FEBB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-52,4</w:t>
            </w:r>
          </w:p>
        </w:tc>
      </w:tr>
      <w:tr w:rsidR="00ED2C70" w14:paraId="36579540"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A8B3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B5CE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7CBE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7444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310F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E9DF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FA69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-52,3</w:t>
            </w:r>
          </w:p>
        </w:tc>
      </w:tr>
      <w:tr w:rsidR="00ED2C70" w14:paraId="7681C070"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5854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D6C42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2F80A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667B6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97F86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20674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27A21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r>
      <w:tr w:rsidR="00ED2C70" w14:paraId="6BF7A727"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08D7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FBC9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3973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249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0DE1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4E52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810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w:t>
            </w:r>
          </w:p>
        </w:tc>
      </w:tr>
      <w:tr w:rsidR="00ED2C70" w14:paraId="6CC4C752"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D4834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BDC576"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Oprostitve plačila socialno varstvenih storitev</w:t>
            </w:r>
            <w:r w:rsidRPr="00CD0F1F">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4D2B5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83882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C510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8D979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FC729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r>
      <w:tr w:rsidR="00ED2C70" w14:paraId="2EA347CE"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F850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F61A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1B35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9AD2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492D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36FD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59A0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r>
      <w:tr w:rsidR="00ED2C70" w14:paraId="7A4E37C5"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066FF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01FB9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1C6E2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BB63E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F5620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BF563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5BD02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D2C70" w14:paraId="556EC0DE"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E703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393F9"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06E7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A3E6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9666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9C3C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56.337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94F2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ED2C70" w14:paraId="638A2D8E"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E9F0D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C97365"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5CDD3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9FFDD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DB1AE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A3969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56.712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D4D8B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ED2C70" w14:paraId="5799B4DE"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29B5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D607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BBB7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350B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D6FC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F3B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10.729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67A9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ED2C70" w14:paraId="3EF73CCF"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BC837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0C256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03AA9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482A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06118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DBF48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12.781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40187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ED2C70" w14:paraId="1D3460A4" w14:textId="77777777" w:rsidTr="00ED2C70">
        <w:trPr>
          <w:jc w:val="center"/>
        </w:trPr>
        <w:tc>
          <w:tcPr>
            <w:tcW w:w="72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4B82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979A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D9C9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364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8316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D61E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bookmarkStart w:id="12" w:name="_Hlk221629978"/>
            <w:r>
              <w:rPr>
                <w:rFonts w:ascii="Arial" w:eastAsia="Arial" w:hAnsi="Arial" w:cs="Arial"/>
                <w:color w:val="000000"/>
                <w:sz w:val="22"/>
                <w:szCs w:val="22"/>
              </w:rPr>
              <w:t>68.493</w:t>
            </w:r>
            <w:bookmarkEnd w:id="12"/>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1375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ED2C70" w14:paraId="3DCEDFF5" w14:textId="77777777" w:rsidTr="00ED2C70">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D6C463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izračunano kot vsota po mesecih.;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Prikazano je število otrok.; </w:t>
            </w:r>
          </w:p>
        </w:tc>
      </w:tr>
    </w:tbl>
    <w:p w14:paraId="4B0371EE" w14:textId="77777777" w:rsidR="00ED2C70" w:rsidRDefault="00ED2C70"/>
    <w:tbl>
      <w:tblPr>
        <w:tblW w:w="4964" w:type="pct"/>
        <w:jc w:val="center"/>
        <w:tblLook w:val="0420" w:firstRow="1" w:lastRow="0" w:firstColumn="0" w:lastColumn="0" w:noHBand="0" w:noVBand="1"/>
      </w:tblPr>
      <w:tblGrid>
        <w:gridCol w:w="2629"/>
        <w:gridCol w:w="873"/>
        <w:gridCol w:w="2576"/>
        <w:gridCol w:w="873"/>
        <w:gridCol w:w="2399"/>
      </w:tblGrid>
      <w:tr w:rsidR="00ED2C70" w14:paraId="4168A345" w14:textId="77777777" w:rsidTr="00ED2C70">
        <w:trPr>
          <w:tblHeader/>
          <w:jc w:val="center"/>
        </w:trPr>
        <w:tc>
          <w:tcPr>
            <w:tcW w:w="140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4729F8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5F02F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401A06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 25/I-X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73BE8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61077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X 25/X 24</w:t>
            </w:r>
          </w:p>
        </w:tc>
      </w:tr>
      <w:tr w:rsidR="00ED2C70" w14:paraId="47572CDC" w14:textId="77777777" w:rsidTr="00ED2C70">
        <w:trPr>
          <w:jc w:val="center"/>
        </w:trPr>
        <w:tc>
          <w:tcPr>
            <w:tcW w:w="140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4C60A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242D8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14.362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F24AA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261F7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91E05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ED2C70" w14:paraId="1EAC3A5A" w14:textId="77777777" w:rsidTr="00ED2C70">
        <w:trPr>
          <w:jc w:val="center"/>
        </w:trPr>
        <w:tc>
          <w:tcPr>
            <w:tcW w:w="14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0DEE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4C5E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8CB0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136C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FB12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-38,4</w:t>
            </w:r>
          </w:p>
        </w:tc>
      </w:tr>
    </w:tbl>
    <w:p w14:paraId="38C35994" w14:textId="77777777" w:rsidR="00C63542" w:rsidRDefault="00C63542"/>
    <w:p w14:paraId="7D027F6E" w14:textId="77777777" w:rsidR="00E4225F" w:rsidRDefault="00E4225F"/>
    <w:p w14:paraId="66C60259" w14:textId="77777777" w:rsidR="0023528E" w:rsidRDefault="0023528E"/>
    <w:p w14:paraId="33387DD0" w14:textId="77777777" w:rsidR="006A77DA" w:rsidRDefault="006A77DA"/>
    <w:p w14:paraId="2CB2ACB8" w14:textId="77777777" w:rsidR="00DC3E71" w:rsidRDefault="00DC3E71"/>
    <w:p w14:paraId="3E9DFA97" w14:textId="77777777" w:rsidR="00E535E9" w:rsidRDefault="00E535E9"/>
    <w:bookmarkEnd w:id="11"/>
    <w:p w14:paraId="50201341" w14:textId="5DE5157F" w:rsidR="00C86416" w:rsidRPr="0005650E" w:rsidRDefault="00C86416" w:rsidP="0005650E">
      <w:pPr>
        <w:rPr>
          <w:b/>
          <w:bCs/>
          <w:sz w:val="22"/>
          <w:lang w:val="sl-SI"/>
        </w:rPr>
      </w:pPr>
      <w:r w:rsidRPr="00C86416">
        <w:rPr>
          <w:b/>
          <w:bCs/>
          <w:lang w:val="sl-SI"/>
        </w:rPr>
        <w:lastRenderedPageBreak/>
        <w:t>Tabela 5 Povprečni mesečni znesek na upravičenca v letu 202</w:t>
      </w:r>
      <w:r w:rsidR="00763D2A">
        <w:rPr>
          <w:b/>
          <w:bCs/>
          <w:lang w:val="sl-SI"/>
        </w:rPr>
        <w:t>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ED2C70" w14:paraId="7B879410" w14:textId="77777777" w:rsidTr="00ED2C70">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82A011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3" w:name="_Hlk182314853"/>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78DC6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AAFC8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A5D27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ED2C70" w14:paraId="3D831531"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48278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21D18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70975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6BAAC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ED2C70" w14:paraId="18799790"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0D98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62ED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EDDC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F94B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r>
      <w:tr w:rsidR="00ED2C70" w14:paraId="57B56190"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B829A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23E52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1B0D6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DE8C3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-10,5</w:t>
            </w:r>
          </w:p>
        </w:tc>
      </w:tr>
      <w:tr w:rsidR="00ED2C70" w14:paraId="21BD0355"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CA46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C147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A7F5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3D91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r>
      <w:tr w:rsidR="00ED2C70" w14:paraId="0F17E340"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35869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79C10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EEDF6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FDD66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r>
      <w:tr w:rsidR="00ED2C70" w14:paraId="4B4E51C9"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5C50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4488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02D1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F1D2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ED2C70" w14:paraId="258A58C9"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4662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EFFA1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599A2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7C59B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D2C70" w14:paraId="5AD5A414"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CEBA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A468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119D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A053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D2C70" w14:paraId="26C702E8"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04827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0DB1A0"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6408E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B6BEE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r>
      <w:tr w:rsidR="00ED2C70" w14:paraId="512B465A"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7475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88BE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F8B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0FEC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w:t>
            </w:r>
          </w:p>
        </w:tc>
      </w:tr>
      <w:tr w:rsidR="00ED2C70" w14:paraId="28A9B0B1"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36C2B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D9908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8B141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8D956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w:t>
            </w:r>
          </w:p>
        </w:tc>
      </w:tr>
      <w:tr w:rsidR="00ED2C70" w14:paraId="3E957829"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C3E1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685E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C5D7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B6B6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ED2C70" w14:paraId="1CF9066C"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2F9A09"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34F64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D8E5A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EFD63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ED2C70" w14:paraId="7EB5B363"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810F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E876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D477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AAFC3"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ED2C70" w14:paraId="1C9DD200"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AFE9C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A776A4"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7F502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32316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ED2C70" w14:paraId="0F92A3FE"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E097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EE4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BD25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05F3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ED2C70" w14:paraId="1F456F77"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AA1248"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8C00D1" w14:textId="77777777" w:rsidR="00ED2C70" w:rsidRPr="00CD0F1F"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CD0F1F">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080F4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824,6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F810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w:t>
            </w:r>
          </w:p>
        </w:tc>
      </w:tr>
      <w:tr w:rsidR="00ED2C70" w14:paraId="74E13E72"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1E91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917A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DA09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66D7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ED2C70" w14:paraId="43619DC9"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2596A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1216A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CF50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1.397,1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50809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ED2C70" w14:paraId="2177670D"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EF0C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7C41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A1F8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4.461,8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8B6B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r>
      <w:tr w:rsidR="00ED2C70" w14:paraId="334054CA"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B910E5"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CA23B7"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C90D8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17E886"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ED2C70" w14:paraId="0C9FB057"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A9BE"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9A82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C61D"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4355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w:t>
            </w:r>
          </w:p>
        </w:tc>
      </w:tr>
      <w:tr w:rsidR="00ED2C70" w14:paraId="24BA5CDF" w14:textId="77777777" w:rsidTr="00ED2C70">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3CA9A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44963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44EC64"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2D9BAF"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2397A48D" w14:textId="77777777" w:rsidR="00ED2C70" w:rsidRDefault="00ED2C70"/>
    <w:tbl>
      <w:tblPr>
        <w:tblW w:w="4546" w:type="pct"/>
        <w:jc w:val="center"/>
        <w:tblLook w:val="0420" w:firstRow="1" w:lastRow="0" w:firstColumn="0" w:lastColumn="0" w:noHBand="0" w:noVBand="1"/>
      </w:tblPr>
      <w:tblGrid>
        <w:gridCol w:w="3584"/>
        <w:gridCol w:w="2968"/>
        <w:gridCol w:w="2011"/>
      </w:tblGrid>
      <w:tr w:rsidR="00ED2C70" w14:paraId="21D90BEF" w14:textId="77777777" w:rsidTr="00ED2C70">
        <w:trPr>
          <w:tblHeader/>
          <w:jc w:val="center"/>
        </w:trPr>
        <w:tc>
          <w:tcPr>
            <w:tcW w:w="209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C8997C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58F783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02C8A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ED2C70" w14:paraId="4C4BAC0C" w14:textId="77777777" w:rsidTr="00ED2C70">
        <w:trPr>
          <w:jc w:val="center"/>
        </w:trPr>
        <w:tc>
          <w:tcPr>
            <w:tcW w:w="209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AB9210"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0F392B"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10F9CA"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ED2C70" w14:paraId="0A16C794" w14:textId="77777777" w:rsidTr="00ED2C70">
        <w:trPr>
          <w:jc w:val="center"/>
        </w:trPr>
        <w:tc>
          <w:tcPr>
            <w:tcW w:w="20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43742"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88BDC"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175,5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A4931" w14:textId="77777777" w:rsidR="00ED2C70" w:rsidRDefault="00ED2C70" w:rsidP="0001346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r>
    </w:tbl>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p w14:paraId="4D5B18D0" w14:textId="77777777" w:rsidR="00F1687A" w:rsidRDefault="00F1687A"/>
    <w:bookmarkEnd w:id="13"/>
    <w:p w14:paraId="4BE67AEF" w14:textId="77777777" w:rsidR="00B24255" w:rsidRDefault="00B24255"/>
    <w:p w14:paraId="73D609DD" w14:textId="77777777" w:rsidR="00C86416" w:rsidRPr="00C86416" w:rsidRDefault="00C86416" w:rsidP="00C86416">
      <w:pPr>
        <w:rPr>
          <w:lang w:val="sl-SI"/>
        </w:rPr>
      </w:pPr>
    </w:p>
    <w:p w14:paraId="1BFCE057" w14:textId="77777777" w:rsidR="00954D62" w:rsidRDefault="00954D62">
      <w:pPr>
        <w:rPr>
          <w:rFonts w:asciiTheme="majorHAnsi" w:eastAsiaTheme="majorEastAsia" w:hAnsiTheme="majorHAnsi" w:cstheme="majorBidi"/>
          <w:b/>
          <w:bCs/>
          <w:color w:val="4F81BD" w:themeColor="accent1"/>
          <w:lang w:val="sl-SI"/>
        </w:rPr>
      </w:pPr>
      <w:r>
        <w:rPr>
          <w:lang w:val="sl-SI"/>
        </w:rPr>
        <w:br w:type="page"/>
      </w:r>
    </w:p>
    <w:p w14:paraId="10A2C56C" w14:textId="5D36D7AD"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asistenca/komunika</w:t>
            </w:r>
            <w:r w:rsidR="008045D6" w:rsidRPr="0040685B">
              <w:rPr>
                <w:rFonts w:ascii="Arial" w:eastAsia="Arial" w:hAnsi="Arial" w:cs="Arial"/>
                <w:bCs/>
                <w:color w:val="000000"/>
                <w:sz w:val="16"/>
                <w:szCs w:val="16"/>
                <w:lang w:val="sl-SI"/>
              </w:rPr>
              <w:t>-</w:t>
            </w:r>
            <w:r w:rsidRPr="0040685B">
              <w:rPr>
                <w:rFonts w:ascii="Arial" w:eastAsia="Arial" w:hAnsi="Arial" w:cs="Arial"/>
                <w:bCs/>
                <w:color w:val="000000"/>
                <w:sz w:val="16"/>
                <w:szCs w:val="16"/>
                <w:lang w:val="sl-SI"/>
              </w:rPr>
              <w:t>cijski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7"/>
      <w:bookmarkEnd w:id="8"/>
      <w:bookmarkEnd w:id="9"/>
    </w:p>
    <w:sectPr w:rsidR="00F7525F" w:rsidRPr="00C86416"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EA8D" w14:textId="77777777" w:rsidR="0018089C" w:rsidRDefault="0018089C">
      <w:pPr>
        <w:spacing w:after="0"/>
      </w:pPr>
      <w:r>
        <w:separator/>
      </w:r>
    </w:p>
  </w:endnote>
  <w:endnote w:type="continuationSeparator" w:id="0">
    <w:p w14:paraId="09861F66" w14:textId="77777777" w:rsidR="0018089C" w:rsidRDefault="00180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E7529" w14:textId="77777777" w:rsidR="0018089C" w:rsidRDefault="0018089C">
      <w:r>
        <w:separator/>
      </w:r>
    </w:p>
  </w:footnote>
  <w:footnote w:type="continuationSeparator" w:id="0">
    <w:p w14:paraId="1FAD57FA" w14:textId="77777777" w:rsidR="0018089C" w:rsidRDefault="0018089C">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6D17"/>
    <w:rsid w:val="00007F90"/>
    <w:rsid w:val="000119B4"/>
    <w:rsid w:val="00011C8B"/>
    <w:rsid w:val="00013FB5"/>
    <w:rsid w:val="00014881"/>
    <w:rsid w:val="000162BD"/>
    <w:rsid w:val="000173F7"/>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E0CC5"/>
    <w:rsid w:val="000E1A42"/>
    <w:rsid w:val="000E4093"/>
    <w:rsid w:val="000E4806"/>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31D12"/>
    <w:rsid w:val="001351CE"/>
    <w:rsid w:val="00135630"/>
    <w:rsid w:val="00137299"/>
    <w:rsid w:val="00137816"/>
    <w:rsid w:val="001408AF"/>
    <w:rsid w:val="001411B2"/>
    <w:rsid w:val="00141BA2"/>
    <w:rsid w:val="0014218F"/>
    <w:rsid w:val="00143D22"/>
    <w:rsid w:val="00145C5E"/>
    <w:rsid w:val="001461FC"/>
    <w:rsid w:val="001468E3"/>
    <w:rsid w:val="001509B6"/>
    <w:rsid w:val="00150D07"/>
    <w:rsid w:val="00150FDD"/>
    <w:rsid w:val="001538FE"/>
    <w:rsid w:val="001570B9"/>
    <w:rsid w:val="00160F8D"/>
    <w:rsid w:val="001656A6"/>
    <w:rsid w:val="001661C1"/>
    <w:rsid w:val="00166DBC"/>
    <w:rsid w:val="001758A0"/>
    <w:rsid w:val="00177627"/>
    <w:rsid w:val="0018089C"/>
    <w:rsid w:val="00181A89"/>
    <w:rsid w:val="001821C3"/>
    <w:rsid w:val="00183139"/>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5BAD"/>
    <w:rsid w:val="001D02D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A01BC"/>
    <w:rsid w:val="002A01D2"/>
    <w:rsid w:val="002A025F"/>
    <w:rsid w:val="002A2E0B"/>
    <w:rsid w:val="002A6427"/>
    <w:rsid w:val="002B1348"/>
    <w:rsid w:val="002B31AE"/>
    <w:rsid w:val="002B4B7F"/>
    <w:rsid w:val="002B6168"/>
    <w:rsid w:val="002C02A5"/>
    <w:rsid w:val="002C0F2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518"/>
    <w:rsid w:val="003057EA"/>
    <w:rsid w:val="00305B26"/>
    <w:rsid w:val="00307BDE"/>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B74"/>
    <w:rsid w:val="0034411B"/>
    <w:rsid w:val="00346590"/>
    <w:rsid w:val="003473CD"/>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5B11"/>
    <w:rsid w:val="00377FE0"/>
    <w:rsid w:val="003802C3"/>
    <w:rsid w:val="003803BB"/>
    <w:rsid w:val="00382BD5"/>
    <w:rsid w:val="00383422"/>
    <w:rsid w:val="00384D6F"/>
    <w:rsid w:val="00385885"/>
    <w:rsid w:val="0038610B"/>
    <w:rsid w:val="00387752"/>
    <w:rsid w:val="00390FF3"/>
    <w:rsid w:val="0039114E"/>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32F7"/>
    <w:rsid w:val="003E3593"/>
    <w:rsid w:val="003E7428"/>
    <w:rsid w:val="003E771A"/>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1C8E"/>
    <w:rsid w:val="00443792"/>
    <w:rsid w:val="004443D8"/>
    <w:rsid w:val="004451CB"/>
    <w:rsid w:val="00445FB6"/>
    <w:rsid w:val="00447205"/>
    <w:rsid w:val="0045016F"/>
    <w:rsid w:val="0045076D"/>
    <w:rsid w:val="004533DC"/>
    <w:rsid w:val="00461DD8"/>
    <w:rsid w:val="00465006"/>
    <w:rsid w:val="0046557D"/>
    <w:rsid w:val="004666FD"/>
    <w:rsid w:val="00473A8C"/>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32289"/>
    <w:rsid w:val="005333FE"/>
    <w:rsid w:val="00533F37"/>
    <w:rsid w:val="005342C5"/>
    <w:rsid w:val="00537755"/>
    <w:rsid w:val="00540F60"/>
    <w:rsid w:val="0055080B"/>
    <w:rsid w:val="00551530"/>
    <w:rsid w:val="00551761"/>
    <w:rsid w:val="00553A98"/>
    <w:rsid w:val="005647E4"/>
    <w:rsid w:val="00567027"/>
    <w:rsid w:val="00570EA7"/>
    <w:rsid w:val="00571B92"/>
    <w:rsid w:val="00573D3B"/>
    <w:rsid w:val="005808A7"/>
    <w:rsid w:val="00580F31"/>
    <w:rsid w:val="005903C9"/>
    <w:rsid w:val="00590AE4"/>
    <w:rsid w:val="00590D07"/>
    <w:rsid w:val="00592849"/>
    <w:rsid w:val="0059597B"/>
    <w:rsid w:val="0059666F"/>
    <w:rsid w:val="00597C3F"/>
    <w:rsid w:val="005A01B9"/>
    <w:rsid w:val="005A137E"/>
    <w:rsid w:val="005A1576"/>
    <w:rsid w:val="005A2BE2"/>
    <w:rsid w:val="005B261C"/>
    <w:rsid w:val="005B2803"/>
    <w:rsid w:val="005B310E"/>
    <w:rsid w:val="005B5080"/>
    <w:rsid w:val="005C086C"/>
    <w:rsid w:val="005C4E0A"/>
    <w:rsid w:val="005C536D"/>
    <w:rsid w:val="005C779C"/>
    <w:rsid w:val="005D1E9C"/>
    <w:rsid w:val="005D6C61"/>
    <w:rsid w:val="005D6E21"/>
    <w:rsid w:val="005E201C"/>
    <w:rsid w:val="005E21A7"/>
    <w:rsid w:val="005E3AF2"/>
    <w:rsid w:val="005E4351"/>
    <w:rsid w:val="005E45FC"/>
    <w:rsid w:val="005E55D6"/>
    <w:rsid w:val="005E7EF1"/>
    <w:rsid w:val="005F0BBC"/>
    <w:rsid w:val="005F2062"/>
    <w:rsid w:val="005F599F"/>
    <w:rsid w:val="005F6929"/>
    <w:rsid w:val="006025AB"/>
    <w:rsid w:val="006026E0"/>
    <w:rsid w:val="00611D7B"/>
    <w:rsid w:val="00615742"/>
    <w:rsid w:val="00615B80"/>
    <w:rsid w:val="00617807"/>
    <w:rsid w:val="006234B0"/>
    <w:rsid w:val="00623CB6"/>
    <w:rsid w:val="0062491D"/>
    <w:rsid w:val="00624FB0"/>
    <w:rsid w:val="00625ECE"/>
    <w:rsid w:val="006272FC"/>
    <w:rsid w:val="00640092"/>
    <w:rsid w:val="0064410F"/>
    <w:rsid w:val="0065075A"/>
    <w:rsid w:val="00650C9C"/>
    <w:rsid w:val="0065122F"/>
    <w:rsid w:val="006538CE"/>
    <w:rsid w:val="0065579F"/>
    <w:rsid w:val="0065765B"/>
    <w:rsid w:val="00657AD2"/>
    <w:rsid w:val="00661406"/>
    <w:rsid w:val="00665CAD"/>
    <w:rsid w:val="0067010D"/>
    <w:rsid w:val="00670C66"/>
    <w:rsid w:val="00676F57"/>
    <w:rsid w:val="00677161"/>
    <w:rsid w:val="006772E4"/>
    <w:rsid w:val="0068409D"/>
    <w:rsid w:val="00696630"/>
    <w:rsid w:val="006A033A"/>
    <w:rsid w:val="006A0A2B"/>
    <w:rsid w:val="006A389E"/>
    <w:rsid w:val="006A65C2"/>
    <w:rsid w:val="006A6A82"/>
    <w:rsid w:val="006A77DA"/>
    <w:rsid w:val="006B08FD"/>
    <w:rsid w:val="006B0992"/>
    <w:rsid w:val="006B11B5"/>
    <w:rsid w:val="006B13FE"/>
    <w:rsid w:val="006B3F64"/>
    <w:rsid w:val="006B516A"/>
    <w:rsid w:val="006C2100"/>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6798"/>
    <w:rsid w:val="007B069D"/>
    <w:rsid w:val="007B08F6"/>
    <w:rsid w:val="007B1A8D"/>
    <w:rsid w:val="007B46C9"/>
    <w:rsid w:val="007B4AE8"/>
    <w:rsid w:val="007B4CED"/>
    <w:rsid w:val="007B4FD3"/>
    <w:rsid w:val="007B5477"/>
    <w:rsid w:val="007B58B6"/>
    <w:rsid w:val="007B6999"/>
    <w:rsid w:val="007C189D"/>
    <w:rsid w:val="007C55E4"/>
    <w:rsid w:val="007C6094"/>
    <w:rsid w:val="007C6B7C"/>
    <w:rsid w:val="007D2245"/>
    <w:rsid w:val="007D22BE"/>
    <w:rsid w:val="007D403E"/>
    <w:rsid w:val="007D7CC7"/>
    <w:rsid w:val="007E7D86"/>
    <w:rsid w:val="007F19C3"/>
    <w:rsid w:val="007F4882"/>
    <w:rsid w:val="007F69FF"/>
    <w:rsid w:val="008004B3"/>
    <w:rsid w:val="00800E76"/>
    <w:rsid w:val="00802F5E"/>
    <w:rsid w:val="00803DC3"/>
    <w:rsid w:val="008045D6"/>
    <w:rsid w:val="00804F95"/>
    <w:rsid w:val="00805869"/>
    <w:rsid w:val="00807DD2"/>
    <w:rsid w:val="00811731"/>
    <w:rsid w:val="0081184A"/>
    <w:rsid w:val="00813226"/>
    <w:rsid w:val="008173CD"/>
    <w:rsid w:val="008207AC"/>
    <w:rsid w:val="00823F2C"/>
    <w:rsid w:val="00826084"/>
    <w:rsid w:val="008273F0"/>
    <w:rsid w:val="008332E2"/>
    <w:rsid w:val="00834CEF"/>
    <w:rsid w:val="00834DB4"/>
    <w:rsid w:val="00840E28"/>
    <w:rsid w:val="0084112E"/>
    <w:rsid w:val="00841809"/>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DD4"/>
    <w:rsid w:val="008948FF"/>
    <w:rsid w:val="00896312"/>
    <w:rsid w:val="00896DD4"/>
    <w:rsid w:val="008A0DC1"/>
    <w:rsid w:val="008A0DE5"/>
    <w:rsid w:val="008A2D8E"/>
    <w:rsid w:val="008A3207"/>
    <w:rsid w:val="008A3E47"/>
    <w:rsid w:val="008A5134"/>
    <w:rsid w:val="008A69B7"/>
    <w:rsid w:val="008B55FD"/>
    <w:rsid w:val="008B5BE6"/>
    <w:rsid w:val="008C0D95"/>
    <w:rsid w:val="008C306E"/>
    <w:rsid w:val="008C3A24"/>
    <w:rsid w:val="008C507C"/>
    <w:rsid w:val="008C5F59"/>
    <w:rsid w:val="008C65F8"/>
    <w:rsid w:val="008C6830"/>
    <w:rsid w:val="008D2A9D"/>
    <w:rsid w:val="008D3B95"/>
    <w:rsid w:val="008D4A11"/>
    <w:rsid w:val="008D6863"/>
    <w:rsid w:val="008D742F"/>
    <w:rsid w:val="008E0F01"/>
    <w:rsid w:val="008E2401"/>
    <w:rsid w:val="008E381D"/>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C7C"/>
    <w:rsid w:val="009402B5"/>
    <w:rsid w:val="009425D9"/>
    <w:rsid w:val="00946A80"/>
    <w:rsid w:val="00947C36"/>
    <w:rsid w:val="009515CE"/>
    <w:rsid w:val="00953AB9"/>
    <w:rsid w:val="009540CB"/>
    <w:rsid w:val="009542DB"/>
    <w:rsid w:val="00954CB8"/>
    <w:rsid w:val="00954D62"/>
    <w:rsid w:val="009554BC"/>
    <w:rsid w:val="00955F2F"/>
    <w:rsid w:val="009573EB"/>
    <w:rsid w:val="00960797"/>
    <w:rsid w:val="00960A7F"/>
    <w:rsid w:val="009637D5"/>
    <w:rsid w:val="00963ABF"/>
    <w:rsid w:val="00964ED3"/>
    <w:rsid w:val="009650DB"/>
    <w:rsid w:val="009671E2"/>
    <w:rsid w:val="00971958"/>
    <w:rsid w:val="009800AC"/>
    <w:rsid w:val="009805FA"/>
    <w:rsid w:val="00984264"/>
    <w:rsid w:val="00985E5F"/>
    <w:rsid w:val="00990658"/>
    <w:rsid w:val="009913B9"/>
    <w:rsid w:val="00991ADF"/>
    <w:rsid w:val="00993B7F"/>
    <w:rsid w:val="00994595"/>
    <w:rsid w:val="00996CC4"/>
    <w:rsid w:val="00997EAB"/>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3B9F"/>
    <w:rsid w:val="009F5E5E"/>
    <w:rsid w:val="009F6FE1"/>
    <w:rsid w:val="00A00CC5"/>
    <w:rsid w:val="00A016CC"/>
    <w:rsid w:val="00A02C80"/>
    <w:rsid w:val="00A03271"/>
    <w:rsid w:val="00A03C9C"/>
    <w:rsid w:val="00A1054C"/>
    <w:rsid w:val="00A13296"/>
    <w:rsid w:val="00A13A94"/>
    <w:rsid w:val="00A144BD"/>
    <w:rsid w:val="00A162D6"/>
    <w:rsid w:val="00A204E9"/>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A3B"/>
    <w:rsid w:val="00A77028"/>
    <w:rsid w:val="00A84809"/>
    <w:rsid w:val="00A8518A"/>
    <w:rsid w:val="00A85E2C"/>
    <w:rsid w:val="00A924C2"/>
    <w:rsid w:val="00A92740"/>
    <w:rsid w:val="00A93C92"/>
    <w:rsid w:val="00A9401A"/>
    <w:rsid w:val="00A94F4B"/>
    <w:rsid w:val="00A94F4F"/>
    <w:rsid w:val="00A95322"/>
    <w:rsid w:val="00AA2AAD"/>
    <w:rsid w:val="00AA327F"/>
    <w:rsid w:val="00AA40C6"/>
    <w:rsid w:val="00AA6212"/>
    <w:rsid w:val="00AB2057"/>
    <w:rsid w:val="00AB3206"/>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B02332"/>
    <w:rsid w:val="00B06820"/>
    <w:rsid w:val="00B077AA"/>
    <w:rsid w:val="00B1302A"/>
    <w:rsid w:val="00B148EC"/>
    <w:rsid w:val="00B14DC6"/>
    <w:rsid w:val="00B202B5"/>
    <w:rsid w:val="00B2153B"/>
    <w:rsid w:val="00B2252E"/>
    <w:rsid w:val="00B238F5"/>
    <w:rsid w:val="00B24255"/>
    <w:rsid w:val="00B2512D"/>
    <w:rsid w:val="00B26B0C"/>
    <w:rsid w:val="00B3363D"/>
    <w:rsid w:val="00B34E8C"/>
    <w:rsid w:val="00B4127F"/>
    <w:rsid w:val="00B416E0"/>
    <w:rsid w:val="00B42130"/>
    <w:rsid w:val="00B42A98"/>
    <w:rsid w:val="00B4430F"/>
    <w:rsid w:val="00B44C21"/>
    <w:rsid w:val="00B52521"/>
    <w:rsid w:val="00B52FE1"/>
    <w:rsid w:val="00B5455B"/>
    <w:rsid w:val="00B549F6"/>
    <w:rsid w:val="00B55516"/>
    <w:rsid w:val="00B6096D"/>
    <w:rsid w:val="00B60B08"/>
    <w:rsid w:val="00B61DA4"/>
    <w:rsid w:val="00B6242F"/>
    <w:rsid w:val="00B637AF"/>
    <w:rsid w:val="00B64CDD"/>
    <w:rsid w:val="00B67664"/>
    <w:rsid w:val="00B70EF0"/>
    <w:rsid w:val="00B72DE4"/>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4197"/>
    <w:rsid w:val="00BB510F"/>
    <w:rsid w:val="00BC050B"/>
    <w:rsid w:val="00BC340B"/>
    <w:rsid w:val="00BC43AB"/>
    <w:rsid w:val="00BC48D5"/>
    <w:rsid w:val="00BC566B"/>
    <w:rsid w:val="00BC672F"/>
    <w:rsid w:val="00BC7BB7"/>
    <w:rsid w:val="00BC7C7D"/>
    <w:rsid w:val="00BD27E9"/>
    <w:rsid w:val="00BD49DF"/>
    <w:rsid w:val="00BD534F"/>
    <w:rsid w:val="00BD55D1"/>
    <w:rsid w:val="00BE1009"/>
    <w:rsid w:val="00BE1D08"/>
    <w:rsid w:val="00BE2AE7"/>
    <w:rsid w:val="00BE6471"/>
    <w:rsid w:val="00BE67C2"/>
    <w:rsid w:val="00BE695E"/>
    <w:rsid w:val="00BE7F79"/>
    <w:rsid w:val="00BF22F4"/>
    <w:rsid w:val="00C012FE"/>
    <w:rsid w:val="00C07E07"/>
    <w:rsid w:val="00C12032"/>
    <w:rsid w:val="00C12763"/>
    <w:rsid w:val="00C13A21"/>
    <w:rsid w:val="00C13F72"/>
    <w:rsid w:val="00C14407"/>
    <w:rsid w:val="00C14EDB"/>
    <w:rsid w:val="00C177CB"/>
    <w:rsid w:val="00C220B9"/>
    <w:rsid w:val="00C22D56"/>
    <w:rsid w:val="00C25886"/>
    <w:rsid w:val="00C26CBC"/>
    <w:rsid w:val="00C27DCD"/>
    <w:rsid w:val="00C30E41"/>
    <w:rsid w:val="00C317C9"/>
    <w:rsid w:val="00C327E6"/>
    <w:rsid w:val="00C3390B"/>
    <w:rsid w:val="00C34C17"/>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10BF"/>
    <w:rsid w:val="00C81868"/>
    <w:rsid w:val="00C824D1"/>
    <w:rsid w:val="00C836BE"/>
    <w:rsid w:val="00C85C2B"/>
    <w:rsid w:val="00C85D28"/>
    <w:rsid w:val="00C86416"/>
    <w:rsid w:val="00C92815"/>
    <w:rsid w:val="00C92E52"/>
    <w:rsid w:val="00C935E0"/>
    <w:rsid w:val="00C947B2"/>
    <w:rsid w:val="00C97638"/>
    <w:rsid w:val="00CA0383"/>
    <w:rsid w:val="00CA0C65"/>
    <w:rsid w:val="00CA2079"/>
    <w:rsid w:val="00CA286B"/>
    <w:rsid w:val="00CA2EBD"/>
    <w:rsid w:val="00CA3445"/>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35167"/>
    <w:rsid w:val="00D42D4B"/>
    <w:rsid w:val="00D4359F"/>
    <w:rsid w:val="00D450D8"/>
    <w:rsid w:val="00D4605F"/>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70B92"/>
    <w:rsid w:val="00D731AD"/>
    <w:rsid w:val="00D80BA2"/>
    <w:rsid w:val="00D81A65"/>
    <w:rsid w:val="00D82C9A"/>
    <w:rsid w:val="00D86B8F"/>
    <w:rsid w:val="00D87FC8"/>
    <w:rsid w:val="00D90AB4"/>
    <w:rsid w:val="00D94F17"/>
    <w:rsid w:val="00D9527C"/>
    <w:rsid w:val="00D97660"/>
    <w:rsid w:val="00DA1F31"/>
    <w:rsid w:val="00DA39E8"/>
    <w:rsid w:val="00DA3E2F"/>
    <w:rsid w:val="00DA644D"/>
    <w:rsid w:val="00DA6C76"/>
    <w:rsid w:val="00DA7F0C"/>
    <w:rsid w:val="00DB0656"/>
    <w:rsid w:val="00DB2E58"/>
    <w:rsid w:val="00DB3BFC"/>
    <w:rsid w:val="00DB4784"/>
    <w:rsid w:val="00DB5677"/>
    <w:rsid w:val="00DB6C7B"/>
    <w:rsid w:val="00DB7AAA"/>
    <w:rsid w:val="00DC2F25"/>
    <w:rsid w:val="00DC3134"/>
    <w:rsid w:val="00DC3B9C"/>
    <w:rsid w:val="00DC3E71"/>
    <w:rsid w:val="00DC4059"/>
    <w:rsid w:val="00DD0211"/>
    <w:rsid w:val="00DD1633"/>
    <w:rsid w:val="00DD2559"/>
    <w:rsid w:val="00DD2D71"/>
    <w:rsid w:val="00DD3AA3"/>
    <w:rsid w:val="00DD633F"/>
    <w:rsid w:val="00DE0912"/>
    <w:rsid w:val="00DE16FD"/>
    <w:rsid w:val="00DE17E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225F"/>
    <w:rsid w:val="00E42289"/>
    <w:rsid w:val="00E42940"/>
    <w:rsid w:val="00E43708"/>
    <w:rsid w:val="00E46C80"/>
    <w:rsid w:val="00E470A6"/>
    <w:rsid w:val="00E47245"/>
    <w:rsid w:val="00E5148E"/>
    <w:rsid w:val="00E5159F"/>
    <w:rsid w:val="00E51ECE"/>
    <w:rsid w:val="00E535E9"/>
    <w:rsid w:val="00E55838"/>
    <w:rsid w:val="00E601D7"/>
    <w:rsid w:val="00E62D7E"/>
    <w:rsid w:val="00E63142"/>
    <w:rsid w:val="00E64BA4"/>
    <w:rsid w:val="00E66081"/>
    <w:rsid w:val="00E71E35"/>
    <w:rsid w:val="00E72A19"/>
    <w:rsid w:val="00E73140"/>
    <w:rsid w:val="00E7497F"/>
    <w:rsid w:val="00E855E6"/>
    <w:rsid w:val="00E85805"/>
    <w:rsid w:val="00E8644F"/>
    <w:rsid w:val="00E875F3"/>
    <w:rsid w:val="00E90D90"/>
    <w:rsid w:val="00E930F2"/>
    <w:rsid w:val="00E96530"/>
    <w:rsid w:val="00E97A5F"/>
    <w:rsid w:val="00EA73F9"/>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2C70"/>
    <w:rsid w:val="00ED4E66"/>
    <w:rsid w:val="00ED6B69"/>
    <w:rsid w:val="00ED7D6A"/>
    <w:rsid w:val="00EE0542"/>
    <w:rsid w:val="00EE18BE"/>
    <w:rsid w:val="00EE2F4F"/>
    <w:rsid w:val="00EE4E21"/>
    <w:rsid w:val="00EE5782"/>
    <w:rsid w:val="00EF73C8"/>
    <w:rsid w:val="00EF73D5"/>
    <w:rsid w:val="00EF765F"/>
    <w:rsid w:val="00F03A30"/>
    <w:rsid w:val="00F0449D"/>
    <w:rsid w:val="00F04D8D"/>
    <w:rsid w:val="00F06C09"/>
    <w:rsid w:val="00F07BC4"/>
    <w:rsid w:val="00F1082F"/>
    <w:rsid w:val="00F14CCC"/>
    <w:rsid w:val="00F1687A"/>
    <w:rsid w:val="00F205E8"/>
    <w:rsid w:val="00F2209F"/>
    <w:rsid w:val="00F23FA1"/>
    <w:rsid w:val="00F24B18"/>
    <w:rsid w:val="00F34731"/>
    <w:rsid w:val="00F40B3C"/>
    <w:rsid w:val="00F40D5E"/>
    <w:rsid w:val="00F4237C"/>
    <w:rsid w:val="00F43E1A"/>
    <w:rsid w:val="00F44A42"/>
    <w:rsid w:val="00F44B23"/>
    <w:rsid w:val="00F465FF"/>
    <w:rsid w:val="00F46B14"/>
    <w:rsid w:val="00F52291"/>
    <w:rsid w:val="00F5241C"/>
    <w:rsid w:val="00F64EC3"/>
    <w:rsid w:val="00F6584D"/>
    <w:rsid w:val="00F674F5"/>
    <w:rsid w:val="00F70FCC"/>
    <w:rsid w:val="00F7525F"/>
    <w:rsid w:val="00F7750D"/>
    <w:rsid w:val="00F819D2"/>
    <w:rsid w:val="00F91667"/>
    <w:rsid w:val="00F91B6C"/>
    <w:rsid w:val="00F92808"/>
    <w:rsid w:val="00F92930"/>
    <w:rsid w:val="00F96A46"/>
    <w:rsid w:val="00FA112F"/>
    <w:rsid w:val="00FA146A"/>
    <w:rsid w:val="00FA1A4E"/>
    <w:rsid w:val="00FA4086"/>
    <w:rsid w:val="00FA505D"/>
    <w:rsid w:val="00FA7F7E"/>
    <w:rsid w:val="00FB209D"/>
    <w:rsid w:val="00FB309B"/>
    <w:rsid w:val="00FB3E40"/>
    <w:rsid w:val="00FB74A6"/>
    <w:rsid w:val="00FB7B8D"/>
    <w:rsid w:val="00FC0C5B"/>
    <w:rsid w:val="00FC1409"/>
    <w:rsid w:val="00FC5236"/>
    <w:rsid w:val="00FC60A8"/>
    <w:rsid w:val="00FD0762"/>
    <w:rsid w:val="00FD2D7F"/>
    <w:rsid w:val="00FD4006"/>
    <w:rsid w:val="00FD5FFF"/>
    <w:rsid w:val="00FD61A8"/>
    <w:rsid w:val="00FD6BDE"/>
    <w:rsid w:val="00FD79E2"/>
    <w:rsid w:val="00FD7ACE"/>
    <w:rsid w:val="00FD7E24"/>
    <w:rsid w:val="00FE1D01"/>
    <w:rsid w:val="00FE4929"/>
    <w:rsid w:val="00FE5FAB"/>
    <w:rsid w:val="00FF0E49"/>
    <w:rsid w:val="00FF2D12"/>
    <w:rsid w:val="00FF2D63"/>
    <w:rsid w:val="00FF2ECC"/>
    <w:rsid w:val="00FF2F71"/>
    <w:rsid w:val="00FF593F"/>
    <w:rsid w:val="00FF5CE0"/>
    <w:rsid w:val="00FF5E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5194</TotalTime>
  <Pages>26</Pages>
  <Words>6519</Words>
  <Characters>37162</Characters>
  <Application>Microsoft Office Word</Application>
  <DocSecurity>0</DocSecurity>
  <Lines>309</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203</cp:revision>
  <cp:lastPrinted>2025-11-17T12:51:00Z</cp:lastPrinted>
  <dcterms:created xsi:type="dcterms:W3CDTF">2025-05-20T07:24:00Z</dcterms:created>
  <dcterms:modified xsi:type="dcterms:W3CDTF">2026-02-10T15:22:00Z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