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C40E" w14:textId="2DA1FBB6" w:rsidR="00490EF8" w:rsidRDefault="008B2412" w:rsidP="003C757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</w:t>
      </w:r>
      <w:r w:rsidRPr="00490EF8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AVNO NAROČILO ZA SUKCESIVNO DOBAVO PREHRAMBENEGA BLAGA V OBDOBJU 2021–2023 V OKVIRU OPERATIVNEGA PROGRAMA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 HRANO IN/ALI OSNOVNO </w:t>
      </w:r>
      <w:r w:rsidRPr="00490EF8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MATERIALNO POMOČ NAJBOLJ OGROŽENIM ZA OBDOBJE 2014–2020 (COVID-19)</w:t>
      </w:r>
    </w:p>
    <w:p w14:paraId="48690599" w14:textId="77777777" w:rsidR="00490EF8" w:rsidRDefault="00490EF8" w:rsidP="003C757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A7DFA65" w14:textId="6F1A6F45" w:rsidR="00FF63EB" w:rsidRDefault="00FF63EB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V okviru odziva Evropske unije na pandemijo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ovid-19 je </w:t>
      </w:r>
      <w:r w:rsidR="00F94A96" w:rsidRPr="00B42531">
        <w:rPr>
          <w:rFonts w:ascii="Arial" w:eastAsia="Times New Roman" w:hAnsi="Arial" w:cs="Arial"/>
          <w:sz w:val="20"/>
          <w:szCs w:val="20"/>
          <w:lang w:eastAsia="sl-SI"/>
        </w:rPr>
        <w:t>Ministrstv</w:t>
      </w:r>
      <w:r w:rsidR="00F94A96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="00F94A96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za delo, družino, socialne zadeve in enake možnosti </w:t>
      </w:r>
      <w:r w:rsidR="00AB188E" w:rsidRPr="00B42531">
        <w:rPr>
          <w:rFonts w:ascii="Arial" w:eastAsia="Times New Roman" w:hAnsi="Arial" w:cs="Arial"/>
          <w:sz w:val="20"/>
          <w:szCs w:val="20"/>
          <w:lang w:eastAsia="sl-SI"/>
        </w:rPr>
        <w:t>Evropsk</w:t>
      </w:r>
      <w:r w:rsidR="00AB188E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AB188E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komisij</w:t>
      </w:r>
      <w:r w:rsidR="00AB188E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AB188E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B188E">
        <w:rPr>
          <w:rFonts w:ascii="Arial" w:eastAsia="Times New Roman" w:hAnsi="Arial" w:cs="Arial"/>
          <w:sz w:val="20"/>
          <w:szCs w:val="20"/>
          <w:lang w:eastAsia="sl-SI"/>
        </w:rPr>
        <w:t>odobrila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dodatna sredstva za izvajanje </w:t>
      </w:r>
      <w:r w:rsidR="00086741" w:rsidRPr="00B42531">
        <w:rPr>
          <w:rFonts w:ascii="Arial" w:eastAsia="Times New Roman" w:hAnsi="Arial" w:cs="Arial"/>
          <w:sz w:val="20"/>
          <w:szCs w:val="20"/>
          <w:lang w:eastAsia="sl-SI"/>
        </w:rPr>
        <w:t>Operativnega programa za hrano in/ali osnovno materialno pomoč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C7577" w:rsidRPr="00E24B1A">
        <w:rPr>
          <w:rFonts w:ascii="Arial" w:eastAsia="Times New Roman" w:hAnsi="Arial" w:cs="Arial"/>
          <w:sz w:val="20"/>
          <w:szCs w:val="20"/>
          <w:lang w:eastAsia="sl-SI"/>
        </w:rPr>
        <w:t xml:space="preserve">iz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3C7577" w:rsidRPr="00E24B1A">
        <w:rPr>
          <w:rFonts w:ascii="Arial" w:eastAsia="Times New Roman" w:hAnsi="Arial" w:cs="Arial"/>
          <w:sz w:val="20"/>
          <w:szCs w:val="20"/>
          <w:lang w:eastAsia="sl-SI"/>
        </w:rPr>
        <w:t>klada za evropsko pomoč najbolj ogroženim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v višini 8,9 milijona evrov, od katerih bo 7,7 milijonov namenjenih za nakup </w:t>
      </w:r>
      <w:proofErr w:type="spellStart"/>
      <w:r w:rsidRPr="00B42531">
        <w:rPr>
          <w:rFonts w:ascii="Arial" w:eastAsia="Times New Roman" w:hAnsi="Arial" w:cs="Arial"/>
          <w:sz w:val="20"/>
          <w:szCs w:val="20"/>
          <w:lang w:eastAsia="sl-SI"/>
        </w:rPr>
        <w:t>prehrambenih</w:t>
      </w:r>
      <w:proofErr w:type="spellEnd"/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izdelkov za najbolj ogrožene. </w:t>
      </w:r>
      <w:proofErr w:type="spellStart"/>
      <w:r w:rsidRPr="00B42531">
        <w:rPr>
          <w:rFonts w:ascii="Arial" w:eastAsia="Times New Roman" w:hAnsi="Arial" w:cs="Arial"/>
          <w:sz w:val="20"/>
          <w:szCs w:val="20"/>
          <w:lang w:eastAsia="sl-SI"/>
        </w:rPr>
        <w:t>Prehrambeni</w:t>
      </w:r>
      <w:proofErr w:type="spellEnd"/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izdelki iz dodatnih sredstev so na voljo v letošnjem letu ter bodo še na voljo v letih 2022 in 2023.</w:t>
      </w:r>
    </w:p>
    <w:p w14:paraId="636C750C" w14:textId="77777777" w:rsidR="003C7577" w:rsidRPr="00B42531" w:rsidRDefault="003C7577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21EDA6" w14:textId="6DA6DE75" w:rsidR="00782CF5" w:rsidRPr="00B42531" w:rsidRDefault="00AC2498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V okviru Operativnega programa za hrano in/ali osnovno materialno pomoč </w:t>
      </w:r>
      <w:r w:rsidR="003C7577" w:rsidRPr="004D3615">
        <w:rPr>
          <w:rFonts w:ascii="Arial" w:eastAsia="Times New Roman" w:hAnsi="Arial" w:cs="Arial"/>
          <w:sz w:val="20"/>
          <w:szCs w:val="20"/>
          <w:lang w:eastAsia="sl-SI"/>
        </w:rPr>
        <w:t xml:space="preserve">iz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3C7577" w:rsidRPr="004D3615">
        <w:rPr>
          <w:rFonts w:ascii="Arial" w:eastAsia="Times New Roman" w:hAnsi="Arial" w:cs="Arial"/>
          <w:sz w:val="20"/>
          <w:szCs w:val="20"/>
          <w:lang w:eastAsia="sl-SI"/>
        </w:rPr>
        <w:t>klada za evropsko pomoč najbolj ogroženim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je bilo objavljeno javno naročilo za sukcesivno dobavo </w:t>
      </w:r>
      <w:proofErr w:type="spellStart"/>
      <w:r w:rsidRPr="00B42531">
        <w:rPr>
          <w:rFonts w:ascii="Arial" w:eastAsia="Times New Roman" w:hAnsi="Arial" w:cs="Arial"/>
          <w:sz w:val="20"/>
          <w:szCs w:val="20"/>
          <w:lang w:eastAsia="sl-SI"/>
        </w:rPr>
        <w:t>prehrambenega</w:t>
      </w:r>
      <w:proofErr w:type="spellEnd"/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blaga v obdobju 2021–2023 za naslednjih 9 sklopov:</w:t>
      </w:r>
    </w:p>
    <w:p w14:paraId="6957BA4E" w14:textId="5C5C090C" w:rsidR="00D565C4" w:rsidRPr="00B42531" w:rsidRDefault="00D565C4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Sklop 1: Pšenična bela moka TIP 500</w:t>
      </w:r>
    </w:p>
    <w:p w14:paraId="09DFD850" w14:textId="77777777" w:rsidR="00D565C4" w:rsidRPr="00B42531" w:rsidRDefault="00D565C4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Sklop 2: Jajčne testenine (kratke in dolge testenine (špageti) v enakem deležu)</w:t>
      </w:r>
    </w:p>
    <w:p w14:paraId="35FA83E4" w14:textId="77777777" w:rsidR="00FB065F" w:rsidRPr="00B42531" w:rsidRDefault="00D565C4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Sklop</w:t>
      </w:r>
      <w:r w:rsidR="00FB065F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3: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Brušen dolgozrnati riž</w:t>
      </w:r>
    </w:p>
    <w:p w14:paraId="33757B35" w14:textId="5E9540B2" w:rsidR="00D565C4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4: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UVT mleko, standardizirano polno mleko s 3,5 % mm</w:t>
      </w:r>
    </w:p>
    <w:p w14:paraId="3D04797E" w14:textId="6A709394" w:rsidR="00D565C4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5: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Jedilno rafinirano sončnično olje</w:t>
      </w:r>
    </w:p>
    <w:p w14:paraId="6FB5BD6C" w14:textId="2B5A4611" w:rsidR="00D565C4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6: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Konzervirana zelenjava – fižol </w:t>
      </w:r>
    </w:p>
    <w:p w14:paraId="098C1C94" w14:textId="3BC52BDB" w:rsidR="00FB065F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7: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Konzervirana zelenjava – </w:t>
      </w:r>
      <w:proofErr w:type="spellStart"/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pelati</w:t>
      </w:r>
      <w:proofErr w:type="spellEnd"/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7A1BCAA" w14:textId="05D7F2E1" w:rsidR="00FB065F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8: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Konzervirana zelenjava – grah</w:t>
      </w:r>
    </w:p>
    <w:p w14:paraId="18AB94C2" w14:textId="50DEF0EE" w:rsidR="00D565C4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9: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Mešana marmelada</w:t>
      </w:r>
    </w:p>
    <w:p w14:paraId="0D061980" w14:textId="77777777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ED2056" w14:textId="45561104" w:rsidR="006226FE" w:rsidRPr="00B42531" w:rsidRDefault="00AC2498" w:rsidP="00110E3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Izbrani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so bili </w:t>
      </w:r>
      <w:r w:rsidR="006226FE" w:rsidRPr="00B42531">
        <w:rPr>
          <w:rFonts w:ascii="Arial" w:eastAsia="Times New Roman" w:hAnsi="Arial" w:cs="Arial"/>
          <w:sz w:val="20"/>
          <w:szCs w:val="20"/>
          <w:lang w:eastAsia="sl-SI"/>
        </w:rPr>
        <w:t>dobavitelji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za sklope</w:t>
      </w:r>
      <w:r w:rsidR="00110E3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34AD">
        <w:rPr>
          <w:rFonts w:ascii="Arial" w:eastAsia="Times New Roman" w:hAnsi="Arial" w:cs="Arial"/>
          <w:sz w:val="20"/>
          <w:szCs w:val="20"/>
          <w:lang w:eastAsia="sl-SI"/>
        </w:rPr>
        <w:t>1,</w:t>
      </w:r>
      <w:r w:rsidR="00E4781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34AD">
        <w:rPr>
          <w:rFonts w:ascii="Arial" w:eastAsia="Times New Roman" w:hAnsi="Arial" w:cs="Arial"/>
          <w:sz w:val="20"/>
          <w:szCs w:val="20"/>
          <w:lang w:eastAsia="sl-SI"/>
        </w:rPr>
        <w:t>2,</w:t>
      </w:r>
      <w:r w:rsidR="0040166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34AD">
        <w:rPr>
          <w:rFonts w:ascii="Arial" w:eastAsia="Times New Roman" w:hAnsi="Arial" w:cs="Arial"/>
          <w:sz w:val="20"/>
          <w:szCs w:val="20"/>
          <w:lang w:eastAsia="sl-SI"/>
        </w:rPr>
        <w:t xml:space="preserve">4 in 8 </w:t>
      </w:r>
      <w:r w:rsidR="00110E38">
        <w:rPr>
          <w:rFonts w:ascii="Arial" w:eastAsia="Times New Roman" w:hAnsi="Arial" w:cs="Arial"/>
          <w:sz w:val="20"/>
          <w:szCs w:val="20"/>
          <w:lang w:eastAsia="sl-SI"/>
        </w:rPr>
        <w:t>v skupni količini</w:t>
      </w:r>
      <w:r w:rsidR="001459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10E38" w:rsidRPr="00110E38">
        <w:rPr>
          <w:rFonts w:ascii="Arial" w:eastAsia="Times New Roman" w:hAnsi="Arial" w:cs="Arial"/>
          <w:sz w:val="20"/>
          <w:szCs w:val="20"/>
          <w:lang w:eastAsia="sl-SI"/>
        </w:rPr>
        <w:t>5.681.733,20</w:t>
      </w:r>
      <w:r w:rsidR="00110E38">
        <w:rPr>
          <w:rFonts w:ascii="Arial" w:eastAsia="Times New Roman" w:hAnsi="Arial" w:cs="Arial"/>
          <w:sz w:val="20"/>
          <w:szCs w:val="20"/>
          <w:lang w:eastAsia="sl-SI"/>
        </w:rPr>
        <w:t xml:space="preserve"> kg oziroma litrov </w:t>
      </w:r>
      <w:proofErr w:type="spellStart"/>
      <w:r w:rsidR="00110E38">
        <w:rPr>
          <w:rFonts w:ascii="Arial" w:eastAsia="Times New Roman" w:hAnsi="Arial" w:cs="Arial"/>
          <w:sz w:val="20"/>
          <w:szCs w:val="20"/>
          <w:lang w:eastAsia="sl-SI"/>
        </w:rPr>
        <w:t>prehrambenega</w:t>
      </w:r>
      <w:proofErr w:type="spellEnd"/>
      <w:r w:rsidR="00110E38">
        <w:rPr>
          <w:rFonts w:ascii="Arial" w:eastAsia="Times New Roman" w:hAnsi="Arial" w:cs="Arial"/>
          <w:sz w:val="20"/>
          <w:szCs w:val="20"/>
          <w:lang w:eastAsia="sl-SI"/>
        </w:rPr>
        <w:t xml:space="preserve"> blaga</w:t>
      </w:r>
      <w:r w:rsidR="00EB34AD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1459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10E38">
        <w:rPr>
          <w:rFonts w:ascii="Arial" w:eastAsia="Times New Roman" w:hAnsi="Arial" w:cs="Arial"/>
          <w:sz w:val="20"/>
          <w:szCs w:val="20"/>
          <w:lang w:eastAsia="sl-SI"/>
        </w:rPr>
        <w:t xml:space="preserve">in sicer: </w:t>
      </w:r>
    </w:p>
    <w:p w14:paraId="1979FE94" w14:textId="45DE7D5F" w:rsidR="00FB065F" w:rsidRPr="00110E38" w:rsidRDefault="00110E38" w:rsidP="00110E38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0E38">
        <w:rPr>
          <w:rFonts w:ascii="Arial" w:eastAsia="Times New Roman" w:hAnsi="Arial" w:cs="Arial"/>
          <w:sz w:val="20"/>
          <w:szCs w:val="20"/>
          <w:lang w:eastAsia="sl-SI"/>
        </w:rPr>
        <w:t xml:space="preserve">896.395,00 </w:t>
      </w:r>
      <w:r>
        <w:rPr>
          <w:rFonts w:ascii="Arial" w:eastAsia="Times New Roman" w:hAnsi="Arial" w:cs="Arial"/>
          <w:sz w:val="20"/>
          <w:szCs w:val="20"/>
          <w:lang w:eastAsia="sl-SI"/>
        </w:rPr>
        <w:t>kg pšenične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bel</w:t>
      </w:r>
      <w:r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moka TIP 500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14:paraId="274DFC14" w14:textId="631CF896" w:rsidR="00FB065F" w:rsidRPr="004E2A0B" w:rsidRDefault="00110E38" w:rsidP="00110E38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0E38">
        <w:rPr>
          <w:rFonts w:ascii="Arial" w:eastAsia="Times New Roman" w:hAnsi="Arial" w:cs="Arial"/>
          <w:sz w:val="20"/>
          <w:szCs w:val="20"/>
          <w:lang w:eastAsia="sl-SI"/>
        </w:rPr>
        <w:t xml:space="preserve">812.867,00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kg jajčnih 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testenin (kratke in dolge testenine (špageti) v enakem deležu)</w:t>
      </w:r>
      <w:r w:rsidR="0014591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0AE92B1" w14:textId="4C4DEC63" w:rsidR="00FB065F" w:rsidRPr="004E2A0B" w:rsidRDefault="0014591D" w:rsidP="00110E38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3.488.418,00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l 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UVT mlek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, standardiziran</w:t>
      </w:r>
      <w:r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poln</w:t>
      </w:r>
      <w:r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mlek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s 3,5 % mm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14:paraId="4E3BCA0F" w14:textId="0378711E" w:rsidR="006226FE" w:rsidRDefault="0014591D" w:rsidP="00110E38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484.053,20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kg konzervirane 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zelenjav</w:t>
      </w:r>
      <w:r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– grah</w:t>
      </w:r>
      <w:r>
        <w:rPr>
          <w:rFonts w:ascii="Arial" w:eastAsia="Times New Roman" w:hAnsi="Arial" w:cs="Arial"/>
          <w:sz w:val="20"/>
          <w:szCs w:val="20"/>
          <w:lang w:eastAsia="sl-SI"/>
        </w:rPr>
        <w:t>a.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E983556" w14:textId="77777777" w:rsidR="0014591D" w:rsidRDefault="0014591D" w:rsidP="0014591D">
      <w:pPr>
        <w:pStyle w:val="Odstavekseznama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F049D" w14:textId="7655F718" w:rsidR="0014591D" w:rsidRDefault="0014591D" w:rsidP="001459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Prehrambno blago </w:t>
      </w:r>
      <w:r w:rsidR="004E2A0B">
        <w:rPr>
          <w:rFonts w:ascii="Arial" w:eastAsia="Times New Roman" w:hAnsi="Arial" w:cs="Arial"/>
          <w:sz w:val="20"/>
          <w:szCs w:val="20"/>
          <w:lang w:eastAsia="sl-SI"/>
        </w:rPr>
        <w:t xml:space="preserve">v skupni višini </w:t>
      </w:r>
      <w:r w:rsidR="004E2A0B" w:rsidRPr="004E2A0B">
        <w:rPr>
          <w:rFonts w:ascii="Arial" w:eastAsia="Times New Roman" w:hAnsi="Arial" w:cs="Arial"/>
          <w:sz w:val="20"/>
          <w:szCs w:val="20"/>
          <w:lang w:eastAsia="sl-SI"/>
        </w:rPr>
        <w:t xml:space="preserve">4.040.872,56 EUR (z DDV) 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bodo v skladišča </w:t>
      </w:r>
      <w:r w:rsidR="00782CF5">
        <w:rPr>
          <w:rFonts w:ascii="Arial" w:eastAsia="Times New Roman" w:hAnsi="Arial" w:cs="Arial"/>
          <w:sz w:val="20"/>
          <w:szCs w:val="20"/>
          <w:lang w:eastAsia="sl-SI"/>
        </w:rPr>
        <w:t>izvajalcev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Rdečega križa Slovenije - Zveza združenj in Slovenske karitas dobavljali </w:t>
      </w:r>
      <w:r w:rsidR="00B44D45">
        <w:rPr>
          <w:rFonts w:ascii="Arial" w:eastAsia="Times New Roman" w:hAnsi="Arial" w:cs="Arial"/>
          <w:sz w:val="20"/>
          <w:szCs w:val="20"/>
          <w:lang w:eastAsia="sl-SI"/>
        </w:rPr>
        <w:t>naslednji</w:t>
      </w:r>
      <w:r w:rsidR="00B44D45"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>dobavitelji:</w:t>
      </w:r>
    </w:p>
    <w:p w14:paraId="2D3F4441" w14:textId="4F5E4B68" w:rsidR="0014591D" w:rsidRDefault="0014591D" w:rsidP="0014591D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Mlinotest živilska industrija </w:t>
      </w:r>
      <w:proofErr w:type="spellStart"/>
      <w:r w:rsidRPr="0014591D">
        <w:rPr>
          <w:rFonts w:ascii="Arial" w:eastAsia="Times New Roman" w:hAnsi="Arial" w:cs="Arial"/>
          <w:sz w:val="20"/>
          <w:szCs w:val="20"/>
          <w:lang w:eastAsia="sl-SI"/>
        </w:rPr>
        <w:t>d.d</w:t>
      </w:r>
      <w:proofErr w:type="spellEnd"/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., ki bo dobavil </w:t>
      </w:r>
      <w:r w:rsidR="00401668"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pšenično belo moko TIP 500 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>v vrednosti 323.912,3</w:t>
      </w:r>
      <w:r w:rsidR="00FB40F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EUR (z DDV),</w:t>
      </w:r>
    </w:p>
    <w:p w14:paraId="3D557018" w14:textId="0CDA705B" w:rsidR="0014591D" w:rsidRDefault="0014591D" w:rsidP="0014591D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Podravka trgovsko podjetje, </w:t>
      </w:r>
      <w:proofErr w:type="spellStart"/>
      <w:r w:rsidRPr="0014591D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Pr="0014591D">
        <w:rPr>
          <w:rFonts w:ascii="Arial" w:eastAsia="Times New Roman" w:hAnsi="Arial" w:cs="Arial"/>
          <w:sz w:val="20"/>
          <w:szCs w:val="20"/>
          <w:lang w:eastAsia="sl-SI"/>
        </w:rPr>
        <w:t>. Ljubljana, ki bo dobavil</w:t>
      </w:r>
      <w:r w:rsidR="00026AA5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01668" w:rsidRPr="0014591D">
        <w:rPr>
          <w:rFonts w:ascii="Arial" w:eastAsia="Times New Roman" w:hAnsi="Arial" w:cs="Arial"/>
          <w:sz w:val="20"/>
          <w:szCs w:val="20"/>
          <w:lang w:eastAsia="sl-SI"/>
        </w:rPr>
        <w:t>jajčne testenine (kratke in dolge testenine (špageti) v enakem deležu)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v vrednosti 1.068.107,23 EUR (z DDV),</w:t>
      </w:r>
    </w:p>
    <w:p w14:paraId="4618E1DF" w14:textId="070984FA" w:rsidR="0014591D" w:rsidRDefault="0014591D" w:rsidP="0014591D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Ljubljanske mlekarne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r w:rsidR="00026AA5">
        <w:rPr>
          <w:rFonts w:ascii="Arial" w:eastAsia="Times New Roman" w:hAnsi="Arial" w:cs="Arial"/>
          <w:sz w:val="20"/>
          <w:szCs w:val="20"/>
          <w:lang w:eastAsia="sl-SI"/>
        </w:rPr>
        <w:t xml:space="preserve">ki 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>bo</w:t>
      </w:r>
      <w:r w:rsidR="00026AA5">
        <w:rPr>
          <w:rFonts w:ascii="Arial" w:eastAsia="Times New Roman" w:hAnsi="Arial" w:cs="Arial"/>
          <w:sz w:val="20"/>
          <w:szCs w:val="20"/>
          <w:lang w:eastAsia="sl-SI"/>
        </w:rPr>
        <w:t>do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dobavil</w:t>
      </w:r>
      <w:r w:rsidR="00026AA5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UVT mleko</w:t>
      </w:r>
      <w:r w:rsidR="009B7BA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9B7BA4" w:rsidRPr="00B42531">
        <w:rPr>
          <w:rFonts w:ascii="Arial" w:eastAsia="Times New Roman" w:hAnsi="Arial" w:cs="Arial"/>
          <w:sz w:val="20"/>
          <w:szCs w:val="20"/>
          <w:lang w:eastAsia="sl-SI"/>
        </w:rPr>
        <w:t>standardiziran</w:t>
      </w:r>
      <w:r w:rsidR="009B7BA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B7BA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poln</w:t>
      </w:r>
      <w:r w:rsidR="009B7BA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B7BA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mlek</w:t>
      </w:r>
      <w:r w:rsidR="009B7BA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B7BA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s 3,5 % mm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v vrednosti</w:t>
      </w:r>
      <w:r w:rsidR="004E2A0B" w:rsidRPr="004E2A0B">
        <w:t xml:space="preserve"> </w:t>
      </w:r>
      <w:r w:rsidR="004E2A0B" w:rsidRPr="004E2A0B">
        <w:rPr>
          <w:rFonts w:ascii="Arial" w:eastAsia="Times New Roman" w:hAnsi="Arial" w:cs="Arial"/>
          <w:sz w:val="20"/>
          <w:szCs w:val="20"/>
          <w:lang w:eastAsia="sl-SI"/>
        </w:rPr>
        <w:t>1.986.305,21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EUR (z DDV),</w:t>
      </w:r>
    </w:p>
    <w:p w14:paraId="12F41694" w14:textId="2FB63411" w:rsidR="004E2A0B" w:rsidRPr="0014591D" w:rsidRDefault="004E2A0B" w:rsidP="0014591D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E2A0B">
        <w:rPr>
          <w:rFonts w:ascii="Arial" w:eastAsia="Times New Roman" w:hAnsi="Arial" w:cs="Arial"/>
          <w:sz w:val="20"/>
          <w:szCs w:val="20"/>
          <w:lang w:eastAsia="sl-SI"/>
        </w:rPr>
        <w:t xml:space="preserve">Podravka trgovsko podjetje, </w:t>
      </w:r>
      <w:proofErr w:type="spellStart"/>
      <w:r w:rsidRPr="004E2A0B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Pr="004E2A0B">
        <w:rPr>
          <w:rFonts w:ascii="Arial" w:eastAsia="Times New Roman" w:hAnsi="Arial" w:cs="Arial"/>
          <w:sz w:val="20"/>
          <w:szCs w:val="20"/>
          <w:lang w:eastAsia="sl-SI"/>
        </w:rPr>
        <w:t>. Ljubljana, ki bo dobavilo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konzervirano zelenjavo – grah v vrednosti </w:t>
      </w:r>
      <w:r w:rsidRPr="004E2A0B">
        <w:rPr>
          <w:rFonts w:ascii="Arial" w:eastAsia="Times New Roman" w:hAnsi="Arial" w:cs="Arial"/>
          <w:sz w:val="20"/>
          <w:szCs w:val="20"/>
          <w:lang w:eastAsia="sl-SI"/>
        </w:rPr>
        <w:t xml:space="preserve">662.547,81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EUR (z DDV). </w:t>
      </w:r>
    </w:p>
    <w:p w14:paraId="292E6212" w14:textId="77777777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AFB9DD" w14:textId="167532E6" w:rsidR="00381FE9" w:rsidRPr="00381FE9" w:rsidRDefault="00381FE9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Za neizbrane sklope 3, 5, 6, 7 in 9 pa smo postopek javnega naročila ponovili. </w:t>
      </w:r>
    </w:p>
    <w:p w14:paraId="5E5605F3" w14:textId="77777777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673182" w14:textId="47E3E26B" w:rsidR="008C5A7B" w:rsidRDefault="00FB065F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V letošnjem letu je že bilo dobavljenih</w:t>
      </w:r>
      <w:r w:rsidR="008C5A7B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93.131,00 kg pšenične bele moke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TIP 500,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C5A7B" w:rsidRPr="00B42531">
        <w:rPr>
          <w:rFonts w:ascii="Arial" w:eastAsia="Times New Roman" w:hAnsi="Arial" w:cs="Arial"/>
          <w:sz w:val="20"/>
          <w:szCs w:val="20"/>
          <w:lang w:eastAsia="sl-SI"/>
        </w:rPr>
        <w:t>174.048,00 kg jajčnih testenin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kratk</w:t>
      </w:r>
      <w:r w:rsidR="00E24B1A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in dolge testenine (špageti) v enakem deležu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8C5A7B" w:rsidRPr="00B42531">
        <w:rPr>
          <w:rFonts w:ascii="Arial" w:eastAsia="Times New Roman" w:hAnsi="Arial" w:cs="Arial"/>
          <w:sz w:val="20"/>
          <w:szCs w:val="20"/>
          <w:lang w:eastAsia="sl-SI"/>
        </w:rPr>
        <w:t>, in 101.088,00 kg konzervira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ne zelenjave - </w:t>
      </w:r>
      <w:r w:rsidR="008C5A7B" w:rsidRPr="00B42531">
        <w:rPr>
          <w:rFonts w:ascii="Arial" w:eastAsia="Times New Roman" w:hAnsi="Arial" w:cs="Arial"/>
          <w:sz w:val="20"/>
          <w:szCs w:val="20"/>
          <w:lang w:eastAsia="sl-SI"/>
        </w:rPr>
        <w:t>graha.</w:t>
      </w:r>
    </w:p>
    <w:p w14:paraId="0C7206D4" w14:textId="3AC7EADF" w:rsidR="004E2A0B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8A42F5" w14:textId="6BF2EB5F" w:rsidR="004E2A0B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3C8D2D" w14:textId="260851CD" w:rsidR="004E2A0B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36F546" w14:textId="4056625C" w:rsidR="004E2A0B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084B59" w14:textId="77777777" w:rsidR="004E2A0B" w:rsidRPr="00B42531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606E02" w14:textId="77777777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E98D82" w14:textId="0FAD018D" w:rsidR="008C5A7B" w:rsidRPr="00B42531" w:rsidRDefault="008C5A7B" w:rsidP="00110E3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V letu 2022 in 2023 pa </w:t>
      </w:r>
      <w:r w:rsidR="00EB0532">
        <w:rPr>
          <w:rFonts w:ascii="Arial" w:eastAsia="Times New Roman" w:hAnsi="Arial" w:cs="Arial"/>
          <w:sz w:val="20"/>
          <w:szCs w:val="20"/>
          <w:lang w:eastAsia="sl-SI"/>
        </w:rPr>
        <w:t xml:space="preserve">bodo dobavljene </w:t>
      </w:r>
      <w:r w:rsidR="00B44D45">
        <w:rPr>
          <w:rFonts w:ascii="Arial" w:eastAsia="Times New Roman" w:hAnsi="Arial" w:cs="Arial"/>
          <w:sz w:val="20"/>
          <w:szCs w:val="20"/>
          <w:lang w:eastAsia="sl-SI"/>
        </w:rPr>
        <w:t>naslednje</w:t>
      </w:r>
      <w:r w:rsidR="00B44D45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količin</w:t>
      </w:r>
      <w:r w:rsidR="00EB0532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1699"/>
        <w:gridCol w:w="1842"/>
        <w:gridCol w:w="1696"/>
      </w:tblGrid>
      <w:tr w:rsidR="003C7577" w:rsidRPr="00B42531" w14:paraId="50F18B7B" w14:textId="1DFAE5B2" w:rsidTr="00E24B1A">
        <w:trPr>
          <w:trHeight w:val="288"/>
        </w:trPr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3EB" w14:textId="77777777" w:rsidR="003C7577" w:rsidRPr="00B42531" w:rsidRDefault="003C7577" w:rsidP="00B4253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5C6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29E1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AA1B3" w14:textId="01080C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Skupaj</w:t>
            </w:r>
          </w:p>
        </w:tc>
      </w:tr>
      <w:tr w:rsidR="003C7577" w:rsidRPr="00B42531" w14:paraId="188F01E2" w14:textId="732A272B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D981" w14:textId="77777777" w:rsidR="003C7577" w:rsidRPr="00B42531" w:rsidRDefault="003C7577" w:rsidP="00B4253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250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Količine v kg/l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8D8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Količine v kg/l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7FFA" w14:textId="1AF6D225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Količine v kg/l</w:t>
            </w:r>
          </w:p>
        </w:tc>
      </w:tr>
      <w:tr w:rsidR="003C7577" w:rsidRPr="00B42531" w14:paraId="5AC502F2" w14:textId="73936E43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05A8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Pšenična bela moka TIP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D9C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360.886,00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967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442.378,00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9F560" w14:textId="6A7DE546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E2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803.264,00</w:t>
            </w:r>
          </w:p>
        </w:tc>
      </w:tr>
      <w:tr w:rsidR="003C7577" w:rsidRPr="00B42531" w14:paraId="28D6A61D" w14:textId="05475997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62E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Jajčne testenine (kratke in dolge testenine (špageti) v enakem deležu)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B7F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322.560,00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0B5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316.259,00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0DEE" w14:textId="77777777" w:rsidR="004E2A0B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D44B71F" w14:textId="7E671D2C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E2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638.819,000</w:t>
            </w:r>
          </w:p>
        </w:tc>
      </w:tr>
      <w:tr w:rsidR="003C7577" w:rsidRPr="00B42531" w14:paraId="5FF33FDA" w14:textId="7031DBC1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F84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UVT mleko, standardizirano polno mleko s 3,5 % mm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1A5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1.766.861,00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6DA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1.721.557,00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9D6B" w14:textId="77777777" w:rsidR="004E2A0B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3C85D7F" w14:textId="3EB3E40D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E2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3.488.418,00</w:t>
            </w:r>
          </w:p>
        </w:tc>
      </w:tr>
      <w:tr w:rsidR="003C7577" w:rsidRPr="00B42531" w14:paraId="792C5994" w14:textId="78B797A4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730D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Konzervirana zelenjava – grah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FEF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194.918,00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EDE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208.264,40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6BDC" w14:textId="3DDA6525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E2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403.182,80</w:t>
            </w:r>
          </w:p>
        </w:tc>
      </w:tr>
    </w:tbl>
    <w:p w14:paraId="6CD03121" w14:textId="77777777" w:rsidR="003C7577" w:rsidRDefault="003C7577" w:rsidP="004E2A0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7F7B5E" w14:textId="73750F13" w:rsidR="00FB065F" w:rsidRDefault="003C7577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Dobave bodo potekale:</w:t>
      </w:r>
    </w:p>
    <w:p w14:paraId="1F504712" w14:textId="766FE74C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20. 1. 2022 – 20. 2. 2022</w:t>
      </w:r>
    </w:p>
    <w:p w14:paraId="7B22EF69" w14:textId="3E093C4E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 .4. 2022 – 30. 4. 2022</w:t>
      </w:r>
    </w:p>
    <w:p w14:paraId="2969179A" w14:textId="352DFDD1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1.</w:t>
      </w:r>
      <w:r w:rsidRPr="00E24B1A">
        <w:rPr>
          <w:rFonts w:ascii="Arial" w:eastAsia="Times New Roman" w:hAnsi="Arial" w:cs="Arial"/>
          <w:sz w:val="20"/>
          <w:szCs w:val="20"/>
          <w:lang w:eastAsia="sl-SI"/>
        </w:rPr>
        <w:t>9. 2022 – 30. 9. 2022</w:t>
      </w:r>
    </w:p>
    <w:p w14:paraId="006E1587" w14:textId="5847A0E4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20. 1. 2023 – 20. 2. 2023</w:t>
      </w:r>
    </w:p>
    <w:p w14:paraId="1A3C7D50" w14:textId="06944CC8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 .4. 2023 – 30. 4. 2023</w:t>
      </w:r>
    </w:p>
    <w:p w14:paraId="1DA0326B" w14:textId="286F9FFE" w:rsidR="003C7577" w:rsidRPr="004D3615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1.</w:t>
      </w:r>
      <w:r w:rsidRPr="004D3615">
        <w:rPr>
          <w:rFonts w:ascii="Arial" w:eastAsia="Times New Roman" w:hAnsi="Arial" w:cs="Arial"/>
          <w:sz w:val="20"/>
          <w:szCs w:val="20"/>
          <w:lang w:eastAsia="sl-SI"/>
        </w:rPr>
        <w:t>9. 202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Pr="004D3615">
        <w:rPr>
          <w:rFonts w:ascii="Arial" w:eastAsia="Times New Roman" w:hAnsi="Arial" w:cs="Arial"/>
          <w:sz w:val="20"/>
          <w:szCs w:val="20"/>
          <w:lang w:eastAsia="sl-SI"/>
        </w:rPr>
        <w:t xml:space="preserve"> – 30. 9. 202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6A9D098E" w14:textId="77777777" w:rsidR="003C7577" w:rsidRPr="00B42531" w:rsidRDefault="003C7577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22A72F" w14:textId="6817903E" w:rsidR="006226FE" w:rsidRPr="00B42531" w:rsidRDefault="006226FE" w:rsidP="00B425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Razdeljevanje</w:t>
      </w:r>
      <w:r w:rsidR="00381F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B42531">
        <w:rPr>
          <w:rFonts w:ascii="Arial" w:eastAsia="Times New Roman" w:hAnsi="Arial" w:cs="Arial"/>
          <w:sz w:val="20"/>
          <w:szCs w:val="20"/>
          <w:lang w:eastAsia="sl-SI"/>
        </w:rPr>
        <w:t>prehrambenega</w:t>
      </w:r>
      <w:proofErr w:type="spellEnd"/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blaga bo potekalo na več kot 370 razdelnih mestih.</w:t>
      </w:r>
      <w:r w:rsidR="00381F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Izvajalca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81FE9" w:rsidRPr="00381FE9">
        <w:rPr>
          <w:rFonts w:ascii="Arial" w:eastAsia="Times New Roman" w:hAnsi="Arial" w:cs="Arial"/>
          <w:sz w:val="20"/>
          <w:szCs w:val="20"/>
          <w:lang w:eastAsia="sl-SI"/>
        </w:rPr>
        <w:t>Sloven</w:t>
      </w:r>
      <w:r w:rsidR="004E2A0B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381FE9" w:rsidRPr="00381FE9">
        <w:rPr>
          <w:rFonts w:ascii="Arial" w:eastAsia="Times New Roman" w:hAnsi="Arial" w:cs="Arial"/>
          <w:sz w:val="20"/>
          <w:szCs w:val="20"/>
          <w:lang w:eastAsia="sl-SI"/>
        </w:rPr>
        <w:t xml:space="preserve">ka karitas in Rdeči križ Slovenije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bo</w:t>
      </w:r>
      <w:r w:rsidR="00381FE9">
        <w:rPr>
          <w:rFonts w:ascii="Arial" w:eastAsia="Times New Roman" w:hAnsi="Arial" w:cs="Arial"/>
          <w:sz w:val="20"/>
          <w:szCs w:val="20"/>
          <w:lang w:eastAsia="sl-SI"/>
        </w:rPr>
        <w:t>sta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44D45">
        <w:rPr>
          <w:rFonts w:ascii="Arial" w:eastAsia="Times New Roman" w:hAnsi="Arial" w:cs="Arial"/>
          <w:sz w:val="20"/>
          <w:szCs w:val="20"/>
          <w:lang w:eastAsia="sl-SI"/>
        </w:rPr>
        <w:t>hrano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delil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a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osebam, ki živijo ali so se znašl</w:t>
      </w:r>
      <w:r w:rsidR="00381FE9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v težkih socialnih in materialnih razmerah. </w:t>
      </w:r>
      <w:r w:rsidR="001A07E2">
        <w:rPr>
          <w:rFonts w:ascii="Arial" w:eastAsia="Times New Roman" w:hAnsi="Arial" w:cs="Arial"/>
          <w:sz w:val="20"/>
          <w:szCs w:val="20"/>
          <w:lang w:eastAsia="sl-SI"/>
        </w:rPr>
        <w:t xml:space="preserve">Upravičenost do prejema pomoči ugotavljata izvajalca, ki potencialne prejemnike tudi obvestita o razpoložljivi hrani.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Ogroženim osebam bosta ob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a izvajalca</w:t>
      </w:r>
      <w:r w:rsidR="001A07E2">
        <w:rPr>
          <w:rFonts w:ascii="Arial" w:eastAsia="Times New Roman" w:hAnsi="Arial" w:cs="Arial"/>
          <w:sz w:val="20"/>
          <w:szCs w:val="20"/>
          <w:lang w:eastAsia="sl-SI"/>
        </w:rPr>
        <w:t xml:space="preserve"> nudi</w:t>
      </w:r>
      <w:r w:rsidR="00F94A96">
        <w:rPr>
          <w:rFonts w:ascii="Arial" w:eastAsia="Times New Roman" w:hAnsi="Arial" w:cs="Arial"/>
          <w:sz w:val="20"/>
          <w:szCs w:val="20"/>
          <w:lang w:eastAsia="sl-SI"/>
        </w:rPr>
        <w:t>l</w:t>
      </w:r>
      <w:r w:rsidR="001A07E2">
        <w:rPr>
          <w:rFonts w:ascii="Arial" w:eastAsia="Times New Roman" w:hAnsi="Arial" w:cs="Arial"/>
          <w:sz w:val="20"/>
          <w:szCs w:val="20"/>
          <w:lang w:eastAsia="sl-SI"/>
        </w:rPr>
        <w:t>a različne aktivnosti, ki bodo izboljšale njihovo socialno vključenost.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E746834" w14:textId="77777777" w:rsidR="006226FE" w:rsidRPr="00E24B1A" w:rsidRDefault="006226FE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D0C223" w14:textId="235EA489" w:rsidR="00CF1C2C" w:rsidRPr="00086741" w:rsidRDefault="00CF1C2C"/>
    <w:sectPr w:rsidR="00CF1C2C" w:rsidRPr="0008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6430"/>
    <w:multiLevelType w:val="hybridMultilevel"/>
    <w:tmpl w:val="C276CB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648E"/>
    <w:multiLevelType w:val="hybridMultilevel"/>
    <w:tmpl w:val="D480F1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0C15"/>
    <w:multiLevelType w:val="multilevel"/>
    <w:tmpl w:val="77A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D4281"/>
    <w:multiLevelType w:val="multilevel"/>
    <w:tmpl w:val="44F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56112"/>
    <w:multiLevelType w:val="hybridMultilevel"/>
    <w:tmpl w:val="4B30C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7E87"/>
    <w:multiLevelType w:val="hybridMultilevel"/>
    <w:tmpl w:val="A8A696C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02A04"/>
    <w:multiLevelType w:val="hybridMultilevel"/>
    <w:tmpl w:val="374E03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4426"/>
    <w:multiLevelType w:val="hybridMultilevel"/>
    <w:tmpl w:val="42120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7AAD"/>
    <w:multiLevelType w:val="multilevel"/>
    <w:tmpl w:val="188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E74B5"/>
    <w:multiLevelType w:val="hybridMultilevel"/>
    <w:tmpl w:val="6762B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4827"/>
    <w:multiLevelType w:val="hybridMultilevel"/>
    <w:tmpl w:val="674E8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FE"/>
    <w:rsid w:val="00026AA5"/>
    <w:rsid w:val="00086741"/>
    <w:rsid w:val="000C0306"/>
    <w:rsid w:val="00110E38"/>
    <w:rsid w:val="00144726"/>
    <w:rsid w:val="0014591D"/>
    <w:rsid w:val="001A07E2"/>
    <w:rsid w:val="00381FE9"/>
    <w:rsid w:val="003C7577"/>
    <w:rsid w:val="00401668"/>
    <w:rsid w:val="004110D3"/>
    <w:rsid w:val="00490EF8"/>
    <w:rsid w:val="004917CE"/>
    <w:rsid w:val="004E2A0B"/>
    <w:rsid w:val="0051363E"/>
    <w:rsid w:val="006226FE"/>
    <w:rsid w:val="007119FF"/>
    <w:rsid w:val="00737857"/>
    <w:rsid w:val="00782CF5"/>
    <w:rsid w:val="007F38FE"/>
    <w:rsid w:val="008B2412"/>
    <w:rsid w:val="008C5A7B"/>
    <w:rsid w:val="009B7BA4"/>
    <w:rsid w:val="00AB188E"/>
    <w:rsid w:val="00AC2498"/>
    <w:rsid w:val="00B42531"/>
    <w:rsid w:val="00B44D45"/>
    <w:rsid w:val="00CB7D56"/>
    <w:rsid w:val="00CF1C2C"/>
    <w:rsid w:val="00D565C4"/>
    <w:rsid w:val="00D86C88"/>
    <w:rsid w:val="00E24B1A"/>
    <w:rsid w:val="00E4781E"/>
    <w:rsid w:val="00EB0532"/>
    <w:rsid w:val="00EB34AD"/>
    <w:rsid w:val="00F94A96"/>
    <w:rsid w:val="00FB065F"/>
    <w:rsid w:val="00FB40F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EF5B"/>
  <w15:chartTrackingRefBased/>
  <w15:docId w15:val="{D85CDBA0-F49A-4F8B-A323-1E7F846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26F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63EB"/>
    <w:pPr>
      <w:ind w:left="720"/>
      <w:contextualSpacing/>
    </w:pPr>
  </w:style>
  <w:style w:type="table" w:styleId="Tabelamrea">
    <w:name w:val="Table Grid"/>
    <w:basedOn w:val="Navadnatabela"/>
    <w:rsid w:val="00AC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ipombabesedilo">
    <w:name w:val="annotation text"/>
    <w:basedOn w:val="Navaden"/>
    <w:link w:val="PripombabesediloZnak"/>
    <w:unhideWhenUsed/>
    <w:rsid w:val="00AC2498"/>
    <w:pPr>
      <w:spacing w:before="60" w:after="60" w:line="240" w:lineRule="auto"/>
      <w:jc w:val="both"/>
    </w:pPr>
    <w:rPr>
      <w:rFonts w:ascii="Arial" w:eastAsia="Times New Roman" w:hAnsi="Arial" w:cs="Arial"/>
      <w:color w:val="000000" w:themeColor="text1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C2498"/>
    <w:rPr>
      <w:rFonts w:ascii="Arial" w:eastAsia="Times New Roman" w:hAnsi="Arial" w:cs="Arial"/>
      <w:color w:val="000000" w:themeColor="text1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EB0532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0532"/>
    <w:pPr>
      <w:spacing w:before="0" w:after="16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0532"/>
    <w:rPr>
      <w:rFonts w:ascii="Arial" w:eastAsia="Times New Roman" w:hAnsi="Arial" w:cs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73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E24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Dolinšek</dc:creator>
  <cp:keywords/>
  <dc:description/>
  <cp:lastModifiedBy>Teja Podgorelec</cp:lastModifiedBy>
  <cp:revision>2</cp:revision>
  <dcterms:created xsi:type="dcterms:W3CDTF">2022-01-20T09:44:00Z</dcterms:created>
  <dcterms:modified xsi:type="dcterms:W3CDTF">2022-01-20T09:44:00Z</dcterms:modified>
</cp:coreProperties>
</file>