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23B" w14:textId="46C5EE4A" w:rsidR="00513511" w:rsidRPr="000C5A2D" w:rsidRDefault="00513511" w:rsidP="007D75CF">
      <w:pPr>
        <w:rPr>
          <w:rFonts w:ascii="Arial" w:hAnsi="Arial" w:cs="Arial"/>
          <w:sz w:val="20"/>
          <w:szCs w:val="20"/>
        </w:rPr>
      </w:pPr>
      <w:r w:rsidRPr="000C5A2D">
        <w:rPr>
          <w:rFonts w:ascii="Arial" w:hAnsi="Arial" w:cs="Arial"/>
          <w:sz w:val="20"/>
          <w:szCs w:val="20"/>
        </w:rPr>
        <w:t>Datum:  3. april 2020</w:t>
      </w:r>
    </w:p>
    <w:p w14:paraId="32536E84" w14:textId="77777777" w:rsidR="00513511" w:rsidRDefault="00513511" w:rsidP="007D75CF">
      <w:pPr>
        <w:rPr>
          <w:rFonts w:ascii="Arial" w:hAnsi="Arial" w:cs="Arial"/>
          <w:b/>
          <w:sz w:val="20"/>
          <w:szCs w:val="20"/>
        </w:rPr>
      </w:pPr>
    </w:p>
    <w:p w14:paraId="656EB95D" w14:textId="3A6EA751"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r w:rsidR="005A36BF">
        <w:rPr>
          <w:rFonts w:ascii="Arial" w:hAnsi="Arial" w:cs="Arial"/>
          <w:b/>
          <w:sz w:val="20"/>
          <w:szCs w:val="20"/>
        </w:rPr>
        <w:t xml:space="preserve"> </w:t>
      </w:r>
    </w:p>
    <w:p w14:paraId="63CA012B" w14:textId="77777777" w:rsidR="00BD75DA" w:rsidRPr="00BD75DA" w:rsidRDefault="00BD75DA" w:rsidP="007D75CF">
      <w:pPr>
        <w:rPr>
          <w:rFonts w:ascii="Arial" w:hAnsi="Arial" w:cs="Arial"/>
          <w:b/>
          <w:sz w:val="20"/>
          <w:szCs w:val="20"/>
        </w:rPr>
      </w:pPr>
    </w:p>
    <w:p w14:paraId="579BCD66" w14:textId="231D6849" w:rsidR="002060FA" w:rsidRDefault="002060FA" w:rsidP="002060FA">
      <w:pPr>
        <w:spacing w:after="0" w:line="276" w:lineRule="auto"/>
        <w:jc w:val="both"/>
        <w:rPr>
          <w:rFonts w:ascii="Arial" w:hAnsi="Arial" w:cs="Arial"/>
          <w:b/>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w:t>
      </w:r>
      <w:r w:rsidR="00513511">
        <w:rPr>
          <w:rFonts w:ascii="Arial" w:hAnsi="Arial" w:cs="Arial"/>
          <w:noProof w:val="0"/>
          <w:sz w:val="20"/>
          <w:szCs w:val="20"/>
        </w:rPr>
        <w:t xml:space="preserve">Zakona o interventnih ukrepih za omilitev posledic epidemije nalezljive bolezni SARS-CoV-2 (COVID-19) za državljane in gospodarstvo </w:t>
      </w:r>
      <w:r w:rsidRPr="00A565C4">
        <w:rPr>
          <w:rFonts w:ascii="Arial" w:hAnsi="Arial" w:cs="Arial"/>
          <w:noProof w:val="0"/>
          <w:sz w:val="20"/>
          <w:szCs w:val="20"/>
        </w:rPr>
        <w:t xml:space="preserve">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r w:rsidR="008003D5">
        <w:rPr>
          <w:rFonts w:ascii="Arial" w:hAnsi="Arial" w:cs="Arial"/>
          <w:noProof w:val="0"/>
          <w:sz w:val="20"/>
          <w:szCs w:val="20"/>
        </w:rPr>
        <w:t xml:space="preserve">Ukrepi </w:t>
      </w:r>
      <w:r w:rsidR="00780F8A">
        <w:rPr>
          <w:rFonts w:ascii="Arial" w:hAnsi="Arial" w:cs="Arial"/>
          <w:noProof w:val="0"/>
          <w:sz w:val="20"/>
          <w:szCs w:val="20"/>
        </w:rPr>
        <w:t xml:space="preserve">so bili v Državnem zboru Republike Slovenije že sprejeti, vendar </w:t>
      </w:r>
      <w:r w:rsidR="008003D5">
        <w:rPr>
          <w:rFonts w:ascii="Arial" w:hAnsi="Arial" w:cs="Arial"/>
          <w:noProof w:val="0"/>
          <w:sz w:val="20"/>
          <w:szCs w:val="20"/>
        </w:rPr>
        <w:t xml:space="preserve">še ne veljajo </w:t>
      </w:r>
      <w:r w:rsidR="008003D5">
        <w:rPr>
          <w:rFonts w:ascii="Arial" w:hAnsi="Arial" w:cs="Arial"/>
          <w:b/>
          <w:noProof w:val="0"/>
          <w:sz w:val="20"/>
          <w:szCs w:val="20"/>
        </w:rPr>
        <w:t xml:space="preserve">saj </w:t>
      </w:r>
      <w:r w:rsidR="00780F8A">
        <w:rPr>
          <w:rFonts w:ascii="Arial" w:hAnsi="Arial" w:cs="Arial"/>
          <w:b/>
          <w:noProof w:val="0"/>
          <w:sz w:val="20"/>
          <w:szCs w:val="20"/>
        </w:rPr>
        <w:t>še nisi bili objavljeni v Uradnem listu</w:t>
      </w:r>
      <w:r w:rsidR="008003D5">
        <w:rPr>
          <w:rFonts w:ascii="Arial" w:hAnsi="Arial" w:cs="Arial"/>
          <w:b/>
          <w:noProof w:val="0"/>
          <w:sz w:val="20"/>
          <w:szCs w:val="20"/>
        </w:rPr>
        <w:t>.</w:t>
      </w:r>
    </w:p>
    <w:p w14:paraId="0F23A8C9" w14:textId="77777777" w:rsidR="00246D36" w:rsidRPr="00A565C4" w:rsidRDefault="00246D36" w:rsidP="002060FA">
      <w:pPr>
        <w:spacing w:after="0" w:line="276" w:lineRule="auto"/>
        <w:jc w:val="both"/>
        <w:rPr>
          <w:rFonts w:ascii="Arial" w:hAnsi="Arial" w:cs="Arial"/>
          <w:b/>
          <w:noProof w:val="0"/>
          <w:sz w:val="20"/>
          <w:szCs w:val="20"/>
        </w:rPr>
      </w:pPr>
    </w:p>
    <w:p w14:paraId="660EDB9E" w14:textId="77777777"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w:t>
      </w:r>
      <w:r w:rsidR="00284DD3">
        <w:rPr>
          <w:rFonts w:ascii="Arial" w:eastAsia="Arial" w:hAnsi="Arial" w:cs="Arial"/>
          <w:b/>
          <w:noProof w:val="0"/>
          <w:color w:val="000000"/>
          <w:sz w:val="20"/>
          <w:szCs w:val="20"/>
        </w:rPr>
        <w:t xml:space="preserve"> </w:t>
      </w:r>
      <w:r w:rsidRPr="00A565C4">
        <w:rPr>
          <w:rFonts w:ascii="Arial" w:eastAsia="Arial" w:hAnsi="Arial" w:cs="Arial"/>
          <w:b/>
          <w:noProof w:val="0"/>
          <w:color w:val="000000"/>
          <w:sz w:val="20"/>
          <w:szCs w:val="20"/>
        </w:rPr>
        <w:t>PRISPEVKOV</w:t>
      </w:r>
    </w:p>
    <w:p w14:paraId="630C29DE"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14:paraId="64AF11F2" w14:textId="77777777" w:rsidR="002060FA" w:rsidRPr="00A565C4"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NADGRAJUJEMO ŽE SPREJETE REŠITVE IZ PREJŠNJI TEDEN SPREJETEGA ZAKONA O INTERVENTNIH UKREPIH NA PODROČJU PLAČ IN PRISPEVKOV </w:t>
      </w:r>
    </w:p>
    <w:p w14:paraId="2B506B20"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14:paraId="472A67EB"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Država bo </w:t>
      </w:r>
      <w:r w:rsidR="00040634">
        <w:rPr>
          <w:rFonts w:ascii="Arial" w:eastAsia="Arial" w:hAnsi="Arial" w:cs="Arial"/>
          <w:b/>
          <w:noProof w:val="0"/>
          <w:sz w:val="20"/>
          <w:szCs w:val="20"/>
        </w:rPr>
        <w:t xml:space="preserve">delodajalcem </w:t>
      </w:r>
      <w:r w:rsidRPr="00A565C4">
        <w:rPr>
          <w:rFonts w:ascii="Arial" w:eastAsia="Arial" w:hAnsi="Arial" w:cs="Arial"/>
          <w:b/>
          <w:noProof w:val="0"/>
          <w:sz w:val="20"/>
          <w:szCs w:val="20"/>
        </w:rPr>
        <w:t xml:space="preserve">povrnila </w:t>
      </w:r>
      <w:r w:rsidR="00040634">
        <w:rPr>
          <w:rFonts w:ascii="Arial" w:eastAsia="Arial" w:hAnsi="Arial" w:cs="Arial"/>
          <w:b/>
          <w:noProof w:val="0"/>
          <w:sz w:val="20"/>
          <w:szCs w:val="20"/>
        </w:rPr>
        <w:t xml:space="preserve">izplačana </w:t>
      </w:r>
      <w:r w:rsidRPr="00A565C4">
        <w:rPr>
          <w:rFonts w:ascii="Arial" w:eastAsia="Arial" w:hAnsi="Arial" w:cs="Arial"/>
          <w:b/>
          <w:noProof w:val="0"/>
          <w:sz w:val="20"/>
          <w:szCs w:val="20"/>
        </w:rPr>
        <w:t xml:space="preserve">nadomestila </w:t>
      </w:r>
      <w:bookmarkStart w:id="0" w:name="_Hlk36794181"/>
      <w:r w:rsidRPr="00A565C4">
        <w:rPr>
          <w:rFonts w:ascii="Arial" w:eastAsia="Arial" w:hAnsi="Arial" w:cs="Arial"/>
          <w:b/>
          <w:noProof w:val="0"/>
          <w:sz w:val="20"/>
          <w:szCs w:val="20"/>
        </w:rPr>
        <w:t>plače delavcem na začasnem čakanju na delo</w:t>
      </w:r>
      <w:bookmarkEnd w:id="0"/>
      <w:r w:rsidR="001A7C19">
        <w:rPr>
          <w:rFonts w:ascii="Arial" w:eastAsia="Arial" w:hAnsi="Arial" w:cs="Arial"/>
          <w:b/>
          <w:noProof w:val="0"/>
          <w:sz w:val="20"/>
          <w:szCs w:val="20"/>
        </w:rPr>
        <w:t xml:space="preserve">. </w:t>
      </w:r>
    </w:p>
    <w:p w14:paraId="40E16C2D" w14:textId="77777777"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14:paraId="22FFD0F8" w14:textId="77777777" w:rsidR="002060FA" w:rsidRPr="001A7C19" w:rsidRDefault="00040634" w:rsidP="002060FA">
      <w:pPr>
        <w:widowControl w:val="0"/>
        <w:tabs>
          <w:tab w:val="left" w:pos="1349"/>
        </w:tabs>
        <w:spacing w:after="0" w:line="240" w:lineRule="auto"/>
        <w:jc w:val="both"/>
        <w:rPr>
          <w:rFonts w:ascii="Arial" w:eastAsia="Arial" w:hAnsi="Arial" w:cs="Arial"/>
          <w:noProof w:val="0"/>
          <w:sz w:val="20"/>
          <w:szCs w:val="20"/>
        </w:rPr>
      </w:pPr>
      <w:r>
        <w:rPr>
          <w:rFonts w:ascii="Arial" w:eastAsia="Arial" w:hAnsi="Arial" w:cs="Arial"/>
          <w:noProof w:val="0"/>
          <w:sz w:val="20"/>
          <w:szCs w:val="20"/>
        </w:rPr>
        <w:t>N</w:t>
      </w:r>
      <w:r w:rsidR="002060FA" w:rsidRPr="00A565C4">
        <w:rPr>
          <w:rFonts w:ascii="Arial" w:eastAsia="Arial" w:hAnsi="Arial" w:cs="Arial"/>
          <w:noProof w:val="0"/>
          <w:sz w:val="20"/>
          <w:szCs w:val="20"/>
        </w:rPr>
        <w:t>adomestil</w:t>
      </w:r>
      <w:r>
        <w:rPr>
          <w:rFonts w:ascii="Arial" w:eastAsia="Arial" w:hAnsi="Arial" w:cs="Arial"/>
          <w:noProof w:val="0"/>
          <w:sz w:val="20"/>
          <w:szCs w:val="20"/>
        </w:rPr>
        <w:t>a</w:t>
      </w:r>
      <w:r w:rsidR="002060FA" w:rsidRPr="00A565C4">
        <w:rPr>
          <w:rFonts w:ascii="Arial" w:eastAsia="Arial" w:hAnsi="Arial" w:cs="Arial"/>
          <w:noProof w:val="0"/>
          <w:sz w:val="20"/>
          <w:szCs w:val="20"/>
        </w:rPr>
        <w:t xml:space="preserve"> plač za zaposlene, ki so jih </w:t>
      </w:r>
      <w:r w:rsidR="002060FA" w:rsidRPr="00A565C4">
        <w:rPr>
          <w:rFonts w:ascii="Arial" w:eastAsia="Arial" w:hAnsi="Arial" w:cs="Arial"/>
          <w:b/>
          <w:noProof w:val="0"/>
          <w:sz w:val="20"/>
          <w:szCs w:val="20"/>
        </w:rPr>
        <w:t>delodajalci zaradi razmer na trgu kot posledice</w:t>
      </w:r>
      <w:r w:rsidR="002060FA" w:rsidRPr="00A565C4">
        <w:rPr>
          <w:rFonts w:ascii="Arial" w:eastAsia="Arial" w:hAnsi="Arial" w:cs="Arial"/>
          <w:noProof w:val="0"/>
          <w:sz w:val="20"/>
          <w:szCs w:val="20"/>
        </w:rPr>
        <w:t xml:space="preserve"> izbruha virusne epidemije iz poslovnih razlogov napotili na začasno čakanje na delo, bo povrnila Republika Slovenija. </w:t>
      </w:r>
      <w:r w:rsidR="001A7C19" w:rsidRPr="008003D5">
        <w:rPr>
          <w:rFonts w:ascii="Arial" w:eastAsia="Arial" w:hAnsi="Arial" w:cs="Arial"/>
          <w:noProof w:val="0"/>
          <w:sz w:val="20"/>
          <w:szCs w:val="20"/>
        </w:rPr>
        <w:t xml:space="preserve">Najvišje povračilo </w:t>
      </w:r>
      <w:r w:rsidR="00246D36">
        <w:rPr>
          <w:rFonts w:ascii="Arial" w:eastAsia="Arial" w:hAnsi="Arial" w:cs="Arial"/>
          <w:noProof w:val="0"/>
          <w:sz w:val="20"/>
          <w:szCs w:val="20"/>
        </w:rPr>
        <w:t xml:space="preserve">nadomestila delodajalcu </w:t>
      </w:r>
      <w:r w:rsidR="001A7C19" w:rsidRPr="008003D5">
        <w:rPr>
          <w:rFonts w:ascii="Arial" w:eastAsia="Arial" w:hAnsi="Arial" w:cs="Arial"/>
          <w:noProof w:val="0"/>
          <w:sz w:val="20"/>
          <w:szCs w:val="20"/>
        </w:rPr>
        <w:t>je navzgor omejeno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14:paraId="4B006CAC" w14:textId="77777777"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14:paraId="6A55CD43" w14:textId="777A9FBF" w:rsidR="002060FA" w:rsidRPr="00A565C4" w:rsidRDefault="00040634" w:rsidP="002060FA">
      <w:pPr>
        <w:widowControl w:val="0"/>
        <w:tabs>
          <w:tab w:val="left" w:pos="566"/>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Višina n</w:t>
      </w:r>
      <w:r w:rsidRPr="00A565C4">
        <w:rPr>
          <w:rFonts w:ascii="Arial" w:eastAsia="Arial" w:hAnsi="Arial" w:cs="Arial"/>
          <w:b/>
          <w:noProof w:val="0"/>
          <w:sz w:val="20"/>
          <w:szCs w:val="20"/>
        </w:rPr>
        <w:t>adomestil</w:t>
      </w:r>
      <w:r>
        <w:rPr>
          <w:rFonts w:ascii="Arial" w:eastAsia="Arial" w:hAnsi="Arial" w:cs="Arial"/>
          <w:b/>
          <w:noProof w:val="0"/>
          <w:sz w:val="20"/>
          <w:szCs w:val="20"/>
        </w:rPr>
        <w:t>a</w:t>
      </w:r>
      <w:r w:rsidRPr="00A565C4">
        <w:rPr>
          <w:rFonts w:ascii="Arial" w:eastAsia="Arial" w:hAnsi="Arial" w:cs="Arial"/>
          <w:b/>
          <w:noProof w:val="0"/>
          <w:sz w:val="20"/>
          <w:szCs w:val="20"/>
        </w:rPr>
        <w:t xml:space="preserve"> plače </w:t>
      </w:r>
      <w:r w:rsidRPr="00A565C4">
        <w:rPr>
          <w:rFonts w:ascii="Arial" w:eastAsia="Arial" w:hAnsi="Arial" w:cs="Arial"/>
          <w:b/>
          <w:bCs/>
          <w:noProof w:val="0"/>
          <w:sz w:val="20"/>
          <w:szCs w:val="20"/>
        </w:rPr>
        <w:t>delavcu, ki zaradi višje sile ne more opravljati dela</w:t>
      </w:r>
      <w:r>
        <w:rPr>
          <w:rFonts w:ascii="Arial" w:eastAsia="Arial" w:hAnsi="Arial" w:cs="Arial"/>
          <w:b/>
          <w:noProof w:val="0"/>
          <w:sz w:val="20"/>
          <w:szCs w:val="20"/>
        </w:rPr>
        <w:t>, se izenačuje z višino nadomestila za delavce v času začasnega čakanja na delo, to je v višini 80% plače</w:t>
      </w:r>
      <w:r w:rsidR="00840396">
        <w:rPr>
          <w:rFonts w:ascii="Arial" w:eastAsia="Arial" w:hAnsi="Arial" w:cs="Arial"/>
          <w:b/>
          <w:noProof w:val="0"/>
          <w:sz w:val="20"/>
          <w:szCs w:val="20"/>
        </w:rPr>
        <w:t xml:space="preserve"> </w:t>
      </w:r>
      <w:r w:rsidR="00840396" w:rsidRPr="00840396">
        <w:rPr>
          <w:rFonts w:ascii="Arial" w:eastAsia="Arial" w:hAnsi="Arial" w:cs="Arial"/>
          <w:b/>
          <w:noProof w:val="0"/>
          <w:sz w:val="20"/>
          <w:szCs w:val="20"/>
        </w:rPr>
        <w:t>delavca iz zadnjih treh mesecev, vendar ne manj kot znaša minimalna plača</w:t>
      </w:r>
      <w:r>
        <w:rPr>
          <w:rFonts w:ascii="Arial" w:eastAsia="Arial" w:hAnsi="Arial" w:cs="Arial"/>
          <w:b/>
          <w:noProof w:val="0"/>
          <w:sz w:val="20"/>
          <w:szCs w:val="20"/>
        </w:rPr>
        <w:t xml:space="preserve">. </w:t>
      </w:r>
      <w:bookmarkStart w:id="1" w:name="_Hlk36793895"/>
      <w:r>
        <w:rPr>
          <w:rFonts w:ascii="Arial" w:eastAsia="Arial" w:hAnsi="Arial" w:cs="Arial"/>
          <w:b/>
          <w:noProof w:val="0"/>
          <w:sz w:val="20"/>
          <w:szCs w:val="20"/>
        </w:rPr>
        <w:t>Nadomestilo plače bo delodajalcem povrnila Republika Slovenija.</w:t>
      </w:r>
      <w:bookmarkEnd w:id="1"/>
    </w:p>
    <w:p w14:paraId="78B067D1" w14:textId="77777777"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14:paraId="228BAD05" w14:textId="4FDFD30E"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 iz drugih objektivnih razlogov, ali </w:t>
      </w:r>
      <w:r w:rsidRPr="008003D5">
        <w:rPr>
          <w:rFonts w:ascii="Arial" w:eastAsia="Arial" w:hAnsi="Arial" w:cs="Arial"/>
          <w:b/>
          <w:noProof w:val="0"/>
          <w:sz w:val="20"/>
          <w:szCs w:val="20"/>
        </w:rPr>
        <w:t>zaradi nezmožnosti prihoda na delo</w:t>
      </w:r>
      <w:r w:rsidRPr="00A565C4">
        <w:rPr>
          <w:rFonts w:ascii="Arial" w:eastAsia="Arial" w:hAnsi="Arial" w:cs="Arial"/>
          <w:noProof w:val="0"/>
          <w:sz w:val="20"/>
          <w:szCs w:val="20"/>
        </w:rPr>
        <w:t xml:space="preserve">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nadomestilo</w:t>
      </w:r>
      <w:r w:rsidR="00840396">
        <w:rPr>
          <w:rFonts w:ascii="Arial" w:eastAsia="Arial" w:hAnsi="Arial" w:cs="Arial"/>
          <w:noProof w:val="0"/>
          <w:sz w:val="20"/>
          <w:szCs w:val="20"/>
        </w:rPr>
        <w:t xml:space="preserve"> plače</w:t>
      </w:r>
      <w:r w:rsidRPr="00A565C4">
        <w:rPr>
          <w:rFonts w:ascii="Arial" w:eastAsia="Arial" w:hAnsi="Arial" w:cs="Arial"/>
          <w:noProof w:val="0"/>
          <w:sz w:val="20"/>
          <w:szCs w:val="20"/>
        </w:rPr>
        <w:t xml:space="preserve"> krila Republika Slovenija</w:t>
      </w:r>
      <w:r w:rsidR="001A7C19" w:rsidRPr="008003D5">
        <w:rPr>
          <w:rFonts w:ascii="Arial" w:eastAsia="Arial" w:hAnsi="Arial" w:cs="Arial"/>
          <w:bCs/>
          <w:noProof w:val="0"/>
          <w:sz w:val="20"/>
          <w:szCs w:val="20"/>
        </w:rPr>
        <w:t xml:space="preserve">, pri čemer bo višina </w:t>
      </w:r>
      <w:r w:rsidR="001A7C19" w:rsidRPr="008003D5">
        <w:rPr>
          <w:rFonts w:ascii="Arial" w:eastAsia="Arial" w:hAnsi="Arial" w:cs="Arial"/>
          <w:noProof w:val="0"/>
          <w:sz w:val="20"/>
          <w:szCs w:val="20"/>
        </w:rPr>
        <w:t>povračila navzgor omejena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14:paraId="63796877" w14:textId="77777777"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p>
    <w:p w14:paraId="43A97A4B" w14:textId="3714554B"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Nobeno od omenjenih dveh nadomestil </w:t>
      </w:r>
      <w:r w:rsidR="00840396">
        <w:rPr>
          <w:rFonts w:ascii="Arial" w:eastAsia="Arial" w:hAnsi="Arial" w:cs="Arial"/>
          <w:noProof w:val="0"/>
          <w:sz w:val="20"/>
          <w:szCs w:val="20"/>
        </w:rPr>
        <w:t xml:space="preserve">plače </w:t>
      </w:r>
      <w:r w:rsidRPr="00A565C4">
        <w:rPr>
          <w:rFonts w:ascii="Arial" w:eastAsia="Arial" w:hAnsi="Arial" w:cs="Arial"/>
          <w:noProof w:val="0"/>
          <w:sz w:val="20"/>
          <w:szCs w:val="20"/>
        </w:rPr>
        <w:t>ne sme biti nižje od minimalne plače, s čimer Vlada skuša še dodatno omiliti posledice pandemije za tiste z najnižjimi plačami.</w:t>
      </w:r>
    </w:p>
    <w:p w14:paraId="57C559A6" w14:textId="77777777" w:rsidR="00477BCE" w:rsidRDefault="00477BCE" w:rsidP="00477BCE">
      <w:pPr>
        <w:widowControl w:val="0"/>
        <w:tabs>
          <w:tab w:val="left" w:pos="1363"/>
        </w:tabs>
        <w:spacing w:line="260" w:lineRule="atLeast"/>
        <w:jc w:val="both"/>
        <w:rPr>
          <w:rFonts w:ascii="Arial" w:eastAsia="Arial" w:hAnsi="Arial" w:cs="Arial"/>
          <w:b/>
          <w:sz w:val="20"/>
          <w:szCs w:val="20"/>
        </w:rPr>
      </w:pPr>
      <w:r>
        <w:rPr>
          <w:rFonts w:ascii="Arial" w:hAnsi="Arial" w:cs="Arial"/>
          <w:sz w:val="20"/>
          <w:szCs w:val="20"/>
        </w:rPr>
        <w:t>Delodajalec, ki je neposredni ali posredni proračunski uporabnik in katerega delež prihodkov iz javnih virov je nižji od 70 odstotkov, je upravičen do povračila nadomestila plače v deležu, ki je enak deležu njegovih prihodkov iz nejavnih virov.</w:t>
      </w:r>
    </w:p>
    <w:p w14:paraId="490D1D4E" w14:textId="4B7C7ED5"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lastRenderedPageBreak/>
        <w:t>So pa seveda tudi omejitve</w:t>
      </w:r>
      <w:r w:rsidR="00840396">
        <w:rPr>
          <w:rFonts w:ascii="Arial" w:hAnsi="Arial" w:cs="Arial"/>
          <w:sz w:val="20"/>
          <w:szCs w:val="20"/>
        </w:rPr>
        <w:t>.</w:t>
      </w:r>
      <w:r w:rsidRPr="00A565C4">
        <w:rPr>
          <w:rFonts w:ascii="Arial" w:hAnsi="Arial" w:cs="Arial"/>
          <w:sz w:val="20"/>
          <w:szCs w:val="20"/>
        </w:rPr>
        <w:t xml:space="preserve"> </w:t>
      </w:r>
      <w:r w:rsidRPr="00A565C4">
        <w:rPr>
          <w:rFonts w:ascii="Arial" w:eastAsia="Arial" w:hAnsi="Arial" w:cs="Arial"/>
          <w:sz w:val="20"/>
          <w:szCs w:val="20"/>
        </w:rPr>
        <w:t>Pravic</w:t>
      </w:r>
      <w:r w:rsidR="001330B5">
        <w:rPr>
          <w:rFonts w:ascii="Arial" w:eastAsia="Arial" w:hAnsi="Arial" w:cs="Arial"/>
          <w:sz w:val="20"/>
          <w:szCs w:val="20"/>
        </w:rPr>
        <w:t>e</w:t>
      </w:r>
      <w:r w:rsidRPr="00A565C4">
        <w:rPr>
          <w:rFonts w:ascii="Arial" w:eastAsia="Arial" w:hAnsi="Arial" w:cs="Arial"/>
          <w:sz w:val="20"/>
          <w:szCs w:val="20"/>
        </w:rPr>
        <w:t xml:space="preserve"> do tega ukrepa ne bodo mogli uveljaviti</w:t>
      </w:r>
    </w:p>
    <w:p w14:paraId="172A17AC" w14:textId="77777777"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14:paraId="44DAEF43" w14:textId="77777777"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delodajalec, ki opravlja finančno ali zavarovalniško dejavnost (</w:t>
      </w:r>
      <w:r w:rsidR="00246D36">
        <w:rPr>
          <w:rFonts w:ascii="Arial" w:eastAsia="Arial" w:hAnsi="Arial" w:cs="Arial"/>
          <w:b/>
          <w:sz w:val="20"/>
          <w:szCs w:val="20"/>
        </w:rPr>
        <w:t xml:space="preserve">delodajalci iz področja </w:t>
      </w:r>
      <w:r w:rsidRPr="00A565C4">
        <w:rPr>
          <w:rFonts w:ascii="Arial" w:eastAsia="Arial" w:hAnsi="Arial" w:cs="Arial"/>
          <w:b/>
          <w:sz w:val="20"/>
          <w:szCs w:val="20"/>
        </w:rPr>
        <w:t>K</w:t>
      </w:r>
      <w:r w:rsidR="00246D36">
        <w:rPr>
          <w:rFonts w:ascii="Arial" w:eastAsia="Arial" w:hAnsi="Arial" w:cs="Arial"/>
          <w:b/>
          <w:sz w:val="20"/>
          <w:szCs w:val="20"/>
        </w:rPr>
        <w:t xml:space="preserve"> iz standardne klasifikacije dejavnosti)</w:t>
      </w:r>
    </w:p>
    <w:p w14:paraId="346A5149" w14:textId="77777777" w:rsidR="00313539" w:rsidRDefault="00313539" w:rsidP="00313539">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w:t>
      </w:r>
      <w:r>
        <w:rPr>
          <w:rFonts w:ascii="Arial" w:eastAsia="Arial" w:hAnsi="Arial" w:cs="Arial"/>
          <w:sz w:val="20"/>
          <w:szCs w:val="20"/>
        </w:rPr>
        <w:t xml:space="preserve">bodo </w:t>
      </w:r>
      <w:r w:rsidRPr="00A565C4">
        <w:rPr>
          <w:rFonts w:ascii="Arial" w:eastAsia="Arial" w:hAnsi="Arial" w:cs="Arial"/>
          <w:sz w:val="20"/>
          <w:szCs w:val="20"/>
        </w:rPr>
        <w:t>upravičeni</w:t>
      </w:r>
      <w:r>
        <w:rPr>
          <w:rFonts w:ascii="Arial" w:eastAsia="Arial" w:hAnsi="Arial" w:cs="Arial"/>
          <w:sz w:val="20"/>
          <w:szCs w:val="20"/>
        </w:rPr>
        <w:t xml:space="preserve"> </w:t>
      </w:r>
      <w:r w:rsidRPr="00A565C4">
        <w:rPr>
          <w:rFonts w:ascii="Arial" w:eastAsia="Arial" w:hAnsi="Arial" w:cs="Arial"/>
          <w:sz w:val="20"/>
          <w:szCs w:val="20"/>
        </w:rPr>
        <w:t xml:space="preserve">tisti delodajalci, ki jim bodo prihodki v prvem polletju 2020 upadli za več kot 20% glede na isto obdobje leta 2019 in v drugem polletju 2020 niso dosegli več kot </w:t>
      </w:r>
      <w:r>
        <w:rPr>
          <w:rFonts w:ascii="Arial" w:eastAsia="Arial" w:hAnsi="Arial" w:cs="Arial"/>
          <w:sz w:val="20"/>
          <w:szCs w:val="20"/>
        </w:rPr>
        <w:t>5</w:t>
      </w:r>
      <w:r w:rsidRPr="00A565C4">
        <w:rPr>
          <w:rFonts w:ascii="Arial" w:eastAsia="Arial" w:hAnsi="Arial" w:cs="Arial"/>
          <w:sz w:val="20"/>
          <w:szCs w:val="20"/>
        </w:rPr>
        <w:t xml:space="preserve">0% rast prihodkov glede na isto obdobje leta 2019. V primeru, da ta pogoj </w:t>
      </w:r>
      <w:r>
        <w:rPr>
          <w:rFonts w:ascii="Arial" w:eastAsia="Arial" w:hAnsi="Arial" w:cs="Arial"/>
          <w:sz w:val="20"/>
          <w:szCs w:val="20"/>
        </w:rPr>
        <w:t xml:space="preserve">ob redložitvi letnih poročil za leto 2020 </w:t>
      </w:r>
      <w:r w:rsidRPr="00A565C4">
        <w:rPr>
          <w:rFonts w:ascii="Arial" w:eastAsia="Arial" w:hAnsi="Arial" w:cs="Arial"/>
          <w:sz w:val="20"/>
          <w:szCs w:val="20"/>
        </w:rPr>
        <w:t>n</w:t>
      </w:r>
      <w:r>
        <w:rPr>
          <w:rFonts w:ascii="Arial" w:eastAsia="Arial" w:hAnsi="Arial" w:cs="Arial"/>
          <w:sz w:val="20"/>
          <w:szCs w:val="20"/>
        </w:rPr>
        <w:t>e bo</w:t>
      </w:r>
      <w:r w:rsidRPr="00A565C4">
        <w:rPr>
          <w:rFonts w:ascii="Arial" w:eastAsia="Arial" w:hAnsi="Arial" w:cs="Arial"/>
          <w:sz w:val="20"/>
          <w:szCs w:val="20"/>
        </w:rPr>
        <w:t xml:space="preserve"> dosežen, </w:t>
      </w:r>
      <w:r>
        <w:rPr>
          <w:rFonts w:ascii="Arial" w:eastAsia="Arial" w:hAnsi="Arial" w:cs="Arial"/>
          <w:sz w:val="20"/>
          <w:szCs w:val="20"/>
        </w:rPr>
        <w:t xml:space="preserve">bo </w:t>
      </w:r>
      <w:r w:rsidRPr="00A565C4">
        <w:rPr>
          <w:rFonts w:ascii="Arial" w:eastAsia="Arial" w:hAnsi="Arial" w:cs="Arial"/>
          <w:sz w:val="20"/>
          <w:szCs w:val="20"/>
        </w:rPr>
        <w:t>mora</w:t>
      </w:r>
      <w:r>
        <w:rPr>
          <w:rFonts w:ascii="Arial" w:eastAsia="Arial" w:hAnsi="Arial" w:cs="Arial"/>
          <w:sz w:val="20"/>
          <w:szCs w:val="20"/>
        </w:rPr>
        <w:t>l</w:t>
      </w:r>
      <w:r w:rsidRPr="00A565C4">
        <w:rPr>
          <w:rFonts w:ascii="Arial" w:eastAsia="Arial" w:hAnsi="Arial" w:cs="Arial"/>
          <w:sz w:val="20"/>
          <w:szCs w:val="20"/>
        </w:rPr>
        <w:t xml:space="preserve"> upravičenec </w:t>
      </w:r>
      <w:r>
        <w:rPr>
          <w:rFonts w:ascii="Arial" w:eastAsia="Arial" w:hAnsi="Arial" w:cs="Arial"/>
          <w:sz w:val="20"/>
          <w:szCs w:val="20"/>
        </w:rPr>
        <w:t xml:space="preserve">naknadno </w:t>
      </w:r>
      <w:r w:rsidRPr="00A565C4">
        <w:rPr>
          <w:rFonts w:ascii="Arial" w:eastAsia="Arial" w:hAnsi="Arial" w:cs="Arial"/>
          <w:sz w:val="20"/>
          <w:szCs w:val="20"/>
        </w:rPr>
        <w:t>vrniti celotno povračilo izplačanih nadomestil plače</w:t>
      </w:r>
      <w:r>
        <w:rPr>
          <w:rFonts w:ascii="Arial" w:eastAsia="Arial" w:hAnsi="Arial" w:cs="Arial"/>
          <w:sz w:val="20"/>
          <w:szCs w:val="20"/>
        </w:rPr>
        <w:t>. V primeru, da delodajalec ni posloval v celotnem letu 2019, bodo do pomoči upravičeni tudi tisti, katerim so se za vsaj 25% zmanjšali prihodki v mesecu marcu 2020 glede na februar 2020 ali so se jim zmanjšali prihodki za vsaj 50% v mesecu aprilu ali maju 2020 glede na prihodke februarja 2020.</w:t>
      </w:r>
    </w:p>
    <w:p w14:paraId="6DBD2D2A" w14:textId="77777777" w:rsidR="00313539" w:rsidRDefault="00313539" w:rsidP="00313539">
      <w:pPr>
        <w:widowControl w:val="0"/>
        <w:tabs>
          <w:tab w:val="left" w:pos="1417"/>
        </w:tabs>
        <w:spacing w:line="260" w:lineRule="atLeast"/>
        <w:ind w:right="20"/>
        <w:jc w:val="both"/>
        <w:rPr>
          <w:rFonts w:ascii="Arial" w:eastAsia="Arial" w:hAnsi="Arial" w:cs="Arial"/>
          <w:sz w:val="20"/>
          <w:szCs w:val="20"/>
        </w:rPr>
      </w:pPr>
      <w:r>
        <w:rPr>
          <w:rFonts w:ascii="Arial" w:eastAsia="Arial" w:hAnsi="Arial" w:cs="Arial"/>
          <w:sz w:val="20"/>
          <w:szCs w:val="20"/>
        </w:rPr>
        <w:t xml:space="preserve">Delodajalci vlogo do povračil izplačanih nadomestil plače v elektronski obliki vložijo pri Zavodu Republike Slovenije za zaposlovanje. </w:t>
      </w:r>
    </w:p>
    <w:p w14:paraId="39378B94" w14:textId="77777777"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14:paraId="22F2700E" w14:textId="77777777"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14:paraId="49C180E8" w14:textId="77777777"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14:paraId="1F7B2A7C" w14:textId="5B777001"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 xml:space="preserve">Delodajalci, katerim bo država povrnila nadomestila </w:t>
      </w:r>
      <w:r w:rsidRPr="00521A71">
        <w:rPr>
          <w:rFonts w:ascii="Arial" w:eastAsia="Arial" w:hAnsi="Arial" w:cs="Arial"/>
          <w:b/>
          <w:noProof w:val="0"/>
          <w:sz w:val="20"/>
          <w:szCs w:val="20"/>
        </w:rPr>
        <w:t>plače</w:t>
      </w:r>
      <w:r w:rsidR="00780F8A">
        <w:rPr>
          <w:rFonts w:ascii="Arial" w:eastAsia="Arial" w:hAnsi="Arial" w:cs="Arial"/>
          <w:b/>
          <w:noProof w:val="0"/>
          <w:sz w:val="20"/>
          <w:szCs w:val="20"/>
        </w:rPr>
        <w:t xml:space="preserve"> za </w:t>
      </w:r>
      <w:r w:rsidRPr="00521A71">
        <w:rPr>
          <w:rFonts w:ascii="Arial" w:eastAsia="Arial" w:hAnsi="Arial" w:cs="Arial"/>
          <w:b/>
          <w:noProof w:val="0"/>
          <w:sz w:val="20"/>
          <w:szCs w:val="20"/>
        </w:rPr>
        <w:t>delavce na začasnem čakanju na delo</w:t>
      </w:r>
      <w:r w:rsidR="00780F8A">
        <w:rPr>
          <w:rFonts w:ascii="Arial" w:eastAsia="Arial" w:hAnsi="Arial" w:cs="Arial"/>
          <w:b/>
          <w:noProof w:val="0"/>
          <w:sz w:val="20"/>
          <w:szCs w:val="20"/>
        </w:rPr>
        <w:t xml:space="preserve"> oziroma ne bodo delali zaradi višje sile</w:t>
      </w:r>
      <w:r>
        <w:rPr>
          <w:rFonts w:ascii="Arial" w:eastAsia="Arial" w:hAnsi="Arial" w:cs="Arial"/>
          <w:b/>
          <w:noProof w:val="0"/>
          <w:sz w:val="20"/>
          <w:szCs w:val="20"/>
        </w:rPr>
        <w:t>, bodo upravičeni tudi do oprostitve plačila prispevkov za vsa socialna zavarovanja.</w:t>
      </w:r>
    </w:p>
    <w:p w14:paraId="5319A798" w14:textId="77777777"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p>
    <w:p w14:paraId="1A3F562D" w14:textId="1D807912" w:rsidR="004866C8" w:rsidRDefault="00736131"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Prispevki za socialno varnost za delavce, ki </w:t>
      </w:r>
      <w:r w:rsidR="00780F8A">
        <w:rPr>
          <w:rFonts w:ascii="Arial" w:eastAsia="Arial" w:hAnsi="Arial" w:cs="Arial"/>
          <w:noProof w:val="0"/>
          <w:sz w:val="20"/>
          <w:szCs w:val="20"/>
        </w:rPr>
        <w:t>prejemajo nadomestilo plače, ker so na</w:t>
      </w:r>
      <w:r w:rsidRPr="00A565C4">
        <w:rPr>
          <w:rFonts w:ascii="Arial" w:eastAsia="Arial" w:hAnsi="Arial" w:cs="Arial"/>
          <w:noProof w:val="0"/>
          <w:sz w:val="20"/>
          <w:szCs w:val="20"/>
        </w:rPr>
        <w:t xml:space="preserve">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xml:space="preserve">, bodo </w:t>
      </w:r>
      <w:r w:rsidR="004866C8">
        <w:rPr>
          <w:rFonts w:ascii="Arial" w:eastAsia="Arial" w:hAnsi="Arial" w:cs="Arial"/>
          <w:noProof w:val="0"/>
          <w:sz w:val="20"/>
          <w:szCs w:val="20"/>
        </w:rPr>
        <w:t>od 13. marca do 31.</w:t>
      </w:r>
      <w:r w:rsidRPr="00A565C4">
        <w:rPr>
          <w:rFonts w:ascii="Arial" w:eastAsia="Arial" w:hAnsi="Arial" w:cs="Arial"/>
          <w:noProof w:val="0"/>
          <w:sz w:val="20"/>
          <w:szCs w:val="20"/>
        </w:rPr>
        <w:t xml:space="preserve"> maj</w:t>
      </w:r>
      <w:r w:rsidR="004866C8">
        <w:rPr>
          <w:rFonts w:ascii="Arial" w:eastAsia="Arial" w:hAnsi="Arial" w:cs="Arial"/>
          <w:noProof w:val="0"/>
          <w:sz w:val="20"/>
          <w:szCs w:val="20"/>
        </w:rPr>
        <w:t>a</w:t>
      </w:r>
      <w:r w:rsidRPr="00A565C4">
        <w:rPr>
          <w:rFonts w:ascii="Arial" w:eastAsia="Arial" w:hAnsi="Arial" w:cs="Arial"/>
          <w:noProof w:val="0"/>
          <w:sz w:val="20"/>
          <w:szCs w:val="20"/>
        </w:rPr>
        <w:t xml:space="preserve"> plačani iz državnega proračuna. </w:t>
      </w:r>
    </w:p>
    <w:p w14:paraId="0AD9BBAA" w14:textId="77777777" w:rsidR="004866C8" w:rsidRDefault="004866C8" w:rsidP="004866C8">
      <w:pPr>
        <w:widowControl w:val="0"/>
        <w:tabs>
          <w:tab w:val="left" w:pos="1349"/>
        </w:tabs>
        <w:spacing w:after="0" w:line="240" w:lineRule="auto"/>
        <w:jc w:val="both"/>
        <w:rPr>
          <w:rFonts w:ascii="Arial" w:eastAsia="Arial" w:hAnsi="Arial" w:cs="Arial"/>
          <w:noProof w:val="0"/>
          <w:sz w:val="20"/>
          <w:szCs w:val="20"/>
        </w:rPr>
      </w:pPr>
    </w:p>
    <w:p w14:paraId="5E012EE4" w14:textId="5145F2C4" w:rsidR="00976FC7" w:rsidRPr="004866C8" w:rsidRDefault="00976FC7"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Prispevke bodo delodajalci še vedno obračunali v skladu z veljavnimi predpisi, ne bo pa jih potrebno plačati</w:t>
      </w:r>
      <w:r w:rsidR="004866C8">
        <w:t xml:space="preserve">, </w:t>
      </w:r>
      <w:r w:rsidR="004866C8" w:rsidRPr="005A36BF">
        <w:rPr>
          <w:rFonts w:ascii="Arial" w:hAnsi="Arial" w:cs="Arial"/>
          <w:sz w:val="20"/>
          <w:szCs w:val="20"/>
        </w:rPr>
        <w:t xml:space="preserve">oproščeni pa bodo </w:t>
      </w:r>
      <w:r w:rsidR="004866C8" w:rsidRPr="004866C8">
        <w:rPr>
          <w:rFonts w:ascii="Arial" w:eastAsia="Arial" w:hAnsi="Arial" w:cs="Arial"/>
          <w:noProof w:val="0"/>
          <w:sz w:val="20"/>
          <w:szCs w:val="20"/>
        </w:rPr>
        <w:t xml:space="preserve"> največ od nadomestila plače do višine povprečne plače za leto 2019.</w:t>
      </w:r>
    </w:p>
    <w:p w14:paraId="6E70BB44" w14:textId="77777777"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14:paraId="75CD02C1" w14:textId="77777777"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14:paraId="54EFAB69" w14:textId="77777777" w:rsidR="004F4C5E" w:rsidRPr="00A565C4" w:rsidRDefault="004F4C5E" w:rsidP="004F4C5E">
      <w:pPr>
        <w:spacing w:after="0" w:line="240" w:lineRule="auto"/>
        <w:jc w:val="both"/>
        <w:rPr>
          <w:rFonts w:ascii="Arial" w:hAnsi="Arial" w:cs="Arial"/>
          <w:b/>
          <w:noProof w:val="0"/>
          <w:sz w:val="20"/>
          <w:szCs w:val="20"/>
        </w:rPr>
      </w:pPr>
    </w:p>
    <w:p w14:paraId="098FBA62" w14:textId="051D177D" w:rsidR="004F4C5E" w:rsidRPr="00A565C4" w:rsidRDefault="004F4C5E" w:rsidP="004F4C5E">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w:t>
      </w:r>
      <w:r w:rsidR="00062657">
        <w:rPr>
          <w:rFonts w:ascii="Arial" w:hAnsi="Arial" w:cs="Arial"/>
          <w:noProof w:val="0"/>
          <w:sz w:val="20"/>
          <w:szCs w:val="20"/>
        </w:rPr>
        <w:t>zato, ker</w:t>
      </w:r>
      <w:r w:rsidRPr="00A565C4">
        <w:rPr>
          <w:rFonts w:ascii="Arial" w:hAnsi="Arial" w:cs="Arial"/>
          <w:noProof w:val="0"/>
          <w:sz w:val="20"/>
          <w:szCs w:val="20"/>
        </w:rPr>
        <w:t xml:space="preserve">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xml:space="preserve">, </w:t>
      </w:r>
      <w:r w:rsidR="00062657">
        <w:rPr>
          <w:rFonts w:ascii="Arial" w:hAnsi="Arial" w:cs="Arial"/>
          <w:b/>
          <w:noProof w:val="0"/>
          <w:sz w:val="20"/>
          <w:szCs w:val="20"/>
        </w:rPr>
        <w:t xml:space="preserve">ki klub epidemiji še naprej delajo </w:t>
      </w:r>
      <w:r w:rsidRPr="00A565C4">
        <w:rPr>
          <w:rFonts w:ascii="Arial" w:hAnsi="Arial" w:cs="Arial"/>
          <w:b/>
          <w:noProof w:val="0"/>
          <w:sz w:val="20"/>
          <w:szCs w:val="20"/>
        </w:rPr>
        <w:t>in sicer za plačilo teh prispevkov v mesecu aprilu in maju 2020</w:t>
      </w:r>
      <w:r w:rsidRPr="00A565C4">
        <w:rPr>
          <w:rFonts w:ascii="Arial" w:hAnsi="Arial" w:cs="Arial"/>
          <w:noProof w:val="0"/>
          <w:sz w:val="20"/>
          <w:szCs w:val="20"/>
        </w:rPr>
        <w:t xml:space="preserve"> ter se s tem</w:t>
      </w:r>
      <w:r w:rsidR="00062657">
        <w:rPr>
          <w:rFonts w:ascii="Arial" w:hAnsi="Arial" w:cs="Arial"/>
          <w:noProof w:val="0"/>
          <w:sz w:val="20"/>
          <w:szCs w:val="20"/>
        </w:rPr>
        <w:t xml:space="preserve"> delno zmanjša obremenitve podjetij. </w:t>
      </w:r>
    </w:p>
    <w:p w14:paraId="69EDEFE8" w14:textId="77777777" w:rsidR="004F4C5E" w:rsidRPr="00A565C4" w:rsidRDefault="004F4C5E" w:rsidP="004F4C5E">
      <w:pPr>
        <w:spacing w:after="0" w:line="240" w:lineRule="auto"/>
        <w:jc w:val="both"/>
        <w:rPr>
          <w:rFonts w:ascii="Arial" w:hAnsi="Arial" w:cs="Arial"/>
          <w:noProof w:val="0"/>
          <w:sz w:val="20"/>
          <w:szCs w:val="20"/>
        </w:rPr>
      </w:pPr>
    </w:p>
    <w:p w14:paraId="68197ADC" w14:textId="77777777"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zaposlene v podjetjih v zasebnem sektorju</w:t>
      </w:r>
      <w:r w:rsidR="00A609C8">
        <w:rPr>
          <w:rFonts w:ascii="Arial" w:hAnsi="Arial" w:cs="Arial"/>
          <w:noProof w:val="0"/>
          <w:sz w:val="20"/>
          <w:szCs w:val="20"/>
        </w:rPr>
        <w:t xml:space="preserve"> s sedežem v Republiki Sloveniji</w:t>
      </w:r>
      <w:r w:rsidRPr="00A565C4">
        <w:rPr>
          <w:rFonts w:ascii="Arial" w:hAnsi="Arial" w:cs="Arial"/>
          <w:noProof w:val="0"/>
          <w:sz w:val="20"/>
          <w:szCs w:val="20"/>
        </w:rPr>
        <w:t>,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14:paraId="348B331F" w14:textId="77777777" w:rsidR="007B4ED5" w:rsidRPr="00A565C4" w:rsidRDefault="007B4ED5" w:rsidP="004F4C5E">
      <w:pPr>
        <w:spacing w:after="0" w:line="240" w:lineRule="auto"/>
        <w:jc w:val="both"/>
        <w:rPr>
          <w:rFonts w:ascii="Arial" w:eastAsia="Times New Roman" w:hAnsi="Arial" w:cs="Arial"/>
          <w:noProof w:val="0"/>
          <w:sz w:val="20"/>
          <w:szCs w:val="20"/>
          <w:lang w:eastAsia="sl-SI"/>
        </w:rPr>
      </w:pPr>
    </w:p>
    <w:p w14:paraId="5B350700" w14:textId="3D285FFE"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lastRenderedPageBreak/>
        <w:t xml:space="preserve">Delodajalci, ki so oproščeni plačila prispevkov za pokojninsko in invalidsko zavarovanje, vsakemu </w:t>
      </w:r>
      <w:r w:rsidR="00A609C8">
        <w:rPr>
          <w:rFonts w:ascii="Arial" w:hAnsi="Arial" w:cs="Arial"/>
          <w:sz w:val="20"/>
          <w:szCs w:val="20"/>
          <w:lang w:eastAsia="sl-SI"/>
        </w:rPr>
        <w:t>delavcu</w:t>
      </w:r>
      <w:r w:rsidRPr="00A565C4">
        <w:rPr>
          <w:rFonts w:ascii="Arial" w:hAnsi="Arial" w:cs="Arial"/>
          <w:sz w:val="20"/>
          <w:szCs w:val="20"/>
          <w:lang w:eastAsia="sl-SI"/>
        </w:rPr>
        <w:t>, ki dela</w:t>
      </w:r>
      <w:r w:rsidR="00A609C8">
        <w:rPr>
          <w:rFonts w:ascii="Arial" w:hAnsi="Arial" w:cs="Arial"/>
          <w:sz w:val="20"/>
          <w:szCs w:val="20"/>
          <w:lang w:eastAsia="sl-SI"/>
        </w:rPr>
        <w:t xml:space="preserve"> </w:t>
      </w:r>
      <w:r w:rsidR="00A609C8" w:rsidRPr="00A609C8">
        <w:rPr>
          <w:rFonts w:ascii="Arial" w:hAnsi="Arial" w:cs="Arial"/>
          <w:sz w:val="20"/>
          <w:szCs w:val="20"/>
          <w:lang w:eastAsia="sl-SI"/>
        </w:rPr>
        <w:t xml:space="preserve">in katerega </w:t>
      </w:r>
      <w:r w:rsidR="00A609C8" w:rsidRPr="005A36BF">
        <w:rPr>
          <w:rFonts w:ascii="Arial" w:hAnsi="Arial" w:cs="Arial"/>
          <w:sz w:val="20"/>
          <w:szCs w:val="20"/>
        </w:rPr>
        <w:t>zadnja izplačana mesečna plača ni presegla trikratnika minimalne plače</w:t>
      </w:r>
      <w:r w:rsidRPr="00A565C4">
        <w:rPr>
          <w:rFonts w:ascii="Arial" w:hAnsi="Arial" w:cs="Arial"/>
          <w:sz w:val="20"/>
          <w:szCs w:val="20"/>
          <w:lang w:eastAsia="sl-SI"/>
        </w:rPr>
        <w:t xml:space="preserve">, izplačajo mesečni krizni dodatek v višini 200 </w:t>
      </w:r>
      <w:r w:rsidR="00A23D22">
        <w:rPr>
          <w:rFonts w:ascii="Arial" w:hAnsi="Arial" w:cs="Arial"/>
          <w:sz w:val="20"/>
          <w:szCs w:val="20"/>
          <w:lang w:eastAsia="sl-SI"/>
        </w:rPr>
        <w:t>evrov</w:t>
      </w:r>
      <w:r w:rsidRPr="00A565C4">
        <w:rPr>
          <w:rFonts w:ascii="Arial" w:hAnsi="Arial" w:cs="Arial"/>
          <w:sz w:val="20"/>
          <w:szCs w:val="20"/>
          <w:lang w:eastAsia="sl-SI"/>
        </w:rPr>
        <w:t xml:space="preserve">, ki je oproščen plačila vseh davkov in prispevkov. </w:t>
      </w:r>
    </w:p>
    <w:p w14:paraId="1C5A6391" w14:textId="77777777" w:rsidR="007B4ED5" w:rsidRPr="00A565C4" w:rsidRDefault="007B4ED5" w:rsidP="004F4C5E">
      <w:pPr>
        <w:spacing w:after="0" w:line="240" w:lineRule="auto"/>
        <w:jc w:val="both"/>
        <w:rPr>
          <w:rFonts w:ascii="Arial" w:hAnsi="Arial" w:cs="Arial"/>
          <w:noProof w:val="0"/>
          <w:sz w:val="20"/>
          <w:szCs w:val="20"/>
        </w:rPr>
      </w:pPr>
    </w:p>
    <w:p w14:paraId="52AA7FFA" w14:textId="77777777" w:rsidR="004F4C5E" w:rsidRPr="00A565C4" w:rsidRDefault="004F4C5E" w:rsidP="004F4C5E">
      <w:pPr>
        <w:spacing w:after="0" w:line="240" w:lineRule="auto"/>
        <w:jc w:val="both"/>
        <w:rPr>
          <w:rFonts w:ascii="Arial" w:hAnsi="Arial" w:cs="Arial"/>
          <w:noProof w:val="0"/>
          <w:sz w:val="20"/>
          <w:szCs w:val="20"/>
        </w:rPr>
      </w:pPr>
    </w:p>
    <w:p w14:paraId="71FC6C8A" w14:textId="7E16121C"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w:t>
      </w:r>
      <w:r w:rsidR="00A609C8">
        <w:rPr>
          <w:rFonts w:ascii="Arial" w:eastAsia="Times New Roman" w:hAnsi="Arial" w:cs="Arial"/>
          <w:b/>
          <w:noProof w:val="0"/>
          <w:sz w:val="20"/>
          <w:szCs w:val="20"/>
          <w:lang w:eastAsia="sl-SI"/>
        </w:rPr>
        <w:t>ov za pokojninsko in invalidsko zavarovanje</w:t>
      </w:r>
      <w:r w:rsidRPr="00A565C4">
        <w:rPr>
          <w:rFonts w:ascii="Arial" w:eastAsia="Times New Roman" w:hAnsi="Arial" w:cs="Arial"/>
          <w:b/>
          <w:noProof w:val="0"/>
          <w:sz w:val="20"/>
          <w:szCs w:val="20"/>
          <w:lang w:eastAsia="sl-SI"/>
        </w:rPr>
        <w:t xml:space="preserve">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14:paraId="7BDCD859" w14:textId="77777777" w:rsidR="00976FC7" w:rsidRPr="00A565C4" w:rsidRDefault="00976FC7" w:rsidP="00976FC7">
      <w:pPr>
        <w:spacing w:after="0" w:line="240" w:lineRule="auto"/>
        <w:jc w:val="both"/>
        <w:rPr>
          <w:rFonts w:ascii="Arial" w:hAnsi="Arial" w:cs="Arial"/>
          <w:noProof w:val="0"/>
          <w:sz w:val="20"/>
          <w:szCs w:val="20"/>
          <w:lang w:eastAsia="sl-SI"/>
        </w:rPr>
      </w:pPr>
    </w:p>
    <w:p w14:paraId="6264D607"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5173A295" w14:textId="2FC1ABF7"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004866C8">
        <w:rPr>
          <w:rFonts w:ascii="Arial" w:hAnsi="Arial" w:cs="Arial"/>
          <w:b/>
          <w:noProof w:val="0"/>
          <w:sz w:val="20"/>
          <w:szCs w:val="20"/>
          <w:u w:val="single"/>
        </w:rPr>
        <w:t>,</w:t>
      </w:r>
      <w:r w:rsidRPr="00A565C4">
        <w:rPr>
          <w:rFonts w:ascii="Arial" w:hAnsi="Arial" w:cs="Arial"/>
          <w:b/>
          <w:noProof w:val="0"/>
          <w:sz w:val="20"/>
          <w:szCs w:val="20"/>
          <w:u w:val="single"/>
        </w:rPr>
        <w:t xml:space="preserve"> KMETE</w:t>
      </w:r>
      <w:r w:rsidR="004866C8">
        <w:rPr>
          <w:rFonts w:ascii="Arial" w:hAnsi="Arial" w:cs="Arial"/>
          <w:b/>
          <w:noProof w:val="0"/>
          <w:sz w:val="20"/>
          <w:szCs w:val="20"/>
          <w:u w:val="single"/>
        </w:rPr>
        <w:t xml:space="preserve"> IN VERSKE USLUŽBENCE</w:t>
      </w:r>
    </w:p>
    <w:p w14:paraId="5C311860"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62810A71" w14:textId="0678FB05"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Z navedenim ukrepom se z namenom pomoči gospodarstvu omogoča </w:t>
      </w:r>
      <w:r w:rsidR="00A609C8">
        <w:rPr>
          <w:rFonts w:ascii="Arial" w:hAnsi="Arial" w:cs="Arial"/>
          <w:noProof w:val="0"/>
          <w:sz w:val="20"/>
          <w:szCs w:val="20"/>
        </w:rPr>
        <w:t xml:space="preserve">oprostitev plačila </w:t>
      </w:r>
      <w:r w:rsidR="00A609C8" w:rsidRPr="00A565C4">
        <w:rPr>
          <w:rFonts w:ascii="Arial" w:hAnsi="Arial" w:cs="Arial"/>
          <w:noProof w:val="0"/>
          <w:sz w:val="20"/>
          <w:szCs w:val="20"/>
        </w:rPr>
        <w:t xml:space="preserve"> </w:t>
      </w:r>
      <w:r w:rsidRPr="00A565C4">
        <w:rPr>
          <w:rFonts w:ascii="Arial" w:hAnsi="Arial" w:cs="Arial"/>
          <w:noProof w:val="0"/>
          <w:sz w:val="20"/>
          <w:szCs w:val="20"/>
        </w:rPr>
        <w:t>prispevkov za socialna zavarovanja za samozaposlene osebe</w:t>
      </w:r>
      <w:r w:rsidR="00875E18" w:rsidRPr="00A565C4">
        <w:rPr>
          <w:rFonts w:ascii="Arial" w:hAnsi="Arial" w:cs="Arial"/>
          <w:noProof w:val="0"/>
          <w:sz w:val="20"/>
          <w:szCs w:val="20"/>
        </w:rPr>
        <w:t>, družbenike</w:t>
      </w:r>
      <w:r w:rsidR="00A609C8">
        <w:rPr>
          <w:rFonts w:ascii="Arial" w:hAnsi="Arial" w:cs="Arial"/>
          <w:noProof w:val="0"/>
          <w:sz w:val="20"/>
          <w:szCs w:val="20"/>
        </w:rPr>
        <w:t>,</w:t>
      </w:r>
      <w:r w:rsidRPr="00A565C4">
        <w:rPr>
          <w:rFonts w:ascii="Arial" w:hAnsi="Arial" w:cs="Arial"/>
          <w:noProof w:val="0"/>
          <w:sz w:val="20"/>
          <w:szCs w:val="20"/>
        </w:rPr>
        <w:t xml:space="preserve"> kmete</w:t>
      </w:r>
      <w:r w:rsidR="004866C8">
        <w:rPr>
          <w:rFonts w:ascii="Arial" w:hAnsi="Arial" w:cs="Arial"/>
          <w:noProof w:val="0"/>
          <w:sz w:val="20"/>
          <w:szCs w:val="20"/>
        </w:rPr>
        <w:t xml:space="preserve"> in verske uslužbence</w:t>
      </w:r>
      <w:r w:rsidR="00513511">
        <w:rPr>
          <w:rFonts w:ascii="Arial" w:hAnsi="Arial" w:cs="Arial"/>
          <w:noProof w:val="0"/>
          <w:sz w:val="20"/>
          <w:szCs w:val="20"/>
        </w:rPr>
        <w:t xml:space="preserve"> za mesec april in maj</w:t>
      </w:r>
      <w:r w:rsidRPr="00A565C4">
        <w:rPr>
          <w:rFonts w:ascii="Arial" w:hAnsi="Arial" w:cs="Arial"/>
          <w:noProof w:val="0"/>
          <w:sz w:val="20"/>
          <w:szCs w:val="20"/>
        </w:rPr>
        <w:t xml:space="preserve">. </w:t>
      </w:r>
    </w:p>
    <w:p w14:paraId="0B7A7CA7"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750CBFD9" w14:textId="53D57D3D"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Upravičenci so vsi tisti, ki so v zavarovanje vključeni iz naslova opravljanja dejavnosti, ne glede na naravo dejavnosti, ki jo opravljajo,</w:t>
      </w:r>
      <w:r w:rsidRPr="00A565C4">
        <w:rPr>
          <w:rFonts w:ascii="Arial" w:eastAsia="Times New Roman" w:hAnsi="Arial" w:cs="Arial"/>
          <w:noProof w:val="0"/>
          <w:sz w:val="20"/>
          <w:szCs w:val="20"/>
          <w:lang w:eastAsia="sl-SI"/>
        </w:rPr>
        <w:t xml:space="preserve"> zato ukrep zadeva samozaposlene, ki jim je sicer Zakon o interventnih ukrepih na področju plač in prispevkov za obdobje obračuna prispevkov za april in maj 2020 pod določenimi pogoji že omogočil odlog plačila prispevkov, hkrati pa tudi</w:t>
      </w:r>
      <w:r w:rsidR="00724720" w:rsidRPr="00A565C4">
        <w:rPr>
          <w:rFonts w:ascii="Arial" w:eastAsia="Times New Roman" w:hAnsi="Arial" w:cs="Arial"/>
          <w:noProof w:val="0"/>
          <w:sz w:val="20"/>
          <w:szCs w:val="20"/>
          <w:lang w:eastAsia="sl-SI"/>
        </w:rPr>
        <w:t xml:space="preserve"> družben</w:t>
      </w:r>
      <w:r w:rsidR="00A609C8">
        <w:rPr>
          <w:rFonts w:ascii="Arial" w:eastAsia="Times New Roman" w:hAnsi="Arial" w:cs="Arial"/>
          <w:noProof w:val="0"/>
          <w:sz w:val="20"/>
          <w:szCs w:val="20"/>
          <w:lang w:eastAsia="sl-SI"/>
        </w:rPr>
        <w:t>ik</w:t>
      </w:r>
      <w:r w:rsidR="00724720" w:rsidRPr="00A565C4">
        <w:rPr>
          <w:rFonts w:ascii="Arial" w:eastAsia="Times New Roman" w:hAnsi="Arial" w:cs="Arial"/>
          <w:noProof w:val="0"/>
          <w:sz w:val="20"/>
          <w:szCs w:val="20"/>
          <w:lang w:eastAsia="sl-SI"/>
        </w:rPr>
        <w:t>e</w:t>
      </w:r>
      <w:r w:rsidR="004866C8">
        <w:rPr>
          <w:rFonts w:ascii="Arial" w:eastAsia="Times New Roman" w:hAnsi="Arial" w:cs="Arial"/>
          <w:noProof w:val="0"/>
          <w:sz w:val="20"/>
          <w:szCs w:val="20"/>
          <w:lang w:eastAsia="sl-SI"/>
        </w:rPr>
        <w:t xml:space="preserve">, </w:t>
      </w:r>
      <w:r w:rsidRPr="00A565C4">
        <w:rPr>
          <w:rFonts w:ascii="Arial" w:eastAsia="Times New Roman" w:hAnsi="Arial" w:cs="Arial"/>
          <w:noProof w:val="0"/>
          <w:sz w:val="20"/>
          <w:szCs w:val="20"/>
          <w:lang w:eastAsia="sl-SI"/>
        </w:rPr>
        <w:t>kmete (tako obvezno kot prostovoljno vključene v PIZ)</w:t>
      </w:r>
      <w:r w:rsidR="004866C8">
        <w:rPr>
          <w:rFonts w:ascii="Arial" w:eastAsia="Times New Roman" w:hAnsi="Arial" w:cs="Arial"/>
          <w:noProof w:val="0"/>
          <w:sz w:val="20"/>
          <w:szCs w:val="20"/>
          <w:lang w:eastAsia="sl-SI"/>
        </w:rPr>
        <w:t xml:space="preserve"> kot tudi verske uslužbence.</w:t>
      </w:r>
    </w:p>
    <w:p w14:paraId="0528D5FB" w14:textId="77777777" w:rsidR="00976FC7" w:rsidRPr="00B516C4" w:rsidRDefault="00976FC7" w:rsidP="00976FC7">
      <w:pPr>
        <w:spacing w:after="0" w:line="240" w:lineRule="auto"/>
        <w:jc w:val="both"/>
        <w:rPr>
          <w:rFonts w:ascii="Arial" w:eastAsia="Times New Roman" w:hAnsi="Arial" w:cs="Arial"/>
          <w:noProof w:val="0"/>
          <w:sz w:val="20"/>
          <w:szCs w:val="20"/>
          <w:lang w:eastAsia="sl-SI"/>
        </w:rPr>
      </w:pPr>
    </w:p>
    <w:p w14:paraId="0AA5B243" w14:textId="6AD9A352" w:rsidR="00295B54" w:rsidRPr="00B516C4" w:rsidRDefault="00295B54" w:rsidP="00976FC7">
      <w:pPr>
        <w:spacing w:after="0" w:line="240" w:lineRule="auto"/>
        <w:jc w:val="both"/>
        <w:rPr>
          <w:rFonts w:ascii="Arial" w:eastAsia="Times New Roman" w:hAnsi="Arial" w:cs="Arial"/>
          <w:noProof w:val="0"/>
          <w:sz w:val="20"/>
          <w:szCs w:val="20"/>
          <w:lang w:eastAsia="sl-SI"/>
        </w:rPr>
      </w:pPr>
      <w:r w:rsidRPr="00B516C4">
        <w:rPr>
          <w:rFonts w:ascii="Arial" w:eastAsia="Times New Roman" w:hAnsi="Arial" w:cs="Arial"/>
          <w:noProof w:val="0"/>
          <w:sz w:val="20"/>
          <w:szCs w:val="20"/>
          <w:lang w:eastAsia="sl-SI"/>
        </w:rPr>
        <w:t>Upravičenci bodo morali za pridobitev te oprostitve podati</w:t>
      </w:r>
      <w:r w:rsidR="00976FC7" w:rsidRPr="00B516C4">
        <w:rPr>
          <w:rFonts w:ascii="Arial" w:eastAsia="Times New Roman" w:hAnsi="Arial" w:cs="Arial"/>
          <w:noProof w:val="0"/>
          <w:sz w:val="20"/>
          <w:szCs w:val="20"/>
          <w:lang w:eastAsia="sl-SI"/>
        </w:rPr>
        <w:t xml:space="preserve"> posebn</w:t>
      </w:r>
      <w:r w:rsidRPr="00B516C4">
        <w:rPr>
          <w:rFonts w:ascii="Arial" w:eastAsia="Times New Roman" w:hAnsi="Arial" w:cs="Arial"/>
          <w:noProof w:val="0"/>
          <w:sz w:val="20"/>
          <w:szCs w:val="20"/>
          <w:lang w:eastAsia="sl-SI"/>
        </w:rPr>
        <w:t xml:space="preserve">o izjavo, ki bo enotna za uveljavljanje izredne pomoči v obliki temeljnega dohodka ter za oprostitev plačila prispevkov. Izjavo bo potrebno posredovati </w:t>
      </w:r>
      <w:r w:rsidRPr="005A36BF">
        <w:rPr>
          <w:rFonts w:ascii="Arial" w:hAnsi="Arial" w:cs="Arial"/>
          <w:sz w:val="20"/>
          <w:szCs w:val="20"/>
        </w:rPr>
        <w:t xml:space="preserve">preko informacijskega sistema Finančne uprave Republike Slovenije, v njej pa bo potrebno izjaviti, da oseba izpolnjuje pogoje za pridobitev izredne omoči v obliki temeljnega dohodka, in da zaradi epidemije ne more opravljati dejavnosti ali jo opravlja v bistveno zmanjšanem obsegu. </w:t>
      </w:r>
      <w:r w:rsidRPr="00B516C4">
        <w:rPr>
          <w:rFonts w:ascii="Arial" w:eastAsia="Times New Roman" w:hAnsi="Arial" w:cs="Arial"/>
          <w:noProof w:val="0"/>
          <w:sz w:val="20"/>
          <w:szCs w:val="20"/>
          <w:lang w:eastAsia="sl-SI"/>
        </w:rPr>
        <w:t xml:space="preserve"> </w:t>
      </w:r>
    </w:p>
    <w:p w14:paraId="11B47109" w14:textId="77777777" w:rsidR="00295B54" w:rsidRDefault="00295B54" w:rsidP="00976FC7">
      <w:pPr>
        <w:spacing w:after="0" w:line="240" w:lineRule="auto"/>
        <w:jc w:val="both"/>
        <w:rPr>
          <w:rFonts w:ascii="Arial" w:eastAsia="Times New Roman" w:hAnsi="Arial" w:cs="Arial"/>
          <w:noProof w:val="0"/>
          <w:sz w:val="20"/>
          <w:szCs w:val="20"/>
          <w:lang w:eastAsia="sl-SI"/>
        </w:rPr>
      </w:pPr>
    </w:p>
    <w:p w14:paraId="72E33D85"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14:paraId="12BC13A0"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27D092DC" w14:textId="77777777" w:rsidR="00976FC7" w:rsidRPr="00A565C4" w:rsidRDefault="00976FC7" w:rsidP="00976FC7">
      <w:pPr>
        <w:spacing w:after="0" w:line="240" w:lineRule="auto"/>
        <w:jc w:val="both"/>
        <w:rPr>
          <w:rFonts w:ascii="Arial" w:eastAsia="Times New Roman" w:hAnsi="Arial" w:cs="Arial"/>
          <w:b/>
          <w:noProof w:val="0"/>
          <w:sz w:val="20"/>
          <w:szCs w:val="20"/>
          <w:lang w:eastAsia="sl-SI"/>
        </w:rPr>
      </w:pPr>
    </w:p>
    <w:p w14:paraId="079EB88C" w14:textId="77777777"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14:paraId="6F1A964B" w14:textId="77777777"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14:paraId="6A04A75E" w14:textId="269E85B9"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w:t>
      </w:r>
      <w:r w:rsidR="00295B54">
        <w:rPr>
          <w:rFonts w:ascii="Arial" w:eastAsia="Times New Roman" w:hAnsi="Arial" w:cs="Arial"/>
          <w:noProof w:val="0"/>
          <w:sz w:val="20"/>
          <w:szCs w:val="20"/>
          <w:lang w:eastAsia="sl-SI"/>
        </w:rPr>
        <w:t>ki so v obvezno pokojninsko in invalidsko zavarovanje vključeni na podlagi 17. člena ali pa petega odstavka 25. člena ZPIZ-2</w:t>
      </w:r>
      <w:r w:rsidRPr="00A565C4">
        <w:rPr>
          <w:rFonts w:ascii="Arial" w:eastAsia="Times New Roman" w:hAnsi="Arial" w:cs="Arial"/>
          <w:noProof w:val="0"/>
          <w:sz w:val="20"/>
          <w:szCs w:val="20"/>
          <w:lang w:eastAsia="sl-SI"/>
        </w:rPr>
        <w:t xml:space="preserve">,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14:paraId="4F959F2F"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p>
    <w:p w14:paraId="3A08A657" w14:textId="77777777"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14:paraId="78E23064" w14:textId="77777777" w:rsidR="00976FC7" w:rsidRDefault="00976FC7" w:rsidP="00976FC7">
      <w:pPr>
        <w:spacing w:after="0" w:line="240" w:lineRule="auto"/>
        <w:jc w:val="both"/>
        <w:rPr>
          <w:rFonts w:ascii="Arial" w:hAnsi="Arial" w:cs="Arial"/>
          <w:noProof w:val="0"/>
          <w:sz w:val="20"/>
          <w:szCs w:val="20"/>
        </w:rPr>
      </w:pPr>
    </w:p>
    <w:p w14:paraId="5422BEE9" w14:textId="77777777" w:rsidR="008F6553" w:rsidRPr="00A565C4" w:rsidRDefault="008F6553" w:rsidP="00976FC7">
      <w:pPr>
        <w:spacing w:after="0" w:line="240" w:lineRule="auto"/>
        <w:jc w:val="both"/>
        <w:rPr>
          <w:rFonts w:ascii="Arial" w:eastAsia="Times New Roman" w:hAnsi="Arial" w:cs="Arial"/>
          <w:noProof w:val="0"/>
          <w:sz w:val="20"/>
          <w:szCs w:val="20"/>
          <w:lang w:eastAsia="sl-SI"/>
        </w:rPr>
      </w:pPr>
    </w:p>
    <w:p w14:paraId="5402DFFD" w14:textId="77777777" w:rsidR="009C71F4" w:rsidRPr="00A565C4" w:rsidRDefault="002060FA" w:rsidP="009C71F4">
      <w:pPr>
        <w:spacing w:after="0" w:line="240" w:lineRule="auto"/>
        <w:jc w:val="both"/>
        <w:rPr>
          <w:rFonts w:ascii="Arial" w:hAnsi="Arial" w:cs="Arial"/>
          <w:b/>
          <w:noProof w:val="0"/>
          <w:sz w:val="20"/>
          <w:szCs w:val="20"/>
        </w:rPr>
      </w:pPr>
      <w:r w:rsidRPr="00A565C4">
        <w:rPr>
          <w:rFonts w:ascii="Arial" w:hAnsi="Arial" w:cs="Arial"/>
          <w:b/>
          <w:noProof w:val="0"/>
          <w:sz w:val="20"/>
          <w:szCs w:val="20"/>
        </w:rPr>
        <w:t>ENKR</w:t>
      </w:r>
      <w:r w:rsidR="009C71F4" w:rsidRPr="00A565C4">
        <w:rPr>
          <w:rFonts w:ascii="Arial" w:hAnsi="Arial" w:cs="Arial"/>
          <w:b/>
          <w:noProof w:val="0"/>
          <w:sz w:val="20"/>
          <w:szCs w:val="20"/>
        </w:rPr>
        <w:t>ATNI SOLIDARNOSTNI DODATEK ZA UPOKOJENCE</w:t>
      </w:r>
    </w:p>
    <w:p w14:paraId="0D57C39B" w14:textId="77777777" w:rsidR="009C71F4" w:rsidRPr="00A565C4" w:rsidRDefault="009C71F4" w:rsidP="009C71F4">
      <w:pPr>
        <w:spacing w:after="0"/>
        <w:jc w:val="both"/>
        <w:rPr>
          <w:rFonts w:ascii="Arial" w:hAnsi="Arial" w:cs="Arial"/>
          <w:noProof w:val="0"/>
          <w:sz w:val="20"/>
          <w:szCs w:val="20"/>
        </w:rPr>
      </w:pPr>
    </w:p>
    <w:p w14:paraId="7AF7CADA" w14:textId="580B767F"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ogroženih skupin tudi upokojenci. Pravica do izplačila enkratnega solidarnostnega dodatka za upokojence se tako določa prav z namenom, da se zagotovi </w:t>
      </w:r>
      <w:r w:rsidRPr="00A565C4">
        <w:rPr>
          <w:rFonts w:ascii="Arial" w:hAnsi="Arial" w:cs="Arial"/>
          <w:b/>
          <w:noProof w:val="0"/>
          <w:sz w:val="20"/>
          <w:szCs w:val="20"/>
        </w:rPr>
        <w:t xml:space="preserve">višja socialna varnost najšibkejših </w:t>
      </w:r>
      <w:r w:rsidRPr="00A565C4">
        <w:rPr>
          <w:rFonts w:ascii="Arial" w:hAnsi="Arial" w:cs="Arial"/>
          <w:b/>
          <w:noProof w:val="0"/>
          <w:sz w:val="20"/>
          <w:szCs w:val="20"/>
        </w:rPr>
        <w:lastRenderedPageBreak/>
        <w:t>upokojencev, katerih pokojnine so nižje od 700 EUR, brezposelnih prejemnikov nadomestil iz invalidskega zavarovanja</w:t>
      </w:r>
      <w:r w:rsidR="0024100E">
        <w:rPr>
          <w:rFonts w:ascii="Arial" w:hAnsi="Arial" w:cs="Arial"/>
          <w:b/>
          <w:noProof w:val="0"/>
          <w:sz w:val="20"/>
          <w:szCs w:val="20"/>
        </w:rPr>
        <w:t>.</w:t>
      </w:r>
      <w:r w:rsidRPr="00A565C4">
        <w:rPr>
          <w:rFonts w:ascii="Arial" w:hAnsi="Arial" w:cs="Arial"/>
          <w:b/>
          <w:noProof w:val="0"/>
          <w:sz w:val="20"/>
          <w:szCs w:val="20"/>
        </w:rPr>
        <w:t xml:space="preserve"> </w:t>
      </w:r>
      <w:r w:rsidR="009027DD">
        <w:rPr>
          <w:rFonts w:ascii="Arial" w:hAnsi="Arial" w:cs="Arial"/>
          <w:b/>
          <w:noProof w:val="0"/>
          <w:sz w:val="20"/>
          <w:szCs w:val="20"/>
        </w:rPr>
        <w:t xml:space="preserve">Dodatek bo izplačan </w:t>
      </w:r>
      <w:r w:rsidR="005A36BF">
        <w:rPr>
          <w:rFonts w:ascii="Arial" w:hAnsi="Arial" w:cs="Arial"/>
          <w:b/>
          <w:noProof w:val="0"/>
          <w:sz w:val="20"/>
          <w:szCs w:val="20"/>
        </w:rPr>
        <w:t>30.</w:t>
      </w:r>
      <w:r w:rsidR="009027DD">
        <w:rPr>
          <w:rFonts w:ascii="Arial" w:hAnsi="Arial" w:cs="Arial"/>
          <w:b/>
          <w:noProof w:val="0"/>
          <w:sz w:val="20"/>
          <w:szCs w:val="20"/>
        </w:rPr>
        <w:t xml:space="preserve"> aprila.</w:t>
      </w:r>
    </w:p>
    <w:p w14:paraId="0F2DFA38" w14:textId="77777777" w:rsidR="009C71F4" w:rsidRPr="00A565C4" w:rsidRDefault="009C71F4" w:rsidP="009C71F4">
      <w:pPr>
        <w:spacing w:after="0"/>
        <w:jc w:val="both"/>
        <w:rPr>
          <w:rFonts w:ascii="Arial" w:hAnsi="Arial" w:cs="Arial"/>
          <w:noProof w:val="0"/>
          <w:sz w:val="20"/>
          <w:szCs w:val="20"/>
        </w:rPr>
      </w:pPr>
    </w:p>
    <w:p w14:paraId="71E4F4E8" w14:textId="77777777"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socialnega položaja upravičencev. Prav tako od prejetega solidarnostnega dodatka ne bo potrebno plačati dohodnine in prispevka za zdravstveno zavarovanje, dodatek pa tudi ne bo predmet </w:t>
      </w:r>
      <w:r w:rsidR="0024100E">
        <w:rPr>
          <w:rFonts w:ascii="Arial" w:hAnsi="Arial" w:cs="Arial"/>
          <w:noProof w:val="0"/>
          <w:sz w:val="20"/>
          <w:szCs w:val="20"/>
        </w:rPr>
        <w:t xml:space="preserve">izvršbe ali </w:t>
      </w:r>
      <w:r w:rsidRPr="00A565C4">
        <w:rPr>
          <w:rFonts w:ascii="Arial" w:hAnsi="Arial" w:cs="Arial"/>
          <w:noProof w:val="0"/>
          <w:sz w:val="20"/>
          <w:szCs w:val="20"/>
        </w:rPr>
        <w:t xml:space="preserve">davčne izvršbe. </w:t>
      </w:r>
    </w:p>
    <w:p w14:paraId="77945BD1" w14:textId="77777777" w:rsidR="009C71F4" w:rsidRPr="00A565C4" w:rsidRDefault="009C71F4" w:rsidP="009C71F4">
      <w:pPr>
        <w:spacing w:after="0"/>
        <w:jc w:val="both"/>
        <w:rPr>
          <w:rFonts w:ascii="Arial" w:hAnsi="Arial" w:cs="Arial"/>
          <w:noProof w:val="0"/>
          <w:sz w:val="20"/>
          <w:szCs w:val="20"/>
        </w:rPr>
      </w:pPr>
    </w:p>
    <w:p w14:paraId="119364BA" w14:textId="77777777"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14:paraId="5E8BFA87" w14:textId="77777777" w:rsidR="009C71F4" w:rsidRPr="00A565C4" w:rsidRDefault="009C71F4" w:rsidP="009C71F4">
      <w:pPr>
        <w:spacing w:after="0"/>
        <w:jc w:val="both"/>
        <w:rPr>
          <w:rFonts w:ascii="Arial" w:hAnsi="Arial" w:cs="Arial"/>
          <w:b/>
          <w:noProof w:val="0"/>
          <w:sz w:val="20"/>
          <w:szCs w:val="20"/>
        </w:rPr>
      </w:pPr>
    </w:p>
    <w:p w14:paraId="3B16E768" w14:textId="103FED04" w:rsidR="009C71F4" w:rsidRPr="00A565C4" w:rsidRDefault="009C71F4" w:rsidP="009C71F4">
      <w:pPr>
        <w:pStyle w:val="Standard"/>
        <w:rPr>
          <w:rFonts w:eastAsia="Calibri"/>
          <w:i/>
          <w:iCs/>
          <w:sz w:val="20"/>
          <w:szCs w:val="20"/>
          <w:u w:val="single"/>
        </w:rPr>
      </w:pPr>
      <w:r w:rsidRPr="00A565C4">
        <w:rPr>
          <w:sz w:val="20"/>
          <w:szCs w:val="20"/>
        </w:rPr>
        <w:t xml:space="preserve">Enkratni solidarnostni dodatek v višini </w:t>
      </w:r>
      <w:r w:rsidRPr="00A565C4">
        <w:rPr>
          <w:color w:val="000000" w:themeColor="text1"/>
          <w:sz w:val="20"/>
          <w:szCs w:val="20"/>
        </w:rPr>
        <w:t xml:space="preserve">150 </w:t>
      </w:r>
      <w:r w:rsidRPr="00A565C4">
        <w:rPr>
          <w:sz w:val="20"/>
          <w:szCs w:val="20"/>
        </w:rPr>
        <w:t xml:space="preserve">evrov bodo prejele tudi druge ranljive skupine oseb, in sicer vsi upravičenci do denarne socialne pomoči in varstvenega dodatka. Ta dodatek prejmejo tudi redni študenti.  </w:t>
      </w:r>
    </w:p>
    <w:p w14:paraId="78B85CDD" w14:textId="77777777" w:rsidR="009C71F4" w:rsidRPr="00A565C4" w:rsidRDefault="009C71F4" w:rsidP="009C71F4">
      <w:pPr>
        <w:spacing w:after="0"/>
        <w:jc w:val="both"/>
        <w:rPr>
          <w:rFonts w:ascii="Arial" w:hAnsi="Arial" w:cs="Arial"/>
          <w:color w:val="000000"/>
          <w:sz w:val="20"/>
          <w:szCs w:val="20"/>
          <w:shd w:val="clear" w:color="auto" w:fill="FFFFFF"/>
        </w:rPr>
      </w:pPr>
    </w:p>
    <w:p w14:paraId="53CF938E" w14:textId="77777777" w:rsidR="002060FA" w:rsidRPr="00A565C4" w:rsidRDefault="002060FA" w:rsidP="002060FA">
      <w:pPr>
        <w:spacing w:after="0" w:line="276" w:lineRule="auto"/>
        <w:jc w:val="both"/>
        <w:rPr>
          <w:rFonts w:ascii="Arial" w:hAnsi="Arial" w:cs="Arial"/>
          <w:b/>
          <w:noProof w:val="0"/>
          <w:sz w:val="20"/>
          <w:szCs w:val="20"/>
          <w:lang w:eastAsia="sl-SI"/>
        </w:rPr>
      </w:pPr>
      <w:r w:rsidRPr="00A565C4">
        <w:rPr>
          <w:rFonts w:ascii="Arial" w:hAnsi="Arial" w:cs="Arial"/>
          <w:b/>
          <w:noProof w:val="0"/>
          <w:sz w:val="20"/>
          <w:szCs w:val="20"/>
        </w:rPr>
        <w:t>UKREPI NA PODROČJU DRUŽINE (Starševsko varstvo in družinski prejemki)</w:t>
      </w:r>
    </w:p>
    <w:p w14:paraId="5D5C7F6F" w14:textId="77777777" w:rsidR="002060FA" w:rsidRPr="00A565C4" w:rsidRDefault="002060FA" w:rsidP="002060FA">
      <w:pPr>
        <w:spacing w:after="0" w:line="276" w:lineRule="auto"/>
        <w:jc w:val="both"/>
        <w:rPr>
          <w:rFonts w:ascii="Arial" w:hAnsi="Arial" w:cs="Arial"/>
          <w:b/>
          <w:noProof w:val="0"/>
          <w:sz w:val="20"/>
          <w:szCs w:val="20"/>
          <w:lang w:eastAsia="sl-SI"/>
        </w:rPr>
      </w:pPr>
    </w:p>
    <w:p w14:paraId="40919ECA" w14:textId="77777777"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t xml:space="preserve">Pandemija lahko v večjem obsegu ovira nemoteno oziroma redno delovanje centrov za socialno delo, ki med drugim vodijo tudi postopke v zvezi s pravicami po Zakonu o starševskem varstvu in 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14:paraId="2D858094" w14:textId="77777777" w:rsidR="00A565C4" w:rsidRDefault="00A565C4" w:rsidP="002060FA">
      <w:pPr>
        <w:spacing w:after="0" w:line="276" w:lineRule="auto"/>
        <w:jc w:val="both"/>
        <w:rPr>
          <w:rFonts w:ascii="Arial" w:hAnsi="Arial" w:cs="Arial"/>
          <w:iCs/>
          <w:noProof w:val="0"/>
          <w:sz w:val="20"/>
          <w:szCs w:val="20"/>
          <w:lang w:eastAsia="sl-SI"/>
        </w:rPr>
      </w:pPr>
    </w:p>
    <w:p w14:paraId="5D489886" w14:textId="77777777" w:rsidR="005A36BF" w:rsidRPr="00A565C4" w:rsidRDefault="002060FA" w:rsidP="005A36BF">
      <w:pPr>
        <w:spacing w:after="0" w:line="276" w:lineRule="auto"/>
        <w:jc w:val="both"/>
        <w:rPr>
          <w:rFonts w:ascii="Arial" w:hAnsi="Arial" w:cs="Arial"/>
          <w:b/>
          <w:iCs/>
          <w:noProof w:val="0"/>
          <w:sz w:val="20"/>
          <w:szCs w:val="20"/>
          <w:lang w:eastAsia="sl-SI"/>
        </w:rPr>
      </w:pPr>
      <w:r w:rsidRPr="00A565C4">
        <w:rPr>
          <w:rFonts w:ascii="Arial" w:hAnsi="Arial" w:cs="Arial"/>
          <w:iCs/>
          <w:noProof w:val="0"/>
          <w:sz w:val="20"/>
          <w:szCs w:val="20"/>
          <w:lang w:eastAsia="sl-SI"/>
        </w:rPr>
        <w:br/>
      </w:r>
      <w:r w:rsidR="005A36BF">
        <w:rPr>
          <w:rFonts w:ascii="Arial" w:hAnsi="Arial" w:cs="Arial"/>
          <w:b/>
          <w:iCs/>
          <w:noProof w:val="0"/>
          <w:sz w:val="20"/>
          <w:szCs w:val="20"/>
          <w:lang w:eastAsia="sl-SI"/>
        </w:rPr>
        <w:t>Z</w:t>
      </w:r>
      <w:r w:rsidR="005A36BF" w:rsidRPr="00A565C4">
        <w:rPr>
          <w:rFonts w:ascii="Arial" w:hAnsi="Arial" w:cs="Arial"/>
          <w:b/>
          <w:iCs/>
          <w:noProof w:val="0"/>
          <w:sz w:val="20"/>
          <w:szCs w:val="20"/>
          <w:lang w:eastAsia="sl-SI"/>
        </w:rPr>
        <w:t>ato predlagamo ukrepe:</w:t>
      </w:r>
    </w:p>
    <w:p w14:paraId="45102372" w14:textId="77777777" w:rsidR="005A36BF" w:rsidRPr="00A565C4" w:rsidRDefault="005A36BF" w:rsidP="005A36BF">
      <w:pPr>
        <w:spacing w:after="0" w:line="260" w:lineRule="exact"/>
        <w:jc w:val="both"/>
        <w:rPr>
          <w:rFonts w:ascii="Arial" w:hAnsi="Arial" w:cs="Arial"/>
          <w:b/>
          <w:sz w:val="20"/>
          <w:szCs w:val="20"/>
        </w:rPr>
      </w:pPr>
    </w:p>
    <w:p w14:paraId="172CB34B" w14:textId="4CBDBC5D" w:rsidR="005A36BF" w:rsidRPr="00A565C4" w:rsidRDefault="005A36BF" w:rsidP="005A36BF">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vloga vložena pravočasno, če je vložena v mesecu, ki sledi mesecu prekinitve izrednih ukrepov po tem zakonu</w:t>
      </w:r>
      <w:r>
        <w:rPr>
          <w:rFonts w:ascii="Arial" w:hAnsi="Arial" w:cs="Arial"/>
          <w:bCs/>
          <w:color w:val="000000"/>
          <w:sz w:val="20"/>
          <w:szCs w:val="20"/>
        </w:rPr>
        <w:t xml:space="preserve"> (</w:t>
      </w:r>
      <w:r w:rsidR="00513511">
        <w:rPr>
          <w:rFonts w:ascii="Arial" w:hAnsi="Arial" w:cs="Arial"/>
          <w:bCs/>
          <w:color w:val="000000"/>
          <w:sz w:val="20"/>
          <w:szCs w:val="20"/>
        </w:rPr>
        <w:t xml:space="preserve">Primer: </w:t>
      </w:r>
      <w:r>
        <w:rPr>
          <w:rFonts w:ascii="Arial" w:hAnsi="Arial" w:cs="Arial"/>
          <w:bCs/>
          <w:color w:val="000000"/>
          <w:sz w:val="20"/>
          <w:szCs w:val="20"/>
        </w:rPr>
        <w:t>vloga bi morala biti vložena npr. do 10.</w:t>
      </w:r>
      <w:r w:rsidR="00513511">
        <w:rPr>
          <w:rFonts w:ascii="Arial" w:hAnsi="Arial" w:cs="Arial"/>
          <w:bCs/>
          <w:color w:val="000000"/>
          <w:sz w:val="20"/>
          <w:szCs w:val="20"/>
        </w:rPr>
        <w:t xml:space="preserve"> </w:t>
      </w:r>
      <w:r>
        <w:rPr>
          <w:rFonts w:ascii="Arial" w:hAnsi="Arial" w:cs="Arial"/>
          <w:bCs/>
          <w:color w:val="000000"/>
          <w:sz w:val="20"/>
          <w:szCs w:val="20"/>
        </w:rPr>
        <w:t>4.</w:t>
      </w:r>
      <w:r w:rsidR="00513511">
        <w:rPr>
          <w:rFonts w:ascii="Arial" w:hAnsi="Arial" w:cs="Arial"/>
          <w:bCs/>
          <w:color w:val="000000"/>
          <w:sz w:val="20"/>
          <w:szCs w:val="20"/>
        </w:rPr>
        <w:t xml:space="preserve"> </w:t>
      </w:r>
      <w:r>
        <w:rPr>
          <w:rFonts w:ascii="Arial" w:hAnsi="Arial" w:cs="Arial"/>
          <w:bCs/>
          <w:color w:val="000000"/>
          <w:sz w:val="20"/>
          <w:szCs w:val="20"/>
        </w:rPr>
        <w:t>2020, konec izrednih razmer bo v maju 2020, vloga se bo štela za pravočasno, če bo vložena v juniju 2020)</w:t>
      </w:r>
      <w:r w:rsidRPr="00A565C4">
        <w:rPr>
          <w:rFonts w:ascii="Arial" w:hAnsi="Arial" w:cs="Arial"/>
          <w:bCs/>
          <w:color w:val="000000"/>
          <w:sz w:val="20"/>
          <w:szCs w:val="20"/>
        </w:rPr>
        <w:t xml:space="preserve">. </w:t>
      </w:r>
    </w:p>
    <w:p w14:paraId="28E706C9" w14:textId="77777777" w:rsidR="005A36BF" w:rsidRPr="00A565C4" w:rsidRDefault="005A36BF" w:rsidP="005A36BF">
      <w:pPr>
        <w:pStyle w:val="Odstavekseznama"/>
        <w:autoSpaceDE w:val="0"/>
        <w:autoSpaceDN w:val="0"/>
        <w:adjustRightInd w:val="0"/>
        <w:spacing w:after="0" w:line="260" w:lineRule="exact"/>
        <w:jc w:val="both"/>
        <w:rPr>
          <w:rFonts w:ascii="Arial" w:hAnsi="Arial" w:cs="Arial"/>
          <w:b/>
          <w:color w:val="000000"/>
          <w:sz w:val="20"/>
          <w:szCs w:val="20"/>
        </w:rPr>
      </w:pPr>
    </w:p>
    <w:p w14:paraId="41FC0BE2" w14:textId="77777777" w:rsidR="005A36BF" w:rsidRPr="00A565C4" w:rsidRDefault="005A36BF" w:rsidP="005A36BF">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r>
        <w:rPr>
          <w:b w:val="0"/>
          <w:sz w:val="20"/>
          <w:szCs w:val="20"/>
        </w:rPr>
        <w:t>Očetje morajo prekinitev javiti na pristojni center za socialno delo (lahko po elektronski pošti).</w:t>
      </w:r>
    </w:p>
    <w:p w14:paraId="7D60C626" w14:textId="77777777" w:rsidR="005A36BF" w:rsidRPr="00A565C4" w:rsidRDefault="005A36BF" w:rsidP="005A36BF">
      <w:pPr>
        <w:pStyle w:val="Odstavekseznama"/>
        <w:rPr>
          <w:rFonts w:ascii="Arial" w:hAnsi="Arial" w:cs="Arial"/>
          <w:b/>
          <w:sz w:val="20"/>
          <w:szCs w:val="20"/>
        </w:rPr>
      </w:pPr>
    </w:p>
    <w:p w14:paraId="049E92F9" w14:textId="25F00D75" w:rsidR="005A36BF" w:rsidRPr="00A565C4" w:rsidRDefault="005A36BF" w:rsidP="005A36BF">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da bodo vse velike družine, ki izpolnjujejo pogoje za pridobitev te pravice do konca epidemije, prejele višji dodatek za veliko družino</w:t>
      </w:r>
      <w:r w:rsidR="00513511">
        <w:rPr>
          <w:b w:val="0"/>
          <w:bCs w:val="0"/>
          <w:iCs/>
          <w:sz w:val="20"/>
          <w:szCs w:val="20"/>
        </w:rPr>
        <w:t>,</w:t>
      </w:r>
      <w:r w:rsidRPr="00A565C4">
        <w:rPr>
          <w:b w:val="0"/>
          <w:bCs w:val="0"/>
          <w:iCs/>
          <w:sz w:val="20"/>
          <w:szCs w:val="20"/>
        </w:rPr>
        <w:t xml:space="preserve"> in sicer družine s tremi otroki 100 evrov višji  dodatek (504,48 evrov), družine s štirimi ali več otroki pa 200 evrov višji dodatek (691,52 evrov). </w:t>
      </w:r>
      <w:r>
        <w:rPr>
          <w:b w:val="0"/>
          <w:bCs w:val="0"/>
          <w:iCs/>
          <w:sz w:val="20"/>
          <w:szCs w:val="20"/>
        </w:rPr>
        <w:t xml:space="preserve">Povišan znesek ne bo izplačan hkrati z »rednim« dodatkom za veliko družino, temveč bo posebno nakazilo vsem </w:t>
      </w:r>
      <w:r>
        <w:rPr>
          <w:b w:val="0"/>
          <w:bCs w:val="0"/>
          <w:iCs/>
          <w:sz w:val="20"/>
          <w:szCs w:val="20"/>
        </w:rPr>
        <w:lastRenderedPageBreak/>
        <w:t>upravičencem do dodatka za veliko družino. Za povišan del ni potrebno vložiti vloge. Izplačan bo konec aprila oziroma v začetku maja.</w:t>
      </w:r>
    </w:p>
    <w:p w14:paraId="63A1F87E" w14:textId="30015B01" w:rsidR="002060FA" w:rsidRPr="00A565C4" w:rsidRDefault="002060FA" w:rsidP="005A36BF">
      <w:pPr>
        <w:spacing w:after="0" w:line="276" w:lineRule="auto"/>
        <w:jc w:val="both"/>
        <w:rPr>
          <w:b/>
          <w:bCs/>
          <w:sz w:val="20"/>
          <w:szCs w:val="20"/>
        </w:rPr>
      </w:pPr>
      <w:r w:rsidRPr="00A565C4">
        <w:rPr>
          <w:rFonts w:ascii="Arial" w:hAnsi="Arial" w:cs="Arial"/>
          <w:iCs/>
          <w:noProof w:val="0"/>
          <w:sz w:val="20"/>
          <w:szCs w:val="20"/>
          <w:lang w:eastAsia="sl-SI"/>
        </w:rPr>
        <w:br/>
      </w:r>
    </w:p>
    <w:p w14:paraId="59F75957" w14:textId="77777777" w:rsidR="005A36BF" w:rsidRPr="0053590C" w:rsidRDefault="005A36BF" w:rsidP="005A36BF">
      <w:pPr>
        <w:spacing w:after="4" w:line="249" w:lineRule="auto"/>
        <w:jc w:val="both"/>
        <w:rPr>
          <w:rFonts w:ascii="Arial" w:eastAsia="Arial" w:hAnsi="Arial" w:cs="Arial"/>
          <w:b/>
          <w:noProof w:val="0"/>
          <w:color w:val="000000"/>
          <w:sz w:val="20"/>
          <w:lang w:eastAsia="sl-SI"/>
        </w:rPr>
      </w:pPr>
    </w:p>
    <w:p w14:paraId="012B4C14" w14:textId="77777777"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r w:rsidRPr="0053590C">
        <w:rPr>
          <w:rFonts w:ascii="Arial" w:eastAsia="Arial" w:hAnsi="Arial" w:cs="Arial"/>
          <w:b/>
          <w:noProof w:val="0"/>
          <w:color w:val="000000"/>
          <w:sz w:val="20"/>
          <w:lang w:eastAsia="sl-SI"/>
        </w:rPr>
        <w:t xml:space="preserve">UKREPI NA PODROČJU UVELJAVLJANJA PRAVIC IZ JAVNIH SREDSTEV </w:t>
      </w:r>
    </w:p>
    <w:p w14:paraId="75125D33" w14:textId="77777777"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p>
    <w:p w14:paraId="5C8E67BC" w14:textId="03EDE233" w:rsidR="005A36BF" w:rsidRPr="0053590C" w:rsidRDefault="005A36BF" w:rsidP="005A36BF">
      <w:pPr>
        <w:shd w:val="clear" w:color="auto" w:fill="FFFFFF"/>
        <w:spacing w:after="0" w:line="260" w:lineRule="exact"/>
        <w:jc w:val="both"/>
        <w:rPr>
          <w:rFonts w:ascii="Arial" w:eastAsia="Times New Roman" w:hAnsi="Arial" w:cs="Arial"/>
          <w:noProof w:val="0"/>
          <w:sz w:val="20"/>
          <w:szCs w:val="20"/>
          <w:lang w:eastAsia="sl-SI"/>
        </w:rPr>
      </w:pPr>
      <w:r w:rsidRPr="0053590C">
        <w:rPr>
          <w:rFonts w:ascii="Arial" w:eastAsia="Times New Roman" w:hAnsi="Arial" w:cs="Arial"/>
          <w:b/>
          <w:noProof w:val="0"/>
          <w:color w:val="000000"/>
          <w:sz w:val="20"/>
          <w:szCs w:val="20"/>
          <w:shd w:val="clear" w:color="auto" w:fill="FFFFFF"/>
          <w:lang w:eastAsia="sl-SI"/>
        </w:rPr>
        <w:t>Enkratni solidarnostni dodatek v višini 150 e</w:t>
      </w:r>
      <w:r w:rsidR="00A23D22">
        <w:rPr>
          <w:rFonts w:ascii="Arial" w:eastAsia="Times New Roman" w:hAnsi="Arial" w:cs="Arial"/>
          <w:b/>
          <w:noProof w:val="0"/>
          <w:color w:val="000000"/>
          <w:sz w:val="20"/>
          <w:szCs w:val="20"/>
          <w:shd w:val="clear" w:color="auto" w:fill="FFFFFF"/>
          <w:lang w:eastAsia="sl-SI"/>
        </w:rPr>
        <w:t>v</w:t>
      </w:r>
      <w:r w:rsidRPr="0053590C">
        <w:rPr>
          <w:rFonts w:ascii="Arial" w:eastAsia="Times New Roman" w:hAnsi="Arial" w:cs="Arial"/>
          <w:b/>
          <w:noProof w:val="0"/>
          <w:color w:val="000000"/>
          <w:sz w:val="20"/>
          <w:szCs w:val="20"/>
          <w:shd w:val="clear" w:color="auto" w:fill="FFFFFF"/>
          <w:lang w:eastAsia="sl-SI"/>
        </w:rPr>
        <w:t>rov</w:t>
      </w:r>
      <w:r w:rsidRPr="0053590C">
        <w:rPr>
          <w:rFonts w:ascii="Arial" w:eastAsia="Times New Roman" w:hAnsi="Arial" w:cs="Arial"/>
          <w:noProof w:val="0"/>
          <w:color w:val="000000"/>
          <w:sz w:val="20"/>
          <w:szCs w:val="20"/>
          <w:shd w:val="clear" w:color="auto" w:fill="FFFFFF"/>
          <w:lang w:eastAsia="sl-SI"/>
        </w:rPr>
        <w:t xml:space="preserve"> bodo prejeli u</w:t>
      </w:r>
      <w:r w:rsidRPr="0053590C">
        <w:rPr>
          <w:rFonts w:ascii="Arial" w:eastAsia="Times New Roman" w:hAnsi="Arial" w:cs="Arial"/>
          <w:noProof w:val="0"/>
          <w:sz w:val="20"/>
          <w:szCs w:val="20"/>
          <w:lang w:eastAsia="sl-SI"/>
        </w:rPr>
        <w:t>pravičenci do denarne socialne pomoči ali varstvenega dodatka za mesec april 2020. Dodatek bo izplačan na podlagi zakona predvidoma 30. aprila 2020, zato vlaganje vlog ni potrebno.</w:t>
      </w:r>
    </w:p>
    <w:p w14:paraId="5E2E8690" w14:textId="77777777" w:rsidR="005A36BF" w:rsidRPr="0053590C" w:rsidRDefault="005A36BF" w:rsidP="005A36BF">
      <w:pPr>
        <w:spacing w:after="9"/>
        <w:rPr>
          <w:rFonts w:ascii="Arial" w:eastAsia="Arial" w:hAnsi="Arial" w:cs="Arial"/>
          <w:noProof w:val="0"/>
          <w:color w:val="000000"/>
          <w:sz w:val="20"/>
          <w:szCs w:val="20"/>
          <w:lang w:eastAsia="sl-SI"/>
        </w:rPr>
      </w:pPr>
    </w:p>
    <w:p w14:paraId="39ED3866" w14:textId="77777777" w:rsidR="005A36BF" w:rsidRPr="0053590C" w:rsidRDefault="005A36BF" w:rsidP="005A36BF">
      <w:pPr>
        <w:spacing w:after="4" w:line="249" w:lineRule="auto"/>
        <w:ind w:left="11" w:hanging="10"/>
        <w:jc w:val="both"/>
        <w:rPr>
          <w:rFonts w:ascii="Arial" w:eastAsia="Arial" w:hAnsi="Arial" w:cs="Arial"/>
          <w:b/>
          <w:noProof w:val="0"/>
          <w:color w:val="000000"/>
          <w:sz w:val="20"/>
          <w:szCs w:val="20"/>
          <w:lang w:eastAsia="sl-SI"/>
        </w:rPr>
      </w:pPr>
      <w:r w:rsidRPr="0053590C">
        <w:rPr>
          <w:rFonts w:ascii="Arial" w:eastAsia="Arial" w:hAnsi="Arial" w:cs="Arial"/>
          <w:b/>
          <w:noProof w:val="0"/>
          <w:color w:val="000000"/>
          <w:sz w:val="20"/>
          <w:szCs w:val="20"/>
          <w:lang w:eastAsia="sl-SI"/>
        </w:rPr>
        <w:t>Vse pravice iz javnih sredstev</w:t>
      </w:r>
      <w:r w:rsidRPr="0053590C">
        <w:rPr>
          <w:rFonts w:ascii="Arial" w:eastAsia="Arial" w:hAnsi="Arial" w:cs="Arial"/>
          <w:noProof w:val="0"/>
          <w:color w:val="000000"/>
          <w:sz w:val="20"/>
          <w:szCs w:val="20"/>
          <w:lang w:eastAsia="sl-SI"/>
        </w:rPr>
        <w:t xml:space="preserve"> (denarna socialna pomoč, varstveni dodatek, otroški dodatek itd.), </w:t>
      </w:r>
      <w:r w:rsidRPr="0053590C">
        <w:rPr>
          <w:rFonts w:ascii="Arial" w:eastAsia="Arial" w:hAnsi="Arial" w:cs="Arial"/>
          <w:b/>
          <w:noProof w:val="0"/>
          <w:color w:val="000000"/>
          <w:sz w:val="20"/>
          <w:szCs w:val="20"/>
          <w:lang w:eastAsia="sl-SI"/>
        </w:rPr>
        <w:t>ki iztečejo 31. marca 2020, bodo avtomatično podaljšane za en mesec</w:t>
      </w:r>
      <w:r w:rsidRPr="0053590C">
        <w:rPr>
          <w:rFonts w:ascii="Arial" w:eastAsia="Arial" w:hAnsi="Arial" w:cs="Arial"/>
          <w:noProof w:val="0"/>
          <w:color w:val="000000"/>
          <w:sz w:val="20"/>
          <w:szCs w:val="20"/>
          <w:lang w:eastAsia="sl-SI"/>
        </w:rPr>
        <w:t xml:space="preserve">. Pravica bo v primeru, da bodo izredni ukrepi še trajali, ob izteku ponovno avtomatsko podaljšana, vendar najdlje </w:t>
      </w:r>
      <w:r w:rsidRPr="0053590C">
        <w:rPr>
          <w:rFonts w:ascii="Arial" w:eastAsia="Arial" w:hAnsi="Arial" w:cs="Arial"/>
          <w:bCs/>
          <w:noProof w:val="0"/>
          <w:color w:val="000000"/>
          <w:sz w:val="20"/>
          <w:szCs w:val="20"/>
          <w:lang w:eastAsia="sl-SI"/>
        </w:rPr>
        <w:t>do izteka meseca, v katerem bodo izredni ukrepi s strani</w:t>
      </w:r>
      <w:r w:rsidRPr="0053590C">
        <w:rPr>
          <w:rFonts w:ascii="Arial" w:eastAsia="Arial" w:hAnsi="Arial" w:cs="Arial"/>
          <w:iCs/>
          <w:noProof w:val="0"/>
          <w:color w:val="000000"/>
          <w:sz w:val="20"/>
          <w:szCs w:val="20"/>
          <w:lang w:eastAsia="sl-SI"/>
        </w:rPr>
        <w:t xml:space="preserve"> Vlada Republike Slovenije </w:t>
      </w:r>
      <w:r w:rsidRPr="0053590C">
        <w:rPr>
          <w:rFonts w:ascii="Arial" w:eastAsia="Arial" w:hAnsi="Arial" w:cs="Arial"/>
          <w:bCs/>
          <w:noProof w:val="0"/>
          <w:color w:val="000000"/>
          <w:sz w:val="20"/>
          <w:szCs w:val="20"/>
          <w:lang w:eastAsia="sl-SI"/>
        </w:rPr>
        <w:t>preklicani</w:t>
      </w:r>
      <w:r w:rsidRPr="0053590C">
        <w:rPr>
          <w:rFonts w:ascii="Arial" w:eastAsia="Arial" w:hAnsi="Arial" w:cs="Arial"/>
          <w:noProof w:val="0"/>
          <w:color w:val="000000"/>
          <w:sz w:val="20"/>
          <w:szCs w:val="20"/>
          <w:lang w:eastAsia="sl-SI"/>
        </w:rPr>
        <w:t>.</w:t>
      </w:r>
    </w:p>
    <w:p w14:paraId="5C998515" w14:textId="77777777" w:rsidR="005A36BF" w:rsidRPr="0053590C" w:rsidRDefault="005A36BF" w:rsidP="005A36BF">
      <w:pPr>
        <w:spacing w:after="9"/>
        <w:rPr>
          <w:rFonts w:ascii="Arial" w:eastAsia="Arial" w:hAnsi="Arial" w:cs="Arial"/>
          <w:noProof w:val="0"/>
          <w:color w:val="000000"/>
          <w:sz w:val="20"/>
          <w:szCs w:val="20"/>
          <w:lang w:eastAsia="sl-SI"/>
        </w:rPr>
      </w:pPr>
    </w:p>
    <w:p w14:paraId="08936347" w14:textId="77777777" w:rsidR="005A36BF" w:rsidRPr="0053590C" w:rsidRDefault="005A36BF" w:rsidP="005A36BF">
      <w:pPr>
        <w:spacing w:after="5" w:line="245" w:lineRule="auto"/>
        <w:ind w:left="11" w:hanging="10"/>
        <w:jc w:val="both"/>
        <w:rPr>
          <w:rFonts w:ascii="Arial" w:eastAsia="Arial" w:hAnsi="Arial" w:cs="Arial"/>
          <w:noProof w:val="0"/>
          <w:color w:val="000000"/>
          <w:sz w:val="20"/>
          <w:lang w:eastAsia="sl-SI"/>
        </w:rPr>
      </w:pPr>
      <w:r w:rsidRPr="0053590C">
        <w:rPr>
          <w:rFonts w:ascii="Arial" w:eastAsia="Arial" w:hAnsi="Arial" w:cs="Arial"/>
          <w:b/>
          <w:noProof w:val="0"/>
          <w:color w:val="000000"/>
          <w:sz w:val="20"/>
          <w:szCs w:val="20"/>
          <w:lang w:eastAsia="sl-SI"/>
        </w:rPr>
        <w:t>Roki  za vlaganje vlog za priznanje pravic iz javnih sredstev in za sporočanje sprememb okoliščin, se podaljšajo. T</w:t>
      </w:r>
      <w:r w:rsidRPr="0053590C">
        <w:rPr>
          <w:rFonts w:ascii="Arial" w:eastAsia="Arial" w:hAnsi="Arial" w:cs="Arial"/>
          <w:noProof w:val="0"/>
          <w:color w:val="000000"/>
          <w:sz w:val="20"/>
          <w:szCs w:val="20"/>
          <w:lang w:eastAsia="sl-SI"/>
        </w:rPr>
        <w:t>o pomeni, da če oseba ne bo vložila vloge za priznanje pravice ali sporočila spremembo v času, ko veljajo izredni ukrepi, bo lahko uveljavila pravico za nazaj. In sicer bo mogoče vložiti vlogo za priznanje pravice še cel koledarski mesec po mesecu, v katerem</w:t>
      </w:r>
      <w:r w:rsidRPr="0053590C">
        <w:rPr>
          <w:rFonts w:ascii="Arial" w:eastAsia="Arial" w:hAnsi="Arial" w:cs="Arial"/>
          <w:noProof w:val="0"/>
          <w:color w:val="000000"/>
          <w:sz w:val="20"/>
          <w:lang w:eastAsia="sl-SI"/>
        </w:rPr>
        <w:t xml:space="preserve"> so iztekli izredni ukrepi. </w:t>
      </w:r>
    </w:p>
    <w:p w14:paraId="19545CCF" w14:textId="77777777" w:rsidR="005A36BF" w:rsidRPr="0053590C" w:rsidRDefault="005A36BF" w:rsidP="005A36BF">
      <w:pPr>
        <w:spacing w:after="9"/>
        <w:rPr>
          <w:rFonts w:ascii="Arial" w:eastAsia="Arial" w:hAnsi="Arial" w:cs="Arial"/>
          <w:noProof w:val="0"/>
          <w:color w:val="000000"/>
          <w:sz w:val="20"/>
          <w:lang w:eastAsia="sl-SI"/>
        </w:rPr>
      </w:pPr>
      <w:r w:rsidRPr="0053590C">
        <w:rPr>
          <w:rFonts w:ascii="Arial" w:eastAsia="Arial" w:hAnsi="Arial" w:cs="Arial"/>
          <w:noProof w:val="0"/>
          <w:color w:val="000000"/>
          <w:sz w:val="20"/>
          <w:lang w:eastAsia="sl-SI"/>
        </w:rPr>
        <w:t xml:space="preserve"> </w:t>
      </w:r>
    </w:p>
    <w:p w14:paraId="547925A6" w14:textId="77777777" w:rsidR="005A36BF" w:rsidRPr="0053590C" w:rsidRDefault="005A36BF" w:rsidP="005A36BF">
      <w:pPr>
        <w:overflowPunct w:val="0"/>
        <w:autoSpaceDE w:val="0"/>
        <w:autoSpaceDN w:val="0"/>
        <w:adjustRightInd w:val="0"/>
        <w:spacing w:after="0" w:line="260" w:lineRule="exact"/>
        <w:jc w:val="both"/>
        <w:rPr>
          <w:rFonts w:ascii="Arial" w:eastAsia="Times New Roman" w:hAnsi="Arial" w:cs="Arial"/>
          <w:iCs/>
          <w:noProof w:val="0"/>
          <w:sz w:val="20"/>
          <w:szCs w:val="20"/>
          <w:lang w:eastAsia="sl-SI"/>
        </w:rPr>
      </w:pPr>
      <w:r w:rsidRPr="0053590C">
        <w:rPr>
          <w:rFonts w:ascii="Arial" w:eastAsia="Times New Roman" w:hAnsi="Arial" w:cs="Arial"/>
          <w:b/>
          <w:iCs/>
          <w:noProof w:val="0"/>
          <w:sz w:val="20"/>
          <w:szCs w:val="20"/>
          <w:lang w:eastAsia="sl-SI"/>
        </w:rPr>
        <w:t>Centri za socialno delo v letu 2020 po uradni dolžnosti ne bodo preverili upravičenost</w:t>
      </w:r>
      <w:r w:rsidRPr="0053590C">
        <w:rPr>
          <w:rFonts w:ascii="Arial" w:eastAsia="Times New Roman" w:hAnsi="Arial" w:cs="Arial"/>
          <w:iCs/>
          <w:noProof w:val="0"/>
          <w:sz w:val="20"/>
          <w:szCs w:val="20"/>
          <w:lang w:eastAsia="sl-SI"/>
        </w:rPr>
        <w:t>i do pravice do prispevka k plačilu družinskega pomočnika, oprostitve plačila socialno varstvenih storitev ter trajne denarne socialne pomoči in varstvenega dodatka. Za navedene pravice to centri za socialno delo izvajajo enkrat letno na dan 1. april. Upravičenec lahko še vedno sporoči spremembo, na podlagi katere center za socialno delo odloči na novo.</w:t>
      </w:r>
    </w:p>
    <w:p w14:paraId="46A630D7" w14:textId="77777777" w:rsidR="005A36BF" w:rsidRPr="0053590C" w:rsidRDefault="005A36BF" w:rsidP="005A36BF">
      <w:pPr>
        <w:spacing w:after="0" w:line="260" w:lineRule="exact"/>
        <w:ind w:left="720"/>
        <w:jc w:val="both"/>
        <w:rPr>
          <w:rFonts w:ascii="Arial" w:eastAsia="Times New Roman" w:hAnsi="Arial" w:cs="Arial"/>
          <w:i/>
          <w:iCs/>
          <w:noProof w:val="0"/>
          <w:color w:val="FF0000"/>
          <w:sz w:val="18"/>
          <w:szCs w:val="18"/>
          <w:lang w:eastAsia="sl-SI"/>
        </w:rPr>
      </w:pPr>
    </w:p>
    <w:p w14:paraId="70AC7248" w14:textId="77777777"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rPr>
      </w:pPr>
      <w:r w:rsidRPr="0053590C">
        <w:rPr>
          <w:rFonts w:ascii="Arial" w:eastAsia="Arial" w:hAnsi="Arial" w:cs="Arial"/>
          <w:b/>
          <w:noProof w:val="0"/>
          <w:color w:val="000000"/>
          <w:sz w:val="20"/>
          <w:szCs w:val="20"/>
          <w:lang w:eastAsia="sl-SI"/>
        </w:rPr>
        <w:t>Roki za dokazovanje namenske porabe izredne denarne socialne pomoči</w:t>
      </w:r>
      <w:r w:rsidRPr="0053590C">
        <w:rPr>
          <w:rFonts w:ascii="Arial" w:eastAsia="Arial" w:hAnsi="Arial" w:cs="Arial"/>
          <w:noProof w:val="0"/>
          <w:color w:val="000000"/>
          <w:sz w:val="20"/>
          <w:szCs w:val="20"/>
          <w:lang w:eastAsia="sl-SI"/>
        </w:rPr>
        <w:t xml:space="preserve"> (30 dnevni rok za porabo in 45 dnevni rok za predložitev dokazil o namenski porabi), začnejo teči znova od dneva, v katerem bodo izredni ukrepi preklicani. Navedeno pomeni, da </w:t>
      </w:r>
      <w:r w:rsidRPr="0053590C">
        <w:rPr>
          <w:rFonts w:ascii="Arial" w:eastAsia="Arial" w:hAnsi="Arial" w:cs="Arial"/>
          <w:bCs/>
          <w:noProof w:val="0"/>
          <w:color w:val="000000"/>
          <w:sz w:val="20"/>
          <w:szCs w:val="20"/>
          <w:lang w:eastAsia="sl-SI"/>
        </w:rPr>
        <w:t>če bodo ukrepi preklicani 10. maja, bo mogoče izredno denarno socialno pomoč, izplačano 1. aprila, porabiti v roku 30 dni, ki začne teči z 10. majem.</w:t>
      </w:r>
    </w:p>
    <w:p w14:paraId="22A92D9E" w14:textId="77777777" w:rsidR="005A36BF" w:rsidRPr="0053590C" w:rsidRDefault="005A36BF" w:rsidP="005A36BF">
      <w:pPr>
        <w:autoSpaceDE w:val="0"/>
        <w:autoSpaceDN w:val="0"/>
        <w:adjustRightInd w:val="0"/>
        <w:spacing w:after="0" w:line="260" w:lineRule="exact"/>
        <w:ind w:left="11" w:right="5" w:hanging="10"/>
        <w:jc w:val="both"/>
        <w:rPr>
          <w:rFonts w:ascii="Arial" w:eastAsia="Arial" w:hAnsi="Arial" w:cs="Arial"/>
          <w:bCs/>
          <w:noProof w:val="0"/>
          <w:color w:val="FF0000"/>
          <w:sz w:val="20"/>
          <w:szCs w:val="20"/>
          <w:lang w:eastAsia="sl-SI"/>
        </w:rPr>
      </w:pPr>
    </w:p>
    <w:p w14:paraId="4F47CACF" w14:textId="77777777"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lang w:eastAsia="sl-SI"/>
        </w:rPr>
      </w:pPr>
      <w:r w:rsidRPr="0053590C">
        <w:rPr>
          <w:rFonts w:ascii="Arial" w:eastAsia="Arial" w:hAnsi="Arial" w:cs="Arial"/>
          <w:b/>
          <w:bCs/>
          <w:noProof w:val="0"/>
          <w:color w:val="000000"/>
          <w:sz w:val="20"/>
          <w:szCs w:val="20"/>
          <w:lang w:eastAsia="sl-SI"/>
        </w:rPr>
        <w:t>Pri denarni socialni pomoči (smiselno tudi pri varstvenem dodatku in subvenciji najemnine) se</w:t>
      </w:r>
      <w:r w:rsidRPr="0053590C">
        <w:rPr>
          <w:rFonts w:ascii="Arial" w:eastAsia="Arial" w:hAnsi="Arial" w:cs="Arial"/>
          <w:bCs/>
          <w:noProof w:val="0"/>
          <w:color w:val="000000"/>
          <w:sz w:val="20"/>
          <w:szCs w:val="20"/>
          <w:lang w:eastAsia="sl-SI"/>
        </w:rPr>
        <w:t xml:space="preserve"> v času trajanja izrednih ukrepov </w:t>
      </w:r>
      <w:r w:rsidRPr="0053590C">
        <w:rPr>
          <w:rFonts w:ascii="Arial" w:eastAsia="Arial" w:hAnsi="Arial" w:cs="Arial"/>
          <w:b/>
          <w:bCs/>
          <w:noProof w:val="0"/>
          <w:color w:val="000000"/>
          <w:sz w:val="20"/>
          <w:szCs w:val="20"/>
          <w:lang w:eastAsia="sl-SI"/>
        </w:rPr>
        <w:t>premoženje,</w:t>
      </w:r>
      <w:r w:rsidRPr="0053590C">
        <w:rPr>
          <w:rFonts w:ascii="Arial" w:eastAsia="Arial" w:hAnsi="Arial" w:cs="Arial"/>
          <w:bCs/>
          <w:noProof w:val="0"/>
          <w:color w:val="000000"/>
          <w:sz w:val="20"/>
          <w:szCs w:val="20"/>
          <w:lang w:eastAsia="sl-SI"/>
        </w:rPr>
        <w:t xml:space="preserve"> razen prihranki in vrednostni papirji (s katerimi lahko posameznik hitro razpolaga), </w:t>
      </w:r>
      <w:r w:rsidRPr="0053590C">
        <w:rPr>
          <w:rFonts w:ascii="Arial" w:eastAsia="Arial" w:hAnsi="Arial" w:cs="Arial"/>
          <w:b/>
          <w:bCs/>
          <w:noProof w:val="0"/>
          <w:color w:val="000000"/>
          <w:sz w:val="20"/>
          <w:szCs w:val="20"/>
          <w:lang w:eastAsia="sl-SI"/>
        </w:rPr>
        <w:t>ne upošteva</w:t>
      </w:r>
      <w:r w:rsidRPr="0053590C">
        <w:rPr>
          <w:rFonts w:ascii="Arial" w:eastAsia="Arial" w:hAnsi="Arial" w:cs="Arial"/>
          <w:bCs/>
          <w:noProof w:val="0"/>
          <w:color w:val="000000"/>
          <w:sz w:val="20"/>
          <w:szCs w:val="20"/>
          <w:lang w:eastAsia="sl-SI"/>
        </w:rPr>
        <w:t xml:space="preserve">. S tem se omogoči upravičenost do denarne socialne pomoči tudi tistim, ki zdaj zaradi lastništva premoženja do denarne socialne pomoči niso bili upravičeni. </w:t>
      </w:r>
    </w:p>
    <w:p w14:paraId="103C3AD3" w14:textId="77777777" w:rsidR="005A36BF" w:rsidRPr="0053590C" w:rsidRDefault="005A36BF" w:rsidP="005A36BF">
      <w:pPr>
        <w:spacing w:after="6"/>
        <w:rPr>
          <w:rFonts w:ascii="Arial" w:eastAsia="Arial" w:hAnsi="Arial" w:cs="Arial"/>
          <w:noProof w:val="0"/>
          <w:color w:val="000000"/>
          <w:sz w:val="20"/>
          <w:lang w:eastAsia="sl-SI"/>
        </w:rPr>
      </w:pPr>
    </w:p>
    <w:p w14:paraId="6F768C2E" w14:textId="77777777" w:rsidR="007476FE" w:rsidRPr="007476FE" w:rsidRDefault="007476FE" w:rsidP="007476FE">
      <w:pPr>
        <w:spacing w:after="5" w:line="245" w:lineRule="auto"/>
        <w:ind w:left="11" w:right="14" w:hanging="10"/>
        <w:jc w:val="both"/>
        <w:rPr>
          <w:rFonts w:ascii="Arial" w:eastAsia="Arial" w:hAnsi="Arial" w:cs="Arial"/>
          <w:noProof w:val="0"/>
          <w:color w:val="000000"/>
          <w:sz w:val="20"/>
          <w:szCs w:val="20"/>
          <w:lang w:eastAsia="sl-SI"/>
        </w:rPr>
      </w:pPr>
      <w:bookmarkStart w:id="2" w:name="_GoBack"/>
      <w:bookmarkEnd w:id="2"/>
      <w:r w:rsidRPr="007476FE">
        <w:rPr>
          <w:rFonts w:ascii="Arial" w:eastAsia="Arial" w:hAnsi="Arial" w:cs="Arial"/>
          <w:noProof w:val="0"/>
          <w:color w:val="000000"/>
          <w:sz w:val="20"/>
          <w:szCs w:val="20"/>
          <w:lang w:eastAsia="sl-SI"/>
        </w:rPr>
        <w:t xml:space="preserve">Za potrebe uveljavljanja pravic iz javnih sredstev se v času trajanja izrednih ukrepov in še nekaj časa po prenehanju le-teh (do 30. junija 2021), </w:t>
      </w:r>
      <w:r w:rsidRPr="007476FE">
        <w:rPr>
          <w:rFonts w:ascii="Arial" w:eastAsia="Arial" w:hAnsi="Arial" w:cs="Arial"/>
          <w:b/>
          <w:noProof w:val="0"/>
          <w:color w:val="000000"/>
          <w:sz w:val="20"/>
          <w:szCs w:val="20"/>
          <w:lang w:eastAsia="sl-SI"/>
        </w:rPr>
        <w:t>uporabljajo vrednosti nepremičnin,</w:t>
      </w:r>
      <w:r w:rsidRPr="007476FE">
        <w:rPr>
          <w:rFonts w:ascii="Arial" w:eastAsia="Arial" w:hAnsi="Arial" w:cs="Arial"/>
          <w:noProof w:val="0"/>
          <w:color w:val="000000"/>
          <w:sz w:val="20"/>
          <w:szCs w:val="20"/>
          <w:lang w:eastAsia="sl-SI"/>
        </w:rPr>
        <w:t xml:space="preserve"> kot so veljale na dan 26. marec 2020.</w:t>
      </w:r>
    </w:p>
    <w:p w14:paraId="43265D9E" w14:textId="77777777" w:rsidR="001760CC" w:rsidRPr="00A565C4" w:rsidRDefault="001760CC" w:rsidP="005A36BF">
      <w:pPr>
        <w:pStyle w:val="alineazaodstavkom"/>
        <w:spacing w:before="0" w:beforeAutospacing="0" w:after="0" w:afterAutospacing="0" w:line="260" w:lineRule="exact"/>
        <w:jc w:val="both"/>
        <w:rPr>
          <w:rFonts w:ascii="Arial" w:hAnsi="Arial" w:cs="Arial"/>
          <w:sz w:val="20"/>
          <w:szCs w:val="20"/>
        </w:rPr>
      </w:pPr>
    </w:p>
    <w:sectPr w:rsidR="001760CC" w:rsidRPr="00A565C4" w:rsidSect="008A7F15">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7D239" w14:textId="77777777" w:rsidR="004F3B16" w:rsidRDefault="004F3B16">
      <w:r>
        <w:separator/>
      </w:r>
    </w:p>
  </w:endnote>
  <w:endnote w:type="continuationSeparator" w:id="0">
    <w:p w14:paraId="53D3BCEE" w14:textId="77777777" w:rsidR="004F3B16" w:rsidRDefault="004F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A833" w14:textId="77777777"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91479" w14:textId="77777777"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BEDC" w14:textId="77777777"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3E25" w14:textId="77777777" w:rsidR="004F3B16" w:rsidRDefault="004F3B16">
      <w:r>
        <w:separator/>
      </w:r>
    </w:p>
  </w:footnote>
  <w:footnote w:type="continuationSeparator" w:id="0">
    <w:p w14:paraId="236737D1" w14:textId="77777777" w:rsidR="004F3B16" w:rsidRDefault="004F3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024" w14:textId="77777777"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5192" w14:textId="77777777"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14:paraId="3279586B" w14:textId="77777777">
      <w:trPr>
        <w:cantSplit/>
        <w:trHeight w:hRule="exact" w:val="847"/>
      </w:trPr>
      <w:tc>
        <w:tcPr>
          <w:tcW w:w="567" w:type="dxa"/>
        </w:tcPr>
        <w:p w14:paraId="21FE43BC" w14:textId="77777777"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061729A8" wp14:editId="41A5BB0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162FC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441C188" w14:textId="77777777"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0E047002" wp14:editId="5B49B140">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14:paraId="19AA753F"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14:paraId="3B60A8A9"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06332CC5" w14:textId="77777777"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14:paraId="74493F14" w14:textId="77777777"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11BB9"/>
    <w:rsid w:val="00023A88"/>
    <w:rsid w:val="00025891"/>
    <w:rsid w:val="00040634"/>
    <w:rsid w:val="00047663"/>
    <w:rsid w:val="00062657"/>
    <w:rsid w:val="00065238"/>
    <w:rsid w:val="00084B70"/>
    <w:rsid w:val="000927A6"/>
    <w:rsid w:val="000A7238"/>
    <w:rsid w:val="000C5A2D"/>
    <w:rsid w:val="000D0313"/>
    <w:rsid w:val="000D032A"/>
    <w:rsid w:val="000D333F"/>
    <w:rsid w:val="000F635B"/>
    <w:rsid w:val="00105975"/>
    <w:rsid w:val="00110C2E"/>
    <w:rsid w:val="00127B1B"/>
    <w:rsid w:val="001330B5"/>
    <w:rsid w:val="001357B2"/>
    <w:rsid w:val="00144D57"/>
    <w:rsid w:val="001469DC"/>
    <w:rsid w:val="0017478F"/>
    <w:rsid w:val="001760CC"/>
    <w:rsid w:val="00193ABD"/>
    <w:rsid w:val="00197E6E"/>
    <w:rsid w:val="001A7C19"/>
    <w:rsid w:val="001B7979"/>
    <w:rsid w:val="001F26D9"/>
    <w:rsid w:val="00202A77"/>
    <w:rsid w:val="002060FA"/>
    <w:rsid w:val="00211E35"/>
    <w:rsid w:val="00231689"/>
    <w:rsid w:val="0024100E"/>
    <w:rsid w:val="00246D36"/>
    <w:rsid w:val="00247683"/>
    <w:rsid w:val="00271CE5"/>
    <w:rsid w:val="00274611"/>
    <w:rsid w:val="00282020"/>
    <w:rsid w:val="00284DD3"/>
    <w:rsid w:val="00295B54"/>
    <w:rsid w:val="002A2B69"/>
    <w:rsid w:val="00304BC9"/>
    <w:rsid w:val="00305DCC"/>
    <w:rsid w:val="00306637"/>
    <w:rsid w:val="003079D2"/>
    <w:rsid w:val="00313539"/>
    <w:rsid w:val="00322C8D"/>
    <w:rsid w:val="003463BF"/>
    <w:rsid w:val="003636BF"/>
    <w:rsid w:val="00371442"/>
    <w:rsid w:val="00381F89"/>
    <w:rsid w:val="003845B4"/>
    <w:rsid w:val="00387B1A"/>
    <w:rsid w:val="0039138E"/>
    <w:rsid w:val="0039354E"/>
    <w:rsid w:val="003B30C9"/>
    <w:rsid w:val="003B3338"/>
    <w:rsid w:val="003C40FC"/>
    <w:rsid w:val="003C5EE5"/>
    <w:rsid w:val="003C68B8"/>
    <w:rsid w:val="003D3239"/>
    <w:rsid w:val="003E1C74"/>
    <w:rsid w:val="00415704"/>
    <w:rsid w:val="00434430"/>
    <w:rsid w:val="004578DB"/>
    <w:rsid w:val="004657EE"/>
    <w:rsid w:val="004751E7"/>
    <w:rsid w:val="00477BCE"/>
    <w:rsid w:val="0048137C"/>
    <w:rsid w:val="004866C8"/>
    <w:rsid w:val="004903D7"/>
    <w:rsid w:val="00490FEC"/>
    <w:rsid w:val="00496F42"/>
    <w:rsid w:val="004B4FCD"/>
    <w:rsid w:val="004E136B"/>
    <w:rsid w:val="004E7B99"/>
    <w:rsid w:val="004F3B16"/>
    <w:rsid w:val="004F4C5E"/>
    <w:rsid w:val="00504047"/>
    <w:rsid w:val="00510105"/>
    <w:rsid w:val="00513511"/>
    <w:rsid w:val="00521A71"/>
    <w:rsid w:val="00526246"/>
    <w:rsid w:val="00540C45"/>
    <w:rsid w:val="00544141"/>
    <w:rsid w:val="005519BF"/>
    <w:rsid w:val="00555043"/>
    <w:rsid w:val="00563C70"/>
    <w:rsid w:val="00567106"/>
    <w:rsid w:val="0058362B"/>
    <w:rsid w:val="005A36BF"/>
    <w:rsid w:val="005D3655"/>
    <w:rsid w:val="005E1D3C"/>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6F4DCE"/>
    <w:rsid w:val="00704FAF"/>
    <w:rsid w:val="0072367E"/>
    <w:rsid w:val="00724720"/>
    <w:rsid w:val="00733017"/>
    <w:rsid w:val="00736131"/>
    <w:rsid w:val="0074248A"/>
    <w:rsid w:val="007476FE"/>
    <w:rsid w:val="007539B6"/>
    <w:rsid w:val="00763FCE"/>
    <w:rsid w:val="007728D9"/>
    <w:rsid w:val="0077293B"/>
    <w:rsid w:val="00780F8A"/>
    <w:rsid w:val="00783310"/>
    <w:rsid w:val="007A4A6D"/>
    <w:rsid w:val="007B4ED5"/>
    <w:rsid w:val="007D1BCF"/>
    <w:rsid w:val="007D75CF"/>
    <w:rsid w:val="007E0440"/>
    <w:rsid w:val="007E0BAB"/>
    <w:rsid w:val="007E10CE"/>
    <w:rsid w:val="007E6DC5"/>
    <w:rsid w:val="008003D5"/>
    <w:rsid w:val="00840396"/>
    <w:rsid w:val="008430A7"/>
    <w:rsid w:val="00856292"/>
    <w:rsid w:val="008628AD"/>
    <w:rsid w:val="00875E18"/>
    <w:rsid w:val="0088043C"/>
    <w:rsid w:val="00884889"/>
    <w:rsid w:val="008906C9"/>
    <w:rsid w:val="008A0DEE"/>
    <w:rsid w:val="008A7F15"/>
    <w:rsid w:val="008C5738"/>
    <w:rsid w:val="008D04F0"/>
    <w:rsid w:val="008D0C5F"/>
    <w:rsid w:val="008D6FBB"/>
    <w:rsid w:val="008E6C22"/>
    <w:rsid w:val="008F3500"/>
    <w:rsid w:val="008F42DB"/>
    <w:rsid w:val="008F6553"/>
    <w:rsid w:val="009027DD"/>
    <w:rsid w:val="00924E3C"/>
    <w:rsid w:val="00926FD0"/>
    <w:rsid w:val="00931211"/>
    <w:rsid w:val="00951502"/>
    <w:rsid w:val="009537F4"/>
    <w:rsid w:val="009612BB"/>
    <w:rsid w:val="0097518D"/>
    <w:rsid w:val="00976FC7"/>
    <w:rsid w:val="009A7A45"/>
    <w:rsid w:val="009C341F"/>
    <w:rsid w:val="009C71F4"/>
    <w:rsid w:val="009C740A"/>
    <w:rsid w:val="009F2969"/>
    <w:rsid w:val="00A125C5"/>
    <w:rsid w:val="00A23D22"/>
    <w:rsid w:val="00A24036"/>
    <w:rsid w:val="00A2451C"/>
    <w:rsid w:val="00A263D7"/>
    <w:rsid w:val="00A360A2"/>
    <w:rsid w:val="00A42C28"/>
    <w:rsid w:val="00A565C4"/>
    <w:rsid w:val="00A609C8"/>
    <w:rsid w:val="00A63029"/>
    <w:rsid w:val="00A65EE7"/>
    <w:rsid w:val="00A70133"/>
    <w:rsid w:val="00A770A6"/>
    <w:rsid w:val="00A813B1"/>
    <w:rsid w:val="00A8309B"/>
    <w:rsid w:val="00AB36C4"/>
    <w:rsid w:val="00AC32B2"/>
    <w:rsid w:val="00AC5138"/>
    <w:rsid w:val="00AD0597"/>
    <w:rsid w:val="00AD5862"/>
    <w:rsid w:val="00AD7C32"/>
    <w:rsid w:val="00B03E35"/>
    <w:rsid w:val="00B042C6"/>
    <w:rsid w:val="00B14709"/>
    <w:rsid w:val="00B17141"/>
    <w:rsid w:val="00B176CD"/>
    <w:rsid w:val="00B20648"/>
    <w:rsid w:val="00B31575"/>
    <w:rsid w:val="00B42629"/>
    <w:rsid w:val="00B516C4"/>
    <w:rsid w:val="00B55626"/>
    <w:rsid w:val="00B8459A"/>
    <w:rsid w:val="00B8547D"/>
    <w:rsid w:val="00BC23BD"/>
    <w:rsid w:val="00BD211D"/>
    <w:rsid w:val="00BD75DA"/>
    <w:rsid w:val="00BE0B22"/>
    <w:rsid w:val="00BF7983"/>
    <w:rsid w:val="00BF7B67"/>
    <w:rsid w:val="00C250D5"/>
    <w:rsid w:val="00C31A8B"/>
    <w:rsid w:val="00C35666"/>
    <w:rsid w:val="00C470E2"/>
    <w:rsid w:val="00C54E08"/>
    <w:rsid w:val="00C57AED"/>
    <w:rsid w:val="00C92898"/>
    <w:rsid w:val="00C96004"/>
    <w:rsid w:val="00C96A77"/>
    <w:rsid w:val="00CA4340"/>
    <w:rsid w:val="00CB6181"/>
    <w:rsid w:val="00CB77E6"/>
    <w:rsid w:val="00CD16A2"/>
    <w:rsid w:val="00CE433D"/>
    <w:rsid w:val="00CE5238"/>
    <w:rsid w:val="00CE7514"/>
    <w:rsid w:val="00CF747A"/>
    <w:rsid w:val="00D06394"/>
    <w:rsid w:val="00D10600"/>
    <w:rsid w:val="00D248DE"/>
    <w:rsid w:val="00D62972"/>
    <w:rsid w:val="00D669C4"/>
    <w:rsid w:val="00D8542D"/>
    <w:rsid w:val="00DB125B"/>
    <w:rsid w:val="00DC6A71"/>
    <w:rsid w:val="00DE20E1"/>
    <w:rsid w:val="00DE76CD"/>
    <w:rsid w:val="00DE7DF6"/>
    <w:rsid w:val="00E0357D"/>
    <w:rsid w:val="00E0648B"/>
    <w:rsid w:val="00E200BB"/>
    <w:rsid w:val="00E21E3C"/>
    <w:rsid w:val="00E24133"/>
    <w:rsid w:val="00E422B1"/>
    <w:rsid w:val="00E90616"/>
    <w:rsid w:val="00ED1C3E"/>
    <w:rsid w:val="00EF0C5E"/>
    <w:rsid w:val="00F005E1"/>
    <w:rsid w:val="00F0780F"/>
    <w:rsid w:val="00F240BB"/>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C6C142B"/>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1F6D27-45C0-4D46-9121-02D418ED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Kabinet ministra.dot</Template>
  <TotalTime>0</TotalTime>
  <Pages>5</Pages>
  <Words>2190</Words>
  <Characters>12484</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2020-04-03T09:09:00Z</dcterms:created>
  <dcterms:modified xsi:type="dcterms:W3CDTF">2020-04-03T09:09:00Z</dcterms:modified>
</cp:coreProperties>
</file>