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5FFED" w14:textId="1893FFA6" w:rsidR="0017244D" w:rsidRPr="00B54AA6" w:rsidRDefault="002A5AAE" w:rsidP="0039587D">
      <w:pPr>
        <w:spacing w:after="0"/>
        <w:ind w:left="708" w:firstLine="708"/>
        <w:jc w:val="right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Priloga</w:t>
      </w:r>
      <w:r w:rsidR="00DB0EB0" w:rsidRPr="00B54AA6">
        <w:rPr>
          <w:rFonts w:ascii="Arial" w:hAnsi="Arial"/>
          <w:b/>
          <w:sz w:val="20"/>
        </w:rPr>
        <w:t xml:space="preserve"> </w:t>
      </w:r>
      <w:r w:rsidR="00F015D6" w:rsidRPr="00B54AA6">
        <w:rPr>
          <w:rFonts w:ascii="Arial" w:hAnsi="Arial"/>
          <w:b/>
          <w:sz w:val="20"/>
        </w:rPr>
        <w:t>13</w:t>
      </w:r>
    </w:p>
    <w:p w14:paraId="59D817CA" w14:textId="77777777" w:rsidR="00E14898" w:rsidRPr="00B54AA6" w:rsidRDefault="00E14898" w:rsidP="00583935">
      <w:pPr>
        <w:spacing w:after="0"/>
        <w:jc w:val="both"/>
        <w:rPr>
          <w:rFonts w:ascii="Arial" w:hAnsi="Arial"/>
          <w:b/>
          <w:sz w:val="20"/>
        </w:rPr>
      </w:pPr>
    </w:p>
    <w:p w14:paraId="1E12A1F7" w14:textId="36B5A5F3" w:rsidR="0017244D" w:rsidRPr="00B54AA6" w:rsidRDefault="0017244D" w:rsidP="00583935">
      <w:pP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Upravičenec</w:t>
      </w:r>
      <w:r w:rsidR="00D80892" w:rsidRPr="00B54AA6">
        <w:rPr>
          <w:rFonts w:ascii="Arial" w:hAnsi="Arial"/>
          <w:b/>
          <w:sz w:val="20"/>
        </w:rPr>
        <w:t xml:space="preserve"> (naziv in naslov)</w:t>
      </w:r>
      <w:r w:rsidRPr="00B54AA6">
        <w:rPr>
          <w:rFonts w:ascii="Arial" w:hAnsi="Arial"/>
          <w:b/>
          <w:sz w:val="20"/>
        </w:rPr>
        <w:t xml:space="preserve">: </w:t>
      </w:r>
    </w:p>
    <w:p w14:paraId="65A67B2B" w14:textId="77777777" w:rsidR="006C2301" w:rsidRDefault="006C2301" w:rsidP="00583935">
      <w:pPr>
        <w:spacing w:after="0"/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14:paraId="4C8BC9BF" w14:textId="77777777" w:rsidR="006C2301" w:rsidRDefault="006C2301" w:rsidP="00583935">
      <w:pPr>
        <w:spacing w:after="0"/>
        <w:jc w:val="center"/>
        <w:rPr>
          <w:rFonts w:ascii="Arial" w:hAnsi="Arial"/>
          <w:b/>
          <w:sz w:val="20"/>
        </w:rPr>
      </w:pPr>
    </w:p>
    <w:p w14:paraId="4BDC4E22" w14:textId="3ECFFF8E" w:rsidR="006C3715" w:rsidRPr="00B54AA6" w:rsidRDefault="00912078" w:rsidP="00583935">
      <w:pPr>
        <w:spacing w:after="0"/>
        <w:jc w:val="center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LETNO</w:t>
      </w:r>
      <w:r w:rsidR="00A24E3E" w:rsidRPr="00B54AA6">
        <w:rPr>
          <w:rFonts w:ascii="Arial" w:hAnsi="Arial"/>
          <w:b/>
          <w:sz w:val="20"/>
        </w:rPr>
        <w:t xml:space="preserve"> </w:t>
      </w:r>
      <w:r w:rsidR="0017244D" w:rsidRPr="00B54AA6">
        <w:rPr>
          <w:rFonts w:ascii="Arial" w:hAnsi="Arial"/>
          <w:b/>
          <w:sz w:val="20"/>
        </w:rPr>
        <w:t xml:space="preserve">POROČILO O </w:t>
      </w:r>
      <w:r w:rsidRPr="00B54AA6">
        <w:rPr>
          <w:rFonts w:ascii="Arial" w:hAnsi="Arial"/>
          <w:b/>
          <w:sz w:val="20"/>
        </w:rPr>
        <w:t xml:space="preserve">SPREMLJANJU AKTIVNOSTI PO ZAKLJUČKU </w:t>
      </w:r>
      <w:r w:rsidR="0017244D" w:rsidRPr="00B54AA6">
        <w:rPr>
          <w:rFonts w:ascii="Arial" w:hAnsi="Arial"/>
          <w:b/>
          <w:sz w:val="20"/>
        </w:rPr>
        <w:t>OPERACIJE</w:t>
      </w:r>
      <w:r w:rsidR="006C3715" w:rsidRPr="00B54AA6">
        <w:rPr>
          <w:rFonts w:ascii="Arial" w:hAnsi="Arial"/>
          <w:b/>
          <w:sz w:val="20"/>
        </w:rPr>
        <w:t xml:space="preserve"> </w:t>
      </w:r>
    </w:p>
    <w:p w14:paraId="5DAE3A2D" w14:textId="77777777" w:rsidR="00D24B69" w:rsidRPr="00B54AA6" w:rsidRDefault="00D24B69" w:rsidP="00583935">
      <w:pPr>
        <w:spacing w:after="0"/>
        <w:jc w:val="center"/>
        <w:rPr>
          <w:rFonts w:ascii="Arial" w:hAnsi="Arial"/>
          <w:b/>
          <w:sz w:val="20"/>
        </w:rPr>
      </w:pPr>
    </w:p>
    <w:p w14:paraId="7FFAC9A7" w14:textId="77777777" w:rsidR="00D24B69" w:rsidRPr="00B54AA6" w:rsidRDefault="00D24B69" w:rsidP="00D33AD5">
      <w:pPr>
        <w:numPr>
          <w:ilvl w:val="0"/>
          <w:numId w:val="9"/>
        </w:numP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Splošno</w:t>
      </w:r>
    </w:p>
    <w:p w14:paraId="53170ECB" w14:textId="77777777" w:rsidR="006C3715" w:rsidRPr="00B54AA6" w:rsidRDefault="006C3715" w:rsidP="00583935">
      <w:pPr>
        <w:spacing w:after="0"/>
        <w:jc w:val="center"/>
        <w:rPr>
          <w:rFonts w:ascii="Arial" w:hAnsi="Arial"/>
          <w:b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224"/>
        <w:gridCol w:w="1505"/>
        <w:gridCol w:w="5185"/>
      </w:tblGrid>
      <w:tr w:rsidR="00A955CD" w:rsidRPr="00881A39" w14:paraId="10E0BAA6" w14:textId="77777777" w:rsidTr="00940C7D">
        <w:tc>
          <w:tcPr>
            <w:tcW w:w="2632" w:type="dxa"/>
            <w:gridSpan w:val="2"/>
            <w:shd w:val="clear" w:color="auto" w:fill="auto"/>
          </w:tcPr>
          <w:p w14:paraId="369F56CA" w14:textId="77777777" w:rsidR="00272434" w:rsidRPr="00B54AA6" w:rsidRDefault="007B105E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Naziv operacije</w:t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19D16372" w14:textId="77777777" w:rsidR="007B105E" w:rsidRPr="00B54AA6" w:rsidRDefault="007B105E" w:rsidP="000B591A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A955CD" w:rsidRPr="00881A39" w14:paraId="32892CDC" w14:textId="77777777" w:rsidTr="00940C7D">
        <w:tc>
          <w:tcPr>
            <w:tcW w:w="2632" w:type="dxa"/>
            <w:gridSpan w:val="2"/>
            <w:shd w:val="clear" w:color="auto" w:fill="auto"/>
          </w:tcPr>
          <w:p w14:paraId="1865288E" w14:textId="77777777" w:rsidR="007B105E" w:rsidRPr="00B54AA6" w:rsidRDefault="007B105E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Naziv sklada iz katerega je operacija sofinancirana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2"/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7BD1968A" w14:textId="77777777" w:rsidR="007B105E" w:rsidRPr="00B54AA6" w:rsidRDefault="007B105E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B54AA6" w14:paraId="04034E7C" w14:textId="77777777" w:rsidTr="00940C7D">
        <w:tc>
          <w:tcPr>
            <w:tcW w:w="2632" w:type="dxa"/>
            <w:gridSpan w:val="2"/>
            <w:shd w:val="clear" w:color="auto" w:fill="auto"/>
          </w:tcPr>
          <w:p w14:paraId="538AD028" w14:textId="77777777" w:rsidR="007B105E" w:rsidRPr="00B54AA6" w:rsidRDefault="007B105E" w:rsidP="00940C7D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Št. pogodbe o sofinanciranju</w:t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0F607F60" w14:textId="77777777" w:rsidR="007B105E" w:rsidRPr="00B54AA6" w:rsidRDefault="007B105E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B54AA6" w14:paraId="0E4A038B" w14:textId="77777777" w:rsidTr="00940C7D">
        <w:tc>
          <w:tcPr>
            <w:tcW w:w="2632" w:type="dxa"/>
            <w:gridSpan w:val="2"/>
            <w:shd w:val="clear" w:color="auto" w:fill="auto"/>
          </w:tcPr>
          <w:p w14:paraId="0DE69EE7" w14:textId="77777777" w:rsidR="00272434" w:rsidRPr="00B54AA6" w:rsidRDefault="00272434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OP koda operacije</w:t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636AABB4" w14:textId="77777777" w:rsidR="00272434" w:rsidRPr="00B54AA6" w:rsidRDefault="00272434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881A39" w14:paraId="475A6D97" w14:textId="77777777" w:rsidTr="00940C7D">
        <w:tc>
          <w:tcPr>
            <w:tcW w:w="2632" w:type="dxa"/>
            <w:gridSpan w:val="2"/>
            <w:shd w:val="clear" w:color="auto" w:fill="auto"/>
          </w:tcPr>
          <w:p w14:paraId="4876953B" w14:textId="77777777" w:rsidR="00272434" w:rsidRPr="00B54AA6" w:rsidRDefault="00272434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Datuma zaključka operacije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3"/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0847D8F2" w14:textId="77777777" w:rsidR="00272434" w:rsidRPr="00B54AA6" w:rsidRDefault="00272434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B54AA6" w14:paraId="123C03C4" w14:textId="77777777" w:rsidTr="00940C7D">
        <w:tc>
          <w:tcPr>
            <w:tcW w:w="2632" w:type="dxa"/>
            <w:gridSpan w:val="2"/>
            <w:shd w:val="clear" w:color="auto" w:fill="auto"/>
          </w:tcPr>
          <w:p w14:paraId="732B241A" w14:textId="1E4BC7C5" w:rsidR="00272434" w:rsidRPr="00B54AA6" w:rsidRDefault="00272434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Datum zaključka spremljanja operacije</w:t>
            </w:r>
            <w:r w:rsidR="004E2EEA" w:rsidRPr="00881A39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5914E903" w14:textId="77777777" w:rsidR="00272434" w:rsidRPr="00B54AA6" w:rsidRDefault="00272434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881A39" w14:paraId="26777582" w14:textId="77777777" w:rsidTr="00940C7D">
        <w:tc>
          <w:tcPr>
            <w:tcW w:w="2632" w:type="dxa"/>
            <w:gridSpan w:val="2"/>
            <w:shd w:val="clear" w:color="auto" w:fill="auto"/>
          </w:tcPr>
          <w:p w14:paraId="23692A5B" w14:textId="77777777" w:rsidR="00985606" w:rsidRPr="00B54AA6" w:rsidRDefault="00985606" w:rsidP="00C5576E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 xml:space="preserve">Končni rok za oddajo </w:t>
            </w:r>
            <w:r w:rsidR="00012ECF" w:rsidRPr="00B54AA6">
              <w:rPr>
                <w:rFonts w:ascii="Arial" w:hAnsi="Arial"/>
                <w:sz w:val="20"/>
              </w:rPr>
              <w:t xml:space="preserve">končnega </w:t>
            </w:r>
            <w:r w:rsidRPr="00B54AA6">
              <w:rPr>
                <w:rFonts w:ascii="Arial" w:hAnsi="Arial"/>
                <w:sz w:val="20"/>
              </w:rPr>
              <w:t>poročila upravičenca za operacijo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5"/>
            </w:r>
            <w:r w:rsidRPr="00B54AA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148AA8B9" w14:textId="77777777" w:rsidR="00985606" w:rsidRPr="00B54AA6" w:rsidRDefault="00985606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B54AA6" w14:paraId="6E2FAD3F" w14:textId="77777777" w:rsidTr="00940C7D">
        <w:tc>
          <w:tcPr>
            <w:tcW w:w="2632" w:type="dxa"/>
            <w:gridSpan w:val="2"/>
            <w:shd w:val="clear" w:color="auto" w:fill="auto"/>
          </w:tcPr>
          <w:p w14:paraId="4FE3CDD3" w14:textId="77777777" w:rsidR="002F3660" w:rsidRPr="00B54AA6" w:rsidRDefault="002F3660" w:rsidP="00C5576E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Datum dodelitve sredstev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6"/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715BEA12" w14:textId="77777777" w:rsidR="002F3660" w:rsidRPr="00B54AA6" w:rsidRDefault="002F3660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881A39" w14:paraId="4160D5D5" w14:textId="77777777" w:rsidTr="00940C7D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3BB4" w14:textId="1989004C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Pogodbeno določeni kazalniki učinka</w:t>
            </w:r>
            <w:r w:rsidR="009A6240">
              <w:rPr>
                <w:rFonts w:ascii="Arial" w:hAnsi="Arial" w:cs="Arial"/>
              </w:rPr>
              <w:t xml:space="preserve"> in rezultata</w:t>
            </w:r>
            <w:r w:rsidRPr="00B54AA6"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3EF0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Vrednost kazalnika za leto poročanja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28CC" w14:textId="77777777" w:rsidR="00A955CD" w:rsidRPr="00B54AA6" w:rsidRDefault="00A955CD" w:rsidP="00940C7D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Dosežena vrednost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7"/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E902" w14:textId="77777777" w:rsidR="00A955CD" w:rsidRPr="00B54AA6" w:rsidRDefault="00A955CD" w:rsidP="00940C7D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Sprememba vrednosti</w:t>
            </w:r>
          </w:p>
        </w:tc>
      </w:tr>
      <w:tr w:rsidR="00A955CD" w:rsidRPr="00881A39" w14:paraId="65BEB46C" w14:textId="77777777" w:rsidTr="00940C7D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19A1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  <w:highlight w:val="lightGray"/>
              </w:rPr>
              <w:t>naziv kazalnika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19BE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6937" w14:textId="77777777" w:rsidR="00A955CD" w:rsidRPr="00B54AA6" w:rsidRDefault="00A955CD" w:rsidP="00A955CD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18A1" w14:textId="77777777" w:rsidR="00A955CD" w:rsidRPr="00B54AA6" w:rsidRDefault="00A955CD" w:rsidP="00940C7D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 / NE</w:t>
            </w:r>
          </w:p>
        </w:tc>
      </w:tr>
      <w:tr w:rsidR="00A955CD" w:rsidRPr="00881A39" w14:paraId="0E240E27" w14:textId="77777777" w:rsidTr="00940C7D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8E91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29C4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1CEC" w14:textId="77777777" w:rsidR="00A955CD" w:rsidRPr="00B54AA6" w:rsidRDefault="00A955CD" w:rsidP="00A955CD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3F9B" w14:textId="77777777" w:rsidR="00A955CD" w:rsidRPr="00B54AA6" w:rsidRDefault="00A955CD" w:rsidP="00940C7D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 / NE</w:t>
            </w:r>
          </w:p>
        </w:tc>
      </w:tr>
      <w:tr w:rsidR="00A955CD" w:rsidRPr="00881A39" w14:paraId="5FDF9633" w14:textId="77777777" w:rsidTr="00940C7D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B6ED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63E2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C161" w14:textId="77777777" w:rsidR="00A955CD" w:rsidRPr="00B54AA6" w:rsidRDefault="00A955CD" w:rsidP="00A955CD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4569" w14:textId="77777777" w:rsidR="00A955CD" w:rsidRPr="00B54AA6" w:rsidRDefault="00A955CD" w:rsidP="00A955CD">
            <w:pPr>
              <w:spacing w:after="0"/>
              <w:rPr>
                <w:rFonts w:ascii="Arial" w:hAnsi="Arial"/>
                <w:sz w:val="20"/>
              </w:rPr>
            </w:pPr>
          </w:p>
        </w:tc>
      </w:tr>
    </w:tbl>
    <w:p w14:paraId="1F920031" w14:textId="77777777" w:rsidR="00A955CD" w:rsidRPr="00B54AA6" w:rsidRDefault="00A955CD" w:rsidP="00940C7D">
      <w:pPr>
        <w:spacing w:after="0"/>
        <w:jc w:val="both"/>
        <w:rPr>
          <w:rFonts w:ascii="Arial" w:hAnsi="Arial"/>
          <w:b/>
        </w:rPr>
      </w:pPr>
    </w:p>
    <w:p w14:paraId="3F1E0D3A" w14:textId="77777777" w:rsid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EE3119" w14:textId="77777777" w:rsid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DE93C8" w14:textId="77777777" w:rsid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FD81155" w14:textId="77777777" w:rsid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1DD421" w14:textId="77777777" w:rsidR="00881A39" w:rsidRP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65FBF58" w14:textId="77777777" w:rsidR="00A955CD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>Pojasnilo spremembe vrednosti doseženih kazalnikov učinka in nova vrednost kazalnika</w:t>
      </w:r>
      <w:r w:rsidRPr="00B54AA6">
        <w:rPr>
          <w:rStyle w:val="Sprotnaopomba-sklic"/>
          <w:rFonts w:ascii="Arial" w:hAnsi="Arial"/>
          <w:sz w:val="20"/>
        </w:rPr>
        <w:footnoteReference w:id="8"/>
      </w:r>
      <w:r w:rsidRPr="00B54AA6">
        <w:rPr>
          <w:rFonts w:ascii="Arial" w:hAnsi="Arial"/>
          <w:sz w:val="20"/>
        </w:rPr>
        <w:t xml:space="preserve">: </w:t>
      </w:r>
    </w:p>
    <w:p w14:paraId="323C6624" w14:textId="77777777" w:rsidR="00A955CD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sz w:val="20"/>
        </w:rPr>
      </w:pPr>
    </w:p>
    <w:p w14:paraId="52273E61" w14:textId="77777777" w:rsidR="00A955CD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sz w:val="20"/>
        </w:rPr>
      </w:pPr>
    </w:p>
    <w:p w14:paraId="4690FE22" w14:textId="77777777" w:rsidR="00A955CD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sz w:val="20"/>
        </w:rPr>
      </w:pPr>
    </w:p>
    <w:p w14:paraId="43723199" w14:textId="77777777" w:rsidR="00A955CD" w:rsidRPr="00B54AA6" w:rsidRDefault="00A955CD" w:rsidP="00940C7D">
      <w:pPr>
        <w:spacing w:after="0"/>
        <w:jc w:val="both"/>
        <w:rPr>
          <w:rFonts w:ascii="Arial" w:hAnsi="Arial"/>
          <w:b/>
          <w:sz w:val="20"/>
        </w:rPr>
      </w:pPr>
    </w:p>
    <w:p w14:paraId="3C57A44A" w14:textId="77777777" w:rsidR="006A3BE7" w:rsidRDefault="006A3BE7" w:rsidP="00940C7D">
      <w:pPr>
        <w:spacing w:after="0"/>
        <w:jc w:val="both"/>
        <w:rPr>
          <w:rFonts w:ascii="Arial" w:hAnsi="Arial" w:cs="Arial"/>
          <w:b/>
        </w:rPr>
      </w:pPr>
    </w:p>
    <w:p w14:paraId="0EE58CDB" w14:textId="77777777" w:rsidR="006A3BE7" w:rsidRPr="00B54AA6" w:rsidRDefault="006A3BE7" w:rsidP="00655EB9">
      <w:pPr>
        <w:numPr>
          <w:ilvl w:val="0"/>
          <w:numId w:val="9"/>
        </w:numP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Spremljanje skladno s prvim odstavkom 71. člena Uredbe (EU) št. 1303/2013 za operacije, ki vključujejo naložbe v infrastrukturo ali produktivne naložbe</w:t>
      </w:r>
    </w:p>
    <w:p w14:paraId="175971F9" w14:textId="77777777" w:rsidR="006A3BE7" w:rsidRPr="00B54AA6" w:rsidRDefault="006A3BE7" w:rsidP="006A3BE7">
      <w:pPr>
        <w:spacing w:after="0"/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947"/>
        <w:gridCol w:w="1717"/>
      </w:tblGrid>
      <w:tr w:rsidR="006A3BE7" w:rsidRPr="00881A39" w14:paraId="4DD6FB7D" w14:textId="77777777" w:rsidTr="00180215">
        <w:tc>
          <w:tcPr>
            <w:tcW w:w="5495" w:type="dxa"/>
            <w:shd w:val="clear" w:color="auto" w:fill="auto"/>
          </w:tcPr>
          <w:p w14:paraId="1485DD3C" w14:textId="7D57B9E8" w:rsidR="006A3BE7" w:rsidRPr="00881A39" w:rsidRDefault="006A3BE7" w:rsidP="00655EB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54AA6">
              <w:rPr>
                <w:rFonts w:ascii="Arial" w:hAnsi="Arial"/>
                <w:sz w:val="20"/>
              </w:rPr>
              <w:t xml:space="preserve">Ali je v letu </w:t>
            </w:r>
            <w:r w:rsidRPr="00B54AA6">
              <w:rPr>
                <w:rFonts w:ascii="Arial" w:hAnsi="Arial"/>
                <w:i/>
                <w:sz w:val="20"/>
              </w:rPr>
              <w:t>_____</w:t>
            </w:r>
            <w:r w:rsidR="00392089" w:rsidRPr="00B54AA6">
              <w:rPr>
                <w:rFonts w:ascii="Arial" w:hAnsi="Arial"/>
                <w:i/>
                <w:sz w:val="20"/>
              </w:rPr>
              <w:t>(navedite leto, za katero oddajate poročilo)</w:t>
            </w:r>
            <w:r w:rsidRPr="00B54AA6">
              <w:rPr>
                <w:rFonts w:ascii="Arial" w:hAnsi="Arial"/>
                <w:sz w:val="20"/>
              </w:rPr>
              <w:t xml:space="preserve"> nastopila katera od naslednjih okoliščin: </w:t>
            </w:r>
          </w:p>
          <w:p w14:paraId="6E84F699" w14:textId="77777777" w:rsidR="006A3BE7" w:rsidRPr="00881A39" w:rsidRDefault="00655EB9" w:rsidP="00180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) 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 xml:space="preserve">sprememba lastništva 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ali upravljanja 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postavke infrastrukture, ki daje podjetju ali javnemu organu neupravičeno prednost; ali</w:t>
            </w:r>
          </w:p>
          <w:p w14:paraId="7DF5476F" w14:textId="77777777" w:rsidR="006A3BE7" w:rsidRPr="00881A39" w:rsidRDefault="00655EB9" w:rsidP="00180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b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) 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bistvena sprememba, ki vpliva na značaj, cilje ali pogoje izvajanja</w:t>
            </w:r>
            <w:r w:rsidR="00174E7B"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operacije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, z</w:t>
            </w:r>
            <w:r w:rsidR="00174E7B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aradi česar bi se razvrednotili prvotni cilji operacije.</w:t>
            </w:r>
          </w:p>
          <w:p w14:paraId="45C27744" w14:textId="77777777" w:rsidR="006A3BE7" w:rsidRPr="00881A39" w:rsidRDefault="006A3BE7" w:rsidP="001802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6654FA" w14:textId="77777777" w:rsidR="006A3BE7" w:rsidRPr="00B54AA6" w:rsidRDefault="006A3BE7" w:rsidP="00180215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D6DC88" w14:textId="77777777" w:rsidR="006A3BE7" w:rsidRPr="00B54AA6" w:rsidRDefault="006A3BE7" w:rsidP="00180215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NE</w:t>
            </w:r>
          </w:p>
        </w:tc>
      </w:tr>
    </w:tbl>
    <w:p w14:paraId="4B7AB916" w14:textId="77777777" w:rsidR="006A3BE7" w:rsidRPr="00B54AA6" w:rsidRDefault="006A3BE7" w:rsidP="00940C7D">
      <w:pPr>
        <w:spacing w:after="0"/>
        <w:jc w:val="both"/>
        <w:rPr>
          <w:rFonts w:ascii="Arial" w:hAnsi="Arial"/>
          <w:b/>
          <w:sz w:val="20"/>
        </w:rPr>
      </w:pPr>
    </w:p>
    <w:p w14:paraId="3E1B5BA8" w14:textId="77777777" w:rsidR="006A3BE7" w:rsidRPr="00B54AA6" w:rsidRDefault="006A3BE7" w:rsidP="00940C7D">
      <w:pPr>
        <w:spacing w:after="0"/>
        <w:jc w:val="both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 xml:space="preserve">V kolikor ste </w:t>
      </w:r>
      <w:r w:rsidR="00655EB9" w:rsidRPr="00B54AA6">
        <w:rPr>
          <w:rFonts w:ascii="Arial" w:hAnsi="Arial"/>
          <w:sz w:val="20"/>
        </w:rPr>
        <w:t xml:space="preserve">na prejšnje vprašanje </w:t>
      </w:r>
      <w:r w:rsidRPr="00B54AA6">
        <w:rPr>
          <w:rFonts w:ascii="Arial" w:hAnsi="Arial"/>
          <w:sz w:val="20"/>
        </w:rPr>
        <w:t>odgovorili z DA,</w:t>
      </w:r>
      <w:r w:rsidR="00707B2E" w:rsidRPr="00B54AA6">
        <w:rPr>
          <w:rFonts w:ascii="Arial" w:hAnsi="Arial"/>
          <w:sz w:val="20"/>
        </w:rPr>
        <w:t xml:space="preserve"> odgovor v nadaljevanju </w:t>
      </w:r>
      <w:r w:rsidRPr="00B54AA6">
        <w:rPr>
          <w:rFonts w:ascii="Arial" w:hAnsi="Arial"/>
          <w:sz w:val="20"/>
        </w:rPr>
        <w:t>podrobneje pojasnite: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3BE7" w:rsidRPr="00881A39" w14:paraId="1B1FA2A3" w14:textId="77777777" w:rsidTr="00180215">
        <w:tc>
          <w:tcPr>
            <w:tcW w:w="9212" w:type="dxa"/>
            <w:shd w:val="clear" w:color="auto" w:fill="auto"/>
          </w:tcPr>
          <w:p w14:paraId="094670DF" w14:textId="77777777" w:rsidR="006A3BE7" w:rsidRPr="00180215" w:rsidRDefault="006A3BE7" w:rsidP="0018021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E64C126" w14:textId="77777777" w:rsidR="006A3BE7" w:rsidRPr="00180215" w:rsidRDefault="006A3BE7" w:rsidP="0018021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A980DA1" w14:textId="77777777" w:rsidR="006A3BE7" w:rsidRPr="00B54AA6" w:rsidRDefault="006A3BE7" w:rsidP="0018021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764FABE8" w14:textId="77777777" w:rsidR="006A3BE7" w:rsidRPr="00B54AA6" w:rsidRDefault="006A3BE7" w:rsidP="0018021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6982DBFD" w14:textId="77777777" w:rsidR="006A3BE7" w:rsidRPr="00B54AA6" w:rsidRDefault="006A3BE7" w:rsidP="0018021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5C3E6ABA" w14:textId="77777777" w:rsidR="006A3BE7" w:rsidRPr="00B54AA6" w:rsidRDefault="006A3BE7" w:rsidP="0018021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61913809" w14:textId="77777777" w:rsidR="006A3BE7" w:rsidRPr="00B54AA6" w:rsidRDefault="006A3BE7" w:rsidP="00881A39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2A52BA1B" w14:textId="77777777" w:rsidR="006A3BE7" w:rsidRDefault="006A3BE7" w:rsidP="00940C7D">
      <w:pPr>
        <w:spacing w:after="0"/>
        <w:jc w:val="both"/>
        <w:rPr>
          <w:rFonts w:ascii="Arial" w:hAnsi="Arial" w:cs="Arial"/>
        </w:rPr>
      </w:pPr>
    </w:p>
    <w:p w14:paraId="27AF1A3D" w14:textId="77777777" w:rsidR="006A3BE7" w:rsidRPr="00B54AA6" w:rsidRDefault="006A3BE7" w:rsidP="00940C7D">
      <w:pPr>
        <w:spacing w:after="0"/>
        <w:jc w:val="both"/>
        <w:rPr>
          <w:rFonts w:ascii="Arial" w:hAnsi="Arial"/>
          <w:b/>
          <w:sz w:val="20"/>
        </w:rPr>
      </w:pPr>
    </w:p>
    <w:p w14:paraId="038E5388" w14:textId="31045FE1" w:rsidR="00A955CD" w:rsidRPr="00B54AA6" w:rsidRDefault="00A955CD" w:rsidP="00655EB9">
      <w:pPr>
        <w:numPr>
          <w:ilvl w:val="0"/>
          <w:numId w:val="9"/>
        </w:numPr>
        <w:spacing w:after="0"/>
        <w:jc w:val="both"/>
        <w:rPr>
          <w:rFonts w:ascii="Arial" w:hAnsi="Arial"/>
          <w:b/>
        </w:rPr>
      </w:pPr>
      <w:r w:rsidRPr="00B54AA6">
        <w:rPr>
          <w:rFonts w:ascii="Arial" w:hAnsi="Arial"/>
          <w:b/>
        </w:rPr>
        <w:t>Spremljanje skladno s tretjim odstavkom 71. člena Uredbe (EU) št. 1303/2013 za operacije, ki so sofinancirane iz ESS ali drugih ESI skladov, ki niso naložbe v infrastrukturo ali produktivne naložbe</w:t>
      </w:r>
      <w:r w:rsidR="006C2301">
        <w:rPr>
          <w:rStyle w:val="Sprotnaopomba-sklic"/>
          <w:rFonts w:ascii="Arial" w:hAnsi="Arial"/>
          <w:b/>
        </w:rPr>
        <w:footnoteReference w:id="9"/>
      </w:r>
    </w:p>
    <w:p w14:paraId="062732D2" w14:textId="77777777" w:rsidR="00E14898" w:rsidRPr="00B54AA6" w:rsidRDefault="00E14898" w:rsidP="00583935">
      <w:pPr>
        <w:spacing w:after="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1948"/>
        <w:gridCol w:w="1718"/>
      </w:tblGrid>
      <w:tr w:rsidR="003E2594" w:rsidRPr="00881A39" w14:paraId="6AAE548E" w14:textId="77777777" w:rsidTr="00BD4EA8">
        <w:tc>
          <w:tcPr>
            <w:tcW w:w="5495" w:type="dxa"/>
            <w:shd w:val="clear" w:color="auto" w:fill="auto"/>
          </w:tcPr>
          <w:p w14:paraId="28D54E6C" w14:textId="2983E6C1" w:rsidR="003E2594" w:rsidRPr="00881A39" w:rsidRDefault="003E2594" w:rsidP="00655EB9">
            <w:pPr>
              <w:spacing w:after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</w:pPr>
            <w:r w:rsidRPr="00B54AA6">
              <w:rPr>
                <w:rFonts w:ascii="Arial" w:hAnsi="Arial"/>
                <w:sz w:val="20"/>
              </w:rPr>
              <w:t xml:space="preserve">Ali je po </w:t>
            </w:r>
            <w:r w:rsidR="00D863FC" w:rsidRPr="00B54AA6">
              <w:rPr>
                <w:rFonts w:ascii="Arial" w:hAnsi="Arial"/>
                <w:sz w:val="20"/>
              </w:rPr>
              <w:t>končnem izplačilu</w:t>
            </w:r>
            <w:r w:rsidR="00CB4E38" w:rsidRPr="00B54AA6">
              <w:rPr>
                <w:rFonts w:ascii="Arial" w:hAnsi="Arial"/>
                <w:sz w:val="20"/>
              </w:rPr>
              <w:t xml:space="preserve"> </w:t>
            </w:r>
            <w:r w:rsidR="00D863FC" w:rsidRPr="00B54AA6">
              <w:rPr>
                <w:rFonts w:ascii="Arial" w:hAnsi="Arial"/>
                <w:sz w:val="20"/>
              </w:rPr>
              <w:t xml:space="preserve">upravičencu </w:t>
            </w:r>
            <w:r w:rsidR="00283415" w:rsidRPr="00B54AA6">
              <w:rPr>
                <w:rFonts w:ascii="Arial" w:hAnsi="Arial"/>
                <w:sz w:val="20"/>
              </w:rPr>
              <w:t>za predmetno</w:t>
            </w:r>
            <w:r w:rsidR="00CB4E38" w:rsidRPr="00B54AA6">
              <w:rPr>
                <w:rFonts w:ascii="Arial" w:hAnsi="Arial"/>
                <w:sz w:val="20"/>
              </w:rPr>
              <w:t xml:space="preserve"> </w:t>
            </w:r>
            <w:r w:rsidRPr="00B54AA6">
              <w:rPr>
                <w:rFonts w:ascii="Arial" w:hAnsi="Arial"/>
                <w:sz w:val="20"/>
              </w:rPr>
              <w:t>operacij</w:t>
            </w:r>
            <w:r w:rsidR="00283415" w:rsidRPr="00B54AA6">
              <w:rPr>
                <w:rFonts w:ascii="Arial" w:hAnsi="Arial"/>
                <w:sz w:val="20"/>
              </w:rPr>
              <w:t>o</w:t>
            </w:r>
            <w:r w:rsidRPr="00B54AA6">
              <w:rPr>
                <w:rFonts w:ascii="Arial" w:hAnsi="Arial"/>
                <w:sz w:val="20"/>
              </w:rPr>
              <w:t xml:space="preserve">, v kolikor zanjo velja obveznost za vzdrževanje naložb, prenehala ali bila premeščena proizvodna dejavnost. </w:t>
            </w:r>
            <w:r w:rsidRPr="00881A39"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2E5E8D" w14:textId="77777777" w:rsidR="003E2594" w:rsidRPr="00B54AA6" w:rsidRDefault="003E2594" w:rsidP="00BD4EA8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EE0E7A" w14:textId="77777777" w:rsidR="003E2594" w:rsidRPr="00B54AA6" w:rsidRDefault="003E2594" w:rsidP="00BD4EA8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NE</w:t>
            </w:r>
          </w:p>
        </w:tc>
      </w:tr>
    </w:tbl>
    <w:p w14:paraId="3FD27D3A" w14:textId="091AF8EF" w:rsidR="006C2301" w:rsidRDefault="006C2301" w:rsidP="0039587D">
      <w:pPr>
        <w:spacing w:after="0"/>
        <w:jc w:val="both"/>
        <w:rPr>
          <w:rFonts w:ascii="Arial" w:hAnsi="Arial"/>
          <w:sz w:val="20"/>
        </w:rPr>
      </w:pPr>
    </w:p>
    <w:p w14:paraId="6ACC9AA6" w14:textId="77777777" w:rsidR="006C2301" w:rsidRPr="00B54AA6" w:rsidRDefault="006C2301" w:rsidP="0039587D">
      <w:pPr>
        <w:spacing w:after="0"/>
        <w:jc w:val="both"/>
        <w:rPr>
          <w:rFonts w:ascii="Arial" w:hAnsi="Arial"/>
          <w:sz w:val="20"/>
        </w:rPr>
      </w:pPr>
    </w:p>
    <w:p w14:paraId="2DF06E5F" w14:textId="77777777" w:rsidR="00707B2E" w:rsidRPr="0039587D" w:rsidRDefault="00421FB2" w:rsidP="0039587D">
      <w:pPr>
        <w:numPr>
          <w:ilvl w:val="0"/>
          <w:numId w:val="9"/>
        </w:numPr>
        <w:spacing w:after="0"/>
        <w:jc w:val="both"/>
        <w:rPr>
          <w:rFonts w:ascii="Arial" w:hAnsi="Arial"/>
          <w:b/>
        </w:rPr>
      </w:pPr>
      <w:r w:rsidRPr="0039587D">
        <w:rPr>
          <w:rFonts w:ascii="Arial" w:hAnsi="Arial"/>
          <w:b/>
        </w:rPr>
        <w:t>Prihodki na operacijah po njihovem zaključku</w:t>
      </w:r>
      <w:r w:rsidR="001B3691" w:rsidRPr="0039587D">
        <w:rPr>
          <w:rFonts w:ascii="Arial" w:hAnsi="Arial"/>
          <w:b/>
        </w:rPr>
        <w:footnoteReference w:id="10"/>
      </w:r>
      <w:r w:rsidR="00707B2E" w:rsidRPr="0039587D">
        <w:rPr>
          <w:rFonts w:ascii="Arial" w:hAnsi="Arial"/>
          <w:b/>
        </w:rPr>
        <w:t>:</w:t>
      </w:r>
    </w:p>
    <w:p w14:paraId="7BC6ED07" w14:textId="77777777" w:rsidR="00421FB2" w:rsidRPr="00B54AA6" w:rsidRDefault="00421FB2" w:rsidP="00421FB2">
      <w:pPr>
        <w:spacing w:after="0"/>
        <w:ind w:left="360"/>
        <w:jc w:val="both"/>
        <w:rPr>
          <w:rFonts w:ascii="Arial" w:hAnsi="Arial"/>
          <w:sz w:val="20"/>
        </w:rPr>
      </w:pPr>
    </w:p>
    <w:p w14:paraId="1980206E" w14:textId="77777777" w:rsidR="00856823" w:rsidRPr="00B54AA6" w:rsidRDefault="00421FB2" w:rsidP="00655EB9">
      <w:pPr>
        <w:numPr>
          <w:ilvl w:val="0"/>
          <w:numId w:val="13"/>
        </w:numPr>
        <w:spacing w:after="0"/>
        <w:jc w:val="both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>Obravnava prihodkov na operacijah, p</w:t>
      </w:r>
      <w:r w:rsidR="00762E1B" w:rsidRPr="00B54AA6">
        <w:rPr>
          <w:rFonts w:ascii="Arial" w:hAnsi="Arial"/>
          <w:sz w:val="20"/>
        </w:rPr>
        <w:t>ri katerih prihodki</w:t>
      </w:r>
      <w:r w:rsidR="001B3691" w:rsidRPr="00B54AA6">
        <w:rPr>
          <w:rFonts w:ascii="Arial" w:hAnsi="Arial"/>
          <w:sz w:val="20"/>
        </w:rPr>
        <w:t xml:space="preserve"> ni</w:t>
      </w:r>
      <w:r w:rsidR="00762E1B" w:rsidRPr="00B54AA6">
        <w:rPr>
          <w:rFonts w:ascii="Arial" w:hAnsi="Arial"/>
          <w:sz w:val="20"/>
        </w:rPr>
        <w:t>so bili</w:t>
      </w:r>
      <w:r w:rsidR="001B3691" w:rsidRPr="00B54AA6">
        <w:rPr>
          <w:rFonts w:ascii="Arial" w:hAnsi="Arial"/>
          <w:sz w:val="20"/>
        </w:rPr>
        <w:t xml:space="preserve"> ocenjeno</w:t>
      </w:r>
      <w:r w:rsidRPr="00B54AA6">
        <w:rPr>
          <w:rFonts w:ascii="Arial" w:hAnsi="Arial"/>
          <w:sz w:val="20"/>
        </w:rPr>
        <w:t xml:space="preserve"> vnaprej (npr. ni bila izračunana finančna vrzel): </w:t>
      </w:r>
    </w:p>
    <w:p w14:paraId="6368CB3D" w14:textId="77777777" w:rsidR="002B3061" w:rsidRPr="00B54AA6" w:rsidRDefault="002B3061" w:rsidP="00655EB9">
      <w:pPr>
        <w:spacing w:after="0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27"/>
        <w:gridCol w:w="3006"/>
      </w:tblGrid>
      <w:tr w:rsidR="002B3061" w:rsidRPr="00881A39" w14:paraId="3B9C550E" w14:textId="77777777" w:rsidTr="002E7578">
        <w:tc>
          <w:tcPr>
            <w:tcW w:w="3070" w:type="dxa"/>
            <w:shd w:val="clear" w:color="auto" w:fill="auto"/>
          </w:tcPr>
          <w:p w14:paraId="4649D49A" w14:textId="6DCA67D8" w:rsidR="002B3061" w:rsidRPr="00B54AA6" w:rsidRDefault="001C17DD" w:rsidP="00D1340E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b/>
                <w:sz w:val="20"/>
              </w:rPr>
              <w:t>V</w:t>
            </w:r>
            <w:r w:rsidR="00DE07C6" w:rsidRPr="00B54AA6">
              <w:rPr>
                <w:rFonts w:ascii="Arial" w:hAnsi="Arial"/>
                <w:b/>
                <w:sz w:val="20"/>
              </w:rPr>
              <w:t xml:space="preserve"> zvezi z operacij</w:t>
            </w:r>
            <w:r w:rsidR="00344D2B" w:rsidRPr="00B54AA6">
              <w:rPr>
                <w:rFonts w:ascii="Arial" w:hAnsi="Arial"/>
                <w:b/>
                <w:sz w:val="20"/>
              </w:rPr>
              <w:t>o</w:t>
            </w:r>
            <w:r w:rsidR="00DE07C6" w:rsidRPr="00B54AA6">
              <w:rPr>
                <w:rFonts w:ascii="Arial" w:hAnsi="Arial"/>
                <w:b/>
                <w:sz w:val="20"/>
              </w:rPr>
              <w:t xml:space="preserve"> </w:t>
            </w:r>
            <w:r w:rsidR="00421FB2" w:rsidRPr="00B54AA6">
              <w:rPr>
                <w:rFonts w:ascii="Arial" w:hAnsi="Arial"/>
                <w:b/>
                <w:sz w:val="20"/>
              </w:rPr>
              <w:t>so b</w:t>
            </w:r>
            <w:r w:rsidR="00D1340E" w:rsidRPr="00B54AA6">
              <w:rPr>
                <w:rFonts w:ascii="Arial" w:hAnsi="Arial"/>
                <w:b/>
                <w:sz w:val="20"/>
              </w:rPr>
              <w:t>ili v preteklem koledarskem letu ustvarjeni neto prihodki</w:t>
            </w:r>
            <w:r w:rsidR="00354BBE" w:rsidRPr="00B54AA6">
              <w:rPr>
                <w:rStyle w:val="Sprotnaopomba-sklic"/>
                <w:rFonts w:ascii="Arial" w:hAnsi="Arial"/>
                <w:b/>
                <w:sz w:val="20"/>
              </w:rPr>
              <w:footnoteReference w:id="11"/>
            </w:r>
          </w:p>
        </w:tc>
        <w:tc>
          <w:tcPr>
            <w:tcW w:w="3071" w:type="dxa"/>
            <w:shd w:val="clear" w:color="auto" w:fill="auto"/>
          </w:tcPr>
          <w:p w14:paraId="196DF1F0" w14:textId="77777777" w:rsidR="002B3061" w:rsidRPr="00B54AA6" w:rsidRDefault="00DE07C6" w:rsidP="002E7578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b/>
                <w:sz w:val="20"/>
              </w:rPr>
              <w:t>D</w:t>
            </w:r>
            <w:r w:rsidR="00C20056" w:rsidRPr="00B54AA6">
              <w:rPr>
                <w:rFonts w:ascii="Arial" w:hAnsi="Arial"/>
                <w:b/>
                <w:sz w:val="20"/>
              </w:rPr>
              <w:t>A</w:t>
            </w:r>
            <w:r w:rsidRPr="00B54AA6">
              <w:rPr>
                <w:rFonts w:ascii="Arial" w:hAnsi="Arial"/>
                <w:b/>
                <w:sz w:val="20"/>
              </w:rPr>
              <w:t xml:space="preserve"> </w:t>
            </w:r>
          </w:p>
          <w:p w14:paraId="29E73D6F" w14:textId="77777777" w:rsidR="00762E1B" w:rsidRPr="00B54AA6" w:rsidRDefault="00762E1B" w:rsidP="002E7578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</w:p>
          <w:p w14:paraId="272C9C79" w14:textId="77777777" w:rsidR="00762E1B" w:rsidRPr="00B54AA6" w:rsidRDefault="00762E1B" w:rsidP="002E7578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Višina ustvarjenih neto prihodkov v preteklem koledarskem letu: _______ EUR.</w:t>
            </w:r>
          </w:p>
          <w:p w14:paraId="757B9CEE" w14:textId="77777777" w:rsidR="00762E1B" w:rsidRPr="00B54AA6" w:rsidRDefault="00762E1B" w:rsidP="002E7578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</w:p>
          <w:p w14:paraId="22404189" w14:textId="77777777" w:rsidR="00762E1B" w:rsidRPr="00B54AA6" w:rsidRDefault="00762E1B" w:rsidP="002E7578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Pripravljen in oddan je bil negativni Z</w:t>
            </w:r>
            <w:r w:rsidR="00655EB9" w:rsidRPr="00B54AA6">
              <w:rPr>
                <w:rFonts w:ascii="Arial" w:hAnsi="Arial"/>
                <w:sz w:val="20"/>
              </w:rPr>
              <w:t>z</w:t>
            </w:r>
            <w:r w:rsidRPr="00B54AA6">
              <w:rPr>
                <w:rFonts w:ascii="Arial" w:hAnsi="Arial"/>
                <w:sz w:val="20"/>
              </w:rPr>
              <w:t>I št._ _______</w:t>
            </w:r>
          </w:p>
        </w:tc>
        <w:tc>
          <w:tcPr>
            <w:tcW w:w="3071" w:type="dxa"/>
            <w:shd w:val="clear" w:color="auto" w:fill="auto"/>
          </w:tcPr>
          <w:p w14:paraId="161EEDFA" w14:textId="77777777" w:rsidR="002B3061" w:rsidRPr="00B54AA6" w:rsidRDefault="00DE07C6" w:rsidP="00C20056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b/>
                <w:sz w:val="20"/>
              </w:rPr>
              <w:t>N</w:t>
            </w:r>
            <w:r w:rsidR="00C20056" w:rsidRPr="00B54AA6">
              <w:rPr>
                <w:rFonts w:ascii="Arial" w:hAnsi="Arial"/>
                <w:b/>
                <w:sz w:val="20"/>
              </w:rPr>
              <w:t>E</w:t>
            </w:r>
          </w:p>
        </w:tc>
      </w:tr>
      <w:tr w:rsidR="00C20056" w:rsidRPr="00881A39" w:rsidDel="00762E1B" w14:paraId="7C67F5EF" w14:textId="77777777" w:rsidTr="002E7578">
        <w:tc>
          <w:tcPr>
            <w:tcW w:w="3070" w:type="dxa"/>
            <w:shd w:val="clear" w:color="auto" w:fill="auto"/>
          </w:tcPr>
          <w:p w14:paraId="7777CDA1" w14:textId="77777777" w:rsidR="00C20056" w:rsidRPr="00B54AA6" w:rsidDel="00762E1B" w:rsidRDefault="00C20056" w:rsidP="00C20056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A1887A2" w14:textId="77777777" w:rsidR="00C20056" w:rsidRPr="00B54AA6" w:rsidDel="00762E1B" w:rsidRDefault="00C20056" w:rsidP="00C20056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</w:t>
            </w:r>
          </w:p>
        </w:tc>
        <w:tc>
          <w:tcPr>
            <w:tcW w:w="3071" w:type="dxa"/>
            <w:shd w:val="clear" w:color="auto" w:fill="auto"/>
          </w:tcPr>
          <w:p w14:paraId="2A182C4B" w14:textId="77777777" w:rsidR="00C20056" w:rsidRPr="00B54AA6" w:rsidDel="00762E1B" w:rsidRDefault="00C20056" w:rsidP="00C20056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NE</w:t>
            </w:r>
          </w:p>
        </w:tc>
      </w:tr>
    </w:tbl>
    <w:p w14:paraId="3B52D6F9" w14:textId="77777777" w:rsidR="002B3061" w:rsidRPr="00B54AA6" w:rsidRDefault="002B3061" w:rsidP="00655EB9">
      <w:pPr>
        <w:spacing w:after="0"/>
        <w:jc w:val="both"/>
        <w:rPr>
          <w:rFonts w:ascii="Arial" w:hAnsi="Arial"/>
          <w:b/>
          <w:sz w:val="20"/>
        </w:rPr>
      </w:pPr>
    </w:p>
    <w:p w14:paraId="4C3EE6C2" w14:textId="77777777" w:rsidR="00A955CD" w:rsidRPr="00B54AA6" w:rsidRDefault="00A955CD" w:rsidP="005D34AF">
      <w:pPr>
        <w:spacing w:after="0"/>
        <w:jc w:val="both"/>
        <w:rPr>
          <w:rFonts w:ascii="Arial" w:hAnsi="Arial"/>
          <w:sz w:val="20"/>
        </w:rPr>
      </w:pPr>
    </w:p>
    <w:p w14:paraId="242778D2" w14:textId="77777777" w:rsidR="00C20056" w:rsidRPr="00675FDC" w:rsidRDefault="00C20056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 xml:space="preserve">Izjavljamo, da </w:t>
      </w:r>
      <w:r w:rsidRPr="00675FDC">
        <w:rPr>
          <w:rFonts w:ascii="Arial" w:hAnsi="Arial"/>
          <w:b/>
          <w:sz w:val="20"/>
        </w:rPr>
        <w:t>so vsi prihodki evidentirani na posebnem stroškovnem mestu ali računovodski kodi.</w:t>
      </w:r>
    </w:p>
    <w:p w14:paraId="1952C9B0" w14:textId="77777777" w:rsidR="00655EB9" w:rsidRPr="00B54AA6" w:rsidRDefault="00655EB9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sz w:val="20"/>
        </w:rPr>
      </w:pPr>
    </w:p>
    <w:p w14:paraId="18101DA9" w14:textId="65726A4A" w:rsidR="004B293A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 xml:space="preserve">Izjavljamo, da rezultati operacije niso bili odtujeni, prodani ali uporabljeni za namen, ki ni v povezavi s sofinancirano operacijo. </w:t>
      </w:r>
    </w:p>
    <w:p w14:paraId="3D4EA321" w14:textId="77777777" w:rsidR="00C20056" w:rsidRPr="00B54AA6" w:rsidRDefault="00C20056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b/>
          <w:sz w:val="20"/>
        </w:rPr>
      </w:pPr>
    </w:p>
    <w:p w14:paraId="572E6562" w14:textId="77777777" w:rsidR="00B61263" w:rsidRDefault="00B61263" w:rsidP="005D34AF">
      <w:pPr>
        <w:spacing w:after="0"/>
        <w:jc w:val="both"/>
        <w:rPr>
          <w:rFonts w:ascii="Arial" w:hAnsi="Arial" w:cs="Arial"/>
        </w:rPr>
      </w:pPr>
    </w:p>
    <w:p w14:paraId="5FCC73DD" w14:textId="77777777" w:rsidR="00D70262" w:rsidRPr="00B54AA6" w:rsidRDefault="00D70262" w:rsidP="00944EB7">
      <w:pPr>
        <w:spacing w:after="0"/>
        <w:jc w:val="both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>Datum:</w:t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  <w:t>Odgovorna oseba:</w:t>
      </w:r>
    </w:p>
    <w:p w14:paraId="4185C711" w14:textId="716489A6" w:rsidR="00D70262" w:rsidRPr="00B54AA6" w:rsidRDefault="00D70262" w:rsidP="00944EB7">
      <w:pPr>
        <w:spacing w:after="0"/>
        <w:jc w:val="both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>Kraj:</w:t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  <w:t>(ime in priimek, podpis):</w:t>
      </w:r>
    </w:p>
    <w:p w14:paraId="4432B297" w14:textId="77777777" w:rsidR="00D70262" w:rsidRPr="00B54AA6" w:rsidRDefault="00D70262" w:rsidP="00944EB7">
      <w:pPr>
        <w:spacing w:after="0"/>
        <w:jc w:val="both"/>
        <w:rPr>
          <w:rFonts w:ascii="Arial" w:hAnsi="Arial"/>
          <w:sz w:val="20"/>
        </w:rPr>
      </w:pPr>
    </w:p>
    <w:p w14:paraId="67FA1568" w14:textId="77777777" w:rsidR="00FA1567" w:rsidRPr="00B54AA6" w:rsidRDefault="00FA1567" w:rsidP="00944EB7">
      <w:pPr>
        <w:spacing w:after="0"/>
        <w:jc w:val="both"/>
        <w:rPr>
          <w:rFonts w:ascii="Arial" w:hAnsi="Arial"/>
          <w:sz w:val="20"/>
        </w:rPr>
      </w:pPr>
    </w:p>
    <w:sectPr w:rsidR="00FA1567" w:rsidRPr="00B54AA6" w:rsidSect="004444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84B52" w14:textId="77777777" w:rsidR="00B54AA6" w:rsidRDefault="00B54AA6" w:rsidP="00A359EA">
      <w:pPr>
        <w:spacing w:after="0" w:line="240" w:lineRule="auto"/>
      </w:pPr>
      <w:r>
        <w:separator/>
      </w:r>
    </w:p>
  </w:endnote>
  <w:endnote w:type="continuationSeparator" w:id="0">
    <w:p w14:paraId="27C98900" w14:textId="77777777" w:rsidR="00B54AA6" w:rsidRDefault="00B54AA6" w:rsidP="00A359EA">
      <w:pPr>
        <w:spacing w:after="0" w:line="240" w:lineRule="auto"/>
      </w:pPr>
      <w:r>
        <w:continuationSeparator/>
      </w:r>
    </w:p>
  </w:endnote>
  <w:endnote w:type="continuationNotice" w:id="1">
    <w:p w14:paraId="42F0B559" w14:textId="77777777" w:rsidR="00B54AA6" w:rsidRDefault="00B54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4987" w14:textId="77777777" w:rsidR="00B54AA6" w:rsidRDefault="00B54AA6" w:rsidP="00A359EA">
      <w:pPr>
        <w:spacing w:after="0" w:line="240" w:lineRule="auto"/>
      </w:pPr>
      <w:r>
        <w:separator/>
      </w:r>
    </w:p>
  </w:footnote>
  <w:footnote w:type="continuationSeparator" w:id="0">
    <w:p w14:paraId="7BEE978A" w14:textId="77777777" w:rsidR="00B54AA6" w:rsidRDefault="00B54AA6" w:rsidP="00A359EA">
      <w:pPr>
        <w:spacing w:after="0" w:line="240" w:lineRule="auto"/>
      </w:pPr>
      <w:r>
        <w:continuationSeparator/>
      </w:r>
    </w:p>
  </w:footnote>
  <w:footnote w:type="continuationNotice" w:id="1">
    <w:p w14:paraId="7ED75788" w14:textId="77777777" w:rsidR="00B54AA6" w:rsidRDefault="00B54AA6">
      <w:pPr>
        <w:spacing w:after="0" w:line="240" w:lineRule="auto"/>
      </w:pPr>
    </w:p>
  </w:footnote>
  <w:footnote w:id="2">
    <w:p w14:paraId="2FB2A41F" w14:textId="77777777" w:rsidR="007B105E" w:rsidRPr="00012ECF" w:rsidRDefault="007B105E">
      <w:pPr>
        <w:pStyle w:val="Sprotnaopomba-besedilo"/>
        <w:rPr>
          <w:rFonts w:ascii="Arial" w:hAnsi="Arial" w:cs="Arial"/>
          <w:sz w:val="18"/>
          <w:szCs w:val="18"/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>YEI,</w:t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ESS, ESRR, KS. </w:t>
      </w:r>
    </w:p>
  </w:footnote>
  <w:footnote w:id="3">
    <w:p w14:paraId="734F0E9A" w14:textId="1BE4002C" w:rsidR="00272434" w:rsidRPr="00012ECF" w:rsidRDefault="00272434" w:rsidP="0082179E">
      <w:pPr>
        <w:pStyle w:val="Sprotnaopomba-besedilo"/>
        <w:rPr>
          <w:rFonts w:ascii="Arial" w:hAnsi="Arial" w:cs="Arial"/>
          <w:sz w:val="18"/>
          <w:szCs w:val="18"/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Datum </w:t>
      </w:r>
      <w:r w:rsidR="00655EB9">
        <w:rPr>
          <w:rFonts w:ascii="Arial" w:hAnsi="Arial" w:cs="Arial"/>
          <w:sz w:val="18"/>
          <w:szCs w:val="18"/>
          <w:lang w:val="sl-SI"/>
        </w:rPr>
        <w:t>končnega</w:t>
      </w:r>
      <w:r w:rsidR="00655EB9" w:rsidRPr="00012ECF">
        <w:rPr>
          <w:rFonts w:ascii="Arial" w:hAnsi="Arial" w:cs="Arial"/>
          <w:sz w:val="18"/>
          <w:szCs w:val="18"/>
          <w:lang w:val="sl-SI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>izplačila upravičencu</w:t>
      </w:r>
      <w:r w:rsidR="007B105E" w:rsidRPr="00012ECF">
        <w:rPr>
          <w:rFonts w:ascii="Arial" w:hAnsi="Arial" w:cs="Arial"/>
          <w:sz w:val="18"/>
          <w:szCs w:val="18"/>
          <w:lang w:val="sl-SI"/>
        </w:rPr>
        <w:t xml:space="preserve">. </w:t>
      </w:r>
    </w:p>
  </w:footnote>
  <w:footnote w:id="4">
    <w:p w14:paraId="3AF025E1" w14:textId="082A00D6" w:rsidR="004E2EEA" w:rsidRPr="00B54AA6" w:rsidRDefault="004E2EEA" w:rsidP="004E2EE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723524">
        <w:rPr>
          <w:rFonts w:ascii="Arial" w:hAnsi="Arial" w:cs="Arial"/>
          <w:sz w:val="18"/>
          <w:szCs w:val="18"/>
          <w:lang w:val="sl-SI"/>
        </w:rPr>
        <w:t>Podatek</w:t>
      </w:r>
      <w:r>
        <w:rPr>
          <w:rFonts w:ascii="Arial" w:hAnsi="Arial" w:cs="Arial"/>
          <w:sz w:val="18"/>
          <w:szCs w:val="18"/>
          <w:lang w:val="sl-SI"/>
        </w:rPr>
        <w:t xml:space="preserve"> zapisan v</w:t>
      </w:r>
      <w:r w:rsidRPr="00723524">
        <w:rPr>
          <w:rFonts w:ascii="Arial" w:hAnsi="Arial" w:cs="Arial"/>
          <w:sz w:val="18"/>
          <w:szCs w:val="18"/>
          <w:lang w:val="sl-SI"/>
        </w:rPr>
        <w:t xml:space="preserve"> </w:t>
      </w:r>
      <w:r w:rsidR="006C2301">
        <w:rPr>
          <w:rFonts w:ascii="Arial" w:hAnsi="Arial" w:cs="Arial"/>
          <w:sz w:val="18"/>
          <w:szCs w:val="18"/>
          <w:lang w:val="sl-SI"/>
        </w:rPr>
        <w:t>IS</w:t>
      </w:r>
      <w:r w:rsidRPr="00723524">
        <w:rPr>
          <w:rFonts w:ascii="Arial" w:hAnsi="Arial" w:cs="Arial"/>
          <w:sz w:val="18"/>
          <w:szCs w:val="18"/>
          <w:lang w:val="sl-SI"/>
        </w:rPr>
        <w:t xml:space="preserve"> OU </w:t>
      </w:r>
      <w:r>
        <w:rPr>
          <w:rFonts w:ascii="Arial" w:hAnsi="Arial" w:cs="Arial"/>
          <w:sz w:val="18"/>
          <w:szCs w:val="18"/>
          <w:lang w:val="sl-SI"/>
        </w:rPr>
        <w:t>(</w:t>
      </w:r>
      <w:r w:rsidRPr="00723524">
        <w:rPr>
          <w:rFonts w:ascii="Arial" w:hAnsi="Arial" w:cs="Arial"/>
          <w:sz w:val="18"/>
          <w:szCs w:val="18"/>
          <w:lang w:val="sl-SI"/>
        </w:rPr>
        <w:t>eMA</w:t>
      </w:r>
      <w:r>
        <w:rPr>
          <w:rFonts w:ascii="Arial" w:hAnsi="Arial" w:cs="Arial"/>
          <w:sz w:val="18"/>
          <w:szCs w:val="18"/>
          <w:lang w:val="sl-SI"/>
        </w:rPr>
        <w:t>)</w:t>
      </w:r>
      <w:r w:rsidRPr="00723524">
        <w:rPr>
          <w:rFonts w:ascii="Arial" w:hAnsi="Arial" w:cs="Arial"/>
          <w:sz w:val="18"/>
          <w:szCs w:val="18"/>
          <w:lang w:val="sl-SI"/>
        </w:rPr>
        <w:t>.</w:t>
      </w:r>
    </w:p>
  </w:footnote>
  <w:footnote w:id="5">
    <w:p w14:paraId="29E9ED00" w14:textId="37FCFA58" w:rsidR="00985606" w:rsidRPr="00012ECF" w:rsidRDefault="00985606">
      <w:pPr>
        <w:pStyle w:val="Sprotnaopomba-besedilo"/>
        <w:rPr>
          <w:rFonts w:ascii="Arial" w:hAnsi="Arial" w:cs="Arial"/>
          <w:sz w:val="18"/>
          <w:szCs w:val="18"/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="004E2EEA">
        <w:rPr>
          <w:rFonts w:ascii="Arial" w:hAnsi="Arial" w:cs="Arial"/>
          <w:sz w:val="18"/>
          <w:szCs w:val="18"/>
          <w:lang w:val="sl-SI"/>
        </w:rPr>
        <w:t>Pogodbeno določen r</w:t>
      </w:r>
      <w:r w:rsidRPr="00012ECF">
        <w:rPr>
          <w:rFonts w:ascii="Arial" w:hAnsi="Arial" w:cs="Arial"/>
          <w:sz w:val="18"/>
          <w:szCs w:val="18"/>
          <w:lang w:val="sl-SI"/>
        </w:rPr>
        <w:t>ok</w:t>
      </w:r>
      <w:r w:rsidR="004E2EEA">
        <w:rPr>
          <w:rFonts w:ascii="Arial" w:hAnsi="Arial" w:cs="Arial"/>
          <w:sz w:val="18"/>
          <w:szCs w:val="18"/>
          <w:lang w:val="sl-SI"/>
        </w:rPr>
        <w:t>.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 </w:t>
      </w:r>
    </w:p>
  </w:footnote>
  <w:footnote w:id="6">
    <w:p w14:paraId="0E35DEB0" w14:textId="7F1CDC2E" w:rsidR="002F3660" w:rsidRPr="002F3660" w:rsidRDefault="002F3660" w:rsidP="00675FDC">
      <w:pPr>
        <w:pStyle w:val="Sprotnaopomba-besedilo"/>
        <w:jc w:val="both"/>
        <w:rPr>
          <w:rFonts w:ascii="Arial" w:hAnsi="Arial" w:cs="Arial"/>
          <w:lang w:val="sl-SI"/>
        </w:rPr>
      </w:pPr>
      <w:r w:rsidRPr="00C5576E">
        <w:rPr>
          <w:rStyle w:val="Sprotnaopomba-sklic"/>
          <w:rFonts w:ascii="Arial" w:hAnsi="Arial" w:cs="Arial"/>
        </w:rPr>
        <w:footnoteRef/>
      </w:r>
      <w:r w:rsidRPr="00940C7D">
        <w:rPr>
          <w:rStyle w:val="Sprotnaopomba-sklic"/>
        </w:rPr>
        <w:t xml:space="preserve"> </w:t>
      </w:r>
      <w:r w:rsidRPr="00940C7D">
        <w:rPr>
          <w:rFonts w:ascii="Arial" w:hAnsi="Arial" w:cs="Arial"/>
          <w:sz w:val="18"/>
          <w:szCs w:val="18"/>
          <w:lang w:val="sl-SI"/>
        </w:rPr>
        <w:t>Datum izdaje sklepa o izboru</w:t>
      </w:r>
      <w:r w:rsidR="004E2EEA">
        <w:rPr>
          <w:rFonts w:ascii="Arial" w:hAnsi="Arial" w:cs="Arial"/>
          <w:sz w:val="18"/>
          <w:szCs w:val="18"/>
          <w:lang w:val="sl-SI"/>
        </w:rPr>
        <w:t xml:space="preserve"> (za projekte izbrane z javnim razpisom)</w:t>
      </w:r>
      <w:r w:rsidR="006C2301">
        <w:rPr>
          <w:rFonts w:ascii="Arial" w:hAnsi="Arial" w:cs="Arial"/>
          <w:sz w:val="18"/>
          <w:szCs w:val="18"/>
          <w:lang w:val="sl-SI"/>
        </w:rPr>
        <w:t>,</w:t>
      </w:r>
      <w:r w:rsidR="004E2EEA">
        <w:rPr>
          <w:rFonts w:ascii="Arial" w:hAnsi="Arial" w:cs="Arial"/>
          <w:sz w:val="18"/>
          <w:szCs w:val="18"/>
          <w:lang w:val="sl-SI"/>
        </w:rPr>
        <w:t xml:space="preserve"> datum sklenjene pogodbe o sofinanciranju</w:t>
      </w:r>
      <w:r w:rsidR="006C2301">
        <w:rPr>
          <w:rFonts w:ascii="Arial" w:hAnsi="Arial" w:cs="Arial"/>
          <w:sz w:val="18"/>
          <w:szCs w:val="18"/>
          <w:lang w:val="sl-SI"/>
        </w:rPr>
        <w:t xml:space="preserve"> (za neposredno potrjene operacije) oz. datum izdane odločitve o podpori za operacije, kjer je upravičenec neposredni proračunski uporabnik</w:t>
      </w:r>
      <w:r w:rsidRPr="00940C7D">
        <w:rPr>
          <w:rFonts w:ascii="Arial" w:hAnsi="Arial" w:cs="Arial"/>
          <w:sz w:val="18"/>
          <w:szCs w:val="18"/>
          <w:lang w:val="sl-SI"/>
        </w:rPr>
        <w:t>.</w:t>
      </w:r>
      <w:r w:rsidRPr="002F3660">
        <w:rPr>
          <w:rFonts w:ascii="Arial" w:hAnsi="Arial" w:cs="Arial"/>
          <w:lang w:val="sl-SI"/>
        </w:rPr>
        <w:t xml:space="preserve"> </w:t>
      </w:r>
    </w:p>
  </w:footnote>
  <w:footnote w:id="7">
    <w:p w14:paraId="43ACB691" w14:textId="1137C53A" w:rsidR="00A955CD" w:rsidRPr="00A057BA" w:rsidRDefault="00A955CD" w:rsidP="00A955CD">
      <w:pPr>
        <w:pStyle w:val="Sprotnaopomba-besedilo"/>
        <w:rPr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>Ob zaključku izvajanja operacije</w:t>
      </w:r>
      <w:r w:rsidR="006F3F4C">
        <w:rPr>
          <w:rFonts w:ascii="Arial" w:hAnsi="Arial" w:cs="Arial"/>
          <w:sz w:val="18"/>
          <w:szCs w:val="18"/>
          <w:lang w:val="sl-SI"/>
        </w:rPr>
        <w:t xml:space="preserve"> (konec upravičenosti stroškov)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. </w:t>
      </w:r>
    </w:p>
  </w:footnote>
  <w:footnote w:id="8">
    <w:p w14:paraId="53E4AE18" w14:textId="77777777" w:rsidR="00A955CD" w:rsidRPr="00012ECF" w:rsidRDefault="00A955CD" w:rsidP="00A955CD">
      <w:pPr>
        <w:pStyle w:val="Sprotnaopomba-besedilo"/>
        <w:jc w:val="both"/>
        <w:rPr>
          <w:rFonts w:ascii="Arial" w:hAnsi="Arial" w:cs="Arial"/>
          <w:sz w:val="18"/>
          <w:szCs w:val="18"/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655EB9">
        <w:rPr>
          <w:rFonts w:ascii="Arial" w:hAnsi="Arial" w:cs="Arial"/>
          <w:sz w:val="16"/>
          <w:szCs w:val="16"/>
          <w:lang w:val="sl-SI"/>
        </w:rPr>
        <w:t>Pri operacijah energetske sanacije, kjer o kazalnikih učinka upravičenci prvič poročajo 2 leti po zaključku operacije, navedejo pojasnilo tj. kazalnika učinka CO32 – Zmanjšanje letne porabe primarne energije (poročate sicer o končni energiji) v javnih stavbah in CO34 – Zmanjšanje emisij toplogrednih plinov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 </w:t>
      </w:r>
    </w:p>
  </w:footnote>
  <w:footnote w:id="9">
    <w:p w14:paraId="0FDF103C" w14:textId="2E3D0E12" w:rsidR="006C2301" w:rsidRPr="006C2301" w:rsidRDefault="006C2301" w:rsidP="006C2301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C2301">
        <w:rPr>
          <w:rFonts w:ascii="Arial" w:hAnsi="Arial" w:cs="Arial"/>
          <w:sz w:val="16"/>
          <w:szCs w:val="16"/>
          <w:lang w:val="sl-SI"/>
        </w:rPr>
        <w:t>Samo za operacije, pri katerih to zahtevajo pravila državnih pomoči.</w:t>
      </w:r>
    </w:p>
  </w:footnote>
  <w:footnote w:id="10">
    <w:p w14:paraId="06F7AB42" w14:textId="155FD5A6" w:rsidR="001B3691" w:rsidRPr="00655EB9" w:rsidRDefault="001B3691" w:rsidP="00655EB9">
      <w:pPr>
        <w:pStyle w:val="Sprotnaopomba-besedilo"/>
        <w:spacing w:after="0"/>
        <w:rPr>
          <w:rFonts w:ascii="Arial" w:hAnsi="Arial" w:cs="Arial"/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D100DE">
        <w:rPr>
          <w:rFonts w:ascii="Arial" w:hAnsi="Arial" w:cs="Arial"/>
          <w:sz w:val="16"/>
          <w:szCs w:val="16"/>
          <w:lang w:val="sl-SI"/>
        </w:rPr>
        <w:t>P</w:t>
      </w:r>
      <w:r w:rsidRPr="00655EB9">
        <w:rPr>
          <w:rFonts w:ascii="Arial" w:hAnsi="Arial" w:cs="Arial"/>
          <w:sz w:val="16"/>
          <w:szCs w:val="16"/>
          <w:lang w:val="sl-SI"/>
        </w:rPr>
        <w:t xml:space="preserve">rihodki </w:t>
      </w:r>
      <w:r w:rsidR="00D100DE">
        <w:rPr>
          <w:rFonts w:ascii="Arial" w:hAnsi="Arial" w:cs="Arial"/>
          <w:sz w:val="16"/>
          <w:szCs w:val="16"/>
          <w:lang w:val="sl-SI"/>
        </w:rPr>
        <w:t xml:space="preserve">se </w:t>
      </w:r>
      <w:r w:rsidRPr="00655EB9">
        <w:rPr>
          <w:rFonts w:ascii="Arial" w:hAnsi="Arial" w:cs="Arial"/>
          <w:sz w:val="16"/>
          <w:szCs w:val="16"/>
          <w:lang w:val="sl-SI"/>
        </w:rPr>
        <w:t>spremljajo samo za operacije</w:t>
      </w:r>
      <w:r w:rsidR="00D100DE">
        <w:rPr>
          <w:rFonts w:ascii="Arial" w:hAnsi="Arial" w:cs="Arial"/>
          <w:sz w:val="16"/>
          <w:szCs w:val="16"/>
          <w:lang w:val="sl-SI"/>
        </w:rPr>
        <w:t xml:space="preserve">: </w:t>
      </w:r>
    </w:p>
    <w:p w14:paraId="6671C2F7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 xml:space="preserve">ki se financirajo s strani ESRR in KS, </w:t>
      </w:r>
    </w:p>
    <w:p w14:paraId="35515C37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katerih skupni upravičeni stroški so enaki oziroma presegajo 1 mio EUR,</w:t>
      </w:r>
    </w:p>
    <w:p w14:paraId="0D4B85B2" w14:textId="77777777" w:rsidR="00D1340E" w:rsidRPr="00655EB9" w:rsidRDefault="00087CFD" w:rsidP="00675FDC">
      <w:pPr>
        <w:pStyle w:val="Sprotnaopomba-besedilo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ki se ne financirajo s strani ESS, razen v primeru, da del operacije predstavljajo vsebine, ki spadajo v okvir ESRR in vrednost skupnih upravičenih stroškov tega dela operacije presega 1 mio EUR,</w:t>
      </w:r>
    </w:p>
    <w:p w14:paraId="2554BDBB" w14:textId="77777777" w:rsidR="00D1340E" w:rsidRPr="00655EB9" w:rsidRDefault="00D1340E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655EB9">
        <w:rPr>
          <w:rFonts w:ascii="Arial" w:hAnsi="Arial" w:cs="Arial"/>
          <w:sz w:val="16"/>
          <w:szCs w:val="16"/>
          <w:lang w:val="sl-SI"/>
        </w:rPr>
        <w:t>-</w:t>
      </w:r>
      <w:r w:rsidR="00087CFD" w:rsidRPr="00087CFD">
        <w:rPr>
          <w:rFonts w:ascii="Arial" w:hAnsi="Arial" w:cs="Arial"/>
          <w:sz w:val="16"/>
          <w:szCs w:val="16"/>
          <w:lang w:val="sl-SI"/>
        </w:rPr>
        <w:t xml:space="preserve"> </w:t>
      </w:r>
      <w:r w:rsidRPr="00655EB9">
        <w:rPr>
          <w:rFonts w:ascii="Arial" w:hAnsi="Arial" w:cs="Arial"/>
          <w:sz w:val="16"/>
          <w:szCs w:val="16"/>
          <w:lang w:val="sl-SI"/>
        </w:rPr>
        <w:t>ki niso predmet državnih pomoči,</w:t>
      </w:r>
    </w:p>
    <w:p w14:paraId="3EFF6E06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 xml:space="preserve">ki niso tehnična podpora ali vračljiva podpora, za katero velja obveznost celotnega povračila prejemkov in nagrad, </w:t>
      </w:r>
    </w:p>
    <w:p w14:paraId="682CB3C5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ki niso operacije, ki se izvajajo v okviru skupnega akcijskega načrta,</w:t>
      </w:r>
    </w:p>
    <w:p w14:paraId="15F9735F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ki ne predstavljajo podpore finančnim instrumentom in podporo iz njih ali</w:t>
      </w:r>
    </w:p>
    <w:p w14:paraId="1DCBBF15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katerih javna podpora ni v obliki pavšalnih zneskov ali standardnih stroškov na enoto.</w:t>
      </w:r>
    </w:p>
    <w:p w14:paraId="2C6E4B9E" w14:textId="77777777" w:rsidR="001B3691" w:rsidRPr="00655EB9" w:rsidRDefault="00D1340E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655EB9">
        <w:rPr>
          <w:rFonts w:ascii="Arial" w:hAnsi="Arial" w:cs="Arial"/>
          <w:sz w:val="16"/>
          <w:szCs w:val="16"/>
          <w:lang w:val="sl-SI"/>
        </w:rPr>
        <w:t>Za operacije, ki so predmet državnih pomoči, se prihodki spremljajo skladno s priglašeno shemo državnih pomoči.</w:t>
      </w:r>
    </w:p>
    <w:p w14:paraId="1E57AEB6" w14:textId="77777777" w:rsidR="001B3691" w:rsidRPr="00655EB9" w:rsidRDefault="001B3691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</w:p>
  </w:footnote>
  <w:footnote w:id="11">
    <w:p w14:paraId="24D64C71" w14:textId="77777777" w:rsidR="00354BBE" w:rsidRPr="00655EB9" w:rsidRDefault="00354BBE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655EB9">
        <w:rPr>
          <w:rStyle w:val="Sprotnaopomba-sklic"/>
          <w:rFonts w:ascii="Arial" w:hAnsi="Arial" w:cs="Arial"/>
          <w:sz w:val="16"/>
          <w:szCs w:val="16"/>
        </w:rPr>
        <w:footnoteRef/>
      </w:r>
      <w:r w:rsidRPr="00655EB9">
        <w:rPr>
          <w:rFonts w:ascii="Arial" w:hAnsi="Arial" w:cs="Arial"/>
          <w:sz w:val="16"/>
          <w:szCs w:val="16"/>
        </w:rPr>
        <w:t xml:space="preserve"> </w:t>
      </w:r>
      <w:r w:rsidRPr="00655EB9">
        <w:rPr>
          <w:rFonts w:ascii="Arial" w:hAnsi="Arial" w:cs="Arial"/>
          <w:sz w:val="16"/>
          <w:szCs w:val="16"/>
          <w:lang w:val="sl-SI"/>
        </w:rPr>
        <w:t xml:space="preserve">Neto prihodki se spremljajo tri leta od zaključka operacije.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8B2E" w14:textId="566DC439" w:rsidR="00444427" w:rsidRDefault="006C2301" w:rsidP="00444427">
    <w:pPr>
      <w:pStyle w:val="Glava"/>
    </w:pPr>
    <w:r w:rsidRPr="00B54AA6">
      <w:rPr>
        <w:rFonts w:ascii="Arial" w:hAnsi="Arial"/>
        <w:b/>
        <w:noProof/>
        <w:sz w:val="20"/>
        <w:lang w:val="sl-SI" w:eastAsia="sl-SI"/>
      </w:rPr>
      <w:drawing>
        <wp:anchor distT="0" distB="0" distL="114300" distR="114300" simplePos="0" relativeHeight="251659264" behindDoc="1" locked="0" layoutInCell="1" allowOverlap="1" wp14:anchorId="4FCF4AA1" wp14:editId="785D938A">
          <wp:simplePos x="0" y="0"/>
          <wp:positionH relativeFrom="column">
            <wp:posOffset>4370294</wp:posOffset>
          </wp:positionH>
          <wp:positionV relativeFrom="paragraph">
            <wp:posOffset>-316343</wp:posOffset>
          </wp:positionV>
          <wp:extent cx="2225040" cy="1076325"/>
          <wp:effectExtent l="0" t="0" r="0" b="0"/>
          <wp:wrapThrough wrapText="bothSides">
            <wp:wrapPolygon edited="0">
              <wp:start x="0" y="0"/>
              <wp:lineTo x="0" y="21409"/>
              <wp:lineTo x="21452" y="21409"/>
              <wp:lineTo x="21452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427" w:rsidRPr="00D9486C">
      <w:rPr>
        <w:rFonts w:ascii="Arial" w:hAnsi="Arial" w:cs="Arial"/>
        <w:b/>
        <w:noProof/>
      </w:rPr>
      <w:t>Logotip upravičenca</w:t>
    </w:r>
    <w:r w:rsidR="00B54AA6">
      <w:rPr>
        <w:noProof/>
        <w:lang w:val="sl-SI" w:eastAsia="sl-SI"/>
      </w:rPr>
      <w:drawing>
        <wp:inline distT="0" distB="0" distL="0" distR="0" wp14:editId="23CD6E40">
          <wp:extent cx="2783840" cy="544830"/>
          <wp:effectExtent l="0" t="0" r="0" b="0"/>
          <wp:docPr id="1" name="Slika 2" descr="http://www.mddsz.gov.si/fileadmin/mddsz.gov.si/pageuploads/images/mddsz/logo_mdd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www.mddsz.gov.si/fileadmin/mddsz.gov.si/pageuploads/images/mddsz/logo_mdds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4" b="25488"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C54ED" w14:textId="77777777" w:rsidR="00444427" w:rsidRDefault="004444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836"/>
    <w:multiLevelType w:val="hybridMultilevel"/>
    <w:tmpl w:val="463AAE7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7EC8"/>
    <w:multiLevelType w:val="hybridMultilevel"/>
    <w:tmpl w:val="0C489D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6AA2"/>
    <w:multiLevelType w:val="hybridMultilevel"/>
    <w:tmpl w:val="65E8E804"/>
    <w:lvl w:ilvl="0" w:tplc="7DEEA66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6598"/>
    <w:multiLevelType w:val="hybridMultilevel"/>
    <w:tmpl w:val="232CBD9E"/>
    <w:lvl w:ilvl="0" w:tplc="A230A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1BFC"/>
    <w:multiLevelType w:val="hybridMultilevel"/>
    <w:tmpl w:val="8D0ECC2E"/>
    <w:lvl w:ilvl="0" w:tplc="A230AC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3277A"/>
    <w:multiLevelType w:val="hybridMultilevel"/>
    <w:tmpl w:val="A36A919C"/>
    <w:lvl w:ilvl="0" w:tplc="91CEF3B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5843"/>
    <w:multiLevelType w:val="hybridMultilevel"/>
    <w:tmpl w:val="A36A919C"/>
    <w:lvl w:ilvl="0" w:tplc="91CEF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7D8B"/>
    <w:multiLevelType w:val="hybridMultilevel"/>
    <w:tmpl w:val="414C74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A55A18"/>
    <w:multiLevelType w:val="hybridMultilevel"/>
    <w:tmpl w:val="973203EC"/>
    <w:lvl w:ilvl="0" w:tplc="BE0A3E84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1D3504"/>
    <w:multiLevelType w:val="hybridMultilevel"/>
    <w:tmpl w:val="2DF46C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B3226"/>
    <w:multiLevelType w:val="hybridMultilevel"/>
    <w:tmpl w:val="AC6071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304A6"/>
    <w:multiLevelType w:val="hybridMultilevel"/>
    <w:tmpl w:val="A380DB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1B03"/>
    <w:multiLevelType w:val="hybridMultilevel"/>
    <w:tmpl w:val="558C4D52"/>
    <w:lvl w:ilvl="0" w:tplc="1FA6ADA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01A9F"/>
    <w:multiLevelType w:val="hybridMultilevel"/>
    <w:tmpl w:val="75781FEC"/>
    <w:lvl w:ilvl="0" w:tplc="E1BA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E5F1D"/>
    <w:multiLevelType w:val="hybridMultilevel"/>
    <w:tmpl w:val="E8BC1F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25FDC"/>
    <w:multiLevelType w:val="hybridMultilevel"/>
    <w:tmpl w:val="A36A919C"/>
    <w:lvl w:ilvl="0" w:tplc="91CEF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D"/>
    <w:rsid w:val="00012ECF"/>
    <w:rsid w:val="00016CC2"/>
    <w:rsid w:val="000238E6"/>
    <w:rsid w:val="00032FFF"/>
    <w:rsid w:val="000333B5"/>
    <w:rsid w:val="00041008"/>
    <w:rsid w:val="00056514"/>
    <w:rsid w:val="00065BC2"/>
    <w:rsid w:val="0008353A"/>
    <w:rsid w:val="00087CFD"/>
    <w:rsid w:val="000960AE"/>
    <w:rsid w:val="000B0C06"/>
    <w:rsid w:val="000B591A"/>
    <w:rsid w:val="000C3944"/>
    <w:rsid w:val="000C4ED9"/>
    <w:rsid w:val="000C5AF5"/>
    <w:rsid w:val="000D1DB5"/>
    <w:rsid w:val="00102035"/>
    <w:rsid w:val="00102975"/>
    <w:rsid w:val="00121191"/>
    <w:rsid w:val="00125D95"/>
    <w:rsid w:val="00130668"/>
    <w:rsid w:val="00133D6D"/>
    <w:rsid w:val="00142B8A"/>
    <w:rsid w:val="00146F87"/>
    <w:rsid w:val="00147745"/>
    <w:rsid w:val="00165063"/>
    <w:rsid w:val="0017244D"/>
    <w:rsid w:val="001743AC"/>
    <w:rsid w:val="00174E7B"/>
    <w:rsid w:val="00180215"/>
    <w:rsid w:val="00185F89"/>
    <w:rsid w:val="001958CB"/>
    <w:rsid w:val="001960D8"/>
    <w:rsid w:val="001B3691"/>
    <w:rsid w:val="001B57D0"/>
    <w:rsid w:val="001C0CC6"/>
    <w:rsid w:val="001C17DD"/>
    <w:rsid w:val="001C34B1"/>
    <w:rsid w:val="001C5B21"/>
    <w:rsid w:val="001D69DE"/>
    <w:rsid w:val="001D6DF8"/>
    <w:rsid w:val="001E5164"/>
    <w:rsid w:val="001E62B0"/>
    <w:rsid w:val="00205136"/>
    <w:rsid w:val="002241A1"/>
    <w:rsid w:val="002258CC"/>
    <w:rsid w:val="00243751"/>
    <w:rsid w:val="00246E69"/>
    <w:rsid w:val="002531BC"/>
    <w:rsid w:val="00254BF4"/>
    <w:rsid w:val="00260D65"/>
    <w:rsid w:val="002618AB"/>
    <w:rsid w:val="00266CB8"/>
    <w:rsid w:val="00272434"/>
    <w:rsid w:val="00276E86"/>
    <w:rsid w:val="00283415"/>
    <w:rsid w:val="00285543"/>
    <w:rsid w:val="00285CB6"/>
    <w:rsid w:val="00292D0A"/>
    <w:rsid w:val="00295A3E"/>
    <w:rsid w:val="00296ED2"/>
    <w:rsid w:val="002A0C76"/>
    <w:rsid w:val="002A5130"/>
    <w:rsid w:val="002A5AAE"/>
    <w:rsid w:val="002B3061"/>
    <w:rsid w:val="002C1274"/>
    <w:rsid w:val="002C1F55"/>
    <w:rsid w:val="002C2E93"/>
    <w:rsid w:val="002C55A5"/>
    <w:rsid w:val="002D02B4"/>
    <w:rsid w:val="002E190A"/>
    <w:rsid w:val="002E421A"/>
    <w:rsid w:val="002E5DCB"/>
    <w:rsid w:val="002E7578"/>
    <w:rsid w:val="002F3660"/>
    <w:rsid w:val="002F5432"/>
    <w:rsid w:val="003007B9"/>
    <w:rsid w:val="0031061F"/>
    <w:rsid w:val="0032026D"/>
    <w:rsid w:val="00321126"/>
    <w:rsid w:val="00324D1C"/>
    <w:rsid w:val="00335544"/>
    <w:rsid w:val="00344D2B"/>
    <w:rsid w:val="00352361"/>
    <w:rsid w:val="00352956"/>
    <w:rsid w:val="00354BBE"/>
    <w:rsid w:val="00354C1A"/>
    <w:rsid w:val="00366118"/>
    <w:rsid w:val="00374E19"/>
    <w:rsid w:val="00392089"/>
    <w:rsid w:val="00394A5E"/>
    <w:rsid w:val="0039587D"/>
    <w:rsid w:val="003D3C6E"/>
    <w:rsid w:val="003D5873"/>
    <w:rsid w:val="003E2594"/>
    <w:rsid w:val="003E2C6C"/>
    <w:rsid w:val="003E6FCA"/>
    <w:rsid w:val="003F2BC6"/>
    <w:rsid w:val="003F778C"/>
    <w:rsid w:val="004165F3"/>
    <w:rsid w:val="004200FE"/>
    <w:rsid w:val="00421EC3"/>
    <w:rsid w:val="00421FB2"/>
    <w:rsid w:val="0043074F"/>
    <w:rsid w:val="004442B3"/>
    <w:rsid w:val="00444427"/>
    <w:rsid w:val="00460B4B"/>
    <w:rsid w:val="0047296D"/>
    <w:rsid w:val="00481BC9"/>
    <w:rsid w:val="004922EA"/>
    <w:rsid w:val="004A22C9"/>
    <w:rsid w:val="004B1A67"/>
    <w:rsid w:val="004B293A"/>
    <w:rsid w:val="004C67CF"/>
    <w:rsid w:val="004D0607"/>
    <w:rsid w:val="004D2FA8"/>
    <w:rsid w:val="004D6A0C"/>
    <w:rsid w:val="004E110D"/>
    <w:rsid w:val="004E2EEA"/>
    <w:rsid w:val="00507111"/>
    <w:rsid w:val="005076B2"/>
    <w:rsid w:val="00511491"/>
    <w:rsid w:val="00513E06"/>
    <w:rsid w:val="005159DB"/>
    <w:rsid w:val="005175C3"/>
    <w:rsid w:val="005204BE"/>
    <w:rsid w:val="00542E2E"/>
    <w:rsid w:val="005755EC"/>
    <w:rsid w:val="00581541"/>
    <w:rsid w:val="00582C0C"/>
    <w:rsid w:val="00583935"/>
    <w:rsid w:val="00584DEA"/>
    <w:rsid w:val="0058586D"/>
    <w:rsid w:val="00585D77"/>
    <w:rsid w:val="00593F6F"/>
    <w:rsid w:val="005A4216"/>
    <w:rsid w:val="005C6477"/>
    <w:rsid w:val="005D34AF"/>
    <w:rsid w:val="005E2641"/>
    <w:rsid w:val="005E4453"/>
    <w:rsid w:val="005E6771"/>
    <w:rsid w:val="005F21D4"/>
    <w:rsid w:val="005F44A5"/>
    <w:rsid w:val="006019BB"/>
    <w:rsid w:val="00604E4A"/>
    <w:rsid w:val="00606420"/>
    <w:rsid w:val="00611876"/>
    <w:rsid w:val="00620ACB"/>
    <w:rsid w:val="006228B7"/>
    <w:rsid w:val="00633447"/>
    <w:rsid w:val="00637471"/>
    <w:rsid w:val="00642CBB"/>
    <w:rsid w:val="006435BF"/>
    <w:rsid w:val="00643A90"/>
    <w:rsid w:val="00655EB9"/>
    <w:rsid w:val="00664828"/>
    <w:rsid w:val="00675FDC"/>
    <w:rsid w:val="006A1864"/>
    <w:rsid w:val="006A330F"/>
    <w:rsid w:val="006A3BE7"/>
    <w:rsid w:val="006B5203"/>
    <w:rsid w:val="006C1785"/>
    <w:rsid w:val="006C2301"/>
    <w:rsid w:val="006C3715"/>
    <w:rsid w:val="006C474F"/>
    <w:rsid w:val="006D115E"/>
    <w:rsid w:val="006E0457"/>
    <w:rsid w:val="006E5D6F"/>
    <w:rsid w:val="006F3F4C"/>
    <w:rsid w:val="00703C02"/>
    <w:rsid w:val="00705163"/>
    <w:rsid w:val="00706C94"/>
    <w:rsid w:val="00707B2E"/>
    <w:rsid w:val="00720A7F"/>
    <w:rsid w:val="00722FF4"/>
    <w:rsid w:val="007428D6"/>
    <w:rsid w:val="00742D68"/>
    <w:rsid w:val="00751E5B"/>
    <w:rsid w:val="00762E1B"/>
    <w:rsid w:val="00763799"/>
    <w:rsid w:val="00771214"/>
    <w:rsid w:val="00787C15"/>
    <w:rsid w:val="007A4A38"/>
    <w:rsid w:val="007A7971"/>
    <w:rsid w:val="007B105E"/>
    <w:rsid w:val="007B399F"/>
    <w:rsid w:val="007C61D7"/>
    <w:rsid w:val="007D5210"/>
    <w:rsid w:val="007D5819"/>
    <w:rsid w:val="007E0DB9"/>
    <w:rsid w:val="007E314F"/>
    <w:rsid w:val="007E47AD"/>
    <w:rsid w:val="00801EB6"/>
    <w:rsid w:val="00810744"/>
    <w:rsid w:val="00810806"/>
    <w:rsid w:val="00811ED2"/>
    <w:rsid w:val="00817502"/>
    <w:rsid w:val="0082179E"/>
    <w:rsid w:val="00831B2E"/>
    <w:rsid w:val="00834040"/>
    <w:rsid w:val="00856823"/>
    <w:rsid w:val="00860A21"/>
    <w:rsid w:val="00876E76"/>
    <w:rsid w:val="00880917"/>
    <w:rsid w:val="008813D3"/>
    <w:rsid w:val="00881A39"/>
    <w:rsid w:val="00885142"/>
    <w:rsid w:val="008A000E"/>
    <w:rsid w:val="008B3AA2"/>
    <w:rsid w:val="008B60AA"/>
    <w:rsid w:val="008C07A7"/>
    <w:rsid w:val="008C4863"/>
    <w:rsid w:val="008C4A1F"/>
    <w:rsid w:val="008D558D"/>
    <w:rsid w:val="008E2FB0"/>
    <w:rsid w:val="008F174C"/>
    <w:rsid w:val="008F455E"/>
    <w:rsid w:val="0090636B"/>
    <w:rsid w:val="00911E95"/>
    <w:rsid w:val="00912078"/>
    <w:rsid w:val="009135D5"/>
    <w:rsid w:val="00925A89"/>
    <w:rsid w:val="00937822"/>
    <w:rsid w:val="00940C7D"/>
    <w:rsid w:val="009445BF"/>
    <w:rsid w:val="00944EB7"/>
    <w:rsid w:val="00963D42"/>
    <w:rsid w:val="00963E89"/>
    <w:rsid w:val="009668D5"/>
    <w:rsid w:val="009675F2"/>
    <w:rsid w:val="00967E9B"/>
    <w:rsid w:val="0098118F"/>
    <w:rsid w:val="00985606"/>
    <w:rsid w:val="00986790"/>
    <w:rsid w:val="00986FB1"/>
    <w:rsid w:val="009A6240"/>
    <w:rsid w:val="009B2B2B"/>
    <w:rsid w:val="009B3EAE"/>
    <w:rsid w:val="009B7CBF"/>
    <w:rsid w:val="009F0CB4"/>
    <w:rsid w:val="009F7BA9"/>
    <w:rsid w:val="00A057BA"/>
    <w:rsid w:val="00A13A85"/>
    <w:rsid w:val="00A147DB"/>
    <w:rsid w:val="00A24E3E"/>
    <w:rsid w:val="00A26F19"/>
    <w:rsid w:val="00A359EA"/>
    <w:rsid w:val="00A613B2"/>
    <w:rsid w:val="00A62295"/>
    <w:rsid w:val="00A629E8"/>
    <w:rsid w:val="00A6469A"/>
    <w:rsid w:val="00A67643"/>
    <w:rsid w:val="00A84D3B"/>
    <w:rsid w:val="00A85926"/>
    <w:rsid w:val="00A955CD"/>
    <w:rsid w:val="00AA0DD0"/>
    <w:rsid w:val="00AA41D0"/>
    <w:rsid w:val="00AA497A"/>
    <w:rsid w:val="00AA5040"/>
    <w:rsid w:val="00AA61C4"/>
    <w:rsid w:val="00AA7CA5"/>
    <w:rsid w:val="00AB1D81"/>
    <w:rsid w:val="00AC01E4"/>
    <w:rsid w:val="00AC6C1C"/>
    <w:rsid w:val="00AD24CA"/>
    <w:rsid w:val="00AE0095"/>
    <w:rsid w:val="00AE5233"/>
    <w:rsid w:val="00AE55E9"/>
    <w:rsid w:val="00AF1652"/>
    <w:rsid w:val="00B1226C"/>
    <w:rsid w:val="00B125B3"/>
    <w:rsid w:val="00B14CC4"/>
    <w:rsid w:val="00B307A2"/>
    <w:rsid w:val="00B42A5F"/>
    <w:rsid w:val="00B47158"/>
    <w:rsid w:val="00B54AA6"/>
    <w:rsid w:val="00B61263"/>
    <w:rsid w:val="00B77D83"/>
    <w:rsid w:val="00B80610"/>
    <w:rsid w:val="00B863FD"/>
    <w:rsid w:val="00B864F1"/>
    <w:rsid w:val="00B929B1"/>
    <w:rsid w:val="00BA3381"/>
    <w:rsid w:val="00BC579D"/>
    <w:rsid w:val="00BD4EA8"/>
    <w:rsid w:val="00BE2985"/>
    <w:rsid w:val="00BF4C78"/>
    <w:rsid w:val="00BF678E"/>
    <w:rsid w:val="00C11C5B"/>
    <w:rsid w:val="00C15660"/>
    <w:rsid w:val="00C20056"/>
    <w:rsid w:val="00C22D69"/>
    <w:rsid w:val="00C23213"/>
    <w:rsid w:val="00C41663"/>
    <w:rsid w:val="00C43650"/>
    <w:rsid w:val="00C5576E"/>
    <w:rsid w:val="00C612EF"/>
    <w:rsid w:val="00C61449"/>
    <w:rsid w:val="00C617E8"/>
    <w:rsid w:val="00C61DD4"/>
    <w:rsid w:val="00C713F6"/>
    <w:rsid w:val="00CA2953"/>
    <w:rsid w:val="00CA2981"/>
    <w:rsid w:val="00CA62B2"/>
    <w:rsid w:val="00CB4E38"/>
    <w:rsid w:val="00CD4CB1"/>
    <w:rsid w:val="00CE0570"/>
    <w:rsid w:val="00D01C22"/>
    <w:rsid w:val="00D0627C"/>
    <w:rsid w:val="00D100DE"/>
    <w:rsid w:val="00D1340E"/>
    <w:rsid w:val="00D17870"/>
    <w:rsid w:val="00D24B69"/>
    <w:rsid w:val="00D33AD5"/>
    <w:rsid w:val="00D46B05"/>
    <w:rsid w:val="00D652D6"/>
    <w:rsid w:val="00D70262"/>
    <w:rsid w:val="00D80892"/>
    <w:rsid w:val="00D863FC"/>
    <w:rsid w:val="00D9486C"/>
    <w:rsid w:val="00DA6D74"/>
    <w:rsid w:val="00DB0EB0"/>
    <w:rsid w:val="00DD0876"/>
    <w:rsid w:val="00DE07C6"/>
    <w:rsid w:val="00DE174F"/>
    <w:rsid w:val="00DE5C6E"/>
    <w:rsid w:val="00DE732B"/>
    <w:rsid w:val="00DF0158"/>
    <w:rsid w:val="00DF06C1"/>
    <w:rsid w:val="00E016B6"/>
    <w:rsid w:val="00E06586"/>
    <w:rsid w:val="00E1170A"/>
    <w:rsid w:val="00E14898"/>
    <w:rsid w:val="00E276F7"/>
    <w:rsid w:val="00E5177E"/>
    <w:rsid w:val="00E52CF8"/>
    <w:rsid w:val="00E730B5"/>
    <w:rsid w:val="00E75ED1"/>
    <w:rsid w:val="00E873AF"/>
    <w:rsid w:val="00EA0096"/>
    <w:rsid w:val="00EA38E4"/>
    <w:rsid w:val="00ED511B"/>
    <w:rsid w:val="00F015D6"/>
    <w:rsid w:val="00F01E58"/>
    <w:rsid w:val="00F028C1"/>
    <w:rsid w:val="00F2405D"/>
    <w:rsid w:val="00F278A2"/>
    <w:rsid w:val="00F36F5D"/>
    <w:rsid w:val="00F37CC7"/>
    <w:rsid w:val="00F42377"/>
    <w:rsid w:val="00F43652"/>
    <w:rsid w:val="00F65FF2"/>
    <w:rsid w:val="00F77B30"/>
    <w:rsid w:val="00F80471"/>
    <w:rsid w:val="00F90076"/>
    <w:rsid w:val="00FA1567"/>
    <w:rsid w:val="00FA3A79"/>
    <w:rsid w:val="00FA7AEA"/>
    <w:rsid w:val="00FB48D0"/>
    <w:rsid w:val="00FB7509"/>
    <w:rsid w:val="00FC09A8"/>
    <w:rsid w:val="00FC1D3A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C5381B"/>
  <w15:chartTrackingRefBased/>
  <w15:docId w15:val="{F5F7506F-BE07-4527-993E-50E947F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045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ela - mreža"/>
    <w:basedOn w:val="Navadnatabela"/>
    <w:uiPriority w:val="59"/>
    <w:rsid w:val="0058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aliases w:val="Komentar - besedilo"/>
    <w:basedOn w:val="Navaden"/>
    <w:link w:val="PripombabesediloZnak"/>
    <w:uiPriority w:val="99"/>
    <w:rsid w:val="00E5177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ipombabesediloZnak">
    <w:name w:val="Pripomba – besedilo Znak"/>
    <w:aliases w:val="Komentar - besedilo Znak"/>
    <w:link w:val="Pripombabesedilo"/>
    <w:uiPriority w:val="99"/>
    <w:rsid w:val="00E5177E"/>
    <w:rPr>
      <w:rFonts w:ascii="Times New Roman" w:eastAsia="Times New Roman" w:hAnsi="Times New Roman"/>
    </w:rPr>
  </w:style>
  <w:style w:type="character" w:styleId="Pripombasklic">
    <w:name w:val="annotation reference"/>
    <w:aliases w:val="Komentar - sklic"/>
    <w:unhideWhenUsed/>
    <w:rsid w:val="00F90076"/>
    <w:rPr>
      <w:sz w:val="16"/>
      <w:szCs w:val="16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"/>
    <w:uiPriority w:val="99"/>
    <w:semiHidden/>
    <w:unhideWhenUsed/>
    <w:rsid w:val="00F90076"/>
    <w:pPr>
      <w:spacing w:after="200" w:line="276" w:lineRule="auto"/>
      <w:jc w:val="left"/>
    </w:pPr>
    <w:rPr>
      <w:b/>
      <w:bCs/>
      <w:lang w:eastAsia="en-US"/>
    </w:rPr>
  </w:style>
  <w:style w:type="character" w:customStyle="1" w:styleId="ZadevapripombeZnak">
    <w:name w:val="Zadeva pripombe Znak"/>
    <w:aliases w:val="Zadeva komentarja Znak"/>
    <w:link w:val="Zadevapripombe"/>
    <w:uiPriority w:val="99"/>
    <w:semiHidden/>
    <w:rsid w:val="00F90076"/>
    <w:rPr>
      <w:rFonts w:ascii="Times New Roman" w:eastAsia="Times New Roman" w:hAnsi="Times New Roman"/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007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F90076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uiPriority w:val="99"/>
    <w:unhideWhenUsed/>
    <w:rsid w:val="00DE5C6E"/>
    <w:rPr>
      <w:color w:val="0563C1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359EA"/>
    <w:rPr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uiPriority w:val="99"/>
    <w:rsid w:val="00A359EA"/>
    <w:rPr>
      <w:lang w:eastAsia="en-US"/>
    </w:rPr>
  </w:style>
  <w:style w:type="character" w:styleId="Sprotnaopomba-sklic">
    <w:name w:val="footnote reference"/>
    <w:uiPriority w:val="99"/>
    <w:semiHidden/>
    <w:unhideWhenUsed/>
    <w:rsid w:val="00A359EA"/>
    <w:rPr>
      <w:vertAlign w:val="superscript"/>
    </w:rPr>
  </w:style>
  <w:style w:type="paragraph" w:customStyle="1" w:styleId="1">
    <w:name w:val="1"/>
    <w:uiPriority w:val="99"/>
    <w:unhideWhenUsed/>
    <w:rsid w:val="006E0457"/>
    <w:pPr>
      <w:jc w:val="both"/>
    </w:pPr>
    <w:rPr>
      <w:rFonts w:ascii="Times New Roman" w:eastAsia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444427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44442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444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444427"/>
    <w:rPr>
      <w:sz w:val="22"/>
      <w:szCs w:val="22"/>
      <w:lang w:eastAsia="en-US"/>
    </w:rPr>
  </w:style>
  <w:style w:type="paragraph" w:customStyle="1" w:styleId="len">
    <w:name w:val="len"/>
    <w:basedOn w:val="Navaden"/>
    <w:rsid w:val="00174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174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174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C5576E"/>
    <w:rPr>
      <w:sz w:val="22"/>
      <w:szCs w:val="22"/>
      <w:lang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87CFD"/>
    <w:pPr>
      <w:spacing w:after="0" w:line="240" w:lineRule="auto"/>
      <w:ind w:left="708"/>
      <w:jc w:val="both"/>
    </w:pPr>
    <w:rPr>
      <w:rFonts w:ascii="Arial" w:eastAsia="Times New Roman" w:hAnsi="Arial"/>
      <w:sz w:val="20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087CFD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B2574C-8466-4155-B118-D8D988FA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mdk298</dc:creator>
  <cp:keywords/>
  <dc:description/>
  <cp:lastModifiedBy>PZadnik</cp:lastModifiedBy>
  <cp:revision>2</cp:revision>
  <cp:lastPrinted>2020-08-21T09:52:00Z</cp:lastPrinted>
  <dcterms:created xsi:type="dcterms:W3CDTF">2021-03-01T08:09:00Z</dcterms:created>
  <dcterms:modified xsi:type="dcterms:W3CDTF">2021-03-01T08:09:00Z</dcterms:modified>
</cp:coreProperties>
</file>