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8E7B5" w14:textId="4B7C7DC2" w:rsidR="005F4794" w:rsidRPr="005F4794" w:rsidRDefault="005F4794" w:rsidP="005F4794">
      <w:pPr>
        <w:spacing w:line="240" w:lineRule="exact"/>
        <w:jc w:val="both"/>
        <w:rPr>
          <w:b/>
          <w:bCs/>
          <w:lang w:val="sl-SI"/>
        </w:rPr>
      </w:pPr>
      <w:r>
        <w:rPr>
          <w:b/>
          <w:bCs/>
          <w:lang w:val="sl-SI"/>
        </w:rPr>
        <w:t>POJASNILA k u</w:t>
      </w:r>
      <w:r w:rsidRPr="005F4794">
        <w:rPr>
          <w:b/>
          <w:bCs/>
          <w:lang w:val="sl-SI"/>
        </w:rPr>
        <w:t>krep</w:t>
      </w:r>
      <w:r>
        <w:rPr>
          <w:b/>
          <w:bCs/>
          <w:lang w:val="sl-SI"/>
        </w:rPr>
        <w:t>u</w:t>
      </w:r>
      <w:r w:rsidRPr="005F4794">
        <w:rPr>
          <w:b/>
          <w:bCs/>
          <w:lang w:val="sl-SI"/>
        </w:rPr>
        <w:t xml:space="preserve"> povračila nadomestila plače za skrajšani delovni čas od polnega po Zakonu o interventnih ukrepih za pomoč gospodarstvu in turizmu pri omilitvi posledic epidemije COVID-19 (ZIUPGT) oziroma </w:t>
      </w:r>
      <w:proofErr w:type="spellStart"/>
      <w:r w:rsidRPr="005F4794">
        <w:rPr>
          <w:b/>
          <w:bCs/>
          <w:lang w:val="sl-SI"/>
        </w:rPr>
        <w:t>t.i</w:t>
      </w:r>
      <w:proofErr w:type="spellEnd"/>
      <w:r w:rsidRPr="005F4794">
        <w:rPr>
          <w:b/>
          <w:bCs/>
          <w:lang w:val="sl-SI"/>
        </w:rPr>
        <w:t>. PKP 9</w:t>
      </w:r>
    </w:p>
    <w:p w14:paraId="0569EB58" w14:textId="77777777" w:rsidR="005F4794" w:rsidRDefault="005F4794" w:rsidP="005F4794">
      <w:pPr>
        <w:spacing w:line="240" w:lineRule="exact"/>
        <w:jc w:val="both"/>
        <w:rPr>
          <w:lang w:val="sl-SI"/>
        </w:rPr>
      </w:pPr>
    </w:p>
    <w:p w14:paraId="4545F4C9" w14:textId="564DE57E" w:rsidR="005F4794" w:rsidRDefault="005F4794" w:rsidP="005F4794">
      <w:pPr>
        <w:spacing w:line="240" w:lineRule="exact"/>
        <w:jc w:val="both"/>
        <w:rPr>
          <w:lang w:val="sl-SI"/>
        </w:rPr>
      </w:pPr>
      <w:r>
        <w:rPr>
          <w:lang w:val="sl-SI"/>
        </w:rPr>
        <w:t xml:space="preserve">Dne 7. julija 2021 je Državni zbor Republike Slovenije sprejel </w:t>
      </w:r>
      <w:r w:rsidRPr="00677FBA">
        <w:rPr>
          <w:lang w:val="sl-SI"/>
        </w:rPr>
        <w:t>Zakon o interventnih ukrepih za pomoč gospodarstvu in turizmu pri omilitvi posledic epidemije COVID-19 (</w:t>
      </w:r>
      <w:r>
        <w:rPr>
          <w:lang w:val="sl-SI"/>
        </w:rPr>
        <w:t xml:space="preserve">v nadaljevanju: </w:t>
      </w:r>
      <w:r w:rsidRPr="00677FBA">
        <w:rPr>
          <w:lang w:val="sl-SI"/>
        </w:rPr>
        <w:t xml:space="preserve">ZIUPGT), </w:t>
      </w:r>
      <w:r>
        <w:rPr>
          <w:lang w:val="sl-SI"/>
        </w:rPr>
        <w:t xml:space="preserve">ki je bil v Uradnem listu Republike Slovenije objavljen dne 13. 7. 2021, kar pomeni, da velja od 14. 7. 2021. </w:t>
      </w:r>
    </w:p>
    <w:p w14:paraId="27CCA5A1" w14:textId="77777777" w:rsidR="005F4794" w:rsidRDefault="005F4794" w:rsidP="005F4794">
      <w:pPr>
        <w:spacing w:line="240" w:lineRule="exact"/>
        <w:jc w:val="both"/>
        <w:rPr>
          <w:lang w:val="sl-SI"/>
        </w:rPr>
      </w:pPr>
    </w:p>
    <w:p w14:paraId="70FAC676" w14:textId="6D67AE55" w:rsidR="005F4794" w:rsidRDefault="005F4794" w:rsidP="005F4794">
      <w:pPr>
        <w:spacing w:line="240" w:lineRule="exact"/>
        <w:jc w:val="both"/>
        <w:rPr>
          <w:rStyle w:val="None"/>
          <w:rFonts w:eastAsia="Arial Unicode MS" w:cs="Arial"/>
          <w:szCs w:val="20"/>
          <w:lang w:val="sl-SI"/>
        </w:rPr>
      </w:pPr>
      <w:r>
        <w:rPr>
          <w:lang w:val="sl-SI"/>
        </w:rPr>
        <w:t xml:space="preserve">Namen ZIUPGT je pomoč gospodarstvu, zato se z omenjenim zakonom podaljšujejo nekateri obstoječi ukrepi in dodajajo novi, dodatni ukrepi, predvsem na področju turizma in gostinstva ter na področju športa in kulture, ki bodo omilila </w:t>
      </w:r>
      <w:r w:rsidRPr="00677FBA">
        <w:rPr>
          <w:rStyle w:val="None"/>
          <w:rFonts w:eastAsia="Arial Unicode MS" w:cs="Arial"/>
          <w:szCs w:val="20"/>
          <w:lang w:val="sl-SI"/>
        </w:rPr>
        <w:t>posledice in vpliv nalezljive bolezni COVID-19</w:t>
      </w:r>
      <w:r>
        <w:rPr>
          <w:rStyle w:val="None"/>
          <w:rFonts w:eastAsia="Arial Unicode MS" w:cs="Arial"/>
          <w:szCs w:val="20"/>
          <w:lang w:val="sl-SI"/>
        </w:rPr>
        <w:t xml:space="preserve">. Nekateri ukrepi so se </w:t>
      </w:r>
      <w:r w:rsidR="005217B6">
        <w:rPr>
          <w:rStyle w:val="None"/>
          <w:rFonts w:eastAsia="Arial Unicode MS" w:cs="Arial"/>
          <w:szCs w:val="20"/>
          <w:lang w:val="sl-SI"/>
        </w:rPr>
        <w:t>preoblikoval</w:t>
      </w:r>
      <w:r>
        <w:rPr>
          <w:rStyle w:val="None"/>
          <w:rFonts w:eastAsia="Arial Unicode MS" w:cs="Arial"/>
          <w:szCs w:val="20"/>
          <w:lang w:val="sl-SI"/>
        </w:rPr>
        <w:t xml:space="preserve">i, kar velja tudi za ukrep povračila nadomestila plače za skrajšani polni delovni čas (14. do 26. člen ZIUPGT). </w:t>
      </w:r>
    </w:p>
    <w:p w14:paraId="5F9C86D0" w14:textId="77777777" w:rsidR="005F4794" w:rsidRDefault="005F4794" w:rsidP="005F4794">
      <w:pPr>
        <w:spacing w:line="240" w:lineRule="exact"/>
        <w:jc w:val="both"/>
        <w:rPr>
          <w:rStyle w:val="None"/>
          <w:rFonts w:eastAsia="Arial Unicode MS" w:cs="Arial"/>
          <w:szCs w:val="20"/>
          <w:lang w:val="sl-SI"/>
        </w:rPr>
      </w:pPr>
    </w:p>
    <w:p w14:paraId="12ECD3C6" w14:textId="77777777" w:rsidR="005F4794" w:rsidRPr="00B07163" w:rsidRDefault="005F4794" w:rsidP="005F4794">
      <w:pPr>
        <w:spacing w:line="240" w:lineRule="exact"/>
        <w:jc w:val="both"/>
        <w:rPr>
          <w:rStyle w:val="None"/>
          <w:rFonts w:eastAsia="Arial Unicode MS" w:cs="Arial"/>
          <w:szCs w:val="20"/>
          <w:lang w:val="sl-SI"/>
        </w:rPr>
      </w:pPr>
      <w:r>
        <w:rPr>
          <w:rStyle w:val="None"/>
          <w:rFonts w:eastAsia="Arial Unicode MS" w:cs="Arial"/>
          <w:szCs w:val="20"/>
          <w:lang w:val="sl-SI"/>
        </w:rPr>
        <w:t xml:space="preserve">Ukrep povračila nadomestila plače za skrajšani polni delovni čas velja od 1. julija 2021 do 30. septembra 2021, z možnostjo podaljšanja s sklepom vlade, vendar ne dlje kot do 31. decembra 2021. </w:t>
      </w:r>
      <w:r w:rsidRPr="00E32B15">
        <w:rPr>
          <w:rStyle w:val="None"/>
          <w:rFonts w:eastAsia="Arial Unicode MS" w:cs="Arial"/>
          <w:szCs w:val="20"/>
          <w:lang w:val="sl-SI"/>
        </w:rPr>
        <w:t xml:space="preserve">Delodajalec </w:t>
      </w:r>
      <w:r>
        <w:rPr>
          <w:rStyle w:val="None"/>
          <w:rFonts w:eastAsia="Arial Unicode MS" w:cs="Arial"/>
          <w:szCs w:val="20"/>
          <w:lang w:val="sl-SI"/>
        </w:rPr>
        <w:t xml:space="preserve">lahko </w:t>
      </w:r>
      <w:r w:rsidRPr="00E32B15">
        <w:rPr>
          <w:rStyle w:val="None"/>
          <w:rFonts w:eastAsia="Arial Unicode MS" w:cs="Arial"/>
          <w:szCs w:val="20"/>
          <w:lang w:val="sl-SI"/>
        </w:rPr>
        <w:t xml:space="preserve">uveljavi pravico do delnega povračila nadomestila plače </w:t>
      </w:r>
      <w:r>
        <w:rPr>
          <w:rStyle w:val="None"/>
          <w:rFonts w:eastAsia="Arial Unicode MS" w:cs="Arial"/>
          <w:szCs w:val="20"/>
          <w:lang w:val="sl-SI"/>
        </w:rPr>
        <w:t xml:space="preserve">z </w:t>
      </w:r>
      <w:r w:rsidRPr="00E32B15">
        <w:rPr>
          <w:rStyle w:val="None"/>
          <w:rFonts w:eastAsia="Arial Unicode MS" w:cs="Arial"/>
          <w:szCs w:val="20"/>
          <w:lang w:val="sl-SI"/>
        </w:rPr>
        <w:t xml:space="preserve">vlogo, ki jo vloži v elektronski obliki pri Zavodu Republike Slovenije za zaposlovanje v 15 dneh od odreditve dela s skrajšanim delovnim časom. </w:t>
      </w:r>
      <w:r w:rsidRPr="00B07163">
        <w:rPr>
          <w:rStyle w:val="None"/>
          <w:rFonts w:eastAsia="Arial Unicode MS" w:cs="Arial"/>
          <w:szCs w:val="20"/>
          <w:lang w:val="sl-SI"/>
        </w:rPr>
        <w:t xml:space="preserve">Če je delodajalec delavcem skrajšani delovni čas odredil že pred uveljavitvijo </w:t>
      </w:r>
      <w:r>
        <w:rPr>
          <w:rStyle w:val="None"/>
          <w:rFonts w:eastAsia="Arial Unicode MS" w:cs="Arial"/>
          <w:szCs w:val="20"/>
          <w:lang w:val="sl-SI"/>
        </w:rPr>
        <w:t xml:space="preserve">ZIUPGT </w:t>
      </w:r>
      <w:r w:rsidRPr="00B07163">
        <w:rPr>
          <w:rStyle w:val="None"/>
          <w:rFonts w:eastAsia="Arial Unicode MS" w:cs="Arial"/>
          <w:szCs w:val="20"/>
          <w:lang w:val="sl-SI"/>
        </w:rPr>
        <w:t>za obdobje od 1. julija 2021,</w:t>
      </w:r>
      <w:r>
        <w:rPr>
          <w:rStyle w:val="None"/>
          <w:rFonts w:eastAsia="Arial Unicode MS" w:cs="Arial"/>
          <w:szCs w:val="20"/>
          <w:lang w:val="sl-SI"/>
        </w:rPr>
        <w:t xml:space="preserve"> lahko</w:t>
      </w:r>
      <w:r w:rsidRPr="00B07163">
        <w:rPr>
          <w:rStyle w:val="None"/>
          <w:rFonts w:eastAsia="Arial Unicode MS" w:cs="Arial"/>
          <w:szCs w:val="20"/>
          <w:lang w:val="sl-SI"/>
        </w:rPr>
        <w:t xml:space="preserve"> vloži vlogo </w:t>
      </w:r>
      <w:r>
        <w:rPr>
          <w:rStyle w:val="None"/>
          <w:rFonts w:eastAsia="Arial Unicode MS" w:cs="Arial"/>
          <w:szCs w:val="20"/>
          <w:lang w:val="sl-SI"/>
        </w:rPr>
        <w:t>v</w:t>
      </w:r>
      <w:r w:rsidRPr="00B07163">
        <w:rPr>
          <w:rStyle w:val="None"/>
          <w:rFonts w:eastAsia="Arial Unicode MS" w:cs="Arial"/>
          <w:szCs w:val="20"/>
          <w:lang w:val="sl-SI"/>
        </w:rPr>
        <w:t xml:space="preserve"> 15 dneh od uveljavitve </w:t>
      </w:r>
      <w:r>
        <w:rPr>
          <w:rStyle w:val="None"/>
          <w:rFonts w:eastAsia="Arial Unicode MS" w:cs="Arial"/>
          <w:szCs w:val="20"/>
          <w:lang w:val="sl-SI"/>
        </w:rPr>
        <w:t>ZIUPGT</w:t>
      </w:r>
      <w:r w:rsidRPr="00B07163">
        <w:rPr>
          <w:rStyle w:val="None"/>
          <w:rFonts w:eastAsia="Arial Unicode MS" w:cs="Arial"/>
          <w:szCs w:val="20"/>
          <w:lang w:val="sl-SI"/>
        </w:rPr>
        <w:t>.</w:t>
      </w:r>
    </w:p>
    <w:p w14:paraId="22851039" w14:textId="77777777" w:rsidR="005F4794" w:rsidRDefault="005F4794" w:rsidP="005F4794">
      <w:pPr>
        <w:spacing w:line="240" w:lineRule="exact"/>
        <w:jc w:val="both"/>
        <w:rPr>
          <w:rStyle w:val="None"/>
          <w:rFonts w:eastAsia="Arial Unicode MS" w:cs="Arial"/>
          <w:szCs w:val="20"/>
          <w:lang w:val="sl-SI"/>
        </w:rPr>
      </w:pPr>
    </w:p>
    <w:p w14:paraId="65CC2482" w14:textId="77777777" w:rsidR="005F4794" w:rsidRPr="00F76288" w:rsidRDefault="005F4794" w:rsidP="005F4794">
      <w:pPr>
        <w:spacing w:line="240" w:lineRule="exact"/>
        <w:jc w:val="both"/>
        <w:rPr>
          <w:rStyle w:val="None"/>
          <w:rFonts w:eastAsia="Arial Unicode MS" w:cs="Arial"/>
          <w:szCs w:val="20"/>
          <w:lang w:val="sl-SI"/>
        </w:rPr>
      </w:pPr>
      <w:r w:rsidRPr="00F76288">
        <w:rPr>
          <w:rStyle w:val="None"/>
          <w:rFonts w:eastAsia="Arial Unicode MS" w:cs="Arial"/>
          <w:szCs w:val="20"/>
          <w:lang w:val="sl-SI"/>
        </w:rPr>
        <w:t xml:space="preserve">Pomembnejša razlika v primerjavi z ukrepom povračila nadomestila plače za skrajšani delovni čas od polnega (kot je bil poznan do sedaj) je tudi v višini povračila nadomestila plače, ki ni več določena v fiksnem znesku, temveč je odvisna od višine plače delavca in števila </w:t>
      </w:r>
      <w:proofErr w:type="spellStart"/>
      <w:r w:rsidRPr="00F76288">
        <w:rPr>
          <w:rStyle w:val="None"/>
          <w:rFonts w:eastAsia="Arial Unicode MS" w:cs="Arial"/>
          <w:szCs w:val="20"/>
          <w:lang w:val="sl-SI"/>
        </w:rPr>
        <w:t>oddelanih</w:t>
      </w:r>
      <w:proofErr w:type="spellEnd"/>
      <w:r w:rsidRPr="00F76288">
        <w:rPr>
          <w:rStyle w:val="None"/>
          <w:rFonts w:eastAsia="Arial Unicode MS" w:cs="Arial"/>
          <w:szCs w:val="20"/>
          <w:lang w:val="sl-SI"/>
        </w:rPr>
        <w:t xml:space="preserve"> ur, pri čemer je navzgor omejena z višino polovice povprečne mesečne plače v Republiki Sloveniji za leto 2020. 20. člen ZIUPGT tako določa, da </w:t>
      </w:r>
      <w:r w:rsidRPr="00F76288">
        <w:rPr>
          <w:rFonts w:cs="Arial"/>
          <w:color w:val="000000"/>
          <w:szCs w:val="20"/>
          <w:shd w:val="clear" w:color="auto" w:fill="FFFFFF"/>
          <w:lang w:val="sl-SI"/>
        </w:rPr>
        <w:t>višina delnega povračila nadomestila plače iz drugega odstavka 14. člena ZIUPGT s strani Republike Slovenije znaša 80 odstotkov nadomestila plače in je omejena z višino polovice povprečne mesečne plače v Republiki Sloveniji za leto 2020. V 80 odstotkov nadomestila plače, ki ga krije Republika Slovenija, je vključeno nadomestilo plače z vsemi davki in prispevki delodajalca (bruto II).</w:t>
      </w:r>
    </w:p>
    <w:p w14:paraId="63A18C35" w14:textId="77777777" w:rsidR="005F4794" w:rsidRDefault="005F4794" w:rsidP="005F4794">
      <w:pPr>
        <w:spacing w:line="240" w:lineRule="exact"/>
        <w:jc w:val="both"/>
        <w:rPr>
          <w:rStyle w:val="None"/>
          <w:rFonts w:eastAsia="Arial Unicode MS" w:cs="Arial"/>
          <w:szCs w:val="20"/>
          <w:lang w:val="sl-SI"/>
        </w:rPr>
      </w:pPr>
    </w:p>
    <w:p w14:paraId="478CA632" w14:textId="77777777" w:rsidR="005F4794" w:rsidRPr="00C01CED" w:rsidRDefault="005F4794" w:rsidP="005F4794">
      <w:pPr>
        <w:spacing w:line="240" w:lineRule="exact"/>
        <w:jc w:val="both"/>
        <w:rPr>
          <w:rStyle w:val="None"/>
          <w:rFonts w:eastAsia="Arial Unicode MS" w:cs="Arial"/>
          <w:szCs w:val="20"/>
          <w:lang w:val="sl-SI"/>
        </w:rPr>
      </w:pPr>
      <w:r>
        <w:rPr>
          <w:rStyle w:val="None"/>
          <w:rFonts w:eastAsia="Arial Unicode MS" w:cs="Arial"/>
          <w:szCs w:val="20"/>
          <w:lang w:val="sl-SI"/>
        </w:rPr>
        <w:t>15. člen ZIUPGT v prvem odstavku določa, da p</w:t>
      </w:r>
      <w:r w:rsidRPr="00C01CED">
        <w:rPr>
          <w:rStyle w:val="None"/>
          <w:rFonts w:eastAsia="Arial Unicode MS" w:cs="Arial"/>
          <w:szCs w:val="20"/>
          <w:lang w:val="sl-SI"/>
        </w:rPr>
        <w:t>ravico do delnega povračila nadomestila plače po tem zakonu lahko uveljavlja delodajalec, ki:</w:t>
      </w:r>
    </w:p>
    <w:p w14:paraId="79D096F0" w14:textId="77777777" w:rsidR="005F4794" w:rsidRPr="00C01CED" w:rsidRDefault="005F4794" w:rsidP="005F4794">
      <w:pPr>
        <w:spacing w:line="240" w:lineRule="exact"/>
        <w:jc w:val="both"/>
        <w:rPr>
          <w:rStyle w:val="None"/>
          <w:rFonts w:eastAsia="Arial Unicode MS" w:cs="Arial"/>
          <w:szCs w:val="20"/>
          <w:lang w:val="sl-SI"/>
        </w:rPr>
      </w:pPr>
      <w:r w:rsidRPr="00C01CED">
        <w:rPr>
          <w:rStyle w:val="None"/>
          <w:rFonts w:eastAsia="Arial Unicode MS" w:cs="Arial"/>
          <w:szCs w:val="20"/>
          <w:lang w:val="sl-SI"/>
        </w:rPr>
        <w:t>– je pravna ali fizična oseba, ki je bila v Poslovni register Slovenije vpisana pred 31. decembrom 2020 ter zaposluje delavce na podlagi pogodbe o zaposlitvi za polni delovni čas, oziroma fizična oseba, ki opravlja kmetijsko dejavnost in je bila najpozneje na dan 31. december 2020 vpisana v Register kmetijskih gospodarstev, in</w:t>
      </w:r>
    </w:p>
    <w:p w14:paraId="523B8007" w14:textId="77777777" w:rsidR="005F4794" w:rsidRPr="00C01CED" w:rsidRDefault="005F4794" w:rsidP="005F4794">
      <w:pPr>
        <w:spacing w:line="240" w:lineRule="exact"/>
        <w:jc w:val="both"/>
        <w:rPr>
          <w:rStyle w:val="None"/>
          <w:rFonts w:eastAsia="Arial Unicode MS" w:cs="Arial"/>
          <w:szCs w:val="20"/>
          <w:lang w:val="sl-SI"/>
        </w:rPr>
      </w:pPr>
      <w:r w:rsidRPr="00C01CED">
        <w:rPr>
          <w:rStyle w:val="None"/>
          <w:rFonts w:eastAsia="Arial Unicode MS" w:cs="Arial"/>
          <w:szCs w:val="20"/>
          <w:lang w:val="sl-SI"/>
        </w:rPr>
        <w:t>– po njegovi oceni najmanj 10 odstotkov zaposlenim mesečno ne more zagotavljati najmanj 90 odstotkov dela in</w:t>
      </w:r>
    </w:p>
    <w:p w14:paraId="4FAB7CB6" w14:textId="77777777" w:rsidR="005F4794" w:rsidRDefault="005F4794" w:rsidP="005F4794">
      <w:pPr>
        <w:spacing w:line="240" w:lineRule="exact"/>
        <w:jc w:val="both"/>
        <w:rPr>
          <w:rStyle w:val="None"/>
          <w:rFonts w:eastAsia="Arial Unicode MS" w:cs="Arial"/>
          <w:szCs w:val="20"/>
          <w:lang w:val="sl-SI"/>
        </w:rPr>
      </w:pPr>
      <w:r w:rsidRPr="00C01CED">
        <w:rPr>
          <w:rStyle w:val="None"/>
          <w:rFonts w:eastAsia="Arial Unicode MS" w:cs="Arial"/>
          <w:szCs w:val="20"/>
          <w:lang w:val="sl-SI"/>
        </w:rPr>
        <w:t>– mu je s predpisom Vlade omejeno ali onemogočeno opravljanje gospodarske dejavnosti.</w:t>
      </w:r>
    </w:p>
    <w:p w14:paraId="00DC28BD" w14:textId="77777777" w:rsidR="005F4794" w:rsidRDefault="005F4794" w:rsidP="005F4794">
      <w:pPr>
        <w:spacing w:line="240" w:lineRule="exact"/>
        <w:jc w:val="both"/>
        <w:rPr>
          <w:rStyle w:val="None"/>
          <w:rFonts w:eastAsia="Arial Unicode MS" w:cs="Arial"/>
          <w:szCs w:val="20"/>
          <w:lang w:val="sl-SI"/>
        </w:rPr>
      </w:pPr>
    </w:p>
    <w:p w14:paraId="19138D3D" w14:textId="77777777" w:rsidR="005F4794" w:rsidRDefault="005F4794" w:rsidP="005F4794">
      <w:pPr>
        <w:spacing w:line="240" w:lineRule="exact"/>
        <w:jc w:val="both"/>
        <w:rPr>
          <w:rStyle w:val="None"/>
          <w:rFonts w:eastAsia="Arial Unicode MS" w:cs="Arial"/>
          <w:szCs w:val="20"/>
          <w:lang w:val="sl-SI"/>
        </w:rPr>
      </w:pPr>
      <w:r>
        <w:rPr>
          <w:rStyle w:val="None"/>
          <w:rFonts w:eastAsia="Arial Unicode MS" w:cs="Arial"/>
          <w:szCs w:val="20"/>
          <w:lang w:val="sl-SI"/>
        </w:rPr>
        <w:t xml:space="preserve">Dalje 15. člen določa, da do </w:t>
      </w:r>
      <w:r w:rsidRPr="0059796C">
        <w:rPr>
          <w:rStyle w:val="None"/>
          <w:rFonts w:eastAsia="Arial Unicode MS" w:cs="Arial"/>
          <w:szCs w:val="20"/>
          <w:lang w:val="sl-SI"/>
        </w:rPr>
        <w:t>delnega povračila nadomestila plače niso upravičeni neposredni ali posredni uporabniki proračuna Republike Slovenije oziroma proračuna občine, katerega delež prihodkov iz javnih virov ali odstopljenih javnih virov je bil v letu 2020 višji od 70 odstotkov</w:t>
      </w:r>
      <w:r>
        <w:rPr>
          <w:rStyle w:val="None"/>
          <w:rFonts w:eastAsia="Arial Unicode MS" w:cs="Arial"/>
          <w:szCs w:val="20"/>
          <w:lang w:val="sl-SI"/>
        </w:rPr>
        <w:t xml:space="preserve"> in da odreditev </w:t>
      </w:r>
      <w:r w:rsidRPr="0059796C">
        <w:rPr>
          <w:rStyle w:val="None"/>
          <w:rFonts w:eastAsia="Arial Unicode MS" w:cs="Arial"/>
          <w:szCs w:val="20"/>
          <w:lang w:val="sl-SI"/>
        </w:rPr>
        <w:t>dela s skrajšanim delovnim časom na podlagi tega zakona ni možna delavcu v času teka odpovednega roka</w:t>
      </w:r>
      <w:r>
        <w:rPr>
          <w:rStyle w:val="None"/>
          <w:rFonts w:eastAsia="Arial Unicode MS" w:cs="Arial"/>
          <w:szCs w:val="20"/>
          <w:lang w:val="sl-SI"/>
        </w:rPr>
        <w:t xml:space="preserve"> in da d</w:t>
      </w:r>
      <w:r w:rsidRPr="0059796C">
        <w:rPr>
          <w:rStyle w:val="None"/>
          <w:rFonts w:eastAsia="Arial Unicode MS" w:cs="Arial"/>
          <w:szCs w:val="20"/>
          <w:lang w:val="sl-SI"/>
        </w:rPr>
        <w:t>elodajalec lahko ukrep uveljavlja po poteku treh mesecev od dneva nastopa dela delavca po sklenitvi pogodbe o zaposlitvi.</w:t>
      </w:r>
    </w:p>
    <w:p w14:paraId="1E1E27F1" w14:textId="77777777" w:rsidR="005F4794" w:rsidRDefault="005F4794" w:rsidP="005F4794">
      <w:pPr>
        <w:spacing w:line="240" w:lineRule="exact"/>
        <w:jc w:val="both"/>
        <w:rPr>
          <w:rStyle w:val="None"/>
          <w:rFonts w:eastAsia="Arial Unicode MS" w:cs="Arial"/>
          <w:szCs w:val="20"/>
          <w:lang w:val="sl-SI"/>
        </w:rPr>
      </w:pPr>
    </w:p>
    <w:p w14:paraId="05EF122C" w14:textId="77777777" w:rsidR="005F4794" w:rsidRPr="008D3C91" w:rsidRDefault="005F4794" w:rsidP="005F4794">
      <w:pPr>
        <w:spacing w:line="240" w:lineRule="exact"/>
        <w:jc w:val="both"/>
        <w:rPr>
          <w:rStyle w:val="None"/>
          <w:rFonts w:eastAsia="Arial Unicode MS" w:cs="Arial"/>
          <w:b/>
          <w:bCs/>
          <w:szCs w:val="20"/>
          <w:lang w:val="sl-SI"/>
        </w:rPr>
      </w:pPr>
      <w:r>
        <w:rPr>
          <w:rStyle w:val="None"/>
          <w:rFonts w:eastAsia="Arial Unicode MS" w:cs="Arial"/>
          <w:szCs w:val="20"/>
          <w:lang w:val="sl-SI"/>
        </w:rPr>
        <w:t xml:space="preserve">S prvim odstavkom 15. člena ZIUPGT so </w:t>
      </w:r>
      <w:r w:rsidRPr="00542614">
        <w:rPr>
          <w:rStyle w:val="None"/>
          <w:rFonts w:eastAsia="Arial Unicode MS" w:cs="Arial"/>
          <w:b/>
          <w:bCs/>
          <w:szCs w:val="20"/>
          <w:lang w:val="sl-SI"/>
        </w:rPr>
        <w:t>tako določeni trije pogoji, ki morajo biti izpolnjeno kumulativno (</w:t>
      </w:r>
      <w:proofErr w:type="spellStart"/>
      <w:r w:rsidRPr="00542614">
        <w:rPr>
          <w:rStyle w:val="None"/>
          <w:rFonts w:eastAsia="Arial Unicode MS" w:cs="Arial"/>
          <w:b/>
          <w:bCs/>
          <w:szCs w:val="20"/>
          <w:lang w:val="sl-SI"/>
        </w:rPr>
        <w:t>t.j</w:t>
      </w:r>
      <w:proofErr w:type="spellEnd"/>
      <w:r w:rsidRPr="00542614">
        <w:rPr>
          <w:rStyle w:val="None"/>
          <w:rFonts w:eastAsia="Arial Unicode MS" w:cs="Arial"/>
          <w:b/>
          <w:bCs/>
          <w:szCs w:val="20"/>
          <w:lang w:val="sl-SI"/>
        </w:rPr>
        <w:t>. vsi hkrati)</w:t>
      </w:r>
      <w:r>
        <w:rPr>
          <w:rStyle w:val="None"/>
          <w:rFonts w:eastAsia="Arial Unicode MS" w:cs="Arial"/>
          <w:szCs w:val="20"/>
          <w:lang w:val="sl-SI"/>
        </w:rPr>
        <w:t xml:space="preserve">, da je delodajalec, ob izpolnjevanju drugih pogojev, lahko upravičen do povračila nadomestila plače za skrajšani polni delovni čas. </w:t>
      </w:r>
      <w:r w:rsidRPr="008D3C91">
        <w:rPr>
          <w:rStyle w:val="None"/>
          <w:rFonts w:eastAsia="Arial Unicode MS" w:cs="Arial"/>
          <w:b/>
          <w:bCs/>
          <w:szCs w:val="20"/>
          <w:lang w:val="sl-SI"/>
        </w:rPr>
        <w:t xml:space="preserve">Navedeno pomeni, da v kolikor eden izmed pogojev </w:t>
      </w:r>
      <w:r>
        <w:rPr>
          <w:rStyle w:val="None"/>
          <w:rFonts w:eastAsia="Arial Unicode MS" w:cs="Arial"/>
          <w:b/>
          <w:bCs/>
          <w:szCs w:val="20"/>
          <w:lang w:val="sl-SI"/>
        </w:rPr>
        <w:t xml:space="preserve">iz prvega odstavka 15. člena ZIUPGT </w:t>
      </w:r>
      <w:r w:rsidRPr="008D3C91">
        <w:rPr>
          <w:rStyle w:val="None"/>
          <w:rFonts w:eastAsia="Arial Unicode MS" w:cs="Arial"/>
          <w:b/>
          <w:bCs/>
          <w:szCs w:val="20"/>
          <w:lang w:val="sl-SI"/>
        </w:rPr>
        <w:t xml:space="preserve">ni izpolnjen, delodajalec ne more biti upravičen do ukrepa. </w:t>
      </w:r>
    </w:p>
    <w:p w14:paraId="3F98D400" w14:textId="77777777" w:rsidR="005F4794" w:rsidRDefault="005F4794" w:rsidP="005F4794">
      <w:pPr>
        <w:spacing w:line="240" w:lineRule="exact"/>
        <w:jc w:val="both"/>
        <w:rPr>
          <w:rStyle w:val="None"/>
          <w:rFonts w:eastAsia="Arial Unicode MS" w:cs="Arial"/>
          <w:szCs w:val="20"/>
          <w:lang w:val="sl-SI"/>
        </w:rPr>
      </w:pPr>
    </w:p>
    <w:p w14:paraId="6509D40F" w14:textId="3D97D257" w:rsidR="005F4794" w:rsidRDefault="005F4794" w:rsidP="005F4794">
      <w:pPr>
        <w:spacing w:line="240" w:lineRule="exact"/>
        <w:jc w:val="both"/>
        <w:rPr>
          <w:rStyle w:val="None"/>
          <w:rFonts w:eastAsia="Arial Unicode MS" w:cs="Arial"/>
          <w:szCs w:val="20"/>
          <w:lang w:val="sl-SI"/>
        </w:rPr>
      </w:pPr>
      <w:r>
        <w:rPr>
          <w:rStyle w:val="None"/>
          <w:rFonts w:eastAsia="Arial Unicode MS" w:cs="Arial"/>
          <w:szCs w:val="20"/>
          <w:lang w:val="sl-SI"/>
        </w:rPr>
        <w:t xml:space="preserve">V zvezi s tretjo alinejo prvega odstavka 15. člena ZIUPGT, ki določa, da mora biti </w:t>
      </w:r>
      <w:r w:rsidRPr="00542614">
        <w:rPr>
          <w:rStyle w:val="None"/>
          <w:rFonts w:eastAsia="Arial Unicode MS" w:cs="Arial"/>
          <w:b/>
          <w:bCs/>
          <w:szCs w:val="20"/>
          <w:lang w:val="sl-SI"/>
        </w:rPr>
        <w:t>opravljanje gospodarske dejavnosti s predpisom Vlade omejeno ali onemogočeno</w:t>
      </w:r>
      <w:r w:rsidR="005217B6">
        <w:rPr>
          <w:rStyle w:val="None"/>
          <w:rFonts w:eastAsia="Arial Unicode MS" w:cs="Arial"/>
          <w:b/>
          <w:bCs/>
          <w:szCs w:val="20"/>
          <w:lang w:val="sl-SI"/>
        </w:rPr>
        <w:t>,</w:t>
      </w:r>
      <w:r>
        <w:rPr>
          <w:rStyle w:val="None"/>
          <w:rFonts w:eastAsia="Arial Unicode MS" w:cs="Arial"/>
          <w:szCs w:val="20"/>
          <w:lang w:val="sl-SI"/>
        </w:rPr>
        <w:t xml:space="preserve"> MDDSZ podaja sledeča pojasnila. </w:t>
      </w:r>
    </w:p>
    <w:p w14:paraId="451933B1" w14:textId="77777777" w:rsidR="005F4794" w:rsidRDefault="005F4794" w:rsidP="005F4794">
      <w:pPr>
        <w:spacing w:line="240" w:lineRule="exact"/>
        <w:jc w:val="both"/>
        <w:rPr>
          <w:rStyle w:val="None"/>
          <w:rFonts w:eastAsia="Arial Unicode MS" w:cs="Arial"/>
          <w:szCs w:val="20"/>
          <w:lang w:val="sl-SI"/>
        </w:rPr>
      </w:pPr>
    </w:p>
    <w:p w14:paraId="72E0EAE2" w14:textId="77777777" w:rsidR="005F4794" w:rsidRPr="00264FDF" w:rsidRDefault="005F4794" w:rsidP="005F4794">
      <w:pPr>
        <w:spacing w:line="240" w:lineRule="exact"/>
        <w:jc w:val="both"/>
        <w:rPr>
          <w:rStyle w:val="None"/>
          <w:rFonts w:eastAsia="Arial Unicode MS" w:cs="Arial"/>
          <w:szCs w:val="20"/>
          <w:lang w:val="sl-SI"/>
        </w:rPr>
      </w:pPr>
      <w:r w:rsidRPr="00264FDF">
        <w:rPr>
          <w:rStyle w:val="None"/>
          <w:rFonts w:eastAsia="Arial Unicode MS" w:cs="Arial"/>
          <w:szCs w:val="20"/>
          <w:lang w:val="sl-SI"/>
        </w:rPr>
        <w:t>Da je delodajalcu opravljanje dejavnosti onemogočeno</w:t>
      </w:r>
      <w:r>
        <w:rPr>
          <w:rStyle w:val="None"/>
          <w:rFonts w:eastAsia="Arial Unicode MS" w:cs="Arial"/>
          <w:szCs w:val="20"/>
          <w:lang w:val="sl-SI"/>
        </w:rPr>
        <w:t xml:space="preserve"> ali omejeno</w:t>
      </w:r>
      <w:r w:rsidRPr="00264FDF">
        <w:rPr>
          <w:rStyle w:val="None"/>
          <w:rFonts w:eastAsia="Arial Unicode MS" w:cs="Arial"/>
          <w:szCs w:val="20"/>
          <w:lang w:val="sl-SI"/>
        </w:rPr>
        <w:t xml:space="preserve">, mora torej izhajati iz predpisa </w:t>
      </w:r>
      <w:r>
        <w:rPr>
          <w:rStyle w:val="None"/>
          <w:rFonts w:eastAsia="Arial Unicode MS" w:cs="Arial"/>
          <w:szCs w:val="20"/>
          <w:lang w:val="sl-SI"/>
        </w:rPr>
        <w:t>Vlade</w:t>
      </w:r>
      <w:r w:rsidRPr="00264FDF">
        <w:rPr>
          <w:rStyle w:val="None"/>
          <w:rFonts w:eastAsia="Arial Unicode MS" w:cs="Arial"/>
          <w:szCs w:val="20"/>
          <w:lang w:val="sl-SI"/>
        </w:rPr>
        <w:t xml:space="preserve"> Republike Slovenije. V kolikor s predpisom opravljanje dejavnosti ni onemogočeno</w:t>
      </w:r>
      <w:r>
        <w:rPr>
          <w:rStyle w:val="None"/>
          <w:rFonts w:eastAsia="Arial Unicode MS" w:cs="Arial"/>
          <w:szCs w:val="20"/>
          <w:lang w:val="sl-SI"/>
        </w:rPr>
        <w:t xml:space="preserve"> ali omejeno</w:t>
      </w:r>
      <w:r w:rsidRPr="00264FDF">
        <w:rPr>
          <w:rStyle w:val="None"/>
          <w:rFonts w:eastAsia="Arial Unicode MS" w:cs="Arial"/>
          <w:szCs w:val="20"/>
          <w:lang w:val="sl-SI"/>
        </w:rPr>
        <w:t xml:space="preserve">, delodajalec do povračila nadomestila </w:t>
      </w:r>
      <w:r>
        <w:rPr>
          <w:rStyle w:val="None"/>
          <w:rFonts w:eastAsia="Arial Unicode MS" w:cs="Arial"/>
          <w:szCs w:val="20"/>
          <w:lang w:val="sl-SI"/>
        </w:rPr>
        <w:t>plače</w:t>
      </w:r>
      <w:r w:rsidRPr="00264FDF">
        <w:rPr>
          <w:rStyle w:val="None"/>
          <w:rFonts w:eastAsia="Arial Unicode MS" w:cs="Arial"/>
          <w:szCs w:val="20"/>
          <w:lang w:val="sl-SI"/>
        </w:rPr>
        <w:t xml:space="preserve"> ni upravičen.</w:t>
      </w:r>
    </w:p>
    <w:p w14:paraId="399FDB49" w14:textId="77777777" w:rsidR="005F4794" w:rsidRPr="00264FDF" w:rsidRDefault="005F4794" w:rsidP="005F4794">
      <w:pPr>
        <w:spacing w:line="240" w:lineRule="exact"/>
        <w:jc w:val="both"/>
        <w:rPr>
          <w:rStyle w:val="None"/>
          <w:rFonts w:eastAsia="Arial Unicode MS" w:cs="Arial"/>
          <w:szCs w:val="20"/>
          <w:lang w:val="sl-SI"/>
        </w:rPr>
      </w:pPr>
    </w:p>
    <w:p w14:paraId="44AC4AAC" w14:textId="77777777" w:rsidR="005F4794" w:rsidRPr="00895312" w:rsidRDefault="005F4794" w:rsidP="005F4794">
      <w:pPr>
        <w:spacing w:line="240" w:lineRule="exact"/>
        <w:jc w:val="both"/>
        <w:rPr>
          <w:rStyle w:val="None"/>
          <w:rFonts w:eastAsia="Arial Unicode MS" w:cs="Arial"/>
          <w:szCs w:val="20"/>
          <w:lang w:val="sl-SI"/>
        </w:rPr>
      </w:pPr>
      <w:r w:rsidRPr="00264FDF">
        <w:rPr>
          <w:rStyle w:val="None"/>
          <w:rFonts w:eastAsia="Arial Unicode MS" w:cs="Arial"/>
          <w:szCs w:val="20"/>
          <w:lang w:val="sl-SI"/>
        </w:rPr>
        <w:t xml:space="preserve">MDDSZ pojasnjuje, da </w:t>
      </w:r>
      <w:r>
        <w:rPr>
          <w:rStyle w:val="None"/>
          <w:rFonts w:eastAsia="Arial Unicode MS" w:cs="Arial"/>
          <w:szCs w:val="20"/>
          <w:lang w:val="sl-SI"/>
        </w:rPr>
        <w:t>tretja alineja</w:t>
      </w:r>
      <w:r w:rsidRPr="00264FDF">
        <w:rPr>
          <w:rStyle w:val="None"/>
          <w:rFonts w:eastAsia="Arial Unicode MS" w:cs="Arial"/>
          <w:szCs w:val="20"/>
          <w:lang w:val="sl-SI"/>
        </w:rPr>
        <w:t xml:space="preserve"> </w:t>
      </w:r>
      <w:r>
        <w:rPr>
          <w:rStyle w:val="None"/>
          <w:rFonts w:eastAsia="Arial Unicode MS" w:cs="Arial"/>
          <w:szCs w:val="20"/>
          <w:lang w:val="sl-SI"/>
        </w:rPr>
        <w:t>prvega</w:t>
      </w:r>
      <w:r w:rsidRPr="00264FDF">
        <w:rPr>
          <w:rStyle w:val="None"/>
          <w:rFonts w:eastAsia="Arial Unicode MS" w:cs="Arial"/>
          <w:szCs w:val="20"/>
          <w:lang w:val="sl-SI"/>
        </w:rPr>
        <w:t xml:space="preserve"> odstavka </w:t>
      </w:r>
      <w:r>
        <w:rPr>
          <w:rStyle w:val="None"/>
          <w:rFonts w:eastAsia="Arial Unicode MS" w:cs="Arial"/>
          <w:szCs w:val="20"/>
          <w:lang w:val="sl-SI"/>
        </w:rPr>
        <w:t>15</w:t>
      </w:r>
      <w:r w:rsidRPr="00264FDF">
        <w:rPr>
          <w:rStyle w:val="None"/>
          <w:rFonts w:eastAsia="Arial Unicode MS" w:cs="Arial"/>
          <w:szCs w:val="20"/>
          <w:lang w:val="sl-SI"/>
        </w:rPr>
        <w:t xml:space="preserve">. člena ne določa, da mora biti opravljanje dejavnosti </w:t>
      </w:r>
      <w:r>
        <w:rPr>
          <w:rStyle w:val="None"/>
          <w:rFonts w:eastAsia="Arial Unicode MS" w:cs="Arial"/>
          <w:szCs w:val="20"/>
          <w:lang w:val="sl-SI"/>
        </w:rPr>
        <w:t xml:space="preserve">s predpisom Vlade RS </w:t>
      </w:r>
      <w:r w:rsidRPr="00264FDF">
        <w:rPr>
          <w:rStyle w:val="None"/>
          <w:rFonts w:eastAsia="Arial Unicode MS" w:cs="Arial"/>
          <w:szCs w:val="20"/>
          <w:lang w:val="sl-SI"/>
        </w:rPr>
        <w:t xml:space="preserve">onemogočeno v celoti, kar pomeni, da je </w:t>
      </w:r>
      <w:r w:rsidRPr="00D35B14">
        <w:rPr>
          <w:rStyle w:val="None"/>
          <w:rFonts w:eastAsia="Arial Unicode MS" w:cs="Arial"/>
          <w:szCs w:val="20"/>
          <w:u w:val="single"/>
          <w:lang w:val="sl-SI"/>
        </w:rPr>
        <w:t xml:space="preserve">lahko onemogočeno tudi delno </w:t>
      </w:r>
      <w:r>
        <w:rPr>
          <w:rStyle w:val="None"/>
          <w:rFonts w:eastAsia="Arial Unicode MS" w:cs="Arial"/>
          <w:szCs w:val="20"/>
          <w:lang w:val="sl-SI"/>
        </w:rPr>
        <w:t>oziroma zadošča, če je opravljanje gospodarske dejavnosti omejeno</w:t>
      </w:r>
      <w:r w:rsidRPr="00264FDF">
        <w:rPr>
          <w:rStyle w:val="None"/>
          <w:rFonts w:eastAsia="Arial Unicode MS" w:cs="Arial"/>
          <w:szCs w:val="20"/>
          <w:lang w:val="sl-SI"/>
        </w:rPr>
        <w:t>.</w:t>
      </w:r>
      <w:r>
        <w:rPr>
          <w:rStyle w:val="None"/>
          <w:rFonts w:eastAsia="Arial Unicode MS" w:cs="Arial"/>
          <w:szCs w:val="20"/>
          <w:lang w:val="sl-SI"/>
        </w:rPr>
        <w:t xml:space="preserve"> V tem delu gre za omilitev pogoja kot je bil do sedaj določen pri povračilu nadomestila plače za delavce, ki so bili napoteni na čakanje na delo doma.</w:t>
      </w:r>
      <w:r w:rsidRPr="00264FDF">
        <w:rPr>
          <w:rStyle w:val="None"/>
          <w:rFonts w:eastAsia="Arial Unicode MS" w:cs="Arial"/>
          <w:szCs w:val="20"/>
          <w:lang w:val="sl-SI"/>
        </w:rPr>
        <w:t xml:space="preserve"> </w:t>
      </w:r>
      <w:r>
        <w:rPr>
          <w:rStyle w:val="None"/>
          <w:rFonts w:eastAsia="Arial Unicode MS" w:cs="Arial"/>
          <w:szCs w:val="20"/>
          <w:lang w:val="sl-SI"/>
        </w:rPr>
        <w:t xml:space="preserve">Pri presoji tega pogoja se upoštevajo </w:t>
      </w:r>
      <w:r w:rsidRPr="00264FDF">
        <w:rPr>
          <w:rStyle w:val="None"/>
          <w:rFonts w:eastAsia="Arial Unicode MS" w:cs="Arial"/>
          <w:szCs w:val="20"/>
          <w:lang w:val="sl-SI"/>
        </w:rPr>
        <w:t xml:space="preserve">tisti predpisi, ki </w:t>
      </w:r>
      <w:r w:rsidRPr="00542614">
        <w:rPr>
          <w:rStyle w:val="None"/>
          <w:rFonts w:eastAsia="Arial Unicode MS" w:cs="Arial"/>
          <w:szCs w:val="20"/>
          <w:u w:val="single"/>
          <w:lang w:val="sl-SI"/>
        </w:rPr>
        <w:t>neposredno onemogočajo opravljanje</w:t>
      </w:r>
      <w:r w:rsidRPr="00264FDF">
        <w:rPr>
          <w:rStyle w:val="None"/>
          <w:rFonts w:eastAsia="Arial Unicode MS" w:cs="Arial"/>
          <w:szCs w:val="20"/>
          <w:lang w:val="sl-SI"/>
        </w:rPr>
        <w:t xml:space="preserve"> </w:t>
      </w:r>
      <w:r>
        <w:rPr>
          <w:rStyle w:val="None"/>
          <w:rFonts w:eastAsia="Arial Unicode MS" w:cs="Arial"/>
          <w:szCs w:val="20"/>
          <w:lang w:val="sl-SI"/>
        </w:rPr>
        <w:t xml:space="preserve">točno </w:t>
      </w:r>
      <w:r w:rsidRPr="00264FDF">
        <w:rPr>
          <w:rStyle w:val="None"/>
          <w:rFonts w:eastAsia="Arial Unicode MS" w:cs="Arial"/>
          <w:szCs w:val="20"/>
          <w:lang w:val="sl-SI"/>
        </w:rPr>
        <w:t>določene gospodarske dejavnosti in se tudi sklicujejo na točno določeno gospodarsko dejavnost</w:t>
      </w:r>
      <w:r>
        <w:rPr>
          <w:rStyle w:val="None"/>
          <w:rFonts w:eastAsia="Arial Unicode MS" w:cs="Arial"/>
          <w:szCs w:val="20"/>
          <w:lang w:val="sl-SI"/>
        </w:rPr>
        <w:t xml:space="preserve">. Ravno tako se pri presoji tega pogoja upoštevajo tudi </w:t>
      </w:r>
      <w:r w:rsidRPr="00D35B14">
        <w:rPr>
          <w:rStyle w:val="None"/>
          <w:rFonts w:eastAsia="Arial Unicode MS" w:cs="Arial"/>
          <w:szCs w:val="20"/>
          <w:u w:val="single"/>
          <w:lang w:val="sl-SI"/>
        </w:rPr>
        <w:t>predpisi, ki omejujejo opravljanje</w:t>
      </w:r>
      <w:r>
        <w:rPr>
          <w:rStyle w:val="None"/>
          <w:rFonts w:eastAsia="Arial Unicode MS" w:cs="Arial"/>
          <w:szCs w:val="20"/>
          <w:lang w:val="sl-SI"/>
        </w:rPr>
        <w:t xml:space="preserve"> določene gospodarske dejavnosti in se nanjo tudi sklicujejo (npr. omejitev zasedenosti nastanitvenih kapacitet). V kolikor pa kakšen splošni predpis </w:t>
      </w:r>
      <w:r w:rsidRPr="00895312">
        <w:rPr>
          <w:rStyle w:val="None"/>
          <w:rFonts w:eastAsia="Arial Unicode MS" w:cs="Arial"/>
          <w:szCs w:val="20"/>
          <w:u w:val="single"/>
          <w:lang w:val="sl-SI"/>
        </w:rPr>
        <w:t xml:space="preserve">posredno omejuje ali onemogoča opravljanje </w:t>
      </w:r>
      <w:r>
        <w:rPr>
          <w:rStyle w:val="None"/>
          <w:rFonts w:eastAsia="Arial Unicode MS" w:cs="Arial"/>
          <w:szCs w:val="20"/>
          <w:u w:val="single"/>
          <w:lang w:val="sl-SI"/>
        </w:rPr>
        <w:t xml:space="preserve">neke gospodarske </w:t>
      </w:r>
      <w:r w:rsidRPr="00895312">
        <w:rPr>
          <w:rStyle w:val="None"/>
          <w:rFonts w:eastAsia="Arial Unicode MS" w:cs="Arial"/>
          <w:szCs w:val="20"/>
          <w:u w:val="single"/>
          <w:lang w:val="sl-SI"/>
        </w:rPr>
        <w:t>dejavnosti</w:t>
      </w:r>
      <w:r w:rsidRPr="00895312">
        <w:rPr>
          <w:rStyle w:val="None"/>
          <w:rFonts w:eastAsia="Arial Unicode MS" w:cs="Arial"/>
          <w:szCs w:val="20"/>
          <w:lang w:val="sl-SI"/>
        </w:rPr>
        <w:t xml:space="preserve"> (npr. omejitev števila ljudi na določenem prostoru oziroma po kvadraturi) se bo pri presoji pogoja upošteval tudi tak predpis v kolikor neposredno vpliva oziroma omejuje opravljanje določene gospodarske dejavnosti. V</w:t>
      </w:r>
      <w:r>
        <w:rPr>
          <w:rStyle w:val="None"/>
          <w:rFonts w:eastAsia="Arial Unicode MS" w:cs="Arial"/>
          <w:szCs w:val="20"/>
          <w:lang w:val="sl-SI"/>
        </w:rPr>
        <w:t xml:space="preserve"> okviru pogoja iz tretje alineje prvega odstavka 15. člena ZIUPGT je torej za odločanje pomembno ali je opravljanje gospodarske dejavnosti s predpisom Vlade RS </w:t>
      </w:r>
      <w:r w:rsidRPr="00C01CED">
        <w:rPr>
          <w:rStyle w:val="None"/>
          <w:rFonts w:eastAsia="Arial Unicode MS" w:cs="Arial"/>
          <w:szCs w:val="20"/>
          <w:lang w:val="sl-SI"/>
        </w:rPr>
        <w:t>omejeno ali onemogočeno</w:t>
      </w:r>
      <w:r>
        <w:rPr>
          <w:rStyle w:val="None"/>
          <w:rFonts w:eastAsia="Arial Unicode MS" w:cs="Arial"/>
          <w:szCs w:val="20"/>
          <w:lang w:val="sl-SI"/>
        </w:rPr>
        <w:t xml:space="preserve">. </w:t>
      </w:r>
      <w:r w:rsidRPr="00895312">
        <w:rPr>
          <w:rStyle w:val="None"/>
          <w:rFonts w:eastAsia="Arial Unicode MS" w:cs="Arial"/>
          <w:szCs w:val="20"/>
          <w:lang w:val="sl-SI"/>
        </w:rPr>
        <w:t xml:space="preserve">Ob tem poudarjamo, da je v veljavi več različnih odlokov Vlade RS, ki posredno ali neposredno omejujejo ali onemogočajo opravljanje različnih gospodarskih dejavnosti in ki se sproti spreminjajo in dopolnjujejo, zato je potrebno ves čas spremljati odloke Vlade RS in </w:t>
      </w:r>
      <w:r>
        <w:rPr>
          <w:rStyle w:val="None"/>
          <w:rFonts w:eastAsia="Arial Unicode MS" w:cs="Arial"/>
          <w:szCs w:val="20"/>
          <w:lang w:val="sl-SI"/>
        </w:rPr>
        <w:t xml:space="preserve">njihove </w:t>
      </w:r>
      <w:r w:rsidRPr="00895312">
        <w:rPr>
          <w:rStyle w:val="None"/>
          <w:rFonts w:eastAsia="Arial Unicode MS" w:cs="Arial"/>
          <w:szCs w:val="20"/>
          <w:lang w:val="sl-SI"/>
        </w:rPr>
        <w:t>morebitne spremembe.</w:t>
      </w:r>
    </w:p>
    <w:p w14:paraId="20B98972" w14:textId="77777777" w:rsidR="005F4794" w:rsidRDefault="005F4794" w:rsidP="005F4794">
      <w:pPr>
        <w:spacing w:line="240" w:lineRule="exact"/>
        <w:jc w:val="both"/>
        <w:rPr>
          <w:rStyle w:val="None"/>
          <w:rFonts w:eastAsia="Arial Unicode MS" w:cs="Arial"/>
          <w:szCs w:val="20"/>
          <w:lang w:val="sl-SI"/>
        </w:rPr>
      </w:pPr>
    </w:p>
    <w:p w14:paraId="08DA8F8B" w14:textId="77777777" w:rsidR="005F4794" w:rsidRDefault="005F4794" w:rsidP="005F4794">
      <w:pPr>
        <w:spacing w:line="240" w:lineRule="exact"/>
        <w:jc w:val="both"/>
        <w:rPr>
          <w:rStyle w:val="None"/>
          <w:rFonts w:eastAsia="Arial Unicode MS" w:cs="Arial"/>
          <w:szCs w:val="20"/>
          <w:lang w:val="sl-SI"/>
        </w:rPr>
      </w:pPr>
      <w:r w:rsidRPr="00895312">
        <w:rPr>
          <w:rStyle w:val="None"/>
          <w:rFonts w:eastAsia="Arial Unicode MS" w:cs="Arial"/>
          <w:b/>
          <w:bCs/>
          <w:szCs w:val="20"/>
          <w:lang w:val="sl-SI"/>
        </w:rPr>
        <w:t>Ni pa po mnenju MDDSZ mogoče šteti, da je opravljanje gospodarske dejavnosti kot take onemogočeno ali omejeno v smislu izpolnjevanja pogoja iz tretje alineje prvega odstavka 15. člena ZIUPGT</w:t>
      </w:r>
      <w:r>
        <w:rPr>
          <w:rStyle w:val="None"/>
          <w:rFonts w:eastAsia="Arial Unicode MS" w:cs="Arial"/>
          <w:szCs w:val="20"/>
          <w:lang w:val="sl-SI"/>
        </w:rPr>
        <w:t xml:space="preserve">, </w:t>
      </w:r>
      <w:r w:rsidRPr="00895312">
        <w:rPr>
          <w:rStyle w:val="None"/>
          <w:rFonts w:eastAsia="Arial Unicode MS" w:cs="Arial"/>
          <w:szCs w:val="20"/>
          <w:u w:val="single"/>
          <w:lang w:val="sl-SI"/>
        </w:rPr>
        <w:t>če so določeni zgolj pogoji pod katerimi se lahko gospodarska dejavnost opravlja</w:t>
      </w:r>
      <w:r>
        <w:rPr>
          <w:rStyle w:val="None"/>
          <w:rFonts w:eastAsia="Arial Unicode MS" w:cs="Arial"/>
          <w:szCs w:val="20"/>
          <w:lang w:val="sl-SI"/>
        </w:rPr>
        <w:t xml:space="preserve">, če le ti izhajajo zgolj iz varnostnih (preventivnih) razlogov zaradi preprečevanja širjenja okužb (npr. zagotavljanje ustreznega zračenja prostorov, zagotavljanje minimalnega stika med strankami oziroma potrošniki, razkuževanje prostorov in podobno). Ravno tako MDDSZ še posebej opozarja, da </w:t>
      </w:r>
      <w:r w:rsidRPr="00895312">
        <w:rPr>
          <w:rStyle w:val="None"/>
          <w:rFonts w:eastAsia="Arial Unicode MS" w:cs="Arial"/>
          <w:szCs w:val="20"/>
          <w:u w:val="single"/>
          <w:lang w:val="sl-SI"/>
        </w:rPr>
        <w:t xml:space="preserve">zahteva po </w:t>
      </w:r>
      <w:proofErr w:type="spellStart"/>
      <w:r w:rsidRPr="00895312">
        <w:rPr>
          <w:rStyle w:val="None"/>
          <w:rFonts w:eastAsia="Arial Unicode MS" w:cs="Arial"/>
          <w:szCs w:val="20"/>
          <w:u w:val="single"/>
          <w:lang w:val="sl-SI"/>
        </w:rPr>
        <w:t>t.i</w:t>
      </w:r>
      <w:proofErr w:type="spellEnd"/>
      <w:r w:rsidRPr="00895312">
        <w:rPr>
          <w:rStyle w:val="None"/>
          <w:rFonts w:eastAsia="Arial Unicode MS" w:cs="Arial"/>
          <w:szCs w:val="20"/>
          <w:u w:val="single"/>
          <w:lang w:val="sl-SI"/>
        </w:rPr>
        <w:t>. »PCT«</w:t>
      </w:r>
      <w:r>
        <w:rPr>
          <w:rStyle w:val="None"/>
          <w:rFonts w:eastAsia="Arial Unicode MS" w:cs="Arial"/>
          <w:szCs w:val="20"/>
          <w:lang w:val="sl-SI"/>
        </w:rPr>
        <w:t xml:space="preserve"> (npr. za vstop v gostinski lokal, kinematografe, organizirane dogodke in podobno) </w:t>
      </w:r>
      <w:r w:rsidRPr="00895312">
        <w:rPr>
          <w:rStyle w:val="None"/>
          <w:rFonts w:eastAsia="Arial Unicode MS" w:cs="Arial"/>
          <w:szCs w:val="20"/>
          <w:u w:val="single"/>
          <w:lang w:val="sl-SI"/>
        </w:rPr>
        <w:t>ter pogoji, ki veljajo za prehod državnih mej</w:t>
      </w:r>
      <w:r>
        <w:rPr>
          <w:rStyle w:val="None"/>
          <w:rFonts w:eastAsia="Arial Unicode MS" w:cs="Arial"/>
          <w:szCs w:val="20"/>
          <w:lang w:val="sl-SI"/>
        </w:rPr>
        <w:t xml:space="preserve"> (trenutno </w:t>
      </w:r>
      <w:proofErr w:type="spellStart"/>
      <w:r>
        <w:rPr>
          <w:rStyle w:val="None"/>
          <w:rFonts w:eastAsia="Arial Unicode MS" w:cs="Arial"/>
          <w:szCs w:val="20"/>
          <w:lang w:val="sl-SI"/>
        </w:rPr>
        <w:t>t.i</w:t>
      </w:r>
      <w:proofErr w:type="spellEnd"/>
      <w:r>
        <w:rPr>
          <w:rStyle w:val="None"/>
          <w:rFonts w:eastAsia="Arial Unicode MS" w:cs="Arial"/>
          <w:szCs w:val="20"/>
          <w:lang w:val="sl-SI"/>
        </w:rPr>
        <w:t xml:space="preserve">. »PCT«) </w:t>
      </w:r>
      <w:r w:rsidRPr="00895312">
        <w:rPr>
          <w:rStyle w:val="None"/>
          <w:rFonts w:eastAsia="Arial Unicode MS" w:cs="Arial"/>
          <w:szCs w:val="20"/>
          <w:u w:val="single"/>
          <w:lang w:val="sl-SI"/>
        </w:rPr>
        <w:t>ne štejejo za omejitev</w:t>
      </w:r>
      <w:r>
        <w:rPr>
          <w:rStyle w:val="None"/>
          <w:rFonts w:eastAsia="Arial Unicode MS" w:cs="Arial"/>
          <w:szCs w:val="20"/>
          <w:lang w:val="sl-SI"/>
        </w:rPr>
        <w:t xml:space="preserve"> v smislu izpolnjevanja pogoje iz tretje alineje prvega odstavka 15. člena ZIUPGT. </w:t>
      </w:r>
      <w:r w:rsidRPr="00895312">
        <w:rPr>
          <w:rStyle w:val="None"/>
          <w:rFonts w:eastAsia="Arial Unicode MS" w:cs="Arial"/>
          <w:b/>
          <w:bCs/>
          <w:szCs w:val="20"/>
          <w:lang w:val="sl-SI"/>
        </w:rPr>
        <w:t>S predpisom Vlade RS mora biti torej biti omejeno ali onemogočeno opravljanje gospodarske dejavnosti kot take</w:t>
      </w:r>
      <w:r>
        <w:rPr>
          <w:rStyle w:val="None"/>
          <w:rFonts w:eastAsia="Arial Unicode MS" w:cs="Arial"/>
          <w:szCs w:val="20"/>
          <w:lang w:val="sl-SI"/>
        </w:rPr>
        <w:t xml:space="preserve"> (neposredno ali posredno kot je bilo pojasnjeno v prejšnjem odstavku). </w:t>
      </w:r>
    </w:p>
    <w:p w14:paraId="43C172A8" w14:textId="77777777" w:rsidR="005F4794" w:rsidRDefault="005F4794" w:rsidP="005F4794">
      <w:pPr>
        <w:spacing w:line="240" w:lineRule="exact"/>
        <w:jc w:val="both"/>
        <w:rPr>
          <w:rStyle w:val="None"/>
          <w:rFonts w:eastAsia="Arial Unicode MS" w:cs="Arial"/>
          <w:szCs w:val="20"/>
          <w:lang w:val="sl-SI"/>
        </w:rPr>
      </w:pPr>
    </w:p>
    <w:p w14:paraId="6F58627B" w14:textId="77777777" w:rsidR="005F4794" w:rsidRDefault="005F4794" w:rsidP="005F4794">
      <w:pPr>
        <w:spacing w:line="240" w:lineRule="exact"/>
        <w:jc w:val="both"/>
        <w:rPr>
          <w:rStyle w:val="None"/>
          <w:rFonts w:eastAsia="Arial Unicode MS" w:cs="Arial"/>
          <w:szCs w:val="20"/>
          <w:lang w:val="sl-SI"/>
        </w:rPr>
      </w:pPr>
      <w:r w:rsidRPr="004D2401">
        <w:rPr>
          <w:rStyle w:val="None"/>
          <w:rFonts w:eastAsia="Arial Unicode MS" w:cs="Arial"/>
          <w:szCs w:val="20"/>
          <w:u w:val="single"/>
          <w:lang w:val="sl-SI"/>
        </w:rPr>
        <w:t>Prav tako ni mogoče šteti, da je opravljanje gospodarske dejavnosti kot take onemogočeno ali omejeno v smislu izpolnjevanja pogoja iz tretje alineje prvega odstavka 15. člena ZIUPGT v primeru, ko je opravljanje gospodarske dejavnosti delodajalca omejeno ali onemogočeno posredno zaradi tretjih subjektov</w:t>
      </w:r>
      <w:r>
        <w:rPr>
          <w:rStyle w:val="None"/>
          <w:rFonts w:eastAsia="Arial Unicode MS" w:cs="Arial"/>
          <w:szCs w:val="20"/>
          <w:lang w:val="sl-SI"/>
        </w:rPr>
        <w:t xml:space="preserve">. Navedeno pomeni, da delodajalec, ki ne more ali omejeno opravlja gospodarske dejavnosti zaradi svojih poslovnih partnerjev, katerim je dejansko onemogočeno ali omejeno opravljanje dejavnosti (na primer: avtobusni prevozniki omejeno opravljajo dejavnosti, ker je število turistov zmanjšano ali svetovalno podjetje omejeno opravlja dejavnost, ker se njegovi poslovni partnerji ne odločajo za njegove storitve, ipd.), ni upravičen do povračila nadomestila plače za skrajšani delovni čas od polnega. </w:t>
      </w:r>
      <w:r w:rsidRPr="00ED3477">
        <w:rPr>
          <w:rStyle w:val="None"/>
          <w:rFonts w:eastAsia="Arial Unicode MS" w:cs="Arial"/>
          <w:b/>
          <w:bCs/>
          <w:szCs w:val="20"/>
          <w:lang w:val="sl-SI"/>
        </w:rPr>
        <w:t xml:space="preserve">Do povračila nadomestila plače je lahko namreč upravičen zgolj </w:t>
      </w:r>
      <w:r>
        <w:rPr>
          <w:rStyle w:val="None"/>
          <w:rFonts w:eastAsia="Arial Unicode MS" w:cs="Arial"/>
          <w:b/>
          <w:bCs/>
          <w:szCs w:val="20"/>
          <w:lang w:val="sl-SI"/>
        </w:rPr>
        <w:t xml:space="preserve">neposredno </w:t>
      </w:r>
      <w:r w:rsidRPr="00ED3477">
        <w:rPr>
          <w:rStyle w:val="None"/>
          <w:rFonts w:eastAsia="Arial Unicode MS" w:cs="Arial"/>
          <w:b/>
          <w:bCs/>
          <w:szCs w:val="20"/>
          <w:lang w:val="sl-SI"/>
        </w:rPr>
        <w:t xml:space="preserve">tisti delodajalec, katerega opravljanje gospodarske dejavnosti </w:t>
      </w:r>
      <w:r>
        <w:rPr>
          <w:rStyle w:val="None"/>
          <w:rFonts w:eastAsia="Arial Unicode MS" w:cs="Arial"/>
          <w:b/>
          <w:bCs/>
          <w:szCs w:val="20"/>
          <w:lang w:val="sl-SI"/>
        </w:rPr>
        <w:t xml:space="preserve">je </w:t>
      </w:r>
      <w:r w:rsidRPr="00ED3477">
        <w:rPr>
          <w:rStyle w:val="None"/>
          <w:rFonts w:eastAsia="Arial Unicode MS" w:cs="Arial"/>
          <w:b/>
          <w:bCs/>
          <w:szCs w:val="20"/>
          <w:lang w:val="sl-SI"/>
        </w:rPr>
        <w:t>onemogočeno ali omejeno s predpisom Vlade</w:t>
      </w:r>
      <w:r>
        <w:rPr>
          <w:rStyle w:val="None"/>
          <w:rFonts w:eastAsia="Arial Unicode MS" w:cs="Arial"/>
          <w:szCs w:val="20"/>
          <w:lang w:val="sl-SI"/>
        </w:rPr>
        <w:t xml:space="preserve">. </w:t>
      </w:r>
    </w:p>
    <w:p w14:paraId="2CC70584" w14:textId="77777777" w:rsidR="005F4794" w:rsidRPr="00264FDF" w:rsidRDefault="005F4794" w:rsidP="005F4794">
      <w:pPr>
        <w:spacing w:line="240" w:lineRule="exact"/>
        <w:jc w:val="both"/>
        <w:rPr>
          <w:rStyle w:val="None"/>
          <w:rFonts w:eastAsia="Arial Unicode MS" w:cs="Arial"/>
          <w:szCs w:val="20"/>
          <w:lang w:val="sl-SI"/>
        </w:rPr>
      </w:pPr>
    </w:p>
    <w:p w14:paraId="6A2B641B" w14:textId="77777777" w:rsidR="005F4794" w:rsidRDefault="005F4794" w:rsidP="005F4794">
      <w:pPr>
        <w:spacing w:line="240" w:lineRule="exact"/>
        <w:jc w:val="both"/>
        <w:rPr>
          <w:rStyle w:val="None"/>
          <w:rFonts w:eastAsia="Arial Unicode MS" w:cs="Arial"/>
          <w:szCs w:val="20"/>
          <w:lang w:val="sl-SI"/>
        </w:rPr>
      </w:pPr>
      <w:r>
        <w:rPr>
          <w:rStyle w:val="None"/>
          <w:rFonts w:eastAsia="Arial Unicode MS" w:cs="Arial"/>
          <w:szCs w:val="20"/>
          <w:lang w:val="sl-SI"/>
        </w:rPr>
        <w:t>Nadalje MDDSZ pojasnjuje, da se pri</w:t>
      </w:r>
      <w:r w:rsidRPr="00264FDF">
        <w:rPr>
          <w:rStyle w:val="None"/>
          <w:rFonts w:eastAsia="Arial Unicode MS" w:cs="Arial"/>
          <w:szCs w:val="20"/>
          <w:lang w:val="sl-SI"/>
        </w:rPr>
        <w:t xml:space="preserve"> odločanju ne bo upoštevala zgolj glavna dejavnost, ki jo delodajalec opravlja, temveč vse dejavnosti, pri čemer je pa pogoj, da je delavec v tej dejavnosti </w:t>
      </w:r>
      <w:r w:rsidRPr="00264FDF">
        <w:rPr>
          <w:rStyle w:val="None"/>
          <w:rFonts w:eastAsia="Arial Unicode MS" w:cs="Arial"/>
          <w:szCs w:val="20"/>
          <w:lang w:val="sl-SI"/>
        </w:rPr>
        <w:lastRenderedPageBreak/>
        <w:t>dejansko zaposlen in bi, če opravljanje dejavnosti s predpisom ne bi bilo onemogočeno</w:t>
      </w:r>
      <w:r>
        <w:rPr>
          <w:rStyle w:val="None"/>
          <w:rFonts w:eastAsia="Arial Unicode MS" w:cs="Arial"/>
          <w:szCs w:val="20"/>
          <w:lang w:val="sl-SI"/>
        </w:rPr>
        <w:t xml:space="preserve"> ali omejeno</w:t>
      </w:r>
      <w:r w:rsidRPr="00264FDF">
        <w:rPr>
          <w:rStyle w:val="None"/>
          <w:rFonts w:eastAsia="Arial Unicode MS" w:cs="Arial"/>
          <w:szCs w:val="20"/>
          <w:lang w:val="sl-SI"/>
        </w:rPr>
        <w:t xml:space="preserve">, dejansko opravljal delo v tej dejavnosti. </w:t>
      </w:r>
    </w:p>
    <w:p w14:paraId="1DAC40C5" w14:textId="77777777" w:rsidR="005F4794" w:rsidRDefault="005F4794" w:rsidP="005F4794">
      <w:pPr>
        <w:spacing w:line="240" w:lineRule="exact"/>
        <w:jc w:val="both"/>
        <w:rPr>
          <w:rStyle w:val="None"/>
          <w:rFonts w:eastAsia="Arial Unicode MS" w:cs="Arial"/>
          <w:szCs w:val="20"/>
          <w:lang w:val="sl-SI"/>
        </w:rPr>
      </w:pPr>
    </w:p>
    <w:p w14:paraId="743D7AB0" w14:textId="77777777" w:rsidR="005F4794" w:rsidRPr="002B21FC" w:rsidRDefault="005F4794" w:rsidP="005F4794">
      <w:pPr>
        <w:spacing w:line="240" w:lineRule="exact"/>
        <w:jc w:val="both"/>
        <w:rPr>
          <w:rStyle w:val="None"/>
          <w:rFonts w:eastAsia="Arial Unicode MS" w:cs="Arial"/>
          <w:i/>
          <w:iCs/>
          <w:szCs w:val="20"/>
          <w:lang w:val="sl-SI"/>
        </w:rPr>
      </w:pPr>
      <w:r>
        <w:rPr>
          <w:rStyle w:val="None"/>
          <w:rFonts w:eastAsia="Arial Unicode MS" w:cs="Arial"/>
          <w:szCs w:val="20"/>
          <w:lang w:val="sl-SI"/>
        </w:rPr>
        <w:t xml:space="preserve">MDDSZ dodatno opozarja, da 26. člen ZIUPGT določa, da </w:t>
      </w:r>
      <w:r w:rsidRPr="005B2006">
        <w:rPr>
          <w:rStyle w:val="None"/>
          <w:rFonts w:eastAsia="Arial Unicode MS" w:cs="Arial"/>
          <w:b/>
          <w:bCs/>
          <w:szCs w:val="20"/>
          <w:lang w:val="sl-SI"/>
        </w:rPr>
        <w:t>so delodajalci upravičeni do izvajanja ukrepa odreditve dela s skrajšanim delovnim časom tudi v primeru, če jim delno povračilo nadomestila plače po ZIUPGT ne bo dodeljeno ali zanj ne bodo zaprosili</w:t>
      </w:r>
      <w:r w:rsidRPr="006934C0">
        <w:rPr>
          <w:rStyle w:val="None"/>
          <w:rFonts w:eastAsia="Arial Unicode MS" w:cs="Arial"/>
          <w:szCs w:val="20"/>
          <w:lang w:val="sl-SI"/>
        </w:rPr>
        <w:t>.</w:t>
      </w:r>
      <w:r>
        <w:rPr>
          <w:rStyle w:val="None"/>
          <w:rFonts w:eastAsia="Arial Unicode MS" w:cs="Arial"/>
          <w:szCs w:val="20"/>
          <w:lang w:val="sl-SI"/>
        </w:rPr>
        <w:t xml:space="preserve"> Navedeno pomeni, da delodajalec delavcem lahko odredi delo s skrajšanim delovnim časom od polnega na način kot je določeno z ZIUPGT in v tem primeru za delavca in delodajalca veljajo obveznosti in pravice kot so določene v tem poglavju, vendar  je </w:t>
      </w:r>
      <w:r w:rsidRPr="005B2006">
        <w:rPr>
          <w:rStyle w:val="None"/>
          <w:rFonts w:eastAsia="Arial Unicode MS" w:cs="Arial"/>
          <w:b/>
          <w:bCs/>
          <w:szCs w:val="20"/>
          <w:lang w:val="sl-SI"/>
        </w:rPr>
        <w:t xml:space="preserve">delodajalec do povračila nadomestila plače upravičen zgolj v primeru, če izpolnjuje vse pogoje </w:t>
      </w:r>
      <w:r>
        <w:rPr>
          <w:rStyle w:val="None"/>
          <w:rFonts w:eastAsia="Arial Unicode MS" w:cs="Arial"/>
          <w:b/>
          <w:bCs/>
          <w:szCs w:val="20"/>
          <w:lang w:val="sl-SI"/>
        </w:rPr>
        <w:t xml:space="preserve">za upravičenost do povračila nadomestila plače </w:t>
      </w:r>
      <w:r w:rsidRPr="005B2006">
        <w:rPr>
          <w:rStyle w:val="None"/>
          <w:rFonts w:eastAsia="Arial Unicode MS" w:cs="Arial"/>
          <w:b/>
          <w:bCs/>
          <w:szCs w:val="20"/>
          <w:lang w:val="sl-SI"/>
        </w:rPr>
        <w:t>kot so določeni z ZIUPGT</w:t>
      </w:r>
      <w:r>
        <w:rPr>
          <w:rStyle w:val="None"/>
          <w:rFonts w:eastAsia="Arial Unicode MS" w:cs="Arial"/>
          <w:szCs w:val="20"/>
          <w:lang w:val="sl-SI"/>
        </w:rPr>
        <w:t xml:space="preserve">. </w:t>
      </w:r>
      <w:r w:rsidRPr="002B21FC">
        <w:rPr>
          <w:rStyle w:val="None"/>
          <w:rFonts w:eastAsia="Arial Unicode MS" w:cs="Arial"/>
          <w:i/>
          <w:iCs/>
          <w:szCs w:val="20"/>
          <w:lang w:val="sl-SI"/>
        </w:rPr>
        <w:t>Npr.: v primeru, da delodajalec sicer izpolnjuje</w:t>
      </w:r>
      <w:r>
        <w:rPr>
          <w:rStyle w:val="None"/>
          <w:rFonts w:eastAsia="Arial Unicode MS" w:cs="Arial"/>
          <w:i/>
          <w:iCs/>
          <w:szCs w:val="20"/>
          <w:lang w:val="sl-SI"/>
        </w:rPr>
        <w:t xml:space="preserve"> ostale</w:t>
      </w:r>
      <w:r w:rsidRPr="002B21FC">
        <w:rPr>
          <w:rStyle w:val="None"/>
          <w:rFonts w:eastAsia="Arial Unicode MS" w:cs="Arial"/>
          <w:i/>
          <w:iCs/>
          <w:szCs w:val="20"/>
          <w:lang w:val="sl-SI"/>
        </w:rPr>
        <w:t xml:space="preserve"> pogoje za priznanje pravice do povračila nadomestila plače, opravljanje gospodarske dejavnosti pa ni ves čas onemogočeno ali omejeno s predpisom Vlade, je </w:t>
      </w:r>
      <w:r>
        <w:rPr>
          <w:rStyle w:val="None"/>
          <w:rFonts w:eastAsia="Arial Unicode MS" w:cs="Arial"/>
          <w:i/>
          <w:iCs/>
          <w:szCs w:val="20"/>
          <w:lang w:val="sl-SI"/>
        </w:rPr>
        <w:t xml:space="preserve">delodajalec </w:t>
      </w:r>
      <w:r w:rsidRPr="002B21FC">
        <w:rPr>
          <w:rStyle w:val="None"/>
          <w:rFonts w:eastAsia="Arial Unicode MS" w:cs="Arial"/>
          <w:i/>
          <w:iCs/>
          <w:szCs w:val="20"/>
          <w:lang w:val="sl-SI"/>
        </w:rPr>
        <w:t>do povračila nadomestila plače lahko upravičen zgolj za čas, ko je opravljanje gospodarske dejavnosti s predpisom Vlade omejeno ali onemogočeno, delavcem pa je sicer ves čas lahko odrejeno delo s skrajšanim delovnim časom od polne</w:t>
      </w:r>
      <w:r>
        <w:rPr>
          <w:rStyle w:val="None"/>
          <w:rFonts w:eastAsia="Arial Unicode MS" w:cs="Arial"/>
          <w:i/>
          <w:iCs/>
          <w:szCs w:val="20"/>
          <w:lang w:val="sl-SI"/>
        </w:rPr>
        <w:t>ga. V</w:t>
      </w:r>
      <w:r w:rsidRPr="002B21FC">
        <w:rPr>
          <w:rStyle w:val="None"/>
          <w:rFonts w:eastAsia="Arial Unicode MS" w:cs="Arial"/>
          <w:i/>
          <w:iCs/>
          <w:szCs w:val="20"/>
          <w:lang w:val="sl-SI"/>
        </w:rPr>
        <w:t xml:space="preserve">endar </w:t>
      </w:r>
      <w:r>
        <w:rPr>
          <w:rStyle w:val="None"/>
          <w:rFonts w:eastAsia="Arial Unicode MS" w:cs="Arial"/>
          <w:i/>
          <w:iCs/>
          <w:szCs w:val="20"/>
          <w:lang w:val="sl-SI"/>
        </w:rPr>
        <w:t>za čas</w:t>
      </w:r>
      <w:r w:rsidRPr="002B21FC">
        <w:rPr>
          <w:rStyle w:val="None"/>
          <w:rFonts w:eastAsia="Arial Unicode MS" w:cs="Arial"/>
          <w:i/>
          <w:iCs/>
          <w:szCs w:val="20"/>
          <w:lang w:val="sl-SI"/>
        </w:rPr>
        <w:t xml:space="preserve">, ko opravljanje gospodarske dejavnosti s predpisom Vlade ni onemogočeno ali omejeno, stroške nadomestila plače krije delodajalec sam. </w:t>
      </w:r>
    </w:p>
    <w:p w14:paraId="7598A9D2" w14:textId="77777777" w:rsidR="005F4794" w:rsidRDefault="005F4794" w:rsidP="005F4794">
      <w:pPr>
        <w:spacing w:line="240" w:lineRule="exact"/>
        <w:jc w:val="both"/>
        <w:rPr>
          <w:rStyle w:val="None"/>
          <w:rFonts w:eastAsia="Arial Unicode MS" w:cs="Arial"/>
          <w:szCs w:val="20"/>
          <w:lang w:val="sl-SI"/>
        </w:rPr>
      </w:pPr>
    </w:p>
    <w:p w14:paraId="7CB7CF1A" w14:textId="51A44E2F" w:rsidR="005F4794" w:rsidRDefault="005F4794" w:rsidP="005F4794">
      <w:pPr>
        <w:spacing w:line="240" w:lineRule="exact"/>
        <w:jc w:val="both"/>
        <w:rPr>
          <w:rStyle w:val="None"/>
          <w:rFonts w:eastAsia="Arial Unicode MS" w:cs="Arial"/>
          <w:szCs w:val="20"/>
          <w:lang w:val="sl-SI"/>
        </w:rPr>
      </w:pPr>
      <w:r>
        <w:rPr>
          <w:rStyle w:val="None"/>
          <w:rFonts w:eastAsia="Arial Unicode MS" w:cs="Arial"/>
          <w:szCs w:val="20"/>
          <w:lang w:val="sl-SI"/>
        </w:rPr>
        <w:t xml:space="preserve">Delodajalec </w:t>
      </w:r>
      <w:r w:rsidRPr="009D5F64">
        <w:rPr>
          <w:rStyle w:val="None"/>
          <w:rFonts w:eastAsia="Arial Unicode MS" w:cs="Arial"/>
          <w:b/>
          <w:bCs/>
          <w:szCs w:val="20"/>
          <w:lang w:val="sl-SI"/>
        </w:rPr>
        <w:t>ob vložitvi vloge</w:t>
      </w:r>
      <w:r>
        <w:rPr>
          <w:rStyle w:val="None"/>
          <w:rFonts w:eastAsia="Arial Unicode MS" w:cs="Arial"/>
          <w:szCs w:val="20"/>
          <w:lang w:val="sl-SI"/>
        </w:rPr>
        <w:t xml:space="preserve"> za delno povračilo nadomestila plače za skrajšani delovni čas poda izjavo, da mu je s predpisom Vlade omejeno ali onemogočeno opravljanje gospodarske dejavnosti </w:t>
      </w:r>
      <w:r w:rsidRPr="009D5F64">
        <w:rPr>
          <w:rStyle w:val="None"/>
          <w:rFonts w:eastAsia="Arial Unicode MS" w:cs="Arial"/>
          <w:szCs w:val="20"/>
          <w:lang w:val="sl-SI"/>
        </w:rPr>
        <w:t>na dan vložitve vloge</w:t>
      </w:r>
      <w:r w:rsidRPr="009D5F64">
        <w:rPr>
          <w:rStyle w:val="None"/>
          <w:rFonts w:eastAsia="Arial Unicode MS" w:cs="Arial"/>
          <w:b/>
          <w:bCs/>
          <w:szCs w:val="20"/>
          <w:lang w:val="sl-SI"/>
        </w:rPr>
        <w:t>. Ob vsakokratnem mesečnem uveljavljanju delnega povračila nadomestila plače</w:t>
      </w:r>
      <w:r>
        <w:rPr>
          <w:rStyle w:val="None"/>
          <w:rFonts w:eastAsia="Arial Unicode MS" w:cs="Arial"/>
          <w:szCs w:val="20"/>
          <w:lang w:val="sl-SI"/>
        </w:rPr>
        <w:t xml:space="preserve"> nato delodajalec ponovno poda izjavo o tem ali mu je bilo v obdobju za katerega zahteva izplačilo omejeno ali onemogočeno  opravljanje dejavnosti in kratko pojasnilo k</w:t>
      </w:r>
      <w:r w:rsidRPr="009D5F64">
        <w:rPr>
          <w:rStyle w:val="None"/>
          <w:rFonts w:eastAsia="Arial Unicode MS" w:cs="Arial"/>
          <w:szCs w:val="20"/>
          <w:lang w:val="sl-SI"/>
        </w:rPr>
        <w:t>ako oziroma s č</w:t>
      </w:r>
      <w:r w:rsidR="005217B6">
        <w:rPr>
          <w:rStyle w:val="None"/>
          <w:rFonts w:eastAsia="Arial Unicode MS" w:cs="Arial"/>
          <w:szCs w:val="20"/>
          <w:lang w:val="sl-SI"/>
        </w:rPr>
        <w:t>i</w:t>
      </w:r>
      <w:r w:rsidRPr="009D5F64">
        <w:rPr>
          <w:rStyle w:val="None"/>
          <w:rFonts w:eastAsia="Arial Unicode MS" w:cs="Arial"/>
          <w:szCs w:val="20"/>
          <w:lang w:val="sl-SI"/>
        </w:rPr>
        <w:t>m ter ali mu je bilo opravljanje dejavnosti v tem obdobju omejeno ali onemogočeno ves čas ali le delno. Navedeno pomeni, da v kolikor delodajalec na dan vložitve vloge ne bo izpolnjeval vseh zakonskih pogojev za priznanje pravice</w:t>
      </w:r>
      <w:r w:rsidR="005217B6">
        <w:rPr>
          <w:rStyle w:val="None"/>
          <w:rFonts w:eastAsia="Arial Unicode MS" w:cs="Arial"/>
          <w:szCs w:val="20"/>
          <w:lang w:val="sl-SI"/>
        </w:rPr>
        <w:t>,</w:t>
      </w:r>
      <w:r w:rsidRPr="009D5F64">
        <w:rPr>
          <w:rStyle w:val="None"/>
          <w:rFonts w:eastAsia="Arial Unicode MS" w:cs="Arial"/>
          <w:szCs w:val="20"/>
          <w:lang w:val="sl-SI"/>
        </w:rPr>
        <w:t xml:space="preserve"> bo vloga zavrnjena, delodajalec pa lahko vedno vloži novo vlogo, če se okoliščine spremenijo. V kolikor bo vlogi ugodeno, ker so v trenutku vložitve vloge izpolnjeni vsi pogoji za priznanje pravice, pa se kasneje predpis Vlade spremeni tako, da pogoji niso izpolnjeni, ker npr. opravljanje gospodarske dejavnosti v vmesnem času ni omejeno ali onemogočeno, pa mora delodajalec to upoštevati pri zahtevku za izplačilo.</w:t>
      </w:r>
      <w:r>
        <w:rPr>
          <w:rStyle w:val="None"/>
          <w:rFonts w:eastAsia="Arial Unicode MS" w:cs="Arial"/>
          <w:szCs w:val="20"/>
          <w:lang w:val="sl-SI"/>
        </w:rPr>
        <w:t xml:space="preserve"> </w:t>
      </w:r>
    </w:p>
    <w:p w14:paraId="3291155A" w14:textId="77777777" w:rsidR="005F4794" w:rsidRPr="006934C0" w:rsidRDefault="005F4794" w:rsidP="005F4794">
      <w:pPr>
        <w:spacing w:line="240" w:lineRule="exact"/>
        <w:jc w:val="both"/>
        <w:rPr>
          <w:rStyle w:val="None"/>
          <w:rFonts w:eastAsia="Arial Unicode MS" w:cs="Arial"/>
          <w:szCs w:val="20"/>
          <w:lang w:val="sl-SI"/>
        </w:rPr>
      </w:pPr>
    </w:p>
    <w:p w14:paraId="02ECEFBF" w14:textId="77777777" w:rsidR="005F4794" w:rsidRPr="00362A7A" w:rsidRDefault="005F4794" w:rsidP="005F4794">
      <w:pPr>
        <w:spacing w:line="240" w:lineRule="exact"/>
        <w:jc w:val="both"/>
        <w:rPr>
          <w:rStyle w:val="None"/>
          <w:rFonts w:eastAsia="Arial Unicode MS" w:cs="Arial"/>
          <w:szCs w:val="20"/>
          <w:lang w:val="sl-SI"/>
        </w:rPr>
      </w:pPr>
      <w:r>
        <w:rPr>
          <w:rStyle w:val="None"/>
          <w:rFonts w:eastAsia="Arial Unicode MS" w:cs="Arial"/>
          <w:szCs w:val="20"/>
          <w:lang w:val="sl-SI"/>
        </w:rPr>
        <w:t>N</w:t>
      </w:r>
      <w:r w:rsidRPr="00362A7A">
        <w:rPr>
          <w:rStyle w:val="None"/>
          <w:rFonts w:eastAsia="Arial Unicode MS" w:cs="Arial"/>
          <w:szCs w:val="20"/>
          <w:lang w:val="sl-SI"/>
        </w:rPr>
        <w:t>adzor nad dodelitvijo in izplačevanjem povračila nadomestil plač po tem zakonu</w:t>
      </w:r>
      <w:r>
        <w:rPr>
          <w:rStyle w:val="None"/>
          <w:rFonts w:eastAsia="Arial Unicode MS" w:cs="Arial"/>
          <w:szCs w:val="20"/>
          <w:lang w:val="sl-SI"/>
        </w:rPr>
        <w:t xml:space="preserve"> opravlja ZRSZ, i</w:t>
      </w:r>
      <w:r w:rsidRPr="00362A7A">
        <w:rPr>
          <w:rStyle w:val="None"/>
          <w:rFonts w:eastAsia="Arial Unicode MS" w:cs="Arial"/>
          <w:szCs w:val="20"/>
          <w:lang w:val="sl-SI"/>
        </w:rPr>
        <w:t xml:space="preserve">nšpekcijski nadzor nad izvajanjem 15. do 23. člena </w:t>
      </w:r>
      <w:r>
        <w:rPr>
          <w:rStyle w:val="None"/>
          <w:rFonts w:eastAsia="Arial Unicode MS" w:cs="Arial"/>
          <w:szCs w:val="20"/>
          <w:lang w:val="sl-SI"/>
        </w:rPr>
        <w:t>ZIUPGT pa</w:t>
      </w:r>
      <w:r w:rsidRPr="00362A7A">
        <w:rPr>
          <w:rStyle w:val="None"/>
          <w:rFonts w:eastAsia="Arial Unicode MS" w:cs="Arial"/>
          <w:szCs w:val="20"/>
          <w:lang w:val="sl-SI"/>
        </w:rPr>
        <w:t xml:space="preserve"> opravlja Inšpektorat Republike Slovenije za delo v skladu s predpisi, ki urejajo inšpekcijski nadzor.</w:t>
      </w:r>
    </w:p>
    <w:p w14:paraId="56B621E4" w14:textId="77777777" w:rsidR="005F4794" w:rsidRPr="004F743A" w:rsidRDefault="005F4794" w:rsidP="005F4794">
      <w:pPr>
        <w:pStyle w:val="podpisi"/>
        <w:spacing w:line="240" w:lineRule="exact"/>
        <w:rPr>
          <w:lang w:val="sl-SI"/>
        </w:rPr>
      </w:pPr>
    </w:p>
    <w:p w14:paraId="22D5C17A" w14:textId="77777777" w:rsidR="007E0577" w:rsidRPr="005F4794" w:rsidRDefault="007E0577">
      <w:pPr>
        <w:rPr>
          <w:lang w:val="sl-SI"/>
        </w:rPr>
      </w:pPr>
    </w:p>
    <w:sectPr w:rsidR="007E0577" w:rsidRPr="005F4794" w:rsidSect="008651E8">
      <w:headerReference w:type="default" r:id="rId6"/>
      <w:headerReference w:type="first" r:id="rId7"/>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9B16F" w14:textId="77777777" w:rsidR="006F50F8" w:rsidRDefault="006F50F8" w:rsidP="005F4794">
      <w:pPr>
        <w:spacing w:line="240" w:lineRule="auto"/>
      </w:pPr>
      <w:r>
        <w:separator/>
      </w:r>
    </w:p>
  </w:endnote>
  <w:endnote w:type="continuationSeparator" w:id="0">
    <w:p w14:paraId="13131CD1" w14:textId="77777777" w:rsidR="006F50F8" w:rsidRDefault="006F50F8" w:rsidP="005F4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870D6" w14:textId="77777777" w:rsidR="006F50F8" w:rsidRDefault="006F50F8" w:rsidP="005F4794">
      <w:pPr>
        <w:spacing w:line="240" w:lineRule="auto"/>
      </w:pPr>
      <w:r>
        <w:separator/>
      </w:r>
    </w:p>
  </w:footnote>
  <w:footnote w:type="continuationSeparator" w:id="0">
    <w:p w14:paraId="1A9A59BC" w14:textId="77777777" w:rsidR="006F50F8" w:rsidRDefault="006F50F8" w:rsidP="005F47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F07D1" w14:textId="77777777" w:rsidR="002A2B69" w:rsidRPr="00110CBD" w:rsidRDefault="006F50F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58988FF" w14:textId="77777777">
      <w:trPr>
        <w:cantSplit/>
        <w:trHeight w:hRule="exact" w:val="847"/>
      </w:trPr>
      <w:tc>
        <w:tcPr>
          <w:tcW w:w="567" w:type="dxa"/>
        </w:tcPr>
        <w:p w14:paraId="3B1D7E78" w14:textId="77777777" w:rsidR="002A2B69" w:rsidRPr="008F3500" w:rsidRDefault="005F4794"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52A10381" wp14:editId="06103AD7">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F0AB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7E1413C7" w14:textId="77777777" w:rsidR="002A2B69" w:rsidRPr="008F3500" w:rsidRDefault="006F50F8" w:rsidP="007D75CF">
    <w:pPr>
      <w:pStyle w:val="Glava"/>
      <w:tabs>
        <w:tab w:val="clear" w:pos="4320"/>
        <w:tab w:val="clear" w:pos="8640"/>
        <w:tab w:val="left" w:pos="5112"/>
      </w:tabs>
      <w:rPr>
        <w:lang w:val="sl-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94"/>
    <w:rsid w:val="004D2401"/>
    <w:rsid w:val="005217B6"/>
    <w:rsid w:val="005F4794"/>
    <w:rsid w:val="006F50F8"/>
    <w:rsid w:val="007E0577"/>
    <w:rsid w:val="00EB4B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E5FB"/>
  <w15:chartTrackingRefBased/>
  <w15:docId w15:val="{66FA0204-CD6C-48B6-B010-CE7C9D0C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4794"/>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F4794"/>
    <w:pPr>
      <w:spacing w:line="240" w:lineRule="auto"/>
    </w:pPr>
    <w:rPr>
      <w:rFonts w:ascii="Segoe UI" w:eastAsiaTheme="minorHAnsi" w:hAnsi="Segoe UI" w:cs="Segoe UI"/>
      <w:sz w:val="18"/>
      <w:szCs w:val="18"/>
      <w:lang w:val="sl-SI"/>
    </w:rPr>
  </w:style>
  <w:style w:type="character" w:customStyle="1" w:styleId="BesedilooblakaZnak">
    <w:name w:val="Besedilo oblačka Znak"/>
    <w:basedOn w:val="Privzetapisavaodstavka"/>
    <w:link w:val="Besedilooblaka"/>
    <w:uiPriority w:val="99"/>
    <w:semiHidden/>
    <w:rsid w:val="005F4794"/>
    <w:rPr>
      <w:rFonts w:ascii="Segoe UI" w:hAnsi="Segoe UI" w:cs="Segoe UI"/>
      <w:sz w:val="18"/>
      <w:szCs w:val="18"/>
    </w:rPr>
  </w:style>
  <w:style w:type="paragraph" w:styleId="Glava">
    <w:name w:val="header"/>
    <w:basedOn w:val="Navaden"/>
    <w:link w:val="GlavaZnak"/>
    <w:rsid w:val="005F4794"/>
    <w:pPr>
      <w:tabs>
        <w:tab w:val="center" w:pos="4320"/>
        <w:tab w:val="right" w:pos="8640"/>
      </w:tabs>
    </w:pPr>
  </w:style>
  <w:style w:type="character" w:customStyle="1" w:styleId="GlavaZnak">
    <w:name w:val="Glava Znak"/>
    <w:basedOn w:val="Privzetapisavaodstavka"/>
    <w:link w:val="Glava"/>
    <w:rsid w:val="005F4794"/>
    <w:rPr>
      <w:rFonts w:ascii="Arial" w:eastAsia="Times New Roman" w:hAnsi="Arial" w:cs="Times New Roman"/>
      <w:sz w:val="20"/>
      <w:szCs w:val="24"/>
      <w:lang w:val="en-US"/>
    </w:rPr>
  </w:style>
  <w:style w:type="paragraph" w:customStyle="1" w:styleId="ZADEVA">
    <w:name w:val="ZADEVA"/>
    <w:basedOn w:val="Navaden"/>
    <w:qFormat/>
    <w:rsid w:val="005F4794"/>
    <w:pPr>
      <w:tabs>
        <w:tab w:val="left" w:pos="1701"/>
      </w:tabs>
      <w:ind w:left="1701" w:hanging="1701"/>
    </w:pPr>
    <w:rPr>
      <w:b/>
      <w:lang w:val="it-IT"/>
    </w:rPr>
  </w:style>
  <w:style w:type="paragraph" w:customStyle="1" w:styleId="podpisi">
    <w:name w:val="podpisi"/>
    <w:basedOn w:val="Navaden"/>
    <w:qFormat/>
    <w:rsid w:val="005F4794"/>
    <w:pPr>
      <w:tabs>
        <w:tab w:val="left" w:pos="3402"/>
      </w:tabs>
    </w:pPr>
    <w:rPr>
      <w:lang w:val="it-IT"/>
    </w:rPr>
  </w:style>
  <w:style w:type="character" w:customStyle="1" w:styleId="None">
    <w:name w:val="None"/>
    <w:rsid w:val="005F4794"/>
  </w:style>
  <w:style w:type="paragraph" w:styleId="Noga">
    <w:name w:val="footer"/>
    <w:basedOn w:val="Navaden"/>
    <w:link w:val="NogaZnak"/>
    <w:uiPriority w:val="99"/>
    <w:unhideWhenUsed/>
    <w:rsid w:val="005F4794"/>
    <w:pPr>
      <w:tabs>
        <w:tab w:val="center" w:pos="4536"/>
        <w:tab w:val="right" w:pos="9072"/>
      </w:tabs>
      <w:spacing w:line="240" w:lineRule="auto"/>
    </w:pPr>
  </w:style>
  <w:style w:type="character" w:customStyle="1" w:styleId="NogaZnak">
    <w:name w:val="Noga Znak"/>
    <w:basedOn w:val="Privzetapisavaodstavka"/>
    <w:link w:val="Noga"/>
    <w:uiPriority w:val="99"/>
    <w:rsid w:val="005F4794"/>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Meško</dc:creator>
  <cp:keywords/>
  <dc:description/>
  <cp:lastModifiedBy>Aleksandra Klinar Blaznik</cp:lastModifiedBy>
  <cp:revision>2</cp:revision>
  <dcterms:created xsi:type="dcterms:W3CDTF">2021-07-16T11:21:00Z</dcterms:created>
  <dcterms:modified xsi:type="dcterms:W3CDTF">2021-07-16T11:21:00Z</dcterms:modified>
</cp:coreProperties>
</file>