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0EBE" w14:textId="514F1D33" w:rsidR="00C010D8" w:rsidRDefault="001F0969" w:rsidP="00C010D8">
      <w:pPr>
        <w:rPr>
          <w:b/>
          <w:bCs/>
        </w:rPr>
      </w:pPr>
      <w:r>
        <w:rPr>
          <w:b/>
          <w:bCs/>
        </w:rPr>
        <w:t xml:space="preserve">Prijavitelj: </w:t>
      </w:r>
      <w:r w:rsidR="00785602">
        <w:rPr>
          <w:b/>
          <w:bCs/>
        </w:rPr>
        <w:t>Društvo za izobraževanje in povezovanje otrok</w:t>
      </w:r>
    </w:p>
    <w:p w14:paraId="3CEF48DE" w14:textId="2997E303" w:rsidR="00C010D8" w:rsidRDefault="001F0969" w:rsidP="00C010D8">
      <w:pPr>
        <w:rPr>
          <w:b/>
          <w:bCs/>
        </w:rPr>
      </w:pPr>
      <w:r>
        <w:rPr>
          <w:b/>
          <w:bCs/>
        </w:rPr>
        <w:t xml:space="preserve">Naslov projekta: </w:t>
      </w:r>
      <w:r w:rsidR="00785602">
        <w:rPr>
          <w:b/>
          <w:bCs/>
        </w:rPr>
        <w:t>Skupaj lahko</w:t>
      </w:r>
    </w:p>
    <w:p w14:paraId="42CB4F2E" w14:textId="77777777" w:rsidR="00C010D8" w:rsidRPr="00E11069" w:rsidRDefault="00C010D8" w:rsidP="00C010D8">
      <w:pPr>
        <w:rPr>
          <w:b/>
          <w:bCs/>
        </w:rPr>
      </w:pPr>
    </w:p>
    <w:p w14:paraId="22B8E99F" w14:textId="44036EC6" w:rsidR="00E103C7" w:rsidRDefault="00785602" w:rsidP="00785602">
      <w:pPr>
        <w:jc w:val="both"/>
      </w:pPr>
      <w:r>
        <w:t xml:space="preserve">Program »Skupaj lahko« je namenjen uporabnikom, ki izhajajo iz različnega kulturnega, etničnega, starostnega, verskega ozadja. Govorimo o osebah, katerim je skupna socialna izključenost ter življenje na družbenem robu. V primerih, ko gre za družino, vsi ti dejavniki vplivajo tudi na družinsko dinamiko oz. otrokov razvoj, učni uspeh. Ker pri delu vstopamo v družine si želimo spodbuditi očete k aktivnejši starševski vlogi ter s tem razbremeniti matere in oblikovati osnovo za bolj uravnoteženo porazdelitev starševskih dolžnosti. Izhajajoč iz tega se program osredotoči tudi na delo z otroki oz. s celotno družino. Program je zasnovan tako, da se odziva na potrebe uporabnikov z idejo socialne vključenosti ter socialne aktivacije v ospredju. V sklopu tega bomo organizirali različne prostočasne aktivnosti, ki bodo potekale na različnih lokacijah znotraj MOL s katerim želimo spodbuditi matere z otroki, da zapustijo svoja domovanja, širijo svojo socialno mrežo, se aktivno vključujejo ter pridobivajo nove izkušnje, ki niso vezane na njihov dom. Uporabnikom bomo nudili aktivnosti ter uporabljali metode, ki bodo omogočale grajenje odnosa z uporabnikom, podpora bo usmerjena v življenjski vsakdan uporabnika, zagovorništvo, družabništvo, individualno spremljanje uporabnikov, skupinske aktivnosti, celostno delo z družino. Skozi preteklo delo smo na terenu opazili, da uporabnikom predstavlja velik izziv komunikacija ter sodelovanje z raznimi institucijami, skupaj z uporabniki vstopamo v te institucije in predvsem ženske spodbujamo da vstopajo v institucije, zagovarjajo svoje interese, delijo skrbi, pomisleke in aktivno sodelujejo v pogovorih, ki zadevajo njih ter njihove družinske člane. </w:t>
      </w:r>
    </w:p>
    <w:sectPr w:rsidR="00E10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D8"/>
    <w:rsid w:val="00164897"/>
    <w:rsid w:val="001F0969"/>
    <w:rsid w:val="006C1F01"/>
    <w:rsid w:val="00785602"/>
    <w:rsid w:val="00AA2BB8"/>
    <w:rsid w:val="00C010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09B0"/>
  <w15:chartTrackingRefBased/>
  <w15:docId w15:val="{4BF500F4-E292-405B-9DDF-E859AB07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10D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Pages>
  <Words>267</Words>
  <Characters>1523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dc:creator>
  <cp:keywords/>
  <dc:description/>
  <cp:lastModifiedBy>Tatjana Strojan</cp:lastModifiedBy>
  <cp:revision>3</cp:revision>
  <dcterms:created xsi:type="dcterms:W3CDTF">2022-05-12T19:49:00Z</dcterms:created>
  <dcterms:modified xsi:type="dcterms:W3CDTF">2022-05-13T13:08:00Z</dcterms:modified>
</cp:coreProperties>
</file>