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371A15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10F07" w:rsidRPr="00710F07">
        <w:t>013-15/2024-2720</w:t>
      </w:r>
    </w:p>
    <w:p w14:paraId="55C63003" w14:textId="2690999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="00710F07">
        <w:rPr>
          <w:rFonts w:cs="Arial"/>
        </w:rPr>
        <w:t>: 23. 12.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9050AB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10F07" w:rsidRPr="00710F07">
        <w:rPr>
          <w:rFonts w:cs="Arial"/>
          <w:b/>
          <w:caps/>
          <w:szCs w:val="20"/>
        </w:rPr>
        <w:t>013-15/2024-2720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3E763555" w:rsidR="008F5AC4" w:rsidRPr="0018367D" w:rsidRDefault="00710F07" w:rsidP="002F5243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upokojencev Podbrdo, Podbrdo 33, 5243 Podbrdo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098109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710F07">
        <w:rPr>
          <w:rFonts w:cs="Arial"/>
          <w:szCs w:val="20"/>
          <w:u w:val="single"/>
        </w:rPr>
        <w:t>upokojencev Podbrdo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2F5243">
        <w:rPr>
          <w:rFonts w:cs="Arial"/>
          <w:szCs w:val="20"/>
        </w:rPr>
        <w:t>a</w:t>
      </w:r>
      <w:r w:rsidR="0056468A">
        <w:rPr>
          <w:rFonts w:cs="Arial"/>
          <w:szCs w:val="20"/>
        </w:rPr>
        <w:t xml:space="preserve"> </w:t>
      </w:r>
      <w:r w:rsidR="00266324">
        <w:rPr>
          <w:rFonts w:cs="Arial"/>
          <w:szCs w:val="20"/>
        </w:rPr>
        <w:t>6</w:t>
      </w:r>
      <w:r w:rsidR="00530F33">
        <w:rPr>
          <w:rFonts w:cs="Arial"/>
          <w:szCs w:val="20"/>
        </w:rPr>
        <w:t xml:space="preserve"> predstavn</w:t>
      </w:r>
      <w:r w:rsidR="002F5243">
        <w:rPr>
          <w:rFonts w:cs="Arial"/>
          <w:szCs w:val="20"/>
        </w:rPr>
        <w:t>ikov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BF3B5F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710F07" w:rsidRPr="00710F07">
        <w:rPr>
          <w:rFonts w:ascii="Helv" w:eastAsia="Calibri" w:hAnsi="Helv" w:cs="Helv"/>
          <w:b/>
          <w:bCs/>
          <w:color w:val="000000"/>
        </w:rPr>
        <w:t>013-15/2024-2720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13EB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66324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2F524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0F07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42692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DF3CA4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2024-12-23T12:32:00Z</dcterms:created>
  <dcterms:modified xsi:type="dcterms:W3CDTF">2024-12-23T12:36:00Z</dcterms:modified>
</cp:coreProperties>
</file>