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8C71" w14:textId="21EB7538" w:rsidR="009240FF" w:rsidRPr="00692E07" w:rsidRDefault="009240FF" w:rsidP="009240FF">
      <w:pPr>
        <w:pStyle w:val="datumtevilka"/>
        <w:rPr>
          <w:rFonts w:cs="Arial"/>
        </w:rPr>
      </w:pPr>
      <w:bookmarkStart w:id="0" w:name="_Hlk116908388"/>
      <w:r w:rsidRPr="000C511E">
        <w:t xml:space="preserve">Številka: </w:t>
      </w:r>
      <w:r w:rsidRPr="000C511E">
        <w:tab/>
      </w:r>
      <w:bookmarkStart w:id="1" w:name="_Hlk116907532"/>
      <w:r w:rsidRPr="00692E07">
        <w:rPr>
          <w:rFonts w:eastAsia="Calibri" w:cs="Arial"/>
          <w:bCs/>
        </w:rPr>
        <w:t>0142-</w:t>
      </w:r>
      <w:bookmarkEnd w:id="1"/>
      <w:r w:rsidR="003C6AF6">
        <w:rPr>
          <w:rFonts w:eastAsia="Calibri" w:cs="Arial"/>
          <w:bCs/>
        </w:rPr>
        <w:t>17/2023</w:t>
      </w:r>
    </w:p>
    <w:p w14:paraId="0BB0BF45" w14:textId="082D4DF8" w:rsidR="009240FF" w:rsidRPr="000C511E" w:rsidRDefault="009240FF" w:rsidP="009240FF">
      <w:pPr>
        <w:pStyle w:val="datumtevilka"/>
        <w:rPr>
          <w:rFonts w:cs="Arial"/>
        </w:rPr>
      </w:pPr>
      <w:r w:rsidRPr="00692E07">
        <w:rPr>
          <w:rFonts w:cs="Arial"/>
        </w:rPr>
        <w:t xml:space="preserve">Datum: </w:t>
      </w:r>
      <w:r w:rsidRPr="00692E07">
        <w:rPr>
          <w:rFonts w:cs="Arial"/>
        </w:rPr>
        <w:tab/>
      </w:r>
      <w:proofErr w:type="gramStart"/>
      <w:r w:rsidR="003C6AF6">
        <w:rPr>
          <w:rFonts w:cs="Arial"/>
        </w:rPr>
        <w:t>9. 1. 2023</w:t>
      </w:r>
      <w:proofErr w:type="gramEnd"/>
    </w:p>
    <w:p w14:paraId="16A662FB" w14:textId="77777777" w:rsidR="009240FF" w:rsidRPr="000C511E" w:rsidRDefault="009240FF" w:rsidP="009240FF">
      <w:pPr>
        <w:pStyle w:val="datumtevilka"/>
        <w:rPr>
          <w:rFonts w:cs="Arial"/>
        </w:rPr>
      </w:pPr>
    </w:p>
    <w:p w14:paraId="082FF168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324CDB6E" w14:textId="77777777" w:rsidR="009240FF" w:rsidRPr="000C511E" w:rsidRDefault="009240FF" w:rsidP="009901D8">
      <w:pPr>
        <w:jc w:val="center"/>
        <w:rPr>
          <w:rFonts w:cs="Arial"/>
          <w:szCs w:val="20"/>
        </w:rPr>
      </w:pPr>
      <w:r w:rsidRPr="000C511E">
        <w:rPr>
          <w:rFonts w:cs="Arial"/>
          <w:szCs w:val="20"/>
        </w:rPr>
        <w:t>Ministrstvo za delo, družino, socialne zadeve in enake možnosti objavlja</w:t>
      </w:r>
    </w:p>
    <w:p w14:paraId="498ACABA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6C900B26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6D0898E1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7DDDD51D" w14:textId="77777777" w:rsidR="009240FF" w:rsidRPr="000C511E" w:rsidRDefault="009240FF" w:rsidP="009240FF">
      <w:pPr>
        <w:jc w:val="center"/>
        <w:rPr>
          <w:rFonts w:cs="Arial"/>
          <w:b/>
          <w:caps/>
          <w:szCs w:val="20"/>
        </w:rPr>
      </w:pPr>
      <w:r w:rsidRPr="000C511E">
        <w:rPr>
          <w:rFonts w:cs="Arial"/>
          <w:b/>
          <w:caps/>
          <w:szCs w:val="20"/>
        </w:rPr>
        <w:t>JAVNI POZIV</w:t>
      </w:r>
    </w:p>
    <w:p w14:paraId="4245B099" w14:textId="0ECCF52E" w:rsidR="009240FF" w:rsidRPr="000C511E" w:rsidRDefault="009240FF" w:rsidP="009240FF">
      <w:pPr>
        <w:jc w:val="center"/>
        <w:rPr>
          <w:rFonts w:cs="Arial"/>
          <w:b/>
          <w:caps/>
          <w:szCs w:val="20"/>
        </w:rPr>
      </w:pPr>
      <w:r w:rsidRPr="000C511E">
        <w:rPr>
          <w:rFonts w:cs="Arial"/>
          <w:b/>
          <w:caps/>
          <w:szCs w:val="20"/>
        </w:rPr>
        <w:t xml:space="preserve">za predstavnike ustanovitelja v organih javnih zavodov, ŠIFRA </w:t>
      </w:r>
      <w:r w:rsidR="003C6AF6">
        <w:rPr>
          <w:rFonts w:ascii="Helv" w:eastAsia="Calibri" w:hAnsi="Helv" w:cs="Helv"/>
          <w:b/>
          <w:bCs/>
        </w:rPr>
        <w:t>0142-17/2023</w:t>
      </w:r>
    </w:p>
    <w:p w14:paraId="0694A930" w14:textId="77777777" w:rsidR="009240FF" w:rsidRPr="000C511E" w:rsidRDefault="009240FF" w:rsidP="009240FF">
      <w:pPr>
        <w:jc w:val="center"/>
        <w:rPr>
          <w:rFonts w:cs="Arial"/>
          <w:szCs w:val="20"/>
        </w:rPr>
      </w:pPr>
    </w:p>
    <w:p w14:paraId="102B547B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6954B571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71C1AA2E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Ministrstvo za delo, družino, socialne zadeve in enake možnosti javno poziva </w:t>
      </w:r>
      <w:proofErr w:type="gramStart"/>
      <w:r w:rsidRPr="000C511E">
        <w:rPr>
          <w:rFonts w:cs="Arial"/>
          <w:szCs w:val="20"/>
        </w:rPr>
        <w:t>zainteresirane</w:t>
      </w:r>
      <w:proofErr w:type="gramEnd"/>
      <w:r w:rsidRPr="000C511E">
        <w:rPr>
          <w:rFonts w:cs="Arial"/>
          <w:szCs w:val="20"/>
        </w:rPr>
        <w:t xml:space="preserve"> kandidate, da kandidirajo za člana oziroma predstavnika Republike Slovenije v:</w:t>
      </w:r>
    </w:p>
    <w:p w14:paraId="2DAAA9C3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073F6BD8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9"/>
        <w:gridCol w:w="6803"/>
      </w:tblGrid>
      <w:tr w:rsidR="009240FF" w:rsidRPr="000C511E" w14:paraId="533B01F6" w14:textId="77777777" w:rsidTr="00DC2D1B">
        <w:tc>
          <w:tcPr>
            <w:tcW w:w="2302" w:type="dxa"/>
          </w:tcPr>
          <w:p w14:paraId="2718F451" w14:textId="77777777" w:rsidR="009240FF" w:rsidRPr="000C511E" w:rsidRDefault="009240FF" w:rsidP="00DC2D1B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03619FC5" w14:textId="081A12E2" w:rsidR="009240FF" w:rsidRPr="00692E07" w:rsidRDefault="003C6AF6" w:rsidP="00DC2D1B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Varstveno delovni </w:t>
            </w:r>
            <w:proofErr w:type="gramStart"/>
            <w:r>
              <w:rPr>
                <w:rFonts w:cs="Arial"/>
                <w:b/>
                <w:szCs w:val="20"/>
              </w:rPr>
              <w:t>center</w:t>
            </w:r>
            <w:proofErr w:type="gramEnd"/>
            <w:r>
              <w:rPr>
                <w:rFonts w:cs="Arial"/>
                <w:b/>
                <w:szCs w:val="20"/>
              </w:rPr>
              <w:t xml:space="preserve"> Koper, Muzejski trg 7, 6000 Koper</w:t>
            </w:r>
          </w:p>
        </w:tc>
      </w:tr>
      <w:tr w:rsidR="009240FF" w:rsidRPr="000C511E" w14:paraId="50DA7FD5" w14:textId="77777777" w:rsidTr="00DC2D1B">
        <w:tc>
          <w:tcPr>
            <w:tcW w:w="2302" w:type="dxa"/>
          </w:tcPr>
          <w:p w14:paraId="19C71974" w14:textId="77777777" w:rsidR="009240FF" w:rsidRPr="000C511E" w:rsidRDefault="009240FF" w:rsidP="00DC2D1B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06283DE0" w14:textId="77777777" w:rsidR="009240FF" w:rsidRPr="00692E07" w:rsidRDefault="009240FF" w:rsidP="00DC2D1B">
            <w:pPr>
              <w:jc w:val="both"/>
              <w:rPr>
                <w:rFonts w:cs="Arial"/>
                <w:b/>
                <w:szCs w:val="20"/>
              </w:rPr>
            </w:pPr>
            <w:r w:rsidRPr="00692E07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6966F6D4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2E1804CC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6A7CE185" w14:textId="78C1B55B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Rok za oddajo vloge je </w:t>
      </w:r>
      <w:r w:rsidRPr="00692E07">
        <w:rPr>
          <w:rFonts w:cs="Arial"/>
          <w:szCs w:val="20"/>
        </w:rPr>
        <w:t>30 dni po</w:t>
      </w:r>
      <w:r w:rsidRPr="000C511E">
        <w:rPr>
          <w:rFonts w:cs="Arial"/>
          <w:szCs w:val="20"/>
        </w:rPr>
        <w:t xml:space="preserve"> objavi tega javnega poziva oziroma do preklica. Na podlagi ustanovitvenega akta javnega </w:t>
      </w:r>
      <w:proofErr w:type="gramStart"/>
      <w:r w:rsidRPr="000C511E">
        <w:rPr>
          <w:rFonts w:cs="Arial"/>
          <w:szCs w:val="20"/>
        </w:rPr>
        <w:t>socialno varstvenega</w:t>
      </w:r>
      <w:proofErr w:type="gramEnd"/>
      <w:r w:rsidRPr="000C511E">
        <w:rPr>
          <w:rFonts w:cs="Arial"/>
          <w:szCs w:val="20"/>
        </w:rPr>
        <w:t xml:space="preserve"> zavoda </w:t>
      </w:r>
      <w:r w:rsidR="003C6AF6">
        <w:rPr>
          <w:rFonts w:cs="Arial"/>
          <w:szCs w:val="20"/>
        </w:rPr>
        <w:t>Varstveno delovnega centra Koper</w:t>
      </w:r>
      <w:r>
        <w:rPr>
          <w:rFonts w:cs="Arial"/>
          <w:szCs w:val="20"/>
        </w:rPr>
        <w:t>,</w:t>
      </w:r>
      <w:r w:rsidRPr="009240FF">
        <w:rPr>
          <w:rFonts w:cs="Arial"/>
          <w:szCs w:val="20"/>
        </w:rPr>
        <w:t xml:space="preserve"> </w:t>
      </w:r>
      <w:r w:rsidRPr="00262BA8">
        <w:rPr>
          <w:rFonts w:cs="Arial"/>
          <w:szCs w:val="20"/>
        </w:rPr>
        <w:t xml:space="preserve">svet zavoda </w:t>
      </w:r>
      <w:r w:rsidRPr="00EF769A">
        <w:rPr>
          <w:rFonts w:cs="Arial"/>
          <w:szCs w:val="20"/>
        </w:rPr>
        <w:t>sestavljajo 4</w:t>
      </w:r>
      <w:r w:rsidRPr="00262BA8">
        <w:rPr>
          <w:rFonts w:cs="Arial"/>
          <w:szCs w:val="20"/>
        </w:rPr>
        <w:t xml:space="preserve"> predstavniki ustanovitelja.</w:t>
      </w:r>
      <w:r w:rsidRPr="000C511E">
        <w:rPr>
          <w:rFonts w:cs="Arial"/>
          <w:szCs w:val="20"/>
        </w:rPr>
        <w:t xml:space="preserve"> </w:t>
      </w:r>
    </w:p>
    <w:p w14:paraId="53E49C3C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044A7960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Uporabljeni izrazi, zapisani v moški spolni slovnični obliki, so uporabljeni kot nevtralni za moške in ženske.</w:t>
      </w:r>
    </w:p>
    <w:p w14:paraId="381F079B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197393D6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Kandidati morajo posredovati vlogo s prilogami v predpisani obliki. Vlogi morajo kandidati priložiti: </w:t>
      </w:r>
    </w:p>
    <w:p w14:paraId="01FB3A02" w14:textId="77777777" w:rsidR="009240FF" w:rsidRPr="000C511E" w:rsidRDefault="009240FF" w:rsidP="009240FF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življenjepis v predpisani obliki (</w:t>
      </w:r>
      <w:proofErr w:type="gramStart"/>
      <w:r w:rsidRPr="000C511E">
        <w:rPr>
          <w:rFonts w:cs="Arial"/>
          <w:szCs w:val="20"/>
        </w:rPr>
        <w:t>EUROPASS življenjepis</w:t>
      </w:r>
      <w:proofErr w:type="gramEnd"/>
      <w:r w:rsidRPr="000C511E">
        <w:rPr>
          <w:rFonts w:cs="Arial"/>
          <w:szCs w:val="20"/>
        </w:rPr>
        <w:t xml:space="preserve"> je priloga 1 tega javnega poziva);</w:t>
      </w:r>
    </w:p>
    <w:p w14:paraId="1DED1A39" w14:textId="77777777" w:rsidR="009240FF" w:rsidRPr="000C511E" w:rsidRDefault="009240FF" w:rsidP="009240FF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izjavo, da ustrezajo posebnim </w:t>
      </w:r>
      <w:proofErr w:type="gramStart"/>
      <w:r w:rsidRPr="000C511E">
        <w:rPr>
          <w:rFonts w:cs="Arial"/>
          <w:szCs w:val="20"/>
        </w:rPr>
        <w:t>kriterijem</w:t>
      </w:r>
      <w:proofErr w:type="gramEnd"/>
      <w:r w:rsidRPr="000C511E">
        <w:rPr>
          <w:rFonts w:cs="Arial"/>
          <w:szCs w:val="20"/>
        </w:rPr>
        <w:t xml:space="preserve"> za imenovanje (izjava je priloga 2 tega javnega poziva);</w:t>
      </w:r>
    </w:p>
    <w:p w14:paraId="2C13B8BA" w14:textId="77777777" w:rsidR="009240FF" w:rsidRPr="000C511E" w:rsidRDefault="009240FF" w:rsidP="009240FF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izjavo, s katero izrecno dovoljujejo obdelavo in uporabo njihovih osebnih podatkov, vendar izključno z namenom in v zvezi s postopkom imenovanja (izjava je priloga 3 tega javnega poziva);</w:t>
      </w:r>
    </w:p>
    <w:p w14:paraId="0BA29502" w14:textId="77777777" w:rsidR="009240FF" w:rsidRPr="000C511E" w:rsidRDefault="009240FF" w:rsidP="009240FF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predstavitveno pismo: </w:t>
      </w:r>
    </w:p>
    <w:p w14:paraId="773B349B" w14:textId="77777777" w:rsidR="009240FF" w:rsidRPr="000C511E" w:rsidRDefault="009240FF" w:rsidP="009240FF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interes</w:t>
      </w:r>
      <w:proofErr w:type="gramStart"/>
      <w:r w:rsidRPr="000C511E">
        <w:rPr>
          <w:rFonts w:cs="Arial"/>
          <w:szCs w:val="20"/>
        </w:rPr>
        <w:t xml:space="preserve"> zaradi</w:t>
      </w:r>
      <w:proofErr w:type="gramEnd"/>
      <w:r w:rsidRPr="000C511E">
        <w:rPr>
          <w:rFonts w:cs="Arial"/>
          <w:szCs w:val="20"/>
        </w:rPr>
        <w:t xml:space="preserve"> katerega se kandidat vključuje v postopek,</w:t>
      </w:r>
    </w:p>
    <w:p w14:paraId="355E1811" w14:textId="77777777" w:rsidR="009240FF" w:rsidRPr="000C511E" w:rsidRDefault="009240FF" w:rsidP="009240FF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dosedanje izkušnje na področju dela socialnovarstvenih in drugih javnih zavodov, </w:t>
      </w:r>
    </w:p>
    <w:p w14:paraId="75CE2475" w14:textId="77777777" w:rsidR="009240FF" w:rsidRPr="000C511E" w:rsidRDefault="009240FF" w:rsidP="009240FF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sposobnosti (organizacijske, komunikacijske, poslovodske sposobnosti za delo v svetu zavoda).</w:t>
      </w:r>
    </w:p>
    <w:p w14:paraId="00598602" w14:textId="77777777" w:rsidR="009240FF" w:rsidRPr="000C511E" w:rsidRDefault="009240FF" w:rsidP="009240FF">
      <w:pPr>
        <w:rPr>
          <w:rFonts w:cs="Arial"/>
          <w:szCs w:val="20"/>
        </w:rPr>
      </w:pPr>
    </w:p>
    <w:p w14:paraId="77DA088B" w14:textId="77777777" w:rsidR="00C06BB9" w:rsidRDefault="009240FF" w:rsidP="00C06BB9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Kandidati, ki se bodo javili na javni poziv, morajo izkazati izpolnjevanje naslednjih pogojev: </w:t>
      </w:r>
    </w:p>
    <w:p w14:paraId="1836D412" w14:textId="60EA0679" w:rsidR="009240FF" w:rsidRDefault="00CF04EB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najmanj </w:t>
      </w:r>
      <w:r w:rsidRPr="00C06BB9">
        <w:rPr>
          <w:rFonts w:cs="Arial"/>
          <w:szCs w:val="20"/>
        </w:rPr>
        <w:t xml:space="preserve">višjo izobrazbo (VI. </w:t>
      </w:r>
      <w:proofErr w:type="gramStart"/>
      <w:r w:rsidRPr="00C06BB9">
        <w:rPr>
          <w:rFonts w:cs="Arial"/>
          <w:szCs w:val="20"/>
        </w:rPr>
        <w:t>raven</w:t>
      </w:r>
      <w:proofErr w:type="gramEnd"/>
      <w:r w:rsidRPr="00C06BB9">
        <w:rPr>
          <w:rFonts w:cs="Arial"/>
          <w:szCs w:val="20"/>
        </w:rPr>
        <w:t xml:space="preserve"> SOK / V. raven EOK);</w:t>
      </w:r>
    </w:p>
    <w:p w14:paraId="0F47086A" w14:textId="7FACF327" w:rsidR="00C06BB9" w:rsidRPr="00CF04EB" w:rsidRDefault="00C06BB9" w:rsidP="00CF04EB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ni poklicni funkcionar;</w:t>
      </w:r>
    </w:p>
    <w:p w14:paraId="0A7285DB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  <w:lang w:eastAsia="sl-SI"/>
        </w:rPr>
        <w:t xml:space="preserve">kandidat ne sme biti hkrati član v dveh organih nadzora ali upravljanja pravnih oseb javnega sektorja, v katerih vlogo ustanovitelja v imenu RS </w:t>
      </w:r>
      <w:proofErr w:type="gramStart"/>
      <w:r w:rsidRPr="000C511E">
        <w:rPr>
          <w:rFonts w:cs="Arial"/>
          <w:szCs w:val="20"/>
          <w:lang w:eastAsia="sl-SI"/>
        </w:rPr>
        <w:t>izvršuje</w:t>
      </w:r>
      <w:proofErr w:type="gramEnd"/>
      <w:r w:rsidRPr="000C511E">
        <w:rPr>
          <w:rFonts w:cs="Arial"/>
          <w:szCs w:val="20"/>
          <w:lang w:eastAsia="sl-SI"/>
        </w:rPr>
        <w:t xml:space="preserve"> Vlada RS, in hkrati član v dveh nadzornih svetih ali upravnih odborih gospodarskih družb, ki so v večinski neposredni ali posredni lasti RS in</w:t>
      </w:r>
    </w:p>
    <w:p w14:paraId="6685CD14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  <w:lang w:eastAsia="sl-SI"/>
        </w:rPr>
        <w:t xml:space="preserve">ni </w:t>
      </w:r>
      <w:r w:rsidRPr="000C511E">
        <w:rPr>
          <w:rFonts w:cs="Arial"/>
          <w:szCs w:val="20"/>
        </w:rPr>
        <w:t xml:space="preserve">v poslovnem razmerju z javnim zavodom, za katerega kandidat je (na primer </w:t>
      </w:r>
      <w:r w:rsidRPr="000C511E">
        <w:rPr>
          <w:rFonts w:cs="Arial"/>
          <w:szCs w:val="20"/>
          <w:lang w:eastAsia="sl-SI"/>
        </w:rPr>
        <w:t>dobavitelj blaga ali storitev za javni zavod, vključujoč svetovalne in revizorske storitve).</w:t>
      </w:r>
    </w:p>
    <w:p w14:paraId="36196866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07C6D10C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Pri izbiri kandidatov se bodo poleg zgoraj navedenih pogojev upoštevali tudi naslednji </w:t>
      </w:r>
      <w:proofErr w:type="gramStart"/>
      <w:r w:rsidRPr="000C511E">
        <w:rPr>
          <w:rFonts w:cs="Arial"/>
          <w:szCs w:val="20"/>
        </w:rPr>
        <w:t>kriteriji</w:t>
      </w:r>
      <w:proofErr w:type="gramEnd"/>
      <w:r w:rsidRPr="000C511E">
        <w:rPr>
          <w:rFonts w:cs="Arial"/>
          <w:szCs w:val="20"/>
        </w:rPr>
        <w:t>:</w:t>
      </w:r>
    </w:p>
    <w:p w14:paraId="714E717A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zaželena strokovna znanja in izkušnje s področja socialnega varstva, financ in prava;</w:t>
      </w:r>
    </w:p>
    <w:p w14:paraId="69645765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zaželena znanja s področja vodenja in upravljanja;</w:t>
      </w:r>
    </w:p>
    <w:p w14:paraId="4979A41E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poznavanje in izkušnje s področja delovanja javnih zavodov; </w:t>
      </w:r>
    </w:p>
    <w:p w14:paraId="5A99F85A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najmanj 5 let delovnih izkušenj;</w:t>
      </w:r>
    </w:p>
    <w:p w14:paraId="5FD96C49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lastRenderedPageBreak/>
        <w:t>poznavanje socialne problematike v lokalnem okolju;</w:t>
      </w:r>
    </w:p>
    <w:p w14:paraId="331C1352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 xml:space="preserve">ugled in </w:t>
      </w:r>
      <w:proofErr w:type="gramStart"/>
      <w:r w:rsidRPr="000C511E">
        <w:rPr>
          <w:rFonts w:cs="Arial"/>
          <w:szCs w:val="20"/>
        </w:rPr>
        <w:t>aktivnost</w:t>
      </w:r>
      <w:proofErr w:type="gramEnd"/>
      <w:r w:rsidRPr="000C511E">
        <w:rPr>
          <w:rFonts w:cs="Arial"/>
          <w:szCs w:val="20"/>
        </w:rPr>
        <w:t xml:space="preserve"> v lokalnem okolju (prostovoljstvo).</w:t>
      </w:r>
    </w:p>
    <w:p w14:paraId="571E12B8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37C10632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Od kandidata se še pričakuje:</w:t>
      </w:r>
    </w:p>
    <w:p w14:paraId="03176E7B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splošna razgledanost in druga uporabna znanja;</w:t>
      </w:r>
    </w:p>
    <w:p w14:paraId="34F60EA5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komunikacijske sposobnosti;</w:t>
      </w:r>
    </w:p>
    <w:p w14:paraId="5E9C9EFE" w14:textId="77777777" w:rsidR="009240FF" w:rsidRPr="000C511E" w:rsidRDefault="009240FF" w:rsidP="009240FF">
      <w:pPr>
        <w:numPr>
          <w:ilvl w:val="0"/>
          <w:numId w:val="2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sposobnost timskega dela.</w:t>
      </w:r>
    </w:p>
    <w:p w14:paraId="398C58F4" w14:textId="77777777" w:rsidR="009240FF" w:rsidRPr="000C511E" w:rsidRDefault="009240FF" w:rsidP="009240FF">
      <w:pPr>
        <w:jc w:val="both"/>
        <w:rPr>
          <w:rFonts w:cs="Arial"/>
          <w:szCs w:val="20"/>
        </w:rPr>
      </w:pPr>
    </w:p>
    <w:p w14:paraId="583D6AF2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Ministrstvo za delo, družino, socialne zadeve in enake možnosti lahko vlagatelja pozove k dopolnitvi vloge.</w:t>
      </w:r>
    </w:p>
    <w:p w14:paraId="473CABBE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 </w:t>
      </w:r>
    </w:p>
    <w:p w14:paraId="7D956C17" w14:textId="210169BE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Kandidati pošljejo vlogo v zaprti ovojnici z označbo</w:t>
      </w:r>
      <w:r w:rsidRPr="00692E07">
        <w:rPr>
          <w:rFonts w:cs="Arial"/>
          <w:szCs w:val="20"/>
        </w:rPr>
        <w:t>: »</w:t>
      </w:r>
      <w:r w:rsidRPr="00692E07">
        <w:rPr>
          <w:rFonts w:cs="Arial"/>
          <w:b/>
          <w:szCs w:val="20"/>
        </w:rPr>
        <w:t xml:space="preserve">za javni poziv – šifra </w:t>
      </w:r>
      <w:r w:rsidR="003C6AF6">
        <w:rPr>
          <w:rFonts w:ascii="Helv" w:eastAsia="Calibri" w:hAnsi="Helv" w:cs="Helv"/>
          <w:b/>
          <w:bCs/>
        </w:rPr>
        <w:t>0142-17/2023</w:t>
      </w:r>
      <w:r w:rsidRPr="00692E07">
        <w:rPr>
          <w:rFonts w:ascii="Helv" w:eastAsia="Calibri" w:hAnsi="Helv" w:cs="Helv"/>
          <w:b/>
          <w:bCs/>
        </w:rPr>
        <w:t xml:space="preserve">« </w:t>
      </w:r>
      <w:r w:rsidRPr="00692E07">
        <w:rPr>
          <w:rFonts w:cs="Arial"/>
          <w:szCs w:val="20"/>
        </w:rPr>
        <w:t>in sicer na naslov: Ministrstvo za delo, družino, socialne zadeve in enake možnosti, Štukljeva 44, Ljubljana, v roku 30 dni po objavi tega javnega poziva ozirom</w:t>
      </w:r>
      <w:r w:rsidRPr="000C511E">
        <w:rPr>
          <w:rFonts w:cs="Arial"/>
          <w:szCs w:val="20"/>
        </w:rPr>
        <w:t xml:space="preserve">a do preklica. Za pisno obliko prijave se šteje tudi elektronska oblika, poslana na elektronski naslov: </w:t>
      </w:r>
      <w:proofErr w:type="spellStart"/>
      <w:r w:rsidRPr="000C511E">
        <w:rPr>
          <w:rFonts w:cs="Arial"/>
          <w:b/>
          <w:szCs w:val="20"/>
        </w:rPr>
        <w:t>gp.mddsz@gov.si</w:t>
      </w:r>
      <w:proofErr w:type="spellEnd"/>
      <w:r w:rsidRPr="000C511E">
        <w:rPr>
          <w:rFonts w:cs="Arial"/>
          <w:szCs w:val="20"/>
        </w:rPr>
        <w:t xml:space="preserve">, pri čemer veljavnost prijave ni pogojena z elektronskim podpisom.  </w:t>
      </w:r>
    </w:p>
    <w:p w14:paraId="6860A6EA" w14:textId="77777777" w:rsidR="009240FF" w:rsidRPr="000C511E" w:rsidRDefault="009240FF" w:rsidP="009240FF">
      <w:pPr>
        <w:jc w:val="both"/>
        <w:rPr>
          <w:rFonts w:cs="Arial"/>
          <w:szCs w:val="20"/>
        </w:rPr>
      </w:pPr>
      <w:r w:rsidRPr="000C511E">
        <w:rPr>
          <w:rFonts w:cs="Arial"/>
          <w:szCs w:val="20"/>
        </w:rPr>
        <w:t> </w:t>
      </w:r>
    </w:p>
    <w:p w14:paraId="5EF042E3" w14:textId="77777777" w:rsidR="009240FF" w:rsidRPr="005553A5" w:rsidRDefault="009240FF" w:rsidP="009240FF">
      <w:pPr>
        <w:jc w:val="both"/>
        <w:rPr>
          <w:rFonts w:cs="Arial"/>
          <w:szCs w:val="20"/>
        </w:rPr>
      </w:pPr>
      <w:r w:rsidRPr="005553A5">
        <w:rPr>
          <w:rFonts w:cs="Arial"/>
          <w:bCs/>
          <w:szCs w:val="20"/>
        </w:rPr>
        <w:t>Kontaktna oseba za dodatna pojasnila</w:t>
      </w:r>
      <w:r w:rsidRPr="005553A5">
        <w:rPr>
          <w:rFonts w:cs="Arial"/>
          <w:szCs w:val="20"/>
        </w:rPr>
        <w:t xml:space="preserve">:  </w:t>
      </w:r>
    </w:p>
    <w:p w14:paraId="4242DD2D" w14:textId="77777777" w:rsidR="009240FF" w:rsidRPr="005553A5" w:rsidRDefault="009240FF" w:rsidP="009240FF">
      <w:pPr>
        <w:jc w:val="both"/>
        <w:rPr>
          <w:rFonts w:cs="Arial"/>
          <w:szCs w:val="20"/>
        </w:rPr>
      </w:pPr>
    </w:p>
    <w:p w14:paraId="1A2BD19B" w14:textId="77777777" w:rsidR="009240FF" w:rsidRPr="00692E07" w:rsidRDefault="009240FF" w:rsidP="009240FF">
      <w:pPr>
        <w:numPr>
          <w:ilvl w:val="0"/>
          <w:numId w:val="3"/>
        </w:numPr>
        <w:suppressAutoHyphens/>
        <w:spacing w:line="240" w:lineRule="auto"/>
        <w:jc w:val="both"/>
        <w:rPr>
          <w:rFonts w:cs="Arial"/>
          <w:szCs w:val="20"/>
        </w:rPr>
      </w:pPr>
      <w:r w:rsidRPr="00692E07">
        <w:rPr>
          <w:rFonts w:cs="Arial"/>
          <w:szCs w:val="20"/>
        </w:rPr>
        <w:t xml:space="preserve">Urška Pregl, elektronski naslov: </w:t>
      </w:r>
      <w:proofErr w:type="spellStart"/>
      <w:r w:rsidRPr="00692E07">
        <w:rPr>
          <w:rFonts w:cs="Arial"/>
          <w:szCs w:val="20"/>
        </w:rPr>
        <w:t>urska.pregl@gov.si</w:t>
      </w:r>
      <w:proofErr w:type="spellEnd"/>
      <w:r w:rsidRPr="00692E07">
        <w:rPr>
          <w:rFonts w:cs="Arial"/>
          <w:szCs w:val="20"/>
        </w:rPr>
        <w:t>, telefon: 01/369 79 15.</w:t>
      </w:r>
    </w:p>
    <w:p w14:paraId="1E14DB03" w14:textId="77777777" w:rsidR="009240FF" w:rsidRPr="005553A5" w:rsidRDefault="009240FF" w:rsidP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2122C24E" w14:textId="77777777" w:rsidR="009240FF" w:rsidRPr="005553A5" w:rsidRDefault="009240FF" w:rsidP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bodo obveščeni le v primeru imenovanja, ne pa tudi v primeru neuvrstitve v nadaljnji postopek in neimenovanja. V postopku javnega poziva ni možnosti vlaganja pravnih sredstev. </w:t>
      </w:r>
    </w:p>
    <w:p w14:paraId="4D84F75D" w14:textId="77777777" w:rsidR="009240FF" w:rsidRPr="005553A5" w:rsidRDefault="009240FF" w:rsidP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01127A23" w14:textId="77777777" w:rsidR="009240FF" w:rsidRDefault="009240FF" w:rsidP="009240FF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kazensko in materialno odgovarjajo za pravilnost navedb v vlogi.</w:t>
      </w:r>
      <w:r>
        <w:rPr>
          <w:rFonts w:cs="Arial"/>
          <w:szCs w:val="20"/>
        </w:rPr>
        <w:t xml:space="preserve"> </w:t>
      </w:r>
    </w:p>
    <w:p w14:paraId="3CE451E7" w14:textId="77777777" w:rsidR="009240FF" w:rsidRDefault="009240FF" w:rsidP="009240F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 </w:t>
      </w:r>
    </w:p>
    <w:p w14:paraId="1E26E5CF" w14:textId="77777777" w:rsidR="009240FF" w:rsidRDefault="009240FF" w:rsidP="009240FF">
      <w:pPr>
        <w:jc w:val="both"/>
        <w:rPr>
          <w:rFonts w:cs="Arial"/>
          <w:szCs w:val="20"/>
        </w:rPr>
      </w:pPr>
    </w:p>
    <w:p w14:paraId="554B01CD" w14:textId="77777777" w:rsidR="009240FF" w:rsidRDefault="009240FF" w:rsidP="009240FF">
      <w:pPr>
        <w:jc w:val="both"/>
        <w:rPr>
          <w:rFonts w:cs="Arial"/>
          <w:szCs w:val="20"/>
        </w:rPr>
      </w:pPr>
    </w:p>
    <w:p w14:paraId="3990F9E1" w14:textId="77777777" w:rsidR="009240FF" w:rsidRDefault="009240FF" w:rsidP="009240FF">
      <w:pPr>
        <w:jc w:val="both"/>
        <w:rPr>
          <w:rFonts w:cs="Arial"/>
          <w:szCs w:val="20"/>
        </w:rPr>
      </w:pPr>
    </w:p>
    <w:p w14:paraId="09CEEF81" w14:textId="77777777" w:rsidR="009240FF" w:rsidRDefault="009240FF" w:rsidP="009240FF">
      <w:pPr>
        <w:jc w:val="both"/>
        <w:rPr>
          <w:rFonts w:cs="Arial"/>
          <w:szCs w:val="20"/>
        </w:rPr>
      </w:pPr>
    </w:p>
    <w:p w14:paraId="62C6D545" w14:textId="77777777" w:rsidR="009240FF" w:rsidRDefault="009240FF" w:rsidP="009240FF">
      <w:pPr>
        <w:jc w:val="both"/>
        <w:rPr>
          <w:rFonts w:cs="Arial"/>
          <w:szCs w:val="20"/>
        </w:rPr>
      </w:pPr>
    </w:p>
    <w:p w14:paraId="00F094C2" w14:textId="77777777" w:rsidR="009240FF" w:rsidRDefault="009240FF" w:rsidP="009240FF">
      <w:pPr>
        <w:jc w:val="both"/>
        <w:rPr>
          <w:rFonts w:cs="Arial"/>
          <w:szCs w:val="20"/>
        </w:rPr>
      </w:pPr>
    </w:p>
    <w:p w14:paraId="28877E0A" w14:textId="77777777" w:rsidR="009240FF" w:rsidRDefault="009240FF" w:rsidP="009240FF">
      <w:pPr>
        <w:jc w:val="both"/>
        <w:rPr>
          <w:rFonts w:cs="Arial"/>
          <w:szCs w:val="20"/>
        </w:rPr>
      </w:pPr>
    </w:p>
    <w:p w14:paraId="70FB1BE0" w14:textId="77777777" w:rsidR="009240FF" w:rsidRDefault="009240FF" w:rsidP="009240FF">
      <w:pPr>
        <w:jc w:val="both"/>
        <w:rPr>
          <w:rFonts w:cs="Arial"/>
          <w:szCs w:val="20"/>
        </w:rPr>
      </w:pPr>
    </w:p>
    <w:p w14:paraId="6C694856" w14:textId="77777777" w:rsidR="009240FF" w:rsidRDefault="009240FF" w:rsidP="009240FF">
      <w:pPr>
        <w:jc w:val="both"/>
        <w:rPr>
          <w:rFonts w:cs="Arial"/>
          <w:szCs w:val="20"/>
        </w:rPr>
      </w:pPr>
    </w:p>
    <w:p w14:paraId="1E08F950" w14:textId="77777777" w:rsidR="009240FF" w:rsidRDefault="009240FF" w:rsidP="009240FF">
      <w:pPr>
        <w:jc w:val="both"/>
        <w:rPr>
          <w:rFonts w:cs="Arial"/>
          <w:szCs w:val="20"/>
        </w:rPr>
      </w:pPr>
    </w:p>
    <w:p w14:paraId="59514575" w14:textId="77777777" w:rsidR="009240FF" w:rsidRDefault="009240FF" w:rsidP="009240FF">
      <w:pPr>
        <w:jc w:val="both"/>
        <w:rPr>
          <w:rFonts w:cs="Arial"/>
          <w:szCs w:val="20"/>
        </w:rPr>
      </w:pPr>
    </w:p>
    <w:p w14:paraId="1DE279B7" w14:textId="77777777" w:rsidR="009240FF" w:rsidRDefault="009240FF" w:rsidP="009240FF">
      <w:pPr>
        <w:jc w:val="both"/>
        <w:rPr>
          <w:rFonts w:cs="Arial"/>
          <w:szCs w:val="20"/>
        </w:rPr>
      </w:pPr>
    </w:p>
    <w:p w14:paraId="14641DA7" w14:textId="77777777" w:rsidR="009240FF" w:rsidRDefault="009240FF" w:rsidP="009240FF">
      <w:pPr>
        <w:pStyle w:val="datumtevilka"/>
      </w:pPr>
    </w:p>
    <w:p w14:paraId="5FD23DAC" w14:textId="77777777" w:rsidR="009240FF" w:rsidRDefault="009240FF" w:rsidP="009240FF"/>
    <w:p w14:paraId="1F94DD8E" w14:textId="77777777" w:rsidR="009240FF" w:rsidRDefault="009240FF" w:rsidP="009240FF"/>
    <w:p w14:paraId="2D0463E8" w14:textId="77777777" w:rsidR="009240FF" w:rsidRPr="00FD49CD" w:rsidRDefault="009240FF" w:rsidP="009240FF">
      <w:pPr>
        <w:rPr>
          <w:vertAlign w:val="subscript"/>
        </w:rPr>
      </w:pPr>
    </w:p>
    <w:bookmarkEnd w:id="0"/>
    <w:p w14:paraId="1C799486" w14:textId="77777777" w:rsidR="009240FF" w:rsidRDefault="009240FF" w:rsidP="009240FF"/>
    <w:p w14:paraId="0B1B5EB6" w14:textId="77777777" w:rsidR="00E46814" w:rsidRDefault="00E46814"/>
    <w:sectPr w:rsidR="00E46814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B76FD"/>
    <w:multiLevelType w:val="hybridMultilevel"/>
    <w:tmpl w:val="050C0962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FF"/>
    <w:rsid w:val="00072488"/>
    <w:rsid w:val="003C6AF6"/>
    <w:rsid w:val="007D209C"/>
    <w:rsid w:val="009240FF"/>
    <w:rsid w:val="009901D8"/>
    <w:rsid w:val="00C06BB9"/>
    <w:rsid w:val="00CF04EB"/>
    <w:rsid w:val="00E46814"/>
    <w:rsid w:val="00E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2584"/>
  <w15:chartTrackingRefBased/>
  <w15:docId w15:val="{B4AEB9A3-5833-41C9-A788-60CFBAAB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240FF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9240FF"/>
    <w:pPr>
      <w:tabs>
        <w:tab w:val="left" w:pos="1701"/>
      </w:tabs>
    </w:pPr>
    <w:rPr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C06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Pregl</dc:creator>
  <cp:keywords/>
  <dc:description/>
  <cp:lastModifiedBy>Darja Hočevar</cp:lastModifiedBy>
  <cp:revision>4</cp:revision>
  <dcterms:created xsi:type="dcterms:W3CDTF">2023-01-09T11:57:00Z</dcterms:created>
  <dcterms:modified xsi:type="dcterms:W3CDTF">2023-01-09T12:01:00Z</dcterms:modified>
</cp:coreProperties>
</file>