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D03" w14:textId="77777777" w:rsidR="007D75CF" w:rsidRPr="00CD680C" w:rsidRDefault="007D75CF" w:rsidP="00730051">
      <w:pPr>
        <w:pStyle w:val="datumtevilka"/>
        <w:jc w:val="both"/>
        <w:rPr>
          <w:rFonts w:cs="Arial"/>
        </w:rPr>
      </w:pPr>
    </w:p>
    <w:p w14:paraId="125EFC5F" w14:textId="77777777" w:rsidR="007D75CF" w:rsidRPr="00CD680C" w:rsidRDefault="007D75CF" w:rsidP="00730051">
      <w:pPr>
        <w:jc w:val="both"/>
        <w:rPr>
          <w:rFonts w:cs="Arial"/>
          <w:szCs w:val="20"/>
        </w:rPr>
      </w:pPr>
    </w:p>
    <w:p w14:paraId="61047AC9" w14:textId="3F4BA7F5" w:rsidR="00EE7150" w:rsidRPr="00CD680C" w:rsidRDefault="00EE7150" w:rsidP="00730051">
      <w:pPr>
        <w:pStyle w:val="datumtevilka"/>
        <w:jc w:val="both"/>
        <w:rPr>
          <w:rFonts w:cs="Arial"/>
        </w:rPr>
      </w:pPr>
      <w:r w:rsidRPr="00CD680C">
        <w:rPr>
          <w:rFonts w:cs="Arial"/>
        </w:rPr>
        <w:t>Številka:</w:t>
      </w:r>
      <w:r w:rsidRPr="00CD680C">
        <w:rPr>
          <w:rFonts w:cs="Arial"/>
        </w:rPr>
        <w:tab/>
      </w:r>
      <w:r w:rsidR="005022D2" w:rsidRPr="00CD680C">
        <w:rPr>
          <w:rFonts w:cs="Arial"/>
        </w:rPr>
        <w:t>013-3/202</w:t>
      </w:r>
      <w:r w:rsidR="00821C46" w:rsidRPr="00CD680C">
        <w:rPr>
          <w:rFonts w:cs="Arial"/>
        </w:rPr>
        <w:t>2</w:t>
      </w:r>
      <w:r w:rsidR="005022D2" w:rsidRPr="00CD680C">
        <w:rPr>
          <w:rFonts w:cs="Arial"/>
        </w:rPr>
        <w:t>/</w:t>
      </w:r>
    </w:p>
    <w:p w14:paraId="03E76CA8" w14:textId="68AF3B9A" w:rsidR="00EE7150" w:rsidRPr="00CD680C" w:rsidRDefault="00957906" w:rsidP="00730051">
      <w:pPr>
        <w:pStyle w:val="datumtevilka"/>
        <w:jc w:val="both"/>
        <w:rPr>
          <w:rFonts w:cs="Arial"/>
        </w:rPr>
      </w:pPr>
      <w:r w:rsidRPr="00CD680C">
        <w:rPr>
          <w:rFonts w:cs="Arial"/>
        </w:rPr>
        <w:t>Datum:</w:t>
      </w:r>
      <w:r w:rsidRPr="00CD680C">
        <w:rPr>
          <w:rFonts w:cs="Arial"/>
        </w:rPr>
        <w:tab/>
      </w:r>
      <w:r w:rsidR="00D475DD" w:rsidRPr="00CD680C">
        <w:rPr>
          <w:rFonts w:cs="Arial"/>
        </w:rPr>
        <w:t>2</w:t>
      </w:r>
      <w:r w:rsidR="008577AE">
        <w:rPr>
          <w:rFonts w:cs="Arial"/>
        </w:rPr>
        <w:t>5</w:t>
      </w:r>
      <w:r w:rsidRPr="00CD680C">
        <w:rPr>
          <w:rFonts w:cs="Arial"/>
        </w:rPr>
        <w:t>.</w:t>
      </w:r>
      <w:r w:rsidR="008577AE">
        <w:rPr>
          <w:rFonts w:cs="Arial"/>
        </w:rPr>
        <w:t>10</w:t>
      </w:r>
      <w:r w:rsidR="00EE7150" w:rsidRPr="00CD680C">
        <w:rPr>
          <w:rFonts w:cs="Arial"/>
        </w:rPr>
        <w:t>. 20</w:t>
      </w:r>
      <w:r w:rsidR="007B2583" w:rsidRPr="00CD680C">
        <w:rPr>
          <w:rFonts w:cs="Arial"/>
        </w:rPr>
        <w:t>2</w:t>
      </w:r>
      <w:r w:rsidR="00821C46" w:rsidRPr="00CD680C">
        <w:rPr>
          <w:rFonts w:cs="Arial"/>
        </w:rPr>
        <w:t>2</w:t>
      </w:r>
    </w:p>
    <w:p w14:paraId="60401144" w14:textId="2FD18521" w:rsidR="00EE7150" w:rsidRPr="00CD680C" w:rsidRDefault="00EE7150" w:rsidP="00730051">
      <w:pPr>
        <w:pStyle w:val="ZADEVA"/>
        <w:jc w:val="both"/>
        <w:rPr>
          <w:rFonts w:cs="Arial"/>
          <w:szCs w:val="20"/>
          <w:lang w:val="sl-SI"/>
        </w:rPr>
      </w:pPr>
    </w:p>
    <w:p w14:paraId="13ECFF3C" w14:textId="1450ABA7" w:rsidR="00876944" w:rsidRPr="00CD680C" w:rsidRDefault="00876944" w:rsidP="00730051">
      <w:pPr>
        <w:pStyle w:val="ZADEVA"/>
        <w:jc w:val="both"/>
        <w:rPr>
          <w:rFonts w:cs="Arial"/>
          <w:szCs w:val="20"/>
          <w:lang w:val="sl-SI"/>
        </w:rPr>
      </w:pPr>
    </w:p>
    <w:p w14:paraId="75D5D505" w14:textId="275A193A" w:rsidR="00876944" w:rsidRPr="00CD680C" w:rsidRDefault="00876944" w:rsidP="00730051">
      <w:pPr>
        <w:pStyle w:val="ZADEVA"/>
        <w:jc w:val="both"/>
        <w:rPr>
          <w:rFonts w:cs="Arial"/>
          <w:szCs w:val="20"/>
          <w:lang w:val="sl-SI"/>
        </w:rPr>
      </w:pPr>
    </w:p>
    <w:p w14:paraId="46869C03" w14:textId="351C060B" w:rsidR="00876944" w:rsidRPr="00CD680C" w:rsidRDefault="00876944" w:rsidP="00730051">
      <w:pPr>
        <w:pStyle w:val="ZADEVA"/>
        <w:jc w:val="both"/>
        <w:rPr>
          <w:rFonts w:cs="Arial"/>
          <w:szCs w:val="20"/>
          <w:lang w:val="sl-SI"/>
        </w:rPr>
      </w:pPr>
    </w:p>
    <w:p w14:paraId="0F209D81" w14:textId="77777777" w:rsidR="00876944" w:rsidRPr="00CD680C" w:rsidRDefault="00876944" w:rsidP="00730051">
      <w:pPr>
        <w:pStyle w:val="ZADEVA"/>
        <w:jc w:val="both"/>
        <w:rPr>
          <w:rFonts w:cs="Arial"/>
          <w:szCs w:val="20"/>
          <w:lang w:val="sl-SI"/>
        </w:rPr>
      </w:pPr>
    </w:p>
    <w:p w14:paraId="14E34C4D" w14:textId="77777777" w:rsidR="00EE7150" w:rsidRPr="00CD680C" w:rsidRDefault="00EE7150" w:rsidP="00730051">
      <w:pPr>
        <w:ind w:left="1440" w:hanging="1440"/>
        <w:jc w:val="both"/>
        <w:rPr>
          <w:rFonts w:cs="Arial"/>
          <w:b/>
          <w:szCs w:val="20"/>
        </w:rPr>
      </w:pPr>
    </w:p>
    <w:p w14:paraId="6EF2DD58" w14:textId="77777777" w:rsidR="00EE7150" w:rsidRPr="00CD680C" w:rsidRDefault="00EE7150" w:rsidP="00730051">
      <w:pPr>
        <w:jc w:val="both"/>
        <w:rPr>
          <w:rFonts w:cs="Arial"/>
          <w:szCs w:val="20"/>
        </w:rPr>
      </w:pPr>
    </w:p>
    <w:p w14:paraId="76225BB9" w14:textId="77777777" w:rsidR="00EE7150" w:rsidRPr="00CD680C" w:rsidRDefault="00EE7150" w:rsidP="00730051">
      <w:pPr>
        <w:pStyle w:val="Naslov3"/>
        <w:spacing w:line="260" w:lineRule="exact"/>
        <w:rPr>
          <w:rFonts w:cs="Arial"/>
          <w:sz w:val="20"/>
        </w:rPr>
      </w:pPr>
      <w:r w:rsidRPr="00CD680C">
        <w:rPr>
          <w:rFonts w:cs="Arial"/>
          <w:sz w:val="20"/>
        </w:rPr>
        <w:t>ZAPISNIK</w:t>
      </w:r>
    </w:p>
    <w:p w14:paraId="1F25B1A2" w14:textId="77777777" w:rsidR="00EE7150" w:rsidRPr="00CD680C" w:rsidRDefault="00EE7150" w:rsidP="00730051">
      <w:pPr>
        <w:jc w:val="center"/>
        <w:rPr>
          <w:rFonts w:cs="Arial"/>
          <w:szCs w:val="20"/>
          <w:lang w:eastAsia="sl-SI"/>
        </w:rPr>
      </w:pPr>
    </w:p>
    <w:p w14:paraId="041C5D36" w14:textId="647B7ACE" w:rsidR="00EE7150" w:rsidRPr="00CD680C" w:rsidRDefault="008577AE" w:rsidP="00730051">
      <w:pPr>
        <w:jc w:val="center"/>
        <w:rPr>
          <w:rFonts w:cs="Arial"/>
          <w:b/>
          <w:szCs w:val="20"/>
        </w:rPr>
      </w:pPr>
      <w:r>
        <w:rPr>
          <w:rFonts w:cs="Arial"/>
          <w:b/>
          <w:szCs w:val="20"/>
        </w:rPr>
        <w:t>6</w:t>
      </w:r>
      <w:r w:rsidR="00EE7150" w:rsidRPr="00CD680C">
        <w:rPr>
          <w:rFonts w:cs="Arial"/>
          <w:b/>
          <w:szCs w:val="20"/>
        </w:rPr>
        <w:t>. seje Sveta za invalide Republike Slovenije,</w:t>
      </w:r>
    </w:p>
    <w:p w14:paraId="4F308D6C" w14:textId="0562D902" w:rsidR="00EE7150" w:rsidRPr="00CD680C" w:rsidRDefault="00EE7150" w:rsidP="00730051">
      <w:pPr>
        <w:tabs>
          <w:tab w:val="left" w:pos="993"/>
          <w:tab w:val="left" w:pos="1134"/>
        </w:tabs>
        <w:autoSpaceDE w:val="0"/>
        <w:autoSpaceDN w:val="0"/>
        <w:adjustRightInd w:val="0"/>
        <w:jc w:val="center"/>
        <w:rPr>
          <w:rFonts w:cs="Arial"/>
          <w:b/>
          <w:szCs w:val="20"/>
        </w:rPr>
      </w:pPr>
      <w:r w:rsidRPr="00CD680C">
        <w:rPr>
          <w:rFonts w:cs="Arial"/>
          <w:szCs w:val="20"/>
        </w:rPr>
        <w:t xml:space="preserve">ki je bila v </w:t>
      </w:r>
      <w:r w:rsidR="008577AE">
        <w:rPr>
          <w:rFonts w:cs="Arial"/>
          <w:szCs w:val="20"/>
        </w:rPr>
        <w:t>torek</w:t>
      </w:r>
      <w:proofErr w:type="gramStart"/>
      <w:r w:rsidR="00086897" w:rsidRPr="00CD680C">
        <w:rPr>
          <w:rFonts w:cs="Arial"/>
          <w:szCs w:val="20"/>
        </w:rPr>
        <w:t xml:space="preserve"> </w:t>
      </w:r>
      <w:r w:rsidR="00D475DD" w:rsidRPr="00CD680C">
        <w:rPr>
          <w:rFonts w:cs="Arial"/>
          <w:szCs w:val="20"/>
        </w:rPr>
        <w:t>2</w:t>
      </w:r>
      <w:r w:rsidR="008577AE">
        <w:rPr>
          <w:rFonts w:cs="Arial"/>
          <w:szCs w:val="20"/>
        </w:rPr>
        <w:t>5</w:t>
      </w:r>
      <w:r w:rsidRPr="00CD680C">
        <w:rPr>
          <w:rFonts w:cs="Arial"/>
          <w:szCs w:val="20"/>
        </w:rPr>
        <w:t>.</w:t>
      </w:r>
      <w:proofErr w:type="gramEnd"/>
      <w:r w:rsidRPr="00CD680C">
        <w:rPr>
          <w:rFonts w:cs="Arial"/>
          <w:szCs w:val="20"/>
        </w:rPr>
        <w:t xml:space="preserve"> </w:t>
      </w:r>
      <w:r w:rsidR="008577AE">
        <w:rPr>
          <w:rFonts w:cs="Arial"/>
          <w:szCs w:val="20"/>
        </w:rPr>
        <w:t>10</w:t>
      </w:r>
      <w:r w:rsidRPr="00CD680C">
        <w:rPr>
          <w:rFonts w:cs="Arial"/>
          <w:szCs w:val="20"/>
        </w:rPr>
        <w:t>. 20</w:t>
      </w:r>
      <w:r w:rsidR="00F616A4" w:rsidRPr="00CD680C">
        <w:rPr>
          <w:rFonts w:cs="Arial"/>
          <w:szCs w:val="20"/>
        </w:rPr>
        <w:t>2</w:t>
      </w:r>
      <w:r w:rsidR="00B2282A" w:rsidRPr="00CD680C">
        <w:rPr>
          <w:rFonts w:cs="Arial"/>
          <w:szCs w:val="20"/>
        </w:rPr>
        <w:t>2</w:t>
      </w:r>
      <w:r w:rsidRPr="00CD680C">
        <w:rPr>
          <w:rFonts w:cs="Arial"/>
          <w:szCs w:val="20"/>
        </w:rPr>
        <w:t xml:space="preserve">, ob </w:t>
      </w:r>
      <w:r w:rsidR="00167C7C" w:rsidRPr="00CD680C">
        <w:rPr>
          <w:rFonts w:cs="Arial"/>
          <w:szCs w:val="20"/>
        </w:rPr>
        <w:t>1</w:t>
      </w:r>
      <w:r w:rsidR="008577AE">
        <w:rPr>
          <w:rFonts w:cs="Arial"/>
          <w:szCs w:val="20"/>
        </w:rPr>
        <w:t>1</w:t>
      </w:r>
      <w:r w:rsidRPr="00CD680C">
        <w:rPr>
          <w:rFonts w:cs="Arial"/>
          <w:szCs w:val="20"/>
        </w:rPr>
        <w:t>.00</w:t>
      </w:r>
      <w:r w:rsidRPr="00CD680C">
        <w:rPr>
          <w:rFonts w:cs="Arial"/>
          <w:b/>
          <w:szCs w:val="20"/>
        </w:rPr>
        <w:t>,</w:t>
      </w:r>
    </w:p>
    <w:p w14:paraId="6012FE05" w14:textId="53D47480" w:rsidR="00167C7C" w:rsidRPr="00CD680C" w:rsidRDefault="008577AE" w:rsidP="00730051">
      <w:pPr>
        <w:pStyle w:val="Telobesedila"/>
        <w:spacing w:after="0"/>
        <w:jc w:val="center"/>
        <w:rPr>
          <w:rFonts w:cs="Arial"/>
          <w:szCs w:val="20"/>
        </w:rPr>
      </w:pPr>
      <w:r>
        <w:rPr>
          <w:rFonts w:cs="Arial"/>
          <w:szCs w:val="20"/>
        </w:rPr>
        <w:t>MDDSZ - S3 sejna soba pritličje, Štukljeva 44, Ljubljana</w:t>
      </w:r>
    </w:p>
    <w:p w14:paraId="53A7FE86" w14:textId="77777777" w:rsidR="00EE7150" w:rsidRPr="00CD680C" w:rsidRDefault="00EE7150" w:rsidP="00730051">
      <w:pPr>
        <w:jc w:val="both"/>
        <w:rPr>
          <w:rFonts w:cs="Arial"/>
          <w:b/>
          <w:szCs w:val="20"/>
        </w:rPr>
      </w:pPr>
    </w:p>
    <w:p w14:paraId="6EDC4C6B" w14:textId="77777777" w:rsidR="00EE7150" w:rsidRPr="00CD680C" w:rsidRDefault="00EE7150" w:rsidP="00730051">
      <w:pPr>
        <w:jc w:val="both"/>
        <w:rPr>
          <w:rFonts w:cs="Arial"/>
          <w:b/>
          <w:szCs w:val="20"/>
        </w:rPr>
      </w:pPr>
    </w:p>
    <w:p w14:paraId="146C9ABC" w14:textId="340D4AC6" w:rsidR="00EE7150" w:rsidRPr="00CD680C" w:rsidRDefault="00EE7150" w:rsidP="00730051">
      <w:pPr>
        <w:jc w:val="both"/>
        <w:rPr>
          <w:rFonts w:cs="Arial"/>
          <w:b/>
          <w:szCs w:val="20"/>
        </w:rPr>
      </w:pPr>
      <w:r w:rsidRPr="00CD680C">
        <w:rPr>
          <w:rFonts w:cs="Arial"/>
          <w:b/>
          <w:szCs w:val="20"/>
        </w:rPr>
        <w:t xml:space="preserve">Navzoči člani: </w:t>
      </w:r>
      <w:r w:rsidR="00B2282A" w:rsidRPr="00CD680C">
        <w:rPr>
          <w:rFonts w:cs="Arial"/>
          <w:szCs w:val="20"/>
        </w:rPr>
        <w:t xml:space="preserve">Tanja Dular (MDDSZ), Mateja Urbančič (MF), </w:t>
      </w:r>
      <w:r w:rsidR="001368BC" w:rsidRPr="00CD680C">
        <w:rPr>
          <w:rFonts w:cs="Arial"/>
          <w:szCs w:val="20"/>
        </w:rPr>
        <w:t>Vojmir Drašler (MZI),</w:t>
      </w:r>
      <w:r w:rsidR="00BA1DA0">
        <w:rPr>
          <w:rFonts w:cs="Arial"/>
          <w:szCs w:val="20"/>
        </w:rPr>
        <w:t xml:space="preserve"> </w:t>
      </w:r>
      <w:r w:rsidR="00BA1DA0" w:rsidRPr="00CD680C">
        <w:rPr>
          <w:rFonts w:cs="Arial"/>
          <w:szCs w:val="20"/>
        </w:rPr>
        <w:t xml:space="preserve">Lea Kovač (ZRSZ), </w:t>
      </w:r>
      <w:r w:rsidR="00CF1FED" w:rsidRPr="00CD680C">
        <w:rPr>
          <w:rFonts w:cs="Arial"/>
          <w:szCs w:val="20"/>
        </w:rPr>
        <w:t xml:space="preserve">Karl Destovnik (ZIZRS), </w:t>
      </w:r>
      <w:r w:rsidR="00C12797" w:rsidRPr="00C12797">
        <w:rPr>
          <w:rFonts w:cs="Arial"/>
          <w:szCs w:val="20"/>
        </w:rPr>
        <w:t>Lidija Šubelj</w:t>
      </w:r>
      <w:r w:rsidR="00BA1DA0">
        <w:rPr>
          <w:rFonts w:cs="Arial"/>
          <w:szCs w:val="20"/>
        </w:rPr>
        <w:t xml:space="preserve"> </w:t>
      </w:r>
      <w:r w:rsidR="00C12797">
        <w:rPr>
          <w:rFonts w:cs="Arial"/>
          <w:szCs w:val="20"/>
        </w:rPr>
        <w:t>(</w:t>
      </w:r>
      <w:r w:rsidR="00C12797" w:rsidRPr="00C12797">
        <w:rPr>
          <w:rFonts w:cs="Arial"/>
          <w:szCs w:val="20"/>
        </w:rPr>
        <w:t>ZPIZ</w:t>
      </w:r>
      <w:r w:rsidR="00C12797">
        <w:rPr>
          <w:rFonts w:cs="Arial"/>
          <w:szCs w:val="20"/>
        </w:rPr>
        <w:t xml:space="preserve">), </w:t>
      </w:r>
      <w:r w:rsidR="00C12797" w:rsidRPr="00C12797">
        <w:rPr>
          <w:rFonts w:cs="Arial"/>
          <w:szCs w:val="20"/>
        </w:rPr>
        <w:t xml:space="preserve">Samo </w:t>
      </w:r>
      <w:proofErr w:type="spellStart"/>
      <w:r w:rsidR="00C12797" w:rsidRPr="00C12797">
        <w:rPr>
          <w:rFonts w:cs="Arial"/>
          <w:szCs w:val="20"/>
        </w:rPr>
        <w:t>Rumež</w:t>
      </w:r>
      <w:proofErr w:type="spellEnd"/>
      <w:r w:rsidR="00C12797" w:rsidRPr="00C12797">
        <w:rPr>
          <w:rFonts w:cs="Arial"/>
          <w:szCs w:val="20"/>
        </w:rPr>
        <w:t>, prof.</w:t>
      </w:r>
      <w:r w:rsidR="00C12797">
        <w:rPr>
          <w:rFonts w:cs="Arial"/>
          <w:szCs w:val="20"/>
        </w:rPr>
        <w:t xml:space="preserve"> (</w:t>
      </w:r>
      <w:r w:rsidR="00C12797" w:rsidRPr="00C12797">
        <w:rPr>
          <w:rFonts w:cs="Arial"/>
          <w:szCs w:val="20"/>
        </w:rPr>
        <w:t>SOUS</w:t>
      </w:r>
      <w:r w:rsidR="00C12797">
        <w:rPr>
          <w:rFonts w:cs="Arial"/>
          <w:szCs w:val="20"/>
        </w:rPr>
        <w:t>)</w:t>
      </w:r>
      <w:r w:rsidR="00C12797" w:rsidRPr="00C12797">
        <w:rPr>
          <w:rFonts w:cs="Arial"/>
          <w:szCs w:val="20"/>
        </w:rPr>
        <w:t xml:space="preserve"> </w:t>
      </w:r>
      <w:r w:rsidR="0080793B" w:rsidRPr="00CD680C">
        <w:rPr>
          <w:rFonts w:cs="Arial"/>
          <w:szCs w:val="20"/>
        </w:rPr>
        <w:t xml:space="preserve">mag. </w:t>
      </w:r>
      <w:r w:rsidR="007D39C6" w:rsidRPr="00CD680C">
        <w:rPr>
          <w:rFonts w:cs="Arial"/>
          <w:szCs w:val="20"/>
        </w:rPr>
        <w:t>Mateja Toman (</w:t>
      </w:r>
      <w:proofErr w:type="gramStart"/>
      <w:r w:rsidR="007D39C6" w:rsidRPr="00CD680C">
        <w:rPr>
          <w:rFonts w:cs="Arial"/>
          <w:szCs w:val="20"/>
        </w:rPr>
        <w:t>INV</w:t>
      </w:r>
      <w:r w:rsidR="008B4CC9" w:rsidRPr="00CD680C">
        <w:rPr>
          <w:rFonts w:cs="Arial"/>
          <w:szCs w:val="20"/>
        </w:rPr>
        <w:t>.</w:t>
      </w:r>
      <w:proofErr w:type="gramEnd"/>
      <w:r w:rsidR="008B4CC9" w:rsidRPr="00CD680C">
        <w:rPr>
          <w:rFonts w:cs="Arial"/>
          <w:szCs w:val="20"/>
        </w:rPr>
        <w:t xml:space="preserve"> </w:t>
      </w:r>
      <w:proofErr w:type="gramStart"/>
      <w:r w:rsidR="007D39C6" w:rsidRPr="00CD680C">
        <w:rPr>
          <w:rFonts w:cs="Arial"/>
          <w:szCs w:val="20"/>
        </w:rPr>
        <w:t>ORG</w:t>
      </w:r>
      <w:proofErr w:type="gramEnd"/>
      <w:r w:rsidR="007D39C6" w:rsidRPr="00CD680C">
        <w:rPr>
          <w:rFonts w:cs="Arial"/>
          <w:szCs w:val="20"/>
        </w:rPr>
        <w:t xml:space="preserve">), </w:t>
      </w:r>
      <w:r w:rsidR="00EB7920" w:rsidRPr="00CD680C">
        <w:rPr>
          <w:rFonts w:cs="Arial"/>
          <w:szCs w:val="20"/>
        </w:rPr>
        <w:t>Klavdija Poropat</w:t>
      </w:r>
      <w:r w:rsidRPr="00CD680C">
        <w:rPr>
          <w:rFonts w:cs="Arial"/>
          <w:szCs w:val="20"/>
        </w:rPr>
        <w:t xml:space="preserve"> (INV. </w:t>
      </w:r>
      <w:proofErr w:type="gramStart"/>
      <w:r w:rsidRPr="00CD680C">
        <w:rPr>
          <w:rFonts w:cs="Arial"/>
          <w:szCs w:val="20"/>
        </w:rPr>
        <w:t>ORG</w:t>
      </w:r>
      <w:proofErr w:type="gramEnd"/>
      <w:r w:rsidRPr="00CD680C">
        <w:rPr>
          <w:rFonts w:cs="Arial"/>
          <w:szCs w:val="20"/>
        </w:rPr>
        <w:t xml:space="preserve">), </w:t>
      </w:r>
      <w:r w:rsidR="007D52DD" w:rsidRPr="00CD680C">
        <w:rPr>
          <w:rFonts w:cs="Arial"/>
          <w:szCs w:val="20"/>
        </w:rPr>
        <w:t xml:space="preserve">dr. Katja Vadnal (INV. </w:t>
      </w:r>
      <w:proofErr w:type="gramStart"/>
      <w:r w:rsidR="007D52DD" w:rsidRPr="00CD680C">
        <w:rPr>
          <w:rFonts w:cs="Arial"/>
          <w:szCs w:val="20"/>
        </w:rPr>
        <w:t>ORG</w:t>
      </w:r>
      <w:proofErr w:type="gramEnd"/>
      <w:r w:rsidR="007D52DD" w:rsidRPr="00CD680C">
        <w:rPr>
          <w:rFonts w:cs="Arial"/>
          <w:szCs w:val="20"/>
        </w:rPr>
        <w:t>)</w:t>
      </w:r>
      <w:r w:rsidR="001C149A">
        <w:rPr>
          <w:rFonts w:cs="Arial"/>
          <w:szCs w:val="20"/>
        </w:rPr>
        <w:t xml:space="preserve">, </w:t>
      </w:r>
      <w:r w:rsidR="001C149A" w:rsidRPr="00CD680C">
        <w:rPr>
          <w:rFonts w:cs="Arial"/>
          <w:szCs w:val="20"/>
        </w:rPr>
        <w:t>Brane But (INV.ORG)</w:t>
      </w:r>
      <w:r w:rsidR="001C149A">
        <w:rPr>
          <w:rFonts w:cs="Arial"/>
          <w:szCs w:val="20"/>
        </w:rPr>
        <w:t xml:space="preserve"> </w:t>
      </w:r>
      <w:r w:rsidR="00BA1DA0">
        <w:rPr>
          <w:rFonts w:cs="Arial"/>
          <w:szCs w:val="20"/>
        </w:rPr>
        <w:t xml:space="preserve"> in</w:t>
      </w:r>
      <w:r w:rsidR="007D52DD" w:rsidRPr="00CD680C">
        <w:rPr>
          <w:rFonts w:cs="Arial"/>
          <w:szCs w:val="20"/>
        </w:rPr>
        <w:t xml:space="preserve"> </w:t>
      </w:r>
      <w:r w:rsidR="00400AB0" w:rsidRPr="00CD680C">
        <w:rPr>
          <w:rFonts w:cs="Arial"/>
          <w:szCs w:val="20"/>
        </w:rPr>
        <w:t xml:space="preserve"> Drago </w:t>
      </w:r>
      <w:proofErr w:type="spellStart"/>
      <w:r w:rsidR="00400AB0" w:rsidRPr="00CD680C">
        <w:rPr>
          <w:rFonts w:cs="Arial"/>
          <w:szCs w:val="20"/>
        </w:rPr>
        <w:t>Koprčina</w:t>
      </w:r>
      <w:proofErr w:type="spellEnd"/>
      <w:r w:rsidR="00400AB0" w:rsidRPr="00CD680C">
        <w:rPr>
          <w:rFonts w:cs="Arial"/>
          <w:szCs w:val="20"/>
        </w:rPr>
        <w:t xml:space="preserve"> (INV. </w:t>
      </w:r>
      <w:proofErr w:type="gramStart"/>
      <w:r w:rsidR="00400AB0" w:rsidRPr="00CD680C">
        <w:rPr>
          <w:rFonts w:cs="Arial"/>
          <w:szCs w:val="20"/>
        </w:rPr>
        <w:t>ORG</w:t>
      </w:r>
      <w:proofErr w:type="gramEnd"/>
      <w:r w:rsidR="00400AB0" w:rsidRPr="00CD680C">
        <w:rPr>
          <w:rFonts w:cs="Arial"/>
          <w:szCs w:val="20"/>
        </w:rPr>
        <w:t>)</w:t>
      </w:r>
      <w:r w:rsidR="00BA1DA0">
        <w:rPr>
          <w:rFonts w:cs="Arial"/>
          <w:szCs w:val="20"/>
        </w:rPr>
        <w:t>.</w:t>
      </w:r>
      <w:r w:rsidR="007D52DD" w:rsidRPr="00CD680C">
        <w:rPr>
          <w:rFonts w:cs="Arial"/>
          <w:szCs w:val="20"/>
        </w:rPr>
        <w:t xml:space="preserve"> </w:t>
      </w:r>
    </w:p>
    <w:p w14:paraId="2578ED7F" w14:textId="77777777" w:rsidR="00EE7150" w:rsidRPr="00CD680C" w:rsidRDefault="00EE7150" w:rsidP="00730051">
      <w:pPr>
        <w:jc w:val="both"/>
        <w:rPr>
          <w:rFonts w:cs="Arial"/>
          <w:b/>
          <w:szCs w:val="20"/>
        </w:rPr>
      </w:pPr>
    </w:p>
    <w:p w14:paraId="1AC5CFED" w14:textId="226856BA" w:rsidR="00E51656" w:rsidRPr="00CD680C" w:rsidRDefault="00B93B14" w:rsidP="00730051">
      <w:pPr>
        <w:jc w:val="both"/>
        <w:rPr>
          <w:rFonts w:cs="Arial"/>
          <w:b/>
          <w:szCs w:val="20"/>
        </w:rPr>
      </w:pPr>
      <w:r w:rsidRPr="00CD680C">
        <w:rPr>
          <w:rFonts w:cs="Arial"/>
          <w:b/>
          <w:szCs w:val="20"/>
        </w:rPr>
        <w:t>O</w:t>
      </w:r>
      <w:r w:rsidR="00EE7150" w:rsidRPr="00CD680C">
        <w:rPr>
          <w:rFonts w:cs="Arial"/>
          <w:b/>
          <w:szCs w:val="20"/>
        </w:rPr>
        <w:t>dsotni:</w:t>
      </w:r>
      <w:r w:rsidR="00EE7150" w:rsidRPr="00CD680C">
        <w:rPr>
          <w:rFonts w:cs="Arial"/>
          <w:szCs w:val="20"/>
        </w:rPr>
        <w:t xml:space="preserve"> </w:t>
      </w:r>
      <w:r w:rsidR="00C12797" w:rsidRPr="00CD680C">
        <w:rPr>
          <w:rFonts w:cs="Arial"/>
          <w:szCs w:val="20"/>
        </w:rPr>
        <w:t xml:space="preserve">Damijan Jagodic (MZ), </w:t>
      </w:r>
      <w:r w:rsidRPr="00CD680C">
        <w:rPr>
          <w:rFonts w:cs="Arial"/>
          <w:szCs w:val="20"/>
        </w:rPr>
        <w:t>Jadranka Kološa Rop (MJU</w:t>
      </w:r>
      <w:r w:rsidR="00C24711" w:rsidRPr="00CD680C">
        <w:rPr>
          <w:rFonts w:cs="Arial"/>
          <w:szCs w:val="20"/>
        </w:rPr>
        <w:t>)</w:t>
      </w:r>
      <w:r w:rsidR="00EC420A" w:rsidRPr="00CD680C">
        <w:rPr>
          <w:rFonts w:cs="Arial"/>
          <w:szCs w:val="20"/>
        </w:rPr>
        <w:t xml:space="preserve">, </w:t>
      </w:r>
      <w:r w:rsidR="0060143D" w:rsidRPr="00CD680C">
        <w:rPr>
          <w:rFonts w:cs="Arial"/>
          <w:szCs w:val="20"/>
        </w:rPr>
        <w:t xml:space="preserve">Simon Žorga (MK), </w:t>
      </w:r>
      <w:r w:rsidR="00B43B8A" w:rsidRPr="00CD680C">
        <w:rPr>
          <w:rFonts w:cs="Arial"/>
          <w:szCs w:val="20"/>
        </w:rPr>
        <w:t xml:space="preserve">dr. Aleksandra Tabaj (URI Soča), Drago Perkič (ZZZS), </w:t>
      </w:r>
      <w:r w:rsidR="00400AB0" w:rsidRPr="00CD680C">
        <w:rPr>
          <w:rFonts w:cs="Arial"/>
          <w:szCs w:val="20"/>
        </w:rPr>
        <w:t xml:space="preserve">mag. </w:t>
      </w:r>
      <w:r w:rsidR="00F80FBB" w:rsidRPr="00CD680C">
        <w:rPr>
          <w:rFonts w:cs="Arial"/>
          <w:szCs w:val="20"/>
        </w:rPr>
        <w:t>Simona Smolej (IRSSV)</w:t>
      </w:r>
      <w:r w:rsidR="00BA1DA0">
        <w:rPr>
          <w:rFonts w:cs="Arial"/>
          <w:szCs w:val="20"/>
        </w:rPr>
        <w:t xml:space="preserve">, </w:t>
      </w:r>
      <w:r w:rsidR="007D52DD" w:rsidRPr="00CD680C">
        <w:rPr>
          <w:rFonts w:cs="Arial"/>
          <w:szCs w:val="20"/>
        </w:rPr>
        <w:t>Anton Petrič (</w:t>
      </w:r>
      <w:proofErr w:type="gramStart"/>
      <w:r w:rsidR="007D52DD" w:rsidRPr="00CD680C">
        <w:rPr>
          <w:rFonts w:cs="Arial"/>
          <w:szCs w:val="20"/>
        </w:rPr>
        <w:t>INV.</w:t>
      </w:r>
      <w:proofErr w:type="gramEnd"/>
      <w:r w:rsidR="007D52DD" w:rsidRPr="00CD680C">
        <w:rPr>
          <w:rFonts w:cs="Arial"/>
          <w:szCs w:val="20"/>
        </w:rPr>
        <w:t xml:space="preserve"> </w:t>
      </w:r>
      <w:proofErr w:type="gramStart"/>
      <w:r w:rsidR="007D52DD" w:rsidRPr="00CD680C">
        <w:rPr>
          <w:rFonts w:cs="Arial"/>
          <w:szCs w:val="20"/>
        </w:rPr>
        <w:t>ORG</w:t>
      </w:r>
      <w:proofErr w:type="gramEnd"/>
      <w:r w:rsidR="007D52DD" w:rsidRPr="00CD680C">
        <w:rPr>
          <w:rFonts w:cs="Arial"/>
          <w:szCs w:val="20"/>
        </w:rPr>
        <w:t>)</w:t>
      </w:r>
      <w:r w:rsidR="00BA1DA0">
        <w:rPr>
          <w:rFonts w:cs="Arial"/>
          <w:szCs w:val="20"/>
        </w:rPr>
        <w:t xml:space="preserve"> in </w:t>
      </w:r>
      <w:r w:rsidR="00BA1DA0" w:rsidRPr="00CD680C">
        <w:rPr>
          <w:rFonts w:cs="Arial"/>
          <w:szCs w:val="20"/>
        </w:rPr>
        <w:t xml:space="preserve">Emir Okanović (INV. </w:t>
      </w:r>
      <w:proofErr w:type="gramStart"/>
      <w:r w:rsidR="00BA1DA0" w:rsidRPr="00CD680C">
        <w:rPr>
          <w:rFonts w:cs="Arial"/>
          <w:szCs w:val="20"/>
        </w:rPr>
        <w:t>ORG</w:t>
      </w:r>
      <w:proofErr w:type="gramEnd"/>
      <w:r w:rsidR="00BA1DA0" w:rsidRPr="00CD680C">
        <w:rPr>
          <w:rFonts w:cs="Arial"/>
          <w:szCs w:val="20"/>
        </w:rPr>
        <w:t>)</w:t>
      </w:r>
      <w:r w:rsidR="00BA1DA0">
        <w:rPr>
          <w:rFonts w:cs="Arial"/>
          <w:szCs w:val="20"/>
        </w:rPr>
        <w:t>.</w:t>
      </w:r>
    </w:p>
    <w:p w14:paraId="370F7AE2" w14:textId="77777777" w:rsidR="00EE7150" w:rsidRPr="00CD680C" w:rsidRDefault="00EE7150" w:rsidP="00730051">
      <w:pPr>
        <w:jc w:val="both"/>
        <w:rPr>
          <w:rFonts w:cs="Arial"/>
          <w:b/>
          <w:szCs w:val="20"/>
        </w:rPr>
      </w:pPr>
    </w:p>
    <w:p w14:paraId="18E81859" w14:textId="277A4A62" w:rsidR="00A27445" w:rsidRPr="00CD680C" w:rsidRDefault="00EE7150" w:rsidP="00730051">
      <w:pPr>
        <w:jc w:val="both"/>
        <w:rPr>
          <w:rFonts w:cs="Arial"/>
          <w:b/>
          <w:szCs w:val="20"/>
        </w:rPr>
      </w:pPr>
      <w:r w:rsidRPr="00CD680C">
        <w:rPr>
          <w:rFonts w:cs="Arial"/>
          <w:b/>
          <w:szCs w:val="20"/>
        </w:rPr>
        <w:t>Ostali navzoč</w:t>
      </w:r>
      <w:r w:rsidR="00400AB0" w:rsidRPr="00CD680C">
        <w:rPr>
          <w:rFonts w:cs="Arial"/>
          <w:b/>
          <w:szCs w:val="20"/>
        </w:rPr>
        <w:t xml:space="preserve">i: </w:t>
      </w:r>
      <w:r w:rsidR="008577AE">
        <w:rPr>
          <w:rFonts w:cs="Arial"/>
          <w:bCs/>
          <w:szCs w:val="20"/>
        </w:rPr>
        <w:t>Simon Maljevac, državni sekretar</w:t>
      </w:r>
      <w:r w:rsidR="00AB3F3C" w:rsidRPr="00CD680C">
        <w:rPr>
          <w:rFonts w:cs="Arial"/>
          <w:bCs/>
          <w:szCs w:val="20"/>
        </w:rPr>
        <w:t xml:space="preserve"> (</w:t>
      </w:r>
      <w:r w:rsidR="008577AE">
        <w:rPr>
          <w:rFonts w:cs="Arial"/>
          <w:bCs/>
          <w:szCs w:val="20"/>
        </w:rPr>
        <w:t>MDDSZ</w:t>
      </w:r>
      <w:r w:rsidR="00AB3F3C" w:rsidRPr="00CD680C">
        <w:rPr>
          <w:rFonts w:cs="Arial"/>
          <w:bCs/>
          <w:szCs w:val="20"/>
        </w:rPr>
        <w:t>) in</w:t>
      </w:r>
      <w:r w:rsidR="00AB3F3C" w:rsidRPr="00CD680C">
        <w:rPr>
          <w:rFonts w:cs="Arial"/>
          <w:b/>
          <w:szCs w:val="20"/>
        </w:rPr>
        <w:t xml:space="preserve"> </w:t>
      </w:r>
      <w:r w:rsidR="00B93B14" w:rsidRPr="00CD680C">
        <w:rPr>
          <w:rFonts w:cs="Arial"/>
          <w:szCs w:val="20"/>
        </w:rPr>
        <w:t>Saša Mlakar (MDDSZ)</w:t>
      </w:r>
    </w:p>
    <w:p w14:paraId="67E9EF7D" w14:textId="1AFACD0D" w:rsidR="00EE7150" w:rsidRPr="00CD680C" w:rsidRDefault="00EE7150" w:rsidP="00730051">
      <w:pPr>
        <w:jc w:val="both"/>
        <w:rPr>
          <w:rFonts w:cs="Arial"/>
          <w:szCs w:val="20"/>
        </w:rPr>
      </w:pPr>
    </w:p>
    <w:p w14:paraId="4179A3A9" w14:textId="77777777" w:rsidR="00C7606F" w:rsidRPr="00CD680C" w:rsidRDefault="00C7606F" w:rsidP="00730051">
      <w:pPr>
        <w:autoSpaceDE w:val="0"/>
        <w:autoSpaceDN w:val="0"/>
        <w:adjustRightInd w:val="0"/>
        <w:jc w:val="both"/>
        <w:rPr>
          <w:rFonts w:cs="Arial"/>
          <w:b/>
          <w:szCs w:val="20"/>
          <w:lang w:eastAsia="ar-SA"/>
        </w:rPr>
      </w:pPr>
    </w:p>
    <w:p w14:paraId="7D571212" w14:textId="7070BF7B" w:rsidR="00400AB0" w:rsidRPr="00ED5DF3" w:rsidRDefault="00400AB0" w:rsidP="00730051">
      <w:pPr>
        <w:pStyle w:val="Golobesedilo"/>
        <w:spacing w:line="260" w:lineRule="exact"/>
        <w:rPr>
          <w:rFonts w:ascii="Arial" w:eastAsia="Times New Roman" w:hAnsi="Arial" w:cs="Arial"/>
          <w:b/>
          <w:bCs/>
          <w:sz w:val="20"/>
          <w:szCs w:val="20"/>
        </w:rPr>
      </w:pPr>
      <w:r w:rsidRPr="00ED5DF3">
        <w:rPr>
          <w:rFonts w:ascii="Arial" w:eastAsia="Times New Roman" w:hAnsi="Arial" w:cs="Arial"/>
          <w:b/>
          <w:bCs/>
          <w:sz w:val="20"/>
          <w:szCs w:val="20"/>
        </w:rPr>
        <w:t xml:space="preserve">PREDLAGAN DNEVNI RED </w:t>
      </w:r>
      <w:r w:rsidR="008577AE" w:rsidRPr="00ED5DF3">
        <w:rPr>
          <w:rFonts w:ascii="Arial" w:eastAsia="Times New Roman" w:hAnsi="Arial" w:cs="Arial"/>
          <w:b/>
          <w:bCs/>
          <w:sz w:val="20"/>
          <w:szCs w:val="20"/>
        </w:rPr>
        <w:t>6</w:t>
      </w:r>
      <w:r w:rsidRPr="00ED5DF3">
        <w:rPr>
          <w:rFonts w:ascii="Arial" w:eastAsia="Times New Roman" w:hAnsi="Arial" w:cs="Arial"/>
          <w:b/>
          <w:bCs/>
          <w:sz w:val="20"/>
          <w:szCs w:val="20"/>
        </w:rPr>
        <w:t>. seje tretjega mandata Sveta za invalide RS:</w:t>
      </w:r>
    </w:p>
    <w:p w14:paraId="105D45A9" w14:textId="77777777" w:rsidR="00400AB0" w:rsidRPr="00CD680C" w:rsidRDefault="00400AB0" w:rsidP="00730051">
      <w:pPr>
        <w:pStyle w:val="Golobesedilo"/>
        <w:spacing w:line="260" w:lineRule="exact"/>
        <w:rPr>
          <w:rFonts w:ascii="Arial" w:eastAsia="Times New Roman" w:hAnsi="Arial" w:cs="Arial"/>
          <w:sz w:val="20"/>
          <w:szCs w:val="20"/>
        </w:rPr>
      </w:pPr>
    </w:p>
    <w:p w14:paraId="6D9AD1C9" w14:textId="77777777" w:rsidR="008577AE" w:rsidRPr="008577AE" w:rsidRDefault="008577AE" w:rsidP="008577AE">
      <w:pPr>
        <w:rPr>
          <w:rFonts w:cs="Arial"/>
          <w:szCs w:val="20"/>
        </w:rPr>
      </w:pPr>
      <w:r w:rsidRPr="008577AE">
        <w:rPr>
          <w:rFonts w:cs="Arial"/>
          <w:szCs w:val="20"/>
        </w:rPr>
        <w:t>1.</w:t>
      </w:r>
      <w:r w:rsidRPr="008577AE">
        <w:rPr>
          <w:rFonts w:cs="Arial"/>
          <w:szCs w:val="20"/>
        </w:rPr>
        <w:tab/>
        <w:t>Državni sekretar MDDSZ Simon Maljevac - pozdravni nagovor:</w:t>
      </w:r>
    </w:p>
    <w:p w14:paraId="676EEB8D" w14:textId="77777777" w:rsidR="008577AE" w:rsidRPr="008577AE" w:rsidRDefault="008577AE" w:rsidP="008577AE">
      <w:pPr>
        <w:rPr>
          <w:rFonts w:cs="Arial"/>
          <w:szCs w:val="20"/>
        </w:rPr>
      </w:pPr>
      <w:r w:rsidRPr="008577AE">
        <w:rPr>
          <w:rFonts w:cs="Arial"/>
          <w:szCs w:val="20"/>
        </w:rPr>
        <w:t>-</w:t>
      </w:r>
      <w:r w:rsidRPr="008577AE">
        <w:rPr>
          <w:rFonts w:cs="Arial"/>
          <w:szCs w:val="20"/>
        </w:rPr>
        <w:tab/>
        <w:t>predvideni program dela MDDSZ pri uresničevanju in implementaciji Konvencije ZN o pravicah invalidov ter</w:t>
      </w:r>
    </w:p>
    <w:p w14:paraId="254F70D8" w14:textId="77777777" w:rsidR="008577AE" w:rsidRPr="008577AE" w:rsidRDefault="008577AE" w:rsidP="008577AE">
      <w:pPr>
        <w:rPr>
          <w:rFonts w:cs="Arial"/>
          <w:szCs w:val="20"/>
        </w:rPr>
      </w:pPr>
      <w:r w:rsidRPr="008577AE">
        <w:rPr>
          <w:rFonts w:cs="Arial"/>
          <w:szCs w:val="20"/>
        </w:rPr>
        <w:t>-</w:t>
      </w:r>
      <w:r w:rsidRPr="008577AE">
        <w:rPr>
          <w:rFonts w:cs="Arial"/>
          <w:szCs w:val="20"/>
        </w:rPr>
        <w:tab/>
        <w:t xml:space="preserve">predstavitev reševanja odprtih zadev s področja invalidskega varstva, ki jih ima v </w:t>
      </w:r>
      <w:proofErr w:type="gramStart"/>
      <w:r w:rsidRPr="008577AE">
        <w:rPr>
          <w:rFonts w:cs="Arial"/>
          <w:szCs w:val="20"/>
        </w:rPr>
        <w:t>planu</w:t>
      </w:r>
      <w:proofErr w:type="gramEnd"/>
      <w:r w:rsidRPr="008577AE">
        <w:rPr>
          <w:rFonts w:cs="Arial"/>
          <w:szCs w:val="20"/>
        </w:rPr>
        <w:t xml:space="preserve"> trenutna Vlada na Ministrstvu za delo, družino, socialne zadeve in enake možnosti.</w:t>
      </w:r>
    </w:p>
    <w:p w14:paraId="73A8C22B" w14:textId="77777777" w:rsidR="008577AE" w:rsidRPr="008577AE" w:rsidRDefault="008577AE" w:rsidP="008577AE">
      <w:pPr>
        <w:rPr>
          <w:rFonts w:cs="Arial"/>
          <w:szCs w:val="20"/>
        </w:rPr>
      </w:pPr>
      <w:r w:rsidRPr="008577AE">
        <w:rPr>
          <w:rFonts w:cs="Arial"/>
          <w:szCs w:val="20"/>
        </w:rPr>
        <w:t>2.</w:t>
      </w:r>
      <w:r w:rsidRPr="008577AE">
        <w:rPr>
          <w:rFonts w:cs="Arial"/>
          <w:szCs w:val="20"/>
        </w:rPr>
        <w:tab/>
        <w:t xml:space="preserve">Pregled zapisnika 5. seje: https://www.gov.si/zbirke/delovna-telesa/svet-za-invalide-republike-slovenije/  </w:t>
      </w:r>
    </w:p>
    <w:p w14:paraId="2C2DD233" w14:textId="77777777" w:rsidR="008577AE" w:rsidRPr="008577AE" w:rsidRDefault="008577AE" w:rsidP="008577AE">
      <w:pPr>
        <w:rPr>
          <w:rFonts w:cs="Arial"/>
          <w:szCs w:val="20"/>
        </w:rPr>
      </w:pPr>
      <w:r w:rsidRPr="008577AE">
        <w:rPr>
          <w:rFonts w:cs="Arial"/>
          <w:szCs w:val="20"/>
        </w:rPr>
        <w:t>3.</w:t>
      </w:r>
      <w:r w:rsidRPr="008577AE">
        <w:rPr>
          <w:rFonts w:cs="Arial"/>
          <w:szCs w:val="20"/>
        </w:rPr>
        <w:tab/>
        <w:t>Zaposlovanje invalidov in prehod mladih iz izobraževanja na trg dela</w:t>
      </w:r>
    </w:p>
    <w:p w14:paraId="74E5BBA0" w14:textId="77777777" w:rsidR="008577AE" w:rsidRPr="008577AE" w:rsidRDefault="008577AE" w:rsidP="008577AE">
      <w:pPr>
        <w:rPr>
          <w:rFonts w:cs="Arial"/>
          <w:szCs w:val="20"/>
        </w:rPr>
      </w:pPr>
      <w:r w:rsidRPr="008577AE">
        <w:rPr>
          <w:rFonts w:cs="Arial"/>
          <w:szCs w:val="20"/>
        </w:rPr>
        <w:t>4.</w:t>
      </w:r>
      <w:r w:rsidRPr="008577AE">
        <w:rPr>
          <w:rFonts w:cs="Arial"/>
          <w:szCs w:val="20"/>
        </w:rPr>
        <w:tab/>
        <w:t>Razno:</w:t>
      </w:r>
    </w:p>
    <w:p w14:paraId="2C5BE5CF" w14:textId="77777777" w:rsidR="008577AE" w:rsidRPr="008577AE" w:rsidRDefault="008577AE" w:rsidP="008577AE">
      <w:pPr>
        <w:rPr>
          <w:rFonts w:cs="Arial"/>
          <w:szCs w:val="20"/>
        </w:rPr>
      </w:pPr>
      <w:r w:rsidRPr="008577AE">
        <w:rPr>
          <w:rFonts w:cs="Arial"/>
          <w:szCs w:val="20"/>
        </w:rPr>
        <w:t>Predlog predsednice Sveta: Zaključki s “Posveta Za boljšo prihodnost otrok” (s klikom na naslov posveta se vam bo odprla spletna stran z zaključki)</w:t>
      </w:r>
    </w:p>
    <w:p w14:paraId="3F20A982" w14:textId="5C8BF344" w:rsidR="00B2282A" w:rsidRPr="00920438" w:rsidRDefault="008577AE" w:rsidP="008577AE">
      <w:pPr>
        <w:rPr>
          <w:rFonts w:cs="Arial"/>
          <w:i/>
          <w:iCs/>
          <w:szCs w:val="20"/>
        </w:rPr>
      </w:pPr>
      <w:proofErr w:type="gramStart"/>
      <w:r w:rsidRPr="00920438">
        <w:rPr>
          <w:rFonts w:cs="Arial"/>
          <w:i/>
          <w:iCs/>
          <w:szCs w:val="20"/>
        </w:rPr>
        <w:t>3.10.</w:t>
      </w:r>
      <w:proofErr w:type="gramEnd"/>
      <w:r w:rsidRPr="00920438">
        <w:rPr>
          <w:rFonts w:cs="Arial"/>
          <w:i/>
          <w:iCs/>
          <w:szCs w:val="20"/>
        </w:rPr>
        <w:t xml:space="preserve"> je bil v Državnem zboru RS posvet Za boljšo prihodnost otrok. Na posvetu so različni deležniki, od nevladnih organizacij do poslancev in predstavnikov ministrstev, razpravljali o rešitvah za izboljšanje položaja otrok s posebnimi potrebami in otrok, ki živijo v revščini in v nasilju.</w:t>
      </w:r>
    </w:p>
    <w:p w14:paraId="6C4EE72F" w14:textId="77A0C976" w:rsidR="00EE7150" w:rsidRPr="00CD680C" w:rsidRDefault="00EE7150" w:rsidP="00730051">
      <w:pPr>
        <w:autoSpaceDE w:val="0"/>
        <w:autoSpaceDN w:val="0"/>
        <w:adjustRightInd w:val="0"/>
        <w:jc w:val="both"/>
        <w:rPr>
          <w:rFonts w:cs="Arial"/>
          <w:szCs w:val="20"/>
        </w:rPr>
      </w:pPr>
      <w:proofErr w:type="spellStart"/>
      <w:r w:rsidRPr="00CD680C">
        <w:rPr>
          <w:rFonts w:cs="Arial"/>
          <w:b/>
          <w:szCs w:val="20"/>
        </w:rPr>
        <w:lastRenderedPageBreak/>
        <w:t>Ad</w:t>
      </w:r>
      <w:proofErr w:type="gramStart"/>
      <w:r w:rsidR="00A035AE" w:rsidRPr="00CD680C">
        <w:rPr>
          <w:rFonts w:cs="Arial"/>
          <w:b/>
          <w:szCs w:val="20"/>
        </w:rPr>
        <w:t>.</w:t>
      </w:r>
      <w:proofErr w:type="gramEnd"/>
      <w:r w:rsidRPr="00CD680C">
        <w:rPr>
          <w:rFonts w:cs="Arial"/>
          <w:b/>
          <w:szCs w:val="20"/>
        </w:rPr>
        <w:t>1</w:t>
      </w:r>
      <w:proofErr w:type="spellEnd"/>
    </w:p>
    <w:p w14:paraId="4B0488A1" w14:textId="77777777" w:rsidR="00747457" w:rsidRDefault="00003640" w:rsidP="00125C5E">
      <w:pPr>
        <w:autoSpaceDE w:val="0"/>
        <w:autoSpaceDN w:val="0"/>
        <w:contextualSpacing/>
        <w:jc w:val="both"/>
        <w:rPr>
          <w:rFonts w:cs="Arial"/>
          <w:szCs w:val="20"/>
        </w:rPr>
      </w:pPr>
      <w:proofErr w:type="gramStart"/>
      <w:r w:rsidRPr="00CD680C">
        <w:rPr>
          <w:rFonts w:cs="Arial"/>
          <w:szCs w:val="20"/>
        </w:rPr>
        <w:t>Uvodoma</w:t>
      </w:r>
      <w:proofErr w:type="gramEnd"/>
      <w:r w:rsidRPr="00CD680C">
        <w:rPr>
          <w:rFonts w:cs="Arial"/>
          <w:szCs w:val="20"/>
        </w:rPr>
        <w:t xml:space="preserve"> je </w:t>
      </w:r>
      <w:r w:rsidR="00A60F44" w:rsidRPr="00CD680C">
        <w:rPr>
          <w:rFonts w:cs="Arial"/>
          <w:szCs w:val="20"/>
        </w:rPr>
        <w:t xml:space="preserve">člane </w:t>
      </w:r>
      <w:r w:rsidRPr="00CD680C">
        <w:rPr>
          <w:rFonts w:cs="Arial"/>
          <w:szCs w:val="20"/>
        </w:rPr>
        <w:t>Svet</w:t>
      </w:r>
      <w:r w:rsidR="00840755" w:rsidRPr="00CD680C">
        <w:rPr>
          <w:rFonts w:cs="Arial"/>
          <w:szCs w:val="20"/>
        </w:rPr>
        <w:t>a</w:t>
      </w:r>
      <w:r w:rsidRPr="00CD680C">
        <w:rPr>
          <w:rFonts w:cs="Arial"/>
          <w:szCs w:val="20"/>
        </w:rPr>
        <w:t xml:space="preserve"> za invalide RS </w:t>
      </w:r>
      <w:r w:rsidR="00A60F44" w:rsidRPr="00CD680C">
        <w:rPr>
          <w:rFonts w:cs="Arial"/>
          <w:szCs w:val="20"/>
        </w:rPr>
        <w:t>nagovoril</w:t>
      </w:r>
      <w:r w:rsidR="005D09E2" w:rsidRPr="00CD680C">
        <w:rPr>
          <w:rFonts w:cs="Arial"/>
          <w:szCs w:val="20"/>
        </w:rPr>
        <w:t xml:space="preserve">a predsednica Mateja Toman </w:t>
      </w:r>
      <w:r w:rsidR="00341BCB" w:rsidRPr="00CD680C">
        <w:rPr>
          <w:rFonts w:cs="Arial"/>
          <w:szCs w:val="20"/>
        </w:rPr>
        <w:t xml:space="preserve">in </w:t>
      </w:r>
      <w:r w:rsidR="00B43B8A" w:rsidRPr="00CD680C">
        <w:rPr>
          <w:rFonts w:cs="Arial"/>
          <w:szCs w:val="20"/>
        </w:rPr>
        <w:t>obenem p</w:t>
      </w:r>
      <w:r w:rsidR="00386C99" w:rsidRPr="00CD680C">
        <w:rPr>
          <w:rFonts w:cs="Arial"/>
          <w:szCs w:val="20"/>
        </w:rPr>
        <w:t>ozdravi</w:t>
      </w:r>
      <w:r w:rsidR="00B43B8A" w:rsidRPr="00CD680C">
        <w:rPr>
          <w:rFonts w:cs="Arial"/>
          <w:szCs w:val="20"/>
        </w:rPr>
        <w:t>la</w:t>
      </w:r>
      <w:r w:rsidR="00386C99" w:rsidRPr="00CD680C">
        <w:rPr>
          <w:rFonts w:cs="Arial"/>
          <w:szCs w:val="20"/>
        </w:rPr>
        <w:t xml:space="preserve"> </w:t>
      </w:r>
      <w:r w:rsidR="00ED5DF3">
        <w:rPr>
          <w:rFonts w:cs="Arial"/>
          <w:szCs w:val="20"/>
        </w:rPr>
        <w:t>državnega sekretarja</w:t>
      </w:r>
      <w:r w:rsidR="00125C5E">
        <w:rPr>
          <w:rFonts w:cs="Arial"/>
          <w:szCs w:val="20"/>
        </w:rPr>
        <w:t xml:space="preserve"> </w:t>
      </w:r>
      <w:r w:rsidR="00920438">
        <w:rPr>
          <w:rFonts w:cs="Arial"/>
          <w:szCs w:val="20"/>
        </w:rPr>
        <w:t xml:space="preserve">MDDSZ </w:t>
      </w:r>
      <w:r w:rsidR="00ED5DF3">
        <w:rPr>
          <w:rFonts w:cs="Arial"/>
          <w:szCs w:val="20"/>
        </w:rPr>
        <w:t>Simona Maljevca</w:t>
      </w:r>
      <w:r w:rsidR="00920438">
        <w:rPr>
          <w:rFonts w:cs="Arial"/>
          <w:szCs w:val="20"/>
        </w:rPr>
        <w:t>, ki je zadolžen tudi za področje invalidov</w:t>
      </w:r>
      <w:r w:rsidR="00435157">
        <w:rPr>
          <w:rFonts w:cs="Arial"/>
          <w:szCs w:val="20"/>
        </w:rPr>
        <w:t xml:space="preserve">. </w:t>
      </w:r>
    </w:p>
    <w:p w14:paraId="2CCEAB5B" w14:textId="77777777" w:rsidR="00747457" w:rsidRDefault="00747457" w:rsidP="00125C5E">
      <w:pPr>
        <w:autoSpaceDE w:val="0"/>
        <w:autoSpaceDN w:val="0"/>
        <w:contextualSpacing/>
        <w:jc w:val="both"/>
        <w:rPr>
          <w:rFonts w:cs="Arial"/>
          <w:szCs w:val="20"/>
        </w:rPr>
      </w:pPr>
    </w:p>
    <w:p w14:paraId="32A18BDF" w14:textId="3575495F" w:rsidR="00125C5E" w:rsidRPr="00125C5E" w:rsidRDefault="00920438" w:rsidP="00125C5E">
      <w:pPr>
        <w:autoSpaceDE w:val="0"/>
        <w:autoSpaceDN w:val="0"/>
        <w:contextualSpacing/>
        <w:jc w:val="both"/>
        <w:rPr>
          <w:rFonts w:cs="Arial"/>
          <w:szCs w:val="20"/>
        </w:rPr>
      </w:pPr>
      <w:r>
        <w:rPr>
          <w:rFonts w:cs="Arial"/>
          <w:szCs w:val="20"/>
        </w:rPr>
        <w:t>Državni sekretar</w:t>
      </w:r>
      <w:r w:rsidR="00747457">
        <w:rPr>
          <w:rFonts w:cs="Arial"/>
          <w:szCs w:val="20"/>
        </w:rPr>
        <w:t xml:space="preserve"> </w:t>
      </w:r>
      <w:r w:rsidR="00747457">
        <w:rPr>
          <w:rFonts w:cs="Arial"/>
          <w:szCs w:val="20"/>
        </w:rPr>
        <w:t>–</w:t>
      </w:r>
      <w:r>
        <w:rPr>
          <w:rFonts w:cs="Arial"/>
          <w:szCs w:val="20"/>
        </w:rPr>
        <w:t xml:space="preserve"> </w:t>
      </w:r>
      <w:r w:rsidR="00435157">
        <w:rPr>
          <w:rFonts w:cs="Arial"/>
          <w:szCs w:val="20"/>
        </w:rPr>
        <w:t>je opravičil ministra in se zahvalil za povabilo</w:t>
      </w:r>
      <w:r w:rsidR="00125C5E">
        <w:rPr>
          <w:rFonts w:cs="Arial"/>
          <w:szCs w:val="20"/>
        </w:rPr>
        <w:t xml:space="preserve"> na sejo. </w:t>
      </w:r>
      <w:r w:rsidR="00125C5E" w:rsidRPr="00125C5E">
        <w:rPr>
          <w:rFonts w:cs="Arial"/>
          <w:szCs w:val="20"/>
        </w:rPr>
        <w:t>V posebno čast mi</w:t>
      </w:r>
      <w:r w:rsidR="00B53630">
        <w:rPr>
          <w:rFonts w:cs="Arial"/>
          <w:szCs w:val="20"/>
        </w:rPr>
        <w:t>,</w:t>
      </w:r>
      <w:r w:rsidR="00125C5E" w:rsidRPr="00125C5E">
        <w:rPr>
          <w:rFonts w:cs="Arial"/>
          <w:szCs w:val="20"/>
        </w:rPr>
        <w:t xml:space="preserve"> je</w:t>
      </w:r>
      <w:r w:rsidR="00B53630">
        <w:rPr>
          <w:rFonts w:cs="Arial"/>
          <w:szCs w:val="20"/>
        </w:rPr>
        <w:t xml:space="preserve"> dejal</w:t>
      </w:r>
      <w:r w:rsidR="00125C5E" w:rsidRPr="00125C5E">
        <w:rPr>
          <w:rFonts w:cs="Arial"/>
          <w:szCs w:val="20"/>
        </w:rPr>
        <w:t xml:space="preserve">, da vas lahko danes pozdravim na vaši 6. seji in se vam zahvalim za povabilo. Obenem bi želel opravičiti ministra, ki se te seje ni mogel udeležiti zaradi drugih delovnih obveznosti in zagotovo razumete, da jih ni malo. </w:t>
      </w:r>
    </w:p>
    <w:p w14:paraId="0F3F19C3" w14:textId="137E4413" w:rsidR="00125C5E" w:rsidRPr="00125C5E" w:rsidRDefault="00125C5E" w:rsidP="00125C5E">
      <w:pPr>
        <w:autoSpaceDE w:val="0"/>
        <w:autoSpaceDN w:val="0"/>
        <w:contextualSpacing/>
        <w:jc w:val="both"/>
        <w:rPr>
          <w:rFonts w:cs="Arial"/>
          <w:szCs w:val="20"/>
        </w:rPr>
      </w:pPr>
      <w:r w:rsidRPr="00125C5E">
        <w:rPr>
          <w:rFonts w:cs="Arial"/>
          <w:szCs w:val="20"/>
        </w:rPr>
        <w:t xml:space="preserve">V nadaljevanju </w:t>
      </w:r>
      <w:r>
        <w:rPr>
          <w:rFonts w:cs="Arial"/>
          <w:szCs w:val="20"/>
        </w:rPr>
        <w:t>je dejal,</w:t>
      </w:r>
      <w:r w:rsidRPr="00125C5E">
        <w:rPr>
          <w:rFonts w:cs="Arial"/>
          <w:szCs w:val="20"/>
        </w:rPr>
        <w:t xml:space="preserve"> da se sedanja Vlada zaveda, da je Slovenija demokratična pravna država, kjer mora biti posebna pozornost namenjena enakemu uživanju vseh človekovih pravic in temeljnih svoboščin invalidov, kar je zapisano tudi v ustavi. </w:t>
      </w:r>
      <w:r w:rsidR="00B53630">
        <w:rPr>
          <w:rFonts w:cs="Arial"/>
          <w:szCs w:val="20"/>
        </w:rPr>
        <w:t>V nadaljevanju je poudaril</w:t>
      </w:r>
      <w:r w:rsidR="00FD4347">
        <w:rPr>
          <w:rFonts w:cs="Arial"/>
          <w:szCs w:val="20"/>
        </w:rPr>
        <w:t xml:space="preserve">, </w:t>
      </w:r>
      <w:r w:rsidRPr="00125C5E">
        <w:rPr>
          <w:rFonts w:cs="Arial"/>
          <w:szCs w:val="20"/>
        </w:rPr>
        <w:t xml:space="preserve">da je Ustavno sodišče RS že pred leti ugotovilo, da je pravica invalidov do posebnega varstva posebna človekova pravica, pravica pozitivnega statusa, s </w:t>
      </w:r>
      <w:proofErr w:type="gramStart"/>
      <w:r w:rsidR="00B53630">
        <w:rPr>
          <w:rFonts w:cs="Arial"/>
          <w:szCs w:val="20"/>
        </w:rPr>
        <w:t>čemer</w:t>
      </w:r>
      <w:proofErr w:type="gramEnd"/>
      <w:r w:rsidR="00B53630">
        <w:rPr>
          <w:rFonts w:cs="Arial"/>
          <w:szCs w:val="20"/>
        </w:rPr>
        <w:t xml:space="preserve"> </w:t>
      </w:r>
      <w:r w:rsidRPr="00125C5E">
        <w:rPr>
          <w:rFonts w:cs="Arial"/>
          <w:szCs w:val="20"/>
        </w:rPr>
        <w:t>se je država zavezala k aktivnemu vodenju invalidske politike in zato tudi Ministrstvo za delo, družino, socialne zadeve in enake možnosti sprejema različne ukrepe iz svojega področja za izboljšanje položaja invalidov v družb. Slovenija pa je</w:t>
      </w:r>
      <w:r>
        <w:rPr>
          <w:rFonts w:cs="Arial"/>
          <w:szCs w:val="20"/>
        </w:rPr>
        <w:t>, je dejal</w:t>
      </w:r>
      <w:r w:rsidR="00B53630">
        <w:rPr>
          <w:rFonts w:cs="Arial"/>
          <w:szCs w:val="20"/>
        </w:rPr>
        <w:t>,</w:t>
      </w:r>
      <w:r>
        <w:rPr>
          <w:rFonts w:cs="Arial"/>
          <w:szCs w:val="20"/>
        </w:rPr>
        <w:t xml:space="preserve"> </w:t>
      </w:r>
      <w:r w:rsidRPr="00125C5E">
        <w:rPr>
          <w:rFonts w:cs="Arial"/>
          <w:szCs w:val="20"/>
        </w:rPr>
        <w:t xml:space="preserve">tudi kot polnopravna država članica Evropske unije dolžna spoštovati evropsko zakonodajo, zato smo se zavezali tudi, da bomo izpolnjevali </w:t>
      </w:r>
      <w:r w:rsidR="00B53630">
        <w:rPr>
          <w:rFonts w:cs="Arial"/>
          <w:szCs w:val="20"/>
        </w:rPr>
        <w:t xml:space="preserve">zaveze iz </w:t>
      </w:r>
      <w:r w:rsidRPr="00125C5E">
        <w:rPr>
          <w:rFonts w:cs="Arial"/>
          <w:szCs w:val="20"/>
        </w:rPr>
        <w:t>nov</w:t>
      </w:r>
      <w:r w:rsidR="00B53630">
        <w:rPr>
          <w:rFonts w:cs="Arial"/>
          <w:szCs w:val="20"/>
        </w:rPr>
        <w:t>ega</w:t>
      </w:r>
      <w:r w:rsidRPr="00125C5E">
        <w:rPr>
          <w:rFonts w:cs="Arial"/>
          <w:szCs w:val="20"/>
        </w:rPr>
        <w:t xml:space="preserve"> dokument</w:t>
      </w:r>
      <w:r w:rsidR="00B53630">
        <w:rPr>
          <w:rFonts w:cs="Arial"/>
          <w:szCs w:val="20"/>
        </w:rPr>
        <w:t>a</w:t>
      </w:r>
      <w:r w:rsidRPr="00125C5E">
        <w:rPr>
          <w:rFonts w:cs="Arial"/>
          <w:szCs w:val="20"/>
        </w:rPr>
        <w:t xml:space="preserve"> </w:t>
      </w:r>
      <w:hyperlink r:id="rId7" w:history="1">
        <w:r w:rsidR="00880241" w:rsidRPr="00880241">
          <w:rPr>
            <w:rStyle w:val="Hiperpovezava"/>
            <w:rFonts w:cs="Arial"/>
            <w:szCs w:val="20"/>
          </w:rPr>
          <w:t>Unija enakosti: strategija</w:t>
        </w:r>
        <w:r w:rsidRPr="00880241">
          <w:rPr>
            <w:rStyle w:val="Hiperpovezava"/>
            <w:rFonts w:cs="Arial"/>
            <w:szCs w:val="20"/>
          </w:rPr>
          <w:t xml:space="preserve"> za pravice invalidov 2021-2030</w:t>
        </w:r>
      </w:hyperlink>
      <w:r w:rsidRPr="00125C5E">
        <w:rPr>
          <w:rFonts w:cs="Arial"/>
          <w:szCs w:val="20"/>
        </w:rPr>
        <w:t xml:space="preserve">, pri katerem pripravi in uresničevanju tudi aktivno sodelujemo. </w:t>
      </w:r>
    </w:p>
    <w:p w14:paraId="467D6CF1" w14:textId="0F4D2108" w:rsidR="00435157" w:rsidRDefault="00125C5E" w:rsidP="00125C5E">
      <w:pPr>
        <w:autoSpaceDE w:val="0"/>
        <w:autoSpaceDN w:val="0"/>
        <w:contextualSpacing/>
        <w:jc w:val="both"/>
        <w:rPr>
          <w:rFonts w:cs="Arial"/>
          <w:szCs w:val="20"/>
        </w:rPr>
      </w:pPr>
      <w:r>
        <w:rPr>
          <w:rFonts w:cs="Arial"/>
          <w:szCs w:val="20"/>
        </w:rPr>
        <w:t>Dodal je, da je</w:t>
      </w:r>
      <w:r w:rsidR="00880241">
        <w:rPr>
          <w:rFonts w:cs="Arial"/>
          <w:szCs w:val="20"/>
        </w:rPr>
        <w:t xml:space="preserve"> kot prej navedena</w:t>
      </w:r>
      <w:r w:rsidRPr="00125C5E">
        <w:rPr>
          <w:rFonts w:cs="Arial"/>
          <w:szCs w:val="20"/>
        </w:rPr>
        <w:t xml:space="preserve"> sistemska ureditev tudi del uresničevanja in implementacije Konvencije ZN o pravicah invalidov, ki jo je Slovenija kot prva ratificirala skupaj s protokolom h Konvenciji. V letih po ratifikaciji Konvencije je ministrstvo ravnalo kot odgovorno za koordinacijo in implementacijo Konvencije in skušalo v največji meri uresničiti svojo nalogo. Poleg Zakona o izenačevanju možnosti invalidov, ki je eden pomembnejših horizontalnih aktov, ki prepoveduje </w:t>
      </w:r>
      <w:proofErr w:type="gramStart"/>
      <w:r w:rsidRPr="00125C5E">
        <w:rPr>
          <w:rFonts w:cs="Arial"/>
          <w:szCs w:val="20"/>
        </w:rPr>
        <w:t>kakršnokoli</w:t>
      </w:r>
      <w:proofErr w:type="gramEnd"/>
      <w:r w:rsidRPr="00125C5E">
        <w:rPr>
          <w:rFonts w:cs="Arial"/>
          <w:szCs w:val="20"/>
        </w:rPr>
        <w:t xml:space="preserve"> diskriminacijo invalidov</w:t>
      </w:r>
      <w:r w:rsidR="00BD6024">
        <w:rPr>
          <w:rFonts w:cs="Arial"/>
          <w:szCs w:val="20"/>
        </w:rPr>
        <w:t>,</w:t>
      </w:r>
      <w:r w:rsidRPr="00125C5E">
        <w:rPr>
          <w:rFonts w:cs="Arial"/>
          <w:szCs w:val="20"/>
        </w:rPr>
        <w:t xml:space="preserve"> </w:t>
      </w:r>
      <w:r w:rsidR="00FD4347">
        <w:rPr>
          <w:rFonts w:cs="Arial"/>
          <w:szCs w:val="20"/>
        </w:rPr>
        <w:t xml:space="preserve">je MDDSZ </w:t>
      </w:r>
      <w:r w:rsidRPr="00125C5E">
        <w:rPr>
          <w:rFonts w:cs="Arial"/>
          <w:szCs w:val="20"/>
        </w:rPr>
        <w:t xml:space="preserve">v zadnjih letih </w:t>
      </w:r>
      <w:r w:rsidR="00880241">
        <w:rPr>
          <w:rFonts w:cs="Arial"/>
          <w:szCs w:val="20"/>
        </w:rPr>
        <w:t>pripravil</w:t>
      </w:r>
      <w:r w:rsidR="00880241" w:rsidRPr="00125C5E">
        <w:rPr>
          <w:rFonts w:cs="Arial"/>
          <w:szCs w:val="20"/>
        </w:rPr>
        <w:t xml:space="preserve"> </w:t>
      </w:r>
      <w:r w:rsidRPr="00125C5E">
        <w:rPr>
          <w:rFonts w:cs="Arial"/>
          <w:szCs w:val="20"/>
        </w:rPr>
        <w:t xml:space="preserve">tudi Zakon o socialnem vključevanju invalidov in Zakon o osebni asistenci, za katerega </w:t>
      </w:r>
      <w:r w:rsidR="00FD4347">
        <w:rPr>
          <w:rFonts w:cs="Arial"/>
          <w:szCs w:val="20"/>
        </w:rPr>
        <w:t>se pripravlja</w:t>
      </w:r>
      <w:r w:rsidRPr="00125C5E">
        <w:rPr>
          <w:rFonts w:cs="Arial"/>
          <w:szCs w:val="20"/>
        </w:rPr>
        <w:t xml:space="preserve"> novel</w:t>
      </w:r>
      <w:r w:rsidR="00FD4347">
        <w:rPr>
          <w:rFonts w:cs="Arial"/>
          <w:szCs w:val="20"/>
        </w:rPr>
        <w:t>a</w:t>
      </w:r>
      <w:r w:rsidRPr="00125C5E">
        <w:rPr>
          <w:rFonts w:cs="Arial"/>
          <w:szCs w:val="20"/>
        </w:rPr>
        <w:t xml:space="preserve"> zakona. Na Vladi pa je pripravljen tudi horizontalni Zakon o dostopnosti do proizvodov in storitev. Ministrstvo pa je poleg zakonov in podzakonskih aktov sprejelo že tretji Akcijski program za invalide 2022 – 2030 ter pripravilo prenekateri Evropski projekt. </w:t>
      </w:r>
      <w:r w:rsidR="00FD4347">
        <w:rPr>
          <w:rFonts w:cs="Arial"/>
          <w:szCs w:val="20"/>
        </w:rPr>
        <w:t>Omenil je</w:t>
      </w:r>
      <w:r w:rsidRPr="00125C5E">
        <w:rPr>
          <w:rFonts w:cs="Arial"/>
          <w:szCs w:val="20"/>
        </w:rPr>
        <w:t xml:space="preserve"> projekt </w:t>
      </w:r>
      <w:hyperlink r:id="rId8" w:history="1">
        <w:r w:rsidRPr="00880241">
          <w:rPr>
            <w:rStyle w:val="Hiperpovezava"/>
            <w:rFonts w:cs="Arial"/>
            <w:szCs w:val="20"/>
          </w:rPr>
          <w:t>Zmoremo</w:t>
        </w:r>
      </w:hyperlink>
      <w:r w:rsidR="0025728B">
        <w:rPr>
          <w:rFonts w:cs="Arial"/>
          <w:szCs w:val="20"/>
        </w:rPr>
        <w:t xml:space="preserve"> - </w:t>
      </w:r>
      <w:r w:rsidR="0025728B" w:rsidRPr="0025728B">
        <w:rPr>
          <w:rFonts w:cs="Arial"/>
          <w:szCs w:val="20"/>
        </w:rPr>
        <w:t>- spodbujanje enakosti in preprečevanje diskriminacije invalidov</w:t>
      </w:r>
      <w:r w:rsidRPr="00125C5E">
        <w:rPr>
          <w:rFonts w:cs="Arial"/>
          <w:szCs w:val="20"/>
        </w:rPr>
        <w:t xml:space="preserve">, </w:t>
      </w:r>
      <w:hyperlink r:id="rId9" w:history="1">
        <w:r w:rsidRPr="00880241">
          <w:rPr>
            <w:rStyle w:val="Hiperpovezava"/>
            <w:rFonts w:cs="Arial"/>
            <w:szCs w:val="20"/>
          </w:rPr>
          <w:t>Evropsko kartico za invalide</w:t>
        </w:r>
      </w:hyperlink>
      <w:r w:rsidRPr="00125C5E">
        <w:rPr>
          <w:rFonts w:cs="Arial"/>
          <w:szCs w:val="20"/>
        </w:rPr>
        <w:t xml:space="preserve">, </w:t>
      </w:r>
      <w:hyperlink r:id="rId10" w:history="1">
        <w:r w:rsidRPr="00880241">
          <w:rPr>
            <w:rStyle w:val="Hiperpovezava"/>
            <w:rFonts w:cs="Arial"/>
            <w:szCs w:val="20"/>
          </w:rPr>
          <w:t xml:space="preserve">Prehod mladih </w:t>
        </w:r>
        <w:r w:rsidR="00880241" w:rsidRPr="00880241">
          <w:rPr>
            <w:rStyle w:val="Hiperpovezava"/>
            <w:rFonts w:cs="Arial"/>
            <w:szCs w:val="20"/>
          </w:rPr>
          <w:t>na trg dela</w:t>
        </w:r>
      </w:hyperlink>
      <w:r w:rsidR="00880241">
        <w:rPr>
          <w:rFonts w:cs="Arial"/>
          <w:szCs w:val="20"/>
        </w:rPr>
        <w:t xml:space="preserve"> </w:t>
      </w:r>
      <w:r w:rsidRPr="00125C5E">
        <w:rPr>
          <w:rFonts w:cs="Arial"/>
          <w:szCs w:val="20"/>
        </w:rPr>
        <w:t xml:space="preserve">in </w:t>
      </w:r>
      <w:r w:rsidR="0025728B">
        <w:rPr>
          <w:rFonts w:cs="Arial"/>
          <w:szCs w:val="20"/>
        </w:rPr>
        <w:t xml:space="preserve">projekti storitev </w:t>
      </w:r>
      <w:r w:rsidR="00880241">
        <w:rPr>
          <w:rFonts w:cs="Arial"/>
          <w:szCs w:val="20"/>
        </w:rPr>
        <w:t>socialnega vključevanja</w:t>
      </w:r>
      <w:r w:rsidRPr="00125C5E">
        <w:rPr>
          <w:rFonts w:cs="Arial"/>
          <w:szCs w:val="20"/>
        </w:rPr>
        <w:t xml:space="preserve"> ter </w:t>
      </w:r>
      <w:proofErr w:type="spellStart"/>
      <w:proofErr w:type="gramStart"/>
      <w:r w:rsidRPr="00125C5E">
        <w:rPr>
          <w:rFonts w:cs="Arial"/>
          <w:szCs w:val="20"/>
        </w:rPr>
        <w:t>nenazadnje</w:t>
      </w:r>
      <w:proofErr w:type="spellEnd"/>
      <w:proofErr w:type="gramEnd"/>
      <w:r w:rsidRPr="00125C5E">
        <w:rPr>
          <w:rFonts w:cs="Arial"/>
          <w:szCs w:val="20"/>
        </w:rPr>
        <w:t xml:space="preserve"> pilotne projekte za deinstitucionalizacijo na podlagi Zakona o socialnem vključevanju invalidov. V Ustavo Republike Slovenije pa je bil umeščen tudi slovenski znakovni jezik in jezik gluhoslepih in s tem </w:t>
      </w:r>
      <w:r w:rsidR="00FD4347">
        <w:rPr>
          <w:rFonts w:cs="Arial"/>
          <w:szCs w:val="20"/>
        </w:rPr>
        <w:t>je bilo</w:t>
      </w:r>
      <w:r w:rsidRPr="00125C5E">
        <w:rPr>
          <w:rFonts w:cs="Arial"/>
          <w:szCs w:val="20"/>
        </w:rPr>
        <w:t xml:space="preserve"> zagotov</w:t>
      </w:r>
      <w:r w:rsidR="00FD4347">
        <w:rPr>
          <w:rFonts w:cs="Arial"/>
          <w:szCs w:val="20"/>
        </w:rPr>
        <w:t>ljeno</w:t>
      </w:r>
      <w:r w:rsidRPr="00125C5E">
        <w:rPr>
          <w:rFonts w:cs="Arial"/>
          <w:szCs w:val="20"/>
        </w:rPr>
        <w:t xml:space="preserve"> tudi tej skupini invalidov polno uveljavljanje vseh človekovih pravic in temeljnih svoboščin, ki jih določa Konvencija.</w:t>
      </w:r>
      <w:r>
        <w:rPr>
          <w:rFonts w:cs="Arial"/>
          <w:szCs w:val="20"/>
        </w:rPr>
        <w:t xml:space="preserve"> </w:t>
      </w:r>
      <w:r w:rsidR="009C6D8C">
        <w:rPr>
          <w:rFonts w:cs="Arial"/>
          <w:szCs w:val="20"/>
        </w:rPr>
        <w:t>V času</w:t>
      </w:r>
      <w:r w:rsidRPr="00125C5E">
        <w:rPr>
          <w:rFonts w:cs="Arial"/>
          <w:szCs w:val="20"/>
        </w:rPr>
        <w:t xml:space="preserve"> pandemij</w:t>
      </w:r>
      <w:r w:rsidR="009C6D8C">
        <w:rPr>
          <w:rFonts w:cs="Arial"/>
          <w:szCs w:val="20"/>
        </w:rPr>
        <w:t>e</w:t>
      </w:r>
      <w:r w:rsidRPr="00125C5E">
        <w:rPr>
          <w:rFonts w:cs="Arial"/>
          <w:szCs w:val="20"/>
        </w:rPr>
        <w:t xml:space="preserve"> in </w:t>
      </w:r>
      <w:r w:rsidR="009C6D8C">
        <w:rPr>
          <w:rFonts w:cs="Arial"/>
          <w:szCs w:val="20"/>
        </w:rPr>
        <w:t xml:space="preserve">na </w:t>
      </w:r>
      <w:r w:rsidRPr="00125C5E">
        <w:rPr>
          <w:rFonts w:cs="Arial"/>
          <w:szCs w:val="20"/>
        </w:rPr>
        <w:t>začetk</w:t>
      </w:r>
      <w:r w:rsidR="009C6D8C">
        <w:rPr>
          <w:rFonts w:cs="Arial"/>
          <w:szCs w:val="20"/>
        </w:rPr>
        <w:t>u</w:t>
      </w:r>
      <w:r w:rsidRPr="00125C5E">
        <w:rPr>
          <w:rFonts w:cs="Arial"/>
          <w:szCs w:val="20"/>
        </w:rPr>
        <w:t xml:space="preserve"> recesije </w:t>
      </w:r>
      <w:r w:rsidR="00FD4347">
        <w:rPr>
          <w:rFonts w:cs="Arial"/>
          <w:szCs w:val="20"/>
        </w:rPr>
        <w:t xml:space="preserve">se je </w:t>
      </w:r>
      <w:r w:rsidR="009C6D8C">
        <w:rPr>
          <w:rFonts w:cs="Arial"/>
          <w:szCs w:val="20"/>
        </w:rPr>
        <w:t>M</w:t>
      </w:r>
      <w:r w:rsidR="00FD4347">
        <w:rPr>
          <w:rFonts w:cs="Arial"/>
          <w:szCs w:val="20"/>
        </w:rPr>
        <w:t>inistrstvo naučilo</w:t>
      </w:r>
      <w:r w:rsidRPr="00125C5E">
        <w:rPr>
          <w:rFonts w:cs="Arial"/>
          <w:szCs w:val="20"/>
        </w:rPr>
        <w:t xml:space="preserve">, da je </w:t>
      </w:r>
      <w:proofErr w:type="gramStart"/>
      <w:r w:rsidRPr="00125C5E">
        <w:rPr>
          <w:rFonts w:cs="Arial"/>
          <w:szCs w:val="20"/>
        </w:rPr>
        <w:t>potrebno</w:t>
      </w:r>
      <w:proofErr w:type="gramEnd"/>
      <w:r w:rsidRPr="00125C5E">
        <w:rPr>
          <w:rFonts w:cs="Arial"/>
          <w:szCs w:val="20"/>
        </w:rPr>
        <w:t xml:space="preserve"> preventivno poskrbeti za najranljivejše skupine</w:t>
      </w:r>
      <w:r w:rsidR="009C6D8C">
        <w:rPr>
          <w:rFonts w:cs="Arial"/>
          <w:szCs w:val="20"/>
        </w:rPr>
        <w:t>.</w:t>
      </w:r>
      <w:r w:rsidRPr="00125C5E">
        <w:rPr>
          <w:rFonts w:cs="Arial"/>
          <w:szCs w:val="20"/>
        </w:rPr>
        <w:t xml:space="preserve"> </w:t>
      </w:r>
      <w:r w:rsidR="009C6D8C">
        <w:rPr>
          <w:rFonts w:cs="Arial"/>
          <w:szCs w:val="20"/>
        </w:rPr>
        <w:t>Z</w:t>
      </w:r>
      <w:r w:rsidRPr="00125C5E">
        <w:rPr>
          <w:rFonts w:cs="Arial"/>
          <w:szCs w:val="20"/>
        </w:rPr>
        <w:t xml:space="preserve">ato </w:t>
      </w:r>
      <w:r w:rsidR="00FD4347">
        <w:rPr>
          <w:rFonts w:cs="Arial"/>
          <w:szCs w:val="20"/>
        </w:rPr>
        <w:t>je</w:t>
      </w:r>
      <w:r w:rsidRPr="00125C5E">
        <w:rPr>
          <w:rFonts w:cs="Arial"/>
          <w:szCs w:val="20"/>
        </w:rPr>
        <w:t xml:space="preserve"> to zapisa</w:t>
      </w:r>
      <w:r w:rsidR="00FD4347">
        <w:rPr>
          <w:rFonts w:cs="Arial"/>
          <w:szCs w:val="20"/>
        </w:rPr>
        <w:t>no</w:t>
      </w:r>
      <w:r w:rsidRPr="00125C5E">
        <w:rPr>
          <w:rFonts w:cs="Arial"/>
          <w:szCs w:val="20"/>
        </w:rPr>
        <w:t xml:space="preserve"> tudi v tretjem Akcijskem programu za invalide. Obenem je bil v tem času na preizkušnji Zakon o zaposlitveni rehabilitaciji in zaposlovanju invalidov, ki se je izkazal kot eden bolj</w:t>
      </w:r>
      <w:r w:rsidR="0025728B">
        <w:rPr>
          <w:rFonts w:cs="Arial"/>
          <w:szCs w:val="20"/>
        </w:rPr>
        <w:t xml:space="preserve">e </w:t>
      </w:r>
      <w:r w:rsidRPr="00125C5E">
        <w:rPr>
          <w:rFonts w:cs="Arial"/>
          <w:szCs w:val="20"/>
        </w:rPr>
        <w:t xml:space="preserve">pripravljenih zakonov na tem področju v EU, saj so invalidi v večini primerov ostajali zaposleni tudi </w:t>
      </w:r>
      <w:r w:rsidR="009C6D8C">
        <w:rPr>
          <w:rFonts w:cs="Arial"/>
          <w:szCs w:val="20"/>
        </w:rPr>
        <w:t>času</w:t>
      </w:r>
      <w:r w:rsidR="009C6D8C" w:rsidRPr="00125C5E">
        <w:rPr>
          <w:rFonts w:cs="Arial"/>
          <w:szCs w:val="20"/>
        </w:rPr>
        <w:t xml:space="preserve"> </w:t>
      </w:r>
      <w:r w:rsidRPr="00125C5E">
        <w:rPr>
          <w:rFonts w:cs="Arial"/>
          <w:szCs w:val="20"/>
        </w:rPr>
        <w:t>kriz</w:t>
      </w:r>
      <w:r w:rsidR="009C6D8C">
        <w:rPr>
          <w:rFonts w:cs="Arial"/>
          <w:szCs w:val="20"/>
        </w:rPr>
        <w:t>e</w:t>
      </w:r>
      <w:r w:rsidRPr="00125C5E">
        <w:rPr>
          <w:rFonts w:cs="Arial"/>
          <w:szCs w:val="20"/>
        </w:rPr>
        <w:t>.</w:t>
      </w:r>
      <w:r>
        <w:rPr>
          <w:rFonts w:cs="Arial"/>
          <w:szCs w:val="20"/>
        </w:rPr>
        <w:t xml:space="preserve"> </w:t>
      </w:r>
      <w:r w:rsidR="009C6D8C">
        <w:rPr>
          <w:rFonts w:cs="Arial"/>
          <w:szCs w:val="20"/>
        </w:rPr>
        <w:t xml:space="preserve">Dejal je, da </w:t>
      </w:r>
      <w:r w:rsidRPr="00125C5E">
        <w:rPr>
          <w:rFonts w:cs="Arial"/>
          <w:szCs w:val="20"/>
        </w:rPr>
        <w:t>r si ne zatiska</w:t>
      </w:r>
      <w:r w:rsidR="009C6D8C">
        <w:rPr>
          <w:rFonts w:cs="Arial"/>
          <w:szCs w:val="20"/>
        </w:rPr>
        <w:t>j</w:t>
      </w:r>
      <w:r w:rsidRPr="00125C5E">
        <w:rPr>
          <w:rFonts w:cs="Arial"/>
          <w:szCs w:val="20"/>
        </w:rPr>
        <w:t>o oči</w:t>
      </w:r>
      <w:r w:rsidR="00FD4347">
        <w:rPr>
          <w:rFonts w:cs="Arial"/>
          <w:szCs w:val="20"/>
        </w:rPr>
        <w:t xml:space="preserve"> in ne misli</w:t>
      </w:r>
      <w:r w:rsidR="009C6D8C">
        <w:rPr>
          <w:rFonts w:cs="Arial"/>
          <w:szCs w:val="20"/>
        </w:rPr>
        <w:t>j</w:t>
      </w:r>
      <w:r w:rsidR="00FD4347">
        <w:rPr>
          <w:rFonts w:cs="Arial"/>
          <w:szCs w:val="20"/>
        </w:rPr>
        <w:t>o</w:t>
      </w:r>
      <w:r w:rsidRPr="00125C5E">
        <w:rPr>
          <w:rFonts w:cs="Arial"/>
          <w:szCs w:val="20"/>
        </w:rPr>
        <w:t>, da je vse idealno. Nikakor! Zaveda</w:t>
      </w:r>
      <w:r w:rsidR="00242038">
        <w:rPr>
          <w:rFonts w:cs="Arial"/>
          <w:szCs w:val="20"/>
        </w:rPr>
        <w:t>j</w:t>
      </w:r>
      <w:r w:rsidR="00FD4347">
        <w:rPr>
          <w:rFonts w:cs="Arial"/>
          <w:szCs w:val="20"/>
        </w:rPr>
        <w:t>o</w:t>
      </w:r>
      <w:r w:rsidRPr="00125C5E">
        <w:rPr>
          <w:rFonts w:cs="Arial"/>
          <w:szCs w:val="20"/>
        </w:rPr>
        <w:t xml:space="preserve"> se, da je implementacija Konvencije o pravicah invalidov </w:t>
      </w:r>
      <w:proofErr w:type="gramStart"/>
      <w:r w:rsidR="00B13C3C">
        <w:rPr>
          <w:rFonts w:cs="Arial"/>
          <w:szCs w:val="20"/>
        </w:rPr>
        <w:t>trajen</w:t>
      </w:r>
      <w:proofErr w:type="gramEnd"/>
      <w:r w:rsidR="00B13C3C" w:rsidRPr="00125C5E">
        <w:rPr>
          <w:rFonts w:cs="Arial"/>
          <w:szCs w:val="20"/>
        </w:rPr>
        <w:t xml:space="preserve"> </w:t>
      </w:r>
      <w:r w:rsidRPr="00125C5E">
        <w:rPr>
          <w:rFonts w:cs="Arial"/>
          <w:szCs w:val="20"/>
        </w:rPr>
        <w:t xml:space="preserve">proces in tako kot se spreminjajo posamezniki, socialno in delovno okolje, kot se spreminja družba, tako se bo spreminjala implementacija Konvencije. Počasi in učinkovito, vedno </w:t>
      </w:r>
      <w:r w:rsidR="009C6D8C">
        <w:rPr>
          <w:rFonts w:cs="Arial"/>
          <w:szCs w:val="20"/>
        </w:rPr>
        <w:t xml:space="preserve">pa </w:t>
      </w:r>
      <w:r w:rsidRPr="00125C5E">
        <w:rPr>
          <w:rFonts w:cs="Arial"/>
          <w:szCs w:val="20"/>
        </w:rPr>
        <w:t>v dobro invalidov. Pri čemer pa ne bo</w:t>
      </w:r>
      <w:r w:rsidR="00FD4347">
        <w:rPr>
          <w:rFonts w:cs="Arial"/>
          <w:szCs w:val="20"/>
        </w:rPr>
        <w:t>m</w:t>
      </w:r>
      <w:r w:rsidRPr="00125C5E">
        <w:rPr>
          <w:rFonts w:cs="Arial"/>
          <w:szCs w:val="20"/>
        </w:rPr>
        <w:t>o pozabili</w:t>
      </w:r>
      <w:r w:rsidR="009C6D8C">
        <w:rPr>
          <w:rFonts w:cs="Arial"/>
          <w:szCs w:val="20"/>
        </w:rPr>
        <w:t xml:space="preserve"> na invalide</w:t>
      </w:r>
      <w:r w:rsidRPr="00125C5E">
        <w:rPr>
          <w:rFonts w:cs="Arial"/>
          <w:szCs w:val="20"/>
        </w:rPr>
        <w:t>, saj so ključen element in so tisti, ki nam lahko iz lastnih izkušenj in znanja povedo</w:t>
      </w:r>
      <w:r w:rsidR="009C6D8C">
        <w:rPr>
          <w:rFonts w:cs="Arial"/>
          <w:szCs w:val="20"/>
        </w:rPr>
        <w:t>,</w:t>
      </w:r>
      <w:r w:rsidRPr="00125C5E">
        <w:rPr>
          <w:rFonts w:cs="Arial"/>
          <w:szCs w:val="20"/>
        </w:rPr>
        <w:t xml:space="preserve"> kam peljati tudi sistemsko ureditev Slovenije, da bodo invalidi v družbi enakopravni, </w:t>
      </w:r>
      <w:r w:rsidR="009C6D8C">
        <w:rPr>
          <w:rFonts w:cs="Arial"/>
          <w:szCs w:val="20"/>
        </w:rPr>
        <w:t xml:space="preserve">da </w:t>
      </w:r>
      <w:r w:rsidRPr="00125C5E">
        <w:rPr>
          <w:rFonts w:cs="Arial"/>
          <w:szCs w:val="20"/>
        </w:rPr>
        <w:t>bodo imeli enake možnosti, brez diskriminacije, kot vsi</w:t>
      </w:r>
      <w:r w:rsidR="009C6D8C">
        <w:rPr>
          <w:rFonts w:cs="Arial"/>
          <w:szCs w:val="20"/>
        </w:rPr>
        <w:t xml:space="preserve"> drugi</w:t>
      </w:r>
      <w:r w:rsidRPr="00125C5E">
        <w:rPr>
          <w:rFonts w:cs="Arial"/>
          <w:szCs w:val="20"/>
        </w:rPr>
        <w:t>.</w:t>
      </w:r>
      <w:r w:rsidR="009C6D8C">
        <w:rPr>
          <w:rFonts w:cs="Arial"/>
          <w:szCs w:val="20"/>
        </w:rPr>
        <w:t xml:space="preserve"> </w:t>
      </w:r>
      <w:r>
        <w:rPr>
          <w:rFonts w:cs="Arial"/>
          <w:szCs w:val="20"/>
        </w:rPr>
        <w:t>Zaključil je</w:t>
      </w:r>
      <w:r w:rsidRPr="00125C5E">
        <w:rPr>
          <w:rFonts w:cs="Arial"/>
          <w:szCs w:val="20"/>
        </w:rPr>
        <w:t xml:space="preserve"> z besedami, da se </w:t>
      </w:r>
      <w:r w:rsidR="00414030">
        <w:rPr>
          <w:rFonts w:cs="Arial"/>
          <w:szCs w:val="20"/>
        </w:rPr>
        <w:t xml:space="preserve">Ministrstvo </w:t>
      </w:r>
      <w:r w:rsidRPr="00125C5E">
        <w:rPr>
          <w:rFonts w:cs="Arial"/>
          <w:szCs w:val="20"/>
        </w:rPr>
        <w:t>zaveda, da politične odločitve vplivajo na vsakdanje življenje invalidov</w:t>
      </w:r>
      <w:r w:rsidR="00414030">
        <w:rPr>
          <w:rFonts w:cs="Arial"/>
          <w:szCs w:val="20"/>
        </w:rPr>
        <w:t>.</w:t>
      </w:r>
      <w:r w:rsidR="00242038">
        <w:rPr>
          <w:rFonts w:cs="Arial"/>
          <w:szCs w:val="20"/>
        </w:rPr>
        <w:t xml:space="preserve"> </w:t>
      </w:r>
      <w:r w:rsidR="00414030">
        <w:rPr>
          <w:rFonts w:cs="Arial"/>
          <w:szCs w:val="20"/>
        </w:rPr>
        <w:t>Z</w:t>
      </w:r>
      <w:r w:rsidRPr="00125C5E">
        <w:rPr>
          <w:rFonts w:cs="Arial"/>
          <w:szCs w:val="20"/>
        </w:rPr>
        <w:t>ato bo</w:t>
      </w:r>
      <w:r>
        <w:rPr>
          <w:rFonts w:cs="Arial"/>
          <w:szCs w:val="20"/>
        </w:rPr>
        <w:t>d</w:t>
      </w:r>
      <w:r w:rsidRPr="00125C5E">
        <w:rPr>
          <w:rFonts w:cs="Arial"/>
          <w:szCs w:val="20"/>
        </w:rPr>
        <w:t xml:space="preserve">o nadaljevali </w:t>
      </w:r>
      <w:proofErr w:type="gramStart"/>
      <w:r w:rsidRPr="00125C5E">
        <w:rPr>
          <w:rFonts w:cs="Arial"/>
          <w:szCs w:val="20"/>
        </w:rPr>
        <w:t>z aktivnostmi</w:t>
      </w:r>
      <w:proofErr w:type="gramEnd"/>
      <w:r w:rsidRPr="00125C5E">
        <w:rPr>
          <w:rFonts w:cs="Arial"/>
          <w:szCs w:val="20"/>
        </w:rPr>
        <w:t xml:space="preserve"> za doseganje še večje družbene integracije invalidov in boljše urejanje invalidske problematike.</w:t>
      </w:r>
    </w:p>
    <w:p w14:paraId="33D841A7" w14:textId="34BDBD43" w:rsidR="00FD4347" w:rsidRDefault="002513AC" w:rsidP="00341BCB">
      <w:pPr>
        <w:autoSpaceDE w:val="0"/>
        <w:autoSpaceDN w:val="0"/>
        <w:contextualSpacing/>
        <w:jc w:val="both"/>
        <w:rPr>
          <w:rFonts w:cs="Arial"/>
          <w:szCs w:val="20"/>
        </w:rPr>
      </w:pPr>
      <w:r>
        <w:rPr>
          <w:rFonts w:cs="Arial"/>
          <w:szCs w:val="20"/>
        </w:rPr>
        <w:lastRenderedPageBreak/>
        <w:t>Člane je tudi</w:t>
      </w:r>
      <w:r w:rsidR="00FD4347">
        <w:rPr>
          <w:rFonts w:cs="Arial"/>
          <w:szCs w:val="20"/>
        </w:rPr>
        <w:t xml:space="preserve"> seznanil s prihajajočo razpravo </w:t>
      </w:r>
      <w:proofErr w:type="gramStart"/>
      <w:r w:rsidR="00FD4347">
        <w:rPr>
          <w:rFonts w:cs="Arial"/>
          <w:szCs w:val="20"/>
        </w:rPr>
        <w:t>o Zakonu o Svetu</w:t>
      </w:r>
      <w:proofErr w:type="gramEnd"/>
      <w:r w:rsidR="00FD4347">
        <w:rPr>
          <w:rFonts w:cs="Arial"/>
          <w:szCs w:val="20"/>
        </w:rPr>
        <w:t xml:space="preserve"> za invalide RS</w:t>
      </w:r>
      <w:r w:rsidR="00986237">
        <w:rPr>
          <w:rFonts w:cs="Arial"/>
          <w:szCs w:val="20"/>
        </w:rPr>
        <w:t xml:space="preserve"> (ZSZIRS)</w:t>
      </w:r>
      <w:r w:rsidR="00FD4347">
        <w:rPr>
          <w:rFonts w:cs="Arial"/>
          <w:szCs w:val="20"/>
        </w:rPr>
        <w:t>, ki bo potekala 3.12.2022 na matičnem Odboru</w:t>
      </w:r>
      <w:r>
        <w:rPr>
          <w:rFonts w:cs="Arial"/>
          <w:szCs w:val="20"/>
        </w:rPr>
        <w:t xml:space="preserve"> za delo, družino, socialne zadeve in invalide ter</w:t>
      </w:r>
      <w:r w:rsidR="00FD4347">
        <w:rPr>
          <w:rFonts w:cs="Arial"/>
          <w:szCs w:val="20"/>
        </w:rPr>
        <w:t xml:space="preserve"> pripomnil, da so se na predhodni seji Odbora dogovorili za časovnico in da naj bi do konca leta pripravili popravke in se </w:t>
      </w:r>
      <w:r w:rsidR="00414030">
        <w:rPr>
          <w:rFonts w:cs="Arial"/>
          <w:szCs w:val="20"/>
        </w:rPr>
        <w:t xml:space="preserve">o Zakonu </w:t>
      </w:r>
      <w:r w:rsidR="00FD4347">
        <w:rPr>
          <w:rFonts w:cs="Arial"/>
          <w:szCs w:val="20"/>
        </w:rPr>
        <w:t xml:space="preserve">uskladili ter v naslednjem letu </w:t>
      </w:r>
      <w:r w:rsidR="00414030">
        <w:rPr>
          <w:rFonts w:cs="Arial"/>
          <w:szCs w:val="20"/>
        </w:rPr>
        <w:t xml:space="preserve">Zakon </w:t>
      </w:r>
      <w:r w:rsidR="00FD4347">
        <w:rPr>
          <w:rFonts w:cs="Arial"/>
          <w:szCs w:val="20"/>
        </w:rPr>
        <w:t xml:space="preserve">tudi zadevo </w:t>
      </w:r>
      <w:r w:rsidR="00414030">
        <w:rPr>
          <w:rFonts w:cs="Arial"/>
          <w:szCs w:val="20"/>
        </w:rPr>
        <w:t>spreje</w:t>
      </w:r>
      <w:r w:rsidR="00242038">
        <w:rPr>
          <w:rFonts w:cs="Arial"/>
          <w:szCs w:val="20"/>
        </w:rPr>
        <w:t>li</w:t>
      </w:r>
      <w:r w:rsidR="00414030">
        <w:rPr>
          <w:rFonts w:cs="Arial"/>
          <w:szCs w:val="20"/>
        </w:rPr>
        <w:t xml:space="preserve"> v Državnem zboru.</w:t>
      </w:r>
    </w:p>
    <w:p w14:paraId="29DDDF61" w14:textId="548956EA" w:rsidR="00ED5DF3" w:rsidRPr="00CD680C" w:rsidRDefault="00FD4347" w:rsidP="00341BCB">
      <w:pPr>
        <w:autoSpaceDE w:val="0"/>
        <w:autoSpaceDN w:val="0"/>
        <w:contextualSpacing/>
        <w:jc w:val="both"/>
        <w:rPr>
          <w:rFonts w:cs="Arial"/>
          <w:szCs w:val="20"/>
        </w:rPr>
      </w:pPr>
      <w:r>
        <w:rPr>
          <w:rFonts w:cs="Arial"/>
          <w:szCs w:val="20"/>
        </w:rPr>
        <w:t xml:space="preserve"> </w:t>
      </w:r>
    </w:p>
    <w:p w14:paraId="3ADB5A9C" w14:textId="223DAE05" w:rsidR="00435157" w:rsidRDefault="002513AC" w:rsidP="00730051">
      <w:pPr>
        <w:jc w:val="both"/>
        <w:rPr>
          <w:rFonts w:cs="Arial"/>
          <w:szCs w:val="20"/>
        </w:rPr>
      </w:pPr>
      <w:r>
        <w:rPr>
          <w:rFonts w:cs="Arial"/>
          <w:szCs w:val="20"/>
        </w:rPr>
        <w:t>Na koncu pa je dejal, da se intenzivno posvečajo kršitvam pri izvajanju osebne asistence</w:t>
      </w:r>
      <w:r w:rsidR="004A606C">
        <w:rPr>
          <w:rFonts w:cs="Arial"/>
          <w:szCs w:val="20"/>
        </w:rPr>
        <w:t xml:space="preserve"> (OA)</w:t>
      </w:r>
      <w:r>
        <w:rPr>
          <w:rFonts w:cs="Arial"/>
          <w:szCs w:val="20"/>
        </w:rPr>
        <w:t xml:space="preserve"> </w:t>
      </w:r>
      <w:r w:rsidR="00414030">
        <w:rPr>
          <w:rFonts w:cs="Arial"/>
          <w:szCs w:val="20"/>
        </w:rPr>
        <w:t>P</w:t>
      </w:r>
      <w:r>
        <w:rPr>
          <w:rFonts w:cs="Arial"/>
          <w:szCs w:val="20"/>
        </w:rPr>
        <w:t xml:space="preserve">ri ocenjevanju ur so potrebne spremembe ter </w:t>
      </w:r>
      <w:r w:rsidR="00414030">
        <w:rPr>
          <w:rFonts w:cs="Arial"/>
          <w:szCs w:val="20"/>
        </w:rPr>
        <w:t>M</w:t>
      </w:r>
      <w:r>
        <w:rPr>
          <w:rFonts w:cs="Arial"/>
          <w:szCs w:val="20"/>
        </w:rPr>
        <w:t>inistrstvo</w:t>
      </w:r>
      <w:r w:rsidR="00414030">
        <w:rPr>
          <w:rFonts w:cs="Arial"/>
          <w:szCs w:val="20"/>
        </w:rPr>
        <w:t xml:space="preserve"> mora</w:t>
      </w:r>
      <w:r>
        <w:rPr>
          <w:rFonts w:cs="Arial"/>
          <w:szCs w:val="20"/>
        </w:rPr>
        <w:t xml:space="preserve"> intenzivno izvaja</w:t>
      </w:r>
      <w:r w:rsidR="00B4076B">
        <w:rPr>
          <w:rFonts w:cs="Arial"/>
          <w:szCs w:val="20"/>
        </w:rPr>
        <w:t>t</w:t>
      </w:r>
      <w:r w:rsidR="00414030">
        <w:rPr>
          <w:rFonts w:cs="Arial"/>
          <w:szCs w:val="20"/>
        </w:rPr>
        <w:t>i</w:t>
      </w:r>
      <w:r w:rsidR="00B4076B">
        <w:rPr>
          <w:rFonts w:cs="Arial"/>
          <w:szCs w:val="20"/>
        </w:rPr>
        <w:t xml:space="preserve"> </w:t>
      </w:r>
      <w:r>
        <w:rPr>
          <w:rFonts w:cs="Arial"/>
          <w:szCs w:val="20"/>
        </w:rPr>
        <w:t xml:space="preserve">nadzore nad izvajalci </w:t>
      </w:r>
      <w:r w:rsidR="00510D59">
        <w:rPr>
          <w:rFonts w:cs="Arial"/>
          <w:szCs w:val="20"/>
        </w:rPr>
        <w:t>OA</w:t>
      </w:r>
      <w:r>
        <w:rPr>
          <w:rFonts w:cs="Arial"/>
          <w:szCs w:val="20"/>
        </w:rPr>
        <w:t xml:space="preserve">. Želijo, da bi </w:t>
      </w:r>
      <w:r w:rsidR="00510D59">
        <w:rPr>
          <w:rFonts w:cs="Arial"/>
          <w:szCs w:val="20"/>
        </w:rPr>
        <w:t>OA</w:t>
      </w:r>
      <w:r>
        <w:rPr>
          <w:rFonts w:cs="Arial"/>
          <w:szCs w:val="20"/>
        </w:rPr>
        <w:t xml:space="preserve"> dobro delovala.</w:t>
      </w:r>
      <w:r w:rsidR="00435157">
        <w:rPr>
          <w:rFonts w:cs="Arial"/>
          <w:szCs w:val="20"/>
        </w:rPr>
        <w:t xml:space="preserve"> Skupaj</w:t>
      </w:r>
      <w:r w:rsidR="00B4076B">
        <w:rPr>
          <w:rFonts w:cs="Arial"/>
          <w:szCs w:val="20"/>
        </w:rPr>
        <w:t xml:space="preserve"> z vsemi deležniki</w:t>
      </w:r>
      <w:r w:rsidR="00435157">
        <w:rPr>
          <w:rFonts w:cs="Arial"/>
          <w:szCs w:val="20"/>
        </w:rPr>
        <w:t xml:space="preserve"> bo </w:t>
      </w:r>
      <w:proofErr w:type="gramStart"/>
      <w:r w:rsidR="00435157">
        <w:rPr>
          <w:rFonts w:cs="Arial"/>
          <w:szCs w:val="20"/>
        </w:rPr>
        <w:t>potrebno</w:t>
      </w:r>
      <w:proofErr w:type="gramEnd"/>
      <w:r w:rsidR="00435157">
        <w:rPr>
          <w:rFonts w:cs="Arial"/>
          <w:szCs w:val="20"/>
        </w:rPr>
        <w:t xml:space="preserve"> najti rešitev. </w:t>
      </w:r>
      <w:r w:rsidR="00B4076B">
        <w:rPr>
          <w:rFonts w:cs="Arial"/>
          <w:szCs w:val="20"/>
        </w:rPr>
        <w:t>Izboljšanje delovanja</w:t>
      </w:r>
      <w:r>
        <w:rPr>
          <w:rFonts w:cs="Arial"/>
          <w:szCs w:val="20"/>
        </w:rPr>
        <w:t xml:space="preserve"> </w:t>
      </w:r>
      <w:r w:rsidR="00510D59">
        <w:rPr>
          <w:rFonts w:cs="Arial"/>
          <w:szCs w:val="20"/>
        </w:rPr>
        <w:t>OA</w:t>
      </w:r>
      <w:r>
        <w:rPr>
          <w:rFonts w:cs="Arial"/>
          <w:szCs w:val="20"/>
        </w:rPr>
        <w:t xml:space="preserve"> vidijo </w:t>
      </w:r>
      <w:r w:rsidR="00B4076B">
        <w:rPr>
          <w:rFonts w:cs="Arial"/>
          <w:szCs w:val="20"/>
        </w:rPr>
        <w:t xml:space="preserve">s pripojitvijo OA k dolgotrajni oskrbi </w:t>
      </w:r>
      <w:r w:rsidR="00510D59">
        <w:rPr>
          <w:rFonts w:cs="Arial"/>
          <w:szCs w:val="20"/>
        </w:rPr>
        <w:t>(DO)</w:t>
      </w:r>
      <w:r>
        <w:rPr>
          <w:rFonts w:cs="Arial"/>
          <w:szCs w:val="20"/>
        </w:rPr>
        <w:t>.</w:t>
      </w:r>
      <w:r w:rsidR="00435157">
        <w:rPr>
          <w:rFonts w:cs="Arial"/>
          <w:szCs w:val="20"/>
        </w:rPr>
        <w:t xml:space="preserve"> </w:t>
      </w:r>
      <w:r w:rsidR="00536960">
        <w:rPr>
          <w:rFonts w:cs="Arial"/>
          <w:szCs w:val="20"/>
        </w:rPr>
        <w:t>Vlada se pogovarja</w:t>
      </w:r>
      <w:r>
        <w:rPr>
          <w:rFonts w:cs="Arial"/>
          <w:szCs w:val="20"/>
        </w:rPr>
        <w:t xml:space="preserve">, da bi morali </w:t>
      </w:r>
      <w:r w:rsidR="00435157">
        <w:rPr>
          <w:rFonts w:cs="Arial"/>
          <w:szCs w:val="20"/>
        </w:rPr>
        <w:t>skupaj</w:t>
      </w:r>
      <w:r>
        <w:rPr>
          <w:rFonts w:cs="Arial"/>
          <w:szCs w:val="20"/>
        </w:rPr>
        <w:t xml:space="preserve"> OA,</w:t>
      </w:r>
      <w:r w:rsidR="00435157">
        <w:rPr>
          <w:rFonts w:cs="Arial"/>
          <w:szCs w:val="20"/>
        </w:rPr>
        <w:t xml:space="preserve"> </w:t>
      </w:r>
      <w:r w:rsidR="00510D59">
        <w:rPr>
          <w:rFonts w:cs="Arial"/>
          <w:szCs w:val="20"/>
        </w:rPr>
        <w:t>DO</w:t>
      </w:r>
      <w:r w:rsidR="00435157">
        <w:rPr>
          <w:rFonts w:cs="Arial"/>
          <w:szCs w:val="20"/>
        </w:rPr>
        <w:t xml:space="preserve"> in </w:t>
      </w:r>
      <w:r w:rsidR="004E42A6">
        <w:rPr>
          <w:rFonts w:cs="Arial"/>
          <w:szCs w:val="20"/>
        </w:rPr>
        <w:t xml:space="preserve">Zakon o </w:t>
      </w:r>
      <w:proofErr w:type="gramStart"/>
      <w:r w:rsidR="004E42A6">
        <w:rPr>
          <w:rFonts w:cs="Arial"/>
          <w:szCs w:val="20"/>
        </w:rPr>
        <w:t>socialne</w:t>
      </w:r>
      <w:proofErr w:type="gramEnd"/>
      <w:r w:rsidR="004E42A6">
        <w:rPr>
          <w:rFonts w:cs="Arial"/>
          <w:szCs w:val="20"/>
        </w:rPr>
        <w:t xml:space="preserve"> vključevanju invalidov (</w:t>
      </w:r>
      <w:r w:rsidR="00435157">
        <w:rPr>
          <w:rFonts w:cs="Arial"/>
          <w:szCs w:val="20"/>
        </w:rPr>
        <w:t>ZSVI</w:t>
      </w:r>
      <w:r w:rsidR="004E42A6">
        <w:rPr>
          <w:rFonts w:cs="Arial"/>
          <w:szCs w:val="20"/>
        </w:rPr>
        <w:t>)</w:t>
      </w:r>
      <w:r w:rsidR="00435157">
        <w:rPr>
          <w:rFonts w:cs="Arial"/>
          <w:szCs w:val="20"/>
        </w:rPr>
        <w:t xml:space="preserve"> izvesti komplementarno in v povezavi. Kakšna bo končna ureditev še ne ve</w:t>
      </w:r>
      <w:r>
        <w:rPr>
          <w:rFonts w:cs="Arial"/>
          <w:szCs w:val="20"/>
        </w:rPr>
        <w:t>d</w:t>
      </w:r>
      <w:r w:rsidR="00435157">
        <w:rPr>
          <w:rFonts w:cs="Arial"/>
          <w:szCs w:val="20"/>
        </w:rPr>
        <w:t>o. Tudi v koalicijski pogodbi</w:t>
      </w:r>
      <w:r>
        <w:rPr>
          <w:rFonts w:cs="Arial"/>
          <w:szCs w:val="20"/>
        </w:rPr>
        <w:t xml:space="preserve"> piše</w:t>
      </w:r>
      <w:r w:rsidR="00435157">
        <w:rPr>
          <w:rFonts w:cs="Arial"/>
          <w:szCs w:val="20"/>
        </w:rPr>
        <w:t xml:space="preserve"> </w:t>
      </w:r>
      <w:r w:rsidR="00414030">
        <w:rPr>
          <w:rFonts w:cs="Arial"/>
          <w:szCs w:val="20"/>
        </w:rPr>
        <w:t>»N</w:t>
      </w:r>
      <w:r w:rsidR="00435157">
        <w:rPr>
          <w:rFonts w:cs="Arial"/>
          <w:szCs w:val="20"/>
        </w:rPr>
        <w:t>ič o invalidih brez invalidov</w:t>
      </w:r>
      <w:r w:rsidR="00414030">
        <w:rPr>
          <w:rFonts w:cs="Arial"/>
          <w:szCs w:val="20"/>
        </w:rPr>
        <w:t>«</w:t>
      </w:r>
      <w:r w:rsidR="00435157">
        <w:rPr>
          <w:rFonts w:cs="Arial"/>
          <w:szCs w:val="20"/>
        </w:rPr>
        <w:t xml:space="preserve">. </w:t>
      </w:r>
      <w:r>
        <w:rPr>
          <w:rFonts w:cs="Arial"/>
          <w:szCs w:val="20"/>
        </w:rPr>
        <w:t>Nadalje je povedal, da je bil prisoten</w:t>
      </w:r>
      <w:r w:rsidR="00414030">
        <w:rPr>
          <w:rFonts w:cs="Arial"/>
          <w:szCs w:val="20"/>
        </w:rPr>
        <w:t xml:space="preserve"> </w:t>
      </w:r>
      <w:r w:rsidR="00B22AC7">
        <w:rPr>
          <w:rFonts w:cs="Arial"/>
          <w:szCs w:val="20"/>
        </w:rPr>
        <w:t xml:space="preserve">v </w:t>
      </w:r>
      <w:r>
        <w:rPr>
          <w:rFonts w:cs="Arial"/>
          <w:szCs w:val="20"/>
        </w:rPr>
        <w:t xml:space="preserve">Državnem svetu na </w:t>
      </w:r>
      <w:r w:rsidRPr="008577AE">
        <w:rPr>
          <w:rFonts w:cs="Arial"/>
          <w:szCs w:val="20"/>
        </w:rPr>
        <w:t>Posvet</w:t>
      </w:r>
      <w:r>
        <w:rPr>
          <w:rFonts w:cs="Arial"/>
          <w:szCs w:val="20"/>
        </w:rPr>
        <w:t>u</w:t>
      </w:r>
      <w:r w:rsidRPr="008577AE">
        <w:rPr>
          <w:rFonts w:cs="Arial"/>
          <w:szCs w:val="20"/>
        </w:rPr>
        <w:t xml:space="preserve"> </w:t>
      </w:r>
      <w:r w:rsidR="00414030">
        <w:rPr>
          <w:rFonts w:cs="Arial"/>
          <w:szCs w:val="20"/>
        </w:rPr>
        <w:t>Z</w:t>
      </w:r>
      <w:r w:rsidRPr="008577AE">
        <w:rPr>
          <w:rFonts w:cs="Arial"/>
          <w:szCs w:val="20"/>
        </w:rPr>
        <w:t>a boljšo prihodnost otrok</w:t>
      </w:r>
      <w:r w:rsidR="00435157">
        <w:rPr>
          <w:rFonts w:cs="Arial"/>
          <w:szCs w:val="20"/>
        </w:rPr>
        <w:t xml:space="preserve">. </w:t>
      </w:r>
      <w:r w:rsidR="00414030">
        <w:rPr>
          <w:rFonts w:cs="Arial"/>
          <w:szCs w:val="20"/>
        </w:rPr>
        <w:t>Dejal je tudi,</w:t>
      </w:r>
      <w:r w:rsidR="00B22AC7">
        <w:rPr>
          <w:rFonts w:cs="Arial"/>
          <w:szCs w:val="20"/>
        </w:rPr>
        <w:t xml:space="preserve"> </w:t>
      </w:r>
      <w:r w:rsidR="00435157">
        <w:rPr>
          <w:rFonts w:cs="Arial"/>
          <w:szCs w:val="20"/>
        </w:rPr>
        <w:t>da bo izvede</w:t>
      </w:r>
      <w:r w:rsidR="00414030">
        <w:rPr>
          <w:rFonts w:cs="Arial"/>
          <w:szCs w:val="20"/>
        </w:rPr>
        <w:t>n</w:t>
      </w:r>
      <w:r w:rsidR="00435157">
        <w:rPr>
          <w:rFonts w:cs="Arial"/>
          <w:szCs w:val="20"/>
        </w:rPr>
        <w:t xml:space="preserve"> pilotni projekt</w:t>
      </w:r>
      <w:r>
        <w:rPr>
          <w:rFonts w:cs="Arial"/>
          <w:szCs w:val="20"/>
        </w:rPr>
        <w:t xml:space="preserve"> </w:t>
      </w:r>
      <w:r w:rsidR="00435157">
        <w:rPr>
          <w:rFonts w:cs="Arial"/>
          <w:szCs w:val="20"/>
        </w:rPr>
        <w:t>Deinstitucionalizacij</w:t>
      </w:r>
      <w:r w:rsidR="00414030">
        <w:rPr>
          <w:rFonts w:cs="Arial"/>
          <w:szCs w:val="20"/>
        </w:rPr>
        <w:t>e</w:t>
      </w:r>
      <w:r w:rsidR="00FB6C1D">
        <w:rPr>
          <w:rFonts w:cs="Arial"/>
          <w:szCs w:val="20"/>
        </w:rPr>
        <w:t xml:space="preserve"> (DI)</w:t>
      </w:r>
      <w:r>
        <w:rPr>
          <w:rFonts w:cs="Arial"/>
          <w:szCs w:val="20"/>
        </w:rPr>
        <w:t xml:space="preserve"> in da </w:t>
      </w:r>
      <w:r w:rsidR="00414030">
        <w:rPr>
          <w:rFonts w:cs="Arial"/>
          <w:szCs w:val="20"/>
        </w:rPr>
        <w:t>na Ministrstvu pripravljajo</w:t>
      </w:r>
      <w:r w:rsidR="00435157">
        <w:rPr>
          <w:rFonts w:cs="Arial"/>
          <w:szCs w:val="20"/>
        </w:rPr>
        <w:t xml:space="preserve"> strategije</w:t>
      </w:r>
      <w:r w:rsidR="00986237">
        <w:rPr>
          <w:rFonts w:cs="Arial"/>
          <w:szCs w:val="20"/>
        </w:rPr>
        <w:t xml:space="preserve"> DI</w:t>
      </w:r>
      <w:r w:rsidR="00435157">
        <w:rPr>
          <w:rFonts w:cs="Arial"/>
          <w:szCs w:val="20"/>
        </w:rPr>
        <w:t xml:space="preserve">. </w:t>
      </w:r>
      <w:r w:rsidR="00510D59">
        <w:rPr>
          <w:rFonts w:cs="Arial"/>
          <w:szCs w:val="20"/>
        </w:rPr>
        <w:t>Obljubil</w:t>
      </w:r>
      <w:r>
        <w:rPr>
          <w:rFonts w:cs="Arial"/>
          <w:szCs w:val="20"/>
        </w:rPr>
        <w:t xml:space="preserve"> je, da bodo </w:t>
      </w:r>
      <w:r w:rsidR="00435157">
        <w:rPr>
          <w:rFonts w:cs="Arial"/>
          <w:szCs w:val="20"/>
        </w:rPr>
        <w:t>vključeni invalidi</w:t>
      </w:r>
      <w:r w:rsidR="00536960">
        <w:rPr>
          <w:rFonts w:cs="Arial"/>
          <w:szCs w:val="20"/>
        </w:rPr>
        <w:t xml:space="preserve"> tudi v pripravo strategije</w:t>
      </w:r>
      <w:r w:rsidR="00435157">
        <w:rPr>
          <w:rFonts w:cs="Arial"/>
          <w:szCs w:val="20"/>
        </w:rPr>
        <w:t xml:space="preserve"> Pomembno</w:t>
      </w:r>
      <w:proofErr w:type="gramStart"/>
      <w:r w:rsidR="00B22AC7">
        <w:rPr>
          <w:rFonts w:cs="Arial"/>
          <w:szCs w:val="20"/>
        </w:rPr>
        <w:t xml:space="preserve"> je</w:t>
      </w:r>
      <w:proofErr w:type="gramEnd"/>
      <w:r w:rsidR="00435157">
        <w:rPr>
          <w:rFonts w:cs="Arial"/>
          <w:szCs w:val="20"/>
        </w:rPr>
        <w:t xml:space="preserve">, da govorimo o pravičnem sistemu, ki je jasen, enostaven in ne dopušča anomalij. </w:t>
      </w:r>
      <w:r w:rsidR="00B468AF">
        <w:rPr>
          <w:rFonts w:cs="Arial"/>
          <w:szCs w:val="20"/>
        </w:rPr>
        <w:t>Ministrstvo p</w:t>
      </w:r>
      <w:r w:rsidR="00435157">
        <w:rPr>
          <w:rFonts w:cs="Arial"/>
          <w:szCs w:val="20"/>
        </w:rPr>
        <w:t>oskuša peljati vse procese skupaj OA, DO in DI in pogledati</w:t>
      </w:r>
      <w:r w:rsidR="00B468AF">
        <w:rPr>
          <w:rFonts w:cs="Arial"/>
          <w:szCs w:val="20"/>
        </w:rPr>
        <w:t>,</w:t>
      </w:r>
      <w:r w:rsidR="00435157">
        <w:rPr>
          <w:rFonts w:cs="Arial"/>
          <w:szCs w:val="20"/>
        </w:rPr>
        <w:t xml:space="preserve"> kako komplementarno nasloviti vse potrebe</w:t>
      </w:r>
      <w:r w:rsidR="00510D59">
        <w:rPr>
          <w:rFonts w:cs="Arial"/>
          <w:szCs w:val="20"/>
        </w:rPr>
        <w:t xml:space="preserve"> in da</w:t>
      </w:r>
      <w:r w:rsidR="00435157">
        <w:rPr>
          <w:rFonts w:cs="Arial"/>
          <w:szCs w:val="20"/>
        </w:rPr>
        <w:t xml:space="preserve"> ne</w:t>
      </w:r>
      <w:r w:rsidR="00B468AF">
        <w:rPr>
          <w:rFonts w:cs="Arial"/>
          <w:szCs w:val="20"/>
        </w:rPr>
        <w:t xml:space="preserve"> </w:t>
      </w:r>
      <w:r w:rsidR="00435157">
        <w:rPr>
          <w:rFonts w:cs="Arial"/>
          <w:szCs w:val="20"/>
        </w:rPr>
        <w:t>bi bili EU projekti izhod v sili</w:t>
      </w:r>
      <w:r w:rsidR="00B468AF">
        <w:rPr>
          <w:rFonts w:cs="Arial"/>
          <w:szCs w:val="20"/>
        </w:rPr>
        <w:t xml:space="preserve">, </w:t>
      </w:r>
      <w:r w:rsidR="00B22AC7">
        <w:rPr>
          <w:rFonts w:cs="Arial"/>
          <w:szCs w:val="20"/>
        </w:rPr>
        <w:t xml:space="preserve">saj </w:t>
      </w:r>
      <w:r w:rsidR="00435157">
        <w:rPr>
          <w:rFonts w:cs="Arial"/>
          <w:szCs w:val="20"/>
        </w:rPr>
        <w:t>mora državni sistem poskrbeti za sistemske ureditve.</w:t>
      </w:r>
    </w:p>
    <w:p w14:paraId="61D159FE" w14:textId="37765597" w:rsidR="00435157" w:rsidRDefault="00435157" w:rsidP="00730051">
      <w:pPr>
        <w:jc w:val="both"/>
        <w:rPr>
          <w:rFonts w:cs="Arial"/>
          <w:szCs w:val="20"/>
        </w:rPr>
      </w:pPr>
    </w:p>
    <w:p w14:paraId="51BE6669" w14:textId="3C2AC5C5" w:rsidR="00435157" w:rsidRDefault="00435157" w:rsidP="00730051">
      <w:pPr>
        <w:jc w:val="both"/>
        <w:rPr>
          <w:rFonts w:cs="Arial"/>
          <w:szCs w:val="20"/>
        </w:rPr>
      </w:pPr>
      <w:r>
        <w:rPr>
          <w:rFonts w:cs="Arial"/>
          <w:szCs w:val="20"/>
        </w:rPr>
        <w:t>Toman</w:t>
      </w:r>
      <w:r w:rsidR="00B468AF">
        <w:rPr>
          <w:rFonts w:cs="Arial"/>
          <w:szCs w:val="20"/>
        </w:rPr>
        <w:t xml:space="preserve"> </w:t>
      </w:r>
      <w:r w:rsidR="00747457">
        <w:rPr>
          <w:rFonts w:cs="Arial"/>
          <w:szCs w:val="20"/>
        </w:rPr>
        <w:t>–</w:t>
      </w:r>
      <w:r w:rsidR="00747457">
        <w:rPr>
          <w:rFonts w:cs="Arial"/>
          <w:szCs w:val="20"/>
        </w:rPr>
        <w:t xml:space="preserve"> </w:t>
      </w:r>
      <w:r w:rsidR="00B468AF">
        <w:rPr>
          <w:rFonts w:cs="Arial"/>
          <w:szCs w:val="20"/>
        </w:rPr>
        <w:t xml:space="preserve">je poudarila, da je </w:t>
      </w:r>
      <w:r>
        <w:rPr>
          <w:rFonts w:cs="Arial"/>
          <w:szCs w:val="20"/>
        </w:rPr>
        <w:t>vesela</w:t>
      </w:r>
      <w:r w:rsidR="004E42A6">
        <w:rPr>
          <w:rFonts w:cs="Arial"/>
          <w:szCs w:val="20"/>
        </w:rPr>
        <w:t>,</w:t>
      </w:r>
      <w:r>
        <w:rPr>
          <w:rFonts w:cs="Arial"/>
          <w:szCs w:val="20"/>
        </w:rPr>
        <w:t xml:space="preserve"> da </w:t>
      </w:r>
      <w:r w:rsidR="00B468AF">
        <w:rPr>
          <w:rFonts w:cs="Arial"/>
          <w:szCs w:val="20"/>
        </w:rPr>
        <w:t>M</w:t>
      </w:r>
      <w:r>
        <w:rPr>
          <w:rFonts w:cs="Arial"/>
          <w:szCs w:val="20"/>
        </w:rPr>
        <w:t xml:space="preserve">inistrstvo </w:t>
      </w:r>
      <w:r w:rsidR="00737409">
        <w:rPr>
          <w:rFonts w:cs="Arial"/>
          <w:szCs w:val="20"/>
        </w:rPr>
        <w:t xml:space="preserve">sledi zavezam </w:t>
      </w:r>
      <w:r w:rsidR="004E42A6">
        <w:rPr>
          <w:rFonts w:cs="Arial"/>
          <w:szCs w:val="20"/>
        </w:rPr>
        <w:t>Konvencij</w:t>
      </w:r>
      <w:r w:rsidR="00B468AF">
        <w:rPr>
          <w:rFonts w:cs="Arial"/>
          <w:szCs w:val="20"/>
        </w:rPr>
        <w:t>e</w:t>
      </w:r>
      <w:r w:rsidR="004E42A6">
        <w:rPr>
          <w:rFonts w:cs="Arial"/>
          <w:szCs w:val="20"/>
        </w:rPr>
        <w:t xml:space="preserve"> ZN o pravicah invalidov</w:t>
      </w:r>
      <w:r w:rsidR="00536960">
        <w:rPr>
          <w:rFonts w:cs="Arial"/>
          <w:szCs w:val="20"/>
        </w:rPr>
        <w:t xml:space="preserve"> </w:t>
      </w:r>
      <w:r w:rsidR="00737409">
        <w:rPr>
          <w:rFonts w:cs="Arial"/>
          <w:szCs w:val="20"/>
        </w:rPr>
        <w:t>in tudi spošt</w:t>
      </w:r>
      <w:r w:rsidR="00B468AF">
        <w:rPr>
          <w:rFonts w:cs="Arial"/>
          <w:szCs w:val="20"/>
        </w:rPr>
        <w:t>uje</w:t>
      </w:r>
      <w:r w:rsidR="00737409">
        <w:rPr>
          <w:rFonts w:cs="Arial"/>
          <w:szCs w:val="20"/>
        </w:rPr>
        <w:t xml:space="preserve"> </w:t>
      </w:r>
      <w:r w:rsidR="00B468AF">
        <w:rPr>
          <w:rFonts w:cs="Arial"/>
          <w:szCs w:val="20"/>
        </w:rPr>
        <w:t>zavezo »N</w:t>
      </w:r>
      <w:r w:rsidR="00737409">
        <w:rPr>
          <w:rFonts w:cs="Arial"/>
          <w:szCs w:val="20"/>
        </w:rPr>
        <w:t>ič o invalidih brez invalidov</w:t>
      </w:r>
      <w:r w:rsidR="00B468AF">
        <w:rPr>
          <w:rFonts w:cs="Arial"/>
          <w:szCs w:val="20"/>
        </w:rPr>
        <w:t>!«</w:t>
      </w:r>
      <w:r w:rsidR="00737409">
        <w:rPr>
          <w:rFonts w:cs="Arial"/>
          <w:szCs w:val="20"/>
        </w:rPr>
        <w:t xml:space="preserve"> </w:t>
      </w:r>
      <w:r w:rsidR="00B468AF">
        <w:rPr>
          <w:rFonts w:cs="Arial"/>
          <w:szCs w:val="20"/>
        </w:rPr>
        <w:t xml:space="preserve">Poudarila je tudi, </w:t>
      </w:r>
      <w:r w:rsidR="00737409">
        <w:rPr>
          <w:rFonts w:cs="Arial"/>
          <w:szCs w:val="20"/>
        </w:rPr>
        <w:t>da bo</w:t>
      </w:r>
      <w:r w:rsidR="00986237">
        <w:rPr>
          <w:rFonts w:cs="Arial"/>
          <w:szCs w:val="20"/>
        </w:rPr>
        <w:t>d</w:t>
      </w:r>
      <w:r w:rsidR="00737409">
        <w:rPr>
          <w:rFonts w:cs="Arial"/>
          <w:szCs w:val="20"/>
        </w:rPr>
        <w:t xml:space="preserve">o </w:t>
      </w:r>
      <w:r w:rsidR="00986237">
        <w:rPr>
          <w:rFonts w:cs="Arial"/>
          <w:szCs w:val="20"/>
        </w:rPr>
        <w:t xml:space="preserve">invalidi zagotovo z veseljem </w:t>
      </w:r>
      <w:r w:rsidR="00737409">
        <w:rPr>
          <w:rFonts w:cs="Arial"/>
          <w:szCs w:val="20"/>
        </w:rPr>
        <w:t xml:space="preserve">sodelovali. </w:t>
      </w:r>
      <w:r w:rsidR="00986237">
        <w:rPr>
          <w:rFonts w:cs="Arial"/>
          <w:szCs w:val="20"/>
        </w:rPr>
        <w:t xml:space="preserve">Veseli jo tudi, </w:t>
      </w:r>
      <w:r w:rsidR="00737409">
        <w:rPr>
          <w:rFonts w:cs="Arial"/>
          <w:szCs w:val="20"/>
        </w:rPr>
        <w:t xml:space="preserve">da </w:t>
      </w:r>
      <w:r w:rsidR="00536960">
        <w:rPr>
          <w:rFonts w:cs="Arial"/>
          <w:szCs w:val="20"/>
        </w:rPr>
        <w:t xml:space="preserve">predstavniki ministrstva ne ostajajo </w:t>
      </w:r>
      <w:r w:rsidR="00986237">
        <w:rPr>
          <w:rFonts w:cs="Arial"/>
          <w:szCs w:val="20"/>
        </w:rPr>
        <w:t>le</w:t>
      </w:r>
      <w:r w:rsidR="00737409">
        <w:rPr>
          <w:rFonts w:cs="Arial"/>
          <w:szCs w:val="20"/>
        </w:rPr>
        <w:t xml:space="preserve"> na načelni ravni</w:t>
      </w:r>
      <w:proofErr w:type="gramStart"/>
      <w:r w:rsidR="00737409">
        <w:rPr>
          <w:rFonts w:cs="Arial"/>
          <w:szCs w:val="20"/>
        </w:rPr>
        <w:t xml:space="preserve"> </w:t>
      </w:r>
      <w:r w:rsidR="00536960">
        <w:rPr>
          <w:rFonts w:cs="Arial"/>
          <w:szCs w:val="20"/>
        </w:rPr>
        <w:t>temveč</w:t>
      </w:r>
      <w:proofErr w:type="gramEnd"/>
      <w:r w:rsidR="00536960">
        <w:rPr>
          <w:rFonts w:cs="Arial"/>
          <w:szCs w:val="20"/>
        </w:rPr>
        <w:t>, da iščejo konkretne rešitve</w:t>
      </w:r>
      <w:r w:rsidR="00737409">
        <w:rPr>
          <w:rFonts w:cs="Arial"/>
          <w:szCs w:val="20"/>
        </w:rPr>
        <w:t xml:space="preserve">. </w:t>
      </w:r>
      <w:r w:rsidR="00B468AF">
        <w:rPr>
          <w:rFonts w:cs="Arial"/>
          <w:szCs w:val="20"/>
        </w:rPr>
        <w:t xml:space="preserve">Dejala je, da na </w:t>
      </w:r>
      <w:r w:rsidR="00737409">
        <w:rPr>
          <w:rFonts w:cs="Arial"/>
          <w:szCs w:val="20"/>
        </w:rPr>
        <w:t xml:space="preserve">DO </w:t>
      </w:r>
      <w:r w:rsidR="00566A0F">
        <w:rPr>
          <w:rFonts w:cs="Arial"/>
          <w:szCs w:val="20"/>
        </w:rPr>
        <w:t xml:space="preserve">invalidi </w:t>
      </w:r>
      <w:r w:rsidR="00737409">
        <w:rPr>
          <w:rFonts w:cs="Arial"/>
          <w:szCs w:val="20"/>
        </w:rPr>
        <w:t>čaka</w:t>
      </w:r>
      <w:r w:rsidR="00566A0F">
        <w:rPr>
          <w:rFonts w:cs="Arial"/>
          <w:szCs w:val="20"/>
        </w:rPr>
        <w:t>j</w:t>
      </w:r>
      <w:r w:rsidR="00737409">
        <w:rPr>
          <w:rFonts w:cs="Arial"/>
          <w:szCs w:val="20"/>
        </w:rPr>
        <w:t xml:space="preserve">o že in </w:t>
      </w:r>
      <w:r w:rsidR="00566A0F">
        <w:rPr>
          <w:rFonts w:cs="Arial"/>
          <w:szCs w:val="20"/>
        </w:rPr>
        <w:t xml:space="preserve">da </w:t>
      </w:r>
      <w:r w:rsidR="00737409">
        <w:rPr>
          <w:rFonts w:cs="Arial"/>
          <w:szCs w:val="20"/>
        </w:rPr>
        <w:t>bo</w:t>
      </w:r>
      <w:r w:rsidR="00B468AF">
        <w:rPr>
          <w:rFonts w:cs="Arial"/>
          <w:szCs w:val="20"/>
        </w:rPr>
        <w:t>d</w:t>
      </w:r>
      <w:r w:rsidR="00737409">
        <w:rPr>
          <w:rFonts w:cs="Arial"/>
          <w:szCs w:val="20"/>
        </w:rPr>
        <w:t xml:space="preserve">o zelo pozorni </w:t>
      </w:r>
      <w:r w:rsidR="00566A0F">
        <w:rPr>
          <w:rFonts w:cs="Arial"/>
          <w:szCs w:val="20"/>
        </w:rPr>
        <w:t xml:space="preserve">na to, da bo ustrezno urejena. </w:t>
      </w:r>
      <w:r w:rsidR="00986237">
        <w:rPr>
          <w:rFonts w:cs="Arial"/>
          <w:szCs w:val="20"/>
        </w:rPr>
        <w:t xml:space="preserve">Nadalje je dejala, da so pri </w:t>
      </w:r>
      <w:r w:rsidR="00737409">
        <w:rPr>
          <w:rFonts w:cs="Arial"/>
          <w:szCs w:val="20"/>
        </w:rPr>
        <w:t>OA vsi sprevideli anomalije, ki so šle v napačno smer. Sistem je za to držav</w:t>
      </w:r>
      <w:r w:rsidR="00986237">
        <w:rPr>
          <w:rFonts w:cs="Arial"/>
          <w:szCs w:val="20"/>
        </w:rPr>
        <w:t>o</w:t>
      </w:r>
      <w:r w:rsidR="00737409">
        <w:rPr>
          <w:rFonts w:cs="Arial"/>
          <w:szCs w:val="20"/>
        </w:rPr>
        <w:t xml:space="preserve"> res predrag. Vendar </w:t>
      </w:r>
      <w:r w:rsidR="00986237">
        <w:rPr>
          <w:rFonts w:cs="Arial"/>
          <w:szCs w:val="20"/>
        </w:rPr>
        <w:t xml:space="preserve">pa je potrebno vedeti, da </w:t>
      </w:r>
      <w:r w:rsidR="00737409">
        <w:rPr>
          <w:rFonts w:cs="Arial"/>
          <w:szCs w:val="20"/>
        </w:rPr>
        <w:t>vsi izvajalci ne kršijo</w:t>
      </w:r>
      <w:r w:rsidR="00986237">
        <w:rPr>
          <w:rFonts w:cs="Arial"/>
          <w:szCs w:val="20"/>
        </w:rPr>
        <w:t xml:space="preserve"> pravil in kar</w:t>
      </w:r>
      <w:r w:rsidR="00737409">
        <w:rPr>
          <w:rFonts w:cs="Arial"/>
          <w:szCs w:val="20"/>
        </w:rPr>
        <w:t xml:space="preserve"> nekaj </w:t>
      </w:r>
      <w:r w:rsidR="00566A0F">
        <w:rPr>
          <w:rFonts w:cs="Arial"/>
          <w:szCs w:val="20"/>
        </w:rPr>
        <w:t xml:space="preserve">jih </w:t>
      </w:r>
      <w:r w:rsidR="00737409">
        <w:rPr>
          <w:rFonts w:cs="Arial"/>
          <w:szCs w:val="20"/>
        </w:rPr>
        <w:t>dela tudi dobro</w:t>
      </w:r>
      <w:r w:rsidR="00986237">
        <w:rPr>
          <w:rFonts w:cs="Arial"/>
          <w:szCs w:val="20"/>
        </w:rPr>
        <w:t xml:space="preserve"> in to so invalidske organizacije</w:t>
      </w:r>
      <w:r w:rsidR="00737409">
        <w:rPr>
          <w:rFonts w:cs="Arial"/>
          <w:szCs w:val="20"/>
        </w:rPr>
        <w:t xml:space="preserve"> </w:t>
      </w:r>
      <w:r w:rsidR="00986237">
        <w:rPr>
          <w:rFonts w:cs="Arial"/>
          <w:szCs w:val="20"/>
        </w:rPr>
        <w:t>(</w:t>
      </w:r>
      <w:r w:rsidR="00737409">
        <w:rPr>
          <w:rFonts w:cs="Arial"/>
          <w:szCs w:val="20"/>
        </w:rPr>
        <w:t>IO</w:t>
      </w:r>
      <w:r w:rsidR="00986237">
        <w:rPr>
          <w:rFonts w:cs="Arial"/>
          <w:szCs w:val="20"/>
        </w:rPr>
        <w:t>),</w:t>
      </w:r>
      <w:r w:rsidR="00737409">
        <w:rPr>
          <w:rFonts w:cs="Arial"/>
          <w:szCs w:val="20"/>
        </w:rPr>
        <w:t xml:space="preserve"> ki so delovale že pred sprejemom </w:t>
      </w:r>
      <w:r w:rsidR="00566A0F">
        <w:rPr>
          <w:rFonts w:cs="Arial"/>
          <w:szCs w:val="20"/>
        </w:rPr>
        <w:t>Z</w:t>
      </w:r>
      <w:r w:rsidR="00737409">
        <w:rPr>
          <w:rFonts w:cs="Arial"/>
          <w:szCs w:val="20"/>
        </w:rPr>
        <w:t>akona in izvajalci izhajajo iz predhodnih izkušenj. Vsi pa se sooča</w:t>
      </w:r>
      <w:r w:rsidR="00566A0F">
        <w:rPr>
          <w:rFonts w:cs="Arial"/>
          <w:szCs w:val="20"/>
        </w:rPr>
        <w:t>j</w:t>
      </w:r>
      <w:r w:rsidR="00737409">
        <w:rPr>
          <w:rFonts w:cs="Arial"/>
          <w:szCs w:val="20"/>
        </w:rPr>
        <w:t>o s težavami zaradi tistih, ki kršijo pravila</w:t>
      </w:r>
      <w:r w:rsidR="00566A0F">
        <w:rPr>
          <w:rFonts w:cs="Arial"/>
          <w:szCs w:val="20"/>
        </w:rPr>
        <w:t>,</w:t>
      </w:r>
      <w:r w:rsidR="00986237">
        <w:rPr>
          <w:rFonts w:cs="Arial"/>
          <w:szCs w:val="20"/>
        </w:rPr>
        <w:t xml:space="preserve"> je nadaljevala</w:t>
      </w:r>
      <w:r w:rsidR="00737409">
        <w:rPr>
          <w:rFonts w:cs="Arial"/>
          <w:szCs w:val="20"/>
        </w:rPr>
        <w:t xml:space="preserve">. </w:t>
      </w:r>
      <w:r w:rsidR="00986237">
        <w:rPr>
          <w:rFonts w:cs="Arial"/>
          <w:szCs w:val="20"/>
        </w:rPr>
        <w:t>Nadalje je povedala, da jih</w:t>
      </w:r>
      <w:r w:rsidR="00737409">
        <w:rPr>
          <w:rFonts w:cs="Arial"/>
          <w:szCs w:val="20"/>
        </w:rPr>
        <w:t xml:space="preserve"> skrbi združevanje DO z OA. </w:t>
      </w:r>
      <w:r w:rsidR="00566A0F">
        <w:rPr>
          <w:rFonts w:cs="Arial"/>
          <w:szCs w:val="20"/>
        </w:rPr>
        <w:t>Zaključila je, da b</w:t>
      </w:r>
      <w:r w:rsidR="00737409">
        <w:rPr>
          <w:rFonts w:cs="Arial"/>
          <w:szCs w:val="20"/>
        </w:rPr>
        <w:t>o</w:t>
      </w:r>
      <w:r w:rsidR="00986237">
        <w:rPr>
          <w:rFonts w:cs="Arial"/>
          <w:szCs w:val="20"/>
        </w:rPr>
        <w:t>d</w:t>
      </w:r>
      <w:r w:rsidR="00737409">
        <w:rPr>
          <w:rFonts w:cs="Arial"/>
          <w:szCs w:val="20"/>
        </w:rPr>
        <w:t xml:space="preserve">o </w:t>
      </w:r>
      <w:r w:rsidR="00566A0F">
        <w:rPr>
          <w:rFonts w:cs="Arial"/>
          <w:szCs w:val="20"/>
        </w:rPr>
        <w:t>invalid</w:t>
      </w:r>
      <w:r w:rsidR="00737409">
        <w:rPr>
          <w:rFonts w:cs="Arial"/>
          <w:szCs w:val="20"/>
        </w:rPr>
        <w:t xml:space="preserve"> pozorno spremljali spremembe</w:t>
      </w:r>
      <w:r w:rsidR="00986237">
        <w:rPr>
          <w:rFonts w:cs="Arial"/>
          <w:szCs w:val="20"/>
        </w:rPr>
        <w:t xml:space="preserve"> na tem področju</w:t>
      </w:r>
      <w:r w:rsidR="00737409">
        <w:rPr>
          <w:rFonts w:cs="Arial"/>
          <w:szCs w:val="20"/>
        </w:rPr>
        <w:t xml:space="preserve">. </w:t>
      </w:r>
      <w:r w:rsidR="00536960">
        <w:rPr>
          <w:rFonts w:cs="Arial"/>
          <w:szCs w:val="20"/>
        </w:rPr>
        <w:t>Zakonu o</w:t>
      </w:r>
      <w:r w:rsidR="00986237">
        <w:rPr>
          <w:rFonts w:cs="Arial"/>
          <w:szCs w:val="20"/>
        </w:rPr>
        <w:t xml:space="preserve"> </w:t>
      </w:r>
      <w:r w:rsidR="00536960">
        <w:rPr>
          <w:rFonts w:cs="Arial"/>
          <w:szCs w:val="20"/>
        </w:rPr>
        <w:t>Svetu za invalide RS</w:t>
      </w:r>
      <w:r w:rsidR="00737409">
        <w:rPr>
          <w:rFonts w:cs="Arial"/>
          <w:szCs w:val="20"/>
        </w:rPr>
        <w:t xml:space="preserve"> </w:t>
      </w:r>
      <w:r w:rsidR="00986237">
        <w:rPr>
          <w:rFonts w:cs="Arial"/>
          <w:szCs w:val="20"/>
        </w:rPr>
        <w:t>je dejala</w:t>
      </w:r>
      <w:r w:rsidR="00536960">
        <w:rPr>
          <w:rFonts w:cs="Arial"/>
          <w:szCs w:val="20"/>
        </w:rPr>
        <w:t xml:space="preserve"> je</w:t>
      </w:r>
      <w:r w:rsidR="00986237">
        <w:rPr>
          <w:rFonts w:cs="Arial"/>
          <w:szCs w:val="20"/>
        </w:rPr>
        <w:t xml:space="preserve"> zagotovo na začetku postopka ne</w:t>
      </w:r>
      <w:r w:rsidR="00737409">
        <w:rPr>
          <w:rFonts w:cs="Arial"/>
          <w:szCs w:val="20"/>
        </w:rPr>
        <w:t xml:space="preserve"> daje odgovor</w:t>
      </w:r>
      <w:r w:rsidR="00566A0F">
        <w:rPr>
          <w:rFonts w:cs="Arial"/>
          <w:szCs w:val="20"/>
        </w:rPr>
        <w:t>ov</w:t>
      </w:r>
      <w:r w:rsidR="00737409">
        <w:rPr>
          <w:rFonts w:cs="Arial"/>
          <w:szCs w:val="20"/>
        </w:rPr>
        <w:t xml:space="preserve"> na vsa vprašanja</w:t>
      </w:r>
      <w:r w:rsidR="00566A0F">
        <w:rPr>
          <w:rFonts w:cs="Arial"/>
          <w:szCs w:val="20"/>
        </w:rPr>
        <w:t>,</w:t>
      </w:r>
      <w:r w:rsidR="00737409">
        <w:rPr>
          <w:rFonts w:cs="Arial"/>
          <w:szCs w:val="20"/>
        </w:rPr>
        <w:t xml:space="preserve"> </w:t>
      </w:r>
      <w:r w:rsidR="00986237">
        <w:rPr>
          <w:rFonts w:cs="Arial"/>
          <w:szCs w:val="20"/>
        </w:rPr>
        <w:t>v</w:t>
      </w:r>
      <w:r w:rsidR="00737409">
        <w:rPr>
          <w:rFonts w:cs="Arial"/>
          <w:szCs w:val="20"/>
        </w:rPr>
        <w:t xml:space="preserve">endarle pa upa, da </w:t>
      </w:r>
      <w:r w:rsidR="00536960">
        <w:rPr>
          <w:rFonts w:cs="Arial"/>
          <w:szCs w:val="20"/>
        </w:rPr>
        <w:t>je</w:t>
      </w:r>
      <w:r w:rsidR="00737409">
        <w:rPr>
          <w:rFonts w:cs="Arial"/>
          <w:szCs w:val="20"/>
        </w:rPr>
        <w:t xml:space="preserve"> </w:t>
      </w:r>
      <w:r w:rsidR="00536960">
        <w:rPr>
          <w:rFonts w:cs="Arial"/>
          <w:szCs w:val="20"/>
        </w:rPr>
        <w:t xml:space="preserve">končna </w:t>
      </w:r>
      <w:r w:rsidR="00737409">
        <w:rPr>
          <w:rFonts w:cs="Arial"/>
          <w:szCs w:val="20"/>
        </w:rPr>
        <w:t>verzij</w:t>
      </w:r>
      <w:r w:rsidR="00536960">
        <w:rPr>
          <w:rFonts w:cs="Arial"/>
          <w:szCs w:val="20"/>
        </w:rPr>
        <w:t>a blizu</w:t>
      </w:r>
      <w:r w:rsidR="00737409">
        <w:rPr>
          <w:rFonts w:cs="Arial"/>
          <w:szCs w:val="20"/>
        </w:rPr>
        <w:t xml:space="preserve">. </w:t>
      </w:r>
      <w:r w:rsidR="00F71037">
        <w:rPr>
          <w:rFonts w:cs="Arial"/>
          <w:szCs w:val="20"/>
        </w:rPr>
        <w:t>N</w:t>
      </w:r>
      <w:r w:rsidR="00737409">
        <w:rPr>
          <w:rFonts w:cs="Arial"/>
          <w:szCs w:val="20"/>
        </w:rPr>
        <w:t xml:space="preserve">a </w:t>
      </w:r>
      <w:r w:rsidR="00242038">
        <w:rPr>
          <w:rFonts w:cs="Arial"/>
          <w:szCs w:val="20"/>
        </w:rPr>
        <w:t>sestanku</w:t>
      </w:r>
      <w:r w:rsidR="00737409">
        <w:rPr>
          <w:rFonts w:cs="Arial"/>
          <w:szCs w:val="20"/>
        </w:rPr>
        <w:t xml:space="preserve"> </w:t>
      </w:r>
      <w:r w:rsidR="00242038">
        <w:rPr>
          <w:rFonts w:cs="Arial"/>
          <w:szCs w:val="20"/>
        </w:rPr>
        <w:t>Odbora</w:t>
      </w:r>
      <w:r w:rsidR="001726F0">
        <w:rPr>
          <w:rFonts w:cs="Arial"/>
          <w:szCs w:val="20"/>
        </w:rPr>
        <w:t xml:space="preserve"> </w:t>
      </w:r>
      <w:r w:rsidR="00737409">
        <w:rPr>
          <w:rFonts w:cs="Arial"/>
          <w:szCs w:val="20"/>
        </w:rPr>
        <w:t xml:space="preserve">je prevladalo mišljenje, da je </w:t>
      </w:r>
      <w:r w:rsidR="00536960">
        <w:rPr>
          <w:rFonts w:cs="Arial"/>
          <w:szCs w:val="20"/>
        </w:rPr>
        <w:t xml:space="preserve">Zakon o Svetu za invalide RS </w:t>
      </w:r>
      <w:r w:rsidR="00986237">
        <w:rPr>
          <w:rFonts w:cs="Arial"/>
          <w:szCs w:val="20"/>
        </w:rPr>
        <w:t xml:space="preserve">potreben </w:t>
      </w:r>
      <w:r w:rsidR="00737409">
        <w:rPr>
          <w:rFonts w:cs="Arial"/>
          <w:szCs w:val="20"/>
        </w:rPr>
        <w:t xml:space="preserve">in da sledi </w:t>
      </w:r>
      <w:r w:rsidR="00F71037">
        <w:rPr>
          <w:rFonts w:cs="Arial"/>
          <w:szCs w:val="20"/>
        </w:rPr>
        <w:t>Konvenciji ZN o pravic</w:t>
      </w:r>
      <w:r w:rsidR="00536960">
        <w:rPr>
          <w:rFonts w:cs="Arial"/>
          <w:szCs w:val="20"/>
        </w:rPr>
        <w:t>ah</w:t>
      </w:r>
      <w:r w:rsidR="00F71037">
        <w:rPr>
          <w:rFonts w:cs="Arial"/>
          <w:szCs w:val="20"/>
        </w:rPr>
        <w:t xml:space="preserve"> invalidov (</w:t>
      </w:r>
      <w:r w:rsidR="00737409">
        <w:rPr>
          <w:rFonts w:cs="Arial"/>
          <w:szCs w:val="20"/>
        </w:rPr>
        <w:t>UN</w:t>
      </w:r>
      <w:r w:rsidR="00986237">
        <w:rPr>
          <w:rFonts w:cs="Arial"/>
          <w:szCs w:val="20"/>
        </w:rPr>
        <w:t xml:space="preserve"> </w:t>
      </w:r>
      <w:r w:rsidR="00737409">
        <w:rPr>
          <w:rFonts w:cs="Arial"/>
          <w:szCs w:val="20"/>
        </w:rPr>
        <w:t>CRPD</w:t>
      </w:r>
      <w:r w:rsidR="00F71037">
        <w:rPr>
          <w:rFonts w:cs="Arial"/>
          <w:szCs w:val="20"/>
        </w:rPr>
        <w:t>)</w:t>
      </w:r>
      <w:r w:rsidR="00737409">
        <w:rPr>
          <w:rFonts w:cs="Arial"/>
          <w:szCs w:val="20"/>
        </w:rPr>
        <w:t xml:space="preserve"> in </w:t>
      </w:r>
      <w:r w:rsidR="00986237">
        <w:rPr>
          <w:rFonts w:cs="Arial"/>
          <w:szCs w:val="20"/>
        </w:rPr>
        <w:t xml:space="preserve">da </w:t>
      </w:r>
      <w:r w:rsidR="00737409">
        <w:rPr>
          <w:rFonts w:cs="Arial"/>
          <w:szCs w:val="20"/>
        </w:rPr>
        <w:t>računa</w:t>
      </w:r>
      <w:r w:rsidR="00986237">
        <w:rPr>
          <w:rFonts w:cs="Arial"/>
          <w:szCs w:val="20"/>
        </w:rPr>
        <w:t>j</w:t>
      </w:r>
      <w:r w:rsidR="00737409">
        <w:rPr>
          <w:rFonts w:cs="Arial"/>
          <w:szCs w:val="20"/>
        </w:rPr>
        <w:t xml:space="preserve">o, da se </w:t>
      </w:r>
      <w:r w:rsidR="00986237">
        <w:rPr>
          <w:rFonts w:cs="Arial"/>
          <w:szCs w:val="20"/>
        </w:rPr>
        <w:t xml:space="preserve">vsi </w:t>
      </w:r>
      <w:r w:rsidR="00737409">
        <w:rPr>
          <w:rFonts w:cs="Arial"/>
          <w:szCs w:val="20"/>
        </w:rPr>
        <w:t>zaveda</w:t>
      </w:r>
      <w:r w:rsidR="00F71037">
        <w:rPr>
          <w:rFonts w:cs="Arial"/>
          <w:szCs w:val="20"/>
        </w:rPr>
        <w:t>j</w:t>
      </w:r>
      <w:r w:rsidR="00737409">
        <w:rPr>
          <w:rFonts w:cs="Arial"/>
          <w:szCs w:val="20"/>
        </w:rPr>
        <w:t>o</w:t>
      </w:r>
      <w:r w:rsidR="00F71037">
        <w:rPr>
          <w:rFonts w:cs="Arial"/>
          <w:szCs w:val="20"/>
        </w:rPr>
        <w:t>,</w:t>
      </w:r>
      <w:r w:rsidR="00737409">
        <w:rPr>
          <w:rFonts w:cs="Arial"/>
          <w:szCs w:val="20"/>
        </w:rPr>
        <w:t xml:space="preserve"> kakšne so </w:t>
      </w:r>
      <w:r w:rsidR="00986237">
        <w:rPr>
          <w:rFonts w:cs="Arial"/>
          <w:szCs w:val="20"/>
        </w:rPr>
        <w:t xml:space="preserve">dane </w:t>
      </w:r>
      <w:r w:rsidR="00737409">
        <w:rPr>
          <w:rFonts w:cs="Arial"/>
          <w:szCs w:val="20"/>
        </w:rPr>
        <w:t>zaveze države in da da</w:t>
      </w:r>
      <w:r w:rsidR="00F71037">
        <w:rPr>
          <w:rFonts w:cs="Arial"/>
          <w:szCs w:val="20"/>
        </w:rPr>
        <w:t>j</w:t>
      </w:r>
      <w:r w:rsidR="00737409">
        <w:rPr>
          <w:rFonts w:cs="Arial"/>
          <w:szCs w:val="20"/>
        </w:rPr>
        <w:t xml:space="preserve">o Svetu pravo vlogo in temelje za učinkovitejše delo </w:t>
      </w:r>
      <w:r w:rsidR="00F71037">
        <w:rPr>
          <w:rFonts w:cs="Arial"/>
          <w:szCs w:val="20"/>
        </w:rPr>
        <w:t xml:space="preserve">ter </w:t>
      </w:r>
      <w:r w:rsidR="00986237">
        <w:rPr>
          <w:rFonts w:cs="Arial"/>
          <w:szCs w:val="20"/>
        </w:rPr>
        <w:t xml:space="preserve">da bo postal </w:t>
      </w:r>
      <w:r w:rsidR="00737409">
        <w:rPr>
          <w:rFonts w:cs="Arial"/>
          <w:szCs w:val="20"/>
        </w:rPr>
        <w:t xml:space="preserve">bolj upoštevan organ. </w:t>
      </w:r>
      <w:r w:rsidR="00986237">
        <w:rPr>
          <w:rFonts w:cs="Arial"/>
          <w:szCs w:val="20"/>
        </w:rPr>
        <w:t>Dejala je, da</w:t>
      </w:r>
      <w:r w:rsidR="00737409">
        <w:rPr>
          <w:rFonts w:cs="Arial"/>
          <w:szCs w:val="20"/>
        </w:rPr>
        <w:t xml:space="preserve"> bo</w:t>
      </w:r>
      <w:r w:rsidR="00986237">
        <w:rPr>
          <w:rFonts w:cs="Arial"/>
          <w:szCs w:val="20"/>
        </w:rPr>
        <w:t xml:space="preserve"> to zagotovo</w:t>
      </w:r>
      <w:r w:rsidR="00737409">
        <w:rPr>
          <w:rFonts w:cs="Arial"/>
          <w:szCs w:val="20"/>
        </w:rPr>
        <w:t xml:space="preserve"> neodvisen organ</w:t>
      </w:r>
      <w:r w:rsidR="00F71037">
        <w:rPr>
          <w:rFonts w:cs="Arial"/>
          <w:szCs w:val="20"/>
        </w:rPr>
        <w:t>,</w:t>
      </w:r>
      <w:r w:rsidR="00737409">
        <w:rPr>
          <w:rFonts w:cs="Arial"/>
          <w:szCs w:val="20"/>
        </w:rPr>
        <w:t xml:space="preserve"> vendar pa bo še vedno sodeloval tudi z vlado</w:t>
      </w:r>
      <w:r w:rsidR="00986237">
        <w:rPr>
          <w:rFonts w:cs="Arial"/>
          <w:szCs w:val="20"/>
        </w:rPr>
        <w:t>,</w:t>
      </w:r>
      <w:r w:rsidR="00737409">
        <w:rPr>
          <w:rFonts w:cs="Arial"/>
          <w:szCs w:val="20"/>
        </w:rPr>
        <w:t xml:space="preserve"> ravno zaradi dobrega in relevantnega delovanja ter celovitih rešitev. Upa</w:t>
      </w:r>
      <w:r w:rsidR="00F71037">
        <w:rPr>
          <w:rFonts w:cs="Arial"/>
          <w:szCs w:val="20"/>
        </w:rPr>
        <w:t>j</w:t>
      </w:r>
      <w:r w:rsidR="00737409">
        <w:rPr>
          <w:rFonts w:cs="Arial"/>
          <w:szCs w:val="20"/>
        </w:rPr>
        <w:t>o</w:t>
      </w:r>
      <w:r w:rsidR="00F71037">
        <w:rPr>
          <w:rFonts w:cs="Arial"/>
          <w:szCs w:val="20"/>
        </w:rPr>
        <w:t>,</w:t>
      </w:r>
      <w:r w:rsidR="00986237">
        <w:rPr>
          <w:rFonts w:cs="Arial"/>
          <w:szCs w:val="20"/>
        </w:rPr>
        <w:t xml:space="preserve"> je dejala, </w:t>
      </w:r>
      <w:r w:rsidR="00737409">
        <w:rPr>
          <w:rFonts w:cs="Arial"/>
          <w:szCs w:val="20"/>
        </w:rPr>
        <w:t xml:space="preserve"> da bo časovnica res držala do konca leta in da bo</w:t>
      </w:r>
      <w:r w:rsidR="00F71037">
        <w:rPr>
          <w:rFonts w:cs="Arial"/>
          <w:szCs w:val="20"/>
        </w:rPr>
        <w:t>d</w:t>
      </w:r>
      <w:r w:rsidR="00737409">
        <w:rPr>
          <w:rFonts w:cs="Arial"/>
          <w:szCs w:val="20"/>
        </w:rPr>
        <w:t xml:space="preserve">o prišli do skupne rešitve. </w:t>
      </w:r>
      <w:r w:rsidR="00986237">
        <w:rPr>
          <w:rFonts w:cs="Arial"/>
          <w:szCs w:val="20"/>
        </w:rPr>
        <w:t>Svet je urejen z Zakonom o izenačevanju možnosti invalidov (</w:t>
      </w:r>
      <w:r w:rsidR="00737409">
        <w:rPr>
          <w:rFonts w:cs="Arial"/>
          <w:szCs w:val="20"/>
        </w:rPr>
        <w:t>ZIMI</w:t>
      </w:r>
      <w:r w:rsidR="00986237">
        <w:rPr>
          <w:rFonts w:cs="Arial"/>
          <w:szCs w:val="20"/>
        </w:rPr>
        <w:t>)</w:t>
      </w:r>
      <w:r w:rsidR="00737409">
        <w:rPr>
          <w:rFonts w:cs="Arial"/>
          <w:szCs w:val="20"/>
        </w:rPr>
        <w:t xml:space="preserve"> in če se bo ta zakon spreminjal</w:t>
      </w:r>
      <w:r w:rsidR="00F71037">
        <w:rPr>
          <w:rFonts w:cs="Arial"/>
          <w:szCs w:val="20"/>
        </w:rPr>
        <w:t>,</w:t>
      </w:r>
      <w:r w:rsidR="00737409">
        <w:rPr>
          <w:rFonts w:cs="Arial"/>
          <w:szCs w:val="20"/>
        </w:rPr>
        <w:t xml:space="preserve"> </w:t>
      </w:r>
      <w:r w:rsidR="00986237">
        <w:rPr>
          <w:rFonts w:cs="Arial"/>
          <w:szCs w:val="20"/>
        </w:rPr>
        <w:t xml:space="preserve">bi bilo dobro spremeniti še nekaj </w:t>
      </w:r>
      <w:r w:rsidR="00737409">
        <w:rPr>
          <w:rFonts w:cs="Arial"/>
          <w:szCs w:val="20"/>
        </w:rPr>
        <w:t xml:space="preserve">tem, ki jih </w:t>
      </w:r>
      <w:r w:rsidR="009612CE">
        <w:rPr>
          <w:rFonts w:cs="Arial"/>
          <w:szCs w:val="20"/>
        </w:rPr>
        <w:t>želi</w:t>
      </w:r>
      <w:r w:rsidR="00F71037">
        <w:rPr>
          <w:rFonts w:cs="Arial"/>
          <w:szCs w:val="20"/>
        </w:rPr>
        <w:t>j</w:t>
      </w:r>
      <w:r w:rsidR="009612CE">
        <w:rPr>
          <w:rFonts w:cs="Arial"/>
          <w:szCs w:val="20"/>
        </w:rPr>
        <w:t>o spremeniti že nekaj let</w:t>
      </w:r>
      <w:r w:rsidR="00737409">
        <w:rPr>
          <w:rFonts w:cs="Arial"/>
          <w:szCs w:val="20"/>
        </w:rPr>
        <w:t>.</w:t>
      </w:r>
      <w:r w:rsidR="009612CE">
        <w:rPr>
          <w:rFonts w:cs="Arial"/>
          <w:szCs w:val="20"/>
        </w:rPr>
        <w:t xml:space="preserve"> Na</w:t>
      </w:r>
      <w:r w:rsidR="00F12779">
        <w:rPr>
          <w:rFonts w:cs="Arial"/>
          <w:szCs w:val="20"/>
        </w:rPr>
        <w:t>vedl</w:t>
      </w:r>
      <w:r w:rsidR="009612CE">
        <w:rPr>
          <w:rFonts w:cs="Arial"/>
          <w:szCs w:val="20"/>
        </w:rPr>
        <w:t>a je</w:t>
      </w:r>
      <w:r w:rsidR="00F12779">
        <w:rPr>
          <w:rFonts w:cs="Arial"/>
          <w:szCs w:val="20"/>
        </w:rPr>
        <w:t xml:space="preserve"> sledeče</w:t>
      </w:r>
      <w:r w:rsidR="009612CE">
        <w:rPr>
          <w:rFonts w:cs="Arial"/>
          <w:szCs w:val="20"/>
        </w:rPr>
        <w:t>:</w:t>
      </w:r>
      <w:r w:rsidR="00737409">
        <w:rPr>
          <w:rFonts w:cs="Arial"/>
          <w:szCs w:val="20"/>
        </w:rPr>
        <w:t xml:space="preserve"> </w:t>
      </w:r>
      <w:r w:rsidR="00F12779">
        <w:rPr>
          <w:rFonts w:cs="Arial"/>
          <w:szCs w:val="20"/>
        </w:rPr>
        <w:t xml:space="preserve">sprememba člena </w:t>
      </w:r>
      <w:r w:rsidR="00737409">
        <w:rPr>
          <w:rFonts w:cs="Arial"/>
          <w:szCs w:val="20"/>
        </w:rPr>
        <w:t xml:space="preserve">EU </w:t>
      </w:r>
      <w:r w:rsidR="009612CE">
        <w:rPr>
          <w:rFonts w:cs="Arial"/>
          <w:szCs w:val="20"/>
        </w:rPr>
        <w:t>kartic</w:t>
      </w:r>
      <w:r w:rsidR="00F12779">
        <w:rPr>
          <w:rFonts w:cs="Arial"/>
          <w:szCs w:val="20"/>
        </w:rPr>
        <w:t>e</w:t>
      </w:r>
      <w:r w:rsidR="009612CE">
        <w:rPr>
          <w:rFonts w:cs="Arial"/>
          <w:szCs w:val="20"/>
        </w:rPr>
        <w:t xml:space="preserve"> ugodnosti za invalide</w:t>
      </w:r>
      <w:r w:rsidR="00F12779">
        <w:rPr>
          <w:rFonts w:cs="Arial"/>
          <w:szCs w:val="20"/>
        </w:rPr>
        <w:t>, za katero se že leta ve, da je nujno potrebno znižati stopnjo invalidnosti in telesnih okvar za pridobitev kartice, saj kartice ostajajo in v prednatisu jih je bilo 170 000</w:t>
      </w:r>
      <w:r w:rsidR="00F71037">
        <w:rPr>
          <w:rFonts w:cs="Arial"/>
          <w:szCs w:val="20"/>
        </w:rPr>
        <w:t>.</w:t>
      </w:r>
      <w:r w:rsidR="00F12779">
        <w:rPr>
          <w:rFonts w:cs="Arial"/>
          <w:szCs w:val="20"/>
        </w:rPr>
        <w:t xml:space="preserve"> </w:t>
      </w:r>
      <w:r w:rsidR="00F71037">
        <w:rPr>
          <w:rFonts w:cs="Arial"/>
          <w:szCs w:val="20"/>
        </w:rPr>
        <w:t>D</w:t>
      </w:r>
      <w:r w:rsidR="00F12779">
        <w:rPr>
          <w:rFonts w:cs="Arial"/>
          <w:szCs w:val="20"/>
        </w:rPr>
        <w:t xml:space="preserve">o sedaj </w:t>
      </w:r>
      <w:r w:rsidR="00F71037">
        <w:rPr>
          <w:rFonts w:cs="Arial"/>
          <w:szCs w:val="20"/>
        </w:rPr>
        <w:t xml:space="preserve">je bilo </w:t>
      </w:r>
      <w:r w:rsidR="00F12779">
        <w:rPr>
          <w:rFonts w:cs="Arial"/>
          <w:szCs w:val="20"/>
        </w:rPr>
        <w:t>od leta 2017 izdanih le borih 18.500 kartic</w:t>
      </w:r>
      <w:r w:rsidR="00F71037">
        <w:rPr>
          <w:rFonts w:cs="Arial"/>
          <w:szCs w:val="20"/>
        </w:rPr>
        <w:t>.</w:t>
      </w:r>
      <w:r w:rsidR="00F12779">
        <w:rPr>
          <w:rFonts w:cs="Arial"/>
          <w:szCs w:val="20"/>
        </w:rPr>
        <w:t xml:space="preserve"> </w:t>
      </w:r>
      <w:r w:rsidR="00F71037">
        <w:rPr>
          <w:rFonts w:cs="Arial"/>
          <w:szCs w:val="20"/>
        </w:rPr>
        <w:t>K</w:t>
      </w:r>
      <w:r w:rsidR="00F12779">
        <w:rPr>
          <w:rFonts w:cs="Arial"/>
          <w:szCs w:val="20"/>
        </w:rPr>
        <w:t>artice so namenjene potovanju po državah članicah EU in zato bi morala biti kartica dostopna predvsem</w:t>
      </w:r>
      <w:r w:rsidR="00BB49BC">
        <w:rPr>
          <w:rFonts w:cs="Arial"/>
          <w:szCs w:val="20"/>
        </w:rPr>
        <w:t xml:space="preserve"> in</w:t>
      </w:r>
      <w:r w:rsidR="00F12779">
        <w:rPr>
          <w:rFonts w:cs="Arial"/>
          <w:szCs w:val="20"/>
        </w:rPr>
        <w:t xml:space="preserve"> tudi tistim, ki lahko potujejo; nadalje je navedla </w:t>
      </w:r>
      <w:r w:rsidR="00737409">
        <w:rPr>
          <w:rFonts w:cs="Arial"/>
          <w:szCs w:val="20"/>
        </w:rPr>
        <w:t>dostopnosti</w:t>
      </w:r>
      <w:r w:rsidR="00C81808">
        <w:rPr>
          <w:rFonts w:cs="Arial"/>
          <w:szCs w:val="20"/>
        </w:rPr>
        <w:t xml:space="preserve">, do grajenega in </w:t>
      </w:r>
      <w:proofErr w:type="spellStart"/>
      <w:r w:rsidR="00C81808">
        <w:rPr>
          <w:rFonts w:cs="Arial"/>
          <w:szCs w:val="20"/>
        </w:rPr>
        <w:t>negrajenega</w:t>
      </w:r>
      <w:proofErr w:type="spellEnd"/>
      <w:r w:rsidR="00C81808">
        <w:rPr>
          <w:rFonts w:cs="Arial"/>
          <w:szCs w:val="20"/>
        </w:rPr>
        <w:t xml:space="preserve"> okolja, ki se ne odvija</w:t>
      </w:r>
      <w:r w:rsidR="00F71037">
        <w:rPr>
          <w:rFonts w:cs="Arial"/>
          <w:szCs w:val="20"/>
        </w:rPr>
        <w:t>,</w:t>
      </w:r>
      <w:r w:rsidR="00C81808">
        <w:rPr>
          <w:rFonts w:cs="Arial"/>
          <w:szCs w:val="20"/>
        </w:rPr>
        <w:t xml:space="preserve"> kot je zapisano</w:t>
      </w:r>
      <w:r w:rsidR="00F71037">
        <w:rPr>
          <w:rFonts w:cs="Arial"/>
          <w:szCs w:val="20"/>
        </w:rPr>
        <w:t>.</w:t>
      </w:r>
      <w:r w:rsidR="00C81808">
        <w:rPr>
          <w:rFonts w:cs="Arial"/>
          <w:szCs w:val="20"/>
        </w:rPr>
        <w:t xml:space="preserve"> </w:t>
      </w:r>
      <w:r w:rsidR="00F71037">
        <w:rPr>
          <w:rFonts w:cs="Arial"/>
          <w:szCs w:val="20"/>
        </w:rPr>
        <w:t>N</w:t>
      </w:r>
      <w:r w:rsidR="00C81808">
        <w:rPr>
          <w:rFonts w:cs="Arial"/>
          <w:szCs w:val="20"/>
        </w:rPr>
        <w:t>adaljevala je</w:t>
      </w:r>
      <w:r w:rsidR="00737409">
        <w:rPr>
          <w:rFonts w:cs="Arial"/>
          <w:szCs w:val="20"/>
        </w:rPr>
        <w:t xml:space="preserve"> </w:t>
      </w:r>
      <w:r w:rsidR="00F12779">
        <w:rPr>
          <w:rFonts w:cs="Arial"/>
          <w:szCs w:val="20"/>
        </w:rPr>
        <w:t>s primerom</w:t>
      </w:r>
      <w:r w:rsidR="00737409">
        <w:rPr>
          <w:rFonts w:cs="Arial"/>
          <w:szCs w:val="20"/>
        </w:rPr>
        <w:t xml:space="preserve"> izvajanj</w:t>
      </w:r>
      <w:r w:rsidR="00F12779">
        <w:rPr>
          <w:rFonts w:cs="Arial"/>
          <w:szCs w:val="20"/>
        </w:rPr>
        <w:t>a</w:t>
      </w:r>
      <w:r w:rsidR="00737409">
        <w:rPr>
          <w:rFonts w:cs="Arial"/>
          <w:szCs w:val="20"/>
        </w:rPr>
        <w:t xml:space="preserve"> določenih programov</w:t>
      </w:r>
      <w:r w:rsidR="00C81808">
        <w:rPr>
          <w:rFonts w:cs="Arial"/>
          <w:szCs w:val="20"/>
        </w:rPr>
        <w:t xml:space="preserve"> in projektov</w:t>
      </w:r>
      <w:r w:rsidR="00737409">
        <w:rPr>
          <w:rFonts w:cs="Arial"/>
          <w:szCs w:val="20"/>
        </w:rPr>
        <w:t>,</w:t>
      </w:r>
      <w:r w:rsidR="00C81808">
        <w:rPr>
          <w:rFonts w:cs="Arial"/>
          <w:szCs w:val="20"/>
        </w:rPr>
        <w:t xml:space="preserve"> kot je</w:t>
      </w:r>
      <w:r w:rsidR="00737409">
        <w:rPr>
          <w:rFonts w:cs="Arial"/>
          <w:szCs w:val="20"/>
        </w:rPr>
        <w:t xml:space="preserve"> </w:t>
      </w:r>
      <w:r w:rsidR="00F71037">
        <w:rPr>
          <w:rFonts w:cs="Arial"/>
          <w:szCs w:val="20"/>
        </w:rPr>
        <w:t>P</w:t>
      </w:r>
      <w:r w:rsidR="00737409">
        <w:rPr>
          <w:rFonts w:cs="Arial"/>
          <w:szCs w:val="20"/>
        </w:rPr>
        <w:t>rehod mladih</w:t>
      </w:r>
      <w:r w:rsidR="00F12779">
        <w:rPr>
          <w:rFonts w:cs="Arial"/>
          <w:szCs w:val="20"/>
        </w:rPr>
        <w:t xml:space="preserve">, kjer je potrebno urediti </w:t>
      </w:r>
      <w:r w:rsidR="00737409">
        <w:rPr>
          <w:rFonts w:cs="Arial"/>
          <w:szCs w:val="20"/>
        </w:rPr>
        <w:t>nastavek v ZIMI</w:t>
      </w:r>
      <w:r w:rsidR="00F12779">
        <w:rPr>
          <w:rFonts w:cs="Arial"/>
          <w:szCs w:val="20"/>
        </w:rPr>
        <w:t xml:space="preserve"> za omogoč</w:t>
      </w:r>
      <w:r w:rsidR="00F71037">
        <w:rPr>
          <w:rFonts w:cs="Arial"/>
          <w:szCs w:val="20"/>
        </w:rPr>
        <w:t>a</w:t>
      </w:r>
      <w:r w:rsidR="00242038">
        <w:rPr>
          <w:rFonts w:cs="Arial"/>
          <w:szCs w:val="20"/>
        </w:rPr>
        <w:t>n</w:t>
      </w:r>
      <w:r w:rsidR="00F71037">
        <w:rPr>
          <w:rFonts w:cs="Arial"/>
          <w:szCs w:val="20"/>
        </w:rPr>
        <w:t>je</w:t>
      </w:r>
      <w:r w:rsidR="00F12779">
        <w:rPr>
          <w:rFonts w:cs="Arial"/>
          <w:szCs w:val="20"/>
        </w:rPr>
        <w:t xml:space="preserve"> financiranja, potrebno je urediti financiranje IO pri mednarodnih aktivnostih na kar NSIOS opozarja že nekaj let in druge spremembe.</w:t>
      </w:r>
      <w:r w:rsidR="00737409">
        <w:rPr>
          <w:rFonts w:cs="Arial"/>
          <w:szCs w:val="20"/>
        </w:rPr>
        <w:t xml:space="preserve"> </w:t>
      </w:r>
      <w:r w:rsidR="00F71037">
        <w:rPr>
          <w:rFonts w:cs="Arial"/>
          <w:szCs w:val="20"/>
        </w:rPr>
        <w:t>Prisotne je tudi s</w:t>
      </w:r>
      <w:r w:rsidR="009612CE">
        <w:rPr>
          <w:rFonts w:cs="Arial"/>
          <w:szCs w:val="20"/>
        </w:rPr>
        <w:t xml:space="preserve">pomnila, </w:t>
      </w:r>
      <w:r w:rsidR="00F12779">
        <w:rPr>
          <w:rFonts w:cs="Arial"/>
          <w:szCs w:val="20"/>
        </w:rPr>
        <w:t>da</w:t>
      </w:r>
      <w:r w:rsidR="00242038">
        <w:rPr>
          <w:rFonts w:cs="Arial"/>
          <w:szCs w:val="20"/>
        </w:rPr>
        <w:t xml:space="preserve"> </w:t>
      </w:r>
      <w:r w:rsidR="00F71037">
        <w:rPr>
          <w:rFonts w:cs="Arial"/>
          <w:szCs w:val="20"/>
        </w:rPr>
        <w:t>prob</w:t>
      </w:r>
      <w:r w:rsidR="001726F0">
        <w:rPr>
          <w:rFonts w:cs="Arial"/>
          <w:szCs w:val="20"/>
        </w:rPr>
        <w:t>l</w:t>
      </w:r>
      <w:r w:rsidR="00F71037">
        <w:rPr>
          <w:rFonts w:cs="Arial"/>
          <w:szCs w:val="20"/>
        </w:rPr>
        <w:t xml:space="preserve">ematiko </w:t>
      </w:r>
      <w:r w:rsidR="00F12779">
        <w:rPr>
          <w:rFonts w:cs="Arial"/>
          <w:szCs w:val="20"/>
        </w:rPr>
        <w:t xml:space="preserve"> </w:t>
      </w:r>
      <w:r w:rsidR="009612CE">
        <w:rPr>
          <w:rFonts w:cs="Arial"/>
          <w:szCs w:val="20"/>
        </w:rPr>
        <w:t>invalid</w:t>
      </w:r>
      <w:r w:rsidR="00F71037">
        <w:rPr>
          <w:rFonts w:cs="Arial"/>
          <w:szCs w:val="20"/>
        </w:rPr>
        <w:t>ov</w:t>
      </w:r>
      <w:r w:rsidR="009612CE">
        <w:rPr>
          <w:rFonts w:cs="Arial"/>
          <w:szCs w:val="20"/>
        </w:rPr>
        <w:t xml:space="preserve"> ne pokriva le en </w:t>
      </w:r>
      <w:r w:rsidR="00F12779">
        <w:rPr>
          <w:rFonts w:cs="Arial"/>
          <w:szCs w:val="20"/>
        </w:rPr>
        <w:t xml:space="preserve">ministrski direktorat, kaj šele </w:t>
      </w:r>
      <w:r w:rsidR="009612CE">
        <w:rPr>
          <w:rFonts w:cs="Arial"/>
          <w:szCs w:val="20"/>
        </w:rPr>
        <w:t>resor, temveč</w:t>
      </w:r>
      <w:r w:rsidR="00F71037">
        <w:rPr>
          <w:rFonts w:cs="Arial"/>
          <w:szCs w:val="20"/>
        </w:rPr>
        <w:t>,</w:t>
      </w:r>
      <w:r w:rsidR="009612CE">
        <w:rPr>
          <w:rFonts w:cs="Arial"/>
          <w:szCs w:val="20"/>
        </w:rPr>
        <w:t xml:space="preserve"> da </w:t>
      </w:r>
      <w:r w:rsidR="00F12779">
        <w:rPr>
          <w:rFonts w:cs="Arial"/>
          <w:szCs w:val="20"/>
        </w:rPr>
        <w:t xml:space="preserve">samo na </w:t>
      </w:r>
      <w:r w:rsidR="00C32B65">
        <w:rPr>
          <w:rFonts w:cs="Arial"/>
          <w:szCs w:val="20"/>
        </w:rPr>
        <w:t>MDDSZ</w:t>
      </w:r>
      <w:r w:rsidR="00242038">
        <w:rPr>
          <w:rFonts w:cs="Arial"/>
          <w:szCs w:val="20"/>
        </w:rPr>
        <w:t xml:space="preserve"> </w:t>
      </w:r>
      <w:r w:rsidR="00737409">
        <w:rPr>
          <w:rFonts w:cs="Arial"/>
          <w:szCs w:val="20"/>
        </w:rPr>
        <w:t>pokriva</w:t>
      </w:r>
      <w:r w:rsidR="009612CE">
        <w:rPr>
          <w:rFonts w:cs="Arial"/>
          <w:szCs w:val="20"/>
        </w:rPr>
        <w:t xml:space="preserve"> invalide </w:t>
      </w:r>
      <w:r w:rsidR="00F12779">
        <w:rPr>
          <w:rFonts w:cs="Arial"/>
          <w:szCs w:val="20"/>
        </w:rPr>
        <w:t>več direktoratov</w:t>
      </w:r>
      <w:r w:rsidR="009612CE">
        <w:rPr>
          <w:rFonts w:cs="Arial"/>
          <w:szCs w:val="20"/>
        </w:rPr>
        <w:t xml:space="preserve"> </w:t>
      </w:r>
      <w:r w:rsidR="009612CE">
        <w:rPr>
          <w:rFonts w:cs="Arial"/>
          <w:szCs w:val="20"/>
        </w:rPr>
        <w:lastRenderedPageBreak/>
        <w:t xml:space="preserve">(Direktorat za socialne zadeve, Direktorat za družino, </w:t>
      </w:r>
      <w:r w:rsidR="009612CE" w:rsidRPr="009612CE">
        <w:rPr>
          <w:rFonts w:cs="Arial"/>
          <w:szCs w:val="20"/>
        </w:rPr>
        <w:t>Direktorat za delovna razmerja in pravice iz dela</w:t>
      </w:r>
      <w:r w:rsidR="00F12779">
        <w:rPr>
          <w:rFonts w:cs="Arial"/>
          <w:szCs w:val="20"/>
        </w:rPr>
        <w:t>,</w:t>
      </w:r>
      <w:r w:rsidR="009612CE">
        <w:rPr>
          <w:rFonts w:cs="Arial"/>
          <w:szCs w:val="20"/>
        </w:rPr>
        <w:t xml:space="preserve"> </w:t>
      </w:r>
      <w:proofErr w:type="gramStart"/>
      <w:r w:rsidR="009612CE">
        <w:rPr>
          <w:rFonts w:cs="Arial"/>
          <w:szCs w:val="20"/>
        </w:rPr>
        <w:t>idr</w:t>
      </w:r>
      <w:proofErr w:type="gramEnd"/>
      <w:r w:rsidR="009612CE">
        <w:rPr>
          <w:rFonts w:cs="Arial"/>
          <w:szCs w:val="20"/>
        </w:rPr>
        <w:t>)</w:t>
      </w:r>
      <w:r w:rsidR="00737409">
        <w:rPr>
          <w:rFonts w:cs="Arial"/>
          <w:szCs w:val="20"/>
        </w:rPr>
        <w:t xml:space="preserve"> </w:t>
      </w:r>
      <w:r w:rsidR="00A15864">
        <w:rPr>
          <w:rFonts w:cs="Arial"/>
          <w:szCs w:val="20"/>
        </w:rPr>
        <w:t>in ravno zaradi tega</w:t>
      </w:r>
      <w:r w:rsidR="00C32B65">
        <w:rPr>
          <w:rFonts w:cs="Arial"/>
          <w:szCs w:val="20"/>
        </w:rPr>
        <w:t>,</w:t>
      </w:r>
      <w:r w:rsidR="00A15864">
        <w:rPr>
          <w:rFonts w:cs="Arial"/>
          <w:szCs w:val="20"/>
        </w:rPr>
        <w:t xml:space="preserve"> je dejala, da</w:t>
      </w:r>
      <w:r w:rsidR="00737409">
        <w:rPr>
          <w:rFonts w:cs="Arial"/>
          <w:szCs w:val="20"/>
        </w:rPr>
        <w:t xml:space="preserve"> </w:t>
      </w:r>
      <w:r w:rsidR="00A15864">
        <w:rPr>
          <w:rFonts w:cs="Arial"/>
          <w:szCs w:val="20"/>
        </w:rPr>
        <w:t>tako invalide</w:t>
      </w:r>
      <w:r w:rsidR="00C32B65">
        <w:rPr>
          <w:rFonts w:cs="Arial"/>
          <w:szCs w:val="20"/>
        </w:rPr>
        <w:t xml:space="preserve"> kot invalidske organizacije zanima, </w:t>
      </w:r>
      <w:r w:rsidR="00737409">
        <w:rPr>
          <w:rFonts w:cs="Arial"/>
          <w:szCs w:val="20"/>
        </w:rPr>
        <w:t>kako se bo razvijal Direktorat za invalide</w:t>
      </w:r>
      <w:r w:rsidR="00A15864">
        <w:rPr>
          <w:rFonts w:cs="Arial"/>
          <w:szCs w:val="20"/>
        </w:rPr>
        <w:t>.</w:t>
      </w:r>
      <w:r w:rsidR="00737409">
        <w:rPr>
          <w:rFonts w:cs="Arial"/>
          <w:szCs w:val="20"/>
        </w:rPr>
        <w:t xml:space="preserve"> </w:t>
      </w:r>
      <w:r w:rsidR="00A15864">
        <w:rPr>
          <w:rFonts w:cs="Arial"/>
          <w:szCs w:val="20"/>
        </w:rPr>
        <w:t>Pred</w:t>
      </w:r>
      <w:r w:rsidR="00737409">
        <w:rPr>
          <w:rFonts w:cs="Arial"/>
          <w:szCs w:val="20"/>
        </w:rPr>
        <w:t xml:space="preserve"> leti</w:t>
      </w:r>
      <w:r w:rsidR="00A15864">
        <w:rPr>
          <w:rFonts w:cs="Arial"/>
          <w:szCs w:val="20"/>
        </w:rPr>
        <w:t xml:space="preserve"> je bilo</w:t>
      </w:r>
      <w:r w:rsidR="00737409">
        <w:rPr>
          <w:rFonts w:cs="Arial"/>
          <w:szCs w:val="20"/>
        </w:rPr>
        <w:t xml:space="preserve"> več zaposlenih in ima</w:t>
      </w:r>
      <w:r w:rsidR="00C32B65">
        <w:rPr>
          <w:rFonts w:cs="Arial"/>
          <w:szCs w:val="20"/>
        </w:rPr>
        <w:t>j</w:t>
      </w:r>
      <w:r w:rsidR="00737409">
        <w:rPr>
          <w:rFonts w:cs="Arial"/>
          <w:szCs w:val="20"/>
        </w:rPr>
        <w:t>o občutek, da se</w:t>
      </w:r>
      <w:r w:rsidR="00242038">
        <w:rPr>
          <w:rFonts w:cs="Arial"/>
          <w:szCs w:val="20"/>
        </w:rPr>
        <w:t xml:space="preserve"> </w:t>
      </w:r>
      <w:r w:rsidR="00A15864">
        <w:rPr>
          <w:rFonts w:cs="Arial"/>
          <w:szCs w:val="20"/>
        </w:rPr>
        <w:t>direktorat ukvarja</w:t>
      </w:r>
      <w:r w:rsidR="00737409">
        <w:rPr>
          <w:rFonts w:cs="Arial"/>
          <w:szCs w:val="20"/>
        </w:rPr>
        <w:t xml:space="preserve"> le še z OA</w:t>
      </w:r>
      <w:r w:rsidR="00C32B65">
        <w:rPr>
          <w:rFonts w:cs="Arial"/>
          <w:szCs w:val="20"/>
        </w:rPr>
        <w:t>, kar pa</w:t>
      </w:r>
      <w:r w:rsidR="008B5865">
        <w:rPr>
          <w:rFonts w:cs="Arial"/>
          <w:szCs w:val="20"/>
        </w:rPr>
        <w:t xml:space="preserve"> </w:t>
      </w:r>
      <w:r w:rsidR="00737409">
        <w:rPr>
          <w:rFonts w:cs="Arial"/>
          <w:szCs w:val="20"/>
        </w:rPr>
        <w:t>ni vse</w:t>
      </w:r>
      <w:r w:rsidR="00C32B65">
        <w:rPr>
          <w:rFonts w:cs="Arial"/>
          <w:szCs w:val="20"/>
        </w:rPr>
        <w:t>,</w:t>
      </w:r>
      <w:r w:rsidR="00737409">
        <w:rPr>
          <w:rFonts w:cs="Arial"/>
          <w:szCs w:val="20"/>
        </w:rPr>
        <w:t xml:space="preserve"> kar invalidi potrebujemo. Invalidska politika je veliko širša. </w:t>
      </w:r>
      <w:r w:rsidR="00A15864">
        <w:rPr>
          <w:rFonts w:cs="Arial"/>
          <w:szCs w:val="20"/>
        </w:rPr>
        <w:t xml:space="preserve">V kateri smeri gre </w:t>
      </w:r>
      <w:r w:rsidR="00C32B65">
        <w:rPr>
          <w:rFonts w:cs="Arial"/>
          <w:szCs w:val="20"/>
        </w:rPr>
        <w:t>M</w:t>
      </w:r>
      <w:r w:rsidR="00A15864">
        <w:rPr>
          <w:rFonts w:cs="Arial"/>
          <w:szCs w:val="20"/>
        </w:rPr>
        <w:t>inistrstvo pri oblikovanju Direktorata za invalide in njegovih aktivnosti</w:t>
      </w:r>
      <w:r w:rsidR="00C32B65">
        <w:rPr>
          <w:rFonts w:cs="Arial"/>
          <w:szCs w:val="20"/>
        </w:rPr>
        <w:t>?</w:t>
      </w:r>
      <w:r w:rsidR="00A15864">
        <w:rPr>
          <w:rFonts w:cs="Arial"/>
          <w:szCs w:val="20"/>
        </w:rPr>
        <w:t xml:space="preserve"> </w:t>
      </w:r>
      <w:r w:rsidR="00F12779">
        <w:rPr>
          <w:rFonts w:cs="Arial"/>
          <w:szCs w:val="20"/>
        </w:rPr>
        <w:t xml:space="preserve">Pri tem je dodala, da si želijo, da bi imeli na Direktoratu za invalide tudi kompetentnega sogovornika, ki bi znal odgovarjati na njihova vprašanja s področja invalidske politike, </w:t>
      </w:r>
      <w:r w:rsidR="00C32B65">
        <w:rPr>
          <w:rFonts w:cs="Arial"/>
          <w:szCs w:val="20"/>
        </w:rPr>
        <w:t xml:space="preserve">ki pa ga trenutno ni na razpolago, saj se, </w:t>
      </w:r>
      <w:r w:rsidR="00F12779">
        <w:rPr>
          <w:rFonts w:cs="Arial"/>
          <w:szCs w:val="20"/>
        </w:rPr>
        <w:t>kot rečeno</w:t>
      </w:r>
      <w:r w:rsidR="00C32B65">
        <w:rPr>
          <w:rFonts w:cs="Arial"/>
          <w:szCs w:val="20"/>
        </w:rPr>
        <w:t>,</w:t>
      </w:r>
      <w:r w:rsidR="00F12779">
        <w:rPr>
          <w:rFonts w:cs="Arial"/>
          <w:szCs w:val="20"/>
        </w:rPr>
        <w:t xml:space="preserve"> se vse vrti le okoli OA.</w:t>
      </w:r>
    </w:p>
    <w:p w14:paraId="269ECB5A" w14:textId="77777777" w:rsidR="00737409" w:rsidRDefault="00737409" w:rsidP="00730051">
      <w:pPr>
        <w:jc w:val="both"/>
        <w:rPr>
          <w:rFonts w:cs="Arial"/>
          <w:szCs w:val="20"/>
        </w:rPr>
      </w:pPr>
    </w:p>
    <w:p w14:paraId="51FE7EA8" w14:textId="2AE38D0E" w:rsidR="00DF56E9" w:rsidRDefault="00DF56E9" w:rsidP="00730051">
      <w:pPr>
        <w:jc w:val="both"/>
        <w:rPr>
          <w:rFonts w:cs="Arial"/>
          <w:szCs w:val="20"/>
        </w:rPr>
      </w:pPr>
      <w:r>
        <w:rPr>
          <w:rFonts w:cs="Arial"/>
          <w:szCs w:val="20"/>
        </w:rPr>
        <w:t xml:space="preserve">DS - </w:t>
      </w:r>
      <w:r w:rsidR="00737409">
        <w:rPr>
          <w:rFonts w:cs="Arial"/>
          <w:szCs w:val="20"/>
        </w:rPr>
        <w:t xml:space="preserve">MDDSZ se zaveda </w:t>
      </w:r>
      <w:r w:rsidR="00BB49BC">
        <w:rPr>
          <w:rFonts w:cs="Arial"/>
          <w:szCs w:val="20"/>
        </w:rPr>
        <w:t>vsega</w:t>
      </w:r>
      <w:r w:rsidR="00C32B65">
        <w:rPr>
          <w:rFonts w:cs="Arial"/>
          <w:szCs w:val="20"/>
        </w:rPr>
        <w:t>,</w:t>
      </w:r>
      <w:r w:rsidR="00BB49BC">
        <w:rPr>
          <w:rFonts w:cs="Arial"/>
          <w:szCs w:val="20"/>
        </w:rPr>
        <w:t xml:space="preserve"> kar je povedala predsednica</w:t>
      </w:r>
      <w:r w:rsidR="00737409">
        <w:rPr>
          <w:rFonts w:cs="Arial"/>
          <w:szCs w:val="20"/>
        </w:rPr>
        <w:t xml:space="preserve"> in se strinja</w:t>
      </w:r>
      <w:r w:rsidR="00B22AC7">
        <w:rPr>
          <w:rFonts w:cs="Arial"/>
          <w:szCs w:val="20"/>
        </w:rPr>
        <w:t xml:space="preserve">, </w:t>
      </w:r>
      <w:r w:rsidR="00737409">
        <w:rPr>
          <w:rFonts w:cs="Arial"/>
          <w:szCs w:val="20"/>
        </w:rPr>
        <w:t>da vsaj 70</w:t>
      </w:r>
      <w:r w:rsidR="00B22AC7">
        <w:rPr>
          <w:rFonts w:cs="Arial"/>
          <w:szCs w:val="20"/>
        </w:rPr>
        <w:t> %</w:t>
      </w:r>
      <w:r w:rsidR="00737409">
        <w:rPr>
          <w:rFonts w:cs="Arial"/>
          <w:szCs w:val="20"/>
        </w:rPr>
        <w:t xml:space="preserve"> </w:t>
      </w:r>
      <w:r w:rsidR="00BB49BC">
        <w:rPr>
          <w:rFonts w:cs="Arial"/>
          <w:szCs w:val="20"/>
        </w:rPr>
        <w:t xml:space="preserve">dela direktorata </w:t>
      </w:r>
      <w:r w:rsidR="00737409">
        <w:rPr>
          <w:rFonts w:cs="Arial"/>
          <w:szCs w:val="20"/>
        </w:rPr>
        <w:t>zaseda OA</w:t>
      </w:r>
      <w:r w:rsidR="00C32B65">
        <w:rPr>
          <w:rFonts w:cs="Arial"/>
          <w:szCs w:val="20"/>
        </w:rPr>
        <w:t>. Ž</w:t>
      </w:r>
      <w:r w:rsidR="00737409">
        <w:rPr>
          <w:rFonts w:cs="Arial"/>
          <w:szCs w:val="20"/>
        </w:rPr>
        <w:t>eli</w:t>
      </w:r>
      <w:r w:rsidR="00BB49BC">
        <w:rPr>
          <w:rFonts w:cs="Arial"/>
          <w:szCs w:val="20"/>
        </w:rPr>
        <w:t>j</w:t>
      </w:r>
      <w:r w:rsidR="00737409">
        <w:rPr>
          <w:rFonts w:cs="Arial"/>
          <w:szCs w:val="20"/>
        </w:rPr>
        <w:t xml:space="preserve">o </w:t>
      </w:r>
      <w:r w:rsidR="00C32B65">
        <w:rPr>
          <w:rFonts w:cs="Arial"/>
          <w:szCs w:val="20"/>
        </w:rPr>
        <w:t xml:space="preserve">pa </w:t>
      </w:r>
      <w:r w:rsidR="00737409">
        <w:rPr>
          <w:rFonts w:cs="Arial"/>
          <w:szCs w:val="20"/>
        </w:rPr>
        <w:t xml:space="preserve">delo </w:t>
      </w:r>
      <w:r w:rsidR="00BB49BC">
        <w:rPr>
          <w:rFonts w:cs="Arial"/>
          <w:szCs w:val="20"/>
        </w:rPr>
        <w:t xml:space="preserve">na direktoratu razširiti </w:t>
      </w:r>
      <w:r w:rsidR="00737409">
        <w:rPr>
          <w:rFonts w:cs="Arial"/>
          <w:szCs w:val="20"/>
        </w:rPr>
        <w:t xml:space="preserve">in </w:t>
      </w:r>
      <w:r w:rsidR="00BB49BC">
        <w:rPr>
          <w:rFonts w:cs="Arial"/>
          <w:szCs w:val="20"/>
        </w:rPr>
        <w:t>razmišljajo o tem</w:t>
      </w:r>
      <w:r w:rsidR="00C32B65">
        <w:rPr>
          <w:rFonts w:cs="Arial"/>
          <w:szCs w:val="20"/>
        </w:rPr>
        <w:t>,</w:t>
      </w:r>
      <w:r w:rsidR="00737409">
        <w:rPr>
          <w:rFonts w:cs="Arial"/>
          <w:szCs w:val="20"/>
        </w:rPr>
        <w:t xml:space="preserve"> kako bi to uresničili. </w:t>
      </w:r>
      <w:r w:rsidR="00C32B65">
        <w:rPr>
          <w:rFonts w:cs="Arial"/>
          <w:szCs w:val="20"/>
        </w:rPr>
        <w:t xml:space="preserve">Državni </w:t>
      </w:r>
      <w:r w:rsidR="00B22AC7">
        <w:rPr>
          <w:rFonts w:cs="Arial"/>
          <w:szCs w:val="20"/>
        </w:rPr>
        <w:t xml:space="preserve">sekretar </w:t>
      </w:r>
      <w:r w:rsidR="00BB49BC">
        <w:rPr>
          <w:rFonts w:cs="Arial"/>
          <w:szCs w:val="20"/>
        </w:rPr>
        <w:t>je tudi</w:t>
      </w:r>
      <w:r w:rsidR="00C32B65">
        <w:rPr>
          <w:rFonts w:cs="Arial"/>
          <w:szCs w:val="20"/>
        </w:rPr>
        <w:t xml:space="preserve"> dodal</w:t>
      </w:r>
      <w:r w:rsidR="00BB49BC">
        <w:rPr>
          <w:rFonts w:cs="Arial"/>
          <w:szCs w:val="20"/>
        </w:rPr>
        <w:t>, da skušajo rešiti</w:t>
      </w:r>
      <w:r>
        <w:rPr>
          <w:rFonts w:cs="Arial"/>
          <w:szCs w:val="20"/>
        </w:rPr>
        <w:t xml:space="preserve"> problematik</w:t>
      </w:r>
      <w:r w:rsidR="00BB49BC">
        <w:rPr>
          <w:rFonts w:cs="Arial"/>
          <w:szCs w:val="20"/>
        </w:rPr>
        <w:t>o</w:t>
      </w:r>
      <w:r>
        <w:rPr>
          <w:rFonts w:cs="Arial"/>
          <w:szCs w:val="20"/>
        </w:rPr>
        <w:t xml:space="preserve"> </w:t>
      </w:r>
      <w:r w:rsidR="00C81808">
        <w:rPr>
          <w:rFonts w:cs="Arial"/>
          <w:szCs w:val="20"/>
        </w:rPr>
        <w:t xml:space="preserve">dostopnosti do </w:t>
      </w:r>
      <w:r>
        <w:rPr>
          <w:rFonts w:cs="Arial"/>
          <w:szCs w:val="20"/>
        </w:rPr>
        <w:t xml:space="preserve">stanovanj, </w:t>
      </w:r>
      <w:r w:rsidR="00BB49BC">
        <w:rPr>
          <w:rFonts w:cs="Arial"/>
          <w:szCs w:val="20"/>
        </w:rPr>
        <w:t>da bodo primern</w:t>
      </w:r>
      <w:r w:rsidR="00C81808">
        <w:rPr>
          <w:rFonts w:cs="Arial"/>
          <w:szCs w:val="20"/>
        </w:rPr>
        <w:t>o dostopna in urejena z</w:t>
      </w:r>
      <w:r>
        <w:rPr>
          <w:rFonts w:cs="Arial"/>
          <w:szCs w:val="20"/>
        </w:rPr>
        <w:t xml:space="preserve"> dvigal</w:t>
      </w:r>
      <w:r w:rsidR="00C81808">
        <w:rPr>
          <w:rFonts w:cs="Arial"/>
          <w:szCs w:val="20"/>
        </w:rPr>
        <w:t>i in drugimi IKT</w:t>
      </w:r>
      <w:r>
        <w:rPr>
          <w:rFonts w:cs="Arial"/>
          <w:szCs w:val="20"/>
        </w:rPr>
        <w:t xml:space="preserve"> (za inval</w:t>
      </w:r>
      <w:r w:rsidR="00C32B65">
        <w:rPr>
          <w:rFonts w:cs="Arial"/>
          <w:szCs w:val="20"/>
        </w:rPr>
        <w:t>ide</w:t>
      </w:r>
      <w:r>
        <w:rPr>
          <w:rFonts w:cs="Arial"/>
          <w:szCs w:val="20"/>
        </w:rPr>
        <w:t xml:space="preserve"> in starejše). Želi</w:t>
      </w:r>
      <w:r w:rsidR="00C81808">
        <w:rPr>
          <w:rFonts w:cs="Arial"/>
          <w:szCs w:val="20"/>
        </w:rPr>
        <w:t>j</w:t>
      </w:r>
      <w:r>
        <w:rPr>
          <w:rFonts w:cs="Arial"/>
          <w:szCs w:val="20"/>
        </w:rPr>
        <w:t>o si sogovornika, na katerega se lahko obrne</w:t>
      </w:r>
      <w:r w:rsidR="00C81808">
        <w:rPr>
          <w:rFonts w:cs="Arial"/>
          <w:szCs w:val="20"/>
        </w:rPr>
        <w:t>j</w:t>
      </w:r>
      <w:r>
        <w:rPr>
          <w:rFonts w:cs="Arial"/>
          <w:szCs w:val="20"/>
        </w:rPr>
        <w:t>o pri pogovorih.</w:t>
      </w:r>
    </w:p>
    <w:p w14:paraId="574D6615" w14:textId="77777777" w:rsidR="00DF56E9" w:rsidRDefault="00DF56E9" w:rsidP="00730051">
      <w:pPr>
        <w:jc w:val="both"/>
        <w:rPr>
          <w:rFonts w:cs="Arial"/>
          <w:szCs w:val="20"/>
        </w:rPr>
      </w:pPr>
    </w:p>
    <w:p w14:paraId="4C7F96BE" w14:textId="5AF036A5" w:rsidR="00DF56E9" w:rsidRDefault="00DF56E9" w:rsidP="00730051">
      <w:pPr>
        <w:jc w:val="both"/>
        <w:rPr>
          <w:rFonts w:cs="Arial"/>
          <w:szCs w:val="20"/>
        </w:rPr>
      </w:pPr>
      <w:r>
        <w:rPr>
          <w:rFonts w:cs="Arial"/>
          <w:szCs w:val="20"/>
        </w:rPr>
        <w:t>Toman</w:t>
      </w:r>
      <w:r w:rsidR="00747457">
        <w:rPr>
          <w:rFonts w:cs="Arial"/>
          <w:szCs w:val="20"/>
        </w:rPr>
        <w:t xml:space="preserve"> </w:t>
      </w:r>
      <w:r w:rsidR="00747457">
        <w:rPr>
          <w:rFonts w:cs="Arial"/>
          <w:szCs w:val="20"/>
        </w:rPr>
        <w:t>–</w:t>
      </w:r>
      <w:r w:rsidR="00242038">
        <w:rPr>
          <w:rFonts w:cs="Arial"/>
          <w:szCs w:val="20"/>
        </w:rPr>
        <w:t xml:space="preserve"> </w:t>
      </w:r>
      <w:r w:rsidR="00C81808">
        <w:rPr>
          <w:rFonts w:cs="Arial"/>
          <w:szCs w:val="20"/>
        </w:rPr>
        <w:t xml:space="preserve">je še dodala, da </w:t>
      </w:r>
      <w:r>
        <w:rPr>
          <w:rFonts w:cs="Arial"/>
          <w:szCs w:val="20"/>
        </w:rPr>
        <w:t>gradnja manjših institucij ni DI</w:t>
      </w:r>
      <w:r w:rsidR="00C81808">
        <w:rPr>
          <w:rFonts w:cs="Arial"/>
          <w:szCs w:val="20"/>
        </w:rPr>
        <w:t>.</w:t>
      </w:r>
    </w:p>
    <w:p w14:paraId="6AB3D10B" w14:textId="0F67850A" w:rsidR="00DF56E9" w:rsidRDefault="00DF56E9" w:rsidP="00730051">
      <w:pPr>
        <w:jc w:val="both"/>
        <w:rPr>
          <w:rFonts w:cs="Arial"/>
          <w:szCs w:val="20"/>
        </w:rPr>
      </w:pPr>
    </w:p>
    <w:p w14:paraId="5B2BEB89" w14:textId="629C27F5" w:rsidR="00B22AC7" w:rsidRPr="00B22AC7" w:rsidRDefault="00B22AC7" w:rsidP="00B22AC7">
      <w:pPr>
        <w:jc w:val="both"/>
        <w:rPr>
          <w:rFonts w:cs="Arial"/>
          <w:szCs w:val="20"/>
        </w:rPr>
      </w:pPr>
      <w:r w:rsidRPr="00B22AC7">
        <w:rPr>
          <w:rFonts w:cs="Arial"/>
          <w:szCs w:val="20"/>
        </w:rPr>
        <w:t xml:space="preserve">Poropat </w:t>
      </w:r>
      <w:r>
        <w:rPr>
          <w:rFonts w:cs="Arial"/>
          <w:szCs w:val="20"/>
        </w:rPr>
        <w:t>–</w:t>
      </w:r>
      <w:r w:rsidRPr="00B22AC7">
        <w:rPr>
          <w:rFonts w:cs="Arial"/>
          <w:szCs w:val="20"/>
        </w:rPr>
        <w:t xml:space="preserve"> je poudarila, da se </w:t>
      </w:r>
      <w:r w:rsidRPr="00B22AC7">
        <w:rPr>
          <w:rFonts w:cs="Arial"/>
          <w:szCs w:val="20"/>
        </w:rPr>
        <w:t xml:space="preserve">Ministrstvo </w:t>
      </w:r>
      <w:r w:rsidRPr="00B22AC7">
        <w:rPr>
          <w:rFonts w:cs="Arial"/>
          <w:szCs w:val="20"/>
        </w:rPr>
        <w:t xml:space="preserve">ukvarja predvsem z </w:t>
      </w:r>
      <w:r>
        <w:rPr>
          <w:rFonts w:cs="Arial"/>
          <w:szCs w:val="20"/>
        </w:rPr>
        <w:t>OA</w:t>
      </w:r>
      <w:r w:rsidRPr="00B22AC7">
        <w:rPr>
          <w:rFonts w:cs="Arial"/>
          <w:szCs w:val="20"/>
        </w:rPr>
        <w:t xml:space="preserve">, ker je prva uzakonjena storitev v skupnosti, ki je vezana na posameznika in pokriva velik obseg potrebne pomoči, ki jo v vsakdanjem življenju potrebujejo </w:t>
      </w:r>
      <w:r>
        <w:rPr>
          <w:rFonts w:cs="Arial"/>
          <w:szCs w:val="20"/>
        </w:rPr>
        <w:t>invalidi</w:t>
      </w:r>
      <w:r w:rsidRPr="00B22AC7">
        <w:rPr>
          <w:rFonts w:cs="Arial"/>
          <w:szCs w:val="20"/>
        </w:rPr>
        <w:t xml:space="preserve"> za enakopravno vključevanje v družbo</w:t>
      </w:r>
      <w:r w:rsidRPr="00B22AC7">
        <w:rPr>
          <w:rFonts w:cs="Arial"/>
          <w:szCs w:val="20"/>
        </w:rPr>
        <w:t xml:space="preserve">. </w:t>
      </w:r>
      <w:r w:rsidRPr="00B22AC7">
        <w:rPr>
          <w:rFonts w:cs="Arial"/>
          <w:szCs w:val="20"/>
        </w:rPr>
        <w:t>Zaradi odsotnosti drugih storitev se sedaj vse meče v osebno asistenco (od dolgotrajne oskrbe, druženja, varstva, družinskih pomočnikov, pomoči družinam</w:t>
      </w:r>
      <w:proofErr w:type="gramStart"/>
      <w:r>
        <w:rPr>
          <w:rFonts w:cs="Arial"/>
          <w:szCs w:val="20"/>
        </w:rPr>
        <w:t>..</w:t>
      </w:r>
      <w:r w:rsidRPr="00B22AC7">
        <w:rPr>
          <w:rFonts w:cs="Arial"/>
          <w:szCs w:val="20"/>
        </w:rPr>
        <w:t>.</w:t>
      </w:r>
      <w:proofErr w:type="gramEnd"/>
      <w:r w:rsidRPr="00B22AC7">
        <w:rPr>
          <w:rFonts w:cs="Arial"/>
          <w:szCs w:val="20"/>
        </w:rPr>
        <w:t xml:space="preserve">) </w:t>
      </w:r>
      <w:proofErr w:type="gramStart"/>
      <w:r w:rsidRPr="00B22AC7">
        <w:rPr>
          <w:rFonts w:cs="Arial"/>
          <w:szCs w:val="20"/>
        </w:rPr>
        <w:t>in</w:t>
      </w:r>
      <w:proofErr w:type="gramEnd"/>
      <w:r w:rsidRPr="00B22AC7">
        <w:rPr>
          <w:rFonts w:cs="Arial"/>
          <w:szCs w:val="20"/>
        </w:rPr>
        <w:t xml:space="preserve"> smo priča temu</w:t>
      </w:r>
      <w:r w:rsidRPr="00B22AC7">
        <w:rPr>
          <w:rFonts w:cs="Arial"/>
          <w:szCs w:val="20"/>
        </w:rPr>
        <w:t>, da</w:t>
      </w:r>
      <w:r w:rsidRPr="00B22AC7">
        <w:rPr>
          <w:rFonts w:cs="Arial"/>
          <w:szCs w:val="20"/>
        </w:rPr>
        <w:t xml:space="preserve"> se iz </w:t>
      </w:r>
      <w:r>
        <w:rPr>
          <w:rFonts w:cs="Arial"/>
          <w:szCs w:val="20"/>
        </w:rPr>
        <w:t>Zakona o osebni asistenci (</w:t>
      </w:r>
      <w:r w:rsidRPr="00B22AC7">
        <w:rPr>
          <w:rFonts w:cs="Arial"/>
          <w:szCs w:val="20"/>
        </w:rPr>
        <w:t>ZOA</w:t>
      </w:r>
      <w:r>
        <w:rPr>
          <w:rFonts w:cs="Arial"/>
          <w:szCs w:val="20"/>
        </w:rPr>
        <w:t>)</w:t>
      </w:r>
      <w:r w:rsidRPr="00B22AC7">
        <w:rPr>
          <w:rFonts w:cs="Arial"/>
          <w:szCs w:val="20"/>
        </w:rPr>
        <w:t xml:space="preserve"> financirajo stvari, ki pa dejansko niso osebna asistenca, s </w:t>
      </w:r>
      <w:r w:rsidRPr="00B22AC7">
        <w:rPr>
          <w:rFonts w:cs="Arial"/>
          <w:szCs w:val="20"/>
        </w:rPr>
        <w:t>čimer</w:t>
      </w:r>
      <w:r w:rsidRPr="00B22AC7">
        <w:rPr>
          <w:rFonts w:cs="Arial"/>
          <w:szCs w:val="20"/>
        </w:rPr>
        <w:t xml:space="preserve"> so na MDDSZ tudi seznanjeni. Ko govorimo o 150 milijonih</w:t>
      </w:r>
      <w:r w:rsidRPr="00B22AC7">
        <w:rPr>
          <w:rFonts w:cs="Arial"/>
          <w:szCs w:val="20"/>
        </w:rPr>
        <w:t>, porabljenih</w:t>
      </w:r>
      <w:r w:rsidRPr="00B22AC7">
        <w:rPr>
          <w:rFonts w:cs="Arial"/>
          <w:szCs w:val="20"/>
        </w:rPr>
        <w:t xml:space="preserve"> za osebno asistenco</w:t>
      </w:r>
      <w:r w:rsidRPr="00B22AC7">
        <w:rPr>
          <w:rFonts w:cs="Arial"/>
          <w:szCs w:val="20"/>
        </w:rPr>
        <w:t>, je</w:t>
      </w:r>
      <w:r w:rsidRPr="00B22AC7">
        <w:rPr>
          <w:rFonts w:cs="Arial"/>
          <w:szCs w:val="20"/>
        </w:rPr>
        <w:t xml:space="preserve"> treba biti pošten in povedati, da jih je za </w:t>
      </w:r>
      <w:r>
        <w:rPr>
          <w:rFonts w:cs="Arial"/>
          <w:szCs w:val="20"/>
        </w:rPr>
        <w:t>OA</w:t>
      </w:r>
      <w:r w:rsidRPr="00B22AC7">
        <w:rPr>
          <w:rFonts w:cs="Arial"/>
          <w:szCs w:val="20"/>
        </w:rPr>
        <w:t xml:space="preserve"> porabljenih morda </w:t>
      </w:r>
      <w:r>
        <w:rPr>
          <w:rFonts w:cs="Arial"/>
          <w:szCs w:val="20"/>
        </w:rPr>
        <w:t>ena</w:t>
      </w:r>
      <w:r w:rsidRPr="00B22AC7">
        <w:rPr>
          <w:rFonts w:cs="Arial"/>
          <w:szCs w:val="20"/>
        </w:rPr>
        <w:t xml:space="preserve"> tretjina, medtem ko drugi dve tretjini predstavlja</w:t>
      </w:r>
      <w:r>
        <w:rPr>
          <w:rFonts w:cs="Arial"/>
          <w:szCs w:val="20"/>
        </w:rPr>
        <w:t>ta</w:t>
      </w:r>
      <w:r w:rsidRPr="00B22AC7">
        <w:rPr>
          <w:rFonts w:cs="Arial"/>
          <w:szCs w:val="20"/>
        </w:rPr>
        <w:t xml:space="preserve"> druge storitve, ki jih še nimamo ali tudi storitve, ki so trenutno neustrezno urejene (npr. družinski pomočnik - kar polovica od več kot 8000 zaposlenih je namreč družinskih članov). Poleg tega je treba tudi povedati, da ta številka zajema veliko število novih zaposlitev in ni zgolj strošek </w:t>
      </w:r>
      <w:r>
        <w:rPr>
          <w:rFonts w:cs="Arial"/>
          <w:szCs w:val="20"/>
        </w:rPr>
        <w:t>OA</w:t>
      </w:r>
      <w:r w:rsidRPr="00B22AC7">
        <w:rPr>
          <w:rFonts w:cs="Arial"/>
          <w:szCs w:val="20"/>
        </w:rPr>
        <w:t>. Veliko število kršite</w:t>
      </w:r>
      <w:r>
        <w:rPr>
          <w:rFonts w:cs="Arial"/>
          <w:szCs w:val="20"/>
        </w:rPr>
        <w:t>v</w:t>
      </w:r>
      <w:r w:rsidRPr="00B22AC7">
        <w:rPr>
          <w:rFonts w:cs="Arial"/>
          <w:szCs w:val="20"/>
        </w:rPr>
        <w:t xml:space="preserve"> je predvsem posledica nerazumevanja koncepta neodvisnega življenja in </w:t>
      </w:r>
      <w:r>
        <w:rPr>
          <w:rFonts w:cs="Arial"/>
          <w:szCs w:val="20"/>
        </w:rPr>
        <w:t>OA</w:t>
      </w:r>
      <w:r w:rsidRPr="00B22AC7">
        <w:rPr>
          <w:rFonts w:cs="Arial"/>
          <w:szCs w:val="20"/>
        </w:rPr>
        <w:t xml:space="preserve"> s strani vseh deležnikov – predvsem pa je to posledica konfuznosti in odsotnosti tako evalvacije </w:t>
      </w:r>
      <w:r>
        <w:rPr>
          <w:rFonts w:cs="Arial"/>
          <w:szCs w:val="20"/>
        </w:rPr>
        <w:t>OA</w:t>
      </w:r>
      <w:r w:rsidRPr="00B22AC7">
        <w:rPr>
          <w:rFonts w:cs="Arial"/>
          <w:szCs w:val="20"/>
        </w:rPr>
        <w:t xml:space="preserve"> (ali zakon dosega svoj namen, kaj</w:t>
      </w:r>
      <w:proofErr w:type="gramStart"/>
      <w:r w:rsidRPr="00B22AC7">
        <w:rPr>
          <w:rFonts w:cs="Arial"/>
          <w:szCs w:val="20"/>
        </w:rPr>
        <w:t xml:space="preserve"> se</w:t>
      </w:r>
      <w:proofErr w:type="gramEnd"/>
      <w:r w:rsidRPr="00B22AC7">
        <w:rPr>
          <w:rFonts w:cs="Arial"/>
          <w:szCs w:val="20"/>
        </w:rPr>
        <w:t xml:space="preserve"> je spremenilo) kot tudi nadzora na terenu s strani MDDSZ, ki so se pričel</w:t>
      </w:r>
      <w:r>
        <w:rPr>
          <w:rFonts w:cs="Arial"/>
          <w:szCs w:val="20"/>
        </w:rPr>
        <w:t>e</w:t>
      </w:r>
      <w:r w:rsidRPr="00B22AC7">
        <w:rPr>
          <w:rFonts w:cs="Arial"/>
          <w:szCs w:val="20"/>
        </w:rPr>
        <w:t xml:space="preserve"> izvajati šele letos. </w:t>
      </w:r>
    </w:p>
    <w:p w14:paraId="116795A5" w14:textId="64067B9C" w:rsidR="00DF56E9" w:rsidRDefault="00B22AC7" w:rsidP="00B22AC7">
      <w:pPr>
        <w:jc w:val="both"/>
        <w:rPr>
          <w:rFonts w:cs="Arial"/>
          <w:szCs w:val="20"/>
        </w:rPr>
      </w:pPr>
      <w:r w:rsidRPr="00B22AC7">
        <w:rPr>
          <w:rFonts w:cs="Arial"/>
          <w:szCs w:val="20"/>
        </w:rPr>
        <w:t xml:space="preserve">Glede </w:t>
      </w:r>
      <w:r w:rsidRPr="00B22AC7">
        <w:rPr>
          <w:rFonts w:cs="Arial"/>
          <w:szCs w:val="20"/>
        </w:rPr>
        <w:t xml:space="preserve">DI </w:t>
      </w:r>
      <w:r w:rsidRPr="00B22AC7">
        <w:rPr>
          <w:rFonts w:cs="Arial"/>
          <w:szCs w:val="20"/>
        </w:rPr>
        <w:t>Ministrstvo vedno začne s tem, da se pripravlja strategija. Kar nekaj dokumentov - strategij je bilo s strani MDDSZ že naročenih, plačanih in predstavljenih, do odločitve</w:t>
      </w:r>
      <w:r w:rsidRPr="00B22AC7">
        <w:rPr>
          <w:rFonts w:cs="Arial"/>
          <w:szCs w:val="20"/>
        </w:rPr>
        <w:t>, v</w:t>
      </w:r>
      <w:r w:rsidRPr="00B22AC7">
        <w:rPr>
          <w:rFonts w:cs="Arial"/>
          <w:szCs w:val="20"/>
        </w:rPr>
        <w:t xml:space="preserve"> katero smer gremo oziroma želimo iti</w:t>
      </w:r>
      <w:r w:rsidR="00AF4CA8" w:rsidRPr="00B22AC7">
        <w:rPr>
          <w:rFonts w:cs="Arial"/>
          <w:szCs w:val="20"/>
        </w:rPr>
        <w:t>, pa</w:t>
      </w:r>
      <w:r w:rsidRPr="00B22AC7">
        <w:rPr>
          <w:rFonts w:cs="Arial"/>
          <w:szCs w:val="20"/>
        </w:rPr>
        <w:t xml:space="preserve"> še ni prišlo. Začeli so se izvajati določeni pilotni projekti</w:t>
      </w:r>
      <w:r w:rsidRPr="00B22AC7">
        <w:rPr>
          <w:rFonts w:cs="Arial"/>
          <w:szCs w:val="20"/>
        </w:rPr>
        <w:t>, toda</w:t>
      </w:r>
      <w:r w:rsidRPr="00B22AC7">
        <w:rPr>
          <w:rFonts w:cs="Arial"/>
          <w:szCs w:val="20"/>
        </w:rPr>
        <w:t xml:space="preserve"> ali se ve</w:t>
      </w:r>
      <w:r w:rsidRPr="00B22AC7">
        <w:rPr>
          <w:rFonts w:cs="Arial"/>
          <w:szCs w:val="20"/>
        </w:rPr>
        <w:t>, kam</w:t>
      </w:r>
      <w:r w:rsidRPr="00B22AC7">
        <w:rPr>
          <w:rFonts w:cs="Arial"/>
          <w:szCs w:val="20"/>
        </w:rPr>
        <w:t xml:space="preserve"> želimo res priti</w:t>
      </w:r>
      <w:r w:rsidRPr="00B22AC7">
        <w:rPr>
          <w:rFonts w:cs="Arial"/>
          <w:szCs w:val="20"/>
        </w:rPr>
        <w:t xml:space="preserve">? </w:t>
      </w:r>
      <w:r w:rsidRPr="00B22AC7">
        <w:rPr>
          <w:rFonts w:cs="Arial"/>
          <w:szCs w:val="20"/>
        </w:rPr>
        <w:t xml:space="preserve">Dvomi, da se bo k temu resnično pristopilo - še vedno se namreč vlaga v </w:t>
      </w:r>
      <w:r w:rsidRPr="00B22AC7">
        <w:rPr>
          <w:rFonts w:cs="Arial"/>
          <w:szCs w:val="20"/>
        </w:rPr>
        <w:t>institucije</w:t>
      </w:r>
      <w:r w:rsidRPr="00B22AC7">
        <w:rPr>
          <w:rFonts w:cs="Arial"/>
          <w:szCs w:val="20"/>
        </w:rPr>
        <w:t xml:space="preserve"> in tudi ni veta na nove vključitve v institucije. Za vsako osebo, ki institucijo </w:t>
      </w:r>
      <w:proofErr w:type="gramStart"/>
      <w:r w:rsidRPr="00B22AC7">
        <w:rPr>
          <w:rFonts w:cs="Arial"/>
          <w:szCs w:val="20"/>
        </w:rPr>
        <w:t>uspe</w:t>
      </w:r>
      <w:proofErr w:type="gramEnd"/>
      <w:r w:rsidRPr="00B22AC7">
        <w:rPr>
          <w:rFonts w:cs="Arial"/>
          <w:szCs w:val="20"/>
        </w:rPr>
        <w:t xml:space="preserve"> zapustiti s pomočjo </w:t>
      </w:r>
      <w:r w:rsidR="00AF4CA8">
        <w:rPr>
          <w:rFonts w:cs="Arial"/>
          <w:szCs w:val="20"/>
        </w:rPr>
        <w:t>OA</w:t>
      </w:r>
      <w:r w:rsidRPr="00B22AC7">
        <w:rPr>
          <w:rFonts w:cs="Arial"/>
          <w:szCs w:val="20"/>
        </w:rPr>
        <w:t xml:space="preserve"> in drugih podpornih programov je na </w:t>
      </w:r>
      <w:r w:rsidRPr="00B22AC7">
        <w:rPr>
          <w:rFonts w:cs="Arial"/>
          <w:szCs w:val="20"/>
        </w:rPr>
        <w:t xml:space="preserve">njenem </w:t>
      </w:r>
      <w:r w:rsidRPr="00B22AC7">
        <w:rPr>
          <w:rFonts w:cs="Arial"/>
          <w:szCs w:val="20"/>
        </w:rPr>
        <w:t>mestu že 5 drugih na čakalni listi</w:t>
      </w:r>
      <w:r w:rsidRPr="00B22AC7">
        <w:rPr>
          <w:rFonts w:cs="Arial"/>
          <w:szCs w:val="20"/>
        </w:rPr>
        <w:t xml:space="preserve">. </w:t>
      </w:r>
      <w:r w:rsidRPr="00B22AC7">
        <w:rPr>
          <w:rFonts w:cs="Arial"/>
          <w:szCs w:val="20"/>
        </w:rPr>
        <w:t xml:space="preserve">Sizifovo delo! Z uvedbo in implementacijo novih storitev v skupnosti bi bilo </w:t>
      </w:r>
      <w:proofErr w:type="gramStart"/>
      <w:r w:rsidRPr="00B22AC7">
        <w:rPr>
          <w:rFonts w:cs="Arial"/>
          <w:szCs w:val="20"/>
        </w:rPr>
        <w:t>potrebno</w:t>
      </w:r>
      <w:proofErr w:type="gramEnd"/>
      <w:r w:rsidRPr="00B22AC7">
        <w:rPr>
          <w:rFonts w:cs="Arial"/>
          <w:szCs w:val="20"/>
        </w:rPr>
        <w:t xml:space="preserve"> v prvi vrsti preprečiti potrebo po institucijah, namesto tega pa se gradita dva vzporedna sistema. Na eni strani »razmišljamo, govorimo« o uvedbi novih storitev v skupnosti, na drugi strani se </w:t>
      </w:r>
      <w:r w:rsidRPr="00B22AC7">
        <w:rPr>
          <w:rFonts w:cs="Arial"/>
          <w:szCs w:val="20"/>
        </w:rPr>
        <w:t>obnavljajo</w:t>
      </w:r>
      <w:r w:rsidRPr="00B22AC7">
        <w:rPr>
          <w:rFonts w:cs="Arial"/>
          <w:szCs w:val="20"/>
        </w:rPr>
        <w:t xml:space="preserve"> stare</w:t>
      </w:r>
      <w:r w:rsidR="00AF4CA8">
        <w:rPr>
          <w:rFonts w:cs="Arial"/>
          <w:szCs w:val="20"/>
        </w:rPr>
        <w:t xml:space="preserve"> institucije</w:t>
      </w:r>
      <w:r w:rsidRPr="00B22AC7">
        <w:rPr>
          <w:rFonts w:cs="Arial"/>
          <w:szCs w:val="20"/>
        </w:rPr>
        <w:t xml:space="preserve">, se vlaga vanje in celo načrtuje gradnja novih institucij. Po OA </w:t>
      </w:r>
      <w:r w:rsidRPr="00B22AC7">
        <w:rPr>
          <w:rFonts w:cs="Arial"/>
          <w:szCs w:val="20"/>
        </w:rPr>
        <w:t xml:space="preserve">ni </w:t>
      </w:r>
      <w:r w:rsidRPr="00B22AC7">
        <w:rPr>
          <w:rFonts w:cs="Arial"/>
          <w:szCs w:val="20"/>
        </w:rPr>
        <w:t xml:space="preserve">implementirane nobene druge storitve; tudi njihova vsebina ni znana (npr. storitve po Zakonu o socialnem vključevanju?, ZDO?), čeprav so ministrstva že pred leti dobila s strani izvajalskih in uporabniških </w:t>
      </w:r>
      <w:r w:rsidRPr="00B22AC7">
        <w:rPr>
          <w:rFonts w:cs="Arial"/>
          <w:szCs w:val="20"/>
        </w:rPr>
        <w:t xml:space="preserve">organizacij </w:t>
      </w:r>
      <w:r w:rsidRPr="00B22AC7">
        <w:rPr>
          <w:rFonts w:cs="Arial"/>
          <w:szCs w:val="20"/>
        </w:rPr>
        <w:t xml:space="preserve">nabor nujno potrebnih storitev. Vendar se vedno nekje ustavi. </w:t>
      </w:r>
      <w:r w:rsidR="00AF4CA8" w:rsidRPr="00B22AC7">
        <w:rPr>
          <w:rFonts w:cs="Arial"/>
          <w:szCs w:val="20"/>
        </w:rPr>
        <w:t>Treba</w:t>
      </w:r>
      <w:r w:rsidRPr="00B22AC7">
        <w:rPr>
          <w:rFonts w:cs="Arial"/>
          <w:szCs w:val="20"/>
        </w:rPr>
        <w:t xml:space="preserve"> je </w:t>
      </w:r>
      <w:r w:rsidRPr="00B22AC7">
        <w:rPr>
          <w:rFonts w:cs="Arial"/>
          <w:szCs w:val="20"/>
        </w:rPr>
        <w:t xml:space="preserve">tudi </w:t>
      </w:r>
      <w:r w:rsidRPr="00B22AC7">
        <w:rPr>
          <w:rFonts w:cs="Arial"/>
          <w:szCs w:val="20"/>
        </w:rPr>
        <w:t xml:space="preserve">evalvirati dosedanje </w:t>
      </w:r>
      <w:proofErr w:type="gramStart"/>
      <w:r w:rsidRPr="00B22AC7">
        <w:rPr>
          <w:rFonts w:cs="Arial"/>
          <w:szCs w:val="20"/>
        </w:rPr>
        <w:t>aktivnosti</w:t>
      </w:r>
      <w:proofErr w:type="gramEnd"/>
      <w:r w:rsidRPr="00B22AC7">
        <w:rPr>
          <w:rFonts w:cs="Arial"/>
          <w:szCs w:val="20"/>
        </w:rPr>
        <w:t>. Zato dvomi o resnosti, da ministrstvo resno podpira DI in opozarja</w:t>
      </w:r>
      <w:r w:rsidRPr="00B22AC7">
        <w:rPr>
          <w:rFonts w:cs="Arial"/>
          <w:szCs w:val="20"/>
        </w:rPr>
        <w:t>, da</w:t>
      </w:r>
      <w:r w:rsidRPr="00B22AC7">
        <w:rPr>
          <w:rFonts w:cs="Arial"/>
          <w:szCs w:val="20"/>
        </w:rPr>
        <w:t xml:space="preserve"> DI ne zajema le </w:t>
      </w:r>
      <w:r w:rsidR="00AF4CA8">
        <w:rPr>
          <w:rFonts w:cs="Arial"/>
          <w:szCs w:val="20"/>
        </w:rPr>
        <w:t>invalidov</w:t>
      </w:r>
      <w:r w:rsidRPr="00B22AC7">
        <w:rPr>
          <w:rFonts w:cs="Arial"/>
          <w:szCs w:val="20"/>
        </w:rPr>
        <w:t xml:space="preserve">, temveč tudi druge skupine </w:t>
      </w:r>
      <w:r w:rsidRPr="00B22AC7">
        <w:rPr>
          <w:rFonts w:cs="Arial"/>
          <w:szCs w:val="20"/>
        </w:rPr>
        <w:t xml:space="preserve">npr. </w:t>
      </w:r>
      <w:r w:rsidRPr="00B22AC7">
        <w:rPr>
          <w:rFonts w:cs="Arial"/>
          <w:szCs w:val="20"/>
        </w:rPr>
        <w:t>starejše, prav tako DI ni vprašanje le enega ministrstva</w:t>
      </w:r>
      <w:r w:rsidRPr="00B22AC7">
        <w:rPr>
          <w:rFonts w:cs="Arial"/>
          <w:szCs w:val="20"/>
        </w:rPr>
        <w:t>, temveč</w:t>
      </w:r>
      <w:r w:rsidRPr="00B22AC7">
        <w:rPr>
          <w:rFonts w:cs="Arial"/>
          <w:szCs w:val="20"/>
        </w:rPr>
        <w:t xml:space="preserve"> tudi drugih ministrstev, pomembna je tudi lokalna raven. Dejala je, da bi morali začeti misliti in tudi izvajati sistem, ki storitve prestavlja v skupnost in ne več v institucije </w:t>
      </w:r>
      <w:r w:rsidRPr="00B22AC7">
        <w:rPr>
          <w:rFonts w:cs="Arial"/>
          <w:szCs w:val="20"/>
        </w:rPr>
        <w:lastRenderedPageBreak/>
        <w:t>ter temu primerno določiti tudi časovnico</w:t>
      </w:r>
      <w:r w:rsidRPr="00B22AC7">
        <w:rPr>
          <w:rFonts w:cs="Arial"/>
          <w:szCs w:val="20"/>
        </w:rPr>
        <w:t>, ne</w:t>
      </w:r>
      <w:r w:rsidRPr="00B22AC7">
        <w:rPr>
          <w:rFonts w:cs="Arial"/>
          <w:szCs w:val="20"/>
        </w:rPr>
        <w:t xml:space="preserve"> pa da se z vsako novo vlado na </w:t>
      </w:r>
      <w:r w:rsidRPr="00B22AC7">
        <w:rPr>
          <w:rFonts w:cs="Arial"/>
          <w:szCs w:val="20"/>
        </w:rPr>
        <w:t>neki</w:t>
      </w:r>
      <w:r w:rsidRPr="00B22AC7">
        <w:rPr>
          <w:rFonts w:cs="Arial"/>
          <w:szCs w:val="20"/>
        </w:rPr>
        <w:t xml:space="preserve"> način začne zopet na začetku (z naročilom in plačilom izdelave tokrat res »prave strategije DI«).</w:t>
      </w:r>
      <w:r w:rsidR="00DF56E9">
        <w:rPr>
          <w:rFonts w:cs="Arial"/>
          <w:szCs w:val="20"/>
        </w:rPr>
        <w:t xml:space="preserve">. </w:t>
      </w:r>
    </w:p>
    <w:p w14:paraId="5EB3D32D" w14:textId="33B94FE6" w:rsidR="00DF56E9" w:rsidRDefault="00DF56E9" w:rsidP="00730051">
      <w:pPr>
        <w:jc w:val="both"/>
        <w:rPr>
          <w:rFonts w:cs="Arial"/>
          <w:szCs w:val="20"/>
        </w:rPr>
      </w:pPr>
    </w:p>
    <w:p w14:paraId="731CFD59" w14:textId="3889F527" w:rsidR="008628DB" w:rsidRPr="008628DB" w:rsidRDefault="00DF56E9" w:rsidP="008628DB">
      <w:pPr>
        <w:jc w:val="both"/>
        <w:rPr>
          <w:rFonts w:cs="Arial"/>
          <w:szCs w:val="20"/>
        </w:rPr>
      </w:pPr>
      <w:r>
        <w:rPr>
          <w:rFonts w:cs="Arial"/>
          <w:szCs w:val="20"/>
        </w:rPr>
        <w:t>Kovač –</w:t>
      </w:r>
      <w:r w:rsidR="008628DB">
        <w:rPr>
          <w:rFonts w:cs="Arial"/>
          <w:szCs w:val="20"/>
        </w:rPr>
        <w:t xml:space="preserve"> je i</w:t>
      </w:r>
      <w:r w:rsidR="008628DB" w:rsidRPr="008628DB">
        <w:rPr>
          <w:rFonts w:cs="Arial"/>
          <w:szCs w:val="20"/>
        </w:rPr>
        <w:t>zpostavila:</w:t>
      </w:r>
    </w:p>
    <w:p w14:paraId="3A302B28" w14:textId="4C33E51C" w:rsidR="008628DB" w:rsidRPr="008628DB" w:rsidRDefault="008628DB" w:rsidP="008628DB">
      <w:pPr>
        <w:jc w:val="both"/>
        <w:rPr>
          <w:rFonts w:cs="Arial"/>
          <w:szCs w:val="20"/>
        </w:rPr>
      </w:pPr>
      <w:r w:rsidRPr="008628DB">
        <w:rPr>
          <w:rFonts w:cs="Arial"/>
          <w:szCs w:val="20"/>
        </w:rPr>
        <w:t xml:space="preserve">- zahtevnost strukture brezposelnih oseb v smislu naraščanja deleža oseb s težavami v duševnem zdravju in kroničnimi boleznimi, kot tudi, da </w:t>
      </w:r>
      <w:proofErr w:type="gramStart"/>
      <w:r w:rsidRPr="008628DB">
        <w:rPr>
          <w:rFonts w:cs="Arial"/>
          <w:szCs w:val="20"/>
        </w:rPr>
        <w:t>velik</w:t>
      </w:r>
      <w:proofErr w:type="gramEnd"/>
      <w:r w:rsidRPr="008628DB">
        <w:rPr>
          <w:rFonts w:cs="Arial"/>
          <w:szCs w:val="20"/>
        </w:rPr>
        <w:t xml:space="preserve"> del brezposelnih oseb nima urejenega (osnovnega in/ali dodatnega) zdravstvenega zavarovanja. Navedeno velja tudi za brezposelne invalide in neugodno vpliva na njihovo zaposlitveno napoved. V strukturi brezposelnih je tako vedno več različnih skupin ranljivih oseb, ki potrebujejo dodatne strokovne rešitve izven ZZRZI. </w:t>
      </w:r>
    </w:p>
    <w:p w14:paraId="6785936C" w14:textId="0FC29E23" w:rsidR="00DF56E9" w:rsidRDefault="008628DB" w:rsidP="008628DB">
      <w:pPr>
        <w:jc w:val="both"/>
        <w:rPr>
          <w:rFonts w:cs="Arial"/>
          <w:szCs w:val="20"/>
        </w:rPr>
      </w:pPr>
      <w:r w:rsidRPr="008628DB">
        <w:rPr>
          <w:rFonts w:cs="Arial"/>
          <w:szCs w:val="20"/>
        </w:rPr>
        <w:t>- problematiko zagotavljanja ustreznih kadrovskih virov za podporo izvajanju sistemskih rešitev na področju zaposlovanja invalidov, ki vključuje neustrezno število rehabilitacijskih svetovalcev v okviru javnih zavodov (ZRSZ in ZPIZ) in mreže izvajalcev storitev zaposlitvene rehabilitacije.</w:t>
      </w:r>
    </w:p>
    <w:p w14:paraId="455CC426" w14:textId="12DDBEF9" w:rsidR="00E70758" w:rsidRDefault="00E70758" w:rsidP="00730051">
      <w:pPr>
        <w:jc w:val="both"/>
        <w:rPr>
          <w:rFonts w:cs="Arial"/>
          <w:szCs w:val="20"/>
        </w:rPr>
      </w:pPr>
    </w:p>
    <w:p w14:paraId="5FF40FC7" w14:textId="1BA2037D" w:rsidR="00E70758" w:rsidRDefault="00E70758" w:rsidP="00730051">
      <w:pPr>
        <w:jc w:val="both"/>
        <w:rPr>
          <w:rFonts w:cs="Arial"/>
          <w:szCs w:val="20"/>
        </w:rPr>
      </w:pPr>
      <w:r>
        <w:rPr>
          <w:rFonts w:cs="Arial"/>
          <w:szCs w:val="20"/>
        </w:rPr>
        <w:t>But</w:t>
      </w:r>
      <w:r w:rsidR="00536960">
        <w:rPr>
          <w:rFonts w:cs="Arial"/>
          <w:szCs w:val="20"/>
        </w:rPr>
        <w:t xml:space="preserve"> </w:t>
      </w:r>
      <w:r w:rsidR="002738CF">
        <w:rPr>
          <w:rFonts w:cs="Arial"/>
          <w:szCs w:val="20"/>
        </w:rPr>
        <w:t xml:space="preserve">– </w:t>
      </w:r>
      <w:r w:rsidR="00536960">
        <w:rPr>
          <w:rFonts w:cs="Arial"/>
          <w:szCs w:val="20"/>
        </w:rPr>
        <w:t xml:space="preserve">je </w:t>
      </w:r>
      <w:r w:rsidR="008628DB">
        <w:rPr>
          <w:rFonts w:cs="Arial"/>
          <w:szCs w:val="20"/>
        </w:rPr>
        <w:t>pozval</w:t>
      </w:r>
      <w:r w:rsidR="00007524">
        <w:rPr>
          <w:rFonts w:cs="Arial"/>
          <w:szCs w:val="20"/>
        </w:rPr>
        <w:t>,</w:t>
      </w:r>
      <w:r w:rsidR="00AF6A42">
        <w:rPr>
          <w:rFonts w:cs="Arial"/>
          <w:szCs w:val="20"/>
        </w:rPr>
        <w:t xml:space="preserve"> da bi </w:t>
      </w:r>
      <w:r w:rsidR="0089711A">
        <w:rPr>
          <w:rFonts w:cs="Arial"/>
          <w:szCs w:val="20"/>
        </w:rPr>
        <w:t>prišle zadeve</w:t>
      </w:r>
      <w:r w:rsidR="00AF6A42">
        <w:rPr>
          <w:rFonts w:cs="Arial"/>
          <w:szCs w:val="20"/>
        </w:rPr>
        <w:t xml:space="preserve">, ki jih </w:t>
      </w:r>
      <w:r w:rsidR="00007524">
        <w:rPr>
          <w:rFonts w:cs="Arial"/>
          <w:szCs w:val="20"/>
        </w:rPr>
        <w:t>MDDSZ</w:t>
      </w:r>
      <w:r w:rsidR="00AF6A42">
        <w:rPr>
          <w:rFonts w:cs="Arial"/>
          <w:szCs w:val="20"/>
        </w:rPr>
        <w:t xml:space="preserve"> pripravlja</w:t>
      </w:r>
      <w:r w:rsidR="0089711A">
        <w:rPr>
          <w:rFonts w:cs="Arial"/>
          <w:szCs w:val="20"/>
        </w:rPr>
        <w:t>,</w:t>
      </w:r>
      <w:r w:rsidR="00AF6A42">
        <w:rPr>
          <w:rFonts w:cs="Arial"/>
          <w:szCs w:val="20"/>
        </w:rPr>
        <w:t xml:space="preserve"> v javno razpravo, da lahko deležniki sodeluje</w:t>
      </w:r>
      <w:r w:rsidR="0089711A">
        <w:rPr>
          <w:rFonts w:cs="Arial"/>
          <w:szCs w:val="20"/>
        </w:rPr>
        <w:t>j</w:t>
      </w:r>
      <w:r w:rsidR="00AF6A42">
        <w:rPr>
          <w:rFonts w:cs="Arial"/>
          <w:szCs w:val="20"/>
        </w:rPr>
        <w:t xml:space="preserve">o pri obravnavi. </w:t>
      </w:r>
      <w:r w:rsidR="0089711A">
        <w:rPr>
          <w:rFonts w:cs="Arial"/>
          <w:szCs w:val="20"/>
        </w:rPr>
        <w:t xml:space="preserve">V zvezi z </w:t>
      </w:r>
      <w:proofErr w:type="gramStart"/>
      <w:r w:rsidR="00AF6A42">
        <w:rPr>
          <w:rFonts w:cs="Arial"/>
          <w:szCs w:val="20"/>
        </w:rPr>
        <w:t>ZOA</w:t>
      </w:r>
      <w:proofErr w:type="gramEnd"/>
      <w:r w:rsidR="00242038">
        <w:rPr>
          <w:rFonts w:cs="Arial"/>
          <w:szCs w:val="20"/>
        </w:rPr>
        <w:t xml:space="preserve"> </w:t>
      </w:r>
      <w:r w:rsidR="00AF6A42">
        <w:rPr>
          <w:rFonts w:cs="Arial"/>
          <w:szCs w:val="20"/>
        </w:rPr>
        <w:t>slepi</w:t>
      </w:r>
      <w:r w:rsidR="00242038">
        <w:rPr>
          <w:rFonts w:cs="Arial"/>
          <w:szCs w:val="20"/>
        </w:rPr>
        <w:t xml:space="preserve"> </w:t>
      </w:r>
      <w:r w:rsidR="0089711A">
        <w:rPr>
          <w:rFonts w:cs="Arial"/>
          <w:szCs w:val="20"/>
        </w:rPr>
        <w:t>apelirajo</w:t>
      </w:r>
      <w:r w:rsidR="00AF6A42">
        <w:rPr>
          <w:rFonts w:cs="Arial"/>
          <w:szCs w:val="20"/>
        </w:rPr>
        <w:t xml:space="preserve">, da se odpre člen o prispevkih, kjer dajo polovico prispevkov pri komunikacijskem dodatku. Komunikacijski dodatek je </w:t>
      </w:r>
      <w:r w:rsidR="0089711A">
        <w:rPr>
          <w:rFonts w:cs="Arial"/>
          <w:szCs w:val="20"/>
        </w:rPr>
        <w:t xml:space="preserve">veliko </w:t>
      </w:r>
      <w:r w:rsidR="00AF6A42">
        <w:rPr>
          <w:rFonts w:cs="Arial"/>
          <w:szCs w:val="20"/>
        </w:rPr>
        <w:t>pomagal gluhim, slepim pa ne in se ni nihče od slepih odločil zanj, ker je tak</w:t>
      </w:r>
      <w:proofErr w:type="gramStart"/>
      <w:r w:rsidR="00AF6A42">
        <w:rPr>
          <w:rFonts w:cs="Arial"/>
          <w:szCs w:val="20"/>
        </w:rPr>
        <w:t xml:space="preserve"> </w:t>
      </w:r>
      <w:r w:rsidR="0089711A">
        <w:rPr>
          <w:rFonts w:cs="Arial"/>
          <w:szCs w:val="20"/>
        </w:rPr>
        <w:t>kot</w:t>
      </w:r>
      <w:proofErr w:type="gramEnd"/>
      <w:r w:rsidR="0089711A">
        <w:rPr>
          <w:rFonts w:cs="Arial"/>
          <w:szCs w:val="20"/>
        </w:rPr>
        <w:t xml:space="preserve"> je </w:t>
      </w:r>
      <w:r w:rsidR="00AF6A42">
        <w:rPr>
          <w:rFonts w:cs="Arial"/>
          <w:szCs w:val="20"/>
        </w:rPr>
        <w:t>nesprejemljiv. DO</w:t>
      </w:r>
      <w:r w:rsidR="0089711A">
        <w:rPr>
          <w:rFonts w:cs="Arial"/>
          <w:szCs w:val="20"/>
        </w:rPr>
        <w:t>: M</w:t>
      </w:r>
      <w:r w:rsidR="00AF6A42">
        <w:rPr>
          <w:rFonts w:cs="Arial"/>
          <w:szCs w:val="20"/>
        </w:rPr>
        <w:t xml:space="preserve">inistrstvo </w:t>
      </w:r>
      <w:r w:rsidR="00007524">
        <w:rPr>
          <w:rFonts w:cs="Arial"/>
          <w:szCs w:val="20"/>
        </w:rPr>
        <w:t xml:space="preserve">je </w:t>
      </w:r>
      <w:r w:rsidR="00AF6A42">
        <w:rPr>
          <w:rFonts w:cs="Arial"/>
          <w:szCs w:val="20"/>
        </w:rPr>
        <w:t>objavilo</w:t>
      </w:r>
      <w:proofErr w:type="gramStart"/>
      <w:r w:rsidR="00AF6A42">
        <w:rPr>
          <w:rFonts w:cs="Arial"/>
          <w:szCs w:val="20"/>
        </w:rPr>
        <w:t xml:space="preserve"> kaj</w:t>
      </w:r>
      <w:proofErr w:type="gramEnd"/>
      <w:r w:rsidR="00AF6A42">
        <w:rPr>
          <w:rFonts w:cs="Arial"/>
          <w:szCs w:val="20"/>
        </w:rPr>
        <w:t xml:space="preserve"> vse bo potrebno storit</w:t>
      </w:r>
      <w:r w:rsidR="00007524">
        <w:rPr>
          <w:rFonts w:cs="Arial"/>
          <w:szCs w:val="20"/>
        </w:rPr>
        <w:t>i</w:t>
      </w:r>
      <w:r w:rsidR="00AF6A42">
        <w:rPr>
          <w:rFonts w:cs="Arial"/>
          <w:szCs w:val="20"/>
        </w:rPr>
        <w:t>. Ni pa besede o 8. pravilnikih</w:t>
      </w:r>
      <w:r w:rsidR="00007524">
        <w:rPr>
          <w:rFonts w:cs="Arial"/>
          <w:szCs w:val="20"/>
        </w:rPr>
        <w:t>, ki so del tega</w:t>
      </w:r>
      <w:r w:rsidR="00AF6A42">
        <w:rPr>
          <w:rFonts w:cs="Arial"/>
          <w:szCs w:val="20"/>
        </w:rPr>
        <w:t xml:space="preserve">. Vsi morajo v obravnavo. V </w:t>
      </w:r>
      <w:r w:rsidR="001F381A">
        <w:rPr>
          <w:rFonts w:cs="Arial"/>
          <w:szCs w:val="20"/>
        </w:rPr>
        <w:t>R</w:t>
      </w:r>
      <w:r w:rsidR="00AF6A42">
        <w:rPr>
          <w:rFonts w:cs="Arial"/>
          <w:szCs w:val="20"/>
        </w:rPr>
        <w:t>esoluciji socialnega varstva so omenjeni invalidi v uvodnih besedilih</w:t>
      </w:r>
      <w:r w:rsidR="001F381A">
        <w:rPr>
          <w:rFonts w:cs="Arial"/>
          <w:szCs w:val="20"/>
        </w:rPr>
        <w:t>,</w:t>
      </w:r>
      <w:r w:rsidR="00AF6A42">
        <w:rPr>
          <w:rFonts w:cs="Arial"/>
          <w:szCs w:val="20"/>
        </w:rPr>
        <w:t xml:space="preserve"> ne pa v izpeljavi. Posebni soc</w:t>
      </w:r>
      <w:r w:rsidR="002134AB">
        <w:rPr>
          <w:rFonts w:cs="Arial"/>
          <w:szCs w:val="20"/>
        </w:rPr>
        <w:t>ialni</w:t>
      </w:r>
      <w:r w:rsidR="00AF6A42">
        <w:rPr>
          <w:rFonts w:cs="Arial"/>
          <w:szCs w:val="20"/>
        </w:rPr>
        <w:t xml:space="preserve"> programi se morajo sofinancirati </w:t>
      </w:r>
      <w:r w:rsidR="001F381A">
        <w:rPr>
          <w:rFonts w:cs="Arial"/>
          <w:szCs w:val="20"/>
        </w:rPr>
        <w:t>iz</w:t>
      </w:r>
      <w:r w:rsidR="00AF6A42">
        <w:rPr>
          <w:rFonts w:cs="Arial"/>
          <w:szCs w:val="20"/>
        </w:rPr>
        <w:t xml:space="preserve"> proračuna. V stanovanjskem zakonu </w:t>
      </w:r>
      <w:r w:rsidR="002134AB">
        <w:rPr>
          <w:rFonts w:cs="Arial"/>
          <w:szCs w:val="20"/>
        </w:rPr>
        <w:t xml:space="preserve">se </w:t>
      </w:r>
      <w:r w:rsidR="00AF6A42">
        <w:rPr>
          <w:rFonts w:cs="Arial"/>
          <w:szCs w:val="20"/>
        </w:rPr>
        <w:t>govori</w:t>
      </w:r>
      <w:r w:rsidR="002134AB">
        <w:rPr>
          <w:rFonts w:cs="Arial"/>
          <w:szCs w:val="20"/>
        </w:rPr>
        <w:t>,</w:t>
      </w:r>
      <w:r w:rsidR="00AF6A42">
        <w:rPr>
          <w:rFonts w:cs="Arial"/>
          <w:szCs w:val="20"/>
        </w:rPr>
        <w:t xml:space="preserve"> da invalidi lahko zaprosijo za stanovanja tudi izven </w:t>
      </w:r>
      <w:r w:rsidR="00F3431D" w:rsidRPr="008628DB">
        <w:rPr>
          <w:rFonts w:cs="Arial"/>
          <w:szCs w:val="20"/>
        </w:rPr>
        <w:t>občine stalnega prebivališča</w:t>
      </w:r>
      <w:r w:rsidR="00AF6A42" w:rsidRPr="008628DB">
        <w:rPr>
          <w:rFonts w:cs="Arial"/>
          <w:szCs w:val="20"/>
        </w:rPr>
        <w:t>.</w:t>
      </w:r>
      <w:r w:rsidR="00AF6A42">
        <w:rPr>
          <w:rFonts w:cs="Arial"/>
          <w:szCs w:val="20"/>
        </w:rPr>
        <w:t xml:space="preserve"> Slepi</w:t>
      </w:r>
      <w:r w:rsidR="001F381A">
        <w:rPr>
          <w:rFonts w:cs="Arial"/>
          <w:szCs w:val="20"/>
        </w:rPr>
        <w:t xml:space="preserve"> niso zajeti </w:t>
      </w:r>
      <w:r w:rsidR="00AF6A42">
        <w:rPr>
          <w:rFonts w:cs="Arial"/>
          <w:szCs w:val="20"/>
        </w:rPr>
        <w:t>in jih zavračajo</w:t>
      </w:r>
      <w:r w:rsidR="001F381A">
        <w:rPr>
          <w:rFonts w:cs="Arial"/>
          <w:szCs w:val="20"/>
        </w:rPr>
        <w:t>, pa ne vedo</w:t>
      </w:r>
      <w:proofErr w:type="gramStart"/>
      <w:r w:rsidR="001F381A">
        <w:rPr>
          <w:rFonts w:cs="Arial"/>
          <w:szCs w:val="20"/>
        </w:rPr>
        <w:t xml:space="preserve"> zakaj</w:t>
      </w:r>
      <w:proofErr w:type="gramEnd"/>
      <w:r w:rsidR="001F381A">
        <w:rPr>
          <w:rFonts w:cs="Arial"/>
          <w:szCs w:val="20"/>
        </w:rPr>
        <w:t>.</w:t>
      </w:r>
      <w:r w:rsidR="002134AB">
        <w:rPr>
          <w:rFonts w:cs="Arial"/>
          <w:szCs w:val="20"/>
        </w:rPr>
        <w:t xml:space="preserve"> </w:t>
      </w:r>
      <w:r w:rsidR="001F381A">
        <w:rPr>
          <w:rFonts w:cs="Arial"/>
          <w:szCs w:val="20"/>
        </w:rPr>
        <w:t>M</w:t>
      </w:r>
      <w:r w:rsidR="002134AB">
        <w:rPr>
          <w:rFonts w:cs="Arial"/>
          <w:szCs w:val="20"/>
        </w:rPr>
        <w:t>eni,</w:t>
      </w:r>
      <w:r w:rsidR="00AF6A42">
        <w:rPr>
          <w:rFonts w:cs="Arial"/>
          <w:szCs w:val="20"/>
        </w:rPr>
        <w:t xml:space="preserve"> da bi </w:t>
      </w:r>
      <w:r w:rsidR="002134AB">
        <w:rPr>
          <w:rFonts w:cs="Arial"/>
          <w:szCs w:val="20"/>
        </w:rPr>
        <w:t xml:space="preserve">tudi slepi </w:t>
      </w:r>
      <w:r w:rsidR="00AF6A42">
        <w:rPr>
          <w:rFonts w:cs="Arial"/>
          <w:szCs w:val="20"/>
        </w:rPr>
        <w:t xml:space="preserve">potrebovali pozitivno diskriminacijo. </w:t>
      </w:r>
    </w:p>
    <w:p w14:paraId="0B7943B6" w14:textId="46275A42" w:rsidR="00AF6A42" w:rsidRDefault="00AF6A42" w:rsidP="00730051">
      <w:pPr>
        <w:jc w:val="both"/>
        <w:rPr>
          <w:rFonts w:cs="Arial"/>
          <w:szCs w:val="20"/>
        </w:rPr>
      </w:pPr>
    </w:p>
    <w:p w14:paraId="46566729" w14:textId="5D41E08F" w:rsidR="001F381A" w:rsidRDefault="00AF6A42" w:rsidP="001F381A">
      <w:pPr>
        <w:jc w:val="both"/>
        <w:rPr>
          <w:rFonts w:cs="Arial"/>
          <w:szCs w:val="20"/>
        </w:rPr>
      </w:pPr>
      <w:r>
        <w:rPr>
          <w:rFonts w:cs="Arial"/>
          <w:szCs w:val="20"/>
        </w:rPr>
        <w:t xml:space="preserve">Vadnal </w:t>
      </w:r>
      <w:r w:rsidR="00357042">
        <w:rPr>
          <w:rFonts w:cs="Arial"/>
          <w:szCs w:val="20"/>
        </w:rPr>
        <w:t>–</w:t>
      </w:r>
      <w:r>
        <w:rPr>
          <w:rFonts w:cs="Arial"/>
          <w:szCs w:val="20"/>
        </w:rPr>
        <w:t xml:space="preserve"> </w:t>
      </w:r>
      <w:r w:rsidR="0003319F">
        <w:rPr>
          <w:rFonts w:cs="Arial"/>
          <w:szCs w:val="20"/>
        </w:rPr>
        <w:t>dva</w:t>
      </w:r>
      <w:r w:rsidR="00357042">
        <w:rPr>
          <w:rFonts w:cs="Arial"/>
          <w:szCs w:val="20"/>
        </w:rPr>
        <w:t xml:space="preserve"> člena UN CRPD sta nerešena</w:t>
      </w:r>
      <w:r w:rsidR="001F381A">
        <w:rPr>
          <w:rFonts w:cs="Arial"/>
          <w:szCs w:val="20"/>
        </w:rPr>
        <w:t>, n sicer</w:t>
      </w:r>
      <w:r w:rsidR="00357042">
        <w:rPr>
          <w:rFonts w:cs="Arial"/>
          <w:szCs w:val="20"/>
        </w:rPr>
        <w:t xml:space="preserve"> 19. člen </w:t>
      </w:r>
      <w:r w:rsidR="001F381A">
        <w:rPr>
          <w:rFonts w:cs="Arial"/>
          <w:szCs w:val="20"/>
        </w:rPr>
        <w:t>S</w:t>
      </w:r>
      <w:r w:rsidR="00357042">
        <w:rPr>
          <w:rFonts w:cs="Arial"/>
          <w:szCs w:val="20"/>
        </w:rPr>
        <w:t>amostojno</w:t>
      </w:r>
      <w:r w:rsidR="001F381A">
        <w:rPr>
          <w:rFonts w:cs="Arial"/>
          <w:szCs w:val="20"/>
        </w:rPr>
        <w:t xml:space="preserve"> življenje</w:t>
      </w:r>
      <w:r w:rsidR="00357042">
        <w:rPr>
          <w:rFonts w:cs="Arial"/>
          <w:szCs w:val="20"/>
        </w:rPr>
        <w:t xml:space="preserve"> in vključenost v skupnost</w:t>
      </w:r>
      <w:r w:rsidR="001F381A">
        <w:rPr>
          <w:rFonts w:cs="Arial"/>
          <w:szCs w:val="20"/>
        </w:rPr>
        <w:t>, ki naslavlja</w:t>
      </w:r>
      <w:r w:rsidR="00357042">
        <w:rPr>
          <w:rFonts w:cs="Arial"/>
          <w:szCs w:val="20"/>
        </w:rPr>
        <w:t xml:space="preserve"> DI</w:t>
      </w:r>
      <w:r w:rsidR="001F381A">
        <w:rPr>
          <w:rFonts w:cs="Arial"/>
          <w:szCs w:val="20"/>
        </w:rPr>
        <w:t>,</w:t>
      </w:r>
      <w:r w:rsidR="00357042">
        <w:rPr>
          <w:rFonts w:cs="Arial"/>
          <w:szCs w:val="20"/>
        </w:rPr>
        <w:t xml:space="preserve"> in člen 12. </w:t>
      </w:r>
      <w:r w:rsidR="001F381A">
        <w:rPr>
          <w:rFonts w:cs="Arial"/>
          <w:szCs w:val="20"/>
        </w:rPr>
        <w:t>E</w:t>
      </w:r>
      <w:r w:rsidR="00357042">
        <w:rPr>
          <w:rFonts w:cs="Arial"/>
          <w:szCs w:val="20"/>
        </w:rPr>
        <w:t>nakost pred zakonom</w:t>
      </w:r>
      <w:r w:rsidR="001F381A">
        <w:rPr>
          <w:rFonts w:cs="Arial"/>
          <w:szCs w:val="20"/>
        </w:rPr>
        <w:t>. V zvezi s členom 12</w:t>
      </w:r>
      <w:r w:rsidR="00357042">
        <w:rPr>
          <w:rFonts w:cs="Arial"/>
          <w:szCs w:val="20"/>
        </w:rPr>
        <w:t xml:space="preserve"> je </w:t>
      </w:r>
      <w:r w:rsidR="0003319F">
        <w:rPr>
          <w:rFonts w:cs="Arial"/>
          <w:szCs w:val="20"/>
        </w:rPr>
        <w:t>O</w:t>
      </w:r>
      <w:r w:rsidR="00357042">
        <w:rPr>
          <w:rFonts w:cs="Arial"/>
          <w:szCs w:val="20"/>
        </w:rPr>
        <w:t xml:space="preserve">dbor </w:t>
      </w:r>
      <w:r w:rsidR="0003319F">
        <w:rPr>
          <w:rFonts w:cs="Arial"/>
          <w:szCs w:val="20"/>
        </w:rPr>
        <w:t>za pravice invalidov</w:t>
      </w:r>
      <w:r w:rsidR="001F381A">
        <w:rPr>
          <w:rFonts w:cs="Arial"/>
          <w:szCs w:val="20"/>
        </w:rPr>
        <w:t xml:space="preserve">, sklicujoč se na </w:t>
      </w:r>
      <w:r w:rsidR="001F381A" w:rsidRPr="001F381A">
        <w:rPr>
          <w:rFonts w:cs="Arial"/>
          <w:szCs w:val="20"/>
        </w:rPr>
        <w:t>splošno pripombo št. 1 (2014) o enakosti pred</w:t>
      </w:r>
      <w:r w:rsidR="001F381A">
        <w:rPr>
          <w:rFonts w:cs="Arial"/>
          <w:szCs w:val="20"/>
        </w:rPr>
        <w:t xml:space="preserve"> </w:t>
      </w:r>
      <w:r w:rsidR="001F381A" w:rsidRPr="001F381A">
        <w:rPr>
          <w:rFonts w:cs="Arial"/>
          <w:szCs w:val="20"/>
        </w:rPr>
        <w:t>zakonom in priporoč</w:t>
      </w:r>
      <w:r w:rsidR="001F381A">
        <w:rPr>
          <w:rFonts w:cs="Arial"/>
          <w:szCs w:val="20"/>
        </w:rPr>
        <w:t>il Sloveniji</w:t>
      </w:r>
      <w:r w:rsidR="001F381A" w:rsidRPr="001F381A">
        <w:rPr>
          <w:rFonts w:cs="Arial"/>
          <w:szCs w:val="20"/>
        </w:rPr>
        <w:t>, da razveljavi vse diskriminacijske</w:t>
      </w:r>
      <w:r w:rsidR="001F381A">
        <w:rPr>
          <w:rFonts w:cs="Arial"/>
          <w:szCs w:val="20"/>
        </w:rPr>
        <w:t xml:space="preserve"> </w:t>
      </w:r>
      <w:r w:rsidR="001F381A" w:rsidRPr="001F381A">
        <w:rPr>
          <w:rFonts w:cs="Arial"/>
          <w:szCs w:val="20"/>
        </w:rPr>
        <w:t>določbe, ki omogočajo odvzem pravne sposobnosti na podlagi invalidnosti</w:t>
      </w:r>
      <w:r w:rsidR="00747457">
        <w:rPr>
          <w:rFonts w:cs="Arial"/>
          <w:szCs w:val="20"/>
        </w:rPr>
        <w:t xml:space="preserve"> </w:t>
      </w:r>
      <w:r w:rsidR="001F381A" w:rsidRPr="001F381A">
        <w:rPr>
          <w:rFonts w:cs="Arial"/>
          <w:szCs w:val="20"/>
        </w:rPr>
        <w:t>ali druge telesne okvare, in zagotovi, da se s spremembo Družinskega</w:t>
      </w:r>
      <w:r w:rsidR="001F381A">
        <w:rPr>
          <w:rFonts w:cs="Arial"/>
          <w:szCs w:val="20"/>
        </w:rPr>
        <w:t xml:space="preserve"> </w:t>
      </w:r>
      <w:r w:rsidR="001F381A" w:rsidRPr="001F381A">
        <w:rPr>
          <w:rFonts w:cs="Arial"/>
          <w:szCs w:val="20"/>
        </w:rPr>
        <w:t>zakonika odpravijo vse oblike nadomestnega odločanja za invalide na vseh</w:t>
      </w:r>
      <w:r w:rsidR="001F381A">
        <w:rPr>
          <w:rFonts w:cs="Arial"/>
          <w:szCs w:val="20"/>
        </w:rPr>
        <w:t xml:space="preserve"> </w:t>
      </w:r>
      <w:r w:rsidR="001F381A" w:rsidRPr="001F381A">
        <w:rPr>
          <w:rFonts w:cs="Arial"/>
          <w:szCs w:val="20"/>
        </w:rPr>
        <w:t xml:space="preserve">področjih življenja. Državo </w:t>
      </w:r>
      <w:r w:rsidR="001F381A">
        <w:rPr>
          <w:rFonts w:cs="Arial"/>
          <w:szCs w:val="20"/>
        </w:rPr>
        <w:t xml:space="preserve">tudi </w:t>
      </w:r>
      <w:r w:rsidR="001F381A" w:rsidRPr="001F381A">
        <w:rPr>
          <w:rFonts w:cs="Arial"/>
          <w:szCs w:val="20"/>
        </w:rPr>
        <w:t>poziva, da uvede postopek,</w:t>
      </w:r>
      <w:r w:rsidR="001F381A">
        <w:rPr>
          <w:rFonts w:cs="Arial"/>
          <w:szCs w:val="20"/>
        </w:rPr>
        <w:t xml:space="preserve"> </w:t>
      </w:r>
      <w:r w:rsidR="001F381A" w:rsidRPr="001F381A">
        <w:rPr>
          <w:rFonts w:cs="Arial"/>
          <w:szCs w:val="20"/>
        </w:rPr>
        <w:t>namenjen ponovni vzpostavitvi popolne poslovne sposobnosti vseh</w:t>
      </w:r>
      <w:r w:rsidR="001F381A">
        <w:rPr>
          <w:rFonts w:cs="Arial"/>
          <w:szCs w:val="20"/>
        </w:rPr>
        <w:t xml:space="preserve"> </w:t>
      </w:r>
      <w:r w:rsidR="001F381A" w:rsidRPr="001F381A">
        <w:rPr>
          <w:rFonts w:cs="Arial"/>
          <w:szCs w:val="20"/>
        </w:rPr>
        <w:t>invalidov, ter razvije in izvaja mehanizme podprtega odločanja, ki spoštujejo</w:t>
      </w:r>
      <w:r w:rsidR="001F381A">
        <w:rPr>
          <w:rFonts w:cs="Arial"/>
          <w:szCs w:val="20"/>
        </w:rPr>
        <w:t xml:space="preserve"> </w:t>
      </w:r>
      <w:r w:rsidR="001F381A" w:rsidRPr="001F381A">
        <w:rPr>
          <w:rFonts w:cs="Arial"/>
          <w:szCs w:val="20"/>
        </w:rPr>
        <w:t>neodvisnost, voljo in želje teh oseb.</w:t>
      </w:r>
    </w:p>
    <w:p w14:paraId="7DAC8AA1" w14:textId="0E7590DB" w:rsidR="002F3EA2" w:rsidRDefault="001F381A" w:rsidP="00730051">
      <w:pPr>
        <w:jc w:val="both"/>
        <w:rPr>
          <w:rFonts w:cs="Arial"/>
          <w:szCs w:val="20"/>
        </w:rPr>
      </w:pPr>
      <w:r>
        <w:rPr>
          <w:rFonts w:cs="Arial"/>
          <w:szCs w:val="20"/>
        </w:rPr>
        <w:t>Na posvetu »Pravni in družbeni položaj oseb z motnjami v duševnem razvoju« v organizaciji Sl</w:t>
      </w:r>
      <w:r w:rsidR="002F3EA2">
        <w:rPr>
          <w:rFonts w:cs="Arial"/>
          <w:szCs w:val="20"/>
        </w:rPr>
        <w:t>o</w:t>
      </w:r>
      <w:r>
        <w:rPr>
          <w:rFonts w:cs="Arial"/>
          <w:szCs w:val="20"/>
        </w:rPr>
        <w:t>venske akademije znanosti in umetnosti (</w:t>
      </w:r>
      <w:r w:rsidR="002F3EA2">
        <w:rPr>
          <w:rFonts w:cs="Arial"/>
          <w:szCs w:val="20"/>
        </w:rPr>
        <w:t xml:space="preserve">2019) se je pokazalo, da ima pravna stroka zadržke glede odprave skrbništva oziroma nadomeščanje skrbništva z nadomestnim odločanjem. </w:t>
      </w:r>
    </w:p>
    <w:p w14:paraId="186317C3" w14:textId="1D521930" w:rsidR="00EF1547" w:rsidRDefault="002F3EA2" w:rsidP="00730051">
      <w:pPr>
        <w:jc w:val="both"/>
        <w:rPr>
          <w:rFonts w:cs="Arial"/>
          <w:szCs w:val="20"/>
        </w:rPr>
      </w:pPr>
      <w:r>
        <w:rPr>
          <w:rFonts w:cs="Arial"/>
          <w:szCs w:val="20"/>
        </w:rPr>
        <w:t>Udejanjanje č</w:t>
      </w:r>
      <w:r w:rsidR="00357042">
        <w:rPr>
          <w:rFonts w:cs="Arial"/>
          <w:szCs w:val="20"/>
        </w:rPr>
        <w:t xml:space="preserve">len 19. </w:t>
      </w:r>
      <w:r>
        <w:t>Samostojno življenje in vključenost v skupnost, ki naslavlja tudi DI</w:t>
      </w:r>
      <w:r w:rsidR="00AF4CA8">
        <w:t xml:space="preserve">, </w:t>
      </w:r>
      <w:r>
        <w:t xml:space="preserve">terja </w:t>
      </w:r>
      <w:r w:rsidR="00357042">
        <w:rPr>
          <w:rFonts w:cs="Arial"/>
          <w:szCs w:val="20"/>
        </w:rPr>
        <w:t>strategij</w:t>
      </w:r>
      <w:r>
        <w:rPr>
          <w:rFonts w:cs="Arial"/>
          <w:szCs w:val="20"/>
        </w:rPr>
        <w:t>o</w:t>
      </w:r>
      <w:r w:rsidR="00357042">
        <w:rPr>
          <w:rFonts w:cs="Arial"/>
          <w:szCs w:val="20"/>
        </w:rPr>
        <w:t xml:space="preserve"> DI in življenja v skupnosti</w:t>
      </w:r>
      <w:r>
        <w:rPr>
          <w:rFonts w:cs="Arial"/>
          <w:szCs w:val="20"/>
        </w:rPr>
        <w:t xml:space="preserve">, katere priprava </w:t>
      </w:r>
      <w:r w:rsidR="00357042">
        <w:rPr>
          <w:rFonts w:cs="Arial"/>
          <w:szCs w:val="20"/>
        </w:rPr>
        <w:t xml:space="preserve">zahteva medresorsko delo in pristop. Le eno ministrstvo ni dovolj. </w:t>
      </w:r>
      <w:r>
        <w:rPr>
          <w:rFonts w:cs="Arial"/>
          <w:szCs w:val="20"/>
        </w:rPr>
        <w:t>Potrebna je tud</w:t>
      </w:r>
      <w:r w:rsidR="001726F0">
        <w:rPr>
          <w:rFonts w:cs="Arial"/>
          <w:szCs w:val="20"/>
        </w:rPr>
        <w:t>i</w:t>
      </w:r>
      <w:r w:rsidR="00242038">
        <w:rPr>
          <w:rFonts w:cs="Arial"/>
          <w:szCs w:val="20"/>
        </w:rPr>
        <w:t xml:space="preserve"> </w:t>
      </w:r>
      <w:r w:rsidR="00357042">
        <w:rPr>
          <w:rFonts w:cs="Arial"/>
          <w:szCs w:val="20"/>
        </w:rPr>
        <w:t>ekonomska evalvacija programov</w:t>
      </w:r>
      <w:r>
        <w:rPr>
          <w:rFonts w:cs="Arial"/>
          <w:szCs w:val="20"/>
        </w:rPr>
        <w:t xml:space="preserve"> in</w:t>
      </w:r>
      <w:r w:rsidR="00357042">
        <w:rPr>
          <w:rFonts w:cs="Arial"/>
          <w:szCs w:val="20"/>
        </w:rPr>
        <w:t xml:space="preserve"> </w:t>
      </w:r>
      <w:r>
        <w:rPr>
          <w:rFonts w:cs="Arial"/>
          <w:szCs w:val="20"/>
        </w:rPr>
        <w:t xml:space="preserve">ocena </w:t>
      </w:r>
      <w:r w:rsidR="00357042">
        <w:rPr>
          <w:rFonts w:cs="Arial"/>
          <w:szCs w:val="20"/>
        </w:rPr>
        <w:t>kakšni so</w:t>
      </w:r>
      <w:r>
        <w:rPr>
          <w:rFonts w:cs="Arial"/>
          <w:szCs w:val="20"/>
        </w:rPr>
        <w:t xml:space="preserve"> </w:t>
      </w:r>
      <w:r w:rsidR="00747457">
        <w:rPr>
          <w:rFonts w:cs="Arial"/>
          <w:szCs w:val="20"/>
        </w:rPr>
        <w:t>n</w:t>
      </w:r>
      <w:r>
        <w:rPr>
          <w:rFonts w:cs="Arial"/>
          <w:szCs w:val="20"/>
        </w:rPr>
        <w:t>pr.</w:t>
      </w:r>
      <w:r w:rsidR="00357042">
        <w:rPr>
          <w:rFonts w:cs="Arial"/>
          <w:szCs w:val="20"/>
        </w:rPr>
        <w:t xml:space="preserve"> socialni donosi na osebno asistenco (stane več</w:t>
      </w:r>
      <w:r>
        <w:rPr>
          <w:rFonts w:cs="Arial"/>
          <w:szCs w:val="20"/>
        </w:rPr>
        <w:t>,</w:t>
      </w:r>
      <w:r w:rsidR="00357042">
        <w:rPr>
          <w:rFonts w:cs="Arial"/>
          <w:szCs w:val="20"/>
        </w:rPr>
        <w:t xml:space="preserve"> kot je koristi</w:t>
      </w:r>
      <w:r>
        <w:rPr>
          <w:rFonts w:cs="Arial"/>
          <w:szCs w:val="20"/>
        </w:rPr>
        <w:t xml:space="preserve"> od nje</w:t>
      </w:r>
      <w:r w:rsidR="00357042">
        <w:rPr>
          <w:rFonts w:cs="Arial"/>
          <w:szCs w:val="20"/>
        </w:rPr>
        <w:t xml:space="preserve">). </w:t>
      </w:r>
      <w:r>
        <w:rPr>
          <w:rFonts w:cs="Arial"/>
          <w:szCs w:val="20"/>
        </w:rPr>
        <w:t>Opozorila je, da je septembra 2022 O</w:t>
      </w:r>
      <w:r w:rsidR="00357042">
        <w:rPr>
          <w:rFonts w:cs="Arial"/>
          <w:szCs w:val="20"/>
        </w:rPr>
        <w:t xml:space="preserve">dbor </w:t>
      </w:r>
      <w:r>
        <w:rPr>
          <w:rFonts w:cs="Arial"/>
          <w:szCs w:val="20"/>
        </w:rPr>
        <w:t xml:space="preserve">za pravice invalidov v zvezi z 19 členom </w:t>
      </w:r>
      <w:r w:rsidR="00357042">
        <w:rPr>
          <w:rFonts w:cs="Arial"/>
          <w:szCs w:val="20"/>
        </w:rPr>
        <w:t xml:space="preserve">lansiral osnutek smernic za DI tudi v nujnih primerih. </w:t>
      </w:r>
      <w:r w:rsidR="0003319F">
        <w:rPr>
          <w:rFonts w:cs="Arial"/>
          <w:szCs w:val="20"/>
        </w:rPr>
        <w:t xml:space="preserve">Odbor ugotavlja, da </w:t>
      </w:r>
      <w:r w:rsidR="00EF1547">
        <w:rPr>
          <w:rFonts w:cs="Arial"/>
          <w:szCs w:val="20"/>
        </w:rPr>
        <w:t xml:space="preserve">morajo </w:t>
      </w:r>
    </w:p>
    <w:p w14:paraId="6EBE7834" w14:textId="497D4DE3" w:rsidR="00AF6A42" w:rsidRDefault="00EF1547" w:rsidP="00730051">
      <w:pPr>
        <w:jc w:val="both"/>
        <w:rPr>
          <w:rFonts w:cs="Arial"/>
          <w:szCs w:val="20"/>
        </w:rPr>
      </w:pPr>
      <w:r>
        <w:rPr>
          <w:rFonts w:cs="Arial"/>
          <w:szCs w:val="20"/>
        </w:rPr>
        <w:t>p</w:t>
      </w:r>
      <w:r w:rsidRPr="00EF1547">
        <w:rPr>
          <w:rFonts w:cs="Arial"/>
          <w:szCs w:val="20"/>
        </w:rPr>
        <w:t xml:space="preserve">rocese deinstitucionalizacije voditi invalidi, vključno s tistimi, ki jih je prizadela institucionalizacija, in ne tisti, ki sodelujejo pri upravljanju ali ohranjanju institucij. </w:t>
      </w:r>
      <w:r w:rsidR="00357042">
        <w:rPr>
          <w:rFonts w:cs="Arial"/>
          <w:szCs w:val="20"/>
        </w:rPr>
        <w:t xml:space="preserve">. Težo odločanja </w:t>
      </w:r>
      <w:r w:rsidR="0003319F">
        <w:rPr>
          <w:rFonts w:cs="Arial"/>
          <w:szCs w:val="20"/>
        </w:rPr>
        <w:t>O</w:t>
      </w:r>
      <w:r w:rsidR="00357042">
        <w:rPr>
          <w:rFonts w:cs="Arial"/>
          <w:szCs w:val="20"/>
        </w:rPr>
        <w:t>dbor</w:t>
      </w:r>
      <w:r w:rsidR="0003319F">
        <w:rPr>
          <w:rFonts w:cs="Arial"/>
          <w:szCs w:val="20"/>
        </w:rPr>
        <w:t xml:space="preserve"> torej</w:t>
      </w:r>
      <w:r w:rsidR="00357042">
        <w:rPr>
          <w:rFonts w:cs="Arial"/>
          <w:szCs w:val="20"/>
        </w:rPr>
        <w:t xml:space="preserve"> prenaša na invalide in oddaljuje od ostalih, ki lahko posegajo </w:t>
      </w:r>
      <w:r>
        <w:rPr>
          <w:rFonts w:cs="Arial"/>
          <w:szCs w:val="20"/>
        </w:rPr>
        <w:t xml:space="preserve">v procese </w:t>
      </w:r>
      <w:r w:rsidR="00AF4CA8">
        <w:rPr>
          <w:rFonts w:cs="Arial"/>
          <w:szCs w:val="20"/>
        </w:rPr>
        <w:t xml:space="preserve">DI </w:t>
      </w:r>
      <w:r>
        <w:rPr>
          <w:rFonts w:cs="Arial"/>
          <w:szCs w:val="20"/>
        </w:rPr>
        <w:t xml:space="preserve">z </w:t>
      </w:r>
      <w:r w:rsidR="00AF4CA8">
        <w:rPr>
          <w:rFonts w:cs="Arial"/>
          <w:szCs w:val="20"/>
        </w:rPr>
        <w:t>vlaganjem zasebnega</w:t>
      </w:r>
      <w:r w:rsidR="00357042">
        <w:rPr>
          <w:rFonts w:cs="Arial"/>
          <w:szCs w:val="20"/>
        </w:rPr>
        <w:t xml:space="preserve"> kapital</w:t>
      </w:r>
      <w:r>
        <w:rPr>
          <w:rFonts w:cs="Arial"/>
          <w:szCs w:val="20"/>
        </w:rPr>
        <w:t>a</w:t>
      </w:r>
      <w:r w:rsidR="00357042">
        <w:rPr>
          <w:rFonts w:cs="Arial"/>
          <w:szCs w:val="20"/>
        </w:rPr>
        <w:t xml:space="preserve"> v institucije. </w:t>
      </w:r>
      <w:r>
        <w:rPr>
          <w:rFonts w:cs="Arial"/>
          <w:szCs w:val="20"/>
        </w:rPr>
        <w:t xml:space="preserve">Opozorila je na podatek, da je </w:t>
      </w:r>
      <w:r w:rsidR="00357042">
        <w:rPr>
          <w:rFonts w:cs="Arial"/>
          <w:szCs w:val="20"/>
        </w:rPr>
        <w:t xml:space="preserve">900 mlajših invalidov </w:t>
      </w:r>
      <w:r w:rsidR="000B7B53">
        <w:rPr>
          <w:rFonts w:cs="Arial"/>
          <w:szCs w:val="20"/>
        </w:rPr>
        <w:t xml:space="preserve">in otrok s posebnimi potrebami </w:t>
      </w:r>
      <w:r w:rsidR="00357042">
        <w:rPr>
          <w:rFonts w:cs="Arial"/>
          <w:szCs w:val="20"/>
        </w:rPr>
        <w:t xml:space="preserve">v domovih za starejše. </w:t>
      </w:r>
      <w:r>
        <w:rPr>
          <w:rFonts w:cs="Arial"/>
          <w:szCs w:val="20"/>
        </w:rPr>
        <w:t xml:space="preserve">Opozorila je tudi na ekonomsko nedostopnost stanovanj, saj </w:t>
      </w:r>
      <w:r w:rsidR="00AF4CA8">
        <w:rPr>
          <w:rFonts w:cs="Arial"/>
          <w:szCs w:val="20"/>
        </w:rPr>
        <w:t xml:space="preserve">je </w:t>
      </w:r>
      <w:proofErr w:type="gramStart"/>
      <w:r>
        <w:rPr>
          <w:rFonts w:cs="Arial"/>
          <w:szCs w:val="20"/>
        </w:rPr>
        <w:t xml:space="preserve">negotovih </w:t>
      </w:r>
      <w:r w:rsidR="00AF4CA8">
        <w:rPr>
          <w:rFonts w:cs="Arial"/>
          <w:szCs w:val="20"/>
        </w:rPr>
        <w:t>časih</w:t>
      </w:r>
      <w:proofErr w:type="gramEnd"/>
      <w:r w:rsidR="00AF4CA8">
        <w:rPr>
          <w:rFonts w:cs="Arial"/>
          <w:szCs w:val="20"/>
        </w:rPr>
        <w:t xml:space="preserve"> </w:t>
      </w:r>
      <w:r w:rsidR="00357042">
        <w:rPr>
          <w:rFonts w:cs="Arial"/>
          <w:szCs w:val="20"/>
        </w:rPr>
        <w:t>postal</w:t>
      </w:r>
      <w:r w:rsidR="000B7B53">
        <w:rPr>
          <w:rFonts w:cs="Arial"/>
          <w:szCs w:val="20"/>
        </w:rPr>
        <w:t xml:space="preserve"> nakup</w:t>
      </w:r>
      <w:r w:rsidR="00357042">
        <w:rPr>
          <w:rFonts w:cs="Arial"/>
          <w:szCs w:val="20"/>
        </w:rPr>
        <w:t xml:space="preserve"> stanovanj</w:t>
      </w:r>
      <w:r w:rsidR="000B7B53">
        <w:rPr>
          <w:rFonts w:cs="Arial"/>
          <w:szCs w:val="20"/>
        </w:rPr>
        <w:t>a</w:t>
      </w:r>
      <w:r w:rsidR="00357042">
        <w:rPr>
          <w:rFonts w:cs="Arial"/>
          <w:szCs w:val="20"/>
        </w:rPr>
        <w:t xml:space="preserve"> naložba. </w:t>
      </w:r>
      <w:r w:rsidR="000B7B53">
        <w:rPr>
          <w:rFonts w:cs="Arial"/>
          <w:szCs w:val="20"/>
        </w:rPr>
        <w:t xml:space="preserve">Poudarila je tudi </w:t>
      </w:r>
      <w:r w:rsidR="00AF4CA8">
        <w:rPr>
          <w:rFonts w:cs="Arial"/>
          <w:szCs w:val="20"/>
        </w:rPr>
        <w:t>težave</w:t>
      </w:r>
      <w:r>
        <w:rPr>
          <w:rFonts w:cs="Arial"/>
          <w:szCs w:val="20"/>
        </w:rPr>
        <w:t xml:space="preserve"> v zvezi z </w:t>
      </w:r>
      <w:r w:rsidR="00AF4CA8">
        <w:rPr>
          <w:rFonts w:cs="Arial"/>
          <w:szCs w:val="20"/>
        </w:rPr>
        <w:t xml:space="preserve">inštitutom </w:t>
      </w:r>
      <w:r w:rsidR="000B7B53">
        <w:rPr>
          <w:rFonts w:cs="Arial"/>
          <w:szCs w:val="20"/>
        </w:rPr>
        <w:t>p</w:t>
      </w:r>
      <w:r w:rsidR="00925DE7">
        <w:rPr>
          <w:rFonts w:cs="Arial"/>
          <w:szCs w:val="20"/>
        </w:rPr>
        <w:t>odaljšanj</w:t>
      </w:r>
      <w:r w:rsidR="000B7B53">
        <w:rPr>
          <w:rFonts w:cs="Arial"/>
          <w:szCs w:val="20"/>
        </w:rPr>
        <w:t>a</w:t>
      </w:r>
      <w:r w:rsidR="00925DE7">
        <w:rPr>
          <w:rFonts w:cs="Arial"/>
          <w:szCs w:val="20"/>
        </w:rPr>
        <w:t xml:space="preserve"> roditeljskih pravic (60 let stari otroci in 90 let stari starši)</w:t>
      </w:r>
      <w:r w:rsidR="00AF4CA8">
        <w:rPr>
          <w:rFonts w:cs="Arial"/>
          <w:szCs w:val="20"/>
        </w:rPr>
        <w:t>.</w:t>
      </w:r>
      <w:r w:rsidR="00925DE7">
        <w:rPr>
          <w:rFonts w:cs="Arial"/>
          <w:szCs w:val="20"/>
        </w:rPr>
        <w:t xml:space="preserve"> Starši</w:t>
      </w:r>
      <w:r>
        <w:rPr>
          <w:rFonts w:cs="Arial"/>
          <w:szCs w:val="20"/>
        </w:rPr>
        <w:t xml:space="preserve">, ki jim je bila podaljšana </w:t>
      </w:r>
      <w:r w:rsidR="00242038">
        <w:rPr>
          <w:rFonts w:cs="Arial"/>
          <w:szCs w:val="20"/>
        </w:rPr>
        <w:t>roditeljska</w:t>
      </w:r>
      <w:r>
        <w:rPr>
          <w:rFonts w:cs="Arial"/>
          <w:szCs w:val="20"/>
        </w:rPr>
        <w:t xml:space="preserve"> pravica</w:t>
      </w:r>
      <w:r w:rsidR="00900A7B">
        <w:rPr>
          <w:rFonts w:cs="Arial"/>
          <w:szCs w:val="20"/>
        </w:rPr>
        <w:t>,</w:t>
      </w:r>
      <w:r>
        <w:rPr>
          <w:rFonts w:cs="Arial"/>
          <w:szCs w:val="20"/>
        </w:rPr>
        <w:t xml:space="preserve"> </w:t>
      </w:r>
      <w:r w:rsidR="00925DE7">
        <w:rPr>
          <w:rFonts w:cs="Arial"/>
          <w:szCs w:val="20"/>
        </w:rPr>
        <w:t xml:space="preserve">so zelo proti odpravi </w:t>
      </w:r>
      <w:proofErr w:type="gramStart"/>
      <w:r w:rsidR="00925DE7">
        <w:rPr>
          <w:rFonts w:cs="Arial"/>
          <w:szCs w:val="20"/>
        </w:rPr>
        <w:t>roditeljski pravic</w:t>
      </w:r>
      <w:proofErr w:type="gramEnd"/>
      <w:r w:rsidR="00925DE7">
        <w:rPr>
          <w:rFonts w:cs="Arial"/>
          <w:szCs w:val="20"/>
        </w:rPr>
        <w:t xml:space="preserve">. </w:t>
      </w:r>
      <w:r w:rsidR="00900A7B">
        <w:rPr>
          <w:rFonts w:cs="Arial"/>
          <w:szCs w:val="20"/>
        </w:rPr>
        <w:t xml:space="preserve">Ukrepi v času COVID </w:t>
      </w:r>
      <w:r w:rsidR="00900A7B">
        <w:rPr>
          <w:rFonts w:cs="Arial"/>
          <w:szCs w:val="20"/>
        </w:rPr>
        <w:lastRenderedPageBreak/>
        <w:t xml:space="preserve">pandemije (zapiranje/izpiranje) </w:t>
      </w:r>
      <w:r w:rsidR="00925DE7">
        <w:rPr>
          <w:rFonts w:cs="Arial"/>
          <w:szCs w:val="20"/>
        </w:rPr>
        <w:t xml:space="preserve">jim je </w:t>
      </w:r>
      <w:r w:rsidR="00900A7B">
        <w:rPr>
          <w:rFonts w:cs="Arial"/>
          <w:szCs w:val="20"/>
        </w:rPr>
        <w:t xml:space="preserve">dala za prav, </w:t>
      </w:r>
      <w:r w:rsidR="000B7B53">
        <w:rPr>
          <w:rFonts w:cs="Arial"/>
          <w:szCs w:val="20"/>
        </w:rPr>
        <w:t xml:space="preserve">saj </w:t>
      </w:r>
      <w:proofErr w:type="gramStart"/>
      <w:r w:rsidR="000B7B53">
        <w:rPr>
          <w:rFonts w:cs="Arial"/>
          <w:szCs w:val="20"/>
        </w:rPr>
        <w:t>so</w:t>
      </w:r>
      <w:proofErr w:type="gramEnd"/>
      <w:r w:rsidR="00900A7B">
        <w:rPr>
          <w:rFonts w:cs="Arial"/>
          <w:szCs w:val="20"/>
        </w:rPr>
        <w:t xml:space="preserve"> </w:t>
      </w:r>
      <w:r w:rsidR="00242038">
        <w:rPr>
          <w:rFonts w:cs="Arial"/>
          <w:szCs w:val="20"/>
        </w:rPr>
        <w:t>institucije</w:t>
      </w:r>
      <w:r w:rsidR="00900A7B">
        <w:rPr>
          <w:rFonts w:cs="Arial"/>
          <w:szCs w:val="20"/>
        </w:rPr>
        <w:t xml:space="preserve"> skrb za otroke in »otroke« </w:t>
      </w:r>
      <w:r w:rsidR="000B7B53">
        <w:rPr>
          <w:rFonts w:cs="Arial"/>
          <w:szCs w:val="20"/>
        </w:rPr>
        <w:t xml:space="preserve"> </w:t>
      </w:r>
      <w:r w:rsidR="00900A7B">
        <w:rPr>
          <w:rFonts w:cs="Arial"/>
          <w:szCs w:val="20"/>
        </w:rPr>
        <w:t xml:space="preserve">prepustili družinam. Opozorila je, da je bil </w:t>
      </w:r>
      <w:r w:rsidR="00900A7B" w:rsidRPr="00900A7B">
        <w:rPr>
          <w:rFonts w:cs="Arial"/>
          <w:szCs w:val="20"/>
        </w:rPr>
        <w:t>Pravilnik o storitvah socialnega vključevanja invalido</w:t>
      </w:r>
      <w:r w:rsidR="00900A7B">
        <w:rPr>
          <w:rFonts w:cs="Arial"/>
          <w:szCs w:val="20"/>
        </w:rPr>
        <w:t>v sprejet</w:t>
      </w:r>
      <w:proofErr w:type="gramStart"/>
      <w:r w:rsidR="00900A7B">
        <w:rPr>
          <w:rFonts w:cs="Arial"/>
          <w:szCs w:val="20"/>
        </w:rPr>
        <w:t xml:space="preserve"> še</w:t>
      </w:r>
      <w:proofErr w:type="gramEnd"/>
      <w:r w:rsidR="00900A7B">
        <w:rPr>
          <w:rFonts w:cs="Arial"/>
          <w:szCs w:val="20"/>
        </w:rPr>
        <w:t xml:space="preserve"> preden je bila dokončana evalvacija ciljnih projektov v vzhodni in zahodni kohezijski regiji. Pravilnik je torej sprejet pred </w:t>
      </w:r>
      <w:proofErr w:type="gramStart"/>
      <w:r w:rsidR="00900A7B">
        <w:rPr>
          <w:rFonts w:cs="Arial"/>
          <w:szCs w:val="20"/>
        </w:rPr>
        <w:t>doko</w:t>
      </w:r>
      <w:r w:rsidR="0056398F">
        <w:rPr>
          <w:rFonts w:cs="Arial"/>
          <w:szCs w:val="20"/>
        </w:rPr>
        <w:t>nčano</w:t>
      </w:r>
      <w:r w:rsidR="00900A7B">
        <w:rPr>
          <w:rFonts w:cs="Arial"/>
          <w:szCs w:val="20"/>
        </w:rPr>
        <w:t xml:space="preserve"> </w:t>
      </w:r>
      <w:r w:rsidR="0056398F">
        <w:rPr>
          <w:rFonts w:cs="Arial"/>
          <w:szCs w:val="20"/>
        </w:rPr>
        <w:t>e</w:t>
      </w:r>
      <w:r w:rsidR="00C93CF7">
        <w:rPr>
          <w:rFonts w:cs="Arial"/>
          <w:szCs w:val="20"/>
        </w:rPr>
        <w:t>valvacija</w:t>
      </w:r>
      <w:proofErr w:type="gramEnd"/>
      <w:r w:rsidR="00900A7B">
        <w:rPr>
          <w:rFonts w:cs="Arial"/>
          <w:szCs w:val="20"/>
        </w:rPr>
        <w:t xml:space="preserve">, ki je izjemno </w:t>
      </w:r>
      <w:r w:rsidR="00AF4CA8">
        <w:rPr>
          <w:rFonts w:cs="Arial"/>
          <w:szCs w:val="20"/>
        </w:rPr>
        <w:t xml:space="preserve">korektna </w:t>
      </w:r>
      <w:r w:rsidR="00C93CF7">
        <w:rPr>
          <w:rFonts w:cs="Arial"/>
          <w:szCs w:val="20"/>
        </w:rPr>
        <w:t xml:space="preserve">in </w:t>
      </w:r>
      <w:r w:rsidR="00900A7B">
        <w:rPr>
          <w:rFonts w:cs="Arial"/>
          <w:szCs w:val="20"/>
        </w:rPr>
        <w:t xml:space="preserve">predstavlja </w:t>
      </w:r>
      <w:r w:rsidR="00C93CF7">
        <w:rPr>
          <w:rFonts w:cs="Arial"/>
          <w:szCs w:val="20"/>
        </w:rPr>
        <w:t>bogato gradivo</w:t>
      </w:r>
      <w:r w:rsidR="00900A7B">
        <w:rPr>
          <w:rFonts w:cs="Arial"/>
          <w:szCs w:val="20"/>
        </w:rPr>
        <w:t xml:space="preserve"> za pripravo pravnih aktov</w:t>
      </w:r>
      <w:r w:rsidR="00AF4CA8">
        <w:rPr>
          <w:rFonts w:cs="Arial"/>
          <w:szCs w:val="20"/>
        </w:rPr>
        <w:t xml:space="preserve">, </w:t>
      </w:r>
      <w:r w:rsidR="0056398F">
        <w:rPr>
          <w:rFonts w:cs="Arial"/>
          <w:szCs w:val="20"/>
        </w:rPr>
        <w:t xml:space="preserve">Ni pa bila preskočena le evalvacija. Pravilnik je bil pripravljen </w:t>
      </w:r>
      <w:r w:rsidR="00AF4CA8">
        <w:rPr>
          <w:rFonts w:cs="Arial"/>
          <w:szCs w:val="20"/>
        </w:rPr>
        <w:t xml:space="preserve">tudi </w:t>
      </w:r>
      <w:r w:rsidR="00C93CF7">
        <w:rPr>
          <w:rFonts w:cs="Arial"/>
          <w:szCs w:val="20"/>
        </w:rPr>
        <w:t>mimo IO</w:t>
      </w:r>
      <w:r w:rsidR="000B7B53">
        <w:rPr>
          <w:rFonts w:cs="Arial"/>
          <w:szCs w:val="20"/>
        </w:rPr>
        <w:t>,</w:t>
      </w:r>
      <w:r w:rsidR="00C93CF7">
        <w:rPr>
          <w:rFonts w:cs="Arial"/>
          <w:szCs w:val="20"/>
        </w:rPr>
        <w:t xml:space="preserve"> </w:t>
      </w:r>
      <w:r w:rsidR="0056398F">
        <w:rPr>
          <w:rFonts w:cs="Arial"/>
          <w:szCs w:val="20"/>
        </w:rPr>
        <w:t>mimo</w:t>
      </w:r>
      <w:r w:rsidR="000B7B53">
        <w:rPr>
          <w:rFonts w:cs="Arial"/>
          <w:szCs w:val="20"/>
        </w:rPr>
        <w:t xml:space="preserve"> mnenj</w:t>
      </w:r>
      <w:r w:rsidR="00C93CF7">
        <w:rPr>
          <w:rFonts w:cs="Arial"/>
          <w:szCs w:val="20"/>
        </w:rPr>
        <w:t xml:space="preserve"> strok</w:t>
      </w:r>
      <w:r w:rsidR="000B7B53">
        <w:rPr>
          <w:rFonts w:cs="Arial"/>
          <w:szCs w:val="20"/>
        </w:rPr>
        <w:t>e</w:t>
      </w:r>
      <w:r w:rsidR="00C93CF7">
        <w:rPr>
          <w:rFonts w:cs="Arial"/>
          <w:szCs w:val="20"/>
        </w:rPr>
        <w:t xml:space="preserve"> in interesn</w:t>
      </w:r>
      <w:r w:rsidR="000B7B53">
        <w:rPr>
          <w:rFonts w:cs="Arial"/>
          <w:szCs w:val="20"/>
        </w:rPr>
        <w:t>ih</w:t>
      </w:r>
      <w:r w:rsidR="00C93CF7">
        <w:rPr>
          <w:rFonts w:cs="Arial"/>
          <w:szCs w:val="20"/>
        </w:rPr>
        <w:t xml:space="preserve"> združenj. </w:t>
      </w:r>
      <w:r w:rsidR="00242038">
        <w:rPr>
          <w:rFonts w:cs="Arial"/>
          <w:szCs w:val="20"/>
        </w:rPr>
        <w:t>Evalvacija</w:t>
      </w:r>
      <w:r w:rsidR="0056398F">
        <w:rPr>
          <w:rFonts w:cs="Arial"/>
          <w:szCs w:val="20"/>
        </w:rPr>
        <w:t xml:space="preserve"> je opozorila, </w:t>
      </w:r>
      <w:r w:rsidR="00AF4CA8">
        <w:rPr>
          <w:rFonts w:cs="Arial"/>
          <w:szCs w:val="20"/>
        </w:rPr>
        <w:t xml:space="preserve">da </w:t>
      </w:r>
      <w:r w:rsidR="0056398F">
        <w:rPr>
          <w:rFonts w:cs="Arial"/>
          <w:szCs w:val="20"/>
        </w:rPr>
        <w:t>l</w:t>
      </w:r>
      <w:r w:rsidR="00C93CF7">
        <w:rPr>
          <w:rFonts w:cs="Arial"/>
          <w:szCs w:val="20"/>
        </w:rPr>
        <w:t xml:space="preserve">judje, ki živijo izven urbanih </w:t>
      </w:r>
      <w:r w:rsidR="00AF4CA8">
        <w:rPr>
          <w:rFonts w:cs="Arial"/>
          <w:szCs w:val="20"/>
        </w:rPr>
        <w:t>okolij</w:t>
      </w:r>
      <w:proofErr w:type="gramStart"/>
      <w:r w:rsidR="00C93CF7">
        <w:rPr>
          <w:rFonts w:cs="Arial"/>
          <w:szCs w:val="20"/>
        </w:rPr>
        <w:t xml:space="preserve"> ne</w:t>
      </w:r>
      <w:proofErr w:type="gramEnd"/>
      <w:r w:rsidR="00C93CF7">
        <w:rPr>
          <w:rFonts w:cs="Arial"/>
          <w:szCs w:val="20"/>
        </w:rPr>
        <w:t xml:space="preserve"> </w:t>
      </w:r>
      <w:r w:rsidR="00AF4CA8">
        <w:rPr>
          <w:rFonts w:cs="Arial"/>
          <w:szCs w:val="20"/>
        </w:rPr>
        <w:t>morejo</w:t>
      </w:r>
      <w:r w:rsidR="00C93CF7">
        <w:rPr>
          <w:rFonts w:cs="Arial"/>
          <w:szCs w:val="20"/>
        </w:rPr>
        <w:t xml:space="preserve"> do storitev, ker ni</w:t>
      </w:r>
      <w:r w:rsidR="000B7B53">
        <w:rPr>
          <w:rFonts w:cs="Arial"/>
          <w:szCs w:val="20"/>
        </w:rPr>
        <w:t>so</w:t>
      </w:r>
      <w:r w:rsidR="00C93CF7">
        <w:rPr>
          <w:rFonts w:cs="Arial"/>
          <w:szCs w:val="20"/>
        </w:rPr>
        <w:t xml:space="preserve"> dostopn</w:t>
      </w:r>
      <w:r w:rsidR="000B7B53">
        <w:rPr>
          <w:rFonts w:cs="Arial"/>
          <w:szCs w:val="20"/>
        </w:rPr>
        <w:t>e</w:t>
      </w:r>
      <w:r w:rsidR="0056398F">
        <w:rPr>
          <w:rFonts w:cs="Arial"/>
          <w:szCs w:val="20"/>
        </w:rPr>
        <w:t xml:space="preserve">, saj ni ustreznega javnega prevoza. </w:t>
      </w:r>
      <w:r w:rsidR="000806D2">
        <w:rPr>
          <w:rFonts w:cs="Arial"/>
          <w:szCs w:val="20"/>
        </w:rPr>
        <w:t>Storitve v skupnosti torej niso realne.</w:t>
      </w:r>
      <w:r w:rsidR="0056398F">
        <w:rPr>
          <w:rFonts w:cs="Arial"/>
          <w:szCs w:val="20"/>
        </w:rPr>
        <w:t xml:space="preserve"> Opozorila je tudi, </w:t>
      </w:r>
      <w:r w:rsidR="00AF4CA8">
        <w:rPr>
          <w:rFonts w:cs="Arial"/>
          <w:szCs w:val="20"/>
        </w:rPr>
        <w:t xml:space="preserve">da </w:t>
      </w:r>
      <w:proofErr w:type="spellStart"/>
      <w:r w:rsidR="000806D2">
        <w:rPr>
          <w:rFonts w:cs="Arial"/>
          <w:szCs w:val="20"/>
        </w:rPr>
        <w:t>Inclusion</w:t>
      </w:r>
      <w:proofErr w:type="spellEnd"/>
      <w:r w:rsidR="000806D2">
        <w:rPr>
          <w:rFonts w:cs="Arial"/>
          <w:szCs w:val="20"/>
        </w:rPr>
        <w:t xml:space="preserve"> Europa </w:t>
      </w:r>
      <w:r w:rsidR="0056398F">
        <w:rPr>
          <w:rFonts w:cs="Arial"/>
          <w:szCs w:val="20"/>
        </w:rPr>
        <w:t xml:space="preserve">poudarja, da je v </w:t>
      </w:r>
      <w:r w:rsidR="00747457">
        <w:rPr>
          <w:rFonts w:cs="Arial"/>
          <w:szCs w:val="20"/>
        </w:rPr>
        <w:t xml:space="preserve">vse </w:t>
      </w:r>
      <w:r w:rsidR="000806D2">
        <w:rPr>
          <w:rFonts w:cs="Arial"/>
          <w:szCs w:val="20"/>
        </w:rPr>
        <w:t xml:space="preserve">procese </w:t>
      </w:r>
      <w:r w:rsidR="0056398F">
        <w:rPr>
          <w:rFonts w:cs="Arial"/>
          <w:szCs w:val="20"/>
        </w:rPr>
        <w:t>DI</w:t>
      </w:r>
      <w:r w:rsidR="001726F0">
        <w:rPr>
          <w:rFonts w:cs="Arial"/>
          <w:szCs w:val="20"/>
        </w:rPr>
        <w:t xml:space="preserve"> </w:t>
      </w:r>
      <w:r w:rsidR="000806D2">
        <w:rPr>
          <w:rFonts w:cs="Arial"/>
          <w:szCs w:val="20"/>
        </w:rPr>
        <w:t>potrebno vključevati invalide</w:t>
      </w:r>
      <w:proofErr w:type="gramStart"/>
      <w:r w:rsidR="000806D2">
        <w:rPr>
          <w:rFonts w:cs="Arial"/>
          <w:szCs w:val="20"/>
        </w:rPr>
        <w:t>, ki potrebujejo te storitve in podporo.</w:t>
      </w:r>
      <w:proofErr w:type="gramEnd"/>
      <w:r w:rsidR="000B7B53">
        <w:rPr>
          <w:rFonts w:cs="Arial"/>
          <w:szCs w:val="20"/>
        </w:rPr>
        <w:t xml:space="preserve"> </w:t>
      </w:r>
    </w:p>
    <w:p w14:paraId="5FB7A2F2" w14:textId="22F30DC9" w:rsidR="000806D2" w:rsidRDefault="000806D2" w:rsidP="00730051">
      <w:pPr>
        <w:jc w:val="both"/>
        <w:rPr>
          <w:rFonts w:cs="Arial"/>
          <w:szCs w:val="20"/>
        </w:rPr>
      </w:pPr>
    </w:p>
    <w:p w14:paraId="616492C3" w14:textId="53459C58" w:rsidR="000806D2" w:rsidRDefault="000806D2" w:rsidP="00730051">
      <w:pPr>
        <w:jc w:val="both"/>
        <w:rPr>
          <w:rFonts w:cs="Arial"/>
          <w:szCs w:val="20"/>
        </w:rPr>
      </w:pPr>
      <w:r>
        <w:rPr>
          <w:rFonts w:cs="Arial"/>
          <w:szCs w:val="20"/>
        </w:rPr>
        <w:t xml:space="preserve">Poropat – </w:t>
      </w:r>
      <w:r w:rsidR="000B7B53">
        <w:rPr>
          <w:rFonts w:cs="Arial"/>
          <w:szCs w:val="20"/>
        </w:rPr>
        <w:t xml:space="preserve">poda repliko na </w:t>
      </w:r>
      <w:r>
        <w:rPr>
          <w:rFonts w:cs="Arial"/>
          <w:szCs w:val="20"/>
        </w:rPr>
        <w:t xml:space="preserve">komunikacijski dodatek </w:t>
      </w:r>
      <w:r w:rsidR="0056398F">
        <w:rPr>
          <w:rFonts w:cs="Arial"/>
          <w:szCs w:val="20"/>
        </w:rPr>
        <w:t xml:space="preserve">s pojasnilom, da je </w:t>
      </w:r>
      <w:r w:rsidR="00AF4CA8">
        <w:rPr>
          <w:rFonts w:cs="Arial"/>
          <w:szCs w:val="20"/>
        </w:rPr>
        <w:t xml:space="preserve">bil </w:t>
      </w:r>
      <w:r w:rsidR="0056398F">
        <w:rPr>
          <w:rFonts w:cs="Arial"/>
          <w:szCs w:val="20"/>
        </w:rPr>
        <w:t>d</w:t>
      </w:r>
      <w:r w:rsidR="000B7B53">
        <w:rPr>
          <w:rFonts w:cs="Arial"/>
          <w:szCs w:val="20"/>
        </w:rPr>
        <w:t>oda</w:t>
      </w:r>
      <w:r w:rsidR="0056398F">
        <w:rPr>
          <w:rFonts w:cs="Arial"/>
          <w:szCs w:val="20"/>
        </w:rPr>
        <w:t>n</w:t>
      </w:r>
      <w:r w:rsidR="000B7B53">
        <w:rPr>
          <w:rFonts w:cs="Arial"/>
          <w:szCs w:val="20"/>
        </w:rPr>
        <w:t xml:space="preserve"> </w:t>
      </w:r>
      <w:r>
        <w:rPr>
          <w:rFonts w:cs="Arial"/>
          <w:szCs w:val="20"/>
        </w:rPr>
        <w:t xml:space="preserve">v </w:t>
      </w:r>
      <w:proofErr w:type="gramStart"/>
      <w:r>
        <w:rPr>
          <w:rFonts w:cs="Arial"/>
          <w:szCs w:val="20"/>
        </w:rPr>
        <w:t>ZOA</w:t>
      </w:r>
      <w:proofErr w:type="gramEnd"/>
      <w:r w:rsidR="0056398F">
        <w:rPr>
          <w:rFonts w:cs="Arial"/>
          <w:szCs w:val="20"/>
        </w:rPr>
        <w:t>.</w:t>
      </w:r>
      <w:r>
        <w:rPr>
          <w:rFonts w:cs="Arial"/>
          <w:szCs w:val="20"/>
        </w:rPr>
        <w:t xml:space="preserve"> </w:t>
      </w:r>
      <w:r w:rsidR="0056398F">
        <w:rPr>
          <w:rFonts w:cs="Arial"/>
          <w:szCs w:val="20"/>
        </w:rPr>
        <w:t>Meni pa, da</w:t>
      </w:r>
      <w:r w:rsidR="000B7B53">
        <w:rPr>
          <w:rFonts w:cs="Arial"/>
          <w:szCs w:val="20"/>
        </w:rPr>
        <w:t xml:space="preserve"> sploh</w:t>
      </w:r>
      <w:r>
        <w:rPr>
          <w:rFonts w:cs="Arial"/>
          <w:szCs w:val="20"/>
        </w:rPr>
        <w:t xml:space="preserve"> ne spada v </w:t>
      </w:r>
      <w:proofErr w:type="gramStart"/>
      <w:r>
        <w:rPr>
          <w:rFonts w:cs="Arial"/>
          <w:szCs w:val="20"/>
        </w:rPr>
        <w:t>ZOA</w:t>
      </w:r>
      <w:proofErr w:type="gramEnd"/>
      <w:r w:rsidR="000B7B53">
        <w:rPr>
          <w:rFonts w:cs="Arial"/>
          <w:szCs w:val="20"/>
        </w:rPr>
        <w:t>.</w:t>
      </w:r>
      <w:r>
        <w:rPr>
          <w:rFonts w:cs="Arial"/>
          <w:szCs w:val="20"/>
        </w:rPr>
        <w:t xml:space="preserve"> </w:t>
      </w:r>
      <w:r w:rsidR="0056398F">
        <w:rPr>
          <w:rFonts w:cs="Arial"/>
          <w:szCs w:val="20"/>
        </w:rPr>
        <w:t xml:space="preserve">Vključen naj bi bil zato, </w:t>
      </w:r>
      <w:r w:rsidR="000B7B53">
        <w:rPr>
          <w:rFonts w:cs="Arial"/>
          <w:szCs w:val="20"/>
        </w:rPr>
        <w:t>da je bila skupina</w:t>
      </w:r>
      <w:r>
        <w:rPr>
          <w:rFonts w:cs="Arial"/>
          <w:szCs w:val="20"/>
        </w:rPr>
        <w:t xml:space="preserve"> ljudi bolj zadovoljna</w:t>
      </w:r>
      <w:r w:rsidR="0056398F">
        <w:rPr>
          <w:rFonts w:cs="Arial"/>
          <w:szCs w:val="20"/>
        </w:rPr>
        <w:t xml:space="preserve"> in</w:t>
      </w:r>
      <w:r>
        <w:rPr>
          <w:rFonts w:cs="Arial"/>
          <w:szCs w:val="20"/>
        </w:rPr>
        <w:t xml:space="preserve"> da se</w:t>
      </w:r>
      <w:r w:rsidR="000B7B53">
        <w:rPr>
          <w:rFonts w:cs="Arial"/>
          <w:szCs w:val="20"/>
        </w:rPr>
        <w:t xml:space="preserve"> </w:t>
      </w:r>
      <w:r>
        <w:rPr>
          <w:rFonts w:cs="Arial"/>
          <w:szCs w:val="20"/>
        </w:rPr>
        <w:t xml:space="preserve">je </w:t>
      </w:r>
      <w:proofErr w:type="gramStart"/>
      <w:r>
        <w:rPr>
          <w:rFonts w:cs="Arial"/>
          <w:szCs w:val="20"/>
        </w:rPr>
        <w:t>ZOA</w:t>
      </w:r>
      <w:proofErr w:type="gramEnd"/>
      <w:r>
        <w:rPr>
          <w:rFonts w:cs="Arial"/>
          <w:szCs w:val="20"/>
        </w:rPr>
        <w:t xml:space="preserve"> sprejel. Tisti, ki to storitev potrebuje</w:t>
      </w:r>
      <w:r w:rsidR="0056398F">
        <w:rPr>
          <w:rFonts w:cs="Arial"/>
          <w:szCs w:val="20"/>
        </w:rPr>
        <w:t>,</w:t>
      </w:r>
      <w:r>
        <w:rPr>
          <w:rFonts w:cs="Arial"/>
          <w:szCs w:val="20"/>
        </w:rPr>
        <w:t xml:space="preserve"> mora imeti možnost dobiti to storitev. Kdor potrebuje manj kot 30 ur pa ne </w:t>
      </w:r>
      <w:proofErr w:type="gramStart"/>
      <w:r>
        <w:rPr>
          <w:rFonts w:cs="Arial"/>
          <w:szCs w:val="20"/>
        </w:rPr>
        <w:t>dobi</w:t>
      </w:r>
      <w:r w:rsidR="000B7B53">
        <w:rPr>
          <w:rFonts w:cs="Arial"/>
          <w:szCs w:val="20"/>
        </w:rPr>
        <w:t xml:space="preserve"> OA</w:t>
      </w:r>
      <w:proofErr w:type="gramEnd"/>
      <w:r>
        <w:rPr>
          <w:rFonts w:cs="Arial"/>
          <w:szCs w:val="20"/>
        </w:rPr>
        <w:t xml:space="preserve">. Enako </w:t>
      </w:r>
      <w:r w:rsidR="000B7B53">
        <w:rPr>
          <w:rFonts w:cs="Arial"/>
          <w:szCs w:val="20"/>
        </w:rPr>
        <w:t>»</w:t>
      </w:r>
      <w:proofErr w:type="spellStart"/>
      <w:proofErr w:type="gramStart"/>
      <w:r>
        <w:rPr>
          <w:rFonts w:cs="Arial"/>
          <w:szCs w:val="20"/>
        </w:rPr>
        <w:t>skropucalo</w:t>
      </w:r>
      <w:proofErr w:type="spellEnd"/>
      <w:proofErr w:type="gramEnd"/>
      <w:r w:rsidR="000B7B53">
        <w:rPr>
          <w:rFonts w:cs="Arial"/>
          <w:szCs w:val="20"/>
        </w:rPr>
        <w:t>«</w:t>
      </w:r>
      <w:r>
        <w:rPr>
          <w:rFonts w:cs="Arial"/>
          <w:szCs w:val="20"/>
        </w:rPr>
        <w:t xml:space="preserve"> je bil ZIMI. Dodatek za tujo nego in pomoč je za tujo nego in pomoč</w:t>
      </w:r>
      <w:r w:rsidR="0056398F">
        <w:rPr>
          <w:rFonts w:cs="Arial"/>
          <w:szCs w:val="20"/>
        </w:rPr>
        <w:t>,</w:t>
      </w:r>
      <w:r>
        <w:rPr>
          <w:rFonts w:cs="Arial"/>
          <w:szCs w:val="20"/>
        </w:rPr>
        <w:t xml:space="preserve"> ne </w:t>
      </w:r>
      <w:r w:rsidR="0056398F">
        <w:rPr>
          <w:rFonts w:cs="Arial"/>
          <w:szCs w:val="20"/>
        </w:rPr>
        <w:t xml:space="preserve">pa </w:t>
      </w:r>
      <w:r>
        <w:rPr>
          <w:rFonts w:cs="Arial"/>
          <w:szCs w:val="20"/>
        </w:rPr>
        <w:t xml:space="preserve">za OA. Socialni status se je urejal skozi storitveni status. To naj se ureja v drugi zakonodaji. Zakaj bi bilo </w:t>
      </w:r>
      <w:r w:rsidR="00A9595A">
        <w:rPr>
          <w:rFonts w:cs="Arial"/>
          <w:szCs w:val="20"/>
        </w:rPr>
        <w:t xml:space="preserve">za invalide </w:t>
      </w:r>
      <w:r>
        <w:rPr>
          <w:rFonts w:cs="Arial"/>
          <w:szCs w:val="20"/>
        </w:rPr>
        <w:t>drugače</w:t>
      </w:r>
      <w:r w:rsidR="00A9595A">
        <w:rPr>
          <w:rFonts w:cs="Arial"/>
          <w:szCs w:val="20"/>
        </w:rPr>
        <w:t>?</w:t>
      </w:r>
      <w:r>
        <w:rPr>
          <w:rFonts w:cs="Arial"/>
          <w:szCs w:val="20"/>
        </w:rPr>
        <w:t xml:space="preserve"> </w:t>
      </w:r>
      <w:r w:rsidR="0056398F">
        <w:rPr>
          <w:rFonts w:cs="Arial"/>
          <w:szCs w:val="20"/>
        </w:rPr>
        <w:t>T</w:t>
      </w:r>
      <w:r>
        <w:rPr>
          <w:rFonts w:cs="Arial"/>
          <w:szCs w:val="20"/>
        </w:rPr>
        <w:t>udi starejši morajo oddati svoj DPP</w:t>
      </w:r>
      <w:r w:rsidR="0056398F">
        <w:rPr>
          <w:rFonts w:cs="Arial"/>
          <w:szCs w:val="20"/>
        </w:rPr>
        <w:t>,</w:t>
      </w:r>
      <w:r>
        <w:rPr>
          <w:rFonts w:cs="Arial"/>
          <w:szCs w:val="20"/>
        </w:rPr>
        <w:t xml:space="preserve"> ko gre</w:t>
      </w:r>
      <w:r w:rsidR="000B7B53">
        <w:rPr>
          <w:rFonts w:cs="Arial"/>
          <w:szCs w:val="20"/>
        </w:rPr>
        <w:t>do</w:t>
      </w:r>
      <w:r>
        <w:rPr>
          <w:rFonts w:cs="Arial"/>
          <w:szCs w:val="20"/>
        </w:rPr>
        <w:t xml:space="preserve"> v institucijo ali potrebuje</w:t>
      </w:r>
      <w:r w:rsidR="000B7B53">
        <w:rPr>
          <w:rFonts w:cs="Arial"/>
          <w:szCs w:val="20"/>
        </w:rPr>
        <w:t>jo</w:t>
      </w:r>
      <w:r>
        <w:rPr>
          <w:rFonts w:cs="Arial"/>
          <w:szCs w:val="20"/>
        </w:rPr>
        <w:t xml:space="preserve"> storitve.</w:t>
      </w:r>
    </w:p>
    <w:p w14:paraId="41EAE86E" w14:textId="6BE38B4A" w:rsidR="000806D2" w:rsidRDefault="000806D2" w:rsidP="00730051">
      <w:pPr>
        <w:jc w:val="both"/>
        <w:rPr>
          <w:rFonts w:cs="Arial"/>
          <w:szCs w:val="20"/>
        </w:rPr>
      </w:pPr>
    </w:p>
    <w:p w14:paraId="13639317" w14:textId="4E8472B0" w:rsidR="000806D2" w:rsidRDefault="00DB5DF4" w:rsidP="00730051">
      <w:pPr>
        <w:jc w:val="both"/>
        <w:rPr>
          <w:rFonts w:cs="Arial"/>
          <w:szCs w:val="20"/>
        </w:rPr>
      </w:pPr>
      <w:r>
        <w:rPr>
          <w:rFonts w:cs="Arial"/>
          <w:szCs w:val="20"/>
        </w:rPr>
        <w:t>D</w:t>
      </w:r>
      <w:r w:rsidR="0056398F">
        <w:rPr>
          <w:rFonts w:cs="Arial"/>
          <w:szCs w:val="20"/>
        </w:rPr>
        <w:t>ržavni sekretar</w:t>
      </w:r>
      <w:r w:rsidR="002738CF">
        <w:rPr>
          <w:rFonts w:cs="Arial"/>
          <w:szCs w:val="20"/>
        </w:rPr>
        <w:t xml:space="preserve"> –</w:t>
      </w:r>
      <w:r w:rsidR="0056398F">
        <w:rPr>
          <w:rFonts w:cs="Arial"/>
          <w:szCs w:val="20"/>
        </w:rPr>
        <w:t xml:space="preserve"> je dejal</w:t>
      </w:r>
      <w:r w:rsidR="002738CF">
        <w:rPr>
          <w:rFonts w:cs="Arial"/>
          <w:szCs w:val="20"/>
        </w:rPr>
        <w:t xml:space="preserve">, </w:t>
      </w:r>
      <w:r>
        <w:rPr>
          <w:rFonts w:cs="Arial"/>
          <w:szCs w:val="20"/>
        </w:rPr>
        <w:t xml:space="preserve">ne bo dajal nobenih obljub, </w:t>
      </w:r>
      <w:r w:rsidR="0056398F">
        <w:rPr>
          <w:rFonts w:cs="Arial"/>
          <w:szCs w:val="20"/>
        </w:rPr>
        <w:t xml:space="preserve">na Ministrstvu bodo </w:t>
      </w:r>
      <w:r>
        <w:rPr>
          <w:rFonts w:cs="Arial"/>
          <w:szCs w:val="20"/>
        </w:rPr>
        <w:t>videli</w:t>
      </w:r>
      <w:r w:rsidR="0056398F">
        <w:rPr>
          <w:rFonts w:cs="Arial"/>
          <w:szCs w:val="20"/>
        </w:rPr>
        <w:t>,</w:t>
      </w:r>
      <w:r>
        <w:rPr>
          <w:rFonts w:cs="Arial"/>
          <w:szCs w:val="20"/>
        </w:rPr>
        <w:t xml:space="preserve"> </w:t>
      </w:r>
      <w:r w:rsidR="00697ED5">
        <w:rPr>
          <w:rFonts w:cs="Arial"/>
          <w:szCs w:val="20"/>
        </w:rPr>
        <w:t>kako se bo</w:t>
      </w:r>
      <w:r w:rsidR="00C077D5">
        <w:rPr>
          <w:rFonts w:cs="Arial"/>
          <w:szCs w:val="20"/>
        </w:rPr>
        <w:t xml:space="preserve">do </w:t>
      </w:r>
      <w:r w:rsidR="002738CF">
        <w:rPr>
          <w:rFonts w:cs="Arial"/>
          <w:szCs w:val="20"/>
        </w:rPr>
        <w:t xml:space="preserve">zadeve </w:t>
      </w:r>
      <w:r w:rsidR="00697ED5">
        <w:rPr>
          <w:rFonts w:cs="Arial"/>
          <w:szCs w:val="20"/>
        </w:rPr>
        <w:t>odvija</w:t>
      </w:r>
      <w:r w:rsidR="002738CF">
        <w:rPr>
          <w:rFonts w:cs="Arial"/>
          <w:szCs w:val="20"/>
        </w:rPr>
        <w:t>le</w:t>
      </w:r>
      <w:r w:rsidR="00697ED5">
        <w:rPr>
          <w:rFonts w:cs="Arial"/>
          <w:szCs w:val="20"/>
        </w:rPr>
        <w:t xml:space="preserve"> </w:t>
      </w:r>
      <w:r w:rsidR="00C077D5">
        <w:rPr>
          <w:rFonts w:cs="Arial"/>
          <w:szCs w:val="20"/>
        </w:rPr>
        <w:t xml:space="preserve">tekom </w:t>
      </w:r>
      <w:r>
        <w:rPr>
          <w:rFonts w:cs="Arial"/>
          <w:szCs w:val="20"/>
        </w:rPr>
        <w:t xml:space="preserve">procese dela. DI je </w:t>
      </w:r>
      <w:r w:rsidR="000B7B53">
        <w:rPr>
          <w:rFonts w:cs="Arial"/>
          <w:szCs w:val="20"/>
        </w:rPr>
        <w:t>še diskutabilna glede</w:t>
      </w:r>
      <w:r>
        <w:rPr>
          <w:rFonts w:cs="Arial"/>
          <w:szCs w:val="20"/>
        </w:rPr>
        <w:t xml:space="preserve"> </w:t>
      </w:r>
      <w:r w:rsidR="00697ED5">
        <w:rPr>
          <w:rFonts w:cs="Arial"/>
          <w:szCs w:val="20"/>
        </w:rPr>
        <w:t xml:space="preserve">vlaganja </w:t>
      </w:r>
      <w:r>
        <w:rPr>
          <w:rFonts w:cs="Arial"/>
          <w:szCs w:val="20"/>
        </w:rPr>
        <w:t>moratorij</w:t>
      </w:r>
      <w:r w:rsidR="000B7B53">
        <w:rPr>
          <w:rFonts w:cs="Arial"/>
          <w:szCs w:val="20"/>
        </w:rPr>
        <w:t>ev</w:t>
      </w:r>
      <w:r w:rsidR="00697ED5">
        <w:rPr>
          <w:rFonts w:cs="Arial"/>
          <w:szCs w:val="20"/>
        </w:rPr>
        <w:t xml:space="preserve"> na</w:t>
      </w:r>
      <w:r>
        <w:rPr>
          <w:rFonts w:cs="Arial"/>
          <w:szCs w:val="20"/>
        </w:rPr>
        <w:t xml:space="preserve"> institucije. Družbo moramo dobro pripraviti na to </w:t>
      </w:r>
      <w:proofErr w:type="gramStart"/>
      <w:r>
        <w:rPr>
          <w:rFonts w:cs="Arial"/>
          <w:szCs w:val="20"/>
        </w:rPr>
        <w:t>situacijo</w:t>
      </w:r>
      <w:proofErr w:type="gramEnd"/>
      <w:r>
        <w:rPr>
          <w:rFonts w:cs="Arial"/>
          <w:szCs w:val="20"/>
        </w:rPr>
        <w:t xml:space="preserve">. </w:t>
      </w:r>
    </w:p>
    <w:p w14:paraId="019D4BEC" w14:textId="0A763F21" w:rsidR="00DB5DF4" w:rsidRDefault="00DB5DF4" w:rsidP="00730051">
      <w:pPr>
        <w:jc w:val="both"/>
        <w:rPr>
          <w:rFonts w:cs="Arial"/>
          <w:szCs w:val="20"/>
        </w:rPr>
      </w:pPr>
    </w:p>
    <w:p w14:paraId="756096C6" w14:textId="371A31F9" w:rsidR="00DB5DF4" w:rsidRDefault="00DB5DF4" w:rsidP="00730051">
      <w:pPr>
        <w:jc w:val="both"/>
        <w:rPr>
          <w:rFonts w:cs="Arial"/>
          <w:szCs w:val="20"/>
        </w:rPr>
      </w:pPr>
      <w:r>
        <w:rPr>
          <w:rFonts w:cs="Arial"/>
          <w:szCs w:val="20"/>
        </w:rPr>
        <w:t xml:space="preserve">Destovnik </w:t>
      </w:r>
      <w:r w:rsidR="00C077D5">
        <w:rPr>
          <w:rFonts w:cs="Arial"/>
          <w:szCs w:val="20"/>
        </w:rPr>
        <w:t>je poudaril, da</w:t>
      </w:r>
      <w:r w:rsidR="00BF431D">
        <w:rPr>
          <w:rFonts w:cs="Arial"/>
          <w:szCs w:val="20"/>
        </w:rPr>
        <w:t xml:space="preserve"> spremlja strokovno delo </w:t>
      </w:r>
      <w:r w:rsidR="00C077D5">
        <w:rPr>
          <w:rFonts w:cs="Arial"/>
          <w:szCs w:val="20"/>
        </w:rPr>
        <w:t xml:space="preserve">na </w:t>
      </w:r>
      <w:r w:rsidR="00242038">
        <w:rPr>
          <w:rFonts w:cs="Arial"/>
          <w:szCs w:val="20"/>
        </w:rPr>
        <w:t>p</w:t>
      </w:r>
      <w:r w:rsidR="00C077D5">
        <w:rPr>
          <w:rFonts w:cs="Arial"/>
          <w:szCs w:val="20"/>
        </w:rPr>
        <w:t>odročju pravic</w:t>
      </w:r>
      <w:r w:rsidR="00BF431D">
        <w:rPr>
          <w:rFonts w:cs="Arial"/>
          <w:szCs w:val="20"/>
        </w:rPr>
        <w:t xml:space="preserve"> invalidov. Všeč m</w:t>
      </w:r>
      <w:r w:rsidR="00697ED5">
        <w:rPr>
          <w:rFonts w:cs="Arial"/>
          <w:szCs w:val="20"/>
        </w:rPr>
        <w:t>u</w:t>
      </w:r>
      <w:r w:rsidR="00BF431D">
        <w:rPr>
          <w:rFonts w:cs="Arial"/>
          <w:szCs w:val="20"/>
        </w:rPr>
        <w:t xml:space="preserve"> je, da smo prišli v situacijo</w:t>
      </w:r>
      <w:r w:rsidR="00697ED5">
        <w:rPr>
          <w:rFonts w:cs="Arial"/>
          <w:szCs w:val="20"/>
        </w:rPr>
        <w:t>,</w:t>
      </w:r>
      <w:r w:rsidR="00BF431D">
        <w:rPr>
          <w:rFonts w:cs="Arial"/>
          <w:szCs w:val="20"/>
        </w:rPr>
        <w:t xml:space="preserve"> ko govorimo o  pravicah </w:t>
      </w:r>
      <w:r w:rsidR="00C077D5">
        <w:rPr>
          <w:rFonts w:cs="Arial"/>
          <w:szCs w:val="20"/>
        </w:rPr>
        <w:t xml:space="preserve">in to </w:t>
      </w:r>
      <w:r w:rsidR="00BF431D">
        <w:rPr>
          <w:rFonts w:cs="Arial"/>
          <w:szCs w:val="20"/>
        </w:rPr>
        <w:t xml:space="preserve">ne le </w:t>
      </w:r>
      <w:r w:rsidR="00C077D5">
        <w:rPr>
          <w:rFonts w:cs="Arial"/>
          <w:szCs w:val="20"/>
        </w:rPr>
        <w:t xml:space="preserve">0 </w:t>
      </w:r>
      <w:r w:rsidR="00BF431D">
        <w:rPr>
          <w:rFonts w:cs="Arial"/>
          <w:szCs w:val="20"/>
        </w:rPr>
        <w:t>uveljavljanj</w:t>
      </w:r>
      <w:r w:rsidR="00C077D5">
        <w:rPr>
          <w:rFonts w:cs="Arial"/>
          <w:szCs w:val="20"/>
        </w:rPr>
        <w:t>u</w:t>
      </w:r>
      <w:r w:rsidR="00BF431D">
        <w:rPr>
          <w:rFonts w:cs="Arial"/>
          <w:szCs w:val="20"/>
        </w:rPr>
        <w:t xml:space="preserve"> pravic</w:t>
      </w:r>
      <w:r w:rsidR="00C077D5">
        <w:rPr>
          <w:rFonts w:cs="Arial"/>
          <w:szCs w:val="20"/>
        </w:rPr>
        <w:t>,</w:t>
      </w:r>
      <w:r w:rsidR="00BF431D">
        <w:rPr>
          <w:rFonts w:cs="Arial"/>
          <w:szCs w:val="20"/>
        </w:rPr>
        <w:t xml:space="preserve"> ampak tudi </w:t>
      </w:r>
      <w:r w:rsidR="00697ED5">
        <w:rPr>
          <w:rFonts w:cs="Arial"/>
          <w:szCs w:val="20"/>
        </w:rPr>
        <w:t xml:space="preserve">o tem kako se </w:t>
      </w:r>
      <w:proofErr w:type="gramStart"/>
      <w:r w:rsidR="00697ED5">
        <w:rPr>
          <w:rFonts w:cs="Arial"/>
          <w:szCs w:val="20"/>
        </w:rPr>
        <w:t>jih</w:t>
      </w:r>
      <w:proofErr w:type="gramEnd"/>
      <w:r w:rsidR="00697ED5">
        <w:rPr>
          <w:rFonts w:cs="Arial"/>
          <w:szCs w:val="20"/>
        </w:rPr>
        <w:t xml:space="preserve"> </w:t>
      </w:r>
      <w:r w:rsidR="00BF431D">
        <w:rPr>
          <w:rFonts w:cs="Arial"/>
          <w:szCs w:val="20"/>
        </w:rPr>
        <w:t>zlorablja. Stroka ne sme komentirati</w:t>
      </w:r>
      <w:r w:rsidR="00697ED5">
        <w:rPr>
          <w:rFonts w:cs="Arial"/>
          <w:szCs w:val="20"/>
        </w:rPr>
        <w:t>,</w:t>
      </w:r>
      <w:r w:rsidR="00BF431D">
        <w:rPr>
          <w:rFonts w:cs="Arial"/>
          <w:szCs w:val="20"/>
        </w:rPr>
        <w:t xml:space="preserve"> invalidi tudi ne bodo nič rekli, politika pa je tudi v čudni </w:t>
      </w:r>
      <w:proofErr w:type="gramStart"/>
      <w:r w:rsidR="00BF431D">
        <w:rPr>
          <w:rFonts w:cs="Arial"/>
          <w:szCs w:val="20"/>
        </w:rPr>
        <w:t>situaciji</w:t>
      </w:r>
      <w:proofErr w:type="gramEnd"/>
      <w:r w:rsidR="00BF431D">
        <w:rPr>
          <w:rFonts w:cs="Arial"/>
          <w:szCs w:val="20"/>
        </w:rPr>
        <w:t xml:space="preserve">. </w:t>
      </w:r>
      <w:r w:rsidR="00697ED5">
        <w:rPr>
          <w:rFonts w:cs="Arial"/>
          <w:szCs w:val="20"/>
        </w:rPr>
        <w:t xml:space="preserve">Povezava </w:t>
      </w:r>
      <w:r w:rsidR="00BF431D">
        <w:rPr>
          <w:rFonts w:cs="Arial"/>
          <w:szCs w:val="20"/>
        </w:rPr>
        <w:t xml:space="preserve">DO in OA </w:t>
      </w:r>
      <w:r w:rsidR="00697ED5">
        <w:rPr>
          <w:rFonts w:cs="Arial"/>
          <w:szCs w:val="20"/>
        </w:rPr>
        <w:t xml:space="preserve">se mu zdi smiselna in pri </w:t>
      </w:r>
      <w:r w:rsidR="00C077D5">
        <w:rPr>
          <w:rFonts w:cs="Arial"/>
          <w:szCs w:val="20"/>
        </w:rPr>
        <w:t xml:space="preserve">čemer </w:t>
      </w:r>
      <w:r w:rsidR="00BF431D">
        <w:rPr>
          <w:rFonts w:cs="Arial"/>
          <w:szCs w:val="20"/>
        </w:rPr>
        <w:t xml:space="preserve">se strinja z </w:t>
      </w:r>
      <w:r w:rsidR="00C077D5">
        <w:rPr>
          <w:rFonts w:cs="Arial"/>
          <w:szCs w:val="20"/>
        </w:rPr>
        <w:t>državnim s</w:t>
      </w:r>
      <w:r w:rsidR="00242038">
        <w:rPr>
          <w:rFonts w:cs="Arial"/>
          <w:szCs w:val="20"/>
        </w:rPr>
        <w:t>e</w:t>
      </w:r>
      <w:r w:rsidR="00C077D5">
        <w:rPr>
          <w:rFonts w:cs="Arial"/>
          <w:szCs w:val="20"/>
        </w:rPr>
        <w:t>kretarjem</w:t>
      </w:r>
      <w:r w:rsidR="00BF431D">
        <w:rPr>
          <w:rFonts w:cs="Arial"/>
          <w:szCs w:val="20"/>
        </w:rPr>
        <w:t>. Ko se bosta ta dva sistema povezala</w:t>
      </w:r>
      <w:r w:rsidR="00C077D5">
        <w:rPr>
          <w:rFonts w:cs="Arial"/>
          <w:szCs w:val="20"/>
        </w:rPr>
        <w:t>,</w:t>
      </w:r>
      <w:r w:rsidR="00BF431D">
        <w:rPr>
          <w:rFonts w:cs="Arial"/>
          <w:szCs w:val="20"/>
        </w:rPr>
        <w:t xml:space="preserve"> se bodo rešil</w:t>
      </w:r>
      <w:r w:rsidR="00697ED5">
        <w:rPr>
          <w:rFonts w:cs="Arial"/>
          <w:szCs w:val="20"/>
        </w:rPr>
        <w:t>e</w:t>
      </w:r>
      <w:r w:rsidR="00BF431D">
        <w:rPr>
          <w:rFonts w:cs="Arial"/>
          <w:szCs w:val="20"/>
        </w:rPr>
        <w:t xml:space="preserve"> tudi druge težave. </w:t>
      </w:r>
      <w:r w:rsidR="00C077D5">
        <w:rPr>
          <w:rFonts w:cs="Arial"/>
          <w:szCs w:val="20"/>
        </w:rPr>
        <w:t>Dejal je, da so v</w:t>
      </w:r>
      <w:r w:rsidR="00BF431D">
        <w:rPr>
          <w:rFonts w:cs="Arial"/>
          <w:szCs w:val="20"/>
        </w:rPr>
        <w:t xml:space="preserve"> CUDV</w:t>
      </w:r>
      <w:r w:rsidR="00C077D5">
        <w:rPr>
          <w:rFonts w:cs="Arial"/>
          <w:szCs w:val="20"/>
        </w:rPr>
        <w:t>-</w:t>
      </w:r>
      <w:r w:rsidR="00BF431D">
        <w:rPr>
          <w:rFonts w:cs="Arial"/>
          <w:szCs w:val="20"/>
        </w:rPr>
        <w:t>jih želeli vpeljati zdravstvene storitve</w:t>
      </w:r>
      <w:r w:rsidR="00C077D5">
        <w:rPr>
          <w:rFonts w:cs="Arial"/>
          <w:szCs w:val="20"/>
        </w:rPr>
        <w:t>.</w:t>
      </w:r>
      <w:r w:rsidR="00697ED5">
        <w:rPr>
          <w:rFonts w:cs="Arial"/>
          <w:szCs w:val="20"/>
        </w:rPr>
        <w:t xml:space="preserve"> Vendar so ugotovili, da imajo</w:t>
      </w:r>
      <w:r w:rsidR="00BF431D">
        <w:rPr>
          <w:rFonts w:cs="Arial"/>
          <w:szCs w:val="20"/>
        </w:rPr>
        <w:t xml:space="preserve"> nekateri izvajalci boljše</w:t>
      </w:r>
      <w:r w:rsidR="00697ED5">
        <w:rPr>
          <w:rFonts w:cs="Arial"/>
          <w:szCs w:val="20"/>
        </w:rPr>
        <w:t xml:space="preserve"> kadrovske</w:t>
      </w:r>
      <w:r w:rsidR="00BF431D">
        <w:rPr>
          <w:rFonts w:cs="Arial"/>
          <w:szCs w:val="20"/>
        </w:rPr>
        <w:t xml:space="preserve"> pogoje</w:t>
      </w:r>
      <w:proofErr w:type="gramStart"/>
      <w:r w:rsidR="00BF431D">
        <w:rPr>
          <w:rFonts w:cs="Arial"/>
          <w:szCs w:val="20"/>
        </w:rPr>
        <w:t xml:space="preserve"> kot</w:t>
      </w:r>
      <w:proofErr w:type="gramEnd"/>
      <w:r w:rsidR="00BF431D">
        <w:rPr>
          <w:rFonts w:cs="Arial"/>
          <w:szCs w:val="20"/>
        </w:rPr>
        <w:t xml:space="preserve"> drugi je </w:t>
      </w:r>
      <w:r w:rsidR="00C077D5">
        <w:rPr>
          <w:rFonts w:cs="Arial"/>
          <w:szCs w:val="20"/>
        </w:rPr>
        <w:t>O</w:t>
      </w:r>
      <w:r w:rsidR="00BF431D">
        <w:rPr>
          <w:rFonts w:cs="Arial"/>
          <w:szCs w:val="20"/>
        </w:rPr>
        <w:t xml:space="preserve">d </w:t>
      </w:r>
      <w:r w:rsidR="00C077D5">
        <w:rPr>
          <w:rFonts w:cs="Arial"/>
          <w:szCs w:val="20"/>
        </w:rPr>
        <w:t xml:space="preserve">leta </w:t>
      </w:r>
      <w:r w:rsidR="00BF431D">
        <w:rPr>
          <w:rFonts w:cs="Arial"/>
          <w:szCs w:val="20"/>
        </w:rPr>
        <w:t>2013 se trudijo s standardizacijami</w:t>
      </w:r>
      <w:r w:rsidR="00697ED5">
        <w:rPr>
          <w:rFonts w:cs="Arial"/>
          <w:szCs w:val="20"/>
        </w:rPr>
        <w:t xml:space="preserve">, ker se zardi razlik </w:t>
      </w:r>
      <w:r w:rsidR="00BF431D">
        <w:rPr>
          <w:rFonts w:cs="Arial"/>
          <w:szCs w:val="20"/>
        </w:rPr>
        <w:t>izloča zdravstven</w:t>
      </w:r>
      <w:r w:rsidR="00697ED5">
        <w:rPr>
          <w:rFonts w:cs="Arial"/>
          <w:szCs w:val="20"/>
        </w:rPr>
        <w:t>a</w:t>
      </w:r>
      <w:r w:rsidR="00BF431D">
        <w:rPr>
          <w:rFonts w:cs="Arial"/>
          <w:szCs w:val="20"/>
        </w:rPr>
        <w:t xml:space="preserve"> oskrb</w:t>
      </w:r>
      <w:r w:rsidR="00697ED5">
        <w:rPr>
          <w:rFonts w:cs="Arial"/>
          <w:szCs w:val="20"/>
        </w:rPr>
        <w:t>a</w:t>
      </w:r>
      <w:r w:rsidR="00BF431D">
        <w:rPr>
          <w:rFonts w:cs="Arial"/>
          <w:szCs w:val="20"/>
        </w:rPr>
        <w:t xml:space="preserve"> (želeli </w:t>
      </w:r>
      <w:r w:rsidR="00A9595A">
        <w:rPr>
          <w:rFonts w:cs="Arial"/>
          <w:szCs w:val="20"/>
        </w:rPr>
        <w:t xml:space="preserve">bi </w:t>
      </w:r>
      <w:r w:rsidR="00BF431D">
        <w:rPr>
          <w:rFonts w:cs="Arial"/>
          <w:szCs w:val="20"/>
        </w:rPr>
        <w:t>vse izvajalce postaviti na isti nivo). OA –</w:t>
      </w:r>
      <w:proofErr w:type="gramStart"/>
      <w:r w:rsidR="00697ED5">
        <w:rPr>
          <w:rFonts w:cs="Arial"/>
          <w:szCs w:val="20"/>
        </w:rPr>
        <w:t xml:space="preserve"> </w:t>
      </w:r>
      <w:r w:rsidR="00BF431D">
        <w:rPr>
          <w:rFonts w:cs="Arial"/>
          <w:szCs w:val="20"/>
        </w:rPr>
        <w:t>invalidi</w:t>
      </w:r>
      <w:proofErr w:type="gramEnd"/>
      <w:r w:rsidR="00BF431D">
        <w:rPr>
          <w:rFonts w:cs="Arial"/>
          <w:szCs w:val="20"/>
        </w:rPr>
        <w:t xml:space="preserve"> in stroka govorimo, da se za </w:t>
      </w:r>
      <w:r w:rsidR="00697ED5">
        <w:rPr>
          <w:rFonts w:cs="Arial"/>
          <w:szCs w:val="20"/>
        </w:rPr>
        <w:t>nekatere</w:t>
      </w:r>
      <w:r w:rsidR="00BF431D">
        <w:rPr>
          <w:rFonts w:cs="Arial"/>
          <w:szCs w:val="20"/>
        </w:rPr>
        <w:t xml:space="preserve"> </w:t>
      </w:r>
      <w:r w:rsidR="00C077D5">
        <w:rPr>
          <w:rFonts w:cs="Arial"/>
          <w:szCs w:val="20"/>
        </w:rPr>
        <w:t xml:space="preserve">invalide </w:t>
      </w:r>
      <w:r w:rsidR="00BF431D">
        <w:rPr>
          <w:rFonts w:cs="Arial"/>
          <w:szCs w:val="20"/>
        </w:rPr>
        <w:t>pravice zmanjšujejo</w:t>
      </w:r>
      <w:r w:rsidR="00C077D5">
        <w:rPr>
          <w:rFonts w:cs="Arial"/>
          <w:szCs w:val="20"/>
        </w:rPr>
        <w:t>, saj se potrebno</w:t>
      </w:r>
      <w:r w:rsidR="00BF431D">
        <w:rPr>
          <w:rFonts w:cs="Arial"/>
          <w:szCs w:val="20"/>
        </w:rPr>
        <w:t xml:space="preserve"> </w:t>
      </w:r>
      <w:r w:rsidR="00C077D5">
        <w:rPr>
          <w:rFonts w:cs="Arial"/>
          <w:szCs w:val="20"/>
        </w:rPr>
        <w:t>t</w:t>
      </w:r>
      <w:r w:rsidR="00BF431D">
        <w:rPr>
          <w:rFonts w:cs="Arial"/>
          <w:szCs w:val="20"/>
        </w:rPr>
        <w:t>ekmovati z novimi boleznimi</w:t>
      </w:r>
      <w:r w:rsidR="0095308F">
        <w:rPr>
          <w:rFonts w:cs="Arial"/>
          <w:szCs w:val="20"/>
        </w:rPr>
        <w:t>.</w:t>
      </w:r>
      <w:r w:rsidR="00BF431D">
        <w:rPr>
          <w:rFonts w:cs="Arial"/>
          <w:szCs w:val="20"/>
        </w:rPr>
        <w:t xml:space="preserve"> </w:t>
      </w:r>
      <w:r w:rsidR="0095308F">
        <w:rPr>
          <w:rFonts w:cs="Arial"/>
          <w:szCs w:val="20"/>
        </w:rPr>
        <w:t xml:space="preserve">Menil je, da bi bilo </w:t>
      </w:r>
      <w:proofErr w:type="gramStart"/>
      <w:r w:rsidR="0095308F">
        <w:rPr>
          <w:rFonts w:cs="Arial"/>
          <w:szCs w:val="20"/>
        </w:rPr>
        <w:t>p</w:t>
      </w:r>
      <w:r w:rsidR="00BF431D">
        <w:rPr>
          <w:rFonts w:cs="Arial"/>
          <w:szCs w:val="20"/>
        </w:rPr>
        <w:t>otreb</w:t>
      </w:r>
      <w:r w:rsidR="0095308F">
        <w:rPr>
          <w:rFonts w:cs="Arial"/>
          <w:szCs w:val="20"/>
        </w:rPr>
        <w:t>no</w:t>
      </w:r>
      <w:proofErr w:type="gramEnd"/>
      <w:r w:rsidR="00BF431D">
        <w:rPr>
          <w:rFonts w:cs="Arial"/>
          <w:szCs w:val="20"/>
        </w:rPr>
        <w:t xml:space="preserve"> </w:t>
      </w:r>
      <w:r w:rsidR="0095308F">
        <w:rPr>
          <w:rFonts w:cs="Arial"/>
          <w:szCs w:val="20"/>
        </w:rPr>
        <w:t>organizirati</w:t>
      </w:r>
      <w:r w:rsidR="00BF431D">
        <w:rPr>
          <w:rFonts w:cs="Arial"/>
          <w:szCs w:val="20"/>
        </w:rPr>
        <w:t xml:space="preserve"> posvet in redefinirati storitve. (</w:t>
      </w:r>
      <w:r w:rsidR="0095308F">
        <w:rPr>
          <w:rFonts w:cs="Arial"/>
          <w:szCs w:val="20"/>
        </w:rPr>
        <w:t>kdo</w:t>
      </w:r>
      <w:r w:rsidR="00BF431D">
        <w:rPr>
          <w:rFonts w:cs="Arial"/>
          <w:szCs w:val="20"/>
        </w:rPr>
        <w:t xml:space="preserve"> v instituciji in k</w:t>
      </w:r>
      <w:r w:rsidR="0095308F">
        <w:rPr>
          <w:rFonts w:cs="Arial"/>
          <w:szCs w:val="20"/>
        </w:rPr>
        <w:t>do</w:t>
      </w:r>
      <w:r w:rsidR="00BF431D">
        <w:rPr>
          <w:rFonts w:cs="Arial"/>
          <w:szCs w:val="20"/>
        </w:rPr>
        <w:t xml:space="preserve"> izven). </w:t>
      </w:r>
      <w:r w:rsidR="0095308F">
        <w:rPr>
          <w:rFonts w:cs="Arial"/>
          <w:szCs w:val="20"/>
        </w:rPr>
        <w:t xml:space="preserve">Glede </w:t>
      </w:r>
      <w:r w:rsidR="00BF431D">
        <w:rPr>
          <w:rFonts w:cs="Arial"/>
          <w:szCs w:val="20"/>
        </w:rPr>
        <w:t xml:space="preserve">DI za CUDV </w:t>
      </w:r>
      <w:r w:rsidR="0095308F">
        <w:rPr>
          <w:rFonts w:cs="Arial"/>
          <w:szCs w:val="20"/>
        </w:rPr>
        <w:t>še nimajo izoblikovanega mnenja.</w:t>
      </w:r>
      <w:r w:rsidR="00BF431D">
        <w:rPr>
          <w:rFonts w:cs="Arial"/>
          <w:szCs w:val="20"/>
        </w:rPr>
        <w:t xml:space="preserve"> Pripravljajo se seznami, ki so nesmiselni in tudi ocenjevanje teh oseb je nesmiselno, saj so že ocenjeni. </w:t>
      </w:r>
    </w:p>
    <w:p w14:paraId="78882887" w14:textId="1A87CA71" w:rsidR="00BF431D" w:rsidRDefault="00BF431D" w:rsidP="00730051">
      <w:pPr>
        <w:jc w:val="both"/>
        <w:rPr>
          <w:rFonts w:cs="Arial"/>
          <w:szCs w:val="20"/>
        </w:rPr>
      </w:pPr>
    </w:p>
    <w:p w14:paraId="666E0D37" w14:textId="4FB93B4E" w:rsidR="00BF431D" w:rsidRDefault="00BF431D" w:rsidP="00730051">
      <w:pPr>
        <w:jc w:val="both"/>
        <w:rPr>
          <w:rFonts w:cs="Arial"/>
          <w:szCs w:val="20"/>
        </w:rPr>
      </w:pPr>
      <w:r>
        <w:rPr>
          <w:rFonts w:cs="Arial"/>
          <w:szCs w:val="20"/>
        </w:rPr>
        <w:t xml:space="preserve">Toman </w:t>
      </w:r>
      <w:r w:rsidR="00747457">
        <w:rPr>
          <w:rFonts w:cs="Arial"/>
          <w:szCs w:val="20"/>
        </w:rPr>
        <w:t>–</w:t>
      </w:r>
      <w:r w:rsidR="00747457">
        <w:rPr>
          <w:rFonts w:cs="Arial"/>
          <w:szCs w:val="20"/>
        </w:rPr>
        <w:t xml:space="preserve"> </w:t>
      </w:r>
      <w:r w:rsidR="00C077D5">
        <w:rPr>
          <w:rFonts w:cs="Arial"/>
          <w:szCs w:val="20"/>
        </w:rPr>
        <w:t xml:space="preserve">je </w:t>
      </w:r>
      <w:r w:rsidR="00880241">
        <w:rPr>
          <w:rFonts w:cs="Arial"/>
          <w:szCs w:val="20"/>
        </w:rPr>
        <w:t>sklenila</w:t>
      </w:r>
      <w:r w:rsidR="00C077D5">
        <w:rPr>
          <w:rFonts w:cs="Arial"/>
          <w:szCs w:val="20"/>
        </w:rPr>
        <w:t xml:space="preserve">, da je bilo slišati </w:t>
      </w:r>
      <w:r w:rsidR="007D1F95">
        <w:rPr>
          <w:rFonts w:cs="Arial"/>
          <w:szCs w:val="20"/>
        </w:rPr>
        <w:t xml:space="preserve">več kompleksnih tem in </w:t>
      </w:r>
      <w:r w:rsidR="0095308F">
        <w:rPr>
          <w:rFonts w:cs="Arial"/>
          <w:szCs w:val="20"/>
        </w:rPr>
        <w:t>zato bo očitno</w:t>
      </w:r>
      <w:r w:rsidR="007D1F95">
        <w:rPr>
          <w:rFonts w:cs="Arial"/>
          <w:szCs w:val="20"/>
        </w:rPr>
        <w:t xml:space="preserve"> potrebno usklajevanje več ministrstev s stroko in invalidi.</w:t>
      </w:r>
      <w:r w:rsidR="00940539">
        <w:rPr>
          <w:rFonts w:cs="Arial"/>
          <w:szCs w:val="20"/>
        </w:rPr>
        <w:t xml:space="preserve"> </w:t>
      </w:r>
    </w:p>
    <w:p w14:paraId="01141040" w14:textId="79C026DC" w:rsidR="00940539" w:rsidRDefault="00940539" w:rsidP="00730051">
      <w:pPr>
        <w:jc w:val="both"/>
        <w:rPr>
          <w:rFonts w:cs="Arial"/>
          <w:szCs w:val="20"/>
        </w:rPr>
      </w:pPr>
    </w:p>
    <w:p w14:paraId="5B9FCE4B" w14:textId="3356EE13" w:rsidR="00940539" w:rsidRDefault="00C077D5" w:rsidP="00730051">
      <w:pPr>
        <w:jc w:val="both"/>
        <w:rPr>
          <w:rFonts w:cs="Arial"/>
          <w:szCs w:val="20"/>
        </w:rPr>
      </w:pPr>
      <w:r>
        <w:rPr>
          <w:rFonts w:cs="Arial"/>
          <w:szCs w:val="20"/>
        </w:rPr>
        <w:t xml:space="preserve">Državni </w:t>
      </w:r>
      <w:r w:rsidR="00880241">
        <w:rPr>
          <w:rFonts w:cs="Arial"/>
          <w:szCs w:val="20"/>
        </w:rPr>
        <w:t>sekretar</w:t>
      </w:r>
      <w:r w:rsidR="00747457">
        <w:rPr>
          <w:rFonts w:cs="Arial"/>
          <w:szCs w:val="20"/>
        </w:rPr>
        <w:t xml:space="preserve"> </w:t>
      </w:r>
      <w:r w:rsidR="00747457">
        <w:rPr>
          <w:rFonts w:cs="Arial"/>
          <w:szCs w:val="20"/>
        </w:rPr>
        <w:t>–</w:t>
      </w:r>
      <w:r>
        <w:rPr>
          <w:rFonts w:cs="Arial"/>
          <w:szCs w:val="20"/>
        </w:rPr>
        <w:t xml:space="preserve"> je zaključil, </w:t>
      </w:r>
      <w:r w:rsidR="00AF4CA8">
        <w:rPr>
          <w:rFonts w:cs="Arial"/>
          <w:szCs w:val="20"/>
        </w:rPr>
        <w:t xml:space="preserve">da </w:t>
      </w:r>
      <w:r>
        <w:rPr>
          <w:rFonts w:cs="Arial"/>
          <w:szCs w:val="20"/>
        </w:rPr>
        <w:t xml:space="preserve">nas </w:t>
      </w:r>
      <w:r w:rsidR="00AF4CA8">
        <w:rPr>
          <w:rFonts w:cs="Arial"/>
          <w:szCs w:val="20"/>
        </w:rPr>
        <w:t xml:space="preserve">čaka </w:t>
      </w:r>
      <w:r w:rsidR="00940539">
        <w:rPr>
          <w:rFonts w:cs="Arial"/>
          <w:szCs w:val="20"/>
        </w:rPr>
        <w:t xml:space="preserve">veliko izzivov in upa, da nam bo </w:t>
      </w:r>
      <w:r>
        <w:rPr>
          <w:rFonts w:cs="Arial"/>
          <w:szCs w:val="20"/>
        </w:rPr>
        <w:t xml:space="preserve">skupaj </w:t>
      </w:r>
      <w:r w:rsidR="00940539">
        <w:rPr>
          <w:rFonts w:cs="Arial"/>
          <w:szCs w:val="20"/>
        </w:rPr>
        <w:t>uspelo.</w:t>
      </w:r>
    </w:p>
    <w:p w14:paraId="037BBC89" w14:textId="3CFC830D" w:rsidR="009F1183" w:rsidRDefault="009F1183" w:rsidP="00730051">
      <w:pPr>
        <w:jc w:val="both"/>
        <w:rPr>
          <w:rFonts w:cs="Arial"/>
          <w:szCs w:val="20"/>
        </w:rPr>
      </w:pPr>
    </w:p>
    <w:p w14:paraId="3E3C54CD" w14:textId="49940993" w:rsidR="009F1183" w:rsidRDefault="009F1183" w:rsidP="00730051">
      <w:pPr>
        <w:jc w:val="both"/>
        <w:rPr>
          <w:rFonts w:cs="Arial"/>
          <w:szCs w:val="20"/>
        </w:rPr>
      </w:pPr>
      <w:r>
        <w:rPr>
          <w:rFonts w:cs="Arial"/>
          <w:szCs w:val="20"/>
        </w:rPr>
        <w:t xml:space="preserve">Toman – </w:t>
      </w:r>
      <w:r w:rsidR="00747457">
        <w:rPr>
          <w:rFonts w:cs="Arial"/>
          <w:szCs w:val="20"/>
        </w:rPr>
        <w:t xml:space="preserve">dejala je, da </w:t>
      </w:r>
      <w:r w:rsidR="0095308F">
        <w:rPr>
          <w:rFonts w:cs="Arial"/>
          <w:szCs w:val="20"/>
        </w:rPr>
        <w:t>ker je bila uvodna točka govor DS</w:t>
      </w:r>
      <w:proofErr w:type="gramStart"/>
      <w:r w:rsidR="0095308F">
        <w:rPr>
          <w:rFonts w:cs="Arial"/>
          <w:szCs w:val="20"/>
        </w:rPr>
        <w:t xml:space="preserve"> smo</w:t>
      </w:r>
      <w:proofErr w:type="gramEnd"/>
      <w:r>
        <w:rPr>
          <w:rFonts w:cs="Arial"/>
          <w:szCs w:val="20"/>
        </w:rPr>
        <w:t xml:space="preserve"> 1. točko smo že </w:t>
      </w:r>
      <w:r w:rsidR="0095308F">
        <w:rPr>
          <w:rFonts w:cs="Arial"/>
          <w:szCs w:val="20"/>
        </w:rPr>
        <w:t>predelali</w:t>
      </w:r>
      <w:r w:rsidR="00747457">
        <w:rPr>
          <w:rFonts w:cs="Arial"/>
          <w:szCs w:val="20"/>
        </w:rPr>
        <w:t>, zato je</w:t>
      </w:r>
      <w:r w:rsidR="0095308F">
        <w:rPr>
          <w:rFonts w:cs="Arial"/>
          <w:szCs w:val="20"/>
        </w:rPr>
        <w:t xml:space="preserve"> predlaga</w:t>
      </w:r>
      <w:r w:rsidR="00747457">
        <w:rPr>
          <w:rFonts w:cs="Arial"/>
          <w:szCs w:val="20"/>
        </w:rPr>
        <w:t>la</w:t>
      </w:r>
      <w:r w:rsidR="0095308F">
        <w:rPr>
          <w:rFonts w:cs="Arial"/>
          <w:szCs w:val="20"/>
        </w:rPr>
        <w:t xml:space="preserve">, da se člani Sveta opredelijo glede zapisnika 5. seje Sveta za invalide </w:t>
      </w:r>
      <w:r w:rsidR="00242038">
        <w:rPr>
          <w:rFonts w:cs="Arial"/>
          <w:szCs w:val="20"/>
        </w:rPr>
        <w:t>RS</w:t>
      </w:r>
      <w:r w:rsidR="0095308F">
        <w:rPr>
          <w:rFonts w:cs="Arial"/>
          <w:szCs w:val="20"/>
        </w:rPr>
        <w:t>.</w:t>
      </w:r>
      <w:r>
        <w:rPr>
          <w:rFonts w:cs="Arial"/>
          <w:szCs w:val="20"/>
        </w:rPr>
        <w:t xml:space="preserve"> </w:t>
      </w:r>
    </w:p>
    <w:p w14:paraId="4B272865" w14:textId="77777777" w:rsidR="00925DE7" w:rsidRDefault="00925DE7" w:rsidP="00730051">
      <w:pPr>
        <w:jc w:val="both"/>
        <w:rPr>
          <w:rFonts w:cs="Arial"/>
          <w:szCs w:val="20"/>
        </w:rPr>
      </w:pPr>
    </w:p>
    <w:p w14:paraId="45326698" w14:textId="77777777" w:rsidR="00435157" w:rsidRPr="00CD680C" w:rsidRDefault="00435157" w:rsidP="00730051">
      <w:pPr>
        <w:jc w:val="both"/>
        <w:rPr>
          <w:rFonts w:cs="Arial"/>
          <w:szCs w:val="20"/>
        </w:rPr>
      </w:pPr>
    </w:p>
    <w:p w14:paraId="1CCAD27A" w14:textId="7FDA08F2" w:rsidR="00341BCB" w:rsidRPr="00CD680C" w:rsidRDefault="00341BCB" w:rsidP="00341BCB">
      <w:pPr>
        <w:autoSpaceDE w:val="0"/>
        <w:autoSpaceDN w:val="0"/>
        <w:adjustRightInd w:val="0"/>
        <w:jc w:val="both"/>
        <w:rPr>
          <w:rFonts w:cs="Arial"/>
          <w:bCs/>
          <w:szCs w:val="20"/>
        </w:rPr>
      </w:pPr>
      <w:r w:rsidRPr="00CD680C">
        <w:rPr>
          <w:rFonts w:cs="Arial"/>
          <w:b/>
          <w:szCs w:val="20"/>
        </w:rPr>
        <w:t>SKLEP 1.</w:t>
      </w:r>
      <w:r w:rsidR="0095308F">
        <w:rPr>
          <w:rFonts w:cs="Arial"/>
          <w:b/>
          <w:szCs w:val="20"/>
        </w:rPr>
        <w:t>1</w:t>
      </w:r>
      <w:r w:rsidRPr="00CD680C">
        <w:rPr>
          <w:rFonts w:cs="Arial"/>
          <w:b/>
          <w:szCs w:val="20"/>
        </w:rPr>
        <w:t xml:space="preserve">: </w:t>
      </w:r>
      <w:r w:rsidRPr="00CD680C">
        <w:rPr>
          <w:rFonts w:cs="Arial"/>
          <w:bCs/>
          <w:szCs w:val="20"/>
        </w:rPr>
        <w:t xml:space="preserve">Člani Sveta so potrdili zapisnik </w:t>
      </w:r>
      <w:r w:rsidR="0095308F">
        <w:rPr>
          <w:rFonts w:cs="Arial"/>
          <w:bCs/>
          <w:szCs w:val="20"/>
        </w:rPr>
        <w:t>5</w:t>
      </w:r>
      <w:r w:rsidR="00C46C83" w:rsidRPr="00CD680C">
        <w:rPr>
          <w:rFonts w:cs="Arial"/>
          <w:bCs/>
          <w:szCs w:val="20"/>
        </w:rPr>
        <w:t xml:space="preserve">. </w:t>
      </w:r>
      <w:r w:rsidRPr="00CD680C">
        <w:rPr>
          <w:rFonts w:cs="Arial"/>
          <w:bCs/>
          <w:szCs w:val="20"/>
        </w:rPr>
        <w:t>seje Sveta za invalide RS.</w:t>
      </w:r>
    </w:p>
    <w:p w14:paraId="0819F646" w14:textId="77777777" w:rsidR="00341BCB" w:rsidRPr="00CD680C" w:rsidRDefault="00341BCB" w:rsidP="00730051">
      <w:pPr>
        <w:autoSpaceDE w:val="0"/>
        <w:autoSpaceDN w:val="0"/>
        <w:adjustRightInd w:val="0"/>
        <w:jc w:val="both"/>
        <w:rPr>
          <w:rFonts w:cs="Arial"/>
          <w:szCs w:val="20"/>
        </w:rPr>
      </w:pPr>
    </w:p>
    <w:p w14:paraId="7F94A825" w14:textId="5A9A1F0A" w:rsidR="00727A70" w:rsidRDefault="00727A70" w:rsidP="00730051">
      <w:pPr>
        <w:jc w:val="both"/>
        <w:rPr>
          <w:rFonts w:cs="Arial"/>
          <w:b/>
          <w:szCs w:val="20"/>
        </w:rPr>
      </w:pPr>
      <w:proofErr w:type="spellStart"/>
      <w:r w:rsidRPr="00CD680C">
        <w:rPr>
          <w:rFonts w:cs="Arial"/>
          <w:b/>
          <w:szCs w:val="20"/>
        </w:rPr>
        <w:t>Ad</w:t>
      </w:r>
      <w:proofErr w:type="gramStart"/>
      <w:r w:rsidRPr="00CD680C">
        <w:rPr>
          <w:rFonts w:cs="Arial"/>
          <w:b/>
          <w:szCs w:val="20"/>
        </w:rPr>
        <w:t>.</w:t>
      </w:r>
      <w:proofErr w:type="gramEnd"/>
      <w:r w:rsidRPr="00CD680C">
        <w:rPr>
          <w:rFonts w:cs="Arial"/>
          <w:b/>
          <w:szCs w:val="20"/>
        </w:rPr>
        <w:t>2</w:t>
      </w:r>
      <w:proofErr w:type="spellEnd"/>
    </w:p>
    <w:p w14:paraId="65A5B01A" w14:textId="20873255" w:rsidR="009F1183" w:rsidRPr="009F1183" w:rsidRDefault="009F1183" w:rsidP="00001101">
      <w:pPr>
        <w:jc w:val="both"/>
        <w:rPr>
          <w:rFonts w:cs="Arial"/>
          <w:bCs/>
          <w:szCs w:val="20"/>
        </w:rPr>
      </w:pPr>
      <w:r w:rsidRPr="009F1183">
        <w:rPr>
          <w:rFonts w:cs="Arial"/>
          <w:bCs/>
          <w:szCs w:val="20"/>
        </w:rPr>
        <w:t>Zaposlovanje invalidov</w:t>
      </w:r>
    </w:p>
    <w:p w14:paraId="5FFA0244" w14:textId="094C8B6C" w:rsidR="009F1183" w:rsidRDefault="009F1183" w:rsidP="00001101">
      <w:pPr>
        <w:jc w:val="both"/>
        <w:rPr>
          <w:rFonts w:cs="Arial"/>
          <w:bCs/>
          <w:szCs w:val="20"/>
        </w:rPr>
      </w:pPr>
      <w:r w:rsidRPr="00FF321A">
        <w:rPr>
          <w:rFonts w:cs="Arial"/>
          <w:bCs/>
          <w:szCs w:val="20"/>
        </w:rPr>
        <w:t xml:space="preserve">Dular </w:t>
      </w:r>
      <w:r w:rsidR="00001101">
        <w:rPr>
          <w:rFonts w:cs="Arial"/>
          <w:bCs/>
          <w:szCs w:val="20"/>
        </w:rPr>
        <w:t>je povedala, da se</w:t>
      </w:r>
      <w:r w:rsidR="003D4904">
        <w:rPr>
          <w:rFonts w:cs="Arial"/>
          <w:bCs/>
          <w:szCs w:val="20"/>
        </w:rPr>
        <w:t>na</w:t>
      </w:r>
      <w:r w:rsidRPr="00FF321A">
        <w:rPr>
          <w:rFonts w:cs="Arial"/>
          <w:bCs/>
          <w:szCs w:val="20"/>
        </w:rPr>
        <w:t xml:space="preserve"> področju zaposlovanja ne planira </w:t>
      </w:r>
      <w:r w:rsidR="00001101">
        <w:rPr>
          <w:rFonts w:cs="Arial"/>
          <w:bCs/>
          <w:szCs w:val="20"/>
        </w:rPr>
        <w:t xml:space="preserve">nič </w:t>
      </w:r>
      <w:r w:rsidRPr="00FF321A">
        <w:rPr>
          <w:rFonts w:cs="Arial"/>
          <w:bCs/>
          <w:szCs w:val="20"/>
        </w:rPr>
        <w:t>posebn</w:t>
      </w:r>
      <w:r w:rsidR="00001101">
        <w:rPr>
          <w:rFonts w:cs="Arial"/>
          <w:bCs/>
          <w:szCs w:val="20"/>
        </w:rPr>
        <w:t>ega</w:t>
      </w:r>
      <w:r w:rsidRPr="00FF321A">
        <w:rPr>
          <w:rFonts w:cs="Arial"/>
          <w:bCs/>
          <w:szCs w:val="20"/>
        </w:rPr>
        <w:t xml:space="preserve"> ZRZZI se ne bo odpiral, saj za </w:t>
      </w:r>
      <w:r w:rsidR="00747457" w:rsidRPr="00FF321A">
        <w:rPr>
          <w:rFonts w:cs="Arial"/>
          <w:bCs/>
          <w:szCs w:val="20"/>
        </w:rPr>
        <w:t>zdaj</w:t>
      </w:r>
      <w:r w:rsidRPr="00FF321A">
        <w:rPr>
          <w:rFonts w:cs="Arial"/>
          <w:bCs/>
          <w:szCs w:val="20"/>
        </w:rPr>
        <w:t xml:space="preserve"> zakon deluje dovolj usp</w:t>
      </w:r>
      <w:r w:rsidR="00FF321A">
        <w:rPr>
          <w:rFonts w:cs="Arial"/>
          <w:bCs/>
          <w:szCs w:val="20"/>
        </w:rPr>
        <w:t>e</w:t>
      </w:r>
      <w:r w:rsidRPr="00FF321A">
        <w:rPr>
          <w:rFonts w:cs="Arial"/>
          <w:bCs/>
          <w:szCs w:val="20"/>
        </w:rPr>
        <w:t>šno in meni</w:t>
      </w:r>
      <w:r w:rsidR="00001101">
        <w:rPr>
          <w:rFonts w:cs="Arial"/>
          <w:bCs/>
          <w:szCs w:val="20"/>
        </w:rPr>
        <w:t>j</w:t>
      </w:r>
      <w:r w:rsidRPr="00FF321A">
        <w:rPr>
          <w:rFonts w:cs="Arial"/>
          <w:bCs/>
          <w:szCs w:val="20"/>
        </w:rPr>
        <w:t xml:space="preserve">o, da je </w:t>
      </w:r>
      <w:proofErr w:type="gramStart"/>
      <w:r w:rsidRPr="00FF321A">
        <w:rPr>
          <w:rFonts w:cs="Arial"/>
          <w:bCs/>
          <w:szCs w:val="20"/>
        </w:rPr>
        <w:t>sedaj</w:t>
      </w:r>
      <w:proofErr w:type="gramEnd"/>
      <w:r w:rsidRPr="00FF321A">
        <w:rPr>
          <w:rFonts w:cs="Arial"/>
          <w:bCs/>
          <w:szCs w:val="20"/>
        </w:rPr>
        <w:t xml:space="preserve"> več zakonov, ki imajo </w:t>
      </w:r>
      <w:r w:rsidRPr="00FF321A">
        <w:rPr>
          <w:rFonts w:cs="Arial"/>
          <w:bCs/>
          <w:szCs w:val="20"/>
        </w:rPr>
        <w:lastRenderedPageBreak/>
        <w:t xml:space="preserve">prednost za spremembe. </w:t>
      </w:r>
      <w:r w:rsidR="00FF321A">
        <w:rPr>
          <w:rFonts w:cs="Arial"/>
          <w:bCs/>
          <w:szCs w:val="20"/>
        </w:rPr>
        <w:t>V nadaljevanju bo</w:t>
      </w:r>
      <w:r w:rsidR="00001101">
        <w:rPr>
          <w:rFonts w:cs="Arial"/>
          <w:bCs/>
          <w:szCs w:val="20"/>
        </w:rPr>
        <w:t>d</w:t>
      </w:r>
      <w:r w:rsidR="00FF321A">
        <w:rPr>
          <w:rFonts w:cs="Arial"/>
          <w:bCs/>
          <w:szCs w:val="20"/>
        </w:rPr>
        <w:t xml:space="preserve">o sicer omogočili tudi </w:t>
      </w:r>
      <w:hyperlink r:id="rId11" w:history="1">
        <w:r w:rsidR="00FF321A" w:rsidRPr="00A9595A">
          <w:rPr>
            <w:rStyle w:val="Hiperpovezava"/>
            <w:rFonts w:cs="Arial"/>
            <w:bCs/>
            <w:szCs w:val="20"/>
          </w:rPr>
          <w:t>projekt</w:t>
        </w:r>
        <w:r w:rsidR="00A9595A" w:rsidRPr="00A9595A">
          <w:rPr>
            <w:rStyle w:val="Hiperpovezava"/>
            <w:rFonts w:cs="Arial"/>
            <w:bCs/>
            <w:szCs w:val="20"/>
          </w:rPr>
          <w:t xml:space="preserve"> prehoda</w:t>
        </w:r>
        <w:r w:rsidR="00FF321A" w:rsidRPr="00A9595A">
          <w:rPr>
            <w:rStyle w:val="Hiperpovezava"/>
            <w:rFonts w:cs="Arial"/>
            <w:bCs/>
            <w:szCs w:val="20"/>
          </w:rPr>
          <w:t xml:space="preserve"> mladih</w:t>
        </w:r>
        <w:r w:rsidR="00A9595A" w:rsidRPr="00A9595A">
          <w:rPr>
            <w:rStyle w:val="Hiperpovezava"/>
            <w:rFonts w:cs="Arial"/>
            <w:bCs/>
            <w:szCs w:val="20"/>
          </w:rPr>
          <w:t xml:space="preserve"> na trg dela</w:t>
        </w:r>
      </w:hyperlink>
      <w:r w:rsidR="00FF321A">
        <w:rPr>
          <w:rFonts w:cs="Arial"/>
          <w:bCs/>
          <w:szCs w:val="20"/>
        </w:rPr>
        <w:t xml:space="preserve"> </w:t>
      </w:r>
      <w:r w:rsidR="003D4904">
        <w:rPr>
          <w:rFonts w:cs="Arial"/>
          <w:bCs/>
          <w:szCs w:val="20"/>
        </w:rPr>
        <w:t xml:space="preserve">in ga </w:t>
      </w:r>
      <w:r w:rsidR="00FF321A">
        <w:rPr>
          <w:rFonts w:cs="Arial"/>
          <w:bCs/>
          <w:szCs w:val="20"/>
        </w:rPr>
        <w:t>skušali sistemsko urediti.</w:t>
      </w:r>
    </w:p>
    <w:p w14:paraId="2A3DD94F" w14:textId="21C6853E" w:rsidR="00FF321A" w:rsidRDefault="00FF321A" w:rsidP="00730051">
      <w:pPr>
        <w:jc w:val="both"/>
        <w:rPr>
          <w:rFonts w:cs="Arial"/>
          <w:bCs/>
          <w:szCs w:val="20"/>
        </w:rPr>
      </w:pPr>
    </w:p>
    <w:p w14:paraId="3C531636" w14:textId="72D766AD" w:rsidR="00FF321A" w:rsidRPr="00FF321A" w:rsidRDefault="00FF321A" w:rsidP="00730051">
      <w:pPr>
        <w:jc w:val="both"/>
        <w:rPr>
          <w:rFonts w:cs="Arial"/>
          <w:bCs/>
          <w:szCs w:val="20"/>
        </w:rPr>
      </w:pPr>
      <w:r>
        <w:rPr>
          <w:rFonts w:cs="Arial"/>
          <w:bCs/>
          <w:szCs w:val="20"/>
        </w:rPr>
        <w:t>Destovnik</w:t>
      </w:r>
      <w:r w:rsidR="00957955">
        <w:rPr>
          <w:rFonts w:cs="Arial"/>
          <w:bCs/>
          <w:szCs w:val="20"/>
        </w:rPr>
        <w:t xml:space="preserve"> je opozoril, </w:t>
      </w:r>
      <w:r w:rsidR="00AF4CA8">
        <w:rPr>
          <w:rFonts w:cs="Arial"/>
          <w:bCs/>
          <w:szCs w:val="20"/>
        </w:rPr>
        <w:t xml:space="preserve">da </w:t>
      </w:r>
      <w:r>
        <w:rPr>
          <w:rFonts w:cs="Arial"/>
          <w:bCs/>
          <w:szCs w:val="20"/>
        </w:rPr>
        <w:t xml:space="preserve">ne gre samo za projekt. </w:t>
      </w:r>
      <w:r w:rsidR="00957955">
        <w:rPr>
          <w:rFonts w:cs="Arial"/>
          <w:bCs/>
          <w:szCs w:val="20"/>
        </w:rPr>
        <w:t xml:space="preserve">Obstaja namreč resen </w:t>
      </w:r>
      <w:proofErr w:type="gramStart"/>
      <w:r>
        <w:rPr>
          <w:rFonts w:cs="Arial"/>
          <w:bCs/>
          <w:szCs w:val="20"/>
        </w:rPr>
        <w:t>problem</w:t>
      </w:r>
      <w:proofErr w:type="gramEnd"/>
      <w:r>
        <w:rPr>
          <w:rFonts w:cs="Arial"/>
          <w:bCs/>
          <w:szCs w:val="20"/>
        </w:rPr>
        <w:t xml:space="preserve"> povezave dveh sistemov za invalide</w:t>
      </w:r>
      <w:r w:rsidR="003D4904">
        <w:rPr>
          <w:rFonts w:cs="Arial"/>
          <w:bCs/>
          <w:szCs w:val="20"/>
        </w:rPr>
        <w:t>,</w:t>
      </w:r>
      <w:r>
        <w:rPr>
          <w:rFonts w:cs="Arial"/>
          <w:bCs/>
          <w:szCs w:val="20"/>
        </w:rPr>
        <w:t xml:space="preserve"> </w:t>
      </w:r>
      <w:r w:rsidR="003D4904">
        <w:rPr>
          <w:rFonts w:cs="Arial"/>
          <w:bCs/>
          <w:szCs w:val="20"/>
        </w:rPr>
        <w:t>i</w:t>
      </w:r>
      <w:r>
        <w:rPr>
          <w:rFonts w:cs="Arial"/>
          <w:bCs/>
          <w:szCs w:val="20"/>
        </w:rPr>
        <w:t>zobraževanj</w:t>
      </w:r>
      <w:r w:rsidR="00957955">
        <w:rPr>
          <w:rFonts w:cs="Arial"/>
          <w:bCs/>
          <w:szCs w:val="20"/>
        </w:rPr>
        <w:t>a</w:t>
      </w:r>
      <w:r>
        <w:rPr>
          <w:rFonts w:cs="Arial"/>
          <w:bCs/>
          <w:szCs w:val="20"/>
        </w:rPr>
        <w:t xml:space="preserve"> in zaposlovanj</w:t>
      </w:r>
      <w:r w:rsidR="00957955">
        <w:rPr>
          <w:rFonts w:cs="Arial"/>
          <w:bCs/>
          <w:szCs w:val="20"/>
        </w:rPr>
        <w:t>a</w:t>
      </w:r>
      <w:r>
        <w:rPr>
          <w:rFonts w:cs="Arial"/>
          <w:bCs/>
          <w:szCs w:val="20"/>
        </w:rPr>
        <w:t xml:space="preserve">. </w:t>
      </w:r>
      <w:r w:rsidR="00747457">
        <w:rPr>
          <w:rFonts w:cs="Arial"/>
          <w:bCs/>
          <w:szCs w:val="20"/>
        </w:rPr>
        <w:t>Do zdaj</w:t>
      </w:r>
      <w:r w:rsidR="00957955">
        <w:rPr>
          <w:rFonts w:cs="Arial"/>
          <w:bCs/>
          <w:szCs w:val="20"/>
        </w:rPr>
        <w:t xml:space="preserve"> </w:t>
      </w:r>
      <w:r>
        <w:rPr>
          <w:rFonts w:cs="Arial"/>
          <w:bCs/>
          <w:szCs w:val="20"/>
        </w:rPr>
        <w:t xml:space="preserve">se je </w:t>
      </w:r>
      <w:r w:rsidR="00957955">
        <w:rPr>
          <w:rFonts w:cs="Arial"/>
          <w:bCs/>
          <w:szCs w:val="20"/>
        </w:rPr>
        <w:t xml:space="preserve">vsak od obeh sistemov </w:t>
      </w:r>
      <w:r>
        <w:rPr>
          <w:rFonts w:cs="Arial"/>
          <w:bCs/>
          <w:szCs w:val="20"/>
        </w:rPr>
        <w:t xml:space="preserve">reševal posebej. Med zaposlovanjem in izobraževanjem nastaja ogromna </w:t>
      </w:r>
      <w:r w:rsidR="00957955">
        <w:rPr>
          <w:rFonts w:cs="Arial"/>
          <w:bCs/>
          <w:szCs w:val="20"/>
        </w:rPr>
        <w:t>vrzel</w:t>
      </w:r>
      <w:r>
        <w:rPr>
          <w:rFonts w:cs="Arial"/>
          <w:bCs/>
          <w:szCs w:val="20"/>
        </w:rPr>
        <w:t xml:space="preserve">. V projektu so povedali, da </w:t>
      </w:r>
      <w:r w:rsidR="007B33BC">
        <w:rPr>
          <w:rFonts w:cs="Arial"/>
          <w:bCs/>
          <w:szCs w:val="20"/>
        </w:rPr>
        <w:t xml:space="preserve">bodo </w:t>
      </w:r>
      <w:r>
        <w:rPr>
          <w:rFonts w:cs="Arial"/>
          <w:bCs/>
          <w:szCs w:val="20"/>
        </w:rPr>
        <w:t>tisti</w:t>
      </w:r>
      <w:r w:rsidR="003D4904">
        <w:rPr>
          <w:rFonts w:cs="Arial"/>
          <w:bCs/>
          <w:szCs w:val="20"/>
        </w:rPr>
        <w:t>, ki</w:t>
      </w:r>
      <w:r>
        <w:rPr>
          <w:rFonts w:cs="Arial"/>
          <w:bCs/>
          <w:szCs w:val="20"/>
        </w:rPr>
        <w:t xml:space="preserve"> so bili vključeni v projekt v skladu z zakonodajo na trgu zaposleni tako kot invalidi, ker izpolnjujejo pogoje. Njihova pot bo tudi pri zaposlovanju </w:t>
      </w:r>
      <w:proofErr w:type="gramStart"/>
      <w:r>
        <w:rPr>
          <w:rFonts w:cs="Arial"/>
          <w:bCs/>
          <w:szCs w:val="20"/>
        </w:rPr>
        <w:t>tretirana</w:t>
      </w:r>
      <w:proofErr w:type="gramEnd"/>
      <w:r>
        <w:rPr>
          <w:rFonts w:cs="Arial"/>
          <w:bCs/>
          <w:szCs w:val="20"/>
        </w:rPr>
        <w:t xml:space="preserve"> na enak način. Sistem zaposlovanja ima luknjo</w:t>
      </w:r>
      <w:r w:rsidR="007B33BC">
        <w:rPr>
          <w:rFonts w:cs="Arial"/>
          <w:bCs/>
          <w:szCs w:val="20"/>
        </w:rPr>
        <w:t>:</w:t>
      </w:r>
      <w:r>
        <w:rPr>
          <w:rFonts w:cs="Arial"/>
          <w:bCs/>
          <w:szCs w:val="20"/>
        </w:rPr>
        <w:t xml:space="preserve"> ZSV</w:t>
      </w:r>
      <w:r w:rsidR="003D4904">
        <w:rPr>
          <w:rFonts w:cs="Arial"/>
          <w:bCs/>
          <w:szCs w:val="20"/>
        </w:rPr>
        <w:t>I</w:t>
      </w:r>
      <w:r>
        <w:rPr>
          <w:rFonts w:cs="Arial"/>
          <w:bCs/>
          <w:szCs w:val="20"/>
        </w:rPr>
        <w:t xml:space="preserve"> je </w:t>
      </w:r>
      <w:r w:rsidR="00420C0A">
        <w:rPr>
          <w:rFonts w:cs="Arial"/>
          <w:bCs/>
          <w:szCs w:val="20"/>
        </w:rPr>
        <w:t>odprl</w:t>
      </w:r>
      <w:r>
        <w:rPr>
          <w:rFonts w:cs="Arial"/>
          <w:bCs/>
          <w:szCs w:val="20"/>
        </w:rPr>
        <w:t xml:space="preserve"> možnost</w:t>
      </w:r>
      <w:r w:rsidR="003D4904">
        <w:rPr>
          <w:rFonts w:cs="Arial"/>
          <w:bCs/>
          <w:szCs w:val="20"/>
        </w:rPr>
        <w:t>,</w:t>
      </w:r>
      <w:r>
        <w:rPr>
          <w:rFonts w:cs="Arial"/>
          <w:bCs/>
          <w:szCs w:val="20"/>
        </w:rPr>
        <w:t xml:space="preserve"> da</w:t>
      </w:r>
      <w:r w:rsidR="007B33BC">
        <w:rPr>
          <w:rFonts w:cs="Arial"/>
          <w:bCs/>
          <w:szCs w:val="20"/>
        </w:rPr>
        <w:t xml:space="preserve"> se</w:t>
      </w:r>
      <w:r>
        <w:rPr>
          <w:rFonts w:cs="Arial"/>
          <w:bCs/>
          <w:szCs w:val="20"/>
        </w:rPr>
        <w:t xml:space="preserve"> tisti, ki so bili </w:t>
      </w:r>
      <w:r w:rsidR="007B33BC">
        <w:rPr>
          <w:rFonts w:cs="Arial"/>
          <w:bCs/>
          <w:szCs w:val="20"/>
        </w:rPr>
        <w:t>obravnavani kot</w:t>
      </w:r>
      <w:r w:rsidR="00242038">
        <w:rPr>
          <w:rFonts w:cs="Arial"/>
          <w:bCs/>
          <w:szCs w:val="20"/>
        </w:rPr>
        <w:t xml:space="preserve"> </w:t>
      </w:r>
      <w:r>
        <w:rPr>
          <w:rFonts w:cs="Arial"/>
          <w:bCs/>
          <w:szCs w:val="20"/>
        </w:rPr>
        <w:t>nezaposljivi</w:t>
      </w:r>
      <w:r w:rsidR="007B33BC">
        <w:rPr>
          <w:rFonts w:cs="Arial"/>
          <w:bCs/>
          <w:szCs w:val="20"/>
        </w:rPr>
        <w:t>,</w:t>
      </w:r>
      <w:r>
        <w:rPr>
          <w:rFonts w:cs="Arial"/>
          <w:bCs/>
          <w:szCs w:val="20"/>
        </w:rPr>
        <w:t xml:space="preserve"> se </w:t>
      </w:r>
      <w:r w:rsidR="007B33BC">
        <w:rPr>
          <w:rFonts w:cs="Arial"/>
          <w:bCs/>
          <w:szCs w:val="20"/>
        </w:rPr>
        <w:t xml:space="preserve">pa </w:t>
      </w:r>
      <w:r>
        <w:rPr>
          <w:rFonts w:cs="Arial"/>
          <w:bCs/>
          <w:szCs w:val="20"/>
        </w:rPr>
        <w:t>ugotovi, da so zaposljivi</w:t>
      </w:r>
      <w:proofErr w:type="gramStart"/>
      <w:r w:rsidR="003D4904">
        <w:rPr>
          <w:rFonts w:cs="Arial"/>
          <w:bCs/>
          <w:szCs w:val="20"/>
        </w:rPr>
        <w:t xml:space="preserve"> lahko</w:t>
      </w:r>
      <w:proofErr w:type="gramEnd"/>
      <w:r w:rsidR="003D4904">
        <w:rPr>
          <w:rFonts w:cs="Arial"/>
          <w:bCs/>
          <w:szCs w:val="20"/>
        </w:rPr>
        <w:t xml:space="preserve"> </w:t>
      </w:r>
      <w:r w:rsidR="007B33BC">
        <w:rPr>
          <w:rFonts w:cs="Arial"/>
          <w:bCs/>
          <w:szCs w:val="20"/>
        </w:rPr>
        <w:t>zaposlijo na trgu dela.</w:t>
      </w:r>
      <w:r>
        <w:rPr>
          <w:rFonts w:cs="Arial"/>
          <w:bCs/>
          <w:szCs w:val="20"/>
        </w:rPr>
        <w:t xml:space="preserve"> </w:t>
      </w:r>
      <w:r w:rsidR="003D4904">
        <w:rPr>
          <w:rFonts w:cs="Arial"/>
          <w:bCs/>
          <w:szCs w:val="20"/>
        </w:rPr>
        <w:t xml:space="preserve">Težavo vidi v dveh direktoratih, </w:t>
      </w:r>
      <w:r>
        <w:rPr>
          <w:rFonts w:cs="Arial"/>
          <w:bCs/>
          <w:szCs w:val="20"/>
        </w:rPr>
        <w:t>Direktorat</w:t>
      </w:r>
      <w:r w:rsidR="003D4904">
        <w:rPr>
          <w:rFonts w:cs="Arial"/>
          <w:bCs/>
          <w:szCs w:val="20"/>
        </w:rPr>
        <w:t>u</w:t>
      </w:r>
      <w:r>
        <w:rPr>
          <w:rFonts w:cs="Arial"/>
          <w:bCs/>
          <w:szCs w:val="20"/>
        </w:rPr>
        <w:t xml:space="preserve"> za social</w:t>
      </w:r>
      <w:r w:rsidR="003D4904">
        <w:rPr>
          <w:rFonts w:cs="Arial"/>
          <w:bCs/>
          <w:szCs w:val="20"/>
        </w:rPr>
        <w:t>ne zadeve</w:t>
      </w:r>
      <w:r>
        <w:rPr>
          <w:rFonts w:cs="Arial"/>
          <w:bCs/>
          <w:szCs w:val="20"/>
        </w:rPr>
        <w:t xml:space="preserve"> in Direktorat</w:t>
      </w:r>
      <w:r w:rsidR="003D4904">
        <w:rPr>
          <w:rFonts w:cs="Arial"/>
          <w:bCs/>
          <w:szCs w:val="20"/>
        </w:rPr>
        <w:t>u</w:t>
      </w:r>
      <w:r>
        <w:rPr>
          <w:rFonts w:cs="Arial"/>
          <w:bCs/>
          <w:szCs w:val="20"/>
        </w:rPr>
        <w:t xml:space="preserve"> za invalide</w:t>
      </w:r>
      <w:r w:rsidR="003D4904">
        <w:rPr>
          <w:rFonts w:cs="Arial"/>
          <w:bCs/>
          <w:szCs w:val="20"/>
        </w:rPr>
        <w:t>.</w:t>
      </w:r>
      <w:r w:rsidR="00A9595A">
        <w:rPr>
          <w:rFonts w:cs="Arial"/>
          <w:bCs/>
          <w:szCs w:val="20"/>
        </w:rPr>
        <w:t xml:space="preserve"> </w:t>
      </w:r>
      <w:r w:rsidR="007B33BC">
        <w:rPr>
          <w:rFonts w:cs="Arial"/>
          <w:bCs/>
          <w:szCs w:val="20"/>
        </w:rPr>
        <w:t xml:space="preserve">Vendar pri teh »zaposlitvah« ne gre za </w:t>
      </w:r>
      <w:r w:rsidR="00242038">
        <w:rPr>
          <w:rFonts w:cs="Arial"/>
          <w:bCs/>
          <w:szCs w:val="20"/>
        </w:rPr>
        <w:t>zaposlitve</w:t>
      </w:r>
      <w:r w:rsidR="007B33BC">
        <w:rPr>
          <w:rFonts w:cs="Arial"/>
          <w:bCs/>
          <w:szCs w:val="20"/>
        </w:rPr>
        <w:t xml:space="preserve"> v smislu Zakona o zaposlovanju, torej ne gre za uresničevanje določil </w:t>
      </w:r>
      <w:r>
        <w:rPr>
          <w:rFonts w:cs="Arial"/>
          <w:bCs/>
          <w:szCs w:val="20"/>
        </w:rPr>
        <w:t>ZSVI</w:t>
      </w:r>
      <w:r w:rsidR="007B33BC">
        <w:rPr>
          <w:rFonts w:cs="Arial"/>
          <w:bCs/>
          <w:szCs w:val="20"/>
        </w:rPr>
        <w:t>.</w:t>
      </w:r>
      <w:r w:rsidR="00242038">
        <w:rPr>
          <w:rFonts w:cs="Arial"/>
          <w:bCs/>
          <w:szCs w:val="20"/>
        </w:rPr>
        <w:t xml:space="preserve"> </w:t>
      </w:r>
      <w:r>
        <w:rPr>
          <w:rFonts w:cs="Arial"/>
          <w:bCs/>
          <w:szCs w:val="20"/>
        </w:rPr>
        <w:t xml:space="preserve">Nekateri delajo tudi cel mesec na </w:t>
      </w:r>
      <w:r w:rsidR="00747457">
        <w:rPr>
          <w:rFonts w:cs="Arial"/>
          <w:bCs/>
          <w:szCs w:val="20"/>
        </w:rPr>
        <w:t xml:space="preserve">črpalki </w:t>
      </w:r>
      <w:r>
        <w:rPr>
          <w:rFonts w:cs="Arial"/>
          <w:bCs/>
          <w:szCs w:val="20"/>
        </w:rPr>
        <w:t xml:space="preserve">ali so čistilke oz. pomožno osebje in to imenujemo </w:t>
      </w:r>
      <w:proofErr w:type="gramStart"/>
      <w:r>
        <w:rPr>
          <w:rFonts w:cs="Arial"/>
          <w:bCs/>
          <w:szCs w:val="20"/>
        </w:rPr>
        <w:t>inkluzivno</w:t>
      </w:r>
      <w:proofErr w:type="gramEnd"/>
      <w:r>
        <w:rPr>
          <w:rFonts w:cs="Arial"/>
          <w:bCs/>
          <w:szCs w:val="20"/>
        </w:rPr>
        <w:t xml:space="preserve"> zaposlovanje</w:t>
      </w:r>
      <w:r w:rsidR="007B33BC">
        <w:rPr>
          <w:rFonts w:cs="Arial"/>
          <w:bCs/>
          <w:szCs w:val="20"/>
        </w:rPr>
        <w:t xml:space="preserve"> zgolj na podlagi interne pogodbe med delodajalci, VDC/CUDV/starši in uporabnikom</w:t>
      </w:r>
      <w:r w:rsidR="00242038">
        <w:rPr>
          <w:rFonts w:cs="Arial"/>
          <w:bCs/>
          <w:szCs w:val="20"/>
        </w:rPr>
        <w:t xml:space="preserve">. </w:t>
      </w:r>
      <w:r>
        <w:rPr>
          <w:rFonts w:cs="Arial"/>
          <w:bCs/>
          <w:szCs w:val="20"/>
        </w:rPr>
        <w:t xml:space="preserve">Starši </w:t>
      </w:r>
      <w:r w:rsidR="007B33BC">
        <w:rPr>
          <w:rFonts w:cs="Arial"/>
          <w:bCs/>
          <w:szCs w:val="20"/>
        </w:rPr>
        <w:t>niso prijazni takim oblikam »socialnega varstva«</w:t>
      </w:r>
      <w:r>
        <w:rPr>
          <w:rFonts w:cs="Arial"/>
          <w:bCs/>
          <w:szCs w:val="20"/>
        </w:rPr>
        <w:t xml:space="preserve">. To je grozno in nihče se o tem ne pogovarja. Tudi v projektu smo imeli želje o </w:t>
      </w:r>
      <w:proofErr w:type="gramStart"/>
      <w:r>
        <w:rPr>
          <w:rFonts w:cs="Arial"/>
          <w:bCs/>
          <w:szCs w:val="20"/>
        </w:rPr>
        <w:t>inkluzivnem</w:t>
      </w:r>
      <w:proofErr w:type="gramEnd"/>
      <w:r>
        <w:rPr>
          <w:rFonts w:cs="Arial"/>
          <w:bCs/>
          <w:szCs w:val="20"/>
        </w:rPr>
        <w:t xml:space="preserve"> zaposlovanju. Večino mladih smo zajeli še v šolskem času in </w:t>
      </w:r>
      <w:proofErr w:type="gramStart"/>
      <w:r>
        <w:rPr>
          <w:rFonts w:cs="Arial"/>
          <w:bCs/>
          <w:szCs w:val="20"/>
        </w:rPr>
        <w:t>red</w:t>
      </w:r>
      <w:r w:rsidR="00420C0A">
        <w:rPr>
          <w:rFonts w:cs="Arial"/>
          <w:bCs/>
          <w:szCs w:val="20"/>
        </w:rPr>
        <w:t>e</w:t>
      </w:r>
      <w:r>
        <w:rPr>
          <w:rFonts w:cs="Arial"/>
          <w:bCs/>
          <w:szCs w:val="20"/>
        </w:rPr>
        <w:t>finirali</w:t>
      </w:r>
      <w:proofErr w:type="gramEnd"/>
      <w:r>
        <w:rPr>
          <w:rFonts w:cs="Arial"/>
          <w:bCs/>
          <w:szCs w:val="20"/>
        </w:rPr>
        <w:t xml:space="preserve"> nekatere zaposlitve. Priprav</w:t>
      </w:r>
      <w:r w:rsidR="002515CD">
        <w:rPr>
          <w:rFonts w:cs="Arial"/>
          <w:bCs/>
          <w:szCs w:val="20"/>
        </w:rPr>
        <w:t>e</w:t>
      </w:r>
      <w:r>
        <w:rPr>
          <w:rFonts w:cs="Arial"/>
          <w:bCs/>
          <w:szCs w:val="20"/>
        </w:rPr>
        <w:t xml:space="preserve"> </w:t>
      </w:r>
      <w:r w:rsidR="002515CD">
        <w:rPr>
          <w:rFonts w:cs="Arial"/>
          <w:bCs/>
          <w:szCs w:val="20"/>
        </w:rPr>
        <w:t>so</w:t>
      </w:r>
      <w:r>
        <w:rPr>
          <w:rFonts w:cs="Arial"/>
          <w:bCs/>
          <w:szCs w:val="20"/>
        </w:rPr>
        <w:t xml:space="preserve"> bil</w:t>
      </w:r>
      <w:r w:rsidR="002515CD">
        <w:rPr>
          <w:rFonts w:cs="Arial"/>
          <w:bCs/>
          <w:szCs w:val="20"/>
        </w:rPr>
        <w:t>e</w:t>
      </w:r>
      <w:r w:rsidR="00242038">
        <w:rPr>
          <w:rFonts w:cs="Arial"/>
          <w:bCs/>
          <w:szCs w:val="20"/>
        </w:rPr>
        <w:t xml:space="preserve"> </w:t>
      </w:r>
      <w:r w:rsidR="002515CD">
        <w:rPr>
          <w:rFonts w:cs="Arial"/>
          <w:bCs/>
          <w:szCs w:val="20"/>
        </w:rPr>
        <w:t>obširne</w:t>
      </w:r>
      <w:r>
        <w:rPr>
          <w:rFonts w:cs="Arial"/>
          <w:bCs/>
          <w:szCs w:val="20"/>
        </w:rPr>
        <w:t xml:space="preserve">. </w:t>
      </w:r>
      <w:r w:rsidR="002515CD">
        <w:rPr>
          <w:rFonts w:cs="Arial"/>
          <w:bCs/>
          <w:szCs w:val="20"/>
        </w:rPr>
        <w:t xml:space="preserve">Definirali so storitve in mrežo izvajalcev in tako je vse pripravljeno za vključitev v sistem. </w:t>
      </w:r>
      <w:r>
        <w:rPr>
          <w:rFonts w:cs="Arial"/>
          <w:bCs/>
          <w:szCs w:val="20"/>
        </w:rPr>
        <w:t>Tudi</w:t>
      </w:r>
      <w:r w:rsidR="00242038">
        <w:rPr>
          <w:rFonts w:cs="Arial"/>
          <w:bCs/>
          <w:szCs w:val="20"/>
        </w:rPr>
        <w:t xml:space="preserve">, </w:t>
      </w:r>
      <w:r>
        <w:rPr>
          <w:rFonts w:cs="Arial"/>
          <w:bCs/>
          <w:szCs w:val="20"/>
        </w:rPr>
        <w:t>če bo nov projekt</w:t>
      </w:r>
      <w:r w:rsidR="000240F2">
        <w:rPr>
          <w:rFonts w:cs="Arial"/>
          <w:bCs/>
          <w:szCs w:val="20"/>
        </w:rPr>
        <w:t xml:space="preserve"> zaživel</w:t>
      </w:r>
      <w:r w:rsidR="002515CD">
        <w:rPr>
          <w:rFonts w:cs="Arial"/>
          <w:bCs/>
          <w:szCs w:val="20"/>
        </w:rPr>
        <w:t>,</w:t>
      </w:r>
      <w:r>
        <w:rPr>
          <w:rFonts w:cs="Arial"/>
          <w:bCs/>
          <w:szCs w:val="20"/>
        </w:rPr>
        <w:t xml:space="preserve"> je </w:t>
      </w:r>
      <w:proofErr w:type="gramStart"/>
      <w:r>
        <w:rPr>
          <w:rFonts w:cs="Arial"/>
          <w:bCs/>
          <w:szCs w:val="20"/>
        </w:rPr>
        <w:t>potrebn</w:t>
      </w:r>
      <w:r w:rsidR="00420C0A">
        <w:rPr>
          <w:rFonts w:cs="Arial"/>
          <w:bCs/>
          <w:szCs w:val="20"/>
        </w:rPr>
        <w:t>o</w:t>
      </w:r>
      <w:proofErr w:type="gramEnd"/>
      <w:r w:rsidR="00420C0A">
        <w:rPr>
          <w:rFonts w:cs="Arial"/>
          <w:bCs/>
          <w:szCs w:val="20"/>
        </w:rPr>
        <w:t xml:space="preserve"> zadevo sistemsko urediti. </w:t>
      </w:r>
      <w:r w:rsidR="000240F2">
        <w:rPr>
          <w:rFonts w:cs="Arial"/>
          <w:bCs/>
          <w:szCs w:val="20"/>
        </w:rPr>
        <w:t>B</w:t>
      </w:r>
      <w:r w:rsidR="00420C0A">
        <w:rPr>
          <w:rFonts w:cs="Arial"/>
          <w:bCs/>
          <w:szCs w:val="20"/>
        </w:rPr>
        <w:t xml:space="preserve">udno </w:t>
      </w:r>
      <w:r w:rsidR="000240F2">
        <w:rPr>
          <w:rFonts w:cs="Arial"/>
          <w:bCs/>
          <w:szCs w:val="20"/>
        </w:rPr>
        <w:t>bo</w:t>
      </w:r>
      <w:r w:rsidR="002515CD">
        <w:rPr>
          <w:rFonts w:cs="Arial"/>
          <w:bCs/>
          <w:szCs w:val="20"/>
        </w:rPr>
        <w:t>d</w:t>
      </w:r>
      <w:r w:rsidR="000240F2">
        <w:rPr>
          <w:rFonts w:cs="Arial"/>
          <w:bCs/>
          <w:szCs w:val="20"/>
        </w:rPr>
        <w:t xml:space="preserve">o </w:t>
      </w:r>
      <w:r w:rsidR="00420C0A">
        <w:rPr>
          <w:rFonts w:cs="Arial"/>
          <w:bCs/>
          <w:szCs w:val="20"/>
        </w:rPr>
        <w:t xml:space="preserve">spremljali, da se bo </w:t>
      </w:r>
      <w:r w:rsidR="002515CD">
        <w:rPr>
          <w:rFonts w:cs="Arial"/>
          <w:bCs/>
          <w:szCs w:val="20"/>
        </w:rPr>
        <w:t>zadeva</w:t>
      </w:r>
      <w:r w:rsidR="00420C0A">
        <w:rPr>
          <w:rFonts w:cs="Arial"/>
          <w:bCs/>
          <w:szCs w:val="20"/>
        </w:rPr>
        <w:t xml:space="preserve"> res sistemsko uredil</w:t>
      </w:r>
      <w:r w:rsidR="002515CD">
        <w:rPr>
          <w:rFonts w:cs="Arial"/>
          <w:bCs/>
          <w:szCs w:val="20"/>
        </w:rPr>
        <w:t>a.</w:t>
      </w:r>
      <w:r w:rsidR="00747457">
        <w:rPr>
          <w:rFonts w:cs="Arial"/>
          <w:bCs/>
          <w:szCs w:val="20"/>
        </w:rPr>
        <w:t xml:space="preserve"> </w:t>
      </w:r>
      <w:r w:rsidR="002515CD">
        <w:rPr>
          <w:rFonts w:cs="Arial"/>
          <w:bCs/>
          <w:szCs w:val="20"/>
        </w:rPr>
        <w:t xml:space="preserve">V zvezi z zaposlovanjem invalidov je podaril, da jih je </w:t>
      </w:r>
      <w:r w:rsidR="00420C0A">
        <w:rPr>
          <w:rFonts w:cs="Arial"/>
          <w:bCs/>
          <w:szCs w:val="20"/>
        </w:rPr>
        <w:t xml:space="preserve">dolgotrajno bolnih </w:t>
      </w:r>
      <w:r w:rsidR="002515CD">
        <w:rPr>
          <w:rFonts w:cs="Arial"/>
          <w:bCs/>
          <w:szCs w:val="20"/>
        </w:rPr>
        <w:t xml:space="preserve">- </w:t>
      </w:r>
      <w:r w:rsidR="00420C0A">
        <w:rPr>
          <w:rFonts w:cs="Arial"/>
          <w:bCs/>
          <w:szCs w:val="20"/>
        </w:rPr>
        <w:t xml:space="preserve">med </w:t>
      </w:r>
      <w:r w:rsidR="000240F2">
        <w:rPr>
          <w:rFonts w:cs="Arial"/>
          <w:bCs/>
          <w:szCs w:val="20"/>
        </w:rPr>
        <w:t>2</w:t>
      </w:r>
      <w:r w:rsidR="00420C0A">
        <w:rPr>
          <w:rFonts w:cs="Arial"/>
          <w:bCs/>
          <w:szCs w:val="20"/>
        </w:rPr>
        <w:t xml:space="preserve">000 je </w:t>
      </w:r>
      <w:r w:rsidR="000240F2">
        <w:rPr>
          <w:rFonts w:cs="Arial"/>
          <w:bCs/>
          <w:szCs w:val="20"/>
        </w:rPr>
        <w:t>6</w:t>
      </w:r>
      <w:r w:rsidR="00420C0A">
        <w:rPr>
          <w:rFonts w:cs="Arial"/>
          <w:bCs/>
          <w:szCs w:val="20"/>
        </w:rPr>
        <w:t>000</w:t>
      </w:r>
      <w:r w:rsidR="002515CD">
        <w:rPr>
          <w:rFonts w:cs="Arial"/>
          <w:bCs/>
          <w:szCs w:val="20"/>
        </w:rPr>
        <w:t>.</w:t>
      </w:r>
      <w:r w:rsidR="00AF4CA8">
        <w:rPr>
          <w:rFonts w:cs="Arial"/>
          <w:bCs/>
          <w:szCs w:val="20"/>
        </w:rPr>
        <w:t xml:space="preserve"> </w:t>
      </w:r>
      <w:r w:rsidR="00420C0A">
        <w:rPr>
          <w:rFonts w:cs="Arial"/>
          <w:bCs/>
          <w:szCs w:val="20"/>
        </w:rPr>
        <w:t xml:space="preserve">Kdaj koga </w:t>
      </w:r>
      <w:proofErr w:type="gramStart"/>
      <w:r w:rsidR="00420C0A">
        <w:rPr>
          <w:rFonts w:cs="Arial"/>
          <w:bCs/>
          <w:szCs w:val="20"/>
        </w:rPr>
        <w:t>vključit</w:t>
      </w:r>
      <w:proofErr w:type="gramEnd"/>
      <w:r w:rsidR="00420C0A">
        <w:rPr>
          <w:rFonts w:cs="Arial"/>
          <w:bCs/>
          <w:szCs w:val="20"/>
        </w:rPr>
        <w:t xml:space="preserve"> na trg dela je potrebno določiti. Med dolgotrajno bolnimi pa je tudi veliko avtistov in ti so res težko zaposljivi. Ministrstvo bi moralo razmišljati o dodatnih </w:t>
      </w:r>
      <w:r w:rsidR="00AF4CA8">
        <w:rPr>
          <w:rFonts w:cs="Arial"/>
          <w:bCs/>
          <w:szCs w:val="20"/>
        </w:rPr>
        <w:t>s</w:t>
      </w:r>
      <w:r w:rsidR="00420C0A">
        <w:rPr>
          <w:rFonts w:cs="Arial"/>
          <w:bCs/>
          <w:szCs w:val="20"/>
        </w:rPr>
        <w:t>po</w:t>
      </w:r>
      <w:r w:rsidR="00AF4CA8">
        <w:rPr>
          <w:rFonts w:cs="Arial"/>
          <w:bCs/>
          <w:szCs w:val="20"/>
        </w:rPr>
        <w:t>dbudah</w:t>
      </w:r>
      <w:r w:rsidR="00420C0A">
        <w:rPr>
          <w:rFonts w:cs="Arial"/>
          <w:bCs/>
          <w:szCs w:val="20"/>
        </w:rPr>
        <w:t xml:space="preserve">. </w:t>
      </w:r>
    </w:p>
    <w:p w14:paraId="59797F4A" w14:textId="09EB1DD8" w:rsidR="00AA0ECF" w:rsidRDefault="00AA0ECF" w:rsidP="00084903">
      <w:pPr>
        <w:jc w:val="both"/>
        <w:rPr>
          <w:rFonts w:cs="Arial"/>
          <w:szCs w:val="20"/>
        </w:rPr>
      </w:pPr>
    </w:p>
    <w:p w14:paraId="499FE2DA" w14:textId="2CA144EC" w:rsidR="00420C0A" w:rsidRDefault="00420C0A" w:rsidP="00084903">
      <w:pPr>
        <w:jc w:val="both"/>
        <w:rPr>
          <w:rFonts w:cs="Arial"/>
          <w:szCs w:val="20"/>
        </w:rPr>
      </w:pPr>
      <w:r>
        <w:rPr>
          <w:rFonts w:cs="Arial"/>
          <w:szCs w:val="20"/>
        </w:rPr>
        <w:t xml:space="preserve">Kovač – dodatna vsebinska težava je na področju zaščitne in podporne zaposlitve. </w:t>
      </w:r>
      <w:proofErr w:type="gramStart"/>
      <w:r>
        <w:rPr>
          <w:rFonts w:cs="Arial"/>
          <w:szCs w:val="20"/>
        </w:rPr>
        <w:t>Potrebno</w:t>
      </w:r>
      <w:proofErr w:type="gramEnd"/>
      <w:r>
        <w:rPr>
          <w:rFonts w:cs="Arial"/>
          <w:szCs w:val="20"/>
        </w:rPr>
        <w:t xml:space="preserve"> bo vložiti še nekaj strokovnega napora. Velik delež zaščitenih zaposlitev funkcionira na odprtem trgu dela</w:t>
      </w:r>
      <w:r w:rsidR="002515CD">
        <w:rPr>
          <w:rFonts w:cs="Arial"/>
          <w:szCs w:val="20"/>
        </w:rPr>
        <w:t>,</w:t>
      </w:r>
      <w:r>
        <w:rPr>
          <w:rFonts w:cs="Arial"/>
          <w:szCs w:val="20"/>
        </w:rPr>
        <w:t xml:space="preserve"> kar lah</w:t>
      </w:r>
      <w:r w:rsidR="00793FC1">
        <w:rPr>
          <w:rFonts w:cs="Arial"/>
          <w:szCs w:val="20"/>
        </w:rPr>
        <w:t>k</w:t>
      </w:r>
      <w:r>
        <w:rPr>
          <w:rFonts w:cs="Arial"/>
          <w:szCs w:val="20"/>
        </w:rPr>
        <w:t>o povzroč</w:t>
      </w:r>
      <w:r w:rsidR="00793FC1">
        <w:rPr>
          <w:rFonts w:cs="Arial"/>
          <w:szCs w:val="20"/>
        </w:rPr>
        <w:t>i</w:t>
      </w:r>
      <w:r>
        <w:rPr>
          <w:rFonts w:cs="Arial"/>
          <w:szCs w:val="20"/>
        </w:rPr>
        <w:t xml:space="preserve"> tudi </w:t>
      </w:r>
      <w:proofErr w:type="spellStart"/>
      <w:proofErr w:type="gramStart"/>
      <w:r>
        <w:rPr>
          <w:rFonts w:cs="Arial"/>
          <w:szCs w:val="20"/>
        </w:rPr>
        <w:t>dumping</w:t>
      </w:r>
      <w:proofErr w:type="spellEnd"/>
      <w:proofErr w:type="gramEnd"/>
      <w:r>
        <w:rPr>
          <w:rFonts w:cs="Arial"/>
          <w:szCs w:val="20"/>
        </w:rPr>
        <w:t>. Povečuje se delež s kroničnimi boleznimi, tudi avtistov. Večji del invalidov pa ni avtist</w:t>
      </w:r>
      <w:r w:rsidR="002515CD">
        <w:rPr>
          <w:rFonts w:cs="Arial"/>
          <w:szCs w:val="20"/>
        </w:rPr>
        <w:t>ov.</w:t>
      </w:r>
      <w:r>
        <w:rPr>
          <w:rFonts w:cs="Arial"/>
          <w:szCs w:val="20"/>
        </w:rPr>
        <w:t xml:space="preserve"> </w:t>
      </w:r>
      <w:r w:rsidR="002515CD">
        <w:rPr>
          <w:rFonts w:cs="Arial"/>
          <w:szCs w:val="20"/>
        </w:rPr>
        <w:t>Z</w:t>
      </w:r>
      <w:r>
        <w:rPr>
          <w:rFonts w:cs="Arial"/>
          <w:szCs w:val="20"/>
        </w:rPr>
        <w:t>aščitniki so po nov</w:t>
      </w:r>
      <w:r w:rsidR="00793FC1">
        <w:rPr>
          <w:rFonts w:cs="Arial"/>
          <w:szCs w:val="20"/>
        </w:rPr>
        <w:t>em</w:t>
      </w:r>
      <w:r>
        <w:rPr>
          <w:rFonts w:cs="Arial"/>
          <w:szCs w:val="20"/>
        </w:rPr>
        <w:t xml:space="preserve"> večinoma delovni invalidi nad 50+. Težave </w:t>
      </w:r>
      <w:r w:rsidR="00A9595A">
        <w:rPr>
          <w:rFonts w:cs="Arial"/>
          <w:szCs w:val="20"/>
        </w:rPr>
        <w:t xml:space="preserve">nastaja sedaj že pri staranju celotne populacije </w:t>
      </w:r>
      <w:r>
        <w:rPr>
          <w:rFonts w:cs="Arial"/>
          <w:szCs w:val="20"/>
        </w:rPr>
        <w:t>in invalidov</w:t>
      </w:r>
      <w:r w:rsidR="00A9595A">
        <w:rPr>
          <w:rFonts w:cs="Arial"/>
          <w:szCs w:val="20"/>
        </w:rPr>
        <w:t xml:space="preserve">, zato ZZRZI ne sledi več </w:t>
      </w:r>
      <w:r>
        <w:rPr>
          <w:rFonts w:cs="Arial"/>
          <w:szCs w:val="20"/>
        </w:rPr>
        <w:t>populacij</w:t>
      </w:r>
      <w:r w:rsidR="00A9595A">
        <w:rPr>
          <w:rFonts w:cs="Arial"/>
          <w:szCs w:val="20"/>
        </w:rPr>
        <w:t>i</w:t>
      </w:r>
      <w:r>
        <w:rPr>
          <w:rFonts w:cs="Arial"/>
          <w:szCs w:val="20"/>
        </w:rPr>
        <w:t xml:space="preserve">, </w:t>
      </w:r>
      <w:proofErr w:type="gramStart"/>
      <w:r>
        <w:rPr>
          <w:rFonts w:cs="Arial"/>
          <w:szCs w:val="20"/>
        </w:rPr>
        <w:t>kateri</w:t>
      </w:r>
      <w:proofErr w:type="gramEnd"/>
      <w:r>
        <w:rPr>
          <w:rFonts w:cs="Arial"/>
          <w:szCs w:val="20"/>
        </w:rPr>
        <w:t xml:space="preserve"> je bil zakon namenjen. Tudi to je resna strokovna tema. Sistemske rešitve in urejanje mreže je </w:t>
      </w:r>
      <w:proofErr w:type="gramStart"/>
      <w:r>
        <w:rPr>
          <w:rFonts w:cs="Arial"/>
          <w:szCs w:val="20"/>
        </w:rPr>
        <w:t>potrebno</w:t>
      </w:r>
      <w:proofErr w:type="gramEnd"/>
      <w:r>
        <w:rPr>
          <w:rFonts w:cs="Arial"/>
          <w:szCs w:val="20"/>
        </w:rPr>
        <w:t xml:space="preserve"> urediti tudi za strokovne delavce.</w:t>
      </w:r>
    </w:p>
    <w:p w14:paraId="28E87F9B" w14:textId="7A742011" w:rsidR="00420C0A" w:rsidRDefault="00420C0A" w:rsidP="00084903">
      <w:pPr>
        <w:jc w:val="both"/>
        <w:rPr>
          <w:rFonts w:cs="Arial"/>
          <w:szCs w:val="20"/>
        </w:rPr>
      </w:pPr>
    </w:p>
    <w:p w14:paraId="53FF264F" w14:textId="02A2D750" w:rsidR="00420C0A" w:rsidRDefault="00420C0A" w:rsidP="00084903">
      <w:pPr>
        <w:jc w:val="both"/>
        <w:rPr>
          <w:rFonts w:cs="Arial"/>
          <w:szCs w:val="20"/>
        </w:rPr>
      </w:pPr>
      <w:r>
        <w:rPr>
          <w:rFonts w:cs="Arial"/>
          <w:szCs w:val="20"/>
        </w:rPr>
        <w:t xml:space="preserve">Poropat </w:t>
      </w:r>
      <w:r w:rsidR="00747457">
        <w:rPr>
          <w:rFonts w:cs="Arial"/>
          <w:szCs w:val="20"/>
        </w:rPr>
        <w:t>–</w:t>
      </w:r>
      <w:r w:rsidR="00747457">
        <w:rPr>
          <w:rFonts w:cs="Arial"/>
          <w:szCs w:val="20"/>
        </w:rPr>
        <w:t xml:space="preserve"> </w:t>
      </w:r>
      <w:r w:rsidR="002515CD">
        <w:rPr>
          <w:rFonts w:cs="Arial"/>
          <w:szCs w:val="20"/>
        </w:rPr>
        <w:t>se je</w:t>
      </w:r>
      <w:r w:rsidR="004F7E9A">
        <w:rPr>
          <w:rFonts w:cs="Arial"/>
          <w:szCs w:val="20"/>
        </w:rPr>
        <w:t xml:space="preserve"> </w:t>
      </w:r>
      <w:r w:rsidR="00A9595A">
        <w:rPr>
          <w:rFonts w:cs="Arial"/>
          <w:szCs w:val="20"/>
        </w:rPr>
        <w:t>vprašala</w:t>
      </w:r>
      <w:proofErr w:type="gramStart"/>
      <w:r w:rsidR="008B5865">
        <w:rPr>
          <w:rFonts w:cs="Arial"/>
          <w:szCs w:val="20"/>
        </w:rPr>
        <w:t xml:space="preserve"> </w:t>
      </w:r>
      <w:r>
        <w:rPr>
          <w:rFonts w:cs="Arial"/>
          <w:szCs w:val="20"/>
        </w:rPr>
        <w:t>zakaj</w:t>
      </w:r>
      <w:proofErr w:type="gramEnd"/>
      <w:r w:rsidR="004F7E9A">
        <w:rPr>
          <w:rFonts w:cs="Arial"/>
          <w:szCs w:val="20"/>
        </w:rPr>
        <w:t xml:space="preserve"> morajo iti</w:t>
      </w:r>
      <w:r>
        <w:rPr>
          <w:rFonts w:cs="Arial"/>
          <w:szCs w:val="20"/>
        </w:rPr>
        <w:t xml:space="preserve"> ljudje, ki so končali fakulteto skozi proces rehabilitacije</w:t>
      </w:r>
      <w:r w:rsidR="002515CD">
        <w:rPr>
          <w:rFonts w:cs="Arial"/>
          <w:szCs w:val="20"/>
        </w:rPr>
        <w:t xml:space="preserve">, da se </w:t>
      </w:r>
      <w:r>
        <w:rPr>
          <w:rFonts w:cs="Arial"/>
          <w:szCs w:val="20"/>
        </w:rPr>
        <w:t xml:space="preserve"> </w:t>
      </w:r>
      <w:r w:rsidR="004F7E9A">
        <w:rPr>
          <w:rFonts w:cs="Arial"/>
          <w:szCs w:val="20"/>
        </w:rPr>
        <w:t>šele</w:t>
      </w:r>
      <w:r w:rsidR="002515CD">
        <w:rPr>
          <w:rFonts w:cs="Arial"/>
          <w:szCs w:val="20"/>
        </w:rPr>
        <w:t xml:space="preserve"> po </w:t>
      </w:r>
      <w:r w:rsidR="004F7E9A">
        <w:rPr>
          <w:rFonts w:cs="Arial"/>
          <w:szCs w:val="20"/>
        </w:rPr>
        <w:t xml:space="preserve"> </w:t>
      </w:r>
      <w:r w:rsidR="002515CD">
        <w:rPr>
          <w:rFonts w:cs="Arial"/>
          <w:szCs w:val="20"/>
        </w:rPr>
        <w:t xml:space="preserve">njej </w:t>
      </w:r>
      <w:r>
        <w:rPr>
          <w:rFonts w:cs="Arial"/>
          <w:szCs w:val="20"/>
        </w:rPr>
        <w:t xml:space="preserve">lahko zaposlijo. </w:t>
      </w:r>
      <w:r w:rsidR="006A03ED">
        <w:rPr>
          <w:rFonts w:cs="Arial"/>
          <w:szCs w:val="20"/>
        </w:rPr>
        <w:t>P</w:t>
      </w:r>
      <w:r>
        <w:rPr>
          <w:rFonts w:cs="Arial"/>
          <w:szCs w:val="20"/>
        </w:rPr>
        <w:t xml:space="preserve">o izobrazbi bi morali naprej v redno zaposlitev. Nesprejemljivo je, da morajo iti skozi dodatne procese. Namen ZSVI je dal možnost zamrznitve statusa in da lahko </w:t>
      </w:r>
      <w:r w:rsidR="006A03ED">
        <w:rPr>
          <w:rFonts w:cs="Arial"/>
          <w:szCs w:val="20"/>
        </w:rPr>
        <w:t xml:space="preserve">posameznik </w:t>
      </w:r>
      <w:r>
        <w:rPr>
          <w:rFonts w:cs="Arial"/>
          <w:szCs w:val="20"/>
        </w:rPr>
        <w:t>dela</w:t>
      </w:r>
      <w:proofErr w:type="gramStart"/>
      <w:r w:rsidR="008B5865">
        <w:rPr>
          <w:rFonts w:cs="Arial"/>
          <w:szCs w:val="20"/>
        </w:rPr>
        <w:t xml:space="preserve"> </w:t>
      </w:r>
      <w:r>
        <w:rPr>
          <w:rFonts w:cs="Arial"/>
          <w:szCs w:val="20"/>
        </w:rPr>
        <w:t>kot</w:t>
      </w:r>
      <w:proofErr w:type="gramEnd"/>
      <w:r>
        <w:rPr>
          <w:rFonts w:cs="Arial"/>
          <w:szCs w:val="20"/>
        </w:rPr>
        <w:t xml:space="preserve"> ostali na odprtem trgu in vendar nihče ni šel skozi ta postopek. Morali bi imeti možnost vključevanja v običajno delovno okolje v pridobitno delo, ne glede na število ur. </w:t>
      </w:r>
      <w:r w:rsidR="006A03ED">
        <w:rPr>
          <w:rFonts w:cs="Arial"/>
          <w:szCs w:val="20"/>
        </w:rPr>
        <w:t>Dejala je, da če</w:t>
      </w:r>
      <w:r>
        <w:rPr>
          <w:rFonts w:cs="Arial"/>
          <w:szCs w:val="20"/>
        </w:rPr>
        <w:t xml:space="preserve"> se </w:t>
      </w:r>
      <w:proofErr w:type="gramStart"/>
      <w:r>
        <w:rPr>
          <w:rFonts w:cs="Arial"/>
          <w:szCs w:val="20"/>
        </w:rPr>
        <w:t>jih</w:t>
      </w:r>
      <w:proofErr w:type="gramEnd"/>
      <w:r>
        <w:rPr>
          <w:rFonts w:cs="Arial"/>
          <w:szCs w:val="20"/>
        </w:rPr>
        <w:t xml:space="preserve"> bo vedno obravnavalo kot otroke bodo vedno otroci. </w:t>
      </w:r>
    </w:p>
    <w:p w14:paraId="33858D14" w14:textId="25820A04" w:rsidR="00420C0A" w:rsidRDefault="00420C0A" w:rsidP="00084903">
      <w:pPr>
        <w:jc w:val="both"/>
        <w:rPr>
          <w:rFonts w:cs="Arial"/>
          <w:szCs w:val="20"/>
        </w:rPr>
      </w:pPr>
    </w:p>
    <w:p w14:paraId="08C6F574" w14:textId="3082FD57" w:rsidR="00420C0A" w:rsidRDefault="000D10B4" w:rsidP="00084903">
      <w:pPr>
        <w:jc w:val="both"/>
        <w:rPr>
          <w:rFonts w:cs="Arial"/>
          <w:szCs w:val="20"/>
        </w:rPr>
      </w:pPr>
      <w:r>
        <w:rPr>
          <w:rFonts w:cs="Arial"/>
          <w:szCs w:val="20"/>
        </w:rPr>
        <w:t>Kovač</w:t>
      </w:r>
      <w:r w:rsidR="00747457">
        <w:rPr>
          <w:rFonts w:cs="Arial"/>
          <w:szCs w:val="20"/>
        </w:rPr>
        <w:t xml:space="preserve"> </w:t>
      </w:r>
      <w:r w:rsidR="00747457">
        <w:rPr>
          <w:rFonts w:cs="Arial"/>
          <w:szCs w:val="20"/>
        </w:rPr>
        <w:t>–</w:t>
      </w:r>
      <w:r>
        <w:rPr>
          <w:rFonts w:cs="Arial"/>
          <w:szCs w:val="20"/>
        </w:rPr>
        <w:t xml:space="preserve"> </w:t>
      </w:r>
      <w:r w:rsidR="00CB6855">
        <w:rPr>
          <w:rFonts w:cs="Arial"/>
          <w:szCs w:val="20"/>
        </w:rPr>
        <w:t xml:space="preserve">je pojasnila, da je </w:t>
      </w:r>
      <w:r w:rsidR="00420C0A">
        <w:rPr>
          <w:rFonts w:cs="Arial"/>
          <w:szCs w:val="20"/>
        </w:rPr>
        <w:t>Interes kapitala, da uveljavlja določeno subvencijo in zato se invalidom splača, da gredo skozi ta proces, da lažje dobijo zaposlitev.</w:t>
      </w:r>
    </w:p>
    <w:p w14:paraId="0F6A3A20" w14:textId="7944A6D4" w:rsidR="00F129E7" w:rsidRDefault="00F129E7" w:rsidP="00084903">
      <w:pPr>
        <w:jc w:val="both"/>
        <w:rPr>
          <w:rFonts w:cs="Arial"/>
          <w:szCs w:val="20"/>
        </w:rPr>
      </w:pPr>
    </w:p>
    <w:p w14:paraId="59C0FE9D" w14:textId="4C7AE0FE" w:rsidR="00F129E7" w:rsidRDefault="00F129E7" w:rsidP="00084903">
      <w:pPr>
        <w:jc w:val="both"/>
        <w:rPr>
          <w:rFonts w:cs="Arial"/>
          <w:szCs w:val="20"/>
        </w:rPr>
      </w:pPr>
      <w:r>
        <w:rPr>
          <w:rFonts w:cs="Arial"/>
          <w:szCs w:val="20"/>
        </w:rPr>
        <w:t>Vadnal</w:t>
      </w:r>
      <w:r w:rsidR="00CB6855">
        <w:rPr>
          <w:rFonts w:cs="Arial"/>
          <w:szCs w:val="20"/>
        </w:rPr>
        <w:t xml:space="preserve"> </w:t>
      </w:r>
      <w:r w:rsidR="00747457">
        <w:rPr>
          <w:rFonts w:cs="Arial"/>
          <w:szCs w:val="20"/>
        </w:rPr>
        <w:t>–</w:t>
      </w:r>
      <w:r w:rsidR="00747457">
        <w:rPr>
          <w:rFonts w:cs="Arial"/>
          <w:szCs w:val="20"/>
        </w:rPr>
        <w:t xml:space="preserve"> </w:t>
      </w:r>
      <w:r w:rsidR="00CB6855">
        <w:rPr>
          <w:rFonts w:cs="Arial"/>
          <w:szCs w:val="20"/>
        </w:rPr>
        <w:t xml:space="preserve">je poudarila, da so v </w:t>
      </w:r>
      <w:proofErr w:type="gramStart"/>
      <w:r w:rsidR="00CB6855">
        <w:rPr>
          <w:rFonts w:cs="Arial"/>
          <w:szCs w:val="20"/>
        </w:rPr>
        <w:t>ti.</w:t>
      </w:r>
      <w:proofErr w:type="gramEnd"/>
      <w:r w:rsidR="00CB6855">
        <w:rPr>
          <w:rFonts w:cs="Arial"/>
          <w:szCs w:val="20"/>
        </w:rPr>
        <w:t xml:space="preserve"> integrirane/inkluzivne »zaposlitve« pošiljali </w:t>
      </w:r>
      <w:r>
        <w:rPr>
          <w:rFonts w:cs="Arial"/>
          <w:szCs w:val="20"/>
        </w:rPr>
        <w:t xml:space="preserve"> oseb</w:t>
      </w:r>
      <w:r w:rsidR="001E1C66">
        <w:rPr>
          <w:rFonts w:cs="Arial"/>
          <w:szCs w:val="20"/>
        </w:rPr>
        <w:t>e</w:t>
      </w:r>
      <w:r>
        <w:rPr>
          <w:rFonts w:cs="Arial"/>
          <w:szCs w:val="20"/>
        </w:rPr>
        <w:t xml:space="preserve"> z motnjami v duševnem razvoju. </w:t>
      </w:r>
      <w:r w:rsidR="00242038">
        <w:rPr>
          <w:rFonts w:cs="Arial"/>
          <w:szCs w:val="20"/>
        </w:rPr>
        <w:t>Ponovila</w:t>
      </w:r>
      <w:r w:rsidR="00CB6855">
        <w:rPr>
          <w:rFonts w:cs="Arial"/>
          <w:szCs w:val="20"/>
        </w:rPr>
        <w:t xml:space="preserve"> je, da</w:t>
      </w:r>
      <w:r>
        <w:rPr>
          <w:rFonts w:cs="Arial"/>
          <w:szCs w:val="20"/>
        </w:rPr>
        <w:t xml:space="preserve"> </w:t>
      </w:r>
      <w:r w:rsidR="00CB6855">
        <w:rPr>
          <w:rFonts w:cs="Arial"/>
          <w:szCs w:val="20"/>
        </w:rPr>
        <w:t xml:space="preserve">v tem primeru ne gre za </w:t>
      </w:r>
      <w:r>
        <w:rPr>
          <w:rFonts w:cs="Arial"/>
          <w:szCs w:val="20"/>
        </w:rPr>
        <w:t>zaposlitev</w:t>
      </w:r>
      <w:r w:rsidR="00CB6855">
        <w:rPr>
          <w:rFonts w:cs="Arial"/>
          <w:szCs w:val="20"/>
        </w:rPr>
        <w:t>.</w:t>
      </w:r>
      <w:r>
        <w:rPr>
          <w:rFonts w:cs="Arial"/>
          <w:szCs w:val="20"/>
        </w:rPr>
        <w:t xml:space="preserve"> </w:t>
      </w:r>
      <w:r w:rsidR="00AF4CA8">
        <w:rPr>
          <w:rFonts w:cs="Arial"/>
          <w:szCs w:val="20"/>
        </w:rPr>
        <w:t>V</w:t>
      </w:r>
      <w:r>
        <w:rPr>
          <w:rFonts w:cs="Arial"/>
          <w:szCs w:val="20"/>
        </w:rPr>
        <w:t xml:space="preserve"> </w:t>
      </w:r>
      <w:r w:rsidR="00CB6855">
        <w:rPr>
          <w:rFonts w:cs="Arial"/>
          <w:szCs w:val="20"/>
        </w:rPr>
        <w:t>javni razpravi v zv</w:t>
      </w:r>
      <w:r w:rsidR="00242038">
        <w:rPr>
          <w:rFonts w:cs="Arial"/>
          <w:szCs w:val="20"/>
        </w:rPr>
        <w:t>e</w:t>
      </w:r>
      <w:r w:rsidR="00CB6855">
        <w:rPr>
          <w:rFonts w:cs="Arial"/>
          <w:szCs w:val="20"/>
        </w:rPr>
        <w:t>zi s S</w:t>
      </w:r>
      <w:r>
        <w:rPr>
          <w:rFonts w:cs="Arial"/>
          <w:szCs w:val="20"/>
        </w:rPr>
        <w:t xml:space="preserve">plošnim komentarjem 7. v zvezi s 27. členom UNCRPD </w:t>
      </w:r>
      <w:r w:rsidR="00CB6855">
        <w:rPr>
          <w:rFonts w:cs="Arial"/>
          <w:szCs w:val="20"/>
        </w:rPr>
        <w:t xml:space="preserve">smo se v Zvezi Sožitje pridružili zahtevam </w:t>
      </w:r>
      <w:proofErr w:type="spellStart"/>
      <w:r w:rsidR="00CB6855">
        <w:rPr>
          <w:rFonts w:cs="Arial"/>
          <w:szCs w:val="20"/>
        </w:rPr>
        <w:t>Inclusion</w:t>
      </w:r>
      <w:proofErr w:type="spellEnd"/>
      <w:r w:rsidR="00CB6855">
        <w:rPr>
          <w:rFonts w:cs="Arial"/>
          <w:szCs w:val="20"/>
        </w:rPr>
        <w:t xml:space="preserve"> </w:t>
      </w:r>
      <w:proofErr w:type="spellStart"/>
      <w:r w:rsidR="00CB6855">
        <w:rPr>
          <w:rFonts w:cs="Arial"/>
          <w:szCs w:val="20"/>
        </w:rPr>
        <w:t>Interantional</w:t>
      </w:r>
      <w:proofErr w:type="spellEnd"/>
      <w:r w:rsidR="00CB6855">
        <w:rPr>
          <w:rFonts w:cs="Arial"/>
          <w:szCs w:val="20"/>
        </w:rPr>
        <w:t xml:space="preserve"> in </w:t>
      </w:r>
      <w:proofErr w:type="spellStart"/>
      <w:r w:rsidR="00CB6855">
        <w:rPr>
          <w:rFonts w:cs="Arial"/>
          <w:szCs w:val="20"/>
        </w:rPr>
        <w:t>Incusion</w:t>
      </w:r>
      <w:proofErr w:type="spellEnd"/>
      <w:r w:rsidR="00CB6855">
        <w:rPr>
          <w:rFonts w:cs="Arial"/>
          <w:szCs w:val="20"/>
        </w:rPr>
        <w:t xml:space="preserve"> Europe,</w:t>
      </w:r>
      <w:r w:rsidR="00242038">
        <w:rPr>
          <w:rFonts w:cs="Arial"/>
          <w:szCs w:val="20"/>
        </w:rPr>
        <w:t xml:space="preserve"> </w:t>
      </w:r>
      <w:r>
        <w:rPr>
          <w:rFonts w:cs="Arial"/>
          <w:szCs w:val="20"/>
        </w:rPr>
        <w:t>da</w:t>
      </w:r>
      <w:r w:rsidR="001E1C66">
        <w:rPr>
          <w:rFonts w:cs="Arial"/>
          <w:szCs w:val="20"/>
        </w:rPr>
        <w:t xml:space="preserve"> se pri</w:t>
      </w:r>
      <w:r>
        <w:rPr>
          <w:rFonts w:cs="Arial"/>
          <w:szCs w:val="20"/>
        </w:rPr>
        <w:t xml:space="preserve"> zaposlovanj</w:t>
      </w:r>
      <w:r w:rsidR="001E1C66">
        <w:rPr>
          <w:rFonts w:cs="Arial"/>
          <w:szCs w:val="20"/>
        </w:rPr>
        <w:t>u</w:t>
      </w:r>
      <w:r>
        <w:rPr>
          <w:rFonts w:cs="Arial"/>
          <w:szCs w:val="20"/>
        </w:rPr>
        <w:t xml:space="preserve"> oseb</w:t>
      </w:r>
      <w:r w:rsidR="00CB6855">
        <w:rPr>
          <w:rFonts w:cs="Arial"/>
          <w:szCs w:val="20"/>
        </w:rPr>
        <w:t xml:space="preserve"> z motnjami v duševnem razvoju </w:t>
      </w:r>
      <w:r>
        <w:rPr>
          <w:rFonts w:cs="Arial"/>
          <w:szCs w:val="20"/>
        </w:rPr>
        <w:t xml:space="preserve">na trgu </w:t>
      </w:r>
      <w:r w:rsidR="001E1C66">
        <w:rPr>
          <w:rFonts w:cs="Arial"/>
          <w:szCs w:val="20"/>
        </w:rPr>
        <w:t xml:space="preserve">upošteva, da </w:t>
      </w:r>
      <w:r>
        <w:rPr>
          <w:rFonts w:cs="Arial"/>
          <w:szCs w:val="20"/>
        </w:rPr>
        <w:t>mora</w:t>
      </w:r>
      <w:r w:rsidR="001E1C66">
        <w:rPr>
          <w:rFonts w:cs="Arial"/>
          <w:szCs w:val="20"/>
        </w:rPr>
        <w:t>jo</w:t>
      </w:r>
      <w:r>
        <w:rPr>
          <w:rFonts w:cs="Arial"/>
          <w:szCs w:val="20"/>
        </w:rPr>
        <w:t xml:space="preserve"> </w:t>
      </w:r>
      <w:r w:rsidR="001E1C66">
        <w:rPr>
          <w:rFonts w:cs="Arial"/>
          <w:szCs w:val="20"/>
        </w:rPr>
        <w:t>do</w:t>
      </w:r>
      <w:r>
        <w:rPr>
          <w:rFonts w:cs="Arial"/>
          <w:szCs w:val="20"/>
        </w:rPr>
        <w:t>biti</w:t>
      </w:r>
      <w:r w:rsidR="001E1C66">
        <w:rPr>
          <w:rFonts w:cs="Arial"/>
          <w:szCs w:val="20"/>
        </w:rPr>
        <w:t xml:space="preserve"> za</w:t>
      </w:r>
      <w:r>
        <w:rPr>
          <w:rFonts w:cs="Arial"/>
          <w:szCs w:val="20"/>
        </w:rPr>
        <w:t xml:space="preserve"> dostojno delo </w:t>
      </w:r>
      <w:r w:rsidR="001E1C66">
        <w:rPr>
          <w:rFonts w:cs="Arial"/>
          <w:szCs w:val="20"/>
        </w:rPr>
        <w:t>tudi</w:t>
      </w:r>
      <w:r>
        <w:rPr>
          <w:rFonts w:cs="Arial"/>
          <w:szCs w:val="20"/>
        </w:rPr>
        <w:t xml:space="preserve"> dostojno plačilo. </w:t>
      </w:r>
      <w:r w:rsidR="00CB6855">
        <w:rPr>
          <w:rFonts w:cs="Arial"/>
          <w:szCs w:val="20"/>
        </w:rPr>
        <w:t>Zaposlovanje mimo zakonodaje, ki ureja trg dela, lahko vodi v služabništvo in podobna razmerja</w:t>
      </w:r>
      <w:r>
        <w:rPr>
          <w:rFonts w:cs="Arial"/>
          <w:szCs w:val="20"/>
        </w:rPr>
        <w:t xml:space="preserve"> tudi pri nas. Vse te vrste zaposlitev</w:t>
      </w:r>
      <w:r w:rsidR="00CB6855">
        <w:rPr>
          <w:rFonts w:cs="Arial"/>
          <w:szCs w:val="20"/>
        </w:rPr>
        <w:t>, ki j</w:t>
      </w:r>
      <w:r w:rsidR="00AB5220">
        <w:rPr>
          <w:rFonts w:cs="Arial"/>
          <w:szCs w:val="20"/>
        </w:rPr>
        <w:t>i</w:t>
      </w:r>
      <w:r w:rsidR="00CB6855">
        <w:rPr>
          <w:rFonts w:cs="Arial"/>
          <w:szCs w:val="20"/>
        </w:rPr>
        <w:t>h izvajajo</w:t>
      </w:r>
      <w:r>
        <w:rPr>
          <w:rFonts w:cs="Arial"/>
          <w:szCs w:val="20"/>
        </w:rPr>
        <w:t xml:space="preserve"> </w:t>
      </w:r>
      <w:proofErr w:type="gramStart"/>
      <w:r w:rsidR="00AB5220">
        <w:rPr>
          <w:rFonts w:cs="Arial"/>
          <w:szCs w:val="20"/>
        </w:rPr>
        <w:t>socialno varstvenih</w:t>
      </w:r>
      <w:proofErr w:type="gramEnd"/>
      <w:r>
        <w:rPr>
          <w:rFonts w:cs="Arial"/>
          <w:szCs w:val="20"/>
        </w:rPr>
        <w:t xml:space="preserve"> ustanov</w:t>
      </w:r>
      <w:r w:rsidR="00CB6855">
        <w:rPr>
          <w:rFonts w:cs="Arial"/>
          <w:szCs w:val="20"/>
        </w:rPr>
        <w:t>e (VDC/CUDV)</w:t>
      </w:r>
      <w:r>
        <w:rPr>
          <w:rFonts w:cs="Arial"/>
          <w:szCs w:val="20"/>
        </w:rPr>
        <w:t xml:space="preserve"> na segmentu trga dela</w:t>
      </w:r>
      <w:r w:rsidR="001E1C66">
        <w:rPr>
          <w:rFonts w:cs="Arial"/>
          <w:szCs w:val="20"/>
        </w:rPr>
        <w:t xml:space="preserve"> so</w:t>
      </w:r>
      <w:r>
        <w:rPr>
          <w:rFonts w:cs="Arial"/>
          <w:szCs w:val="20"/>
        </w:rPr>
        <w:t xml:space="preserve"> nesmiseln</w:t>
      </w:r>
      <w:r w:rsidR="001E1C66">
        <w:rPr>
          <w:rFonts w:cs="Arial"/>
          <w:szCs w:val="20"/>
        </w:rPr>
        <w:t>e</w:t>
      </w:r>
      <w:r>
        <w:rPr>
          <w:rFonts w:cs="Arial"/>
          <w:szCs w:val="20"/>
        </w:rPr>
        <w:t xml:space="preserve">. So </w:t>
      </w:r>
      <w:r w:rsidR="00CB6855">
        <w:rPr>
          <w:rFonts w:cs="Arial"/>
          <w:szCs w:val="20"/>
        </w:rPr>
        <w:t xml:space="preserve">v državi </w:t>
      </w:r>
      <w:r>
        <w:rPr>
          <w:rFonts w:cs="Arial"/>
          <w:szCs w:val="20"/>
        </w:rPr>
        <w:t>subjekti</w:t>
      </w:r>
      <w:r w:rsidR="001E1C66">
        <w:rPr>
          <w:rFonts w:cs="Arial"/>
          <w:szCs w:val="20"/>
        </w:rPr>
        <w:t>,</w:t>
      </w:r>
      <w:r>
        <w:rPr>
          <w:rFonts w:cs="Arial"/>
          <w:szCs w:val="20"/>
        </w:rPr>
        <w:t xml:space="preserve"> ki se ukvarjajo z zaposlovanjem. </w:t>
      </w:r>
      <w:r w:rsidR="00136B53">
        <w:rPr>
          <w:rFonts w:cs="Arial"/>
          <w:szCs w:val="20"/>
        </w:rPr>
        <w:t>V</w:t>
      </w:r>
      <w:r>
        <w:rPr>
          <w:rFonts w:cs="Arial"/>
          <w:szCs w:val="20"/>
        </w:rPr>
        <w:t xml:space="preserve"> </w:t>
      </w:r>
      <w:r>
        <w:rPr>
          <w:rFonts w:cs="Arial"/>
          <w:szCs w:val="20"/>
        </w:rPr>
        <w:lastRenderedPageBreak/>
        <w:t>integriran</w:t>
      </w:r>
      <w:r w:rsidR="00136B53">
        <w:rPr>
          <w:rFonts w:cs="Arial"/>
          <w:szCs w:val="20"/>
        </w:rPr>
        <w:t>e</w:t>
      </w:r>
      <w:r>
        <w:rPr>
          <w:rFonts w:cs="Arial"/>
          <w:szCs w:val="20"/>
        </w:rPr>
        <w:t xml:space="preserve"> zaposlit</w:t>
      </w:r>
      <w:r w:rsidR="00136B53">
        <w:rPr>
          <w:rFonts w:cs="Arial"/>
          <w:szCs w:val="20"/>
        </w:rPr>
        <w:t>ve</w:t>
      </w:r>
      <w:r>
        <w:rPr>
          <w:rFonts w:cs="Arial"/>
          <w:szCs w:val="20"/>
        </w:rPr>
        <w:t xml:space="preserve"> </w:t>
      </w:r>
      <w:r w:rsidR="00136B53">
        <w:rPr>
          <w:rFonts w:cs="Arial"/>
          <w:szCs w:val="20"/>
        </w:rPr>
        <w:t xml:space="preserve">je bilo </w:t>
      </w:r>
      <w:r w:rsidR="001E1C66">
        <w:rPr>
          <w:rFonts w:cs="Arial"/>
          <w:szCs w:val="20"/>
        </w:rPr>
        <w:t xml:space="preserve">po podatkih </w:t>
      </w:r>
      <w:r w:rsidR="00136B53">
        <w:rPr>
          <w:rFonts w:cs="Arial"/>
          <w:szCs w:val="20"/>
        </w:rPr>
        <w:t xml:space="preserve">Inštituta RS za socialno varstvo </w:t>
      </w:r>
      <w:r>
        <w:rPr>
          <w:rFonts w:cs="Arial"/>
          <w:szCs w:val="20"/>
        </w:rPr>
        <w:t>l. 2020</w:t>
      </w:r>
      <w:r w:rsidR="00AF4CA8">
        <w:rPr>
          <w:rFonts w:cs="Arial"/>
          <w:szCs w:val="20"/>
        </w:rPr>
        <w:t xml:space="preserve"> </w:t>
      </w:r>
      <w:r w:rsidR="00136B53">
        <w:rPr>
          <w:rFonts w:cs="Arial"/>
          <w:szCs w:val="20"/>
        </w:rPr>
        <w:t>vključenih</w:t>
      </w:r>
      <w:r w:rsidR="001E1C66">
        <w:rPr>
          <w:rFonts w:cs="Arial"/>
          <w:szCs w:val="20"/>
        </w:rPr>
        <w:t xml:space="preserve"> </w:t>
      </w:r>
      <w:r>
        <w:rPr>
          <w:rFonts w:cs="Arial"/>
          <w:szCs w:val="20"/>
        </w:rPr>
        <w:t xml:space="preserve">85 oseb z nekaj preko 200 ur mesečno. To ni nič. Ta </w:t>
      </w:r>
      <w:r w:rsidR="00136B53">
        <w:rPr>
          <w:rFonts w:cs="Arial"/>
          <w:szCs w:val="20"/>
        </w:rPr>
        <w:t xml:space="preserve">aranžma </w:t>
      </w:r>
      <w:r>
        <w:rPr>
          <w:rFonts w:cs="Arial"/>
          <w:szCs w:val="20"/>
        </w:rPr>
        <w:t xml:space="preserve">je leta deloval brez vsake pravne podlage. </w:t>
      </w:r>
      <w:r w:rsidR="00AF4CA8">
        <w:rPr>
          <w:rFonts w:cs="Arial"/>
          <w:szCs w:val="20"/>
        </w:rPr>
        <w:t>Zdaj</w:t>
      </w:r>
      <w:r w:rsidR="00566C49">
        <w:rPr>
          <w:rFonts w:cs="Arial"/>
          <w:szCs w:val="20"/>
        </w:rPr>
        <w:t xml:space="preserve"> se podpiše pogodba</w:t>
      </w:r>
      <w:r w:rsidR="001E1C66">
        <w:rPr>
          <w:rFonts w:cs="Arial"/>
          <w:szCs w:val="20"/>
        </w:rPr>
        <w:t xml:space="preserve"> med</w:t>
      </w:r>
      <w:r w:rsidR="00566C49">
        <w:rPr>
          <w:rFonts w:cs="Arial"/>
          <w:szCs w:val="20"/>
        </w:rPr>
        <w:t xml:space="preserve"> izvajal</w:t>
      </w:r>
      <w:r w:rsidR="001E1C66">
        <w:rPr>
          <w:rFonts w:cs="Arial"/>
          <w:szCs w:val="20"/>
        </w:rPr>
        <w:t>cem</w:t>
      </w:r>
      <w:r w:rsidR="00566C49">
        <w:rPr>
          <w:rFonts w:cs="Arial"/>
          <w:szCs w:val="20"/>
        </w:rPr>
        <w:t>, starš</w:t>
      </w:r>
      <w:r w:rsidR="001E1C66">
        <w:rPr>
          <w:rFonts w:cs="Arial"/>
          <w:szCs w:val="20"/>
        </w:rPr>
        <w:t>em</w:t>
      </w:r>
      <w:r w:rsidR="00566C49">
        <w:rPr>
          <w:rFonts w:cs="Arial"/>
          <w:szCs w:val="20"/>
        </w:rPr>
        <w:t xml:space="preserve"> in invalid</w:t>
      </w:r>
      <w:r w:rsidR="001E1C66">
        <w:rPr>
          <w:rFonts w:cs="Arial"/>
          <w:szCs w:val="20"/>
        </w:rPr>
        <w:t>om</w:t>
      </w:r>
      <w:r w:rsidR="00566C49">
        <w:rPr>
          <w:rFonts w:cs="Arial"/>
          <w:szCs w:val="20"/>
        </w:rPr>
        <w:t xml:space="preserve">. Zastopamo stališče, da je zaposlitev le pogodba o zaposlitvi in </w:t>
      </w:r>
      <w:r w:rsidR="00136B53">
        <w:rPr>
          <w:rFonts w:cs="Arial"/>
          <w:szCs w:val="20"/>
        </w:rPr>
        <w:t>nič drugega</w:t>
      </w:r>
      <w:r w:rsidR="00566C49">
        <w:rPr>
          <w:rFonts w:cs="Arial"/>
          <w:szCs w:val="20"/>
        </w:rPr>
        <w:t xml:space="preserve">. So pa te osebe dejansko na trgu dela najmanj zaposljive. Slovenski delodajalci bi nazadnje zaposlili osebe z motnjami v duševnem razvoju. </w:t>
      </w:r>
      <w:r w:rsidR="00136B53">
        <w:rPr>
          <w:rFonts w:cs="Arial"/>
          <w:szCs w:val="20"/>
        </w:rPr>
        <w:t xml:space="preserve">Opozorila je tudi na vprašanje, ki si ga </w:t>
      </w:r>
      <w:r w:rsidR="00566C49">
        <w:rPr>
          <w:rFonts w:cs="Arial"/>
          <w:szCs w:val="20"/>
        </w:rPr>
        <w:t xml:space="preserve">IRSSV </w:t>
      </w:r>
      <w:r w:rsidR="00136B53">
        <w:rPr>
          <w:rFonts w:cs="Arial"/>
          <w:szCs w:val="20"/>
        </w:rPr>
        <w:t xml:space="preserve">zastavlja </w:t>
      </w:r>
      <w:r w:rsidR="00566C49">
        <w:rPr>
          <w:rFonts w:cs="Arial"/>
          <w:szCs w:val="20"/>
        </w:rPr>
        <w:t xml:space="preserve">v raziskavi </w:t>
      </w:r>
      <w:r w:rsidR="00136B53">
        <w:rPr>
          <w:rFonts w:cs="Arial"/>
          <w:szCs w:val="20"/>
        </w:rPr>
        <w:t xml:space="preserve"> VDC, in sicer</w:t>
      </w:r>
      <w:r w:rsidR="00566C49">
        <w:rPr>
          <w:rFonts w:cs="Arial"/>
          <w:szCs w:val="20"/>
        </w:rPr>
        <w:t xml:space="preserve"> zakaj </w:t>
      </w:r>
      <w:r w:rsidR="00136B53">
        <w:rPr>
          <w:rFonts w:cs="Arial"/>
          <w:szCs w:val="20"/>
        </w:rPr>
        <w:t xml:space="preserve">se </w:t>
      </w:r>
      <w:r w:rsidR="00566C49">
        <w:rPr>
          <w:rFonts w:cs="Arial"/>
          <w:szCs w:val="20"/>
        </w:rPr>
        <w:t xml:space="preserve">te </w:t>
      </w:r>
      <w:proofErr w:type="gramStart"/>
      <w:r w:rsidR="00566C49">
        <w:rPr>
          <w:rFonts w:cs="Arial"/>
          <w:szCs w:val="20"/>
        </w:rPr>
        <w:t>socialno varstvene</w:t>
      </w:r>
      <w:proofErr w:type="gramEnd"/>
      <w:r w:rsidR="00566C49">
        <w:rPr>
          <w:rFonts w:cs="Arial"/>
          <w:szCs w:val="20"/>
        </w:rPr>
        <w:t xml:space="preserve"> ustanove umika storitve</w:t>
      </w:r>
      <w:r w:rsidR="00136B53">
        <w:rPr>
          <w:rFonts w:cs="Arial"/>
          <w:szCs w:val="20"/>
        </w:rPr>
        <w:t xml:space="preserve"> »zaposlovanja«</w:t>
      </w:r>
      <w:r w:rsidR="00566C49">
        <w:rPr>
          <w:rFonts w:cs="Arial"/>
          <w:szCs w:val="20"/>
        </w:rPr>
        <w:t xml:space="preserve"> in zakaj ne razvijajo </w:t>
      </w:r>
      <w:r w:rsidR="00136B53">
        <w:rPr>
          <w:rFonts w:cs="Arial"/>
          <w:szCs w:val="20"/>
        </w:rPr>
        <w:t xml:space="preserve">socialnovarstvenih </w:t>
      </w:r>
      <w:r w:rsidR="00566C49">
        <w:rPr>
          <w:rFonts w:cs="Arial"/>
          <w:szCs w:val="20"/>
        </w:rPr>
        <w:t>storitev, ki bi jih lahko razvijale.</w:t>
      </w:r>
      <w:r w:rsidR="00E95F04">
        <w:rPr>
          <w:rFonts w:cs="Arial"/>
          <w:szCs w:val="20"/>
        </w:rPr>
        <w:t xml:space="preserve"> Drug </w:t>
      </w:r>
      <w:proofErr w:type="gramStart"/>
      <w:r w:rsidR="00E95F04">
        <w:rPr>
          <w:rFonts w:cs="Arial"/>
          <w:szCs w:val="20"/>
        </w:rPr>
        <w:t>problem</w:t>
      </w:r>
      <w:proofErr w:type="gramEnd"/>
      <w:r w:rsidR="00E95F04">
        <w:rPr>
          <w:rFonts w:cs="Arial"/>
          <w:szCs w:val="20"/>
        </w:rPr>
        <w:t xml:space="preserve"> je v izobraževanju </w:t>
      </w:r>
      <w:r w:rsidR="00136B53">
        <w:rPr>
          <w:rFonts w:cs="Arial"/>
          <w:szCs w:val="20"/>
        </w:rPr>
        <w:t xml:space="preserve">oseb z motnjami v duševnem razvoju. Otroci in »otroci« z motnjami v duševnem razvoju </w:t>
      </w:r>
      <w:r w:rsidR="00E95F04">
        <w:rPr>
          <w:rFonts w:cs="Arial"/>
          <w:szCs w:val="20"/>
        </w:rPr>
        <w:t xml:space="preserve">hodijo </w:t>
      </w:r>
      <w:r w:rsidR="00136B53">
        <w:rPr>
          <w:rFonts w:cs="Arial"/>
          <w:szCs w:val="20"/>
        </w:rPr>
        <w:t xml:space="preserve">v šolo </w:t>
      </w:r>
      <w:r w:rsidR="00E95F04">
        <w:rPr>
          <w:rFonts w:cs="Arial"/>
          <w:szCs w:val="20"/>
        </w:rPr>
        <w:t xml:space="preserve">otroci do 26. leta v posebni program. </w:t>
      </w:r>
      <w:r w:rsidR="00136B53">
        <w:rPr>
          <w:rFonts w:cs="Arial"/>
          <w:szCs w:val="20"/>
        </w:rPr>
        <w:t>Večina njih v posebni šoli/</w:t>
      </w:r>
      <w:proofErr w:type="gramStart"/>
      <w:r w:rsidR="00136B53">
        <w:rPr>
          <w:rFonts w:cs="Arial"/>
          <w:szCs w:val="20"/>
        </w:rPr>
        <w:t>centru</w:t>
      </w:r>
      <w:proofErr w:type="gramEnd"/>
      <w:r w:rsidR="00136B53">
        <w:rPr>
          <w:rFonts w:cs="Arial"/>
          <w:szCs w:val="20"/>
        </w:rPr>
        <w:t xml:space="preserve">. </w:t>
      </w:r>
      <w:r w:rsidR="00E95F04">
        <w:rPr>
          <w:rFonts w:cs="Arial"/>
          <w:szCs w:val="20"/>
        </w:rPr>
        <w:t xml:space="preserve">Posebni programi </w:t>
      </w:r>
      <w:r w:rsidR="001E1C66">
        <w:rPr>
          <w:rFonts w:cs="Arial"/>
          <w:szCs w:val="20"/>
        </w:rPr>
        <w:t xml:space="preserve">so </w:t>
      </w:r>
      <w:r w:rsidR="00E95F04">
        <w:rPr>
          <w:rFonts w:cs="Arial"/>
          <w:szCs w:val="20"/>
        </w:rPr>
        <w:t>v osnovni šoli</w:t>
      </w:r>
      <w:r w:rsidR="001E1C66">
        <w:rPr>
          <w:rFonts w:cs="Arial"/>
          <w:szCs w:val="20"/>
        </w:rPr>
        <w:t>. Z</w:t>
      </w:r>
      <w:r w:rsidR="00E95F04">
        <w:rPr>
          <w:rFonts w:cs="Arial"/>
          <w:szCs w:val="20"/>
        </w:rPr>
        <w:t>akaj pa srednje šole nimajo teh posebnih programov</w:t>
      </w:r>
      <w:r w:rsidR="001E1C66">
        <w:rPr>
          <w:rFonts w:cs="Arial"/>
          <w:szCs w:val="20"/>
        </w:rPr>
        <w:t>?</w:t>
      </w:r>
      <w:r w:rsidR="00E95F04">
        <w:rPr>
          <w:rFonts w:cs="Arial"/>
          <w:szCs w:val="20"/>
        </w:rPr>
        <w:t xml:space="preserve"> Kaj je </w:t>
      </w:r>
      <w:r w:rsidR="00136B53">
        <w:rPr>
          <w:rFonts w:cs="Arial"/>
          <w:szCs w:val="20"/>
        </w:rPr>
        <w:t>vsebina neobveznega dela</w:t>
      </w:r>
      <w:r w:rsidR="00E95F04">
        <w:rPr>
          <w:rFonts w:cs="Arial"/>
          <w:szCs w:val="20"/>
        </w:rPr>
        <w:t xml:space="preserve"> program</w:t>
      </w:r>
      <w:r w:rsidR="00136B53">
        <w:rPr>
          <w:rFonts w:cs="Arial"/>
          <w:szCs w:val="20"/>
        </w:rPr>
        <w:t xml:space="preserve">, ki je </w:t>
      </w:r>
      <w:proofErr w:type="gramStart"/>
      <w:r w:rsidR="00136B53">
        <w:rPr>
          <w:rFonts w:cs="Arial"/>
          <w:szCs w:val="20"/>
        </w:rPr>
        <w:t xml:space="preserve">namenjen </w:t>
      </w:r>
      <w:r w:rsidR="00E95F04">
        <w:rPr>
          <w:rFonts w:cs="Arial"/>
          <w:szCs w:val="20"/>
        </w:rPr>
        <w:t xml:space="preserve"> </w:t>
      </w:r>
      <w:proofErr w:type="gramEnd"/>
      <w:r w:rsidR="00E95F04">
        <w:rPr>
          <w:rFonts w:cs="Arial"/>
          <w:szCs w:val="20"/>
        </w:rPr>
        <w:t>usposabljanj</w:t>
      </w:r>
      <w:r w:rsidR="00136B53">
        <w:rPr>
          <w:rFonts w:cs="Arial"/>
          <w:szCs w:val="20"/>
        </w:rPr>
        <w:t>u</w:t>
      </w:r>
      <w:r w:rsidR="00E95F04">
        <w:rPr>
          <w:rFonts w:cs="Arial"/>
          <w:szCs w:val="20"/>
        </w:rPr>
        <w:t xml:space="preserve"> za delo</w:t>
      </w:r>
      <w:r w:rsidR="001E1C66">
        <w:rPr>
          <w:rFonts w:cs="Arial"/>
          <w:szCs w:val="20"/>
        </w:rPr>
        <w:t>?</w:t>
      </w:r>
      <w:r w:rsidR="00E95F04">
        <w:rPr>
          <w:rFonts w:cs="Arial"/>
          <w:szCs w:val="20"/>
        </w:rPr>
        <w:t xml:space="preserve"> </w:t>
      </w:r>
      <w:r w:rsidR="00136B53">
        <w:rPr>
          <w:rFonts w:cs="Arial"/>
          <w:szCs w:val="20"/>
        </w:rPr>
        <w:t xml:space="preserve">Poudarila je tudi, da </w:t>
      </w:r>
      <w:r w:rsidR="00E95F04">
        <w:rPr>
          <w:rFonts w:cs="Arial"/>
          <w:szCs w:val="20"/>
        </w:rPr>
        <w:t>Odbor</w:t>
      </w:r>
      <w:r w:rsidR="00136B53">
        <w:rPr>
          <w:rFonts w:cs="Arial"/>
          <w:szCs w:val="20"/>
        </w:rPr>
        <w:t xml:space="preserve"> za pravice invalidov </w:t>
      </w:r>
      <w:r w:rsidR="00E95F04">
        <w:rPr>
          <w:rFonts w:cs="Arial"/>
          <w:szCs w:val="20"/>
        </w:rPr>
        <w:t>pravi, da se ne sme uporabljati besedo nezaposljiv</w:t>
      </w:r>
      <w:r w:rsidR="001B5115">
        <w:rPr>
          <w:rFonts w:cs="Arial"/>
          <w:szCs w:val="20"/>
        </w:rPr>
        <w:t>,</w:t>
      </w:r>
      <w:r w:rsidR="001E1C66">
        <w:rPr>
          <w:rFonts w:cs="Arial"/>
          <w:szCs w:val="20"/>
        </w:rPr>
        <w:t xml:space="preserve"> </w:t>
      </w:r>
      <w:r w:rsidR="00E95F04">
        <w:rPr>
          <w:rFonts w:cs="Arial"/>
          <w:szCs w:val="20"/>
        </w:rPr>
        <w:t xml:space="preserve">je </w:t>
      </w:r>
      <w:r w:rsidR="001E1C66">
        <w:rPr>
          <w:rFonts w:cs="Arial"/>
          <w:szCs w:val="20"/>
        </w:rPr>
        <w:t xml:space="preserve">pa </w:t>
      </w:r>
      <w:proofErr w:type="gramStart"/>
      <w:r w:rsidR="00E95F04">
        <w:rPr>
          <w:rFonts w:cs="Arial"/>
          <w:szCs w:val="20"/>
        </w:rPr>
        <w:t>potrebno</w:t>
      </w:r>
      <w:proofErr w:type="gramEnd"/>
      <w:r w:rsidR="00E95F04">
        <w:rPr>
          <w:rFonts w:cs="Arial"/>
          <w:szCs w:val="20"/>
        </w:rPr>
        <w:t xml:space="preserve"> ugotoviti</w:t>
      </w:r>
      <w:r w:rsidR="001B5115">
        <w:rPr>
          <w:rFonts w:cs="Arial"/>
          <w:szCs w:val="20"/>
        </w:rPr>
        <w:t>,</w:t>
      </w:r>
      <w:r w:rsidR="00E95F04">
        <w:rPr>
          <w:rFonts w:cs="Arial"/>
          <w:szCs w:val="20"/>
        </w:rPr>
        <w:t xml:space="preserve"> v kolikšni meri so zaposljivi</w:t>
      </w:r>
      <w:r w:rsidR="001B5115">
        <w:rPr>
          <w:rFonts w:cs="Arial"/>
          <w:szCs w:val="20"/>
        </w:rPr>
        <w:t xml:space="preserve"> oziroma </w:t>
      </w:r>
      <w:r w:rsidR="009F7993">
        <w:rPr>
          <w:rFonts w:cs="Arial"/>
          <w:szCs w:val="20"/>
        </w:rPr>
        <w:t>konkurenčni</w:t>
      </w:r>
      <w:r w:rsidR="001B5115">
        <w:rPr>
          <w:rFonts w:cs="Arial"/>
          <w:szCs w:val="20"/>
        </w:rPr>
        <w:t xml:space="preserve"> na trgu dela.</w:t>
      </w:r>
      <w:r w:rsidR="00880241">
        <w:rPr>
          <w:rFonts w:cs="Arial"/>
          <w:szCs w:val="20"/>
        </w:rPr>
        <w:t xml:space="preserve"> </w:t>
      </w:r>
      <w:r w:rsidR="001B5115">
        <w:rPr>
          <w:rFonts w:cs="Arial"/>
          <w:szCs w:val="20"/>
        </w:rPr>
        <w:t xml:space="preserve">Z ZSVI pa </w:t>
      </w:r>
      <w:r w:rsidR="00E95F04">
        <w:rPr>
          <w:rFonts w:cs="Arial"/>
          <w:szCs w:val="20"/>
        </w:rPr>
        <w:t xml:space="preserve">smo </w:t>
      </w:r>
      <w:r w:rsidR="001B5115">
        <w:rPr>
          <w:rFonts w:cs="Arial"/>
          <w:szCs w:val="20"/>
        </w:rPr>
        <w:t xml:space="preserve">želeli </w:t>
      </w:r>
      <w:r w:rsidR="00E95F04">
        <w:rPr>
          <w:rFonts w:cs="Arial"/>
          <w:szCs w:val="20"/>
        </w:rPr>
        <w:t xml:space="preserve">zagotoviti varno </w:t>
      </w:r>
      <w:proofErr w:type="gramStart"/>
      <w:r w:rsidR="00E95F04">
        <w:rPr>
          <w:rFonts w:cs="Arial"/>
          <w:szCs w:val="20"/>
        </w:rPr>
        <w:t>fleksibilnost</w:t>
      </w:r>
      <w:proofErr w:type="gramEnd"/>
      <w:r w:rsidR="00E95F04">
        <w:rPr>
          <w:rFonts w:cs="Arial"/>
          <w:szCs w:val="20"/>
        </w:rPr>
        <w:t xml:space="preserve"> ljudem</w:t>
      </w:r>
      <w:r w:rsidR="00CA4C42">
        <w:rPr>
          <w:rFonts w:cs="Arial"/>
          <w:szCs w:val="20"/>
        </w:rPr>
        <w:t>,</w:t>
      </w:r>
      <w:r w:rsidR="00E95F04">
        <w:rPr>
          <w:rFonts w:cs="Arial"/>
          <w:szCs w:val="20"/>
        </w:rPr>
        <w:t xml:space="preserve"> ki so produktivni in konkurenčni na trgu dela. Ko pa ta konkurenčnost usahne pa se </w:t>
      </w:r>
      <w:r w:rsidR="001B5115">
        <w:rPr>
          <w:rFonts w:cs="Arial"/>
          <w:szCs w:val="20"/>
        </w:rPr>
        <w:t>lah</w:t>
      </w:r>
      <w:r w:rsidR="00880241">
        <w:rPr>
          <w:rFonts w:cs="Arial"/>
          <w:szCs w:val="20"/>
        </w:rPr>
        <w:t>k</w:t>
      </w:r>
      <w:r w:rsidR="001B5115">
        <w:rPr>
          <w:rFonts w:cs="Arial"/>
          <w:szCs w:val="20"/>
        </w:rPr>
        <w:t xml:space="preserve">o </w:t>
      </w:r>
      <w:r w:rsidR="00E95F04">
        <w:rPr>
          <w:rFonts w:cs="Arial"/>
          <w:szCs w:val="20"/>
        </w:rPr>
        <w:t xml:space="preserve">vrnejo </w:t>
      </w:r>
      <w:proofErr w:type="gramStart"/>
      <w:r w:rsidR="00E95F04">
        <w:rPr>
          <w:rFonts w:cs="Arial"/>
          <w:szCs w:val="20"/>
        </w:rPr>
        <w:t>nazaj</w:t>
      </w:r>
      <w:proofErr w:type="gramEnd"/>
      <w:r w:rsidR="001B5115">
        <w:rPr>
          <w:rFonts w:cs="Arial"/>
          <w:szCs w:val="20"/>
        </w:rPr>
        <w:t xml:space="preserve"> v status invalida.</w:t>
      </w:r>
    </w:p>
    <w:p w14:paraId="4C7CFC35" w14:textId="71E45C2F" w:rsidR="00E06434" w:rsidRDefault="00E06434" w:rsidP="00084903">
      <w:pPr>
        <w:jc w:val="both"/>
        <w:rPr>
          <w:rFonts w:cs="Arial"/>
          <w:szCs w:val="20"/>
        </w:rPr>
      </w:pPr>
    </w:p>
    <w:p w14:paraId="36167E0E" w14:textId="21165F65" w:rsidR="00E06434" w:rsidRDefault="00E06434" w:rsidP="00084903">
      <w:pPr>
        <w:jc w:val="both"/>
        <w:rPr>
          <w:rFonts w:cs="Arial"/>
          <w:szCs w:val="20"/>
        </w:rPr>
      </w:pPr>
      <w:r>
        <w:rPr>
          <w:rFonts w:cs="Arial"/>
          <w:szCs w:val="20"/>
        </w:rPr>
        <w:t>Kovač</w:t>
      </w:r>
      <w:r w:rsidR="00AF4CA8">
        <w:rPr>
          <w:rFonts w:cs="Arial"/>
          <w:szCs w:val="20"/>
        </w:rPr>
        <w:t xml:space="preserve"> </w:t>
      </w:r>
      <w:r w:rsidR="00747457">
        <w:rPr>
          <w:rFonts w:cs="Arial"/>
          <w:szCs w:val="20"/>
        </w:rPr>
        <w:t>–</w:t>
      </w:r>
      <w:r>
        <w:rPr>
          <w:rFonts w:cs="Arial"/>
          <w:szCs w:val="20"/>
        </w:rPr>
        <w:t xml:space="preserve"> </w:t>
      </w:r>
      <w:r w:rsidR="001B5115">
        <w:rPr>
          <w:rFonts w:cs="Arial"/>
          <w:szCs w:val="20"/>
        </w:rPr>
        <w:t>je opozorila na</w:t>
      </w:r>
      <w:r>
        <w:rPr>
          <w:rFonts w:cs="Arial"/>
          <w:szCs w:val="20"/>
        </w:rPr>
        <w:t xml:space="preserve"> </w:t>
      </w:r>
      <w:r w:rsidR="00242038">
        <w:rPr>
          <w:rFonts w:cs="Arial"/>
          <w:szCs w:val="20"/>
        </w:rPr>
        <w:t>problematičnost trga</w:t>
      </w:r>
      <w:r>
        <w:rPr>
          <w:rFonts w:cs="Arial"/>
          <w:szCs w:val="20"/>
        </w:rPr>
        <w:t xml:space="preserve"> dela oz. </w:t>
      </w:r>
      <w:r w:rsidR="00E00436">
        <w:rPr>
          <w:rFonts w:cs="Arial"/>
          <w:szCs w:val="20"/>
        </w:rPr>
        <w:t xml:space="preserve">potreb zaposlovanja v </w:t>
      </w:r>
      <w:r>
        <w:rPr>
          <w:rFonts w:cs="Arial"/>
          <w:szCs w:val="20"/>
        </w:rPr>
        <w:t>gospodarstv</w:t>
      </w:r>
      <w:r w:rsidR="00E00436">
        <w:rPr>
          <w:rFonts w:cs="Arial"/>
          <w:szCs w:val="20"/>
        </w:rPr>
        <w:t>u</w:t>
      </w:r>
      <w:r w:rsidR="001B5115">
        <w:rPr>
          <w:rFonts w:cs="Arial"/>
          <w:szCs w:val="20"/>
        </w:rPr>
        <w:t>,</w:t>
      </w:r>
      <w:r w:rsidR="00E00436">
        <w:rPr>
          <w:rFonts w:cs="Arial"/>
          <w:szCs w:val="20"/>
        </w:rPr>
        <w:t xml:space="preserve"> </w:t>
      </w:r>
      <w:r w:rsidR="001B5115">
        <w:rPr>
          <w:rFonts w:cs="Arial"/>
          <w:szCs w:val="20"/>
        </w:rPr>
        <w:t>saj je</w:t>
      </w:r>
      <w:r w:rsidR="00E00436">
        <w:rPr>
          <w:rFonts w:cs="Arial"/>
          <w:szCs w:val="20"/>
        </w:rPr>
        <w:t xml:space="preserve"> je </w:t>
      </w:r>
      <w:r>
        <w:rPr>
          <w:rFonts w:cs="Arial"/>
          <w:szCs w:val="20"/>
        </w:rPr>
        <w:t>80</w:t>
      </w:r>
      <w:proofErr w:type="gramStart"/>
      <w:r w:rsidR="001B5115">
        <w:rPr>
          <w:rFonts w:cs="Arial"/>
          <w:szCs w:val="20"/>
        </w:rPr>
        <w:t xml:space="preserve"> </w:t>
      </w:r>
      <w:r>
        <w:rPr>
          <w:rFonts w:cs="Arial"/>
          <w:szCs w:val="20"/>
        </w:rPr>
        <w:t>%</w:t>
      </w:r>
      <w:proofErr w:type="gramEnd"/>
      <w:r>
        <w:rPr>
          <w:rFonts w:cs="Arial"/>
          <w:szCs w:val="20"/>
        </w:rPr>
        <w:t xml:space="preserve"> potreb </w:t>
      </w:r>
      <w:r w:rsidR="00E00436">
        <w:rPr>
          <w:rFonts w:cs="Arial"/>
          <w:szCs w:val="20"/>
        </w:rPr>
        <w:t>po zaposlitvah</w:t>
      </w:r>
      <w:r>
        <w:rPr>
          <w:rFonts w:cs="Arial"/>
          <w:szCs w:val="20"/>
        </w:rPr>
        <w:t xml:space="preserve"> skladiščnik</w:t>
      </w:r>
      <w:r w:rsidR="00E00436">
        <w:rPr>
          <w:rFonts w:cs="Arial"/>
          <w:szCs w:val="20"/>
        </w:rPr>
        <w:t>ov</w:t>
      </w:r>
      <w:r>
        <w:rPr>
          <w:rFonts w:cs="Arial"/>
          <w:szCs w:val="20"/>
        </w:rPr>
        <w:t>, prodajalc</w:t>
      </w:r>
      <w:r w:rsidR="00E00436">
        <w:rPr>
          <w:rFonts w:cs="Arial"/>
          <w:szCs w:val="20"/>
        </w:rPr>
        <w:t>ev</w:t>
      </w:r>
      <w:r>
        <w:rPr>
          <w:rFonts w:cs="Arial"/>
          <w:szCs w:val="20"/>
        </w:rPr>
        <w:t>, pek</w:t>
      </w:r>
      <w:r w:rsidR="00E00436">
        <w:rPr>
          <w:rFonts w:cs="Arial"/>
          <w:szCs w:val="20"/>
        </w:rPr>
        <w:t>ov</w:t>
      </w:r>
      <w:r>
        <w:rPr>
          <w:rFonts w:cs="Arial"/>
          <w:szCs w:val="20"/>
        </w:rPr>
        <w:t xml:space="preserve"> </w:t>
      </w:r>
      <w:r w:rsidR="00E00436">
        <w:rPr>
          <w:rFonts w:cs="Arial"/>
          <w:szCs w:val="20"/>
        </w:rPr>
        <w:t>in podobno, kar nakazuje</w:t>
      </w:r>
      <w:r w:rsidR="001B5115">
        <w:rPr>
          <w:rFonts w:cs="Arial"/>
          <w:szCs w:val="20"/>
        </w:rPr>
        <w:t>,</w:t>
      </w:r>
      <w:r>
        <w:rPr>
          <w:rFonts w:cs="Arial"/>
          <w:szCs w:val="20"/>
        </w:rPr>
        <w:t xml:space="preserve"> kakšno je gospodarstvo</w:t>
      </w:r>
      <w:r w:rsidR="00E00436">
        <w:rPr>
          <w:rFonts w:cs="Arial"/>
          <w:szCs w:val="20"/>
        </w:rPr>
        <w:t xml:space="preserve"> danes</w:t>
      </w:r>
      <w:r>
        <w:rPr>
          <w:rFonts w:cs="Arial"/>
          <w:szCs w:val="20"/>
        </w:rPr>
        <w:t xml:space="preserve"> in kakšne so potrebe </w:t>
      </w:r>
      <w:r w:rsidR="00E00436">
        <w:rPr>
          <w:rFonts w:cs="Arial"/>
          <w:szCs w:val="20"/>
        </w:rPr>
        <w:t xml:space="preserve">na trgu dela </w:t>
      </w:r>
      <w:r>
        <w:rPr>
          <w:rFonts w:cs="Arial"/>
          <w:szCs w:val="20"/>
        </w:rPr>
        <w:t>danes. Ti, ki končajo fakultete</w:t>
      </w:r>
      <w:r w:rsidR="001B5115">
        <w:rPr>
          <w:rFonts w:cs="Arial"/>
          <w:szCs w:val="20"/>
        </w:rPr>
        <w:t>,</w:t>
      </w:r>
      <w:r>
        <w:rPr>
          <w:rFonts w:cs="Arial"/>
          <w:szCs w:val="20"/>
        </w:rPr>
        <w:t xml:space="preserve"> </w:t>
      </w:r>
      <w:r w:rsidR="00E00436">
        <w:rPr>
          <w:rFonts w:cs="Arial"/>
          <w:szCs w:val="20"/>
        </w:rPr>
        <w:t>se ne glede na to, ali so invalidi ali ne</w:t>
      </w:r>
      <w:r w:rsidR="001B5115">
        <w:rPr>
          <w:rFonts w:cs="Arial"/>
          <w:szCs w:val="20"/>
        </w:rPr>
        <w:t>,</w:t>
      </w:r>
      <w:r w:rsidR="00E00436">
        <w:rPr>
          <w:rFonts w:cs="Arial"/>
          <w:szCs w:val="20"/>
        </w:rPr>
        <w:t xml:space="preserve"> zaposlujejo na nižje kvalificiranih mestih</w:t>
      </w:r>
      <w:r>
        <w:rPr>
          <w:rFonts w:cs="Arial"/>
          <w:szCs w:val="20"/>
        </w:rPr>
        <w:t xml:space="preserve">. Zato veliko invalidov vzame status po ZSVI. </w:t>
      </w:r>
    </w:p>
    <w:p w14:paraId="2299C2AB" w14:textId="7FCDCD98" w:rsidR="00E06434" w:rsidRDefault="00E06434" w:rsidP="00084903">
      <w:pPr>
        <w:jc w:val="both"/>
        <w:rPr>
          <w:rFonts w:cs="Arial"/>
          <w:szCs w:val="20"/>
        </w:rPr>
      </w:pPr>
    </w:p>
    <w:p w14:paraId="15553842" w14:textId="08498474" w:rsidR="00E06434" w:rsidRDefault="00E06434" w:rsidP="00084903">
      <w:pPr>
        <w:jc w:val="both"/>
        <w:rPr>
          <w:rFonts w:cs="Arial"/>
          <w:szCs w:val="20"/>
        </w:rPr>
      </w:pPr>
      <w:r>
        <w:rPr>
          <w:rFonts w:cs="Arial"/>
          <w:szCs w:val="20"/>
        </w:rPr>
        <w:t>Destovnik</w:t>
      </w:r>
      <w:r w:rsidR="00747457">
        <w:rPr>
          <w:rFonts w:cs="Arial"/>
          <w:szCs w:val="20"/>
        </w:rPr>
        <w:t xml:space="preserve"> </w:t>
      </w:r>
      <w:r w:rsidR="00747457">
        <w:rPr>
          <w:rFonts w:cs="Arial"/>
          <w:szCs w:val="20"/>
        </w:rPr>
        <w:t>–</w:t>
      </w:r>
      <w:r>
        <w:rPr>
          <w:rFonts w:cs="Arial"/>
          <w:szCs w:val="20"/>
        </w:rPr>
        <w:t xml:space="preserve"> </w:t>
      </w:r>
      <w:r w:rsidR="001B5115">
        <w:rPr>
          <w:rFonts w:cs="Arial"/>
          <w:szCs w:val="20"/>
        </w:rPr>
        <w:t xml:space="preserve">je dejal, da </w:t>
      </w:r>
      <w:r w:rsidR="00242038">
        <w:rPr>
          <w:rFonts w:cs="Arial"/>
          <w:szCs w:val="20"/>
        </w:rPr>
        <w:t xml:space="preserve">je </w:t>
      </w:r>
      <w:proofErr w:type="gramStart"/>
      <w:r w:rsidR="001B5115">
        <w:rPr>
          <w:rFonts w:cs="Arial"/>
          <w:szCs w:val="20"/>
        </w:rPr>
        <w:t>potrebno</w:t>
      </w:r>
      <w:proofErr w:type="gramEnd"/>
      <w:r w:rsidR="001B5115">
        <w:rPr>
          <w:rFonts w:cs="Arial"/>
          <w:szCs w:val="20"/>
        </w:rPr>
        <w:t xml:space="preserve"> ministrstvu </w:t>
      </w:r>
      <w:r w:rsidR="00E00436">
        <w:rPr>
          <w:rFonts w:cs="Arial"/>
          <w:szCs w:val="20"/>
        </w:rPr>
        <w:t>priporoči</w:t>
      </w:r>
      <w:r w:rsidR="001B5115">
        <w:rPr>
          <w:rFonts w:cs="Arial"/>
          <w:szCs w:val="20"/>
        </w:rPr>
        <w:t>ti</w:t>
      </w:r>
      <w:r w:rsidR="00E00436">
        <w:rPr>
          <w:rFonts w:cs="Arial"/>
          <w:szCs w:val="20"/>
        </w:rPr>
        <w:t>, da</w:t>
      </w:r>
      <w:r>
        <w:rPr>
          <w:rFonts w:cs="Arial"/>
          <w:szCs w:val="20"/>
        </w:rPr>
        <w:t xml:space="preserve"> bi moralo pričeti zbirati statistične podatke sistemsko, ker bi jih nujno potrebovali za marsikatero sistemsko ureditev za invalide. Opozoril je tudi na neprav</w:t>
      </w:r>
      <w:r w:rsidR="001B5115">
        <w:rPr>
          <w:rFonts w:cs="Arial"/>
          <w:szCs w:val="20"/>
        </w:rPr>
        <w:t>ilno</w:t>
      </w:r>
      <w:r>
        <w:rPr>
          <w:rFonts w:cs="Arial"/>
          <w:szCs w:val="20"/>
        </w:rPr>
        <w:t xml:space="preserve"> ocenjevanje in </w:t>
      </w:r>
      <w:r w:rsidR="001B5115">
        <w:rPr>
          <w:rFonts w:cs="Arial"/>
          <w:szCs w:val="20"/>
        </w:rPr>
        <w:t>na dejstvo</w:t>
      </w:r>
      <w:r>
        <w:rPr>
          <w:rFonts w:cs="Arial"/>
          <w:szCs w:val="20"/>
        </w:rPr>
        <w:t xml:space="preserve">, da nekateri invalidi niso pravilno ocenjeni. </w:t>
      </w:r>
    </w:p>
    <w:p w14:paraId="074B1A22" w14:textId="67363895" w:rsidR="00D37BAD" w:rsidRDefault="00D37BAD" w:rsidP="00084903">
      <w:pPr>
        <w:jc w:val="both"/>
        <w:rPr>
          <w:rFonts w:cs="Arial"/>
          <w:szCs w:val="20"/>
        </w:rPr>
      </w:pPr>
    </w:p>
    <w:p w14:paraId="262588BE" w14:textId="05F035E5" w:rsidR="00D37BAD" w:rsidRDefault="00D37BAD" w:rsidP="00084903">
      <w:pPr>
        <w:jc w:val="both"/>
        <w:rPr>
          <w:rFonts w:cs="Arial"/>
          <w:szCs w:val="20"/>
        </w:rPr>
      </w:pPr>
      <w:r>
        <w:rPr>
          <w:rFonts w:cs="Arial"/>
          <w:szCs w:val="20"/>
        </w:rPr>
        <w:t>Toman</w:t>
      </w:r>
      <w:r w:rsidR="00747457">
        <w:rPr>
          <w:rFonts w:cs="Arial"/>
          <w:szCs w:val="20"/>
        </w:rPr>
        <w:t xml:space="preserve"> </w:t>
      </w:r>
      <w:r w:rsidR="00747457">
        <w:rPr>
          <w:rFonts w:cs="Arial"/>
          <w:szCs w:val="20"/>
        </w:rPr>
        <w:t>–</w:t>
      </w:r>
      <w:r>
        <w:rPr>
          <w:rFonts w:cs="Arial"/>
          <w:szCs w:val="20"/>
        </w:rPr>
        <w:t xml:space="preserve"> poudari</w:t>
      </w:r>
      <w:r w:rsidR="00E00436">
        <w:rPr>
          <w:rFonts w:cs="Arial"/>
          <w:szCs w:val="20"/>
        </w:rPr>
        <w:t>la je</w:t>
      </w:r>
      <w:r>
        <w:rPr>
          <w:rFonts w:cs="Arial"/>
          <w:szCs w:val="20"/>
        </w:rPr>
        <w:t>, da kar ima elemente zaposlitve</w:t>
      </w:r>
      <w:r w:rsidR="001B5115">
        <w:rPr>
          <w:rFonts w:cs="Arial"/>
          <w:szCs w:val="20"/>
        </w:rPr>
        <w:t>,</w:t>
      </w:r>
      <w:r>
        <w:rPr>
          <w:rFonts w:cs="Arial"/>
          <w:szCs w:val="20"/>
        </w:rPr>
        <w:t xml:space="preserve"> naj bo zaposlitev. </w:t>
      </w:r>
      <w:r w:rsidR="00E00436">
        <w:rPr>
          <w:rFonts w:cs="Arial"/>
          <w:szCs w:val="20"/>
        </w:rPr>
        <w:t>Spraševala pa se je</w:t>
      </w:r>
      <w:r w:rsidR="001B5115">
        <w:rPr>
          <w:rFonts w:cs="Arial"/>
          <w:szCs w:val="20"/>
        </w:rPr>
        <w:t>,</w:t>
      </w:r>
      <w:r w:rsidR="00E00436">
        <w:rPr>
          <w:rFonts w:cs="Arial"/>
          <w:szCs w:val="20"/>
        </w:rPr>
        <w:t xml:space="preserve"> a</w:t>
      </w:r>
      <w:r>
        <w:rPr>
          <w:rFonts w:cs="Arial"/>
          <w:szCs w:val="20"/>
        </w:rPr>
        <w:t>li imajo pristojne službe znanje voditi tovrstne postopke?</w:t>
      </w:r>
    </w:p>
    <w:p w14:paraId="1F9E6D44" w14:textId="1BD28739" w:rsidR="00D37BAD" w:rsidRDefault="00D37BAD" w:rsidP="00084903">
      <w:pPr>
        <w:jc w:val="both"/>
        <w:rPr>
          <w:rFonts w:cs="Arial"/>
          <w:szCs w:val="20"/>
        </w:rPr>
      </w:pPr>
    </w:p>
    <w:p w14:paraId="4056D174" w14:textId="5DAE1605" w:rsidR="00ED5DF3" w:rsidRDefault="00ED5DF3" w:rsidP="005514D2">
      <w:pPr>
        <w:autoSpaceDE w:val="0"/>
        <w:autoSpaceDN w:val="0"/>
        <w:adjustRightInd w:val="0"/>
        <w:jc w:val="both"/>
        <w:rPr>
          <w:rFonts w:cs="Arial"/>
          <w:bCs/>
          <w:szCs w:val="20"/>
        </w:rPr>
      </w:pPr>
    </w:p>
    <w:p w14:paraId="030DDD35" w14:textId="033A9BFC" w:rsidR="00ED5DF3" w:rsidRDefault="00ED5DF3" w:rsidP="00ED5DF3">
      <w:pPr>
        <w:jc w:val="both"/>
        <w:rPr>
          <w:rFonts w:cs="Arial"/>
          <w:b/>
          <w:szCs w:val="20"/>
        </w:rPr>
      </w:pPr>
      <w:proofErr w:type="spellStart"/>
      <w:r w:rsidRPr="00CD680C">
        <w:rPr>
          <w:rFonts w:cs="Arial"/>
          <w:b/>
          <w:szCs w:val="20"/>
        </w:rPr>
        <w:t>Ad</w:t>
      </w:r>
      <w:proofErr w:type="gramStart"/>
      <w:r w:rsidRPr="00CD680C">
        <w:rPr>
          <w:rFonts w:cs="Arial"/>
          <w:b/>
          <w:szCs w:val="20"/>
        </w:rPr>
        <w:t>.</w:t>
      </w:r>
      <w:proofErr w:type="gramEnd"/>
      <w:r>
        <w:rPr>
          <w:rFonts w:cs="Arial"/>
          <w:b/>
          <w:szCs w:val="20"/>
        </w:rPr>
        <w:t>3</w:t>
      </w:r>
      <w:proofErr w:type="spellEnd"/>
    </w:p>
    <w:p w14:paraId="04B992E8" w14:textId="77777777" w:rsidR="00A51DCA" w:rsidRPr="00CD680C" w:rsidRDefault="00A51DCA" w:rsidP="00A51DCA">
      <w:pPr>
        <w:jc w:val="both"/>
        <w:rPr>
          <w:rFonts w:cs="Arial"/>
          <w:szCs w:val="20"/>
        </w:rPr>
      </w:pPr>
      <w:r w:rsidRPr="00CD680C">
        <w:rPr>
          <w:rFonts w:cs="Arial"/>
          <w:szCs w:val="20"/>
        </w:rPr>
        <w:t>Razno:</w:t>
      </w:r>
    </w:p>
    <w:p w14:paraId="1EFCCF61" w14:textId="7256677A" w:rsidR="00E00436" w:rsidRDefault="00E00436" w:rsidP="00ED5DF3">
      <w:pPr>
        <w:jc w:val="both"/>
        <w:rPr>
          <w:rFonts w:cs="Arial"/>
          <w:szCs w:val="20"/>
        </w:rPr>
      </w:pPr>
      <w:r>
        <w:rPr>
          <w:rFonts w:cs="Arial"/>
          <w:szCs w:val="20"/>
        </w:rPr>
        <w:t xml:space="preserve">Toman </w:t>
      </w:r>
      <w:r w:rsidR="00747457">
        <w:rPr>
          <w:rFonts w:cs="Arial"/>
          <w:szCs w:val="20"/>
        </w:rPr>
        <w:t>–</w:t>
      </w:r>
      <w:r w:rsidR="00747457">
        <w:rPr>
          <w:rFonts w:cs="Arial"/>
          <w:szCs w:val="20"/>
        </w:rPr>
        <w:t xml:space="preserve"> </w:t>
      </w:r>
      <w:r w:rsidR="001B5115">
        <w:rPr>
          <w:rFonts w:cs="Arial"/>
          <w:szCs w:val="20"/>
        </w:rPr>
        <w:t xml:space="preserve">je </w:t>
      </w:r>
      <w:r w:rsidR="00880241">
        <w:rPr>
          <w:rFonts w:cs="Arial"/>
          <w:szCs w:val="20"/>
        </w:rPr>
        <w:t>osvetlila</w:t>
      </w:r>
      <w:r w:rsidR="001B5115">
        <w:rPr>
          <w:rFonts w:cs="Arial"/>
          <w:szCs w:val="20"/>
        </w:rPr>
        <w:t xml:space="preserve"> nekaj</w:t>
      </w:r>
      <w:r>
        <w:rPr>
          <w:rFonts w:cs="Arial"/>
          <w:szCs w:val="20"/>
        </w:rPr>
        <w:t xml:space="preserve"> dogodkov</w:t>
      </w:r>
      <w:r w:rsidR="001B5115">
        <w:rPr>
          <w:rFonts w:cs="Arial"/>
          <w:szCs w:val="20"/>
        </w:rPr>
        <w:t>, in sicer:</w:t>
      </w:r>
    </w:p>
    <w:p w14:paraId="7A7ED48E" w14:textId="3F7874DC" w:rsidR="00ED5DF3" w:rsidRDefault="000B0EB1" w:rsidP="00ED5DF3">
      <w:pPr>
        <w:jc w:val="both"/>
        <w:rPr>
          <w:rFonts w:cs="Arial"/>
          <w:szCs w:val="20"/>
        </w:rPr>
      </w:pPr>
      <w:r>
        <w:rPr>
          <w:rFonts w:cs="Arial"/>
          <w:szCs w:val="20"/>
        </w:rPr>
        <w:t xml:space="preserve"> – </w:t>
      </w:r>
      <w:r w:rsidR="00E00436" w:rsidRPr="00E00436">
        <w:rPr>
          <w:rFonts w:cs="Arial"/>
          <w:szCs w:val="20"/>
        </w:rPr>
        <w:t>Posveta Za boljšo prihodnost otrok</w:t>
      </w:r>
      <w:r w:rsidR="00E00436">
        <w:rPr>
          <w:rFonts w:cs="Arial"/>
          <w:szCs w:val="20"/>
        </w:rPr>
        <w:t xml:space="preserve"> </w:t>
      </w:r>
      <w:r w:rsidR="001B5115">
        <w:rPr>
          <w:rFonts w:cs="Arial"/>
          <w:szCs w:val="20"/>
        </w:rPr>
        <w:t xml:space="preserve">je pokazal na </w:t>
      </w:r>
      <w:r>
        <w:rPr>
          <w:rFonts w:cs="Arial"/>
          <w:szCs w:val="20"/>
        </w:rPr>
        <w:t xml:space="preserve"> vrzeli na področju otrok s posebnimi potrebami</w:t>
      </w:r>
      <w:r w:rsidR="001B5115">
        <w:rPr>
          <w:rFonts w:cs="Arial"/>
          <w:szCs w:val="20"/>
        </w:rPr>
        <w:t>,</w:t>
      </w:r>
      <w:r>
        <w:rPr>
          <w:rFonts w:cs="Arial"/>
          <w:szCs w:val="20"/>
        </w:rPr>
        <w:t xml:space="preserve"> še posebej </w:t>
      </w:r>
      <w:r w:rsidR="00E00436">
        <w:rPr>
          <w:rFonts w:cs="Arial"/>
          <w:szCs w:val="20"/>
        </w:rPr>
        <w:t xml:space="preserve">pri </w:t>
      </w:r>
      <w:r>
        <w:rPr>
          <w:rFonts w:cs="Arial"/>
          <w:szCs w:val="20"/>
        </w:rPr>
        <w:t>vključevanj</w:t>
      </w:r>
      <w:r w:rsidR="00E00436">
        <w:rPr>
          <w:rFonts w:cs="Arial"/>
          <w:szCs w:val="20"/>
        </w:rPr>
        <w:t>u</w:t>
      </w:r>
      <w:r>
        <w:rPr>
          <w:rFonts w:cs="Arial"/>
          <w:szCs w:val="20"/>
        </w:rPr>
        <w:t xml:space="preserve"> v posebne aktivnosti in</w:t>
      </w:r>
      <w:r w:rsidR="00E00436">
        <w:rPr>
          <w:rFonts w:cs="Arial"/>
          <w:szCs w:val="20"/>
        </w:rPr>
        <w:t xml:space="preserve"> pri</w:t>
      </w:r>
      <w:r>
        <w:rPr>
          <w:rFonts w:cs="Arial"/>
          <w:szCs w:val="20"/>
        </w:rPr>
        <w:t xml:space="preserve"> inkluzivne</w:t>
      </w:r>
      <w:r w:rsidR="00E00436">
        <w:rPr>
          <w:rFonts w:cs="Arial"/>
          <w:szCs w:val="20"/>
        </w:rPr>
        <w:t>m</w:t>
      </w:r>
      <w:r>
        <w:rPr>
          <w:rFonts w:cs="Arial"/>
          <w:szCs w:val="20"/>
        </w:rPr>
        <w:t xml:space="preserve"> izobraževanj</w:t>
      </w:r>
      <w:r w:rsidR="00E00436">
        <w:rPr>
          <w:rFonts w:cs="Arial"/>
          <w:szCs w:val="20"/>
        </w:rPr>
        <w:t>u</w:t>
      </w:r>
      <w:r w:rsidR="001B5115">
        <w:rPr>
          <w:rFonts w:cs="Arial"/>
          <w:szCs w:val="20"/>
        </w:rPr>
        <w:t>; od tod vprašanje,</w:t>
      </w:r>
      <w:r>
        <w:rPr>
          <w:rFonts w:cs="Arial"/>
          <w:szCs w:val="20"/>
        </w:rPr>
        <w:t xml:space="preserve"> in kako pomagati družinam z </w:t>
      </w:r>
      <w:r w:rsidR="001B5115">
        <w:rPr>
          <w:rFonts w:cs="Arial"/>
          <w:szCs w:val="20"/>
        </w:rPr>
        <w:t>otrokom/</w:t>
      </w:r>
      <w:proofErr w:type="gramStart"/>
      <w:r w:rsidR="001B5115">
        <w:rPr>
          <w:rFonts w:cs="Arial"/>
          <w:szCs w:val="20"/>
        </w:rPr>
        <w:t>otroci</w:t>
      </w:r>
      <w:proofErr w:type="gramEnd"/>
      <w:r w:rsidR="001B5115">
        <w:rPr>
          <w:rFonts w:cs="Arial"/>
          <w:szCs w:val="20"/>
        </w:rPr>
        <w:t xml:space="preserve"> s </w:t>
      </w:r>
      <w:r w:rsidR="00880241">
        <w:rPr>
          <w:rFonts w:cs="Arial"/>
          <w:szCs w:val="20"/>
        </w:rPr>
        <w:t>posebnimi</w:t>
      </w:r>
      <w:r w:rsidR="001B5115">
        <w:rPr>
          <w:rFonts w:cs="Arial"/>
          <w:szCs w:val="20"/>
        </w:rPr>
        <w:t xml:space="preserve"> </w:t>
      </w:r>
      <w:r w:rsidR="00880241">
        <w:rPr>
          <w:rFonts w:cs="Arial"/>
          <w:szCs w:val="20"/>
        </w:rPr>
        <w:t>potrebami</w:t>
      </w:r>
    </w:p>
    <w:p w14:paraId="5AE2F99E" w14:textId="5A120E64" w:rsidR="00E00436" w:rsidRDefault="001B5115" w:rsidP="00ED5DF3">
      <w:pPr>
        <w:pStyle w:val="Odstavekseznama"/>
        <w:numPr>
          <w:ilvl w:val="0"/>
          <w:numId w:val="29"/>
        </w:numPr>
        <w:jc w:val="both"/>
        <w:rPr>
          <w:rFonts w:ascii="Arial" w:eastAsia="Times New Roman" w:hAnsi="Arial" w:cs="Arial"/>
          <w:sz w:val="20"/>
          <w:szCs w:val="20"/>
        </w:rPr>
      </w:pPr>
      <w:r>
        <w:rPr>
          <w:rFonts w:ascii="Arial" w:eastAsia="Times New Roman" w:hAnsi="Arial" w:cs="Arial"/>
          <w:sz w:val="20"/>
          <w:szCs w:val="20"/>
        </w:rPr>
        <w:t xml:space="preserve">V postopek </w:t>
      </w:r>
      <w:r w:rsidR="001C149A">
        <w:rPr>
          <w:rFonts w:ascii="Arial" w:eastAsia="Times New Roman" w:hAnsi="Arial" w:cs="Arial"/>
          <w:sz w:val="20"/>
          <w:szCs w:val="20"/>
        </w:rPr>
        <w:t>sprejemanja</w:t>
      </w:r>
      <w:r>
        <w:rPr>
          <w:rFonts w:ascii="Arial" w:eastAsia="Times New Roman" w:hAnsi="Arial" w:cs="Arial"/>
          <w:sz w:val="20"/>
          <w:szCs w:val="20"/>
        </w:rPr>
        <w:t xml:space="preserve"> je poslan </w:t>
      </w:r>
      <w:r w:rsidR="000B0EB1" w:rsidRPr="00E00436">
        <w:rPr>
          <w:rFonts w:ascii="Arial" w:eastAsia="Times New Roman" w:hAnsi="Arial" w:cs="Arial"/>
          <w:sz w:val="20"/>
          <w:szCs w:val="20"/>
        </w:rPr>
        <w:t>Zakon</w:t>
      </w:r>
      <w:r>
        <w:rPr>
          <w:rFonts w:ascii="Arial" w:eastAsia="Times New Roman" w:hAnsi="Arial" w:cs="Arial"/>
          <w:sz w:val="20"/>
          <w:szCs w:val="20"/>
        </w:rPr>
        <w:t xml:space="preserve"> </w:t>
      </w:r>
      <w:r w:rsidR="00F95061">
        <w:rPr>
          <w:rFonts w:ascii="Arial" w:eastAsia="Times New Roman" w:hAnsi="Arial" w:cs="Arial"/>
          <w:sz w:val="20"/>
          <w:szCs w:val="20"/>
        </w:rPr>
        <w:t xml:space="preserve">o </w:t>
      </w:r>
      <w:r w:rsidR="001C149A" w:rsidRPr="00E00436">
        <w:rPr>
          <w:rFonts w:ascii="Arial" w:eastAsia="Times New Roman" w:hAnsi="Arial" w:cs="Arial"/>
          <w:sz w:val="20"/>
          <w:szCs w:val="20"/>
        </w:rPr>
        <w:t>svet</w:t>
      </w:r>
      <w:r w:rsidR="001C149A">
        <w:rPr>
          <w:rFonts w:ascii="Arial" w:eastAsia="Times New Roman" w:hAnsi="Arial" w:cs="Arial"/>
          <w:sz w:val="20"/>
          <w:szCs w:val="20"/>
        </w:rPr>
        <w:t xml:space="preserve">u </w:t>
      </w:r>
      <w:r>
        <w:rPr>
          <w:rFonts w:ascii="Arial" w:eastAsia="Times New Roman" w:hAnsi="Arial" w:cs="Arial"/>
          <w:sz w:val="20"/>
          <w:szCs w:val="20"/>
        </w:rPr>
        <w:t xml:space="preserve">invalidov </w:t>
      </w:r>
      <w:r w:rsidR="00242038">
        <w:rPr>
          <w:rFonts w:ascii="Arial" w:eastAsia="Times New Roman" w:hAnsi="Arial" w:cs="Arial"/>
          <w:sz w:val="20"/>
          <w:szCs w:val="20"/>
        </w:rPr>
        <w:t>RS</w:t>
      </w:r>
      <w:r w:rsidR="000B0EB1" w:rsidRPr="00E00436">
        <w:rPr>
          <w:rFonts w:ascii="Arial" w:eastAsia="Times New Roman" w:hAnsi="Arial" w:cs="Arial"/>
          <w:sz w:val="20"/>
          <w:szCs w:val="20"/>
        </w:rPr>
        <w:t xml:space="preserve"> </w:t>
      </w:r>
    </w:p>
    <w:p w14:paraId="2A71908D" w14:textId="00134FD5" w:rsidR="000B0EB1" w:rsidRPr="00E00436" w:rsidRDefault="000B0EB1" w:rsidP="00ED5DF3">
      <w:pPr>
        <w:pStyle w:val="Odstavekseznama"/>
        <w:numPr>
          <w:ilvl w:val="0"/>
          <w:numId w:val="29"/>
        </w:numPr>
        <w:jc w:val="both"/>
        <w:rPr>
          <w:rFonts w:ascii="Arial" w:eastAsia="Times New Roman" w:hAnsi="Arial" w:cs="Arial"/>
          <w:sz w:val="20"/>
          <w:szCs w:val="20"/>
        </w:rPr>
      </w:pPr>
      <w:r w:rsidRPr="00E00436">
        <w:rPr>
          <w:rFonts w:ascii="Arial" w:eastAsia="Times New Roman" w:hAnsi="Arial" w:cs="Arial"/>
          <w:sz w:val="20"/>
          <w:szCs w:val="20"/>
        </w:rPr>
        <w:t xml:space="preserve">Zagovornik </w:t>
      </w:r>
      <w:r w:rsidR="001C149A">
        <w:rPr>
          <w:rFonts w:ascii="Arial" w:eastAsia="Times New Roman" w:hAnsi="Arial" w:cs="Arial"/>
          <w:sz w:val="20"/>
          <w:szCs w:val="20"/>
        </w:rPr>
        <w:t>načela enakosti</w:t>
      </w:r>
      <w:r w:rsidR="001B5115">
        <w:rPr>
          <w:rFonts w:ascii="Arial" w:eastAsia="Times New Roman" w:hAnsi="Arial" w:cs="Arial"/>
          <w:sz w:val="20"/>
          <w:szCs w:val="20"/>
        </w:rPr>
        <w:t xml:space="preserve"> </w:t>
      </w:r>
      <w:r w:rsidR="00E00436" w:rsidRPr="00E00436">
        <w:rPr>
          <w:rFonts w:ascii="Arial" w:eastAsia="Times New Roman" w:hAnsi="Arial" w:cs="Arial"/>
          <w:sz w:val="20"/>
          <w:szCs w:val="20"/>
        </w:rPr>
        <w:t>je predstavil</w:t>
      </w:r>
      <w:r w:rsidRPr="00E00436">
        <w:rPr>
          <w:rFonts w:ascii="Arial" w:eastAsia="Times New Roman" w:hAnsi="Arial" w:cs="Arial"/>
          <w:sz w:val="20"/>
          <w:szCs w:val="20"/>
        </w:rPr>
        <w:t xml:space="preserve"> status gibalnih</w:t>
      </w:r>
      <w:r w:rsidR="001B5115">
        <w:rPr>
          <w:rFonts w:ascii="Arial" w:eastAsia="Times New Roman" w:hAnsi="Arial" w:cs="Arial"/>
          <w:sz w:val="20"/>
          <w:szCs w:val="20"/>
        </w:rPr>
        <w:t xml:space="preserve"> invalidov</w:t>
      </w:r>
      <w:r w:rsidRPr="00E00436">
        <w:rPr>
          <w:rFonts w:ascii="Arial" w:eastAsia="Times New Roman" w:hAnsi="Arial" w:cs="Arial"/>
          <w:sz w:val="20"/>
          <w:szCs w:val="20"/>
        </w:rPr>
        <w:t xml:space="preserve"> in gluhih </w:t>
      </w:r>
      <w:r w:rsidR="001B5115">
        <w:rPr>
          <w:rFonts w:ascii="Arial" w:eastAsia="Times New Roman" w:hAnsi="Arial" w:cs="Arial"/>
          <w:sz w:val="20"/>
          <w:szCs w:val="20"/>
        </w:rPr>
        <w:t>ter</w:t>
      </w:r>
      <w:r w:rsidRPr="00E00436">
        <w:rPr>
          <w:rFonts w:ascii="Arial" w:eastAsia="Times New Roman" w:hAnsi="Arial" w:cs="Arial"/>
          <w:sz w:val="20"/>
          <w:szCs w:val="20"/>
        </w:rPr>
        <w:t xml:space="preserve"> naglušnih </w:t>
      </w:r>
      <w:r w:rsidR="00E00436" w:rsidRPr="00E00436">
        <w:rPr>
          <w:rFonts w:ascii="Arial" w:eastAsia="Times New Roman" w:hAnsi="Arial" w:cs="Arial"/>
          <w:sz w:val="20"/>
          <w:szCs w:val="20"/>
        </w:rPr>
        <w:t xml:space="preserve">in </w:t>
      </w:r>
      <w:r w:rsidR="001C149A">
        <w:rPr>
          <w:rFonts w:ascii="Arial" w:eastAsia="Times New Roman" w:hAnsi="Arial" w:cs="Arial"/>
          <w:sz w:val="20"/>
          <w:szCs w:val="20"/>
        </w:rPr>
        <w:t>ugotovil</w:t>
      </w:r>
      <w:r w:rsidR="00E00436" w:rsidRPr="00E00436">
        <w:rPr>
          <w:rFonts w:ascii="Arial" w:eastAsia="Times New Roman" w:hAnsi="Arial" w:cs="Arial"/>
          <w:sz w:val="20"/>
          <w:szCs w:val="20"/>
        </w:rPr>
        <w:t>, da se</w:t>
      </w:r>
      <w:r w:rsidRPr="00E00436">
        <w:rPr>
          <w:rFonts w:ascii="Arial" w:eastAsia="Times New Roman" w:hAnsi="Arial" w:cs="Arial"/>
          <w:sz w:val="20"/>
          <w:szCs w:val="20"/>
        </w:rPr>
        <w:t xml:space="preserve"> pravice se ne uresničujejo dosledno</w:t>
      </w:r>
    </w:p>
    <w:p w14:paraId="632A76E2" w14:textId="7FEA481C" w:rsidR="00E00436" w:rsidRPr="00E00436" w:rsidRDefault="001D558A" w:rsidP="00ED5DF3">
      <w:pPr>
        <w:pStyle w:val="Odstavekseznama"/>
        <w:numPr>
          <w:ilvl w:val="0"/>
          <w:numId w:val="29"/>
        </w:numPr>
        <w:jc w:val="both"/>
        <w:rPr>
          <w:rFonts w:ascii="Arial" w:eastAsia="Times New Roman" w:hAnsi="Arial" w:cs="Arial"/>
          <w:sz w:val="20"/>
          <w:szCs w:val="20"/>
        </w:rPr>
      </w:pPr>
      <w:r>
        <w:rPr>
          <w:rFonts w:ascii="Arial" w:eastAsia="Times New Roman" w:hAnsi="Arial" w:cs="Arial"/>
          <w:sz w:val="20"/>
          <w:szCs w:val="20"/>
        </w:rPr>
        <w:t>D</w:t>
      </w:r>
      <w:r w:rsidR="000B0EB1" w:rsidRPr="00E00436">
        <w:rPr>
          <w:rFonts w:ascii="Arial" w:eastAsia="Times New Roman" w:hAnsi="Arial" w:cs="Arial"/>
          <w:sz w:val="20"/>
          <w:szCs w:val="20"/>
        </w:rPr>
        <w:t xml:space="preserve">o leta </w:t>
      </w:r>
      <w:r>
        <w:rPr>
          <w:rFonts w:ascii="Arial" w:eastAsia="Times New Roman" w:hAnsi="Arial" w:cs="Arial"/>
          <w:sz w:val="20"/>
          <w:szCs w:val="20"/>
        </w:rPr>
        <w:t>20</w:t>
      </w:r>
      <w:r w:rsidR="000B0EB1" w:rsidRPr="00E00436">
        <w:rPr>
          <w:rFonts w:ascii="Arial" w:eastAsia="Times New Roman" w:hAnsi="Arial" w:cs="Arial"/>
          <w:sz w:val="20"/>
          <w:szCs w:val="20"/>
        </w:rPr>
        <w:t>25 ne bodo vse</w:t>
      </w:r>
      <w:r>
        <w:rPr>
          <w:rFonts w:ascii="Arial" w:eastAsia="Times New Roman" w:hAnsi="Arial" w:cs="Arial"/>
          <w:sz w:val="20"/>
          <w:szCs w:val="20"/>
        </w:rPr>
        <w:t xml:space="preserve"> stavbe</w:t>
      </w:r>
      <w:r w:rsidR="000B0EB1" w:rsidRPr="00E00436">
        <w:rPr>
          <w:rFonts w:ascii="Arial" w:eastAsia="Times New Roman" w:hAnsi="Arial" w:cs="Arial"/>
          <w:sz w:val="20"/>
          <w:szCs w:val="20"/>
        </w:rPr>
        <w:t xml:space="preserve"> dostopne</w:t>
      </w:r>
      <w:r>
        <w:rPr>
          <w:rFonts w:ascii="Arial" w:eastAsia="Times New Roman" w:hAnsi="Arial" w:cs="Arial"/>
          <w:sz w:val="20"/>
          <w:szCs w:val="20"/>
        </w:rPr>
        <w:t>; zato pobuda,</w:t>
      </w:r>
      <w:r w:rsidR="000B0EB1" w:rsidRPr="00E00436">
        <w:rPr>
          <w:rFonts w:ascii="Arial" w:eastAsia="Times New Roman" w:hAnsi="Arial" w:cs="Arial"/>
          <w:sz w:val="20"/>
          <w:szCs w:val="20"/>
        </w:rPr>
        <w:t xml:space="preserve"> da se MOP </w:t>
      </w:r>
      <w:proofErr w:type="gramStart"/>
      <w:r w:rsidR="000B0EB1" w:rsidRPr="00E00436">
        <w:rPr>
          <w:rFonts w:ascii="Arial" w:eastAsia="Times New Roman" w:hAnsi="Arial" w:cs="Arial"/>
          <w:sz w:val="20"/>
          <w:szCs w:val="20"/>
        </w:rPr>
        <w:t>lotil</w:t>
      </w:r>
      <w:proofErr w:type="gramEnd"/>
      <w:r w:rsidR="000B0EB1" w:rsidRPr="00E00436">
        <w:rPr>
          <w:rFonts w:ascii="Arial" w:eastAsia="Times New Roman" w:hAnsi="Arial" w:cs="Arial"/>
          <w:sz w:val="20"/>
          <w:szCs w:val="20"/>
        </w:rPr>
        <w:t xml:space="preserve"> analize dostopnosti.</w:t>
      </w:r>
    </w:p>
    <w:p w14:paraId="77C50687" w14:textId="6B5EFD67" w:rsidR="000B0EB1" w:rsidRPr="00242038" w:rsidRDefault="006A767F" w:rsidP="00242038">
      <w:pPr>
        <w:pStyle w:val="Odstavekseznama"/>
        <w:numPr>
          <w:ilvl w:val="0"/>
          <w:numId w:val="29"/>
        </w:numPr>
        <w:jc w:val="both"/>
        <w:rPr>
          <w:rFonts w:ascii="Arial" w:eastAsia="Times New Roman" w:hAnsi="Arial" w:cs="Arial"/>
          <w:sz w:val="20"/>
          <w:szCs w:val="20"/>
        </w:rPr>
      </w:pPr>
      <w:r w:rsidRPr="006A767F">
        <w:rPr>
          <w:rFonts w:ascii="Arial" w:eastAsia="Times New Roman" w:hAnsi="Arial" w:cs="Arial"/>
          <w:sz w:val="20"/>
          <w:szCs w:val="20"/>
        </w:rPr>
        <w:t xml:space="preserve">Ministrstvo za </w:t>
      </w:r>
      <w:r w:rsidR="00F95061" w:rsidRPr="006A767F">
        <w:rPr>
          <w:rFonts w:ascii="Arial" w:eastAsia="Times New Roman" w:hAnsi="Arial" w:cs="Arial"/>
          <w:sz w:val="20"/>
          <w:szCs w:val="20"/>
        </w:rPr>
        <w:t xml:space="preserve">infrastrukturo </w:t>
      </w:r>
      <w:r w:rsidR="00F95061">
        <w:rPr>
          <w:rFonts w:ascii="Arial" w:eastAsia="Times New Roman" w:hAnsi="Arial" w:cs="Arial"/>
          <w:sz w:val="20"/>
          <w:szCs w:val="20"/>
        </w:rPr>
        <w:t xml:space="preserve">- </w:t>
      </w:r>
      <w:r>
        <w:rPr>
          <w:rFonts w:ascii="Arial" w:eastAsia="Times New Roman" w:hAnsi="Arial" w:cs="Arial"/>
          <w:sz w:val="20"/>
          <w:szCs w:val="20"/>
        </w:rPr>
        <w:t>B</w:t>
      </w:r>
      <w:r w:rsidR="00E00436" w:rsidRPr="00242038">
        <w:rPr>
          <w:rFonts w:ascii="Arial" w:eastAsia="Times New Roman" w:hAnsi="Arial" w:cs="Arial"/>
          <w:sz w:val="20"/>
          <w:szCs w:val="20"/>
        </w:rPr>
        <w:t>rezplačni prevozi</w:t>
      </w:r>
      <w:r>
        <w:rPr>
          <w:rFonts w:ascii="Arial" w:eastAsia="Times New Roman" w:hAnsi="Arial" w:cs="Arial"/>
          <w:sz w:val="20"/>
          <w:szCs w:val="20"/>
        </w:rPr>
        <w:t xml:space="preserve"> iz</w:t>
      </w:r>
      <w:r w:rsidR="00E00436" w:rsidRPr="00242038">
        <w:rPr>
          <w:rFonts w:ascii="Arial" w:eastAsia="Times New Roman" w:hAnsi="Arial" w:cs="Arial"/>
          <w:sz w:val="20"/>
          <w:szCs w:val="20"/>
        </w:rPr>
        <w:t xml:space="preserve"> </w:t>
      </w:r>
      <w:proofErr w:type="spellStart"/>
      <w:r w:rsidR="00242038" w:rsidRPr="00242038">
        <w:rPr>
          <w:rFonts w:ascii="Arial" w:eastAsia="Times New Roman" w:hAnsi="Arial" w:cs="Arial"/>
          <w:sz w:val="20"/>
          <w:szCs w:val="20"/>
        </w:rPr>
        <w:t>114.b</w:t>
      </w:r>
      <w:proofErr w:type="spellEnd"/>
      <w:r w:rsidR="00242038" w:rsidRPr="00242038">
        <w:rPr>
          <w:rFonts w:ascii="Arial" w:eastAsia="Times New Roman" w:hAnsi="Arial" w:cs="Arial"/>
          <w:sz w:val="20"/>
          <w:szCs w:val="20"/>
        </w:rPr>
        <w:t xml:space="preserve"> člen</w:t>
      </w:r>
      <w:r>
        <w:rPr>
          <w:rFonts w:ascii="Arial" w:eastAsia="Times New Roman" w:hAnsi="Arial" w:cs="Arial"/>
          <w:sz w:val="20"/>
          <w:szCs w:val="20"/>
        </w:rPr>
        <w:t xml:space="preserve">a </w:t>
      </w:r>
      <w:r w:rsidRPr="00242038">
        <w:rPr>
          <w:rFonts w:ascii="Arial" w:eastAsia="Times New Roman" w:hAnsi="Arial" w:cs="Arial"/>
          <w:sz w:val="20"/>
          <w:szCs w:val="20"/>
        </w:rPr>
        <w:t>(upravičenec do nakupa subvencionirane mesečne vozovnice)</w:t>
      </w:r>
      <w:r w:rsidR="00242038" w:rsidRPr="00242038">
        <w:rPr>
          <w:rFonts w:ascii="Arial" w:eastAsia="Times New Roman" w:hAnsi="Arial" w:cs="Arial"/>
          <w:sz w:val="20"/>
          <w:szCs w:val="20"/>
        </w:rPr>
        <w:t xml:space="preserve">, Zakona o prevozih v cestnem prometu </w:t>
      </w:r>
      <w:r w:rsidR="00E00436" w:rsidRPr="00242038">
        <w:rPr>
          <w:rFonts w:ascii="Arial" w:eastAsia="Times New Roman" w:hAnsi="Arial" w:cs="Arial"/>
          <w:sz w:val="20"/>
          <w:szCs w:val="20"/>
        </w:rPr>
        <w:t>se bo poenotil za vse invalide</w:t>
      </w:r>
      <w:r>
        <w:rPr>
          <w:rFonts w:ascii="Arial" w:eastAsia="Times New Roman" w:hAnsi="Arial" w:cs="Arial"/>
          <w:sz w:val="20"/>
          <w:szCs w:val="20"/>
        </w:rPr>
        <w:t>.</w:t>
      </w:r>
    </w:p>
    <w:p w14:paraId="0966CB74" w14:textId="77777777" w:rsidR="00ED5DF3" w:rsidRDefault="00ED5DF3" w:rsidP="00ED5DF3">
      <w:pPr>
        <w:autoSpaceDE w:val="0"/>
        <w:autoSpaceDN w:val="0"/>
        <w:adjustRightInd w:val="0"/>
        <w:jc w:val="both"/>
        <w:rPr>
          <w:rFonts w:cs="Arial"/>
          <w:szCs w:val="20"/>
        </w:rPr>
      </w:pPr>
    </w:p>
    <w:p w14:paraId="7D7792D5" w14:textId="05AEDE94" w:rsidR="00EE7150" w:rsidRPr="00CD680C" w:rsidRDefault="00840755" w:rsidP="00730051">
      <w:pPr>
        <w:jc w:val="both"/>
        <w:rPr>
          <w:rFonts w:cs="Arial"/>
          <w:szCs w:val="20"/>
        </w:rPr>
      </w:pPr>
      <w:r w:rsidRPr="00CD680C">
        <w:rPr>
          <w:rFonts w:cs="Arial"/>
          <w:szCs w:val="20"/>
        </w:rPr>
        <w:t xml:space="preserve">Predsednica </w:t>
      </w:r>
      <w:r w:rsidR="008676E2" w:rsidRPr="00CD680C">
        <w:rPr>
          <w:rFonts w:cs="Arial"/>
          <w:szCs w:val="20"/>
        </w:rPr>
        <w:t xml:space="preserve">je </w:t>
      </w:r>
      <w:r w:rsidR="000B2047" w:rsidRPr="00CD680C">
        <w:rPr>
          <w:rFonts w:cs="Arial"/>
          <w:szCs w:val="20"/>
        </w:rPr>
        <w:t>zaključil</w:t>
      </w:r>
      <w:r w:rsidRPr="00CD680C">
        <w:rPr>
          <w:rFonts w:cs="Arial"/>
          <w:szCs w:val="20"/>
        </w:rPr>
        <w:t>a</w:t>
      </w:r>
      <w:r w:rsidR="000B2047" w:rsidRPr="00CD680C">
        <w:rPr>
          <w:rFonts w:cs="Arial"/>
          <w:szCs w:val="20"/>
        </w:rPr>
        <w:t xml:space="preserve"> sejo.</w:t>
      </w:r>
    </w:p>
    <w:p w14:paraId="6F48EED6" w14:textId="6D5D028C" w:rsidR="00EE7150" w:rsidRPr="00CD680C" w:rsidRDefault="00EE7150" w:rsidP="00730051">
      <w:pPr>
        <w:jc w:val="both"/>
        <w:rPr>
          <w:rFonts w:cs="Arial"/>
          <w:szCs w:val="20"/>
        </w:rPr>
      </w:pPr>
    </w:p>
    <w:p w14:paraId="5BFF7283" w14:textId="05CE5465" w:rsidR="00EE7150" w:rsidRPr="00CD680C" w:rsidRDefault="00EE7150" w:rsidP="00730051">
      <w:pPr>
        <w:jc w:val="both"/>
        <w:rPr>
          <w:rFonts w:cs="Arial"/>
          <w:szCs w:val="20"/>
        </w:rPr>
      </w:pPr>
      <w:r w:rsidRPr="00CD680C">
        <w:rPr>
          <w:rFonts w:cs="Arial"/>
          <w:szCs w:val="20"/>
        </w:rPr>
        <w:lastRenderedPageBreak/>
        <w:t xml:space="preserve">Zaključek seje: </w:t>
      </w:r>
      <w:r w:rsidR="0097133A" w:rsidRPr="00CD680C">
        <w:rPr>
          <w:rFonts w:cs="Arial"/>
          <w:szCs w:val="20"/>
        </w:rPr>
        <w:t>1</w:t>
      </w:r>
      <w:r w:rsidR="00A51DCA">
        <w:rPr>
          <w:rFonts w:cs="Arial"/>
          <w:szCs w:val="20"/>
        </w:rPr>
        <w:t>3</w:t>
      </w:r>
      <w:r w:rsidR="0097133A" w:rsidRPr="00CD680C">
        <w:rPr>
          <w:rFonts w:cs="Arial"/>
          <w:szCs w:val="20"/>
        </w:rPr>
        <w:t>:</w:t>
      </w:r>
      <w:r w:rsidR="00A51DCA">
        <w:rPr>
          <w:rFonts w:cs="Arial"/>
          <w:szCs w:val="20"/>
        </w:rPr>
        <w:t>0</w:t>
      </w:r>
      <w:r w:rsidR="00AE1818" w:rsidRPr="00CD680C">
        <w:rPr>
          <w:rFonts w:cs="Arial"/>
          <w:szCs w:val="20"/>
        </w:rPr>
        <w:t>0</w:t>
      </w:r>
    </w:p>
    <w:p w14:paraId="71D905A5" w14:textId="77777777" w:rsidR="00EE7150" w:rsidRPr="00CD680C" w:rsidRDefault="00EE7150" w:rsidP="00730051">
      <w:pPr>
        <w:jc w:val="both"/>
        <w:rPr>
          <w:rFonts w:cs="Arial"/>
          <w:szCs w:val="20"/>
        </w:rPr>
      </w:pPr>
    </w:p>
    <w:p w14:paraId="2DBA8706" w14:textId="77777777" w:rsidR="00EE7150" w:rsidRPr="00CD680C" w:rsidRDefault="00EE7150" w:rsidP="00730051">
      <w:pPr>
        <w:jc w:val="both"/>
        <w:rPr>
          <w:rFonts w:cs="Arial"/>
          <w:szCs w:val="20"/>
        </w:rPr>
      </w:pPr>
    </w:p>
    <w:p w14:paraId="67DAC339" w14:textId="77777777" w:rsidR="00EE7150" w:rsidRPr="00CD680C" w:rsidRDefault="00EE7150" w:rsidP="00730051">
      <w:pPr>
        <w:pStyle w:val="podpisi"/>
        <w:jc w:val="both"/>
        <w:rPr>
          <w:rFonts w:cs="Arial"/>
          <w:szCs w:val="20"/>
          <w:lang w:val="sl-SI"/>
        </w:rPr>
      </w:pPr>
      <w:r w:rsidRPr="00CD680C">
        <w:rPr>
          <w:rFonts w:cs="Arial"/>
          <w:szCs w:val="20"/>
          <w:lang w:val="sl-SI"/>
        </w:rPr>
        <w:t>Pripravila:</w:t>
      </w:r>
    </w:p>
    <w:p w14:paraId="4E805DF0" w14:textId="436E897C" w:rsidR="00EE7150" w:rsidRPr="00CD680C" w:rsidRDefault="00EE7150" w:rsidP="00730051">
      <w:pPr>
        <w:pStyle w:val="podpisi"/>
        <w:jc w:val="both"/>
        <w:rPr>
          <w:rFonts w:cs="Arial"/>
          <w:szCs w:val="20"/>
          <w:lang w:val="sl-SI"/>
        </w:rPr>
      </w:pPr>
    </w:p>
    <w:p w14:paraId="2DA0A02C" w14:textId="48352272" w:rsidR="00EE7150" w:rsidRPr="00CD680C" w:rsidRDefault="00EE7150" w:rsidP="00730051">
      <w:pPr>
        <w:pStyle w:val="podpisi"/>
        <w:jc w:val="both"/>
        <w:rPr>
          <w:rFonts w:cs="Arial"/>
          <w:szCs w:val="20"/>
        </w:rPr>
      </w:pPr>
      <w:r w:rsidRPr="00CD680C">
        <w:rPr>
          <w:rFonts w:cs="Arial"/>
          <w:szCs w:val="20"/>
          <w:lang w:val="sl-SI"/>
        </w:rPr>
        <w:t>Saša MLAKAR</w:t>
      </w:r>
      <w:r w:rsidRPr="00CD680C">
        <w:rPr>
          <w:rFonts w:cs="Arial"/>
          <w:szCs w:val="20"/>
          <w:lang w:val="sl-SI"/>
        </w:rPr>
        <w:tab/>
      </w:r>
      <w:r w:rsidRPr="00CD680C">
        <w:rPr>
          <w:rFonts w:cs="Arial"/>
          <w:szCs w:val="20"/>
          <w:lang w:val="sl-SI"/>
        </w:rPr>
        <w:tab/>
      </w:r>
      <w:r w:rsidRPr="00CD680C">
        <w:rPr>
          <w:rFonts w:cs="Arial"/>
          <w:szCs w:val="20"/>
          <w:lang w:val="sl-SI"/>
        </w:rPr>
        <w:tab/>
      </w:r>
      <w:r w:rsidRPr="00CD680C">
        <w:rPr>
          <w:rFonts w:cs="Arial"/>
          <w:szCs w:val="20"/>
          <w:lang w:val="sl-SI"/>
        </w:rPr>
        <w:tab/>
      </w:r>
      <w:r w:rsidRPr="00CD680C">
        <w:rPr>
          <w:rFonts w:cs="Arial"/>
          <w:szCs w:val="20"/>
          <w:lang w:val="sl-SI"/>
        </w:rPr>
        <w:tab/>
      </w:r>
      <w:r w:rsidR="00840755" w:rsidRPr="00CD680C">
        <w:rPr>
          <w:rFonts w:cs="Arial"/>
          <w:szCs w:val="20"/>
          <w:lang w:val="sl-SI"/>
        </w:rPr>
        <w:t xml:space="preserve">mag. </w:t>
      </w:r>
      <w:r w:rsidR="00944A81" w:rsidRPr="00CD680C">
        <w:rPr>
          <w:rFonts w:cs="Arial"/>
          <w:szCs w:val="20"/>
        </w:rPr>
        <w:t>Mateja TOMAN</w:t>
      </w:r>
    </w:p>
    <w:p w14:paraId="0A4FDBAD" w14:textId="002F5820" w:rsidR="007D75CF" w:rsidRDefault="00EE7150" w:rsidP="00730051">
      <w:pPr>
        <w:pStyle w:val="ZADEVA"/>
        <w:ind w:left="0" w:firstLine="0"/>
        <w:jc w:val="both"/>
        <w:rPr>
          <w:rFonts w:cs="Arial"/>
          <w:b w:val="0"/>
          <w:bCs/>
          <w:szCs w:val="20"/>
        </w:rPr>
      </w:pPr>
      <w:r w:rsidRPr="00CD680C">
        <w:rPr>
          <w:rFonts w:cs="Arial"/>
          <w:b w:val="0"/>
          <w:bCs/>
          <w:szCs w:val="20"/>
        </w:rPr>
        <w:t>S E K R E T A R K A</w:t>
      </w:r>
      <w:r w:rsidRPr="00CD680C">
        <w:rPr>
          <w:rFonts w:cs="Arial"/>
          <w:b w:val="0"/>
          <w:bCs/>
          <w:szCs w:val="20"/>
        </w:rPr>
        <w:tab/>
      </w:r>
      <w:r w:rsidRPr="00CD680C">
        <w:rPr>
          <w:rFonts w:cs="Arial"/>
          <w:szCs w:val="20"/>
        </w:rPr>
        <w:tab/>
      </w:r>
      <w:r w:rsidRPr="00CD680C">
        <w:rPr>
          <w:rFonts w:cs="Arial"/>
          <w:szCs w:val="20"/>
        </w:rPr>
        <w:tab/>
      </w:r>
      <w:r w:rsidRPr="00CD680C">
        <w:rPr>
          <w:rFonts w:cs="Arial"/>
          <w:szCs w:val="20"/>
        </w:rPr>
        <w:tab/>
      </w:r>
      <w:r w:rsidRPr="00CD680C">
        <w:rPr>
          <w:rFonts w:cs="Arial"/>
          <w:szCs w:val="20"/>
        </w:rPr>
        <w:tab/>
      </w:r>
      <w:r w:rsidR="00D17578" w:rsidRPr="00CD680C">
        <w:rPr>
          <w:rFonts w:cs="Arial"/>
          <w:szCs w:val="20"/>
        </w:rPr>
        <w:tab/>
      </w:r>
      <w:r w:rsidRPr="00CD680C">
        <w:rPr>
          <w:rFonts w:cs="Arial"/>
          <w:b w:val="0"/>
          <w:bCs/>
          <w:szCs w:val="20"/>
        </w:rPr>
        <w:t xml:space="preserve">P R E D S E D N I </w:t>
      </w:r>
      <w:r w:rsidR="00944A81" w:rsidRPr="00CD680C">
        <w:rPr>
          <w:rFonts w:cs="Arial"/>
          <w:b w:val="0"/>
          <w:bCs/>
          <w:szCs w:val="20"/>
        </w:rPr>
        <w:t>CA</w:t>
      </w:r>
    </w:p>
    <w:p w14:paraId="3354639F" w14:textId="477E93BE" w:rsidR="00C12797" w:rsidRDefault="00C12797" w:rsidP="00730051">
      <w:pPr>
        <w:pStyle w:val="ZADEVA"/>
        <w:ind w:left="0" w:firstLine="0"/>
        <w:jc w:val="both"/>
        <w:rPr>
          <w:rFonts w:cs="Arial"/>
          <w:b w:val="0"/>
          <w:bCs/>
          <w:szCs w:val="20"/>
        </w:rPr>
      </w:pPr>
    </w:p>
    <w:sectPr w:rsidR="00C12797" w:rsidSect="00F07333">
      <w:headerReference w:type="default" r:id="rId12"/>
      <w:footerReference w:type="default" r:id="rId13"/>
      <w:headerReference w:type="first" r:id="rId14"/>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9DDC" w14:textId="77777777" w:rsidR="005510EE" w:rsidRDefault="005510EE">
      <w:r>
        <w:separator/>
      </w:r>
    </w:p>
  </w:endnote>
  <w:endnote w:type="continuationSeparator" w:id="0">
    <w:p w14:paraId="25BF9280" w14:textId="77777777" w:rsidR="005510EE" w:rsidRDefault="005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8829"/>
      <w:docPartObj>
        <w:docPartGallery w:val="Page Numbers (Bottom of Page)"/>
        <w:docPartUnique/>
      </w:docPartObj>
    </w:sdtPr>
    <w:sdtEndPr/>
    <w:sdtContent>
      <w:p w14:paraId="55934612" w14:textId="7A598FAE" w:rsidR="00D7219E" w:rsidRDefault="00D7219E">
        <w:pPr>
          <w:pStyle w:val="Noga"/>
          <w:jc w:val="right"/>
        </w:pPr>
        <w:r>
          <w:fldChar w:fldCharType="begin"/>
        </w:r>
        <w:r>
          <w:instrText>PAGE   \* MERGEFORMAT</w:instrText>
        </w:r>
        <w:r>
          <w:fldChar w:fldCharType="separate"/>
        </w:r>
        <w:r w:rsidR="00B80A2C">
          <w:rPr>
            <w:noProof/>
          </w:rPr>
          <w:t>2</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162F" w14:textId="77777777" w:rsidR="005510EE" w:rsidRDefault="005510EE">
      <w:r>
        <w:separator/>
      </w:r>
    </w:p>
  </w:footnote>
  <w:footnote w:type="continuationSeparator" w:id="0">
    <w:p w14:paraId="7EF08EC8" w14:textId="77777777" w:rsidR="005510EE" w:rsidRDefault="0055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77777777"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052E6F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5022D2" w:rsidRPr="008F3500" w14:paraId="35A13E8B" w14:textId="77777777" w:rsidTr="00601448">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21E319"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DM5viS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www.mddsz.gov.si</w:t>
    </w:r>
    <w:proofErr w:type="spellEnd"/>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6D"/>
    <w:multiLevelType w:val="hybridMultilevel"/>
    <w:tmpl w:val="BA18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81619"/>
    <w:multiLevelType w:val="hybridMultilevel"/>
    <w:tmpl w:val="9EBAE4B2"/>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22C36"/>
    <w:multiLevelType w:val="hybridMultilevel"/>
    <w:tmpl w:val="C03E89BC"/>
    <w:lvl w:ilvl="0" w:tplc="FF947B90">
      <w:numFmt w:val="bullet"/>
      <w:lvlText w:val="-"/>
      <w:lvlJc w:val="left"/>
      <w:pPr>
        <w:ind w:left="945" w:hanging="58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1C0"/>
    <w:multiLevelType w:val="hybridMultilevel"/>
    <w:tmpl w:val="3866FA82"/>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C2201"/>
    <w:multiLevelType w:val="hybridMultilevel"/>
    <w:tmpl w:val="54E0A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6419D"/>
    <w:multiLevelType w:val="hybridMultilevel"/>
    <w:tmpl w:val="ACC8E87C"/>
    <w:lvl w:ilvl="0" w:tplc="0424000B">
      <w:start w:val="1"/>
      <w:numFmt w:val="bullet"/>
      <w:lvlText w:val=""/>
      <w:lvlJc w:val="left"/>
      <w:pPr>
        <w:ind w:left="945" w:hanging="58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57C10"/>
    <w:multiLevelType w:val="hybridMultilevel"/>
    <w:tmpl w:val="73CAAE56"/>
    <w:lvl w:ilvl="0" w:tplc="8BC45872">
      <w:start w:val="1"/>
      <w:numFmt w:val="bullet"/>
      <w:lvlText w:val="●"/>
      <w:lvlJc w:val="left"/>
      <w:pPr>
        <w:tabs>
          <w:tab w:val="num" w:pos="720"/>
        </w:tabs>
        <w:ind w:left="720" w:hanging="360"/>
      </w:pPr>
      <w:rPr>
        <w:rFonts w:ascii="Arial" w:hAnsi="Arial" w:hint="default"/>
      </w:rPr>
    </w:lvl>
    <w:lvl w:ilvl="1" w:tplc="85463E40" w:tentative="1">
      <w:start w:val="1"/>
      <w:numFmt w:val="bullet"/>
      <w:lvlText w:val="●"/>
      <w:lvlJc w:val="left"/>
      <w:pPr>
        <w:tabs>
          <w:tab w:val="num" w:pos="1440"/>
        </w:tabs>
        <w:ind w:left="1440" w:hanging="360"/>
      </w:pPr>
      <w:rPr>
        <w:rFonts w:ascii="Arial" w:hAnsi="Arial" w:hint="default"/>
      </w:rPr>
    </w:lvl>
    <w:lvl w:ilvl="2" w:tplc="9F0E4C38" w:tentative="1">
      <w:start w:val="1"/>
      <w:numFmt w:val="bullet"/>
      <w:lvlText w:val="●"/>
      <w:lvlJc w:val="left"/>
      <w:pPr>
        <w:tabs>
          <w:tab w:val="num" w:pos="2160"/>
        </w:tabs>
        <w:ind w:left="2160" w:hanging="360"/>
      </w:pPr>
      <w:rPr>
        <w:rFonts w:ascii="Arial" w:hAnsi="Arial" w:hint="default"/>
      </w:rPr>
    </w:lvl>
    <w:lvl w:ilvl="3" w:tplc="5FB2C504" w:tentative="1">
      <w:start w:val="1"/>
      <w:numFmt w:val="bullet"/>
      <w:lvlText w:val="●"/>
      <w:lvlJc w:val="left"/>
      <w:pPr>
        <w:tabs>
          <w:tab w:val="num" w:pos="2880"/>
        </w:tabs>
        <w:ind w:left="2880" w:hanging="360"/>
      </w:pPr>
      <w:rPr>
        <w:rFonts w:ascii="Arial" w:hAnsi="Arial" w:hint="default"/>
      </w:rPr>
    </w:lvl>
    <w:lvl w:ilvl="4" w:tplc="B42803D2" w:tentative="1">
      <w:start w:val="1"/>
      <w:numFmt w:val="bullet"/>
      <w:lvlText w:val="●"/>
      <w:lvlJc w:val="left"/>
      <w:pPr>
        <w:tabs>
          <w:tab w:val="num" w:pos="3600"/>
        </w:tabs>
        <w:ind w:left="3600" w:hanging="360"/>
      </w:pPr>
      <w:rPr>
        <w:rFonts w:ascii="Arial" w:hAnsi="Arial" w:hint="default"/>
      </w:rPr>
    </w:lvl>
    <w:lvl w:ilvl="5" w:tplc="0E54E7B4" w:tentative="1">
      <w:start w:val="1"/>
      <w:numFmt w:val="bullet"/>
      <w:lvlText w:val="●"/>
      <w:lvlJc w:val="left"/>
      <w:pPr>
        <w:tabs>
          <w:tab w:val="num" w:pos="4320"/>
        </w:tabs>
        <w:ind w:left="4320" w:hanging="360"/>
      </w:pPr>
      <w:rPr>
        <w:rFonts w:ascii="Arial" w:hAnsi="Arial" w:hint="default"/>
      </w:rPr>
    </w:lvl>
    <w:lvl w:ilvl="6" w:tplc="65C23D96" w:tentative="1">
      <w:start w:val="1"/>
      <w:numFmt w:val="bullet"/>
      <w:lvlText w:val="●"/>
      <w:lvlJc w:val="left"/>
      <w:pPr>
        <w:tabs>
          <w:tab w:val="num" w:pos="5040"/>
        </w:tabs>
        <w:ind w:left="5040" w:hanging="360"/>
      </w:pPr>
      <w:rPr>
        <w:rFonts w:ascii="Arial" w:hAnsi="Arial" w:hint="default"/>
      </w:rPr>
    </w:lvl>
    <w:lvl w:ilvl="7" w:tplc="38544690" w:tentative="1">
      <w:start w:val="1"/>
      <w:numFmt w:val="bullet"/>
      <w:lvlText w:val="●"/>
      <w:lvlJc w:val="left"/>
      <w:pPr>
        <w:tabs>
          <w:tab w:val="num" w:pos="5760"/>
        </w:tabs>
        <w:ind w:left="5760" w:hanging="360"/>
      </w:pPr>
      <w:rPr>
        <w:rFonts w:ascii="Arial" w:hAnsi="Arial" w:hint="default"/>
      </w:rPr>
    </w:lvl>
    <w:lvl w:ilvl="8" w:tplc="762AC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F4126"/>
    <w:multiLevelType w:val="hybridMultilevel"/>
    <w:tmpl w:val="2C32C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137F30"/>
    <w:multiLevelType w:val="hybridMultilevel"/>
    <w:tmpl w:val="761EB7EA"/>
    <w:lvl w:ilvl="0" w:tplc="42C86D10">
      <w:start w:val="1"/>
      <w:numFmt w:val="bullet"/>
      <w:lvlText w:val="-"/>
      <w:lvlJc w:val="left"/>
      <w:pPr>
        <w:tabs>
          <w:tab w:val="num" w:pos="720"/>
        </w:tabs>
        <w:ind w:left="720" w:hanging="360"/>
      </w:pPr>
      <w:rPr>
        <w:rFonts w:ascii="Times New Roman" w:hAnsi="Times New Roman" w:hint="default"/>
      </w:rPr>
    </w:lvl>
    <w:lvl w:ilvl="1" w:tplc="861C48D8" w:tentative="1">
      <w:start w:val="1"/>
      <w:numFmt w:val="bullet"/>
      <w:lvlText w:val="-"/>
      <w:lvlJc w:val="left"/>
      <w:pPr>
        <w:tabs>
          <w:tab w:val="num" w:pos="1440"/>
        </w:tabs>
        <w:ind w:left="1440" w:hanging="360"/>
      </w:pPr>
      <w:rPr>
        <w:rFonts w:ascii="Times New Roman" w:hAnsi="Times New Roman" w:hint="default"/>
      </w:rPr>
    </w:lvl>
    <w:lvl w:ilvl="2" w:tplc="0F7EA802" w:tentative="1">
      <w:start w:val="1"/>
      <w:numFmt w:val="bullet"/>
      <w:lvlText w:val="-"/>
      <w:lvlJc w:val="left"/>
      <w:pPr>
        <w:tabs>
          <w:tab w:val="num" w:pos="2160"/>
        </w:tabs>
        <w:ind w:left="2160" w:hanging="360"/>
      </w:pPr>
      <w:rPr>
        <w:rFonts w:ascii="Times New Roman" w:hAnsi="Times New Roman" w:hint="default"/>
      </w:rPr>
    </w:lvl>
    <w:lvl w:ilvl="3" w:tplc="CD6C5B3E" w:tentative="1">
      <w:start w:val="1"/>
      <w:numFmt w:val="bullet"/>
      <w:lvlText w:val="-"/>
      <w:lvlJc w:val="left"/>
      <w:pPr>
        <w:tabs>
          <w:tab w:val="num" w:pos="2880"/>
        </w:tabs>
        <w:ind w:left="2880" w:hanging="360"/>
      </w:pPr>
      <w:rPr>
        <w:rFonts w:ascii="Times New Roman" w:hAnsi="Times New Roman" w:hint="default"/>
      </w:rPr>
    </w:lvl>
    <w:lvl w:ilvl="4" w:tplc="CC86DC22" w:tentative="1">
      <w:start w:val="1"/>
      <w:numFmt w:val="bullet"/>
      <w:lvlText w:val="-"/>
      <w:lvlJc w:val="left"/>
      <w:pPr>
        <w:tabs>
          <w:tab w:val="num" w:pos="3600"/>
        </w:tabs>
        <w:ind w:left="3600" w:hanging="360"/>
      </w:pPr>
      <w:rPr>
        <w:rFonts w:ascii="Times New Roman" w:hAnsi="Times New Roman" w:hint="default"/>
      </w:rPr>
    </w:lvl>
    <w:lvl w:ilvl="5" w:tplc="84704142" w:tentative="1">
      <w:start w:val="1"/>
      <w:numFmt w:val="bullet"/>
      <w:lvlText w:val="-"/>
      <w:lvlJc w:val="left"/>
      <w:pPr>
        <w:tabs>
          <w:tab w:val="num" w:pos="4320"/>
        </w:tabs>
        <w:ind w:left="4320" w:hanging="360"/>
      </w:pPr>
      <w:rPr>
        <w:rFonts w:ascii="Times New Roman" w:hAnsi="Times New Roman" w:hint="default"/>
      </w:rPr>
    </w:lvl>
    <w:lvl w:ilvl="6" w:tplc="E108ADF2" w:tentative="1">
      <w:start w:val="1"/>
      <w:numFmt w:val="bullet"/>
      <w:lvlText w:val="-"/>
      <w:lvlJc w:val="left"/>
      <w:pPr>
        <w:tabs>
          <w:tab w:val="num" w:pos="5040"/>
        </w:tabs>
        <w:ind w:left="5040" w:hanging="360"/>
      </w:pPr>
      <w:rPr>
        <w:rFonts w:ascii="Times New Roman" w:hAnsi="Times New Roman" w:hint="default"/>
      </w:rPr>
    </w:lvl>
    <w:lvl w:ilvl="7" w:tplc="CC9ACA80" w:tentative="1">
      <w:start w:val="1"/>
      <w:numFmt w:val="bullet"/>
      <w:lvlText w:val="-"/>
      <w:lvlJc w:val="left"/>
      <w:pPr>
        <w:tabs>
          <w:tab w:val="num" w:pos="5760"/>
        </w:tabs>
        <w:ind w:left="5760" w:hanging="360"/>
      </w:pPr>
      <w:rPr>
        <w:rFonts w:ascii="Times New Roman" w:hAnsi="Times New Roman" w:hint="default"/>
      </w:rPr>
    </w:lvl>
    <w:lvl w:ilvl="8" w:tplc="0E8EE2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8A0D05"/>
    <w:multiLevelType w:val="hybridMultilevel"/>
    <w:tmpl w:val="55900B4C"/>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5B127F"/>
    <w:multiLevelType w:val="hybridMultilevel"/>
    <w:tmpl w:val="97A8A080"/>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90B284B"/>
    <w:multiLevelType w:val="hybridMultilevel"/>
    <w:tmpl w:val="E7FC2D4E"/>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E279CF"/>
    <w:multiLevelType w:val="hybridMultilevel"/>
    <w:tmpl w:val="71845102"/>
    <w:lvl w:ilvl="0" w:tplc="627EF03A">
      <w:numFmt w:val="bullet"/>
      <w:lvlText w:val=""/>
      <w:lvlJc w:val="left"/>
      <w:pPr>
        <w:ind w:left="460" w:hanging="360"/>
      </w:pPr>
      <w:rPr>
        <w:rFonts w:ascii="Symbol" w:eastAsiaTheme="minorHAnsi" w:hAnsi="Symbol" w:cstheme="minorBidi"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24" w15:restartNumberingAfterBreak="0">
    <w:nsid w:val="73FF5C7A"/>
    <w:multiLevelType w:val="hybridMultilevel"/>
    <w:tmpl w:val="F322E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B70DBA"/>
    <w:multiLevelType w:val="hybridMultilevel"/>
    <w:tmpl w:val="41D4DBCA"/>
    <w:lvl w:ilvl="0" w:tplc="117E8C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F42295"/>
    <w:multiLevelType w:val="hybridMultilevel"/>
    <w:tmpl w:val="AB50CE6A"/>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3"/>
  </w:num>
  <w:num w:numId="5">
    <w:abstractNumId w:val="6"/>
  </w:num>
  <w:num w:numId="6">
    <w:abstractNumId w:val="12"/>
  </w:num>
  <w:num w:numId="7">
    <w:abstractNumId w:val="10"/>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3"/>
  </w:num>
  <w:num w:numId="13">
    <w:abstractNumId w:val="4"/>
  </w:num>
  <w:num w:numId="14">
    <w:abstractNumId w:val="24"/>
  </w:num>
  <w:num w:numId="15">
    <w:abstractNumId w:val="23"/>
  </w:num>
  <w:num w:numId="16">
    <w:abstractNumId w:val="0"/>
  </w:num>
  <w:num w:numId="17">
    <w:abstractNumId w:val="2"/>
  </w:num>
  <w:num w:numId="18">
    <w:abstractNumId w:val="9"/>
  </w:num>
  <w:num w:numId="19">
    <w:abstractNumId w:val="17"/>
  </w:num>
  <w:num w:numId="20">
    <w:abstractNumId w:val="1"/>
  </w:num>
  <w:num w:numId="21">
    <w:abstractNumId w:val="7"/>
  </w:num>
  <w:num w:numId="22">
    <w:abstractNumId w:val="19"/>
  </w:num>
  <w:num w:numId="23">
    <w:abstractNumId w:val="16"/>
  </w:num>
  <w:num w:numId="24">
    <w:abstractNumId w:val="18"/>
  </w:num>
  <w:num w:numId="25">
    <w:abstractNumId w:val="8"/>
  </w:num>
  <w:num w:numId="26">
    <w:abstractNumId w:val="27"/>
  </w:num>
  <w:num w:numId="27">
    <w:abstractNumId w:val="2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1101"/>
    <w:rsid w:val="00003640"/>
    <w:rsid w:val="00007524"/>
    <w:rsid w:val="00007BEE"/>
    <w:rsid w:val="000146D0"/>
    <w:rsid w:val="00015819"/>
    <w:rsid w:val="00023A88"/>
    <w:rsid w:val="000240F2"/>
    <w:rsid w:val="00025DCF"/>
    <w:rsid w:val="0003319F"/>
    <w:rsid w:val="00056220"/>
    <w:rsid w:val="00057323"/>
    <w:rsid w:val="00061ACE"/>
    <w:rsid w:val="00062352"/>
    <w:rsid w:val="00062AD0"/>
    <w:rsid w:val="00062C09"/>
    <w:rsid w:val="00064160"/>
    <w:rsid w:val="00073D10"/>
    <w:rsid w:val="00076DA2"/>
    <w:rsid w:val="000806D2"/>
    <w:rsid w:val="00080D75"/>
    <w:rsid w:val="00084903"/>
    <w:rsid w:val="00086897"/>
    <w:rsid w:val="00096998"/>
    <w:rsid w:val="000A7238"/>
    <w:rsid w:val="000B0EB1"/>
    <w:rsid w:val="000B2047"/>
    <w:rsid w:val="000B53F3"/>
    <w:rsid w:val="000B5760"/>
    <w:rsid w:val="000B7B53"/>
    <w:rsid w:val="000C1E46"/>
    <w:rsid w:val="000C46B3"/>
    <w:rsid w:val="000D101B"/>
    <w:rsid w:val="000D10B4"/>
    <w:rsid w:val="000D1C07"/>
    <w:rsid w:val="000D4DD0"/>
    <w:rsid w:val="000E0EAE"/>
    <w:rsid w:val="000F45FA"/>
    <w:rsid w:val="000F76B8"/>
    <w:rsid w:val="00111EDB"/>
    <w:rsid w:val="00112AFB"/>
    <w:rsid w:val="00113774"/>
    <w:rsid w:val="00114633"/>
    <w:rsid w:val="001249FC"/>
    <w:rsid w:val="00125C5E"/>
    <w:rsid w:val="001357B2"/>
    <w:rsid w:val="001368BC"/>
    <w:rsid w:val="00136B53"/>
    <w:rsid w:val="0014601A"/>
    <w:rsid w:val="00147157"/>
    <w:rsid w:val="00151F6F"/>
    <w:rsid w:val="00156B3B"/>
    <w:rsid w:val="00161A14"/>
    <w:rsid w:val="001677D3"/>
    <w:rsid w:val="00167C7C"/>
    <w:rsid w:val="001726F0"/>
    <w:rsid w:val="0017478F"/>
    <w:rsid w:val="00177826"/>
    <w:rsid w:val="00177B17"/>
    <w:rsid w:val="00182099"/>
    <w:rsid w:val="001846FE"/>
    <w:rsid w:val="0019417D"/>
    <w:rsid w:val="00194AE6"/>
    <w:rsid w:val="001B445C"/>
    <w:rsid w:val="001B5115"/>
    <w:rsid w:val="001C149A"/>
    <w:rsid w:val="001C4377"/>
    <w:rsid w:val="001D4B6A"/>
    <w:rsid w:val="001D558A"/>
    <w:rsid w:val="001E1C66"/>
    <w:rsid w:val="001F299D"/>
    <w:rsid w:val="001F381A"/>
    <w:rsid w:val="001F65CB"/>
    <w:rsid w:val="00202A77"/>
    <w:rsid w:val="00206032"/>
    <w:rsid w:val="00207BD5"/>
    <w:rsid w:val="00207D5D"/>
    <w:rsid w:val="002134AB"/>
    <w:rsid w:val="00214EC3"/>
    <w:rsid w:val="00217E0B"/>
    <w:rsid w:val="002242FB"/>
    <w:rsid w:val="002278AA"/>
    <w:rsid w:val="00237787"/>
    <w:rsid w:val="00242038"/>
    <w:rsid w:val="002513AC"/>
    <w:rsid w:val="002515CD"/>
    <w:rsid w:val="0025728B"/>
    <w:rsid w:val="00271CE5"/>
    <w:rsid w:val="002736C5"/>
    <w:rsid w:val="002738CF"/>
    <w:rsid w:val="00280EDE"/>
    <w:rsid w:val="00282020"/>
    <w:rsid w:val="00282785"/>
    <w:rsid w:val="002853B9"/>
    <w:rsid w:val="00291C2C"/>
    <w:rsid w:val="002939ED"/>
    <w:rsid w:val="002A2B69"/>
    <w:rsid w:val="002B0E07"/>
    <w:rsid w:val="002C6611"/>
    <w:rsid w:val="002D4B29"/>
    <w:rsid w:val="002E12B3"/>
    <w:rsid w:val="002E3F10"/>
    <w:rsid w:val="002E4D79"/>
    <w:rsid w:val="002F2DCF"/>
    <w:rsid w:val="002F3EA2"/>
    <w:rsid w:val="002F5A9A"/>
    <w:rsid w:val="00307B6B"/>
    <w:rsid w:val="00310F1B"/>
    <w:rsid w:val="003110DB"/>
    <w:rsid w:val="00312207"/>
    <w:rsid w:val="00320860"/>
    <w:rsid w:val="0032485A"/>
    <w:rsid w:val="00330622"/>
    <w:rsid w:val="00331333"/>
    <w:rsid w:val="00341BCB"/>
    <w:rsid w:val="00342B6F"/>
    <w:rsid w:val="00345E89"/>
    <w:rsid w:val="0034723B"/>
    <w:rsid w:val="00347439"/>
    <w:rsid w:val="00347E24"/>
    <w:rsid w:val="00354E56"/>
    <w:rsid w:val="00357042"/>
    <w:rsid w:val="003636BF"/>
    <w:rsid w:val="003653D0"/>
    <w:rsid w:val="00371442"/>
    <w:rsid w:val="003845B4"/>
    <w:rsid w:val="00386C99"/>
    <w:rsid w:val="003879EA"/>
    <w:rsid w:val="00387B1A"/>
    <w:rsid w:val="00394363"/>
    <w:rsid w:val="0039691F"/>
    <w:rsid w:val="0039731A"/>
    <w:rsid w:val="003A6DDA"/>
    <w:rsid w:val="003B6A04"/>
    <w:rsid w:val="003C1C77"/>
    <w:rsid w:val="003C5EE5"/>
    <w:rsid w:val="003C7F57"/>
    <w:rsid w:val="003D239C"/>
    <w:rsid w:val="003D4904"/>
    <w:rsid w:val="003D5175"/>
    <w:rsid w:val="003D5F8D"/>
    <w:rsid w:val="003D7909"/>
    <w:rsid w:val="003E1C74"/>
    <w:rsid w:val="003E2D49"/>
    <w:rsid w:val="003E55FD"/>
    <w:rsid w:val="003F438A"/>
    <w:rsid w:val="003F6558"/>
    <w:rsid w:val="00400AB0"/>
    <w:rsid w:val="00411DA7"/>
    <w:rsid w:val="00413B13"/>
    <w:rsid w:val="00414030"/>
    <w:rsid w:val="00420C0A"/>
    <w:rsid w:val="00425D78"/>
    <w:rsid w:val="004305D9"/>
    <w:rsid w:val="00435157"/>
    <w:rsid w:val="004473F8"/>
    <w:rsid w:val="00451C6F"/>
    <w:rsid w:val="00457045"/>
    <w:rsid w:val="004570CE"/>
    <w:rsid w:val="00461FC6"/>
    <w:rsid w:val="00462247"/>
    <w:rsid w:val="0046437B"/>
    <w:rsid w:val="004657EE"/>
    <w:rsid w:val="004664D8"/>
    <w:rsid w:val="0047269B"/>
    <w:rsid w:val="00480DEF"/>
    <w:rsid w:val="004900D5"/>
    <w:rsid w:val="004975B2"/>
    <w:rsid w:val="004A606C"/>
    <w:rsid w:val="004A7625"/>
    <w:rsid w:val="004B0879"/>
    <w:rsid w:val="004B2E55"/>
    <w:rsid w:val="004B30A8"/>
    <w:rsid w:val="004C48A0"/>
    <w:rsid w:val="004C6286"/>
    <w:rsid w:val="004E1E83"/>
    <w:rsid w:val="004E2C12"/>
    <w:rsid w:val="004E42A6"/>
    <w:rsid w:val="004F15F5"/>
    <w:rsid w:val="004F1C4B"/>
    <w:rsid w:val="004F3167"/>
    <w:rsid w:val="004F3252"/>
    <w:rsid w:val="004F6B98"/>
    <w:rsid w:val="004F7E9A"/>
    <w:rsid w:val="00500EE0"/>
    <w:rsid w:val="005022D2"/>
    <w:rsid w:val="00504403"/>
    <w:rsid w:val="00510D59"/>
    <w:rsid w:val="0052326B"/>
    <w:rsid w:val="00526246"/>
    <w:rsid w:val="00526C95"/>
    <w:rsid w:val="00536960"/>
    <w:rsid w:val="0053740F"/>
    <w:rsid w:val="00550448"/>
    <w:rsid w:val="005510EE"/>
    <w:rsid w:val="005514D2"/>
    <w:rsid w:val="005628F3"/>
    <w:rsid w:val="0056398F"/>
    <w:rsid w:val="00566A0F"/>
    <w:rsid w:val="00566C49"/>
    <w:rsid w:val="00567106"/>
    <w:rsid w:val="005770A7"/>
    <w:rsid w:val="00584CCF"/>
    <w:rsid w:val="00585DC3"/>
    <w:rsid w:val="00587FA6"/>
    <w:rsid w:val="0059483A"/>
    <w:rsid w:val="00595BE1"/>
    <w:rsid w:val="0059782D"/>
    <w:rsid w:val="005A25F8"/>
    <w:rsid w:val="005B081D"/>
    <w:rsid w:val="005B18B4"/>
    <w:rsid w:val="005B56AB"/>
    <w:rsid w:val="005D012A"/>
    <w:rsid w:val="005D09E2"/>
    <w:rsid w:val="005D2728"/>
    <w:rsid w:val="005D6EA0"/>
    <w:rsid w:val="005E1D3C"/>
    <w:rsid w:val="005E38BA"/>
    <w:rsid w:val="005E5032"/>
    <w:rsid w:val="005E75CE"/>
    <w:rsid w:val="005F2813"/>
    <w:rsid w:val="005F3807"/>
    <w:rsid w:val="005F5715"/>
    <w:rsid w:val="005F6899"/>
    <w:rsid w:val="0060053A"/>
    <w:rsid w:val="0060143D"/>
    <w:rsid w:val="00601448"/>
    <w:rsid w:val="00601E15"/>
    <w:rsid w:val="00617020"/>
    <w:rsid w:val="0062369C"/>
    <w:rsid w:val="00625AE6"/>
    <w:rsid w:val="0062683D"/>
    <w:rsid w:val="00626E5F"/>
    <w:rsid w:val="00627475"/>
    <w:rsid w:val="00632253"/>
    <w:rsid w:val="0063292E"/>
    <w:rsid w:val="00637FCA"/>
    <w:rsid w:val="00642714"/>
    <w:rsid w:val="006455CE"/>
    <w:rsid w:val="00646E6E"/>
    <w:rsid w:val="00651691"/>
    <w:rsid w:val="006534D3"/>
    <w:rsid w:val="00654037"/>
    <w:rsid w:val="00655841"/>
    <w:rsid w:val="006609C2"/>
    <w:rsid w:val="00662244"/>
    <w:rsid w:val="00697ED5"/>
    <w:rsid w:val="006A03ED"/>
    <w:rsid w:val="006A10EE"/>
    <w:rsid w:val="006A1CE8"/>
    <w:rsid w:val="006A3FE7"/>
    <w:rsid w:val="006A655B"/>
    <w:rsid w:val="006A65DF"/>
    <w:rsid w:val="006A767F"/>
    <w:rsid w:val="006B186D"/>
    <w:rsid w:val="006D06F6"/>
    <w:rsid w:val="006E2D09"/>
    <w:rsid w:val="006F531E"/>
    <w:rsid w:val="0071573A"/>
    <w:rsid w:val="00715B00"/>
    <w:rsid w:val="00716458"/>
    <w:rsid w:val="007176D9"/>
    <w:rsid w:val="00720169"/>
    <w:rsid w:val="00727A70"/>
    <w:rsid w:val="00730051"/>
    <w:rsid w:val="00733017"/>
    <w:rsid w:val="00735EC5"/>
    <w:rsid w:val="00737409"/>
    <w:rsid w:val="00744158"/>
    <w:rsid w:val="00747457"/>
    <w:rsid w:val="007576AD"/>
    <w:rsid w:val="007733B1"/>
    <w:rsid w:val="00774355"/>
    <w:rsid w:val="00782118"/>
    <w:rsid w:val="00783310"/>
    <w:rsid w:val="00792197"/>
    <w:rsid w:val="00793FC1"/>
    <w:rsid w:val="007960B6"/>
    <w:rsid w:val="007962BB"/>
    <w:rsid w:val="007A4A6D"/>
    <w:rsid w:val="007A7B0D"/>
    <w:rsid w:val="007B2583"/>
    <w:rsid w:val="007B2CC8"/>
    <w:rsid w:val="007B33BC"/>
    <w:rsid w:val="007C2291"/>
    <w:rsid w:val="007C277B"/>
    <w:rsid w:val="007D1BCF"/>
    <w:rsid w:val="007D1F95"/>
    <w:rsid w:val="007D39C6"/>
    <w:rsid w:val="007D4A38"/>
    <w:rsid w:val="007D52DD"/>
    <w:rsid w:val="007D75CF"/>
    <w:rsid w:val="007E0440"/>
    <w:rsid w:val="007E0F1D"/>
    <w:rsid w:val="007E1B97"/>
    <w:rsid w:val="007E40C8"/>
    <w:rsid w:val="007E6DC5"/>
    <w:rsid w:val="007E7136"/>
    <w:rsid w:val="007F31FF"/>
    <w:rsid w:val="007F79C1"/>
    <w:rsid w:val="00800C3F"/>
    <w:rsid w:val="00800DB0"/>
    <w:rsid w:val="0080793B"/>
    <w:rsid w:val="00816FA9"/>
    <w:rsid w:val="00821C46"/>
    <w:rsid w:val="00840755"/>
    <w:rsid w:val="008436EB"/>
    <w:rsid w:val="008577AE"/>
    <w:rsid w:val="0086062D"/>
    <w:rsid w:val="008628DB"/>
    <w:rsid w:val="008648A6"/>
    <w:rsid w:val="008659D5"/>
    <w:rsid w:val="008676E2"/>
    <w:rsid w:val="00876944"/>
    <w:rsid w:val="00880241"/>
    <w:rsid w:val="0088043C"/>
    <w:rsid w:val="008841A0"/>
    <w:rsid w:val="00884889"/>
    <w:rsid w:val="00884AA8"/>
    <w:rsid w:val="008906C9"/>
    <w:rsid w:val="00891E18"/>
    <w:rsid w:val="00892F94"/>
    <w:rsid w:val="0089711A"/>
    <w:rsid w:val="008A2ABC"/>
    <w:rsid w:val="008A7AED"/>
    <w:rsid w:val="008B4CC9"/>
    <w:rsid w:val="008B5865"/>
    <w:rsid w:val="008C1FBB"/>
    <w:rsid w:val="008C5738"/>
    <w:rsid w:val="008D04F0"/>
    <w:rsid w:val="008D0EF6"/>
    <w:rsid w:val="008D2CCA"/>
    <w:rsid w:val="008E20A9"/>
    <w:rsid w:val="008E307B"/>
    <w:rsid w:val="008F3500"/>
    <w:rsid w:val="008F519C"/>
    <w:rsid w:val="00900A7B"/>
    <w:rsid w:val="009054D8"/>
    <w:rsid w:val="009076A1"/>
    <w:rsid w:val="00910042"/>
    <w:rsid w:val="00916351"/>
    <w:rsid w:val="00920410"/>
    <w:rsid w:val="00920438"/>
    <w:rsid w:val="0092061A"/>
    <w:rsid w:val="00924E3C"/>
    <w:rsid w:val="00925DE7"/>
    <w:rsid w:val="009353BE"/>
    <w:rsid w:val="00940539"/>
    <w:rsid w:val="009406B0"/>
    <w:rsid w:val="0094281A"/>
    <w:rsid w:val="00944A81"/>
    <w:rsid w:val="0095308F"/>
    <w:rsid w:val="009551F2"/>
    <w:rsid w:val="00957906"/>
    <w:rsid w:val="00957955"/>
    <w:rsid w:val="009612BB"/>
    <w:rsid w:val="009612CE"/>
    <w:rsid w:val="00963E29"/>
    <w:rsid w:val="0097133A"/>
    <w:rsid w:val="00972C50"/>
    <w:rsid w:val="00974C32"/>
    <w:rsid w:val="00975DE6"/>
    <w:rsid w:val="00986237"/>
    <w:rsid w:val="00987A6B"/>
    <w:rsid w:val="00987D6D"/>
    <w:rsid w:val="00995EBA"/>
    <w:rsid w:val="00996BD4"/>
    <w:rsid w:val="009A1F11"/>
    <w:rsid w:val="009C208F"/>
    <w:rsid w:val="009C5300"/>
    <w:rsid w:val="009C652A"/>
    <w:rsid w:val="009C6D8C"/>
    <w:rsid w:val="009C740A"/>
    <w:rsid w:val="009D5652"/>
    <w:rsid w:val="009F0F52"/>
    <w:rsid w:val="009F1183"/>
    <w:rsid w:val="009F36F1"/>
    <w:rsid w:val="009F7993"/>
    <w:rsid w:val="00A035AE"/>
    <w:rsid w:val="00A06F46"/>
    <w:rsid w:val="00A104FB"/>
    <w:rsid w:val="00A125C5"/>
    <w:rsid w:val="00A15864"/>
    <w:rsid w:val="00A233CE"/>
    <w:rsid w:val="00A2451C"/>
    <w:rsid w:val="00A27445"/>
    <w:rsid w:val="00A30842"/>
    <w:rsid w:val="00A3221F"/>
    <w:rsid w:val="00A4187E"/>
    <w:rsid w:val="00A504F8"/>
    <w:rsid w:val="00A51DCA"/>
    <w:rsid w:val="00A5659F"/>
    <w:rsid w:val="00A56DFD"/>
    <w:rsid w:val="00A60F44"/>
    <w:rsid w:val="00A61372"/>
    <w:rsid w:val="00A65EE7"/>
    <w:rsid w:val="00A70133"/>
    <w:rsid w:val="00A724E1"/>
    <w:rsid w:val="00A76129"/>
    <w:rsid w:val="00A770A6"/>
    <w:rsid w:val="00A80AC2"/>
    <w:rsid w:val="00A813B1"/>
    <w:rsid w:val="00A822E8"/>
    <w:rsid w:val="00A8663B"/>
    <w:rsid w:val="00A90CF4"/>
    <w:rsid w:val="00A9595A"/>
    <w:rsid w:val="00AA0ECF"/>
    <w:rsid w:val="00AA3BC6"/>
    <w:rsid w:val="00AA4CC8"/>
    <w:rsid w:val="00AB17B1"/>
    <w:rsid w:val="00AB36C4"/>
    <w:rsid w:val="00AB3F3C"/>
    <w:rsid w:val="00AB5220"/>
    <w:rsid w:val="00AB6280"/>
    <w:rsid w:val="00AB6998"/>
    <w:rsid w:val="00AC233D"/>
    <w:rsid w:val="00AC32B2"/>
    <w:rsid w:val="00AC5CE7"/>
    <w:rsid w:val="00AC6CD8"/>
    <w:rsid w:val="00AC7AF1"/>
    <w:rsid w:val="00AD190E"/>
    <w:rsid w:val="00AE022F"/>
    <w:rsid w:val="00AE1818"/>
    <w:rsid w:val="00AE6E23"/>
    <w:rsid w:val="00AF4CA8"/>
    <w:rsid w:val="00AF6A42"/>
    <w:rsid w:val="00B00EC4"/>
    <w:rsid w:val="00B05606"/>
    <w:rsid w:val="00B07520"/>
    <w:rsid w:val="00B11E9C"/>
    <w:rsid w:val="00B13C3C"/>
    <w:rsid w:val="00B17141"/>
    <w:rsid w:val="00B1793C"/>
    <w:rsid w:val="00B17950"/>
    <w:rsid w:val="00B2282A"/>
    <w:rsid w:val="00B22AC7"/>
    <w:rsid w:val="00B31575"/>
    <w:rsid w:val="00B351F8"/>
    <w:rsid w:val="00B37E96"/>
    <w:rsid w:val="00B4076B"/>
    <w:rsid w:val="00B43B8A"/>
    <w:rsid w:val="00B468AF"/>
    <w:rsid w:val="00B5093D"/>
    <w:rsid w:val="00B528BA"/>
    <w:rsid w:val="00B53630"/>
    <w:rsid w:val="00B53701"/>
    <w:rsid w:val="00B563AB"/>
    <w:rsid w:val="00B658F6"/>
    <w:rsid w:val="00B76F36"/>
    <w:rsid w:val="00B80A2C"/>
    <w:rsid w:val="00B8547D"/>
    <w:rsid w:val="00B932D6"/>
    <w:rsid w:val="00B93B14"/>
    <w:rsid w:val="00B97427"/>
    <w:rsid w:val="00B97821"/>
    <w:rsid w:val="00BA1DA0"/>
    <w:rsid w:val="00BB3265"/>
    <w:rsid w:val="00BB49BC"/>
    <w:rsid w:val="00BB4E8C"/>
    <w:rsid w:val="00BB5D91"/>
    <w:rsid w:val="00BB75DE"/>
    <w:rsid w:val="00BC67C8"/>
    <w:rsid w:val="00BD6024"/>
    <w:rsid w:val="00BE0151"/>
    <w:rsid w:val="00BE0773"/>
    <w:rsid w:val="00BE5533"/>
    <w:rsid w:val="00BF431D"/>
    <w:rsid w:val="00C077D5"/>
    <w:rsid w:val="00C07B37"/>
    <w:rsid w:val="00C10AAF"/>
    <w:rsid w:val="00C12749"/>
    <w:rsid w:val="00C12797"/>
    <w:rsid w:val="00C159DE"/>
    <w:rsid w:val="00C165D3"/>
    <w:rsid w:val="00C24711"/>
    <w:rsid w:val="00C250D5"/>
    <w:rsid w:val="00C315E2"/>
    <w:rsid w:val="00C32B65"/>
    <w:rsid w:val="00C33211"/>
    <w:rsid w:val="00C35666"/>
    <w:rsid w:val="00C35FDB"/>
    <w:rsid w:val="00C44FA8"/>
    <w:rsid w:val="00C4643F"/>
    <w:rsid w:val="00C46C83"/>
    <w:rsid w:val="00C555A0"/>
    <w:rsid w:val="00C7606F"/>
    <w:rsid w:val="00C81808"/>
    <w:rsid w:val="00C86A55"/>
    <w:rsid w:val="00C87965"/>
    <w:rsid w:val="00C90F37"/>
    <w:rsid w:val="00C915AD"/>
    <w:rsid w:val="00C92898"/>
    <w:rsid w:val="00C93CF7"/>
    <w:rsid w:val="00C95449"/>
    <w:rsid w:val="00C97CC0"/>
    <w:rsid w:val="00C97E6F"/>
    <w:rsid w:val="00CA35B5"/>
    <w:rsid w:val="00CA4340"/>
    <w:rsid w:val="00CA4C42"/>
    <w:rsid w:val="00CA56DB"/>
    <w:rsid w:val="00CA59C8"/>
    <w:rsid w:val="00CB6855"/>
    <w:rsid w:val="00CC0A81"/>
    <w:rsid w:val="00CC0E4E"/>
    <w:rsid w:val="00CD0BFA"/>
    <w:rsid w:val="00CD680C"/>
    <w:rsid w:val="00CE4366"/>
    <w:rsid w:val="00CE5238"/>
    <w:rsid w:val="00CE5D33"/>
    <w:rsid w:val="00CE7514"/>
    <w:rsid w:val="00CF0368"/>
    <w:rsid w:val="00CF1FED"/>
    <w:rsid w:val="00CF427D"/>
    <w:rsid w:val="00D03FB9"/>
    <w:rsid w:val="00D12BB4"/>
    <w:rsid w:val="00D140D2"/>
    <w:rsid w:val="00D156F1"/>
    <w:rsid w:val="00D17578"/>
    <w:rsid w:val="00D248DE"/>
    <w:rsid w:val="00D267D7"/>
    <w:rsid w:val="00D348E6"/>
    <w:rsid w:val="00D37BAD"/>
    <w:rsid w:val="00D475DD"/>
    <w:rsid w:val="00D50C33"/>
    <w:rsid w:val="00D50D16"/>
    <w:rsid w:val="00D50EB7"/>
    <w:rsid w:val="00D63552"/>
    <w:rsid w:val="00D64E44"/>
    <w:rsid w:val="00D67E43"/>
    <w:rsid w:val="00D7219E"/>
    <w:rsid w:val="00D776E5"/>
    <w:rsid w:val="00D77F70"/>
    <w:rsid w:val="00D8542D"/>
    <w:rsid w:val="00D97956"/>
    <w:rsid w:val="00DA1BE5"/>
    <w:rsid w:val="00DA33A3"/>
    <w:rsid w:val="00DA5B57"/>
    <w:rsid w:val="00DB5DF4"/>
    <w:rsid w:val="00DC2055"/>
    <w:rsid w:val="00DC6A71"/>
    <w:rsid w:val="00DD158C"/>
    <w:rsid w:val="00DD2D79"/>
    <w:rsid w:val="00DE0F54"/>
    <w:rsid w:val="00DE1141"/>
    <w:rsid w:val="00DE1E19"/>
    <w:rsid w:val="00DF3082"/>
    <w:rsid w:val="00DF56E9"/>
    <w:rsid w:val="00E00436"/>
    <w:rsid w:val="00E02AE1"/>
    <w:rsid w:val="00E0357D"/>
    <w:rsid w:val="00E037E3"/>
    <w:rsid w:val="00E04145"/>
    <w:rsid w:val="00E06434"/>
    <w:rsid w:val="00E12B84"/>
    <w:rsid w:val="00E21410"/>
    <w:rsid w:val="00E21CC1"/>
    <w:rsid w:val="00E26F06"/>
    <w:rsid w:val="00E3484C"/>
    <w:rsid w:val="00E44C74"/>
    <w:rsid w:val="00E455F3"/>
    <w:rsid w:val="00E46C5C"/>
    <w:rsid w:val="00E473FE"/>
    <w:rsid w:val="00E47EB4"/>
    <w:rsid w:val="00E51656"/>
    <w:rsid w:val="00E57D3E"/>
    <w:rsid w:val="00E6289F"/>
    <w:rsid w:val="00E64792"/>
    <w:rsid w:val="00E64994"/>
    <w:rsid w:val="00E65064"/>
    <w:rsid w:val="00E70758"/>
    <w:rsid w:val="00E72D5B"/>
    <w:rsid w:val="00E76DC7"/>
    <w:rsid w:val="00E879CB"/>
    <w:rsid w:val="00E93DB9"/>
    <w:rsid w:val="00E95F04"/>
    <w:rsid w:val="00E96197"/>
    <w:rsid w:val="00E97738"/>
    <w:rsid w:val="00EA325A"/>
    <w:rsid w:val="00EB7920"/>
    <w:rsid w:val="00EC420A"/>
    <w:rsid w:val="00EC44C7"/>
    <w:rsid w:val="00ED1C3E"/>
    <w:rsid w:val="00ED5DF3"/>
    <w:rsid w:val="00ED6F6B"/>
    <w:rsid w:val="00EE2A76"/>
    <w:rsid w:val="00EE5458"/>
    <w:rsid w:val="00EE7150"/>
    <w:rsid w:val="00EF1547"/>
    <w:rsid w:val="00EF2F69"/>
    <w:rsid w:val="00EF3CD4"/>
    <w:rsid w:val="00EF5C22"/>
    <w:rsid w:val="00F02E51"/>
    <w:rsid w:val="00F07333"/>
    <w:rsid w:val="00F075F7"/>
    <w:rsid w:val="00F12779"/>
    <w:rsid w:val="00F129E7"/>
    <w:rsid w:val="00F14B08"/>
    <w:rsid w:val="00F17F90"/>
    <w:rsid w:val="00F20A49"/>
    <w:rsid w:val="00F240BB"/>
    <w:rsid w:val="00F33BDA"/>
    <w:rsid w:val="00F3431D"/>
    <w:rsid w:val="00F4084C"/>
    <w:rsid w:val="00F4149B"/>
    <w:rsid w:val="00F42AC6"/>
    <w:rsid w:val="00F464D1"/>
    <w:rsid w:val="00F47194"/>
    <w:rsid w:val="00F51670"/>
    <w:rsid w:val="00F51779"/>
    <w:rsid w:val="00F57D4E"/>
    <w:rsid w:val="00F57FED"/>
    <w:rsid w:val="00F616A4"/>
    <w:rsid w:val="00F71037"/>
    <w:rsid w:val="00F80FBB"/>
    <w:rsid w:val="00F8632A"/>
    <w:rsid w:val="00F95061"/>
    <w:rsid w:val="00FA169E"/>
    <w:rsid w:val="00FA25E2"/>
    <w:rsid w:val="00FB6C1D"/>
    <w:rsid w:val="00FC1267"/>
    <w:rsid w:val="00FD0A8E"/>
    <w:rsid w:val="00FD1F0E"/>
    <w:rsid w:val="00FD4347"/>
    <w:rsid w:val="00FF321A"/>
    <w:rsid w:val="00FF68BC"/>
    <w:rsid w:val="00FF6A51"/>
    <w:rsid w:val="00FF7103"/>
    <w:rsid w:val="00FF782C"/>
    <w:rsid w:val="00FF7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54FD75"/>
  <w15:docId w15:val="{827731E9-2D17-4AF7-A5DD-6DFCF09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 w:type="paragraph" w:styleId="Golobesedilo">
    <w:name w:val="Plain Text"/>
    <w:basedOn w:val="Navaden"/>
    <w:link w:val="GolobesediloZnak"/>
    <w:uiPriority w:val="99"/>
    <w:semiHidden/>
    <w:unhideWhenUsed/>
    <w:rsid w:val="00400AB0"/>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400AB0"/>
    <w:rPr>
      <w:rFonts w:ascii="Calibri" w:eastAsiaTheme="minorHAnsi" w:hAnsi="Calibri" w:cstheme="minorBidi"/>
      <w:sz w:val="22"/>
      <w:szCs w:val="21"/>
      <w:lang w:eastAsia="en-US"/>
    </w:rPr>
  </w:style>
  <w:style w:type="character" w:styleId="Nerazreenaomemba">
    <w:name w:val="Unresolved Mention"/>
    <w:basedOn w:val="Privzetapisavaodstavka"/>
    <w:uiPriority w:val="99"/>
    <w:semiHidden/>
    <w:unhideWhenUsed/>
    <w:rsid w:val="009D5652"/>
    <w:rPr>
      <w:color w:val="605E5C"/>
      <w:shd w:val="clear" w:color="auto" w:fill="E1DFDD"/>
    </w:rPr>
  </w:style>
  <w:style w:type="character" w:styleId="Krepko">
    <w:name w:val="Strong"/>
    <w:basedOn w:val="Privzetapisavaodstavka"/>
    <w:uiPriority w:val="22"/>
    <w:qFormat/>
    <w:rsid w:val="006534D3"/>
    <w:rPr>
      <w:b/>
      <w:bCs/>
    </w:rPr>
  </w:style>
  <w:style w:type="paragraph" w:styleId="Revizija">
    <w:name w:val="Revision"/>
    <w:hidden/>
    <w:uiPriority w:val="99"/>
    <w:semiHidden/>
    <w:rsid w:val="00B5363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83">
      <w:bodyDiv w:val="1"/>
      <w:marLeft w:val="0"/>
      <w:marRight w:val="0"/>
      <w:marTop w:val="0"/>
      <w:marBottom w:val="0"/>
      <w:divBdr>
        <w:top w:val="none" w:sz="0" w:space="0" w:color="auto"/>
        <w:left w:val="none" w:sz="0" w:space="0" w:color="auto"/>
        <w:bottom w:val="none" w:sz="0" w:space="0" w:color="auto"/>
        <w:right w:val="none" w:sz="0" w:space="0" w:color="auto"/>
      </w:divBdr>
      <w:divsChild>
        <w:div w:id="34427901">
          <w:marLeft w:val="547"/>
          <w:marRight w:val="0"/>
          <w:marTop w:val="0"/>
          <w:marBottom w:val="0"/>
          <w:divBdr>
            <w:top w:val="none" w:sz="0" w:space="0" w:color="auto"/>
            <w:left w:val="none" w:sz="0" w:space="0" w:color="auto"/>
            <w:bottom w:val="none" w:sz="0" w:space="0" w:color="auto"/>
            <w:right w:val="none" w:sz="0" w:space="0" w:color="auto"/>
          </w:divBdr>
        </w:div>
        <w:div w:id="1028530572">
          <w:marLeft w:val="547"/>
          <w:marRight w:val="0"/>
          <w:marTop w:val="0"/>
          <w:marBottom w:val="0"/>
          <w:divBdr>
            <w:top w:val="none" w:sz="0" w:space="0" w:color="auto"/>
            <w:left w:val="none" w:sz="0" w:space="0" w:color="auto"/>
            <w:bottom w:val="none" w:sz="0" w:space="0" w:color="auto"/>
            <w:right w:val="none" w:sz="0" w:space="0" w:color="auto"/>
          </w:divBdr>
        </w:div>
        <w:div w:id="1070539900">
          <w:marLeft w:val="547"/>
          <w:marRight w:val="0"/>
          <w:marTop w:val="0"/>
          <w:marBottom w:val="0"/>
          <w:divBdr>
            <w:top w:val="none" w:sz="0" w:space="0" w:color="auto"/>
            <w:left w:val="none" w:sz="0" w:space="0" w:color="auto"/>
            <w:bottom w:val="none" w:sz="0" w:space="0" w:color="auto"/>
            <w:right w:val="none" w:sz="0" w:space="0" w:color="auto"/>
          </w:divBdr>
        </w:div>
        <w:div w:id="1600217588">
          <w:marLeft w:val="547"/>
          <w:marRight w:val="0"/>
          <w:marTop w:val="0"/>
          <w:marBottom w:val="0"/>
          <w:divBdr>
            <w:top w:val="none" w:sz="0" w:space="0" w:color="auto"/>
            <w:left w:val="none" w:sz="0" w:space="0" w:color="auto"/>
            <w:bottom w:val="none" w:sz="0" w:space="0" w:color="auto"/>
            <w:right w:val="none" w:sz="0" w:space="0" w:color="auto"/>
          </w:divBdr>
        </w:div>
      </w:divsChild>
    </w:div>
    <w:div w:id="654073402">
      <w:bodyDiv w:val="1"/>
      <w:marLeft w:val="0"/>
      <w:marRight w:val="0"/>
      <w:marTop w:val="0"/>
      <w:marBottom w:val="0"/>
      <w:divBdr>
        <w:top w:val="none" w:sz="0" w:space="0" w:color="auto"/>
        <w:left w:val="none" w:sz="0" w:space="0" w:color="auto"/>
        <w:bottom w:val="none" w:sz="0" w:space="0" w:color="auto"/>
        <w:right w:val="none" w:sz="0" w:space="0" w:color="auto"/>
      </w:divBdr>
    </w:div>
    <w:div w:id="924261679">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1">
          <w:marLeft w:val="547"/>
          <w:marRight w:val="0"/>
          <w:marTop w:val="106"/>
          <w:marBottom w:val="0"/>
          <w:divBdr>
            <w:top w:val="none" w:sz="0" w:space="0" w:color="auto"/>
            <w:left w:val="none" w:sz="0" w:space="0" w:color="auto"/>
            <w:bottom w:val="none" w:sz="0" w:space="0" w:color="auto"/>
            <w:right w:val="none" w:sz="0" w:space="0" w:color="auto"/>
          </w:divBdr>
        </w:div>
        <w:div w:id="1579948037">
          <w:marLeft w:val="547"/>
          <w:marRight w:val="0"/>
          <w:marTop w:val="106"/>
          <w:marBottom w:val="0"/>
          <w:divBdr>
            <w:top w:val="none" w:sz="0" w:space="0" w:color="auto"/>
            <w:left w:val="none" w:sz="0" w:space="0" w:color="auto"/>
            <w:bottom w:val="none" w:sz="0" w:space="0" w:color="auto"/>
            <w:right w:val="none" w:sz="0" w:space="0" w:color="auto"/>
          </w:divBdr>
        </w:div>
        <w:div w:id="1638418375">
          <w:marLeft w:val="547"/>
          <w:marRight w:val="0"/>
          <w:marTop w:val="106"/>
          <w:marBottom w:val="0"/>
          <w:divBdr>
            <w:top w:val="none" w:sz="0" w:space="0" w:color="auto"/>
            <w:left w:val="none" w:sz="0" w:space="0" w:color="auto"/>
            <w:bottom w:val="none" w:sz="0" w:space="0" w:color="auto"/>
            <w:right w:val="none" w:sz="0" w:space="0" w:color="auto"/>
          </w:divBdr>
        </w:div>
      </w:divsChild>
    </w:div>
    <w:div w:id="1359156519">
      <w:bodyDiv w:val="1"/>
      <w:marLeft w:val="0"/>
      <w:marRight w:val="0"/>
      <w:marTop w:val="0"/>
      <w:marBottom w:val="0"/>
      <w:divBdr>
        <w:top w:val="none" w:sz="0" w:space="0" w:color="auto"/>
        <w:left w:val="none" w:sz="0" w:space="0" w:color="auto"/>
        <w:bottom w:val="none" w:sz="0" w:space="0" w:color="auto"/>
        <w:right w:val="none" w:sz="0" w:space="0" w:color="auto"/>
      </w:divBdr>
    </w:div>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1643844765">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zmoremo-spodbujanje-enakosti-in-preprecevanje-diskriminacije-invalid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social/main.jsp?catId=1484&amp;langId=s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hodmladih.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ehodmladih.si/" TargetMode="External"/><Relationship Id="rId4" Type="http://schemas.openxmlformats.org/officeDocument/2006/relationships/webSettings" Target="webSettings.xml"/><Relationship Id="rId9" Type="http://schemas.openxmlformats.org/officeDocument/2006/relationships/hyperlink" Target="https://ec.europa.eu/social/main.jsp?catId=1139&amp;langId=s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4</TotalTime>
  <Pages>9</Pages>
  <Words>4695</Words>
  <Characters>25919</Characters>
  <Application>Microsoft Office Word</Application>
  <DocSecurity>0</DocSecurity>
  <Lines>215</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SMlakar</dc:creator>
  <cp:keywords/>
  <dc:description/>
  <cp:lastModifiedBy>Saša Mlakar</cp:lastModifiedBy>
  <cp:revision>7</cp:revision>
  <cp:lastPrinted>2010-07-16T08:41:00Z</cp:lastPrinted>
  <dcterms:created xsi:type="dcterms:W3CDTF">2022-11-21T13:46:00Z</dcterms:created>
  <dcterms:modified xsi:type="dcterms:W3CDTF">2022-11-21T13:50:00Z</dcterms:modified>
</cp:coreProperties>
</file>