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1D03" w14:textId="77777777" w:rsidR="007D75CF" w:rsidRPr="00CD680C" w:rsidRDefault="007D75CF" w:rsidP="00730051">
      <w:pPr>
        <w:pStyle w:val="datumtevilka"/>
        <w:jc w:val="both"/>
        <w:rPr>
          <w:rFonts w:cs="Arial"/>
        </w:rPr>
      </w:pPr>
    </w:p>
    <w:p w14:paraId="125EFC5F" w14:textId="77777777" w:rsidR="007D75CF" w:rsidRPr="00CD680C" w:rsidRDefault="007D75CF" w:rsidP="00730051">
      <w:pPr>
        <w:jc w:val="both"/>
        <w:rPr>
          <w:rFonts w:cs="Arial"/>
          <w:szCs w:val="20"/>
        </w:rPr>
      </w:pPr>
    </w:p>
    <w:p w14:paraId="61047AC9" w14:textId="3F4BA7F5" w:rsidR="00EE7150" w:rsidRPr="00CD680C" w:rsidRDefault="00EE7150" w:rsidP="00730051">
      <w:pPr>
        <w:pStyle w:val="datumtevilka"/>
        <w:jc w:val="both"/>
        <w:rPr>
          <w:rFonts w:cs="Arial"/>
        </w:rPr>
      </w:pPr>
      <w:r w:rsidRPr="00CD680C">
        <w:rPr>
          <w:rFonts w:cs="Arial"/>
        </w:rPr>
        <w:t>Številka:</w:t>
      </w:r>
      <w:r w:rsidRPr="00CD680C">
        <w:rPr>
          <w:rFonts w:cs="Arial"/>
        </w:rPr>
        <w:tab/>
      </w:r>
      <w:r w:rsidR="005022D2" w:rsidRPr="00CD680C">
        <w:rPr>
          <w:rFonts w:cs="Arial"/>
        </w:rPr>
        <w:t>013-3/202</w:t>
      </w:r>
      <w:r w:rsidR="00821C46" w:rsidRPr="00CD680C">
        <w:rPr>
          <w:rFonts w:cs="Arial"/>
        </w:rPr>
        <w:t>2</w:t>
      </w:r>
      <w:r w:rsidR="005022D2" w:rsidRPr="00CD680C">
        <w:rPr>
          <w:rFonts w:cs="Arial"/>
        </w:rPr>
        <w:t>/</w:t>
      </w:r>
    </w:p>
    <w:p w14:paraId="03E76CA8" w14:textId="5920CA7C" w:rsidR="00EE7150" w:rsidRPr="00CD680C" w:rsidRDefault="00957906" w:rsidP="00730051">
      <w:pPr>
        <w:pStyle w:val="datumtevilka"/>
        <w:jc w:val="both"/>
        <w:rPr>
          <w:rFonts w:cs="Arial"/>
        </w:rPr>
      </w:pPr>
      <w:r w:rsidRPr="00CD680C">
        <w:rPr>
          <w:rFonts w:cs="Arial"/>
        </w:rPr>
        <w:t>Datum:</w:t>
      </w:r>
      <w:r w:rsidRPr="00CD680C">
        <w:rPr>
          <w:rFonts w:cs="Arial"/>
        </w:rPr>
        <w:tab/>
      </w:r>
      <w:r w:rsidR="00D475DD" w:rsidRPr="00CD680C">
        <w:rPr>
          <w:rFonts w:cs="Arial"/>
        </w:rPr>
        <w:t>20</w:t>
      </w:r>
      <w:r w:rsidRPr="00CD680C">
        <w:rPr>
          <w:rFonts w:cs="Arial"/>
        </w:rPr>
        <w:t>.</w:t>
      </w:r>
      <w:r w:rsidR="00D475DD" w:rsidRPr="00CD680C">
        <w:rPr>
          <w:rFonts w:cs="Arial"/>
        </w:rPr>
        <w:t>6</w:t>
      </w:r>
      <w:r w:rsidR="00EE7150" w:rsidRPr="00CD680C">
        <w:rPr>
          <w:rFonts w:cs="Arial"/>
        </w:rPr>
        <w:t>. 20</w:t>
      </w:r>
      <w:r w:rsidR="007B2583" w:rsidRPr="00CD680C">
        <w:rPr>
          <w:rFonts w:cs="Arial"/>
        </w:rPr>
        <w:t>2</w:t>
      </w:r>
      <w:r w:rsidR="00821C46" w:rsidRPr="00CD680C">
        <w:rPr>
          <w:rFonts w:cs="Arial"/>
        </w:rPr>
        <w:t>2</w:t>
      </w:r>
    </w:p>
    <w:p w14:paraId="60401144" w14:textId="2FD18521" w:rsidR="00EE7150" w:rsidRPr="00CD680C" w:rsidRDefault="00EE7150" w:rsidP="00730051">
      <w:pPr>
        <w:pStyle w:val="ZADEVA"/>
        <w:jc w:val="both"/>
        <w:rPr>
          <w:rFonts w:cs="Arial"/>
          <w:szCs w:val="20"/>
          <w:lang w:val="sl-SI"/>
        </w:rPr>
      </w:pPr>
    </w:p>
    <w:p w14:paraId="13ECFF3C" w14:textId="1450ABA7" w:rsidR="00876944" w:rsidRPr="00CD680C" w:rsidRDefault="00876944" w:rsidP="00730051">
      <w:pPr>
        <w:pStyle w:val="ZADEVA"/>
        <w:jc w:val="both"/>
        <w:rPr>
          <w:rFonts w:cs="Arial"/>
          <w:szCs w:val="20"/>
          <w:lang w:val="sl-SI"/>
        </w:rPr>
      </w:pPr>
    </w:p>
    <w:p w14:paraId="75D5D505" w14:textId="275A193A" w:rsidR="00876944" w:rsidRPr="00CD680C" w:rsidRDefault="00876944" w:rsidP="00730051">
      <w:pPr>
        <w:pStyle w:val="ZADEVA"/>
        <w:jc w:val="both"/>
        <w:rPr>
          <w:rFonts w:cs="Arial"/>
          <w:szCs w:val="20"/>
          <w:lang w:val="sl-SI"/>
        </w:rPr>
      </w:pPr>
    </w:p>
    <w:p w14:paraId="46869C03" w14:textId="351C060B" w:rsidR="00876944" w:rsidRPr="00CD680C" w:rsidRDefault="00876944" w:rsidP="00730051">
      <w:pPr>
        <w:pStyle w:val="ZADEVA"/>
        <w:jc w:val="both"/>
        <w:rPr>
          <w:rFonts w:cs="Arial"/>
          <w:szCs w:val="20"/>
          <w:lang w:val="sl-SI"/>
        </w:rPr>
      </w:pPr>
    </w:p>
    <w:p w14:paraId="0F209D81" w14:textId="77777777" w:rsidR="00876944" w:rsidRPr="00CD680C" w:rsidRDefault="00876944" w:rsidP="00730051">
      <w:pPr>
        <w:pStyle w:val="ZADEVA"/>
        <w:jc w:val="both"/>
        <w:rPr>
          <w:rFonts w:cs="Arial"/>
          <w:szCs w:val="20"/>
          <w:lang w:val="sl-SI"/>
        </w:rPr>
      </w:pPr>
    </w:p>
    <w:p w14:paraId="14E34C4D" w14:textId="77777777" w:rsidR="00EE7150" w:rsidRPr="00CD680C" w:rsidRDefault="00EE7150" w:rsidP="00730051">
      <w:pPr>
        <w:ind w:left="1440" w:hanging="1440"/>
        <w:jc w:val="both"/>
        <w:rPr>
          <w:rFonts w:cs="Arial"/>
          <w:b/>
          <w:szCs w:val="20"/>
        </w:rPr>
      </w:pPr>
    </w:p>
    <w:p w14:paraId="6EF2DD58" w14:textId="77777777" w:rsidR="00EE7150" w:rsidRPr="00CD680C" w:rsidRDefault="00EE7150" w:rsidP="00730051">
      <w:pPr>
        <w:jc w:val="both"/>
        <w:rPr>
          <w:rFonts w:cs="Arial"/>
          <w:szCs w:val="20"/>
        </w:rPr>
      </w:pPr>
    </w:p>
    <w:p w14:paraId="76225BB9" w14:textId="77777777" w:rsidR="00EE7150" w:rsidRPr="00CD680C" w:rsidRDefault="00EE7150" w:rsidP="00730051">
      <w:pPr>
        <w:pStyle w:val="Naslov3"/>
        <w:spacing w:line="260" w:lineRule="exact"/>
        <w:rPr>
          <w:rFonts w:cs="Arial"/>
          <w:sz w:val="20"/>
        </w:rPr>
      </w:pPr>
      <w:r w:rsidRPr="00CD680C">
        <w:rPr>
          <w:rFonts w:cs="Arial"/>
          <w:sz w:val="20"/>
        </w:rPr>
        <w:t>ZAPISNIK</w:t>
      </w:r>
    </w:p>
    <w:p w14:paraId="1F25B1A2" w14:textId="77777777" w:rsidR="00EE7150" w:rsidRPr="00CD680C" w:rsidRDefault="00EE7150" w:rsidP="00730051">
      <w:pPr>
        <w:jc w:val="center"/>
        <w:rPr>
          <w:rFonts w:cs="Arial"/>
          <w:szCs w:val="20"/>
          <w:lang w:eastAsia="sl-SI"/>
        </w:rPr>
      </w:pPr>
    </w:p>
    <w:p w14:paraId="041C5D36" w14:textId="06278222" w:rsidR="00EE7150" w:rsidRPr="00CD680C" w:rsidRDefault="00D475DD" w:rsidP="00730051">
      <w:pPr>
        <w:jc w:val="center"/>
        <w:rPr>
          <w:rFonts w:cs="Arial"/>
          <w:b/>
          <w:szCs w:val="20"/>
        </w:rPr>
      </w:pPr>
      <w:r w:rsidRPr="00CD680C">
        <w:rPr>
          <w:rFonts w:cs="Arial"/>
          <w:b/>
          <w:szCs w:val="20"/>
        </w:rPr>
        <w:t>5</w:t>
      </w:r>
      <w:r w:rsidR="00EE7150" w:rsidRPr="00CD680C">
        <w:rPr>
          <w:rFonts w:cs="Arial"/>
          <w:b/>
          <w:szCs w:val="20"/>
        </w:rPr>
        <w:t>. seje Sveta za invalide Republike Slovenije,</w:t>
      </w:r>
    </w:p>
    <w:p w14:paraId="4F308D6C" w14:textId="5767EEB1" w:rsidR="00EE7150" w:rsidRPr="00CD680C" w:rsidRDefault="00EE7150" w:rsidP="00730051">
      <w:pPr>
        <w:tabs>
          <w:tab w:val="left" w:pos="993"/>
          <w:tab w:val="left" w:pos="1134"/>
        </w:tabs>
        <w:autoSpaceDE w:val="0"/>
        <w:autoSpaceDN w:val="0"/>
        <w:adjustRightInd w:val="0"/>
        <w:jc w:val="center"/>
        <w:rPr>
          <w:rFonts w:cs="Arial"/>
          <w:b/>
          <w:szCs w:val="20"/>
        </w:rPr>
      </w:pPr>
      <w:r w:rsidRPr="00CD680C">
        <w:rPr>
          <w:rFonts w:cs="Arial"/>
          <w:szCs w:val="20"/>
        </w:rPr>
        <w:t xml:space="preserve">ki je bila v </w:t>
      </w:r>
      <w:r w:rsidR="00D475DD" w:rsidRPr="00CD680C">
        <w:rPr>
          <w:rFonts w:cs="Arial"/>
          <w:szCs w:val="20"/>
        </w:rPr>
        <w:t>ponedeljek</w:t>
      </w:r>
      <w:r w:rsidR="00086897" w:rsidRPr="00CD680C">
        <w:rPr>
          <w:rFonts w:cs="Arial"/>
          <w:szCs w:val="20"/>
        </w:rPr>
        <w:t xml:space="preserve"> </w:t>
      </w:r>
      <w:r w:rsidR="00D475DD" w:rsidRPr="00CD680C">
        <w:rPr>
          <w:rFonts w:cs="Arial"/>
          <w:szCs w:val="20"/>
        </w:rPr>
        <w:t>20</w:t>
      </w:r>
      <w:r w:rsidRPr="00CD680C">
        <w:rPr>
          <w:rFonts w:cs="Arial"/>
          <w:szCs w:val="20"/>
        </w:rPr>
        <w:t xml:space="preserve">. </w:t>
      </w:r>
      <w:r w:rsidR="00D475DD" w:rsidRPr="00CD680C">
        <w:rPr>
          <w:rFonts w:cs="Arial"/>
          <w:szCs w:val="20"/>
        </w:rPr>
        <w:t>6</w:t>
      </w:r>
      <w:r w:rsidRPr="00CD680C">
        <w:rPr>
          <w:rFonts w:cs="Arial"/>
          <w:szCs w:val="20"/>
        </w:rPr>
        <w:t>. 20</w:t>
      </w:r>
      <w:r w:rsidR="00F616A4" w:rsidRPr="00CD680C">
        <w:rPr>
          <w:rFonts w:cs="Arial"/>
          <w:szCs w:val="20"/>
        </w:rPr>
        <w:t>2</w:t>
      </w:r>
      <w:r w:rsidR="00B2282A" w:rsidRPr="00CD680C">
        <w:rPr>
          <w:rFonts w:cs="Arial"/>
          <w:szCs w:val="20"/>
        </w:rPr>
        <w:t>2</w:t>
      </w:r>
      <w:r w:rsidRPr="00CD680C">
        <w:rPr>
          <w:rFonts w:cs="Arial"/>
          <w:szCs w:val="20"/>
        </w:rPr>
        <w:t xml:space="preserve">, ob </w:t>
      </w:r>
      <w:r w:rsidR="00167C7C" w:rsidRPr="00CD680C">
        <w:rPr>
          <w:rFonts w:cs="Arial"/>
          <w:szCs w:val="20"/>
        </w:rPr>
        <w:t>10</w:t>
      </w:r>
      <w:r w:rsidRPr="00CD680C">
        <w:rPr>
          <w:rFonts w:cs="Arial"/>
          <w:szCs w:val="20"/>
        </w:rPr>
        <w:t>.00</w:t>
      </w:r>
      <w:r w:rsidRPr="00CD680C">
        <w:rPr>
          <w:rFonts w:cs="Arial"/>
          <w:b/>
          <w:szCs w:val="20"/>
        </w:rPr>
        <w:t>,</w:t>
      </w:r>
    </w:p>
    <w:p w14:paraId="6012FE05" w14:textId="0773E9E8" w:rsidR="00167C7C" w:rsidRPr="00CD680C" w:rsidRDefault="00F616A4" w:rsidP="00730051">
      <w:pPr>
        <w:pStyle w:val="Telobesedila"/>
        <w:spacing w:after="0"/>
        <w:jc w:val="center"/>
        <w:rPr>
          <w:rFonts w:cs="Arial"/>
          <w:szCs w:val="20"/>
        </w:rPr>
      </w:pPr>
      <w:r w:rsidRPr="00CD680C">
        <w:rPr>
          <w:rFonts w:cs="Arial"/>
          <w:szCs w:val="20"/>
        </w:rPr>
        <w:t>MS Teams</w:t>
      </w:r>
    </w:p>
    <w:p w14:paraId="53A7FE86" w14:textId="77777777" w:rsidR="00EE7150" w:rsidRPr="00CD680C" w:rsidRDefault="00EE7150" w:rsidP="00730051">
      <w:pPr>
        <w:jc w:val="both"/>
        <w:rPr>
          <w:rFonts w:cs="Arial"/>
          <w:b/>
          <w:szCs w:val="20"/>
        </w:rPr>
      </w:pPr>
    </w:p>
    <w:p w14:paraId="6EDC4C6B" w14:textId="77777777" w:rsidR="00EE7150" w:rsidRPr="00CD680C" w:rsidRDefault="00EE7150" w:rsidP="00730051">
      <w:pPr>
        <w:jc w:val="both"/>
        <w:rPr>
          <w:rFonts w:cs="Arial"/>
          <w:b/>
          <w:szCs w:val="20"/>
        </w:rPr>
      </w:pPr>
    </w:p>
    <w:p w14:paraId="146C9ABC" w14:textId="04697CC2" w:rsidR="00EE7150" w:rsidRPr="00CD680C" w:rsidRDefault="00EE7150" w:rsidP="00730051">
      <w:pPr>
        <w:jc w:val="both"/>
        <w:rPr>
          <w:rFonts w:cs="Arial"/>
          <w:b/>
          <w:szCs w:val="20"/>
        </w:rPr>
      </w:pPr>
      <w:r w:rsidRPr="00CD680C">
        <w:rPr>
          <w:rFonts w:cs="Arial"/>
          <w:b/>
          <w:szCs w:val="20"/>
        </w:rPr>
        <w:t xml:space="preserve">Navzoči člani: </w:t>
      </w:r>
      <w:r w:rsidR="00B2282A" w:rsidRPr="00CD680C">
        <w:rPr>
          <w:rFonts w:cs="Arial"/>
          <w:szCs w:val="20"/>
        </w:rPr>
        <w:t xml:space="preserve">Tanja Dular (MDDSZ), </w:t>
      </w:r>
      <w:r w:rsidR="007D52DD" w:rsidRPr="00CD680C">
        <w:rPr>
          <w:rFonts w:cs="Arial"/>
          <w:szCs w:val="20"/>
        </w:rPr>
        <w:t xml:space="preserve">Damijan Jagodic (MZ), </w:t>
      </w:r>
      <w:r w:rsidR="00B2282A" w:rsidRPr="00CD680C">
        <w:rPr>
          <w:rFonts w:cs="Arial"/>
          <w:szCs w:val="20"/>
        </w:rPr>
        <w:t xml:space="preserve">Mateja Urbančič (MF), </w:t>
      </w:r>
      <w:r w:rsidR="001368BC" w:rsidRPr="00CD680C">
        <w:rPr>
          <w:rFonts w:cs="Arial"/>
          <w:szCs w:val="20"/>
        </w:rPr>
        <w:t>Vojmir Drašler (MZI),</w:t>
      </w:r>
      <w:r w:rsidRPr="00CD680C">
        <w:rPr>
          <w:rFonts w:cs="Arial"/>
          <w:szCs w:val="20"/>
        </w:rPr>
        <w:t xml:space="preserve"> </w:t>
      </w:r>
      <w:r w:rsidR="00CF1FED" w:rsidRPr="00CD680C">
        <w:rPr>
          <w:rFonts w:cs="Arial"/>
          <w:szCs w:val="20"/>
        </w:rPr>
        <w:t xml:space="preserve">Karl Destovnik (ZIZRS), </w:t>
      </w:r>
      <w:r w:rsidR="0080793B" w:rsidRPr="00CD680C">
        <w:rPr>
          <w:rFonts w:cs="Arial"/>
          <w:szCs w:val="20"/>
        </w:rPr>
        <w:t xml:space="preserve">mag. </w:t>
      </w:r>
      <w:r w:rsidR="007D39C6" w:rsidRPr="00CD680C">
        <w:rPr>
          <w:rFonts w:cs="Arial"/>
          <w:szCs w:val="20"/>
        </w:rPr>
        <w:t>Mateja Toman (INV</w:t>
      </w:r>
      <w:r w:rsidR="008B4CC9" w:rsidRPr="00CD680C">
        <w:rPr>
          <w:rFonts w:cs="Arial"/>
          <w:szCs w:val="20"/>
        </w:rPr>
        <w:t xml:space="preserve">. </w:t>
      </w:r>
      <w:r w:rsidR="007D39C6" w:rsidRPr="00CD680C">
        <w:rPr>
          <w:rFonts w:cs="Arial"/>
          <w:szCs w:val="20"/>
        </w:rPr>
        <w:t xml:space="preserve">ORG), </w:t>
      </w:r>
      <w:r w:rsidR="00EB7920" w:rsidRPr="00CD680C">
        <w:rPr>
          <w:rFonts w:cs="Arial"/>
          <w:szCs w:val="20"/>
        </w:rPr>
        <w:t>Klavdija Poropat</w:t>
      </w:r>
      <w:r w:rsidRPr="00CD680C">
        <w:rPr>
          <w:rFonts w:cs="Arial"/>
          <w:szCs w:val="20"/>
        </w:rPr>
        <w:t xml:space="preserve"> (INV. ORG), </w:t>
      </w:r>
      <w:r w:rsidR="007D52DD" w:rsidRPr="00CD680C">
        <w:rPr>
          <w:rFonts w:cs="Arial"/>
          <w:szCs w:val="20"/>
        </w:rPr>
        <w:t xml:space="preserve">dr. Katja Vadnal (INV. ORG), </w:t>
      </w:r>
      <w:r w:rsidR="00400AB0" w:rsidRPr="00CD680C">
        <w:rPr>
          <w:rFonts w:cs="Arial"/>
          <w:szCs w:val="20"/>
        </w:rPr>
        <w:t xml:space="preserve"> Drago Koprčina (INV. ORG)</w:t>
      </w:r>
      <w:r w:rsidR="007D52DD" w:rsidRPr="00CD680C">
        <w:rPr>
          <w:rFonts w:cs="Arial"/>
          <w:szCs w:val="20"/>
        </w:rPr>
        <w:t xml:space="preserve"> in Emir Okanović (INV. ORG) </w:t>
      </w:r>
    </w:p>
    <w:p w14:paraId="2578ED7F" w14:textId="77777777" w:rsidR="00EE7150" w:rsidRPr="00CD680C" w:rsidRDefault="00EE7150" w:rsidP="00730051">
      <w:pPr>
        <w:jc w:val="both"/>
        <w:rPr>
          <w:rFonts w:cs="Arial"/>
          <w:b/>
          <w:szCs w:val="20"/>
        </w:rPr>
      </w:pPr>
    </w:p>
    <w:p w14:paraId="1AC5CFED" w14:textId="5DE3CDD4" w:rsidR="00E51656" w:rsidRPr="00CD680C" w:rsidRDefault="00B93B14" w:rsidP="00730051">
      <w:pPr>
        <w:jc w:val="both"/>
        <w:rPr>
          <w:rFonts w:cs="Arial"/>
          <w:b/>
          <w:szCs w:val="20"/>
        </w:rPr>
      </w:pPr>
      <w:r w:rsidRPr="00CD680C">
        <w:rPr>
          <w:rFonts w:cs="Arial"/>
          <w:b/>
          <w:szCs w:val="20"/>
        </w:rPr>
        <w:t>O</w:t>
      </w:r>
      <w:r w:rsidR="00EE7150" w:rsidRPr="00CD680C">
        <w:rPr>
          <w:rFonts w:cs="Arial"/>
          <w:b/>
          <w:szCs w:val="20"/>
        </w:rPr>
        <w:t>dsotni:</w:t>
      </w:r>
      <w:r w:rsidR="00EE7150" w:rsidRPr="00CD680C">
        <w:rPr>
          <w:rFonts w:cs="Arial"/>
          <w:szCs w:val="20"/>
        </w:rPr>
        <w:t xml:space="preserve"> </w:t>
      </w:r>
      <w:r w:rsidR="00F80FBB" w:rsidRPr="00CD680C">
        <w:rPr>
          <w:rFonts w:cs="Arial"/>
          <w:szCs w:val="20"/>
        </w:rPr>
        <w:t xml:space="preserve">dr. Manica Jakič Brezočnik (MIZŠ), </w:t>
      </w:r>
      <w:r w:rsidRPr="00CD680C">
        <w:rPr>
          <w:rFonts w:cs="Arial"/>
          <w:szCs w:val="20"/>
        </w:rPr>
        <w:t>Jadranka Kološa Rop (MJU</w:t>
      </w:r>
      <w:r w:rsidR="00C24711" w:rsidRPr="00CD680C">
        <w:rPr>
          <w:rFonts w:cs="Arial"/>
          <w:szCs w:val="20"/>
        </w:rPr>
        <w:t>)</w:t>
      </w:r>
      <w:r w:rsidR="00EC420A" w:rsidRPr="00CD680C">
        <w:rPr>
          <w:rFonts w:cs="Arial"/>
          <w:szCs w:val="20"/>
        </w:rPr>
        <w:t xml:space="preserve">, </w:t>
      </w:r>
      <w:r w:rsidR="0060143D" w:rsidRPr="00CD680C">
        <w:rPr>
          <w:rFonts w:cs="Arial"/>
          <w:szCs w:val="20"/>
        </w:rPr>
        <w:t xml:space="preserve">Simon Žorga (MK), </w:t>
      </w:r>
      <w:r w:rsidR="00B43B8A" w:rsidRPr="00CD680C">
        <w:rPr>
          <w:rFonts w:cs="Arial"/>
          <w:szCs w:val="20"/>
        </w:rPr>
        <w:t xml:space="preserve">dr. Aleksandra Tabaj (URI Soča), mag. Dean Premik (ZPIZ), Drago Perkič (ZZZS), </w:t>
      </w:r>
      <w:r w:rsidR="00AB3F3C" w:rsidRPr="00CD680C">
        <w:rPr>
          <w:rFonts w:cs="Arial"/>
          <w:szCs w:val="20"/>
        </w:rPr>
        <w:t xml:space="preserve">Lea Kovač (ZRSZ), </w:t>
      </w:r>
      <w:r w:rsidR="00400AB0" w:rsidRPr="00CD680C">
        <w:rPr>
          <w:rFonts w:cs="Arial"/>
          <w:szCs w:val="20"/>
        </w:rPr>
        <w:t xml:space="preserve">mag. </w:t>
      </w:r>
      <w:r w:rsidR="00F80FBB" w:rsidRPr="00CD680C">
        <w:rPr>
          <w:rFonts w:cs="Arial"/>
          <w:szCs w:val="20"/>
        </w:rPr>
        <w:t>Simona Smolej (IRSSV)</w:t>
      </w:r>
      <w:r w:rsidR="007D52DD" w:rsidRPr="00CD680C">
        <w:rPr>
          <w:rFonts w:cs="Arial"/>
          <w:szCs w:val="20"/>
        </w:rPr>
        <w:t xml:space="preserve">, </w:t>
      </w:r>
      <w:r w:rsidR="00AB3F3C" w:rsidRPr="00CD680C">
        <w:rPr>
          <w:rFonts w:cs="Arial"/>
          <w:szCs w:val="20"/>
        </w:rPr>
        <w:t xml:space="preserve">dr. Irena Ceglar (SOUS), </w:t>
      </w:r>
      <w:r w:rsidR="007D52DD" w:rsidRPr="00CD680C">
        <w:rPr>
          <w:rFonts w:cs="Arial"/>
          <w:szCs w:val="20"/>
        </w:rPr>
        <w:t>Brane But (INV.ORG) in Anton Petrič (INV. ORG).</w:t>
      </w:r>
    </w:p>
    <w:p w14:paraId="370F7AE2" w14:textId="77777777" w:rsidR="00EE7150" w:rsidRPr="00CD680C" w:rsidRDefault="00EE7150" w:rsidP="00730051">
      <w:pPr>
        <w:jc w:val="both"/>
        <w:rPr>
          <w:rFonts w:cs="Arial"/>
          <w:b/>
          <w:szCs w:val="20"/>
        </w:rPr>
      </w:pPr>
    </w:p>
    <w:p w14:paraId="18E81859" w14:textId="1C0C8525" w:rsidR="00A27445" w:rsidRPr="00CD680C" w:rsidRDefault="00EE7150" w:rsidP="00730051">
      <w:pPr>
        <w:jc w:val="both"/>
        <w:rPr>
          <w:rFonts w:cs="Arial"/>
          <w:b/>
          <w:szCs w:val="20"/>
        </w:rPr>
      </w:pPr>
      <w:r w:rsidRPr="00CD680C">
        <w:rPr>
          <w:rFonts w:cs="Arial"/>
          <w:b/>
          <w:szCs w:val="20"/>
        </w:rPr>
        <w:t>Ostali navzoč</w:t>
      </w:r>
      <w:r w:rsidR="00400AB0" w:rsidRPr="00CD680C">
        <w:rPr>
          <w:rFonts w:cs="Arial"/>
          <w:b/>
          <w:szCs w:val="20"/>
        </w:rPr>
        <w:t xml:space="preserve">i: </w:t>
      </w:r>
      <w:r w:rsidR="00AB3F3C" w:rsidRPr="00CD680C">
        <w:rPr>
          <w:rFonts w:cs="Arial"/>
          <w:bCs/>
          <w:szCs w:val="20"/>
        </w:rPr>
        <w:t>dr. Metka Moharić (URI Soča) in</w:t>
      </w:r>
      <w:r w:rsidR="00AB3F3C" w:rsidRPr="00CD680C">
        <w:rPr>
          <w:rFonts w:cs="Arial"/>
          <w:b/>
          <w:szCs w:val="20"/>
        </w:rPr>
        <w:t xml:space="preserve"> </w:t>
      </w:r>
      <w:r w:rsidR="00B93B14" w:rsidRPr="00CD680C">
        <w:rPr>
          <w:rFonts w:cs="Arial"/>
          <w:szCs w:val="20"/>
        </w:rPr>
        <w:t>Saša Mlakar (MDDSZ)</w:t>
      </w:r>
    </w:p>
    <w:p w14:paraId="67E9EF7D" w14:textId="1AFACD0D" w:rsidR="00EE7150" w:rsidRPr="00CD680C" w:rsidRDefault="00EE7150" w:rsidP="00730051">
      <w:pPr>
        <w:jc w:val="both"/>
        <w:rPr>
          <w:rFonts w:cs="Arial"/>
          <w:szCs w:val="20"/>
        </w:rPr>
      </w:pPr>
    </w:p>
    <w:p w14:paraId="4179A3A9" w14:textId="77777777" w:rsidR="00C7606F" w:rsidRPr="00CD680C" w:rsidRDefault="00C7606F" w:rsidP="00730051">
      <w:pPr>
        <w:autoSpaceDE w:val="0"/>
        <w:autoSpaceDN w:val="0"/>
        <w:adjustRightInd w:val="0"/>
        <w:jc w:val="both"/>
        <w:rPr>
          <w:rFonts w:cs="Arial"/>
          <w:b/>
          <w:szCs w:val="20"/>
          <w:lang w:eastAsia="ar-SA"/>
        </w:rPr>
      </w:pPr>
    </w:p>
    <w:p w14:paraId="7D571212" w14:textId="6CFB10C4" w:rsidR="00400AB0" w:rsidRPr="00CD680C" w:rsidRDefault="00400AB0" w:rsidP="00730051">
      <w:pPr>
        <w:pStyle w:val="Golobesedilo"/>
        <w:spacing w:line="260" w:lineRule="exact"/>
        <w:rPr>
          <w:rFonts w:ascii="Arial" w:eastAsia="Times New Roman" w:hAnsi="Arial" w:cs="Arial"/>
          <w:sz w:val="20"/>
          <w:szCs w:val="20"/>
        </w:rPr>
      </w:pPr>
      <w:r w:rsidRPr="00CD680C">
        <w:rPr>
          <w:rFonts w:ascii="Arial" w:eastAsia="Times New Roman" w:hAnsi="Arial" w:cs="Arial"/>
          <w:sz w:val="20"/>
          <w:szCs w:val="20"/>
        </w:rPr>
        <w:t xml:space="preserve">PREDLAGAN DNEVNI RED </w:t>
      </w:r>
      <w:r w:rsidR="00386C99" w:rsidRPr="00CD680C">
        <w:rPr>
          <w:rFonts w:ascii="Arial" w:eastAsia="Times New Roman" w:hAnsi="Arial" w:cs="Arial"/>
          <w:sz w:val="20"/>
          <w:szCs w:val="20"/>
        </w:rPr>
        <w:t>5</w:t>
      </w:r>
      <w:r w:rsidRPr="00CD680C">
        <w:rPr>
          <w:rFonts w:ascii="Arial" w:eastAsia="Times New Roman" w:hAnsi="Arial" w:cs="Arial"/>
          <w:sz w:val="20"/>
          <w:szCs w:val="20"/>
        </w:rPr>
        <w:t>. seje tretjega mandata Sveta za invalide RS:</w:t>
      </w:r>
    </w:p>
    <w:p w14:paraId="105D45A9" w14:textId="77777777" w:rsidR="00400AB0" w:rsidRPr="00CD680C" w:rsidRDefault="00400AB0" w:rsidP="00730051">
      <w:pPr>
        <w:pStyle w:val="Golobesedilo"/>
        <w:spacing w:line="260" w:lineRule="exact"/>
        <w:rPr>
          <w:rFonts w:ascii="Arial" w:eastAsia="Times New Roman" w:hAnsi="Arial" w:cs="Arial"/>
          <w:sz w:val="20"/>
          <w:szCs w:val="20"/>
        </w:rPr>
      </w:pPr>
    </w:p>
    <w:p w14:paraId="4F5AB581" w14:textId="12FA0BED" w:rsidR="00386C99" w:rsidRPr="00CD680C" w:rsidRDefault="00386C99" w:rsidP="009353BE">
      <w:pPr>
        <w:spacing w:before="60"/>
        <w:rPr>
          <w:rFonts w:cs="Arial"/>
          <w:szCs w:val="20"/>
        </w:rPr>
      </w:pPr>
      <w:r w:rsidRPr="00CD680C">
        <w:rPr>
          <w:rFonts w:cs="Arial"/>
          <w:szCs w:val="20"/>
        </w:rPr>
        <w:t>1.</w:t>
      </w:r>
      <w:r w:rsidR="009353BE" w:rsidRPr="00CD680C">
        <w:rPr>
          <w:rFonts w:cs="Arial"/>
          <w:szCs w:val="20"/>
        </w:rPr>
        <w:t xml:space="preserve"> </w:t>
      </w:r>
      <w:r w:rsidRPr="00CD680C">
        <w:rPr>
          <w:rFonts w:cs="Arial"/>
          <w:szCs w:val="20"/>
        </w:rPr>
        <w:t>Pregled zapisnika 4. seje</w:t>
      </w:r>
    </w:p>
    <w:p w14:paraId="65F1FDC9" w14:textId="5AC3A5BE" w:rsidR="00386C99" w:rsidRPr="00CD680C" w:rsidRDefault="00386C99" w:rsidP="009353BE">
      <w:pPr>
        <w:spacing w:before="60"/>
        <w:rPr>
          <w:rFonts w:cs="Arial"/>
          <w:szCs w:val="20"/>
        </w:rPr>
      </w:pPr>
      <w:r w:rsidRPr="00CD680C">
        <w:rPr>
          <w:rFonts w:cs="Arial"/>
          <w:szCs w:val="20"/>
        </w:rPr>
        <w:t>2.</w:t>
      </w:r>
      <w:r w:rsidR="009353BE" w:rsidRPr="00CD680C">
        <w:rPr>
          <w:rFonts w:cs="Arial"/>
          <w:szCs w:val="20"/>
        </w:rPr>
        <w:t xml:space="preserve"> </w:t>
      </w:r>
      <w:r w:rsidRPr="00CD680C">
        <w:rPr>
          <w:rFonts w:cs="Arial"/>
          <w:szCs w:val="20"/>
        </w:rPr>
        <w:t xml:space="preserve">Seznanitev z Zakonom o Svetu za invalide RS </w:t>
      </w:r>
    </w:p>
    <w:p w14:paraId="0FA205C1" w14:textId="6E341FA4" w:rsidR="00386C99" w:rsidRPr="00CD680C" w:rsidRDefault="00386C99" w:rsidP="009353BE">
      <w:pPr>
        <w:spacing w:before="60"/>
        <w:rPr>
          <w:rFonts w:cs="Arial"/>
          <w:szCs w:val="20"/>
        </w:rPr>
      </w:pPr>
      <w:r w:rsidRPr="00CD680C">
        <w:rPr>
          <w:rFonts w:cs="Arial"/>
          <w:szCs w:val="20"/>
        </w:rPr>
        <w:t>3.</w:t>
      </w:r>
      <w:r w:rsidR="009353BE" w:rsidRPr="00CD680C">
        <w:rPr>
          <w:rFonts w:cs="Arial"/>
          <w:szCs w:val="20"/>
        </w:rPr>
        <w:t xml:space="preserve"> </w:t>
      </w:r>
      <w:r w:rsidRPr="00CD680C">
        <w:rPr>
          <w:rFonts w:cs="Arial"/>
          <w:szCs w:val="20"/>
        </w:rPr>
        <w:t xml:space="preserve">Razno: </w:t>
      </w:r>
    </w:p>
    <w:p w14:paraId="55C368A5" w14:textId="2A9B74A2" w:rsidR="00386C99" w:rsidRPr="00CD680C" w:rsidRDefault="00386C99" w:rsidP="009353BE">
      <w:pPr>
        <w:spacing w:before="120"/>
        <w:ind w:left="284"/>
        <w:rPr>
          <w:rFonts w:cs="Arial"/>
          <w:szCs w:val="20"/>
        </w:rPr>
      </w:pPr>
      <w:r w:rsidRPr="00CD680C">
        <w:rPr>
          <w:rFonts w:cs="Arial"/>
          <w:szCs w:val="20"/>
        </w:rPr>
        <w:t>-</w:t>
      </w:r>
      <w:r w:rsidR="009353BE" w:rsidRPr="00CD680C">
        <w:rPr>
          <w:rFonts w:cs="Arial"/>
          <w:szCs w:val="20"/>
        </w:rPr>
        <w:t xml:space="preserve"> </w:t>
      </w:r>
      <w:r w:rsidRPr="00CD680C">
        <w:rPr>
          <w:rFonts w:cs="Arial"/>
          <w:szCs w:val="20"/>
        </w:rPr>
        <w:t>dr. Vadnal - predstavitev sodelovanja na posvetu projekta 'PRAVIČNOST ZA VSE: Krepitev pravic obdolžencev in pripornikov z intelektualno in/ali psihosocialno oviranostjo: čezmejne premestitve, prijetje in alternative v EU’, ki ga je pripravil Mirovni inštitut</w:t>
      </w:r>
    </w:p>
    <w:p w14:paraId="4492703C" w14:textId="3E8EF20D" w:rsidR="00386C99" w:rsidRPr="00CD680C" w:rsidRDefault="00386C99" w:rsidP="009353BE">
      <w:pPr>
        <w:spacing w:before="120"/>
        <w:ind w:left="284"/>
        <w:rPr>
          <w:rFonts w:cs="Arial"/>
          <w:szCs w:val="20"/>
        </w:rPr>
      </w:pPr>
      <w:r w:rsidRPr="00CD680C">
        <w:rPr>
          <w:rFonts w:cs="Arial"/>
          <w:szCs w:val="20"/>
        </w:rPr>
        <w:t>-</w:t>
      </w:r>
      <w:r w:rsidR="009353BE" w:rsidRPr="00CD680C">
        <w:rPr>
          <w:rFonts w:cs="Arial"/>
          <w:szCs w:val="20"/>
        </w:rPr>
        <w:t xml:space="preserve"> </w:t>
      </w:r>
      <w:r w:rsidR="00B43B8A" w:rsidRPr="00CD680C">
        <w:rPr>
          <w:rFonts w:cs="Arial"/>
          <w:szCs w:val="20"/>
        </w:rPr>
        <w:t>P</w:t>
      </w:r>
      <w:r w:rsidRPr="00CD680C">
        <w:rPr>
          <w:rFonts w:cs="Arial"/>
          <w:szCs w:val="20"/>
        </w:rPr>
        <w:t>obuda NSIOS o razširitvi upravičencev digitalnega vavčerja (poslano članom v vednost)</w:t>
      </w:r>
      <w:r w:rsidR="00B43B8A" w:rsidRPr="00CD680C">
        <w:rPr>
          <w:rFonts w:cs="Arial"/>
          <w:szCs w:val="20"/>
        </w:rPr>
        <w:t>.</w:t>
      </w:r>
    </w:p>
    <w:p w14:paraId="40E89606" w14:textId="56E72187" w:rsidR="00386C99" w:rsidRPr="00CD680C" w:rsidRDefault="00386C99" w:rsidP="009353BE">
      <w:pPr>
        <w:spacing w:before="120"/>
        <w:ind w:left="284"/>
        <w:rPr>
          <w:rFonts w:cs="Arial"/>
          <w:szCs w:val="20"/>
        </w:rPr>
      </w:pPr>
      <w:r w:rsidRPr="00CD680C">
        <w:rPr>
          <w:rFonts w:cs="Arial"/>
          <w:szCs w:val="20"/>
        </w:rPr>
        <w:t>-</w:t>
      </w:r>
      <w:r w:rsidR="009353BE" w:rsidRPr="00CD680C">
        <w:rPr>
          <w:rFonts w:cs="Arial"/>
          <w:szCs w:val="20"/>
        </w:rPr>
        <w:t xml:space="preserve"> </w:t>
      </w:r>
      <w:r w:rsidR="00B43B8A" w:rsidRPr="00CD680C">
        <w:rPr>
          <w:rFonts w:cs="Arial"/>
          <w:szCs w:val="20"/>
        </w:rPr>
        <w:t>O</w:t>
      </w:r>
      <w:r w:rsidRPr="00CD680C">
        <w:rPr>
          <w:rFonts w:cs="Arial"/>
          <w:szCs w:val="20"/>
        </w:rPr>
        <w:t>dvetnik Zoran Dular prosi za mnenje članov Sveta: Predlog za spremembo Pravilnika o tehničnih pripomočkih in prilagoditvi vozila (poslano članom v vednost)</w:t>
      </w:r>
      <w:r w:rsidR="00B43B8A" w:rsidRPr="00CD680C">
        <w:rPr>
          <w:rFonts w:cs="Arial"/>
          <w:szCs w:val="20"/>
        </w:rPr>
        <w:t>:</w:t>
      </w:r>
    </w:p>
    <w:p w14:paraId="09FF0105" w14:textId="585E6CA7" w:rsidR="00341BCB" w:rsidRPr="00CD680C" w:rsidRDefault="00386C99" w:rsidP="009353BE">
      <w:pPr>
        <w:spacing w:before="120"/>
        <w:ind w:left="284"/>
        <w:rPr>
          <w:rFonts w:cs="Arial"/>
          <w:szCs w:val="20"/>
        </w:rPr>
      </w:pPr>
      <w:r w:rsidRPr="00CD680C">
        <w:rPr>
          <w:rFonts w:cs="Arial"/>
          <w:szCs w:val="20"/>
        </w:rPr>
        <w:t>-</w:t>
      </w:r>
      <w:r w:rsidR="009353BE" w:rsidRPr="00CD680C">
        <w:rPr>
          <w:rFonts w:cs="Arial"/>
          <w:szCs w:val="20"/>
        </w:rPr>
        <w:t xml:space="preserve"> </w:t>
      </w:r>
      <w:r w:rsidR="00B43B8A" w:rsidRPr="00CD680C">
        <w:rPr>
          <w:rFonts w:cs="Arial"/>
          <w:szCs w:val="20"/>
        </w:rPr>
        <w:t>P</w:t>
      </w:r>
      <w:r w:rsidRPr="00CD680C">
        <w:rPr>
          <w:rFonts w:cs="Arial"/>
          <w:szCs w:val="20"/>
        </w:rPr>
        <w:t>redlog NSIOS za obravnavo zaradi diskriminacije – 114. b člen  Zakona o prevozih v cestnem prometu (poslano članom v vednost)</w:t>
      </w:r>
      <w:r w:rsidR="00B43B8A" w:rsidRPr="00CD680C">
        <w:rPr>
          <w:rFonts w:cs="Arial"/>
          <w:szCs w:val="20"/>
        </w:rPr>
        <w:t>.</w:t>
      </w:r>
    </w:p>
    <w:p w14:paraId="3F20A982" w14:textId="3C7A75B4" w:rsidR="00B2282A" w:rsidRPr="00CD680C" w:rsidRDefault="00B2282A" w:rsidP="00730051">
      <w:pPr>
        <w:rPr>
          <w:rFonts w:cs="Arial"/>
          <w:szCs w:val="20"/>
        </w:rPr>
      </w:pPr>
    </w:p>
    <w:p w14:paraId="6C4EE72F" w14:textId="77A0C976" w:rsidR="00EE7150" w:rsidRPr="00CD680C" w:rsidRDefault="00EE7150" w:rsidP="00730051">
      <w:pPr>
        <w:autoSpaceDE w:val="0"/>
        <w:autoSpaceDN w:val="0"/>
        <w:adjustRightInd w:val="0"/>
        <w:jc w:val="both"/>
        <w:rPr>
          <w:rFonts w:cs="Arial"/>
          <w:szCs w:val="20"/>
        </w:rPr>
      </w:pPr>
      <w:r w:rsidRPr="00CD680C">
        <w:rPr>
          <w:rFonts w:cs="Arial"/>
          <w:b/>
          <w:szCs w:val="20"/>
        </w:rPr>
        <w:lastRenderedPageBreak/>
        <w:t>Ad</w:t>
      </w:r>
      <w:r w:rsidR="00A035AE" w:rsidRPr="00CD680C">
        <w:rPr>
          <w:rFonts w:cs="Arial"/>
          <w:b/>
          <w:szCs w:val="20"/>
        </w:rPr>
        <w:t>.</w:t>
      </w:r>
      <w:r w:rsidRPr="00CD680C">
        <w:rPr>
          <w:rFonts w:cs="Arial"/>
          <w:b/>
          <w:szCs w:val="20"/>
        </w:rPr>
        <w:t>1</w:t>
      </w:r>
    </w:p>
    <w:p w14:paraId="41746264" w14:textId="30411CEE" w:rsidR="00003640" w:rsidRPr="00CD680C" w:rsidRDefault="00003640" w:rsidP="00341BCB">
      <w:pPr>
        <w:autoSpaceDE w:val="0"/>
        <w:autoSpaceDN w:val="0"/>
        <w:contextualSpacing/>
        <w:jc w:val="both"/>
        <w:rPr>
          <w:rFonts w:cs="Arial"/>
          <w:szCs w:val="20"/>
        </w:rPr>
      </w:pPr>
      <w:r w:rsidRPr="00CD680C">
        <w:rPr>
          <w:rFonts w:cs="Arial"/>
          <w:szCs w:val="20"/>
        </w:rPr>
        <w:t xml:space="preserve">Uvodoma je </w:t>
      </w:r>
      <w:r w:rsidR="00A60F44" w:rsidRPr="00CD680C">
        <w:rPr>
          <w:rFonts w:cs="Arial"/>
          <w:szCs w:val="20"/>
        </w:rPr>
        <w:t xml:space="preserve">člane </w:t>
      </w:r>
      <w:r w:rsidRPr="00CD680C">
        <w:rPr>
          <w:rFonts w:cs="Arial"/>
          <w:szCs w:val="20"/>
        </w:rPr>
        <w:t>Svet</w:t>
      </w:r>
      <w:r w:rsidR="00840755" w:rsidRPr="00CD680C">
        <w:rPr>
          <w:rFonts w:cs="Arial"/>
          <w:szCs w:val="20"/>
        </w:rPr>
        <w:t>a</w:t>
      </w:r>
      <w:r w:rsidRPr="00CD680C">
        <w:rPr>
          <w:rFonts w:cs="Arial"/>
          <w:szCs w:val="20"/>
        </w:rPr>
        <w:t xml:space="preserve"> za invalide RS </w:t>
      </w:r>
      <w:r w:rsidR="00A60F44" w:rsidRPr="00CD680C">
        <w:rPr>
          <w:rFonts w:cs="Arial"/>
          <w:szCs w:val="20"/>
        </w:rPr>
        <w:t>nagovoril</w:t>
      </w:r>
      <w:r w:rsidR="005D09E2" w:rsidRPr="00CD680C">
        <w:rPr>
          <w:rFonts w:cs="Arial"/>
          <w:szCs w:val="20"/>
        </w:rPr>
        <w:t xml:space="preserve">a predsednica Mateja Toman </w:t>
      </w:r>
      <w:r w:rsidR="00341BCB" w:rsidRPr="00CD680C">
        <w:rPr>
          <w:rFonts w:cs="Arial"/>
          <w:szCs w:val="20"/>
        </w:rPr>
        <w:t xml:space="preserve">in </w:t>
      </w:r>
      <w:r w:rsidR="00B43B8A" w:rsidRPr="00CD680C">
        <w:rPr>
          <w:rFonts w:cs="Arial"/>
          <w:szCs w:val="20"/>
        </w:rPr>
        <w:t>obenem p</w:t>
      </w:r>
      <w:r w:rsidR="00386C99" w:rsidRPr="00CD680C">
        <w:rPr>
          <w:rFonts w:cs="Arial"/>
          <w:szCs w:val="20"/>
        </w:rPr>
        <w:t>ozdravi</w:t>
      </w:r>
      <w:r w:rsidR="00B43B8A" w:rsidRPr="00CD680C">
        <w:rPr>
          <w:rFonts w:cs="Arial"/>
          <w:szCs w:val="20"/>
        </w:rPr>
        <w:t>la</w:t>
      </w:r>
      <w:r w:rsidR="00386C99" w:rsidRPr="00CD680C">
        <w:rPr>
          <w:rFonts w:cs="Arial"/>
          <w:szCs w:val="20"/>
        </w:rPr>
        <w:t xml:space="preserve"> tudi dr. Moharić</w:t>
      </w:r>
      <w:r w:rsidR="003D5F8D" w:rsidRPr="00CD680C">
        <w:rPr>
          <w:rFonts w:cs="Arial"/>
          <w:szCs w:val="20"/>
        </w:rPr>
        <w:t>evo</w:t>
      </w:r>
      <w:r w:rsidR="00B43B8A" w:rsidRPr="00CD680C">
        <w:rPr>
          <w:rFonts w:cs="Arial"/>
          <w:szCs w:val="20"/>
        </w:rPr>
        <w:t xml:space="preserve"> iz URI Soča, ki je v nadaljevanju sodelovala pri točki </w:t>
      </w:r>
      <w:r w:rsidR="003D5F8D" w:rsidRPr="00CD680C">
        <w:rPr>
          <w:rFonts w:cs="Arial"/>
          <w:szCs w:val="20"/>
        </w:rPr>
        <w:t>r</w:t>
      </w:r>
      <w:r w:rsidR="00B43B8A" w:rsidRPr="00CD680C">
        <w:rPr>
          <w:rFonts w:cs="Arial"/>
          <w:szCs w:val="20"/>
        </w:rPr>
        <w:t>azno</w:t>
      </w:r>
      <w:r w:rsidR="003D5F8D" w:rsidRPr="00CD680C">
        <w:rPr>
          <w:rFonts w:cs="Arial"/>
          <w:szCs w:val="20"/>
        </w:rPr>
        <w:t>, glede spremembe Pravilnika o tehničnih pripomočkih</w:t>
      </w:r>
      <w:r w:rsidR="00386C99" w:rsidRPr="00CD680C">
        <w:rPr>
          <w:rFonts w:cs="Arial"/>
          <w:szCs w:val="20"/>
        </w:rPr>
        <w:t xml:space="preserve">. </w:t>
      </w:r>
      <w:r w:rsidR="003D5F8D" w:rsidRPr="00CD680C">
        <w:rPr>
          <w:rFonts w:cs="Arial"/>
          <w:szCs w:val="20"/>
        </w:rPr>
        <w:t>Predstavila je</w:t>
      </w:r>
      <w:r w:rsidR="00386C99" w:rsidRPr="00CD680C">
        <w:rPr>
          <w:rFonts w:cs="Arial"/>
          <w:szCs w:val="20"/>
        </w:rPr>
        <w:t xml:space="preserve"> dnevni red in </w:t>
      </w:r>
      <w:r w:rsidR="003D5F8D" w:rsidRPr="00CD680C">
        <w:rPr>
          <w:rFonts w:cs="Arial"/>
          <w:szCs w:val="20"/>
        </w:rPr>
        <w:t xml:space="preserve">ga </w:t>
      </w:r>
      <w:r w:rsidR="00386C99" w:rsidRPr="00CD680C">
        <w:rPr>
          <w:rFonts w:cs="Arial"/>
          <w:szCs w:val="20"/>
        </w:rPr>
        <w:t>dala na obravnavo</w:t>
      </w:r>
      <w:r w:rsidR="005514D2" w:rsidRPr="00CD680C">
        <w:rPr>
          <w:rFonts w:cs="Arial"/>
          <w:szCs w:val="20"/>
        </w:rPr>
        <w:t xml:space="preserve"> ter </w:t>
      </w:r>
      <w:r w:rsidR="003D5F8D" w:rsidRPr="00CD680C">
        <w:rPr>
          <w:rFonts w:cs="Arial"/>
          <w:szCs w:val="20"/>
        </w:rPr>
        <w:t xml:space="preserve">v </w:t>
      </w:r>
      <w:r w:rsidR="005514D2" w:rsidRPr="00CD680C">
        <w:rPr>
          <w:rFonts w:cs="Arial"/>
          <w:szCs w:val="20"/>
        </w:rPr>
        <w:t>potr</w:t>
      </w:r>
      <w:r w:rsidR="003D5F8D" w:rsidRPr="00CD680C">
        <w:rPr>
          <w:rFonts w:cs="Arial"/>
          <w:szCs w:val="20"/>
        </w:rPr>
        <w:t>jevanje</w:t>
      </w:r>
      <w:r w:rsidR="005514D2" w:rsidRPr="00CD680C">
        <w:rPr>
          <w:rFonts w:cs="Arial"/>
          <w:szCs w:val="20"/>
        </w:rPr>
        <w:t>.</w:t>
      </w:r>
    </w:p>
    <w:p w14:paraId="700D949E" w14:textId="540B5893" w:rsidR="001677D3" w:rsidRPr="00CD680C" w:rsidRDefault="001677D3" w:rsidP="00730051">
      <w:pPr>
        <w:jc w:val="both"/>
        <w:rPr>
          <w:rFonts w:cs="Arial"/>
          <w:szCs w:val="20"/>
        </w:rPr>
      </w:pPr>
    </w:p>
    <w:p w14:paraId="062242EE" w14:textId="62503FC4" w:rsidR="00EE7150" w:rsidRPr="00CD680C" w:rsidRDefault="00EE7150" w:rsidP="00730051">
      <w:pPr>
        <w:autoSpaceDE w:val="0"/>
        <w:autoSpaceDN w:val="0"/>
        <w:adjustRightInd w:val="0"/>
        <w:jc w:val="both"/>
        <w:rPr>
          <w:rFonts w:cs="Arial"/>
          <w:szCs w:val="20"/>
        </w:rPr>
      </w:pPr>
      <w:r w:rsidRPr="00CD680C">
        <w:rPr>
          <w:rFonts w:cs="Arial"/>
          <w:b/>
          <w:szCs w:val="20"/>
        </w:rPr>
        <w:t>SKLEP 1.</w:t>
      </w:r>
      <w:r w:rsidR="008A7AED" w:rsidRPr="00CD680C">
        <w:rPr>
          <w:rFonts w:cs="Arial"/>
          <w:b/>
          <w:szCs w:val="20"/>
        </w:rPr>
        <w:t>1.</w:t>
      </w:r>
      <w:r w:rsidRPr="00CD680C">
        <w:rPr>
          <w:rFonts w:cs="Arial"/>
          <w:b/>
          <w:szCs w:val="20"/>
        </w:rPr>
        <w:t>:</w:t>
      </w:r>
      <w:r w:rsidRPr="00CD680C">
        <w:rPr>
          <w:rFonts w:cs="Arial"/>
          <w:szCs w:val="20"/>
        </w:rPr>
        <w:t xml:space="preserve"> </w:t>
      </w:r>
      <w:r w:rsidR="00A60F44" w:rsidRPr="00CD680C">
        <w:rPr>
          <w:rFonts w:cs="Arial"/>
          <w:szCs w:val="20"/>
        </w:rPr>
        <w:t>Člani Sveta so</w:t>
      </w:r>
      <w:r w:rsidRPr="00CD680C">
        <w:rPr>
          <w:rFonts w:cs="Arial"/>
          <w:szCs w:val="20"/>
        </w:rPr>
        <w:t xml:space="preserve"> </w:t>
      </w:r>
      <w:r w:rsidR="00957906" w:rsidRPr="00CD680C">
        <w:rPr>
          <w:rFonts w:cs="Arial"/>
          <w:szCs w:val="20"/>
        </w:rPr>
        <w:t>soglasno p</w:t>
      </w:r>
      <w:r w:rsidR="003879EA" w:rsidRPr="00CD680C">
        <w:rPr>
          <w:rFonts w:cs="Arial"/>
          <w:szCs w:val="20"/>
        </w:rPr>
        <w:t>o</w:t>
      </w:r>
      <w:r w:rsidR="00957906" w:rsidRPr="00CD680C">
        <w:rPr>
          <w:rFonts w:cs="Arial"/>
          <w:szCs w:val="20"/>
        </w:rPr>
        <w:t>trdil</w:t>
      </w:r>
      <w:r w:rsidR="00A60F44" w:rsidRPr="00CD680C">
        <w:rPr>
          <w:rFonts w:cs="Arial"/>
          <w:szCs w:val="20"/>
        </w:rPr>
        <w:t>i</w:t>
      </w:r>
      <w:r w:rsidR="00957906" w:rsidRPr="00CD680C">
        <w:rPr>
          <w:rFonts w:cs="Arial"/>
          <w:szCs w:val="20"/>
        </w:rPr>
        <w:t xml:space="preserve"> predlog dnevnega reda.</w:t>
      </w:r>
    </w:p>
    <w:p w14:paraId="3BAB2E07" w14:textId="75717990" w:rsidR="00341BCB" w:rsidRPr="00CD680C" w:rsidRDefault="00341BCB" w:rsidP="00730051">
      <w:pPr>
        <w:autoSpaceDE w:val="0"/>
        <w:autoSpaceDN w:val="0"/>
        <w:adjustRightInd w:val="0"/>
        <w:jc w:val="both"/>
        <w:rPr>
          <w:rFonts w:cs="Arial"/>
          <w:szCs w:val="20"/>
        </w:rPr>
      </w:pPr>
    </w:p>
    <w:p w14:paraId="1D518459" w14:textId="3382EC1B" w:rsidR="00C90F37" w:rsidRPr="00CD680C" w:rsidRDefault="00C90F37" w:rsidP="00730051">
      <w:pPr>
        <w:autoSpaceDE w:val="0"/>
        <w:autoSpaceDN w:val="0"/>
        <w:adjustRightInd w:val="0"/>
        <w:jc w:val="both"/>
        <w:rPr>
          <w:rFonts w:cs="Arial"/>
          <w:szCs w:val="20"/>
        </w:rPr>
      </w:pPr>
      <w:r w:rsidRPr="00CD680C">
        <w:rPr>
          <w:rFonts w:cs="Arial"/>
          <w:szCs w:val="20"/>
        </w:rPr>
        <w:t xml:space="preserve">Na kratko je predsednica </w:t>
      </w:r>
      <w:r w:rsidR="00E96197" w:rsidRPr="00CD680C">
        <w:rPr>
          <w:rFonts w:cs="Arial"/>
          <w:szCs w:val="20"/>
        </w:rPr>
        <w:t xml:space="preserve">povzela </w:t>
      </w:r>
      <w:r w:rsidR="009353BE" w:rsidRPr="00CD680C">
        <w:rPr>
          <w:rFonts w:cs="Arial"/>
          <w:szCs w:val="20"/>
        </w:rPr>
        <w:t xml:space="preserve">potek </w:t>
      </w:r>
      <w:r w:rsidRPr="00CD680C">
        <w:rPr>
          <w:rFonts w:cs="Arial"/>
          <w:szCs w:val="20"/>
        </w:rPr>
        <w:t xml:space="preserve">predhodne seje in </w:t>
      </w:r>
      <w:r w:rsidR="009353BE" w:rsidRPr="00CD680C">
        <w:rPr>
          <w:rFonts w:cs="Arial"/>
          <w:szCs w:val="20"/>
        </w:rPr>
        <w:t xml:space="preserve">vsebino </w:t>
      </w:r>
      <w:r w:rsidRPr="00CD680C">
        <w:rPr>
          <w:rFonts w:cs="Arial"/>
          <w:szCs w:val="20"/>
        </w:rPr>
        <w:t>zapisnika.</w:t>
      </w:r>
    </w:p>
    <w:p w14:paraId="5C444653" w14:textId="77777777" w:rsidR="005514D2" w:rsidRPr="00CD680C" w:rsidRDefault="005514D2" w:rsidP="00730051">
      <w:pPr>
        <w:autoSpaceDE w:val="0"/>
        <w:autoSpaceDN w:val="0"/>
        <w:adjustRightInd w:val="0"/>
        <w:jc w:val="both"/>
        <w:rPr>
          <w:rFonts w:cs="Arial"/>
          <w:szCs w:val="20"/>
        </w:rPr>
      </w:pPr>
    </w:p>
    <w:p w14:paraId="1CCAD27A" w14:textId="2559E77A" w:rsidR="00341BCB" w:rsidRPr="00CD680C" w:rsidRDefault="00341BCB" w:rsidP="00341BCB">
      <w:pPr>
        <w:autoSpaceDE w:val="0"/>
        <w:autoSpaceDN w:val="0"/>
        <w:adjustRightInd w:val="0"/>
        <w:jc w:val="both"/>
        <w:rPr>
          <w:rFonts w:cs="Arial"/>
          <w:bCs/>
          <w:szCs w:val="20"/>
        </w:rPr>
      </w:pPr>
      <w:r w:rsidRPr="00CD680C">
        <w:rPr>
          <w:rFonts w:cs="Arial"/>
          <w:b/>
          <w:szCs w:val="20"/>
        </w:rPr>
        <w:t xml:space="preserve">SKLEP 1.2: </w:t>
      </w:r>
      <w:r w:rsidRPr="00CD680C">
        <w:rPr>
          <w:rFonts w:cs="Arial"/>
          <w:bCs/>
          <w:szCs w:val="20"/>
        </w:rPr>
        <w:t xml:space="preserve">Člani Sveta so potrdili zapisnik </w:t>
      </w:r>
      <w:r w:rsidR="005514D2" w:rsidRPr="00CD680C">
        <w:rPr>
          <w:rFonts w:cs="Arial"/>
          <w:bCs/>
          <w:szCs w:val="20"/>
        </w:rPr>
        <w:t>4</w:t>
      </w:r>
      <w:r w:rsidR="00C46C83" w:rsidRPr="00CD680C">
        <w:rPr>
          <w:rFonts w:cs="Arial"/>
          <w:bCs/>
          <w:szCs w:val="20"/>
        </w:rPr>
        <w:t xml:space="preserve">. </w:t>
      </w:r>
      <w:r w:rsidRPr="00CD680C">
        <w:rPr>
          <w:rFonts w:cs="Arial"/>
          <w:bCs/>
          <w:szCs w:val="20"/>
        </w:rPr>
        <w:t>seje Sveta za invalide RS.</w:t>
      </w:r>
    </w:p>
    <w:p w14:paraId="0819F646" w14:textId="77777777" w:rsidR="00341BCB" w:rsidRPr="00CD680C" w:rsidRDefault="00341BCB" w:rsidP="00730051">
      <w:pPr>
        <w:autoSpaceDE w:val="0"/>
        <w:autoSpaceDN w:val="0"/>
        <w:adjustRightInd w:val="0"/>
        <w:jc w:val="both"/>
        <w:rPr>
          <w:rFonts w:cs="Arial"/>
          <w:szCs w:val="20"/>
        </w:rPr>
      </w:pPr>
    </w:p>
    <w:p w14:paraId="7F94A825" w14:textId="6958C2B5" w:rsidR="00727A70" w:rsidRPr="00CD680C" w:rsidRDefault="00727A70" w:rsidP="00730051">
      <w:pPr>
        <w:jc w:val="both"/>
        <w:rPr>
          <w:rFonts w:cs="Arial"/>
          <w:b/>
          <w:szCs w:val="20"/>
        </w:rPr>
      </w:pPr>
      <w:r w:rsidRPr="00CD680C">
        <w:rPr>
          <w:rFonts w:cs="Arial"/>
          <w:b/>
          <w:szCs w:val="20"/>
        </w:rPr>
        <w:t>Ad.2</w:t>
      </w:r>
    </w:p>
    <w:p w14:paraId="0D328EF2" w14:textId="68197359" w:rsidR="005514D2" w:rsidRPr="00CD680C" w:rsidRDefault="00025DCF" w:rsidP="00730051">
      <w:pPr>
        <w:jc w:val="both"/>
        <w:rPr>
          <w:rFonts w:cs="Arial"/>
          <w:bCs/>
          <w:szCs w:val="20"/>
        </w:rPr>
      </w:pPr>
      <w:r w:rsidRPr="00CD680C">
        <w:rPr>
          <w:rFonts w:cs="Arial"/>
          <w:bCs/>
          <w:szCs w:val="20"/>
        </w:rPr>
        <w:t>Predsednica je</w:t>
      </w:r>
      <w:r w:rsidR="003D5F8D" w:rsidRPr="00CD680C">
        <w:rPr>
          <w:rFonts w:cs="Arial"/>
          <w:bCs/>
          <w:szCs w:val="20"/>
        </w:rPr>
        <w:t xml:space="preserve"> seznanila člane </w:t>
      </w:r>
      <w:r w:rsidR="00E96197" w:rsidRPr="00CD680C">
        <w:rPr>
          <w:rFonts w:cs="Arial"/>
          <w:bCs/>
          <w:szCs w:val="20"/>
        </w:rPr>
        <w:t xml:space="preserve">z </w:t>
      </w:r>
      <w:r w:rsidR="003D5F8D" w:rsidRPr="00CD680C">
        <w:rPr>
          <w:rFonts w:cs="Arial"/>
          <w:bCs/>
          <w:szCs w:val="20"/>
        </w:rPr>
        <w:t xml:space="preserve">začetno pobudo o preoblikovanju Sveta za invalide RS, z analizo in </w:t>
      </w:r>
      <w:r w:rsidR="00E96197" w:rsidRPr="00CD680C">
        <w:rPr>
          <w:rFonts w:cs="Arial"/>
          <w:bCs/>
          <w:szCs w:val="20"/>
        </w:rPr>
        <w:t xml:space="preserve">razlogi za </w:t>
      </w:r>
      <w:r w:rsidR="003D5F8D" w:rsidRPr="00CD680C">
        <w:rPr>
          <w:rFonts w:cs="Arial"/>
          <w:bCs/>
          <w:szCs w:val="20"/>
        </w:rPr>
        <w:t xml:space="preserve">pripravo osnutka </w:t>
      </w:r>
      <w:r w:rsidRPr="00CD680C">
        <w:rPr>
          <w:rFonts w:cs="Arial"/>
          <w:bCs/>
          <w:szCs w:val="20"/>
        </w:rPr>
        <w:t>Zakona o Svetu za invalide RS</w:t>
      </w:r>
      <w:r w:rsidR="003D5F8D" w:rsidRPr="00CD680C">
        <w:rPr>
          <w:rFonts w:cs="Arial"/>
          <w:bCs/>
          <w:szCs w:val="20"/>
        </w:rPr>
        <w:t xml:space="preserve">. Seznanila jih je </w:t>
      </w:r>
      <w:r w:rsidRPr="00CD680C">
        <w:rPr>
          <w:rFonts w:cs="Arial"/>
          <w:bCs/>
          <w:szCs w:val="20"/>
        </w:rPr>
        <w:t>s celotnim postopkom</w:t>
      </w:r>
      <w:r w:rsidR="003D5F8D" w:rsidRPr="00CD680C">
        <w:rPr>
          <w:rFonts w:cs="Arial"/>
          <w:bCs/>
          <w:szCs w:val="20"/>
        </w:rPr>
        <w:t xml:space="preserve"> in predstavila opomnik, ki je bil predhodno poslan vsem članom Sveta</w:t>
      </w:r>
      <w:r w:rsidR="00E96197" w:rsidRPr="00CD680C">
        <w:rPr>
          <w:rFonts w:cs="Arial"/>
          <w:bCs/>
          <w:szCs w:val="20"/>
        </w:rPr>
        <w:t>, v katerem so povzete dosedanje aktivnosti za pripravo zakona</w:t>
      </w:r>
      <w:r w:rsidR="003D5F8D" w:rsidRPr="00CD680C">
        <w:rPr>
          <w:rFonts w:cs="Arial"/>
          <w:bCs/>
          <w:szCs w:val="20"/>
        </w:rPr>
        <w:t>.</w:t>
      </w:r>
    </w:p>
    <w:p w14:paraId="70A95751" w14:textId="2AB2D7FC" w:rsidR="00A56DFD" w:rsidRPr="00CD680C" w:rsidRDefault="00A56DFD" w:rsidP="00730051">
      <w:pPr>
        <w:jc w:val="both"/>
        <w:rPr>
          <w:rFonts w:cs="Arial"/>
          <w:bCs/>
          <w:szCs w:val="20"/>
        </w:rPr>
      </w:pPr>
      <w:r w:rsidRPr="00CD680C">
        <w:rPr>
          <w:rFonts w:cs="Arial"/>
          <w:bCs/>
          <w:szCs w:val="20"/>
        </w:rPr>
        <w:t xml:space="preserve">Predsednica in sekretarka sta </w:t>
      </w:r>
      <w:r w:rsidR="00E96197" w:rsidRPr="00CD680C">
        <w:rPr>
          <w:rFonts w:cs="Arial"/>
          <w:bCs/>
          <w:szCs w:val="20"/>
        </w:rPr>
        <w:t xml:space="preserve">na </w:t>
      </w:r>
      <w:r w:rsidRPr="00CD680C">
        <w:rPr>
          <w:rFonts w:cs="Arial"/>
          <w:bCs/>
          <w:szCs w:val="20"/>
        </w:rPr>
        <w:t xml:space="preserve">kratko pojasnili najpomembnejša izhodišča, zgodovino in namen </w:t>
      </w:r>
      <w:r w:rsidR="003D5F8D" w:rsidRPr="00CD680C">
        <w:rPr>
          <w:rFonts w:cs="Arial"/>
          <w:bCs/>
          <w:szCs w:val="20"/>
        </w:rPr>
        <w:t xml:space="preserve">oziroma </w:t>
      </w:r>
      <w:r w:rsidRPr="00CD680C">
        <w:rPr>
          <w:rFonts w:cs="Arial"/>
          <w:bCs/>
          <w:szCs w:val="20"/>
        </w:rPr>
        <w:t>cilj zakona</w:t>
      </w:r>
      <w:r w:rsidR="00E96197" w:rsidRPr="00CD680C">
        <w:rPr>
          <w:rFonts w:cs="Arial"/>
          <w:bCs/>
          <w:szCs w:val="20"/>
        </w:rPr>
        <w:t>,</w:t>
      </w:r>
      <w:r w:rsidR="003D5F8D" w:rsidRPr="00CD680C">
        <w:rPr>
          <w:rFonts w:cs="Arial"/>
          <w:bCs/>
          <w:szCs w:val="20"/>
        </w:rPr>
        <w:t xml:space="preserve"> na podlagi katerega bi Svet imel </w:t>
      </w:r>
      <w:r w:rsidR="00E96197" w:rsidRPr="00CD680C">
        <w:rPr>
          <w:rFonts w:cs="Arial"/>
          <w:bCs/>
          <w:szCs w:val="20"/>
        </w:rPr>
        <w:t xml:space="preserve"> vlogo</w:t>
      </w:r>
      <w:r w:rsidR="003D5F8D" w:rsidRPr="00CD680C">
        <w:rPr>
          <w:rFonts w:cs="Arial"/>
          <w:bCs/>
          <w:szCs w:val="20"/>
        </w:rPr>
        <w:t xml:space="preserve"> neodvisnega organa</w:t>
      </w:r>
      <w:r w:rsidRPr="00CD680C">
        <w:rPr>
          <w:rFonts w:cs="Arial"/>
          <w:bCs/>
          <w:szCs w:val="20"/>
        </w:rPr>
        <w:t xml:space="preserve"> na podlagi 33.2 člena Konvencije </w:t>
      </w:r>
      <w:r w:rsidR="00E96197" w:rsidRPr="00CD680C">
        <w:rPr>
          <w:rFonts w:cs="Arial"/>
          <w:bCs/>
          <w:szCs w:val="20"/>
        </w:rPr>
        <w:t xml:space="preserve">o pravicah invalidov </w:t>
      </w:r>
      <w:r w:rsidRPr="00CD680C">
        <w:rPr>
          <w:rFonts w:cs="Arial"/>
          <w:bCs/>
          <w:szCs w:val="20"/>
        </w:rPr>
        <w:t>in</w:t>
      </w:r>
      <w:r w:rsidR="003D5F8D" w:rsidRPr="00CD680C">
        <w:rPr>
          <w:rFonts w:cs="Arial"/>
          <w:bCs/>
          <w:szCs w:val="20"/>
        </w:rPr>
        <w:t xml:space="preserve"> bi upošteval</w:t>
      </w:r>
      <w:r w:rsidRPr="00CD680C">
        <w:rPr>
          <w:rFonts w:cs="Arial"/>
          <w:bCs/>
          <w:szCs w:val="20"/>
        </w:rPr>
        <w:t xml:space="preserve"> Parišk</w:t>
      </w:r>
      <w:r w:rsidR="003D5F8D" w:rsidRPr="00CD680C">
        <w:rPr>
          <w:rFonts w:cs="Arial"/>
          <w:bCs/>
          <w:szCs w:val="20"/>
        </w:rPr>
        <w:t>a</w:t>
      </w:r>
      <w:r w:rsidRPr="00CD680C">
        <w:rPr>
          <w:rFonts w:cs="Arial"/>
          <w:bCs/>
          <w:szCs w:val="20"/>
        </w:rPr>
        <w:t xml:space="preserve"> načel</w:t>
      </w:r>
      <w:r w:rsidR="003D5F8D" w:rsidRPr="00CD680C">
        <w:rPr>
          <w:rFonts w:cs="Arial"/>
          <w:bCs/>
          <w:szCs w:val="20"/>
        </w:rPr>
        <w:t xml:space="preserve">a </w:t>
      </w:r>
      <w:r w:rsidRPr="00CD680C">
        <w:rPr>
          <w:rFonts w:cs="Arial"/>
          <w:bCs/>
          <w:szCs w:val="20"/>
        </w:rPr>
        <w:t xml:space="preserve">ter </w:t>
      </w:r>
      <w:r w:rsidR="003D5F8D" w:rsidRPr="00CD680C">
        <w:rPr>
          <w:rFonts w:cs="Arial"/>
          <w:bCs/>
          <w:szCs w:val="20"/>
        </w:rPr>
        <w:t xml:space="preserve">priporočilo </w:t>
      </w:r>
      <w:r w:rsidRPr="00CD680C">
        <w:rPr>
          <w:rFonts w:cs="Arial"/>
          <w:bCs/>
          <w:szCs w:val="20"/>
        </w:rPr>
        <w:t>Odbora za pravice invalidov.</w:t>
      </w:r>
    </w:p>
    <w:p w14:paraId="47CD590D" w14:textId="7390EEEA" w:rsidR="006A3FE7" w:rsidRPr="00CD680C" w:rsidRDefault="00716458" w:rsidP="00730051">
      <w:pPr>
        <w:jc w:val="both"/>
        <w:rPr>
          <w:rFonts w:cs="Arial"/>
          <w:bCs/>
          <w:szCs w:val="20"/>
        </w:rPr>
      </w:pPr>
      <w:r w:rsidRPr="00CD680C">
        <w:rPr>
          <w:rFonts w:cs="Arial"/>
          <w:bCs/>
          <w:szCs w:val="20"/>
        </w:rPr>
        <w:t xml:space="preserve">Bistvena sprememba se izraža v </w:t>
      </w:r>
      <w:r w:rsidR="00A3221F" w:rsidRPr="00CD680C">
        <w:rPr>
          <w:rFonts w:cs="Arial"/>
          <w:bCs/>
          <w:szCs w:val="20"/>
        </w:rPr>
        <w:t xml:space="preserve">novi </w:t>
      </w:r>
      <w:r w:rsidRPr="00CD680C">
        <w:rPr>
          <w:rFonts w:cs="Arial"/>
          <w:bCs/>
          <w:szCs w:val="20"/>
        </w:rPr>
        <w:t>sestavi</w:t>
      </w:r>
      <w:r w:rsidR="003D5F8D" w:rsidRPr="00CD680C">
        <w:rPr>
          <w:rFonts w:cs="Arial"/>
          <w:bCs/>
          <w:szCs w:val="20"/>
        </w:rPr>
        <w:t xml:space="preserve">  Sveta</w:t>
      </w:r>
      <w:r w:rsidR="00A3221F" w:rsidRPr="00CD680C">
        <w:rPr>
          <w:rFonts w:cs="Arial"/>
          <w:bCs/>
          <w:szCs w:val="20"/>
        </w:rPr>
        <w:t xml:space="preserve"> za invalide</w:t>
      </w:r>
      <w:r w:rsidRPr="00CD680C">
        <w:rPr>
          <w:rFonts w:cs="Arial"/>
          <w:bCs/>
          <w:szCs w:val="20"/>
        </w:rPr>
        <w:t xml:space="preserve">, </w:t>
      </w:r>
      <w:r w:rsidR="008659D5" w:rsidRPr="00CD680C">
        <w:rPr>
          <w:rFonts w:cs="Arial"/>
          <w:bCs/>
          <w:szCs w:val="20"/>
        </w:rPr>
        <w:t xml:space="preserve">ki vključuje predstavnike invalidskih orgaizacij in strokovnih institucij, </w:t>
      </w:r>
      <w:r w:rsidR="00C86A55" w:rsidRPr="00CD680C">
        <w:rPr>
          <w:rFonts w:cs="Arial"/>
          <w:bCs/>
          <w:szCs w:val="20"/>
        </w:rPr>
        <w:t xml:space="preserve">med </w:t>
      </w:r>
      <w:r w:rsidR="008659D5" w:rsidRPr="00CD680C">
        <w:rPr>
          <w:rFonts w:cs="Arial"/>
          <w:bCs/>
          <w:szCs w:val="20"/>
        </w:rPr>
        <w:t>člani pa</w:t>
      </w:r>
      <w:r w:rsidR="00C86A55" w:rsidRPr="00CD680C">
        <w:rPr>
          <w:rFonts w:cs="Arial"/>
          <w:bCs/>
          <w:szCs w:val="20"/>
        </w:rPr>
        <w:t xml:space="preserve"> po novem ne bi bilo predstavnikov ministrstev, kar je skladno z zahtevo </w:t>
      </w:r>
      <w:r w:rsidRPr="00CD680C">
        <w:rPr>
          <w:rFonts w:cs="Arial"/>
          <w:bCs/>
          <w:szCs w:val="20"/>
        </w:rPr>
        <w:t xml:space="preserve"> </w:t>
      </w:r>
      <w:r w:rsidR="008659D5" w:rsidRPr="00CD680C">
        <w:rPr>
          <w:rFonts w:cs="Arial"/>
          <w:bCs/>
          <w:szCs w:val="20"/>
        </w:rPr>
        <w:t xml:space="preserve">po zagotavljanju </w:t>
      </w:r>
      <w:r w:rsidRPr="00CD680C">
        <w:rPr>
          <w:rFonts w:cs="Arial"/>
          <w:bCs/>
          <w:szCs w:val="20"/>
        </w:rPr>
        <w:t>neodvisnost</w:t>
      </w:r>
      <w:r w:rsidR="003D5F8D" w:rsidRPr="00CD680C">
        <w:rPr>
          <w:rFonts w:cs="Arial"/>
          <w:bCs/>
          <w:szCs w:val="20"/>
        </w:rPr>
        <w:t>i</w:t>
      </w:r>
      <w:r w:rsidR="008659D5" w:rsidRPr="00CD680C">
        <w:rPr>
          <w:rFonts w:cs="Arial"/>
          <w:bCs/>
          <w:szCs w:val="20"/>
        </w:rPr>
        <w:t xml:space="preserve"> Sveta od izvršilne veje oblasti. Predlog določa tudi nekoliko razširjen obseg nalog</w:t>
      </w:r>
      <w:r w:rsidR="0094281A" w:rsidRPr="00CD680C">
        <w:rPr>
          <w:rFonts w:cs="Arial"/>
          <w:bCs/>
          <w:szCs w:val="20"/>
        </w:rPr>
        <w:t xml:space="preserve">, </w:t>
      </w:r>
      <w:r w:rsidR="009F36F1" w:rsidRPr="00CD680C">
        <w:rPr>
          <w:rFonts w:cs="Arial"/>
          <w:bCs/>
          <w:szCs w:val="20"/>
        </w:rPr>
        <w:t>glede na to, kar</w:t>
      </w:r>
      <w:r w:rsidR="0094281A" w:rsidRPr="00CD680C">
        <w:rPr>
          <w:rFonts w:cs="Arial"/>
          <w:bCs/>
          <w:szCs w:val="20"/>
        </w:rPr>
        <w:t xml:space="preserve"> trenutno določa ZIMI</w:t>
      </w:r>
      <w:r w:rsidR="008659D5" w:rsidRPr="00CD680C">
        <w:rPr>
          <w:rFonts w:cs="Arial"/>
          <w:bCs/>
          <w:szCs w:val="20"/>
        </w:rPr>
        <w:t>, med</w:t>
      </w:r>
      <w:r w:rsidR="0094281A" w:rsidRPr="00CD680C">
        <w:rPr>
          <w:rFonts w:cs="Arial"/>
          <w:bCs/>
          <w:szCs w:val="20"/>
        </w:rPr>
        <w:t xml:space="preserve"> drugim</w:t>
      </w:r>
      <w:r w:rsidR="008659D5" w:rsidRPr="00CD680C">
        <w:rPr>
          <w:rFonts w:cs="Arial"/>
          <w:bCs/>
          <w:szCs w:val="20"/>
        </w:rPr>
        <w:t xml:space="preserve"> je dodatno predvidena možnost obravnave individualnih primerov kršitve pravic invalidov. </w:t>
      </w:r>
      <w:r w:rsidR="006A1CE8" w:rsidRPr="00CD680C">
        <w:rPr>
          <w:rFonts w:cs="Arial"/>
          <w:bCs/>
          <w:szCs w:val="20"/>
        </w:rPr>
        <w:t xml:space="preserve">V ta namen je opredeljen tudi postopek obravnave posamičnih primerov. Predlog zakona določa pogoje in postopek imenovanja članov Sveta in njihovih namestnikov, trajanje mandata, vlogo predsednika Sveta, ki bi po novem svojo funkcijo izvajal poklicno, </w:t>
      </w:r>
      <w:r w:rsidR="004975B2" w:rsidRPr="00CD680C">
        <w:rPr>
          <w:rFonts w:cs="Arial"/>
          <w:bCs/>
          <w:szCs w:val="20"/>
        </w:rPr>
        <w:t xml:space="preserve">določena je </w:t>
      </w:r>
      <w:r w:rsidR="006A1CE8" w:rsidRPr="00CD680C">
        <w:rPr>
          <w:rFonts w:cs="Arial"/>
          <w:bCs/>
          <w:szCs w:val="20"/>
        </w:rPr>
        <w:t>vlog</w:t>
      </w:r>
      <w:r w:rsidR="004975B2" w:rsidRPr="00CD680C">
        <w:rPr>
          <w:rFonts w:cs="Arial"/>
          <w:bCs/>
          <w:szCs w:val="20"/>
        </w:rPr>
        <w:t>a</w:t>
      </w:r>
      <w:r w:rsidR="006A1CE8" w:rsidRPr="00CD680C">
        <w:rPr>
          <w:rFonts w:cs="Arial"/>
          <w:bCs/>
          <w:szCs w:val="20"/>
        </w:rPr>
        <w:t xml:space="preserve"> podpredsednikov in sekretarja </w:t>
      </w:r>
      <w:r w:rsidR="004975B2" w:rsidRPr="00CD680C">
        <w:rPr>
          <w:rFonts w:cs="Arial"/>
          <w:bCs/>
          <w:szCs w:val="20"/>
        </w:rPr>
        <w:t xml:space="preserve">ter vzpostavitev strokovne službe </w:t>
      </w:r>
      <w:r w:rsidR="006A1CE8" w:rsidRPr="00CD680C">
        <w:rPr>
          <w:rFonts w:cs="Arial"/>
          <w:bCs/>
          <w:szCs w:val="20"/>
        </w:rPr>
        <w:t>Sveta</w:t>
      </w:r>
      <w:r w:rsidR="004975B2" w:rsidRPr="00CD680C">
        <w:rPr>
          <w:rFonts w:cs="Arial"/>
          <w:bCs/>
          <w:szCs w:val="20"/>
        </w:rPr>
        <w:t>, s čimer se ustvarjajo pogoji za učinkovitejše izvajanje nalog Sveta</w:t>
      </w:r>
      <w:r w:rsidR="006A1CE8" w:rsidRPr="00CD680C">
        <w:rPr>
          <w:rFonts w:cs="Arial"/>
          <w:bCs/>
          <w:szCs w:val="20"/>
        </w:rPr>
        <w:t xml:space="preserve">. </w:t>
      </w:r>
      <w:r w:rsidR="004975B2" w:rsidRPr="00CD680C">
        <w:rPr>
          <w:rFonts w:cs="Arial"/>
          <w:bCs/>
          <w:szCs w:val="20"/>
        </w:rPr>
        <w:t>Pojasnila je, da naj bi zakon, če bo vse potekalo brez težav, stopil v veljavo januarja 2024, kot prvi pa se bo s predlogom  zakona seznanil</w:t>
      </w:r>
      <w:r w:rsidR="006534D3" w:rsidRPr="00CD680C">
        <w:rPr>
          <w:rFonts w:cs="Arial"/>
          <w:bCs/>
          <w:szCs w:val="20"/>
        </w:rPr>
        <w:t xml:space="preserve">a </w:t>
      </w:r>
      <w:r w:rsidR="006534D3" w:rsidRPr="00CD680C">
        <w:rPr>
          <w:rStyle w:val="Krepko"/>
          <w:rFonts w:cs="Arial"/>
          <w:b w:val="0"/>
          <w:szCs w:val="20"/>
          <w:shd w:val="clear" w:color="auto" w:fill="FFFFFF"/>
        </w:rPr>
        <w:t xml:space="preserve">Komisija </w:t>
      </w:r>
      <w:r w:rsidR="006534D3" w:rsidRPr="00CD680C">
        <w:rPr>
          <w:rFonts w:cs="Arial"/>
          <w:bCs/>
          <w:szCs w:val="20"/>
        </w:rPr>
        <w:t>Državnega sveta</w:t>
      </w:r>
      <w:r w:rsidR="006534D3" w:rsidRPr="00CD680C">
        <w:rPr>
          <w:rFonts w:cs="Arial"/>
          <w:b/>
          <w:bCs/>
          <w:szCs w:val="20"/>
        </w:rPr>
        <w:t xml:space="preserve"> </w:t>
      </w:r>
      <w:r w:rsidR="006534D3" w:rsidRPr="00CD680C">
        <w:rPr>
          <w:rStyle w:val="Krepko"/>
          <w:rFonts w:cs="Arial"/>
          <w:b w:val="0"/>
          <w:szCs w:val="20"/>
          <w:shd w:val="clear" w:color="auto" w:fill="FFFFFF"/>
        </w:rPr>
        <w:t>za socialno varstvo, delo, zdravstvo in invalide</w:t>
      </w:r>
      <w:r w:rsidR="004975B2" w:rsidRPr="00CD680C">
        <w:rPr>
          <w:rFonts w:cs="Arial"/>
          <w:bCs/>
          <w:szCs w:val="20"/>
        </w:rPr>
        <w:t xml:space="preserve">. </w:t>
      </w:r>
      <w:r w:rsidR="0094281A" w:rsidRPr="00CD680C">
        <w:rPr>
          <w:rFonts w:cs="Arial"/>
          <w:bCs/>
          <w:szCs w:val="20"/>
        </w:rPr>
        <w:t xml:space="preserve">Kratek povzetek ključnih sestavin predloga zakona je zaključila z mnenjem, da pripravljeni predlog upošteva tako zahteve Konvencije o pravicah invalidov in Odbora za pravice invalidov, upošteva smernice Pariških načel in priporočila Evropske komisije ter odgovarja tudi na nekatera vprašanja, ki so bila izražena v postopku obravnave prvega osnutka predloga zakona. </w:t>
      </w:r>
      <w:r w:rsidR="004975B2" w:rsidRPr="00CD680C">
        <w:rPr>
          <w:rFonts w:cs="Arial"/>
          <w:bCs/>
          <w:szCs w:val="20"/>
        </w:rPr>
        <w:t>Prepričana je, je dejala, da ima Svet zelo pomembno vlogo pri tem, da se položaj invalidov v Sloveniji izboljša</w:t>
      </w:r>
      <w:r w:rsidR="009353BE" w:rsidRPr="00CD680C">
        <w:rPr>
          <w:rFonts w:cs="Arial"/>
          <w:bCs/>
          <w:szCs w:val="20"/>
        </w:rPr>
        <w:t>.</w:t>
      </w:r>
      <w:r w:rsidRPr="00CD680C">
        <w:rPr>
          <w:rFonts w:cs="Arial"/>
          <w:bCs/>
          <w:szCs w:val="20"/>
        </w:rPr>
        <w:t xml:space="preserve"> </w:t>
      </w:r>
      <w:r w:rsidR="004975B2" w:rsidRPr="00CD680C">
        <w:rPr>
          <w:rFonts w:cs="Arial"/>
          <w:bCs/>
          <w:szCs w:val="20"/>
        </w:rPr>
        <w:t xml:space="preserve"> </w:t>
      </w:r>
    </w:p>
    <w:p w14:paraId="0BB880A3" w14:textId="30DC9119" w:rsidR="00A76129" w:rsidRPr="00CD680C" w:rsidRDefault="006A3FE7" w:rsidP="00730051">
      <w:pPr>
        <w:jc w:val="both"/>
        <w:rPr>
          <w:rFonts w:cs="Arial"/>
          <w:bCs/>
          <w:szCs w:val="20"/>
        </w:rPr>
      </w:pPr>
      <w:r w:rsidRPr="00CD680C">
        <w:rPr>
          <w:rFonts w:cs="Arial"/>
          <w:bCs/>
          <w:szCs w:val="20"/>
        </w:rPr>
        <w:t xml:space="preserve">V krajši diskusiji o novostih, ki jih prinaša predlog zakona, je bila </w:t>
      </w:r>
      <w:r w:rsidR="00217E0B" w:rsidRPr="00CD680C">
        <w:rPr>
          <w:rFonts w:cs="Arial"/>
          <w:bCs/>
          <w:szCs w:val="20"/>
        </w:rPr>
        <w:t>i</w:t>
      </w:r>
      <w:r w:rsidRPr="00CD680C">
        <w:rPr>
          <w:rFonts w:cs="Arial"/>
          <w:bCs/>
          <w:szCs w:val="20"/>
        </w:rPr>
        <w:t>zpostavljena bojazen, da bo izločitev predstavnikov ministrstev iz sestave Sveta negativno vplivala na celovitost obravnave različnih vsebin, izmenjavo mnenj in izkušenj na različnih področjih. Predsedujoča je ob tem izrazila prepričanje</w:t>
      </w:r>
      <w:r w:rsidR="00217E0B" w:rsidRPr="00CD680C">
        <w:rPr>
          <w:rFonts w:cs="Arial"/>
          <w:bCs/>
          <w:szCs w:val="20"/>
        </w:rPr>
        <w:t>, s katerim so se strinjali tudi drugi člani</w:t>
      </w:r>
      <w:r w:rsidRPr="00CD680C">
        <w:rPr>
          <w:rFonts w:cs="Arial"/>
          <w:bCs/>
          <w:szCs w:val="20"/>
        </w:rPr>
        <w:t>, da bo vloga predstavnikov ministrstev tudi v bodoče pome</w:t>
      </w:r>
      <w:r w:rsidR="002736C5" w:rsidRPr="00CD680C">
        <w:rPr>
          <w:rFonts w:cs="Arial"/>
          <w:bCs/>
          <w:szCs w:val="20"/>
        </w:rPr>
        <w:t>m</w:t>
      </w:r>
      <w:r w:rsidRPr="00CD680C">
        <w:rPr>
          <w:rFonts w:cs="Arial"/>
          <w:bCs/>
          <w:szCs w:val="20"/>
        </w:rPr>
        <w:t>bna</w:t>
      </w:r>
      <w:r w:rsidR="002736C5" w:rsidRPr="00CD680C">
        <w:rPr>
          <w:rFonts w:cs="Arial"/>
          <w:bCs/>
          <w:szCs w:val="20"/>
        </w:rPr>
        <w:t xml:space="preserve"> tako pri analiziranju stanja kot pri oblikovanju najustreznejših rešitev, zato bodo zagotovo vabljeni k sodelovanju na sejah Sveta, razlika pa bo v tem, da skladno z načelom neodvisnosti ne bodo imeli pravice glasovanja o odločitvah. Glede pomislekov o podvajanju nalog z Varuhom človekovih pravic je bilo pojasnjeno, da oblikovanje Sveta za invalide kot neodvisnega organa sledi tudi </w:t>
      </w:r>
      <w:r w:rsidR="00217E0B" w:rsidRPr="00CD680C">
        <w:rPr>
          <w:rFonts w:cs="Arial"/>
          <w:bCs/>
          <w:szCs w:val="20"/>
        </w:rPr>
        <w:t>P</w:t>
      </w:r>
      <w:r w:rsidR="002736C5" w:rsidRPr="00CD680C">
        <w:rPr>
          <w:rFonts w:cs="Arial"/>
          <w:bCs/>
          <w:szCs w:val="20"/>
        </w:rPr>
        <w:t>riporočil</w:t>
      </w:r>
      <w:r w:rsidR="00217E0B" w:rsidRPr="00CD680C">
        <w:rPr>
          <w:rFonts w:cs="Arial"/>
          <w:bCs/>
          <w:szCs w:val="20"/>
        </w:rPr>
        <w:t>u</w:t>
      </w:r>
      <w:r w:rsidR="002736C5" w:rsidRPr="00CD680C">
        <w:rPr>
          <w:rFonts w:cs="Arial"/>
          <w:bCs/>
          <w:szCs w:val="20"/>
        </w:rPr>
        <w:t xml:space="preserve"> </w:t>
      </w:r>
      <w:r w:rsidR="00217E0B" w:rsidRPr="00CD680C">
        <w:rPr>
          <w:rFonts w:cs="Arial"/>
          <w:bCs/>
          <w:szCs w:val="20"/>
        </w:rPr>
        <w:t>K</w:t>
      </w:r>
      <w:r w:rsidR="002736C5" w:rsidRPr="00CD680C">
        <w:rPr>
          <w:rFonts w:cs="Arial"/>
          <w:bCs/>
          <w:szCs w:val="20"/>
        </w:rPr>
        <w:t>omisije</w:t>
      </w:r>
      <w:r w:rsidR="00217E0B" w:rsidRPr="00CD680C">
        <w:rPr>
          <w:rFonts w:cs="Arial"/>
          <w:bCs/>
          <w:szCs w:val="20"/>
        </w:rPr>
        <w:t xml:space="preserve"> EU o standardih za organe za enakost</w:t>
      </w:r>
      <w:r w:rsidR="002736C5" w:rsidRPr="00CD680C">
        <w:rPr>
          <w:rFonts w:cs="Arial"/>
          <w:bCs/>
          <w:szCs w:val="20"/>
        </w:rPr>
        <w:t>, ki</w:t>
      </w:r>
      <w:r w:rsidR="00217E0B" w:rsidRPr="00CD680C">
        <w:rPr>
          <w:rFonts w:cs="Arial"/>
          <w:bCs/>
          <w:szCs w:val="20"/>
        </w:rPr>
        <w:t xml:space="preserve"> govori o oblikovanju različnih teles za posamezna področja</w:t>
      </w:r>
      <w:r w:rsidR="00AA0ECF" w:rsidRPr="00CD680C">
        <w:rPr>
          <w:rFonts w:cs="Arial"/>
          <w:bCs/>
          <w:szCs w:val="20"/>
        </w:rPr>
        <w:t xml:space="preserve"> oziroma glede na različne osebne okoliščine.</w:t>
      </w:r>
      <w:r w:rsidR="002736C5" w:rsidRPr="00CD680C">
        <w:rPr>
          <w:rFonts w:cs="Arial"/>
          <w:bCs/>
          <w:szCs w:val="20"/>
        </w:rPr>
        <w:t xml:space="preserve"> Tem priporočilom sledi tudi praksa </w:t>
      </w:r>
      <w:r w:rsidR="00217E0B" w:rsidRPr="00CD680C">
        <w:rPr>
          <w:rFonts w:cs="Arial"/>
          <w:bCs/>
          <w:szCs w:val="20"/>
        </w:rPr>
        <w:t xml:space="preserve">drugih držav, ki v zadnjem obdobju vzpostavljajo </w:t>
      </w:r>
      <w:r w:rsidR="00217E0B" w:rsidRPr="00CD680C">
        <w:rPr>
          <w:rFonts w:cs="Arial"/>
          <w:bCs/>
          <w:szCs w:val="20"/>
        </w:rPr>
        <w:lastRenderedPageBreak/>
        <w:t xml:space="preserve">ločene organe za različne skupine prebivalstva, kot je npr. poseben urad ali varuh za pravice otrok ipd. </w:t>
      </w:r>
      <w:r w:rsidR="002736C5" w:rsidRPr="00CD680C">
        <w:rPr>
          <w:rFonts w:cs="Arial"/>
          <w:bCs/>
          <w:szCs w:val="20"/>
        </w:rPr>
        <w:t xml:space="preserve">  </w:t>
      </w:r>
      <w:r w:rsidR="00D140D2" w:rsidRPr="00CD680C">
        <w:rPr>
          <w:rFonts w:cs="Arial"/>
          <w:bCs/>
          <w:szCs w:val="20"/>
        </w:rPr>
        <w:t xml:space="preserve"> </w:t>
      </w:r>
      <w:r w:rsidR="00A76129" w:rsidRPr="00CD680C">
        <w:rPr>
          <w:rFonts w:cs="Arial"/>
          <w:bCs/>
          <w:szCs w:val="20"/>
        </w:rPr>
        <w:t xml:space="preserve"> </w:t>
      </w:r>
    </w:p>
    <w:p w14:paraId="59797F4A" w14:textId="77777777" w:rsidR="00AA0ECF" w:rsidRPr="00CD680C" w:rsidRDefault="00AA0ECF" w:rsidP="00084903">
      <w:pPr>
        <w:jc w:val="both"/>
        <w:rPr>
          <w:rFonts w:cs="Arial"/>
          <w:szCs w:val="20"/>
        </w:rPr>
      </w:pPr>
    </w:p>
    <w:p w14:paraId="1A8788FD" w14:textId="4DF5603A" w:rsidR="00084903" w:rsidRPr="00CD680C" w:rsidRDefault="00217E0B" w:rsidP="00084903">
      <w:pPr>
        <w:jc w:val="both"/>
        <w:rPr>
          <w:rFonts w:cs="Arial"/>
          <w:szCs w:val="20"/>
        </w:rPr>
      </w:pPr>
      <w:r w:rsidRPr="00CD680C">
        <w:rPr>
          <w:rFonts w:cs="Arial"/>
          <w:szCs w:val="20"/>
        </w:rPr>
        <w:t>Po krajši razpravi je bil sprejet ugotovitveni</w:t>
      </w:r>
    </w:p>
    <w:p w14:paraId="28B70441" w14:textId="573B774C" w:rsidR="005514D2" w:rsidRPr="00CD680C" w:rsidRDefault="005514D2" w:rsidP="005514D2">
      <w:pPr>
        <w:autoSpaceDE w:val="0"/>
        <w:autoSpaceDN w:val="0"/>
        <w:adjustRightInd w:val="0"/>
        <w:jc w:val="both"/>
        <w:rPr>
          <w:rFonts w:cs="Arial"/>
          <w:bCs/>
          <w:szCs w:val="20"/>
        </w:rPr>
      </w:pPr>
      <w:r w:rsidRPr="00CD680C">
        <w:rPr>
          <w:rFonts w:cs="Arial"/>
          <w:b/>
          <w:szCs w:val="20"/>
        </w:rPr>
        <w:t xml:space="preserve">SKLEP 2.1: </w:t>
      </w:r>
      <w:r w:rsidR="00217E0B" w:rsidRPr="00CD680C">
        <w:rPr>
          <w:rFonts w:cs="Arial"/>
          <w:bCs/>
          <w:szCs w:val="20"/>
        </w:rPr>
        <w:t>Č</w:t>
      </w:r>
      <w:r w:rsidR="00A8663B" w:rsidRPr="00CD680C">
        <w:rPr>
          <w:rFonts w:cs="Arial"/>
          <w:bCs/>
          <w:szCs w:val="20"/>
        </w:rPr>
        <w:t xml:space="preserve">lani Sveta za invalide RS </w:t>
      </w:r>
      <w:r w:rsidR="00217E0B" w:rsidRPr="00CD680C">
        <w:rPr>
          <w:rFonts w:cs="Arial"/>
          <w:bCs/>
          <w:szCs w:val="20"/>
        </w:rPr>
        <w:t xml:space="preserve">so se seznanili </w:t>
      </w:r>
      <w:r w:rsidR="00A8663B" w:rsidRPr="00CD680C">
        <w:rPr>
          <w:rFonts w:cs="Arial"/>
          <w:bCs/>
          <w:szCs w:val="20"/>
        </w:rPr>
        <w:t xml:space="preserve">s predlogom </w:t>
      </w:r>
      <w:r w:rsidR="00217E0B" w:rsidRPr="00CD680C">
        <w:rPr>
          <w:rFonts w:cs="Arial"/>
          <w:bCs/>
          <w:szCs w:val="20"/>
        </w:rPr>
        <w:t>Zakona o Svetu za invalide</w:t>
      </w:r>
      <w:r w:rsidR="00A8663B" w:rsidRPr="00CD680C">
        <w:rPr>
          <w:rFonts w:cs="Arial"/>
          <w:bCs/>
          <w:szCs w:val="20"/>
        </w:rPr>
        <w:t>.</w:t>
      </w:r>
    </w:p>
    <w:p w14:paraId="4F2FBA49" w14:textId="77777777" w:rsidR="00626E5F" w:rsidRPr="00CD680C" w:rsidRDefault="00626E5F" w:rsidP="00084903">
      <w:pPr>
        <w:jc w:val="both"/>
        <w:rPr>
          <w:rFonts w:cs="Arial"/>
          <w:szCs w:val="20"/>
        </w:rPr>
      </w:pPr>
    </w:p>
    <w:p w14:paraId="6EEFACD4" w14:textId="7A83341B" w:rsidR="002278AA" w:rsidRPr="00CD680C" w:rsidRDefault="00C10AAF" w:rsidP="00730051">
      <w:pPr>
        <w:jc w:val="both"/>
        <w:rPr>
          <w:rFonts w:cs="Arial"/>
          <w:b/>
          <w:szCs w:val="20"/>
        </w:rPr>
      </w:pPr>
      <w:r w:rsidRPr="00CD680C">
        <w:rPr>
          <w:rFonts w:cs="Arial"/>
          <w:b/>
          <w:szCs w:val="20"/>
        </w:rPr>
        <w:t>Ad.</w:t>
      </w:r>
      <w:r w:rsidR="00626E5F" w:rsidRPr="00CD680C">
        <w:rPr>
          <w:rFonts w:cs="Arial"/>
          <w:b/>
          <w:szCs w:val="20"/>
        </w:rPr>
        <w:t>3</w:t>
      </w:r>
    </w:p>
    <w:p w14:paraId="51B84932" w14:textId="738F0CC1" w:rsidR="00C10AAF" w:rsidRPr="00CD680C" w:rsidRDefault="00C10AAF" w:rsidP="00730051">
      <w:pPr>
        <w:jc w:val="both"/>
        <w:rPr>
          <w:rFonts w:cs="Arial"/>
          <w:szCs w:val="20"/>
        </w:rPr>
      </w:pPr>
      <w:r w:rsidRPr="00CD680C">
        <w:rPr>
          <w:rFonts w:cs="Arial"/>
          <w:szCs w:val="20"/>
        </w:rPr>
        <w:t>Razno:</w:t>
      </w:r>
    </w:p>
    <w:p w14:paraId="4B65A251" w14:textId="128F3A52" w:rsidR="005514D2" w:rsidRPr="00CD680C" w:rsidRDefault="005514D2" w:rsidP="005514D2">
      <w:pPr>
        <w:rPr>
          <w:rFonts w:cs="Arial"/>
          <w:szCs w:val="20"/>
        </w:rPr>
      </w:pPr>
      <w:r w:rsidRPr="00CD680C">
        <w:rPr>
          <w:rFonts w:cs="Arial"/>
          <w:szCs w:val="20"/>
        </w:rPr>
        <w:t xml:space="preserve">Vadnal </w:t>
      </w:r>
      <w:r w:rsidR="00963E29" w:rsidRPr="00CD680C">
        <w:rPr>
          <w:rFonts w:cs="Arial"/>
          <w:szCs w:val="20"/>
        </w:rPr>
        <w:t>– P</w:t>
      </w:r>
      <w:r w:rsidRPr="00CD680C">
        <w:rPr>
          <w:rFonts w:cs="Arial"/>
          <w:szCs w:val="20"/>
        </w:rPr>
        <w:t>redstavi</w:t>
      </w:r>
      <w:r w:rsidR="00963E29" w:rsidRPr="00CD680C">
        <w:rPr>
          <w:rFonts w:cs="Arial"/>
          <w:szCs w:val="20"/>
        </w:rPr>
        <w:t>la je</w:t>
      </w:r>
      <w:r w:rsidRPr="00CD680C">
        <w:rPr>
          <w:rFonts w:cs="Arial"/>
          <w:szCs w:val="20"/>
        </w:rPr>
        <w:t xml:space="preserve"> sodelovanja na posvetu projekta 'PRAVIČNOST ZA VSE: Krepitev pravic obdolžencev in pripornikov z intelektualno in/ali psihosocialno oviranostjo: čezmejne premestitve, prijetje in alternative v EU’, ki ga je pripravil Mirovni inštitut</w:t>
      </w:r>
      <w:r w:rsidR="00963E29" w:rsidRPr="00CD680C">
        <w:rPr>
          <w:rFonts w:cs="Arial"/>
          <w:szCs w:val="20"/>
        </w:rPr>
        <w:t>.</w:t>
      </w:r>
    </w:p>
    <w:p w14:paraId="5B2E524F" w14:textId="6E93E849" w:rsidR="008E307B" w:rsidRPr="00CD680C" w:rsidRDefault="008E307B" w:rsidP="005514D2">
      <w:pPr>
        <w:rPr>
          <w:rFonts w:cs="Arial"/>
          <w:szCs w:val="20"/>
        </w:rPr>
      </w:pPr>
      <w:r w:rsidRPr="00CD680C">
        <w:rPr>
          <w:rFonts w:cs="Arial"/>
          <w:szCs w:val="20"/>
        </w:rPr>
        <w:t>Člani so se seznanili z gradivom in predsednica se j</w:t>
      </w:r>
      <w:r w:rsidR="00963E29" w:rsidRPr="00CD680C">
        <w:rPr>
          <w:rFonts w:cs="Arial"/>
          <w:szCs w:val="20"/>
        </w:rPr>
        <w:t>e dr. Vadnal</w:t>
      </w:r>
      <w:r w:rsidRPr="00CD680C">
        <w:rPr>
          <w:rFonts w:cs="Arial"/>
          <w:szCs w:val="20"/>
        </w:rPr>
        <w:t xml:space="preserve"> zahvalila za sodelovanje, ker se sama ni mogla </w:t>
      </w:r>
      <w:r w:rsidR="00963E29" w:rsidRPr="00CD680C">
        <w:rPr>
          <w:rFonts w:cs="Arial"/>
          <w:szCs w:val="20"/>
        </w:rPr>
        <w:t xml:space="preserve">dogodka </w:t>
      </w:r>
      <w:r w:rsidRPr="00CD680C">
        <w:rPr>
          <w:rFonts w:cs="Arial"/>
          <w:szCs w:val="20"/>
        </w:rPr>
        <w:t>udeležiti</w:t>
      </w:r>
      <w:r w:rsidR="00963E29" w:rsidRPr="00CD680C">
        <w:rPr>
          <w:rFonts w:cs="Arial"/>
          <w:szCs w:val="20"/>
        </w:rPr>
        <w:t xml:space="preserve"> in poudarila, </w:t>
      </w:r>
      <w:r w:rsidRPr="00CD680C">
        <w:rPr>
          <w:rFonts w:cs="Arial"/>
          <w:szCs w:val="20"/>
        </w:rPr>
        <w:t xml:space="preserve">da je </w:t>
      </w:r>
      <w:r w:rsidR="00963E29" w:rsidRPr="00CD680C">
        <w:rPr>
          <w:rFonts w:cs="Arial"/>
          <w:szCs w:val="20"/>
        </w:rPr>
        <w:t xml:space="preserve">prav dr. Vadnal po njenem mnenju prava </w:t>
      </w:r>
      <w:r w:rsidRPr="00CD680C">
        <w:rPr>
          <w:rFonts w:cs="Arial"/>
          <w:szCs w:val="20"/>
        </w:rPr>
        <w:t>oseba, ker strokovno zelo dobro pokriva to področje.</w:t>
      </w:r>
    </w:p>
    <w:p w14:paraId="03FC586F" w14:textId="520BC110" w:rsidR="008E307B" w:rsidRPr="00CD680C" w:rsidRDefault="008E307B" w:rsidP="00161A14">
      <w:pPr>
        <w:jc w:val="both"/>
        <w:rPr>
          <w:rFonts w:cs="Arial"/>
          <w:szCs w:val="20"/>
        </w:rPr>
      </w:pPr>
      <w:r w:rsidRPr="00CD680C">
        <w:rPr>
          <w:rFonts w:cs="Arial"/>
          <w:szCs w:val="20"/>
        </w:rPr>
        <w:t xml:space="preserve">Vadnal – </w:t>
      </w:r>
      <w:r w:rsidR="00963E29" w:rsidRPr="00CD680C">
        <w:rPr>
          <w:rFonts w:cs="Arial"/>
          <w:szCs w:val="20"/>
        </w:rPr>
        <w:t>Pojasnila je, da</w:t>
      </w:r>
      <w:r w:rsidRPr="00CD680C">
        <w:rPr>
          <w:rFonts w:cs="Arial"/>
          <w:szCs w:val="20"/>
        </w:rPr>
        <w:t xml:space="preserve"> se </w:t>
      </w:r>
      <w:r w:rsidR="00963E29" w:rsidRPr="00CD680C">
        <w:rPr>
          <w:rFonts w:cs="Arial"/>
          <w:szCs w:val="20"/>
        </w:rPr>
        <w:t>ni po</w:t>
      </w:r>
      <w:r w:rsidRPr="00CD680C">
        <w:rPr>
          <w:rFonts w:cs="Arial"/>
          <w:szCs w:val="20"/>
        </w:rPr>
        <w:t>čutila kvalificirano, vendar je poslušala in sodelovala – glavno besedo</w:t>
      </w:r>
      <w:r w:rsidR="00963E29" w:rsidRPr="00CD680C">
        <w:rPr>
          <w:rFonts w:cs="Arial"/>
          <w:szCs w:val="20"/>
        </w:rPr>
        <w:t xml:space="preserve"> je imela</w:t>
      </w:r>
      <w:r w:rsidRPr="00CD680C">
        <w:rPr>
          <w:rFonts w:cs="Arial"/>
          <w:szCs w:val="20"/>
        </w:rPr>
        <w:t xml:space="preserve"> pravna stroka in predstavniki V</w:t>
      </w:r>
      <w:r w:rsidR="00963E29" w:rsidRPr="00CD680C">
        <w:rPr>
          <w:rFonts w:cs="Arial"/>
          <w:szCs w:val="20"/>
        </w:rPr>
        <w:t>aruha za človekove pravice</w:t>
      </w:r>
      <w:r w:rsidRPr="00CD680C">
        <w:rPr>
          <w:rFonts w:cs="Arial"/>
          <w:szCs w:val="20"/>
        </w:rPr>
        <w:t xml:space="preserve"> in nadzorniki zaporniškega sistema. Pokazalo se je</w:t>
      </w:r>
      <w:r w:rsidR="00963E29" w:rsidRPr="00CD680C">
        <w:rPr>
          <w:rFonts w:cs="Arial"/>
          <w:szCs w:val="20"/>
        </w:rPr>
        <w:t xml:space="preserve"> zmotno </w:t>
      </w:r>
      <w:r w:rsidRPr="00CD680C">
        <w:rPr>
          <w:rFonts w:cs="Arial"/>
          <w:szCs w:val="20"/>
        </w:rPr>
        <w:t xml:space="preserve">združevanje </w:t>
      </w:r>
      <w:r w:rsidR="00D776E5" w:rsidRPr="00CD680C">
        <w:rPr>
          <w:rFonts w:cs="Arial"/>
          <w:szCs w:val="20"/>
        </w:rPr>
        <w:t>ter</w:t>
      </w:r>
      <w:r w:rsidR="00963E29" w:rsidRPr="00CD680C">
        <w:rPr>
          <w:rFonts w:cs="Arial"/>
          <w:szCs w:val="20"/>
        </w:rPr>
        <w:t xml:space="preserve"> p</w:t>
      </w:r>
      <w:r w:rsidR="00D776E5" w:rsidRPr="00CD680C">
        <w:rPr>
          <w:rFonts w:cs="Arial"/>
          <w:szCs w:val="20"/>
        </w:rPr>
        <w:t>opolno nepoznavanje oziroma nerazumevanje</w:t>
      </w:r>
      <w:r w:rsidR="00963E29" w:rsidRPr="00CD680C">
        <w:rPr>
          <w:rFonts w:cs="Arial"/>
          <w:szCs w:val="20"/>
        </w:rPr>
        <w:t xml:space="preserve"> termina </w:t>
      </w:r>
      <w:r w:rsidRPr="00CD680C">
        <w:rPr>
          <w:rFonts w:cs="Arial"/>
          <w:szCs w:val="20"/>
        </w:rPr>
        <w:t xml:space="preserve">oseb z motnjami v duševnem zdravju in oseb z motnjami v </w:t>
      </w:r>
      <w:r w:rsidR="00963E29" w:rsidRPr="00CD680C">
        <w:rPr>
          <w:rFonts w:cs="Arial"/>
          <w:szCs w:val="20"/>
        </w:rPr>
        <w:t xml:space="preserve">duševnem </w:t>
      </w:r>
      <w:r w:rsidRPr="00CD680C">
        <w:rPr>
          <w:rFonts w:cs="Arial"/>
          <w:szCs w:val="20"/>
        </w:rPr>
        <w:t xml:space="preserve">razvoju. </w:t>
      </w:r>
      <w:r w:rsidR="00D776E5" w:rsidRPr="00CD680C">
        <w:rPr>
          <w:rFonts w:cs="Arial"/>
          <w:szCs w:val="20"/>
        </w:rPr>
        <w:t>Opozorila je tudi na različne pravne statuse.</w:t>
      </w:r>
      <w:r w:rsidR="00963E29" w:rsidRPr="00CD680C">
        <w:rPr>
          <w:rFonts w:cs="Arial"/>
          <w:szCs w:val="20"/>
        </w:rPr>
        <w:t>V projektu je šlo namreč</w:t>
      </w:r>
      <w:r w:rsidRPr="00CD680C">
        <w:rPr>
          <w:rFonts w:cs="Arial"/>
          <w:szCs w:val="20"/>
        </w:rPr>
        <w:t xml:space="preserve"> z</w:t>
      </w:r>
      <w:r w:rsidR="00963E29" w:rsidRPr="00CD680C">
        <w:rPr>
          <w:rFonts w:cs="Arial"/>
          <w:szCs w:val="20"/>
        </w:rPr>
        <w:t>a</w:t>
      </w:r>
      <w:r w:rsidRPr="00CD680C">
        <w:rPr>
          <w:rFonts w:cs="Arial"/>
          <w:szCs w:val="20"/>
        </w:rPr>
        <w:t xml:space="preserve"> </w:t>
      </w:r>
      <w:r w:rsidR="00963E29" w:rsidRPr="00CD680C">
        <w:rPr>
          <w:rFonts w:cs="Arial"/>
          <w:szCs w:val="20"/>
        </w:rPr>
        <w:t xml:space="preserve">osebe z </w:t>
      </w:r>
      <w:r w:rsidRPr="00CD680C">
        <w:rPr>
          <w:rFonts w:cs="Arial"/>
          <w:szCs w:val="20"/>
        </w:rPr>
        <w:t>motnjami v duševnem zdravju</w:t>
      </w:r>
      <w:r w:rsidR="00D776E5" w:rsidRPr="00CD680C">
        <w:rPr>
          <w:rFonts w:cs="Arial"/>
          <w:szCs w:val="20"/>
        </w:rPr>
        <w:t>, kot</w:t>
      </w:r>
      <w:r w:rsidRPr="00CD680C">
        <w:rPr>
          <w:rFonts w:cs="Arial"/>
          <w:szCs w:val="20"/>
        </w:rPr>
        <w:t xml:space="preserve"> je ugotovila ena od sodnic. Sama pozdravlja to</w:t>
      </w:r>
      <w:r w:rsidR="00963E29" w:rsidRPr="00CD680C">
        <w:rPr>
          <w:rFonts w:cs="Arial"/>
          <w:szCs w:val="20"/>
        </w:rPr>
        <w:t>vrsten projekt</w:t>
      </w:r>
      <w:r w:rsidR="00D776E5" w:rsidRPr="00CD680C">
        <w:rPr>
          <w:rFonts w:cs="Arial"/>
          <w:szCs w:val="20"/>
        </w:rPr>
        <w:t>, saj gre za področje, ki je premalokrat izpostavljeno.</w:t>
      </w:r>
      <w:r w:rsidR="00963E29" w:rsidRPr="00CD680C">
        <w:rPr>
          <w:rFonts w:cs="Arial"/>
          <w:szCs w:val="20"/>
        </w:rPr>
        <w:t xml:space="preserve"> </w:t>
      </w:r>
      <w:r w:rsidRPr="00CD680C">
        <w:rPr>
          <w:rFonts w:cs="Arial"/>
          <w:szCs w:val="20"/>
        </w:rPr>
        <w:t xml:space="preserve">Prosila je tudi za rezultate tega projekta. </w:t>
      </w:r>
      <w:r w:rsidR="00963E29" w:rsidRPr="00CD680C">
        <w:rPr>
          <w:rFonts w:cs="Arial"/>
          <w:szCs w:val="20"/>
        </w:rPr>
        <w:t>Dejala je, da bi lahko v o</w:t>
      </w:r>
      <w:r w:rsidRPr="00CD680C">
        <w:rPr>
          <w:rFonts w:cs="Arial"/>
          <w:szCs w:val="20"/>
        </w:rPr>
        <w:t>kviru Sveta</w:t>
      </w:r>
      <w:r w:rsidR="00963E29" w:rsidRPr="00CD680C">
        <w:rPr>
          <w:rFonts w:cs="Arial"/>
          <w:szCs w:val="20"/>
        </w:rPr>
        <w:t xml:space="preserve"> našli </w:t>
      </w:r>
      <w:r w:rsidRPr="00CD680C">
        <w:rPr>
          <w:rFonts w:cs="Arial"/>
          <w:szCs w:val="20"/>
        </w:rPr>
        <w:t xml:space="preserve">ljudi, ki so tem problemom vešči. </w:t>
      </w:r>
    </w:p>
    <w:p w14:paraId="40F960EC" w14:textId="085C7E3E" w:rsidR="00451C6F" w:rsidRPr="00CD680C" w:rsidRDefault="00451C6F" w:rsidP="00161A14">
      <w:pPr>
        <w:jc w:val="both"/>
        <w:rPr>
          <w:rFonts w:cs="Arial"/>
          <w:szCs w:val="20"/>
        </w:rPr>
      </w:pPr>
      <w:r w:rsidRPr="00CD680C">
        <w:rPr>
          <w:rFonts w:cs="Arial"/>
          <w:szCs w:val="20"/>
        </w:rPr>
        <w:t xml:space="preserve">Predsednica – </w:t>
      </w:r>
      <w:r w:rsidR="00963E29" w:rsidRPr="00CD680C">
        <w:rPr>
          <w:rFonts w:cs="Arial"/>
          <w:szCs w:val="20"/>
        </w:rPr>
        <w:t xml:space="preserve">Dejala je, da je </w:t>
      </w:r>
      <w:r w:rsidRPr="00CD680C">
        <w:rPr>
          <w:rFonts w:cs="Arial"/>
          <w:szCs w:val="20"/>
        </w:rPr>
        <w:t>dobro</w:t>
      </w:r>
      <w:r w:rsidR="00963E29" w:rsidRPr="00CD680C">
        <w:rPr>
          <w:rFonts w:cs="Arial"/>
          <w:szCs w:val="20"/>
        </w:rPr>
        <w:t>,</w:t>
      </w:r>
      <w:r w:rsidRPr="00CD680C">
        <w:rPr>
          <w:rFonts w:cs="Arial"/>
          <w:szCs w:val="20"/>
        </w:rPr>
        <w:t xml:space="preserve"> da je </w:t>
      </w:r>
      <w:r w:rsidR="00D776E5" w:rsidRPr="00CD680C">
        <w:rPr>
          <w:rFonts w:cs="Arial"/>
          <w:szCs w:val="20"/>
        </w:rPr>
        <w:t xml:space="preserve">bilo sodelovanje dr. Vadnal na posvetu zelo pomebno, saj je </w:t>
      </w:r>
      <w:r w:rsidRPr="00CD680C">
        <w:rPr>
          <w:rFonts w:cs="Arial"/>
          <w:szCs w:val="20"/>
        </w:rPr>
        <w:t xml:space="preserve">opozorila na </w:t>
      </w:r>
      <w:r w:rsidR="00D776E5" w:rsidRPr="00CD680C">
        <w:rPr>
          <w:rFonts w:cs="Arial"/>
          <w:szCs w:val="20"/>
        </w:rPr>
        <w:t>pravilen pomen uporabljene</w:t>
      </w:r>
      <w:r w:rsidRPr="00CD680C">
        <w:rPr>
          <w:rFonts w:cs="Arial"/>
          <w:szCs w:val="20"/>
        </w:rPr>
        <w:t xml:space="preserve"> termin</w:t>
      </w:r>
      <w:r w:rsidR="00D776E5" w:rsidRPr="00CD680C">
        <w:rPr>
          <w:rFonts w:cs="Arial"/>
          <w:szCs w:val="20"/>
        </w:rPr>
        <w:t>ologije in razlikovanje motenj v duševnem zdravju in motenj v duševnem razvoju, kakor tudi na razlikovanje statusov</w:t>
      </w:r>
      <w:r w:rsidRPr="00CD680C">
        <w:rPr>
          <w:rFonts w:cs="Arial"/>
          <w:szCs w:val="20"/>
        </w:rPr>
        <w:t>.</w:t>
      </w:r>
      <w:r w:rsidR="00161A14" w:rsidRPr="00CD680C">
        <w:rPr>
          <w:rFonts w:cs="Arial"/>
          <w:szCs w:val="20"/>
        </w:rPr>
        <w:t xml:space="preserve"> </w:t>
      </w:r>
      <w:r w:rsidR="00D776E5" w:rsidRPr="00CD680C">
        <w:rPr>
          <w:rFonts w:cs="Arial"/>
          <w:szCs w:val="20"/>
        </w:rPr>
        <w:t xml:space="preserve">Strinjala se je s pobudo, da </w:t>
      </w:r>
      <w:r w:rsidR="00161A14" w:rsidRPr="00CD680C">
        <w:rPr>
          <w:rFonts w:cs="Arial"/>
          <w:szCs w:val="20"/>
        </w:rPr>
        <w:t>Mirovni inštitut poz</w:t>
      </w:r>
      <w:r w:rsidR="00D776E5" w:rsidRPr="00CD680C">
        <w:rPr>
          <w:rFonts w:cs="Arial"/>
          <w:szCs w:val="20"/>
        </w:rPr>
        <w:t>ovemo</w:t>
      </w:r>
      <w:r w:rsidR="00161A14" w:rsidRPr="00CD680C">
        <w:rPr>
          <w:rFonts w:cs="Arial"/>
          <w:szCs w:val="20"/>
        </w:rPr>
        <w:t xml:space="preserve">, da </w:t>
      </w:r>
      <w:r w:rsidR="00D776E5" w:rsidRPr="00CD680C">
        <w:rPr>
          <w:rFonts w:cs="Arial"/>
          <w:szCs w:val="20"/>
        </w:rPr>
        <w:t>Svetu</w:t>
      </w:r>
      <w:r w:rsidR="00161A14" w:rsidRPr="00CD680C">
        <w:rPr>
          <w:rFonts w:cs="Arial"/>
          <w:szCs w:val="20"/>
        </w:rPr>
        <w:t xml:space="preserve"> poroča o nadaljnjem delu.</w:t>
      </w:r>
    </w:p>
    <w:p w14:paraId="19911ED3" w14:textId="04ECB8FA" w:rsidR="00161A14" w:rsidRPr="00CD680C" w:rsidRDefault="00161A14" w:rsidP="00161A14">
      <w:pPr>
        <w:jc w:val="both"/>
        <w:rPr>
          <w:rFonts w:cs="Arial"/>
          <w:szCs w:val="20"/>
        </w:rPr>
      </w:pPr>
      <w:r w:rsidRPr="00CD680C">
        <w:rPr>
          <w:rFonts w:cs="Arial"/>
          <w:szCs w:val="20"/>
        </w:rPr>
        <w:t xml:space="preserve">Poropat – </w:t>
      </w:r>
      <w:r w:rsidR="00963E29" w:rsidRPr="00CD680C">
        <w:rPr>
          <w:rFonts w:cs="Arial"/>
          <w:szCs w:val="20"/>
        </w:rPr>
        <w:t>Podala je mnenje, da o</w:t>
      </w:r>
      <w:r w:rsidRPr="00CD680C">
        <w:rPr>
          <w:rFonts w:cs="Arial"/>
          <w:szCs w:val="20"/>
        </w:rPr>
        <w:t xml:space="preserve">sebe </w:t>
      </w:r>
      <w:r w:rsidR="00963E29" w:rsidRPr="00CD680C">
        <w:rPr>
          <w:rFonts w:cs="Arial"/>
          <w:szCs w:val="20"/>
        </w:rPr>
        <w:t>z motnjo v razvoju</w:t>
      </w:r>
      <w:r w:rsidRPr="00CD680C">
        <w:rPr>
          <w:rFonts w:cs="Arial"/>
          <w:szCs w:val="20"/>
        </w:rPr>
        <w:t xml:space="preserve"> enako ščiti Konvencija kot druge invalide. Potreben bo velik prehod, da se Svet ne bo ukvarjal le z invalidnostmi članov invalidskih organizacij</w:t>
      </w:r>
      <w:r w:rsidR="00D776E5" w:rsidRPr="00CD680C">
        <w:rPr>
          <w:rFonts w:cs="Arial"/>
          <w:szCs w:val="20"/>
        </w:rPr>
        <w:t>,</w:t>
      </w:r>
      <w:r w:rsidRPr="00CD680C">
        <w:rPr>
          <w:rFonts w:cs="Arial"/>
          <w:szCs w:val="20"/>
        </w:rPr>
        <w:t xml:space="preserve"> ampak so tudi</w:t>
      </w:r>
      <w:r w:rsidR="00D776E5" w:rsidRPr="00CD680C">
        <w:rPr>
          <w:rFonts w:cs="Arial"/>
          <w:szCs w:val="20"/>
        </w:rPr>
        <w:t xml:space="preserve"> z</w:t>
      </w:r>
      <w:r w:rsidR="00D03FB9" w:rsidRPr="00CD680C">
        <w:rPr>
          <w:rFonts w:cs="Arial"/>
          <w:szCs w:val="20"/>
        </w:rPr>
        <w:t xml:space="preserve"> drugimi,</w:t>
      </w:r>
      <w:r w:rsidRPr="00CD680C">
        <w:rPr>
          <w:rFonts w:cs="Arial"/>
          <w:szCs w:val="20"/>
        </w:rPr>
        <w:t xml:space="preserve"> ki delujejo na področju duševnega zdravja</w:t>
      </w:r>
      <w:r w:rsidR="00D03FB9" w:rsidRPr="00CD680C">
        <w:rPr>
          <w:rFonts w:cs="Arial"/>
          <w:szCs w:val="20"/>
        </w:rPr>
        <w:t xml:space="preserve"> in</w:t>
      </w:r>
      <w:r w:rsidRPr="00CD680C">
        <w:rPr>
          <w:rFonts w:cs="Arial"/>
          <w:szCs w:val="20"/>
        </w:rPr>
        <w:t xml:space="preserve"> enako sodijo v to obravnavanje Sveta.</w:t>
      </w:r>
    </w:p>
    <w:p w14:paraId="78074689" w14:textId="7CDDFC11" w:rsidR="007C277B" w:rsidRPr="00CD680C" w:rsidRDefault="007C277B" w:rsidP="00161A14">
      <w:pPr>
        <w:jc w:val="both"/>
        <w:rPr>
          <w:rFonts w:cs="Arial"/>
          <w:szCs w:val="20"/>
        </w:rPr>
      </w:pPr>
      <w:r w:rsidRPr="00CD680C">
        <w:rPr>
          <w:rFonts w:cs="Arial"/>
          <w:szCs w:val="20"/>
        </w:rPr>
        <w:t xml:space="preserve">Okanović – </w:t>
      </w:r>
      <w:r w:rsidR="00D03FB9" w:rsidRPr="00CD680C">
        <w:rPr>
          <w:rFonts w:cs="Arial"/>
          <w:szCs w:val="20"/>
        </w:rPr>
        <w:t>Dodal je, da bomo i</w:t>
      </w:r>
      <w:r w:rsidRPr="00CD680C">
        <w:rPr>
          <w:rFonts w:cs="Arial"/>
          <w:szCs w:val="20"/>
        </w:rPr>
        <w:t xml:space="preserve">meli vedno več </w:t>
      </w:r>
      <w:r w:rsidR="00D03FB9" w:rsidRPr="00CD680C">
        <w:rPr>
          <w:rFonts w:cs="Arial"/>
          <w:szCs w:val="20"/>
        </w:rPr>
        <w:t xml:space="preserve">različnih </w:t>
      </w:r>
      <w:r w:rsidRPr="00CD680C">
        <w:rPr>
          <w:rFonts w:cs="Arial"/>
          <w:szCs w:val="20"/>
        </w:rPr>
        <w:t>diagnoz skupaj</w:t>
      </w:r>
      <w:r w:rsidR="00D03FB9" w:rsidRPr="00CD680C">
        <w:rPr>
          <w:rFonts w:cs="Arial"/>
          <w:szCs w:val="20"/>
        </w:rPr>
        <w:t xml:space="preserve">, kot primer je navedel, da ima </w:t>
      </w:r>
      <w:r w:rsidRPr="00CD680C">
        <w:rPr>
          <w:rFonts w:cs="Arial"/>
          <w:szCs w:val="20"/>
        </w:rPr>
        <w:t xml:space="preserve">lahko oseba z intelektualno oviranostjo </w:t>
      </w:r>
      <w:r w:rsidR="00D03FB9" w:rsidRPr="00CD680C">
        <w:rPr>
          <w:rFonts w:cs="Arial"/>
          <w:szCs w:val="20"/>
        </w:rPr>
        <w:t xml:space="preserve">tudi </w:t>
      </w:r>
      <w:r w:rsidRPr="00CD680C">
        <w:rPr>
          <w:rFonts w:cs="Arial"/>
          <w:szCs w:val="20"/>
        </w:rPr>
        <w:t xml:space="preserve">drugo </w:t>
      </w:r>
      <w:r w:rsidR="00D03FB9" w:rsidRPr="00CD680C">
        <w:rPr>
          <w:rFonts w:cs="Arial"/>
          <w:szCs w:val="20"/>
        </w:rPr>
        <w:t xml:space="preserve">motnjo, </w:t>
      </w:r>
      <w:r w:rsidRPr="00CD680C">
        <w:rPr>
          <w:rFonts w:cs="Arial"/>
          <w:szCs w:val="20"/>
        </w:rPr>
        <w:t xml:space="preserve">kot </w:t>
      </w:r>
      <w:r w:rsidR="00D03FB9" w:rsidRPr="00CD680C">
        <w:rPr>
          <w:rFonts w:cs="Arial"/>
          <w:szCs w:val="20"/>
        </w:rPr>
        <w:t>je</w:t>
      </w:r>
      <w:r w:rsidRPr="00CD680C">
        <w:rPr>
          <w:rFonts w:cs="Arial"/>
          <w:szCs w:val="20"/>
        </w:rPr>
        <w:t xml:space="preserve"> bipolarn</w:t>
      </w:r>
      <w:r w:rsidR="00D03FB9" w:rsidRPr="00CD680C">
        <w:rPr>
          <w:rFonts w:cs="Arial"/>
          <w:szCs w:val="20"/>
        </w:rPr>
        <w:t>a</w:t>
      </w:r>
      <w:r w:rsidRPr="00CD680C">
        <w:rPr>
          <w:rFonts w:cs="Arial"/>
          <w:szCs w:val="20"/>
        </w:rPr>
        <w:t xml:space="preserve"> motnj</w:t>
      </w:r>
      <w:r w:rsidR="00D03FB9" w:rsidRPr="00CD680C">
        <w:rPr>
          <w:rFonts w:cs="Arial"/>
          <w:szCs w:val="20"/>
        </w:rPr>
        <w:t>a ali še več</w:t>
      </w:r>
      <w:r w:rsidRPr="00CD680C">
        <w:rPr>
          <w:rFonts w:cs="Arial"/>
          <w:szCs w:val="20"/>
        </w:rPr>
        <w:t xml:space="preserve"> </w:t>
      </w:r>
      <w:r w:rsidR="00D03FB9" w:rsidRPr="00CD680C">
        <w:rPr>
          <w:rFonts w:cs="Arial"/>
          <w:szCs w:val="20"/>
        </w:rPr>
        <w:t>diagnoz invalidnosti</w:t>
      </w:r>
      <w:r w:rsidRPr="00CD680C">
        <w:rPr>
          <w:rFonts w:cs="Arial"/>
          <w:szCs w:val="20"/>
        </w:rPr>
        <w:t>.</w:t>
      </w:r>
      <w:r w:rsidR="00EC44C7" w:rsidRPr="00CD680C">
        <w:rPr>
          <w:rFonts w:cs="Arial"/>
          <w:szCs w:val="20"/>
        </w:rPr>
        <w:t xml:space="preserve"> V bodoče se bo o tem potrebno več pogovarjati.</w:t>
      </w:r>
    </w:p>
    <w:p w14:paraId="0ECCE32A" w14:textId="6B537B51" w:rsidR="00E12B84" w:rsidRPr="00CD680C" w:rsidRDefault="00EC44C7" w:rsidP="00161A14">
      <w:pPr>
        <w:jc w:val="both"/>
        <w:rPr>
          <w:rFonts w:cs="Arial"/>
          <w:szCs w:val="20"/>
        </w:rPr>
      </w:pPr>
      <w:r w:rsidRPr="00CD680C">
        <w:rPr>
          <w:rFonts w:cs="Arial"/>
          <w:szCs w:val="20"/>
        </w:rPr>
        <w:t>Destovnik –</w:t>
      </w:r>
      <w:r w:rsidR="00D03FB9" w:rsidRPr="00CD680C">
        <w:rPr>
          <w:rFonts w:cs="Arial"/>
          <w:szCs w:val="20"/>
        </w:rPr>
        <w:t xml:space="preserve"> P</w:t>
      </w:r>
      <w:r w:rsidRPr="00CD680C">
        <w:rPr>
          <w:rFonts w:cs="Arial"/>
          <w:szCs w:val="20"/>
        </w:rPr>
        <w:t>ridruž</w:t>
      </w:r>
      <w:r w:rsidR="00D03FB9" w:rsidRPr="00CD680C">
        <w:rPr>
          <w:rFonts w:cs="Arial"/>
          <w:szCs w:val="20"/>
        </w:rPr>
        <w:t>il se je</w:t>
      </w:r>
      <w:r w:rsidRPr="00CD680C">
        <w:rPr>
          <w:rFonts w:cs="Arial"/>
          <w:szCs w:val="20"/>
        </w:rPr>
        <w:t xml:space="preserve"> temu</w:t>
      </w:r>
      <w:r w:rsidR="00D03FB9" w:rsidRPr="00CD680C">
        <w:rPr>
          <w:rFonts w:cs="Arial"/>
          <w:szCs w:val="20"/>
        </w:rPr>
        <w:t xml:space="preserve"> mnenju in dejal, da ima d</w:t>
      </w:r>
      <w:r w:rsidRPr="00CD680C">
        <w:rPr>
          <w:rFonts w:cs="Arial"/>
          <w:szCs w:val="20"/>
        </w:rPr>
        <w:t xml:space="preserve">anes 60 </w:t>
      </w:r>
      <w:r w:rsidR="00DE0F54" w:rsidRPr="00CD680C">
        <w:rPr>
          <w:rFonts w:cs="Arial"/>
          <w:szCs w:val="20"/>
        </w:rPr>
        <w:t>-</w:t>
      </w:r>
      <w:r w:rsidRPr="00CD680C">
        <w:rPr>
          <w:rFonts w:cs="Arial"/>
          <w:szCs w:val="20"/>
        </w:rPr>
        <w:t xml:space="preserve"> 70 % oseb, ki so obravnavane</w:t>
      </w:r>
      <w:r w:rsidR="00DE0F54" w:rsidRPr="00CD680C">
        <w:rPr>
          <w:rFonts w:cs="Arial"/>
          <w:szCs w:val="20"/>
        </w:rPr>
        <w:t>,</w:t>
      </w:r>
      <w:r w:rsidRPr="00CD680C">
        <w:rPr>
          <w:rFonts w:cs="Arial"/>
          <w:szCs w:val="20"/>
        </w:rPr>
        <w:t xml:space="preserve"> </w:t>
      </w:r>
      <w:r w:rsidR="006F531E" w:rsidRPr="00CD680C">
        <w:rPr>
          <w:rFonts w:cs="Arial"/>
          <w:szCs w:val="20"/>
        </w:rPr>
        <w:t>tudi</w:t>
      </w:r>
      <w:r w:rsidRPr="00CD680C">
        <w:rPr>
          <w:rFonts w:cs="Arial"/>
          <w:szCs w:val="20"/>
        </w:rPr>
        <w:t xml:space="preserve"> psihične težave. Drugačna obravnava v sistemu bo potrebna</w:t>
      </w:r>
      <w:r w:rsidR="00DE0F54" w:rsidRPr="00CD680C">
        <w:rPr>
          <w:rFonts w:cs="Arial"/>
          <w:szCs w:val="20"/>
        </w:rPr>
        <w:t>,</w:t>
      </w:r>
      <w:r w:rsidR="006F531E" w:rsidRPr="00CD680C">
        <w:rPr>
          <w:rFonts w:cs="Arial"/>
          <w:szCs w:val="20"/>
        </w:rPr>
        <w:t xml:space="preserve"> je dejal in predlagal, </w:t>
      </w:r>
      <w:r w:rsidRPr="00CD680C">
        <w:rPr>
          <w:rFonts w:cs="Arial"/>
          <w:szCs w:val="20"/>
        </w:rPr>
        <w:t xml:space="preserve">da </w:t>
      </w:r>
      <w:r w:rsidR="006F531E" w:rsidRPr="00CD680C">
        <w:rPr>
          <w:rFonts w:cs="Arial"/>
          <w:szCs w:val="20"/>
        </w:rPr>
        <w:t xml:space="preserve">bi </w:t>
      </w:r>
      <w:r w:rsidRPr="00CD680C">
        <w:rPr>
          <w:rFonts w:cs="Arial"/>
          <w:szCs w:val="20"/>
        </w:rPr>
        <w:t xml:space="preserve">Svet </w:t>
      </w:r>
      <w:r w:rsidR="006F531E" w:rsidRPr="00CD680C">
        <w:rPr>
          <w:rFonts w:cs="Arial"/>
          <w:szCs w:val="20"/>
        </w:rPr>
        <w:t>moral govoriti tudi o tem, ker so do</w:t>
      </w:r>
      <w:r w:rsidRPr="00CD680C">
        <w:rPr>
          <w:rFonts w:cs="Arial"/>
          <w:szCs w:val="20"/>
        </w:rPr>
        <w:t xml:space="preserve"> sedaj to skupino</w:t>
      </w:r>
      <w:r w:rsidR="006F531E" w:rsidRPr="00CD680C">
        <w:rPr>
          <w:rFonts w:cs="Arial"/>
          <w:szCs w:val="20"/>
        </w:rPr>
        <w:t xml:space="preserve"> oseb obravnavale le</w:t>
      </w:r>
      <w:r w:rsidRPr="00CD680C">
        <w:rPr>
          <w:rFonts w:cs="Arial"/>
          <w:szCs w:val="20"/>
        </w:rPr>
        <w:t xml:space="preserve"> humanitarne organizacije.</w:t>
      </w:r>
    </w:p>
    <w:p w14:paraId="7402A0AE" w14:textId="5767F2A8" w:rsidR="00E12B84" w:rsidRPr="00CD680C" w:rsidRDefault="00E12B84" w:rsidP="00161A14">
      <w:pPr>
        <w:jc w:val="both"/>
        <w:rPr>
          <w:rFonts w:cs="Arial"/>
          <w:szCs w:val="20"/>
        </w:rPr>
      </w:pPr>
      <w:r w:rsidRPr="00CD680C">
        <w:rPr>
          <w:rFonts w:cs="Arial"/>
          <w:szCs w:val="20"/>
        </w:rPr>
        <w:t xml:space="preserve">Vadnal </w:t>
      </w:r>
      <w:r w:rsidR="00345E89" w:rsidRPr="00CD680C">
        <w:rPr>
          <w:rFonts w:cs="Arial"/>
          <w:szCs w:val="20"/>
        </w:rPr>
        <w:t>–</w:t>
      </w:r>
      <w:r w:rsidRPr="00CD680C">
        <w:rPr>
          <w:rFonts w:cs="Arial"/>
          <w:szCs w:val="20"/>
        </w:rPr>
        <w:t xml:space="preserve"> </w:t>
      </w:r>
      <w:r w:rsidR="00345E89" w:rsidRPr="00CD680C">
        <w:rPr>
          <w:rFonts w:cs="Arial"/>
          <w:szCs w:val="20"/>
        </w:rPr>
        <w:t>Dejala je, da bo potrebna koordinacija</w:t>
      </w:r>
      <w:r w:rsidRPr="00CD680C">
        <w:rPr>
          <w:rFonts w:cs="Arial"/>
          <w:szCs w:val="20"/>
        </w:rPr>
        <w:t xml:space="preserve"> med tema dvema skupin</w:t>
      </w:r>
      <w:r w:rsidR="00345E89" w:rsidRPr="00CD680C">
        <w:rPr>
          <w:rFonts w:cs="Arial"/>
          <w:szCs w:val="20"/>
        </w:rPr>
        <w:t>ama.</w:t>
      </w:r>
    </w:p>
    <w:p w14:paraId="2C9A9254" w14:textId="4558BD31" w:rsidR="000E0EAE" w:rsidRPr="00CD680C" w:rsidRDefault="000E0EAE" w:rsidP="00161A14">
      <w:pPr>
        <w:jc w:val="both"/>
        <w:rPr>
          <w:rFonts w:cs="Arial"/>
          <w:szCs w:val="20"/>
        </w:rPr>
      </w:pPr>
      <w:r w:rsidRPr="00CD680C">
        <w:rPr>
          <w:rFonts w:cs="Arial"/>
          <w:szCs w:val="20"/>
        </w:rPr>
        <w:t xml:space="preserve">Poropat – </w:t>
      </w:r>
      <w:r w:rsidR="00345E89" w:rsidRPr="00CD680C">
        <w:rPr>
          <w:rFonts w:cs="Arial"/>
          <w:szCs w:val="20"/>
        </w:rPr>
        <w:t>Poudarila je, da so le t</w:t>
      </w:r>
      <w:r w:rsidRPr="00CD680C">
        <w:rPr>
          <w:rFonts w:cs="Arial"/>
          <w:szCs w:val="20"/>
        </w:rPr>
        <w:t>radicionalne invalidske organizacije med reprezentativnimi organizacijami in nekaj izve</w:t>
      </w:r>
      <w:r w:rsidR="00345E89" w:rsidRPr="00CD680C">
        <w:rPr>
          <w:rFonts w:cs="Arial"/>
          <w:szCs w:val="20"/>
        </w:rPr>
        <w:t>n, t</w:t>
      </w:r>
      <w:r w:rsidRPr="00CD680C">
        <w:rPr>
          <w:rFonts w:cs="Arial"/>
          <w:szCs w:val="20"/>
        </w:rPr>
        <w:t>e dotične pa niso, ker nimajo statusa invalida.</w:t>
      </w:r>
    </w:p>
    <w:p w14:paraId="43EE4C18" w14:textId="637C9A67" w:rsidR="000E0EAE" w:rsidRPr="00CD680C" w:rsidRDefault="000E0EAE" w:rsidP="00161A14">
      <w:pPr>
        <w:jc w:val="both"/>
        <w:rPr>
          <w:rFonts w:cs="Arial"/>
          <w:szCs w:val="20"/>
        </w:rPr>
      </w:pPr>
      <w:r w:rsidRPr="00CD680C">
        <w:rPr>
          <w:rFonts w:cs="Arial"/>
          <w:szCs w:val="20"/>
        </w:rPr>
        <w:t xml:space="preserve">Okanović – </w:t>
      </w:r>
      <w:r w:rsidR="00345E89" w:rsidRPr="00CD680C">
        <w:rPr>
          <w:rFonts w:cs="Arial"/>
          <w:szCs w:val="20"/>
        </w:rPr>
        <w:t xml:space="preserve"> Predlagal je, da se</w:t>
      </w:r>
      <w:r w:rsidRPr="00CD680C">
        <w:rPr>
          <w:rFonts w:cs="Arial"/>
          <w:szCs w:val="20"/>
        </w:rPr>
        <w:t xml:space="preserve"> vsaj motnjo v duševnem razvoju posvetovalno vključi</w:t>
      </w:r>
      <w:r w:rsidR="00345E89" w:rsidRPr="00CD680C">
        <w:rPr>
          <w:rFonts w:cs="Arial"/>
          <w:szCs w:val="20"/>
        </w:rPr>
        <w:t xml:space="preserve"> v obravnavo na Svetu</w:t>
      </w:r>
      <w:r w:rsidRPr="00CD680C">
        <w:rPr>
          <w:rFonts w:cs="Arial"/>
          <w:szCs w:val="20"/>
        </w:rPr>
        <w:t>.</w:t>
      </w:r>
    </w:p>
    <w:p w14:paraId="13FE3C8F" w14:textId="2E9A512A" w:rsidR="000E0EAE" w:rsidRPr="00CD680C" w:rsidRDefault="000E0EAE" w:rsidP="00161A14">
      <w:pPr>
        <w:jc w:val="both"/>
        <w:rPr>
          <w:rFonts w:cs="Arial"/>
          <w:szCs w:val="20"/>
        </w:rPr>
      </w:pPr>
      <w:r w:rsidRPr="00CD680C">
        <w:rPr>
          <w:rFonts w:cs="Arial"/>
          <w:szCs w:val="20"/>
        </w:rPr>
        <w:t xml:space="preserve">Poropat – </w:t>
      </w:r>
      <w:r w:rsidR="00345E89" w:rsidRPr="00CD680C">
        <w:rPr>
          <w:rFonts w:cs="Arial"/>
          <w:szCs w:val="20"/>
        </w:rPr>
        <w:t>Predlagala je, da bi lahko ga. Istenič</w:t>
      </w:r>
      <w:r w:rsidRPr="00CD680C">
        <w:rPr>
          <w:rFonts w:cs="Arial"/>
          <w:szCs w:val="20"/>
        </w:rPr>
        <w:t xml:space="preserve"> </w:t>
      </w:r>
      <w:r w:rsidR="00DE0F54" w:rsidRPr="00CD680C">
        <w:rPr>
          <w:rFonts w:cs="Arial"/>
          <w:szCs w:val="20"/>
        </w:rPr>
        <w:t>iz Direktorata za socialo</w:t>
      </w:r>
      <w:r w:rsidR="00345E89" w:rsidRPr="00CD680C">
        <w:rPr>
          <w:rFonts w:cs="Arial"/>
          <w:szCs w:val="20"/>
        </w:rPr>
        <w:t xml:space="preserve"> na eni od prihodnjih sej Sveta povedala kaj več na to temo.</w:t>
      </w:r>
    </w:p>
    <w:p w14:paraId="43CF7195" w14:textId="77777777" w:rsidR="008E307B" w:rsidRPr="00CD680C" w:rsidRDefault="008E307B" w:rsidP="00FF7A3F">
      <w:pPr>
        <w:jc w:val="both"/>
        <w:rPr>
          <w:rFonts w:cs="Arial"/>
          <w:szCs w:val="20"/>
        </w:rPr>
      </w:pPr>
    </w:p>
    <w:p w14:paraId="51CAD6FC" w14:textId="77777777" w:rsidR="008E307B" w:rsidRPr="00CD680C" w:rsidRDefault="008E307B" w:rsidP="00FF7A3F">
      <w:pPr>
        <w:jc w:val="both"/>
        <w:rPr>
          <w:rFonts w:cs="Arial"/>
          <w:szCs w:val="20"/>
        </w:rPr>
      </w:pPr>
    </w:p>
    <w:p w14:paraId="3C4F8943" w14:textId="408A6E3B" w:rsidR="00CD0BFA" w:rsidRPr="00CD680C" w:rsidRDefault="005514D2" w:rsidP="0032485A">
      <w:pPr>
        <w:jc w:val="both"/>
        <w:rPr>
          <w:rFonts w:cs="Arial"/>
          <w:szCs w:val="20"/>
        </w:rPr>
      </w:pPr>
      <w:r w:rsidRPr="00CD680C">
        <w:rPr>
          <w:rFonts w:cs="Arial"/>
          <w:szCs w:val="20"/>
        </w:rPr>
        <w:t>-</w:t>
      </w:r>
      <w:r w:rsidRPr="00CD680C">
        <w:rPr>
          <w:rFonts w:cs="Arial"/>
          <w:szCs w:val="20"/>
        </w:rPr>
        <w:tab/>
      </w:r>
      <w:r w:rsidR="00FF7A3F" w:rsidRPr="00CD680C">
        <w:rPr>
          <w:rFonts w:cs="Arial"/>
          <w:szCs w:val="20"/>
        </w:rPr>
        <w:t>O</w:t>
      </w:r>
      <w:r w:rsidRPr="00CD680C">
        <w:rPr>
          <w:rFonts w:cs="Arial"/>
          <w:szCs w:val="20"/>
        </w:rPr>
        <w:t xml:space="preserve">dvetnik Zoran Dular </w:t>
      </w:r>
      <w:r w:rsidR="00FF7A3F" w:rsidRPr="00CD680C">
        <w:rPr>
          <w:rFonts w:cs="Arial"/>
          <w:szCs w:val="20"/>
        </w:rPr>
        <w:t xml:space="preserve">je </w:t>
      </w:r>
      <w:r w:rsidRPr="00CD680C">
        <w:rPr>
          <w:rFonts w:cs="Arial"/>
          <w:szCs w:val="20"/>
        </w:rPr>
        <w:t>prosi</w:t>
      </w:r>
      <w:r w:rsidR="00FF7A3F" w:rsidRPr="00CD680C">
        <w:rPr>
          <w:rFonts w:cs="Arial"/>
          <w:szCs w:val="20"/>
        </w:rPr>
        <w:t>l</w:t>
      </w:r>
      <w:r w:rsidRPr="00CD680C">
        <w:rPr>
          <w:rFonts w:cs="Arial"/>
          <w:szCs w:val="20"/>
        </w:rPr>
        <w:t xml:space="preserve"> za mnenje članov Sveta: Predlog za spremembo Pravilnika o tehničnih pripomočkih in prilagoditvi vozila (poslano članom v vednost)</w:t>
      </w:r>
      <w:r w:rsidR="00CC0A81" w:rsidRPr="00CD680C">
        <w:rPr>
          <w:rFonts w:cs="Arial"/>
          <w:szCs w:val="20"/>
        </w:rPr>
        <w:t>. Za podrobnejšo predstavitev zadeve se je tokratne seje Sveta udeležila d</w:t>
      </w:r>
      <w:r w:rsidR="00CD0BFA" w:rsidRPr="00CD680C">
        <w:rPr>
          <w:rFonts w:cs="Arial"/>
          <w:szCs w:val="20"/>
        </w:rPr>
        <w:t xml:space="preserve">r. </w:t>
      </w:r>
      <w:r w:rsidR="00CC0A81" w:rsidRPr="00CD680C">
        <w:rPr>
          <w:rFonts w:cs="Arial"/>
          <w:szCs w:val="20"/>
        </w:rPr>
        <w:t xml:space="preserve">Metka </w:t>
      </w:r>
      <w:r w:rsidR="00CD0BFA" w:rsidRPr="00CD680C">
        <w:rPr>
          <w:rFonts w:cs="Arial"/>
          <w:szCs w:val="20"/>
        </w:rPr>
        <w:t xml:space="preserve">Moharić </w:t>
      </w:r>
      <w:r w:rsidR="00CC0A81" w:rsidRPr="00CD680C">
        <w:rPr>
          <w:rFonts w:cs="Arial"/>
          <w:szCs w:val="20"/>
        </w:rPr>
        <w:t xml:space="preserve">iz URI Soča. </w:t>
      </w:r>
      <w:r w:rsidR="00FF7A3F" w:rsidRPr="00CD680C">
        <w:rPr>
          <w:rFonts w:cs="Arial"/>
          <w:szCs w:val="20"/>
        </w:rPr>
        <w:t>Povedala je, da so po</w:t>
      </w:r>
      <w:r w:rsidR="00CD0BFA" w:rsidRPr="00CD680C">
        <w:rPr>
          <w:rFonts w:cs="Arial"/>
          <w:szCs w:val="20"/>
        </w:rPr>
        <w:t xml:space="preserve">dali pobudo </w:t>
      </w:r>
      <w:r w:rsidR="00FF7A3F" w:rsidRPr="00CD680C">
        <w:rPr>
          <w:rFonts w:cs="Arial"/>
          <w:szCs w:val="20"/>
        </w:rPr>
        <w:t xml:space="preserve">za </w:t>
      </w:r>
      <w:r w:rsidR="00CD0BFA" w:rsidRPr="00CD680C">
        <w:rPr>
          <w:rFonts w:cs="Arial"/>
          <w:szCs w:val="20"/>
        </w:rPr>
        <w:t>posodobite</w:t>
      </w:r>
      <w:r w:rsidR="00FF7A3F" w:rsidRPr="00CD680C">
        <w:rPr>
          <w:rFonts w:cs="Arial"/>
          <w:szCs w:val="20"/>
        </w:rPr>
        <w:t>v</w:t>
      </w:r>
      <w:r w:rsidR="00CD0BFA" w:rsidRPr="00CD680C">
        <w:rPr>
          <w:rFonts w:cs="Arial"/>
          <w:szCs w:val="20"/>
        </w:rPr>
        <w:t xml:space="preserve"> pravilnika</w:t>
      </w:r>
      <w:r w:rsidR="00CC0A81" w:rsidRPr="00CD680C">
        <w:rPr>
          <w:rFonts w:cs="Arial"/>
          <w:szCs w:val="20"/>
        </w:rPr>
        <w:t>, ki ureja pravico</w:t>
      </w:r>
      <w:r w:rsidR="00CD0BFA" w:rsidRPr="00CD680C">
        <w:rPr>
          <w:rFonts w:cs="Arial"/>
          <w:szCs w:val="20"/>
        </w:rPr>
        <w:t xml:space="preserve"> do prilagoditve vozil. </w:t>
      </w:r>
    </w:p>
    <w:p w14:paraId="106BC87A" w14:textId="6F99E748" w:rsidR="00CD0BFA" w:rsidRPr="00CD680C" w:rsidRDefault="00CD0BFA" w:rsidP="0032485A">
      <w:pPr>
        <w:jc w:val="both"/>
        <w:rPr>
          <w:rFonts w:cs="Arial"/>
          <w:szCs w:val="20"/>
        </w:rPr>
      </w:pPr>
      <w:r w:rsidRPr="00CD680C">
        <w:rPr>
          <w:rFonts w:cs="Arial"/>
          <w:szCs w:val="20"/>
        </w:rPr>
        <w:lastRenderedPageBreak/>
        <w:t xml:space="preserve">Januarja </w:t>
      </w:r>
      <w:r w:rsidR="00FF7A3F" w:rsidRPr="00CD680C">
        <w:rPr>
          <w:rFonts w:cs="Arial"/>
          <w:szCs w:val="20"/>
        </w:rPr>
        <w:t xml:space="preserve">so </w:t>
      </w:r>
      <w:r w:rsidRPr="00CD680C">
        <w:rPr>
          <w:rFonts w:cs="Arial"/>
          <w:szCs w:val="20"/>
        </w:rPr>
        <w:t xml:space="preserve">poslali pobudo s popravki tega pravilnika, na podlagi izkušenj, ki jih imajo. Poznajo tudi dotičen problem, </w:t>
      </w:r>
      <w:r w:rsidR="00CC0A81" w:rsidRPr="00CD680C">
        <w:rPr>
          <w:rFonts w:cs="Arial"/>
          <w:szCs w:val="20"/>
        </w:rPr>
        <w:t xml:space="preserve">ki ga izpostavlja pobudnik Dular, </w:t>
      </w:r>
      <w:r w:rsidRPr="00CD680C">
        <w:rPr>
          <w:rFonts w:cs="Arial"/>
          <w:szCs w:val="20"/>
        </w:rPr>
        <w:t>ker je fant</w:t>
      </w:r>
      <w:r w:rsidR="00CC0A81" w:rsidRPr="00CD680C">
        <w:rPr>
          <w:rFonts w:cs="Arial"/>
          <w:szCs w:val="20"/>
        </w:rPr>
        <w:t>, na katerega se vsebina nanaša,</w:t>
      </w:r>
      <w:r w:rsidRPr="00CD680C">
        <w:rPr>
          <w:rFonts w:cs="Arial"/>
          <w:szCs w:val="20"/>
        </w:rPr>
        <w:t xml:space="preserve"> v njihovi ustanovi rehab</w:t>
      </w:r>
      <w:r w:rsidR="00FF7A3F" w:rsidRPr="00CD680C">
        <w:rPr>
          <w:rFonts w:cs="Arial"/>
          <w:szCs w:val="20"/>
        </w:rPr>
        <w:t>i</w:t>
      </w:r>
      <w:r w:rsidRPr="00CD680C">
        <w:rPr>
          <w:rFonts w:cs="Arial"/>
          <w:szCs w:val="20"/>
        </w:rPr>
        <w:t>litiran. Potrebne bi bile dodatne prilagoditve, teh pripomočkov</w:t>
      </w:r>
      <w:r w:rsidR="00FF7A3F" w:rsidRPr="00CD680C">
        <w:rPr>
          <w:rFonts w:cs="Arial"/>
          <w:szCs w:val="20"/>
        </w:rPr>
        <w:t>, ki jih</w:t>
      </w:r>
      <w:r w:rsidRPr="00CD680C">
        <w:rPr>
          <w:rFonts w:cs="Arial"/>
          <w:szCs w:val="20"/>
        </w:rPr>
        <w:t xml:space="preserve"> ni v pravilniku</w:t>
      </w:r>
      <w:r w:rsidR="00FF7A3F" w:rsidRPr="00CD680C">
        <w:rPr>
          <w:rFonts w:cs="Arial"/>
          <w:szCs w:val="20"/>
        </w:rPr>
        <w:t>. Spraševala je</w:t>
      </w:r>
      <w:r w:rsidR="00CC0A81" w:rsidRPr="00CD680C">
        <w:rPr>
          <w:rFonts w:cs="Arial"/>
          <w:szCs w:val="20"/>
        </w:rPr>
        <w:t>,</w:t>
      </w:r>
      <w:r w:rsidR="00FF7A3F" w:rsidRPr="00CD680C">
        <w:rPr>
          <w:rFonts w:cs="Arial"/>
          <w:szCs w:val="20"/>
        </w:rPr>
        <w:t xml:space="preserve"> ali </w:t>
      </w:r>
      <w:r w:rsidRPr="00CD680C">
        <w:rPr>
          <w:rFonts w:cs="Arial"/>
          <w:szCs w:val="20"/>
        </w:rPr>
        <w:t xml:space="preserve">je to lahko predvideti v okviru </w:t>
      </w:r>
      <w:r w:rsidR="00FF7A3F" w:rsidRPr="00CD680C">
        <w:rPr>
          <w:rFonts w:cs="Arial"/>
          <w:szCs w:val="20"/>
        </w:rPr>
        <w:t xml:space="preserve">spremembe </w:t>
      </w:r>
      <w:r w:rsidRPr="00CD680C">
        <w:rPr>
          <w:rFonts w:cs="Arial"/>
          <w:szCs w:val="20"/>
        </w:rPr>
        <w:t xml:space="preserve">pravilnika. </w:t>
      </w:r>
      <w:r w:rsidR="00FF7A3F" w:rsidRPr="00CD680C">
        <w:rPr>
          <w:rFonts w:cs="Arial"/>
          <w:szCs w:val="20"/>
        </w:rPr>
        <w:t>Nekateri proizvodi n</w:t>
      </w:r>
      <w:r w:rsidRPr="00CD680C">
        <w:rPr>
          <w:rFonts w:cs="Arial"/>
          <w:szCs w:val="20"/>
        </w:rPr>
        <w:t>ima</w:t>
      </w:r>
      <w:r w:rsidR="00FF7A3F" w:rsidRPr="00CD680C">
        <w:rPr>
          <w:rFonts w:cs="Arial"/>
          <w:szCs w:val="20"/>
        </w:rPr>
        <w:t>jo</w:t>
      </w:r>
      <w:r w:rsidRPr="00CD680C">
        <w:rPr>
          <w:rFonts w:cs="Arial"/>
          <w:szCs w:val="20"/>
        </w:rPr>
        <w:t xml:space="preserve"> določene indikacije, nima</w:t>
      </w:r>
      <w:r w:rsidR="00FF7A3F" w:rsidRPr="00CD680C">
        <w:rPr>
          <w:rFonts w:cs="Arial"/>
          <w:szCs w:val="20"/>
        </w:rPr>
        <w:t>jo</w:t>
      </w:r>
      <w:r w:rsidRPr="00CD680C">
        <w:rPr>
          <w:rFonts w:cs="Arial"/>
          <w:szCs w:val="20"/>
        </w:rPr>
        <w:t xml:space="preserve"> določene cene in ali to lahko sploh nudijo uporabniku, ki potrebuje osebno predelavo.</w:t>
      </w:r>
      <w:r w:rsidR="0032485A" w:rsidRPr="00CD680C">
        <w:rPr>
          <w:rFonts w:cs="Arial"/>
          <w:szCs w:val="20"/>
        </w:rPr>
        <w:t xml:space="preserve"> </w:t>
      </w:r>
      <w:r w:rsidR="00F51670" w:rsidRPr="00CD680C">
        <w:rPr>
          <w:rFonts w:cs="Arial"/>
          <w:szCs w:val="20"/>
        </w:rPr>
        <w:t xml:space="preserve">Eden izmed primerov prilagoditev s težavami so otroški </w:t>
      </w:r>
      <w:proofErr w:type="spellStart"/>
      <w:r w:rsidR="00F51670" w:rsidRPr="00CD680C">
        <w:rPr>
          <w:rFonts w:cs="Arial"/>
          <w:szCs w:val="20"/>
        </w:rPr>
        <w:t>avtosedeži</w:t>
      </w:r>
      <w:proofErr w:type="spellEnd"/>
      <w:r w:rsidR="00F51670" w:rsidRPr="00CD680C">
        <w:rPr>
          <w:rFonts w:cs="Arial"/>
          <w:szCs w:val="20"/>
        </w:rPr>
        <w:t xml:space="preserve">. Dobavitelji </w:t>
      </w:r>
      <w:r w:rsidR="00FF7A3F" w:rsidRPr="00CD680C">
        <w:rPr>
          <w:rFonts w:cs="Arial"/>
          <w:szCs w:val="20"/>
        </w:rPr>
        <w:t>k</w:t>
      </w:r>
      <w:r w:rsidR="0032485A" w:rsidRPr="00CD680C">
        <w:rPr>
          <w:rFonts w:cs="Arial"/>
          <w:szCs w:val="20"/>
        </w:rPr>
        <w:t>repko izkoriščajo cenzus, ki je v pravilniku. Ljudem so dostavili otroški avtosedež za 2000 ali 2500 eur in je bil skoraj enako kot v trgovini</w:t>
      </w:r>
      <w:r w:rsidR="00FF7A3F" w:rsidRPr="00CD680C">
        <w:rPr>
          <w:rFonts w:cs="Arial"/>
          <w:szCs w:val="20"/>
        </w:rPr>
        <w:t xml:space="preserve"> za 150 eur</w:t>
      </w:r>
      <w:r w:rsidR="0032485A" w:rsidRPr="00CD680C">
        <w:rPr>
          <w:rFonts w:cs="Arial"/>
          <w:szCs w:val="20"/>
        </w:rPr>
        <w:t>. Ljudje so doplačevali</w:t>
      </w:r>
      <w:r w:rsidR="00CC0A81" w:rsidRPr="00CD680C">
        <w:rPr>
          <w:rFonts w:cs="Arial"/>
          <w:szCs w:val="20"/>
        </w:rPr>
        <w:t>,</w:t>
      </w:r>
      <w:r w:rsidR="00FF7A3F" w:rsidRPr="00CD680C">
        <w:rPr>
          <w:rFonts w:cs="Arial"/>
          <w:szCs w:val="20"/>
        </w:rPr>
        <w:t xml:space="preserve"> a sedež je bil enak</w:t>
      </w:r>
      <w:r w:rsidR="0032485A" w:rsidRPr="00CD680C">
        <w:rPr>
          <w:rFonts w:cs="Arial"/>
          <w:szCs w:val="20"/>
        </w:rPr>
        <w:t xml:space="preserve"> kot</w:t>
      </w:r>
      <w:r w:rsidR="00FF7A3F" w:rsidRPr="00CD680C">
        <w:rPr>
          <w:rFonts w:cs="Arial"/>
          <w:szCs w:val="20"/>
        </w:rPr>
        <w:t>,</w:t>
      </w:r>
      <w:r w:rsidR="0032485A" w:rsidRPr="00CD680C">
        <w:rPr>
          <w:rFonts w:cs="Arial"/>
          <w:szCs w:val="20"/>
        </w:rPr>
        <w:t xml:space="preserve"> če bi ga šli iskat v trgovino in </w:t>
      </w:r>
      <w:r w:rsidR="00FF7A3F" w:rsidRPr="00CD680C">
        <w:rPr>
          <w:rFonts w:cs="Arial"/>
          <w:szCs w:val="20"/>
        </w:rPr>
        <w:t xml:space="preserve">sami le </w:t>
      </w:r>
      <w:r w:rsidR="0032485A" w:rsidRPr="00CD680C">
        <w:rPr>
          <w:rFonts w:cs="Arial"/>
          <w:szCs w:val="20"/>
        </w:rPr>
        <w:t xml:space="preserve">dodali blazino. </w:t>
      </w:r>
      <w:r w:rsidR="00F51670" w:rsidRPr="00CD680C">
        <w:rPr>
          <w:rFonts w:cs="Arial"/>
          <w:szCs w:val="20"/>
        </w:rPr>
        <w:t>Pojavljajo se tudi težave, kadar avtomobil ni primeren za predelavo in imajo zato uporabniki težave, ker ga ne morejo predelati. To se lahko ugotovi morda šele po izdelavi načrta, saj izvedenski tim nima na voljo vseh informacij in jih tudi ne more imeti.</w:t>
      </w:r>
      <w:r w:rsidR="0032485A" w:rsidRPr="00CD680C">
        <w:rPr>
          <w:rFonts w:cs="Arial"/>
          <w:szCs w:val="20"/>
        </w:rPr>
        <w:t xml:space="preserve"> Predloge so že prečesali in upali, da se bodo </w:t>
      </w:r>
      <w:r w:rsidR="00FF7A3F" w:rsidRPr="00CD680C">
        <w:rPr>
          <w:rFonts w:cs="Arial"/>
          <w:szCs w:val="20"/>
        </w:rPr>
        <w:t>sestali</w:t>
      </w:r>
      <w:r w:rsidR="0032485A" w:rsidRPr="00CD680C">
        <w:rPr>
          <w:rFonts w:cs="Arial"/>
          <w:szCs w:val="20"/>
        </w:rPr>
        <w:t xml:space="preserve"> s predstavniki z ministrstv</w:t>
      </w:r>
      <w:r w:rsidR="00FF7A3F" w:rsidRPr="00CD680C">
        <w:rPr>
          <w:rFonts w:cs="Arial"/>
          <w:szCs w:val="20"/>
        </w:rPr>
        <w:t>a</w:t>
      </w:r>
      <w:r w:rsidR="0032485A" w:rsidRPr="00CD680C">
        <w:rPr>
          <w:rFonts w:cs="Arial"/>
          <w:szCs w:val="20"/>
        </w:rPr>
        <w:t xml:space="preserve"> vendar </w:t>
      </w:r>
      <w:r w:rsidR="00FF7A3F" w:rsidRPr="00CD680C">
        <w:rPr>
          <w:rFonts w:cs="Arial"/>
          <w:szCs w:val="20"/>
        </w:rPr>
        <w:t>odgovora</w:t>
      </w:r>
      <w:r w:rsidR="0032485A" w:rsidRPr="00CD680C">
        <w:rPr>
          <w:rFonts w:cs="Arial"/>
          <w:szCs w:val="20"/>
        </w:rPr>
        <w:t xml:space="preserve"> ni bilo. </w:t>
      </w:r>
    </w:p>
    <w:p w14:paraId="3D3406C3" w14:textId="34B18215" w:rsidR="007E0F1D" w:rsidRPr="00CD680C" w:rsidRDefault="007E0F1D" w:rsidP="0032485A">
      <w:pPr>
        <w:jc w:val="both"/>
        <w:rPr>
          <w:rFonts w:cs="Arial"/>
          <w:szCs w:val="20"/>
        </w:rPr>
      </w:pPr>
      <w:r w:rsidRPr="00CD680C">
        <w:rPr>
          <w:rFonts w:cs="Arial"/>
          <w:szCs w:val="20"/>
        </w:rPr>
        <w:t xml:space="preserve">Dular – </w:t>
      </w:r>
      <w:r w:rsidR="00FF7A3F" w:rsidRPr="00CD680C">
        <w:rPr>
          <w:rFonts w:cs="Arial"/>
          <w:szCs w:val="20"/>
        </w:rPr>
        <w:t xml:space="preserve">Dejala je, da so na ministrstvo </w:t>
      </w:r>
      <w:r w:rsidRPr="00CD680C">
        <w:rPr>
          <w:rFonts w:cs="Arial"/>
          <w:szCs w:val="20"/>
        </w:rPr>
        <w:t xml:space="preserve">prejeli predlog Uri Soča in obravnavali </w:t>
      </w:r>
      <w:r w:rsidR="00FF7A3F" w:rsidRPr="00CD680C">
        <w:rPr>
          <w:rFonts w:cs="Arial"/>
          <w:szCs w:val="20"/>
        </w:rPr>
        <w:t>že spomladi</w:t>
      </w:r>
      <w:r w:rsidRPr="00CD680C">
        <w:rPr>
          <w:rFonts w:cs="Arial"/>
          <w:szCs w:val="20"/>
        </w:rPr>
        <w:t xml:space="preserve"> in bo</w:t>
      </w:r>
      <w:r w:rsidR="00FF7A3F" w:rsidRPr="00CD680C">
        <w:rPr>
          <w:rFonts w:cs="Arial"/>
          <w:szCs w:val="20"/>
        </w:rPr>
        <w:t>d</w:t>
      </w:r>
      <w:r w:rsidRPr="00CD680C">
        <w:rPr>
          <w:rFonts w:cs="Arial"/>
          <w:szCs w:val="20"/>
        </w:rPr>
        <w:t xml:space="preserve">o pristopili k </w:t>
      </w:r>
      <w:r w:rsidR="00FF7A3F" w:rsidRPr="00CD680C">
        <w:rPr>
          <w:rFonts w:cs="Arial"/>
          <w:szCs w:val="20"/>
        </w:rPr>
        <w:t>zadevi</w:t>
      </w:r>
      <w:r w:rsidRPr="00CD680C">
        <w:rPr>
          <w:rFonts w:cs="Arial"/>
          <w:szCs w:val="20"/>
        </w:rPr>
        <w:t xml:space="preserve"> v doglednem roku</w:t>
      </w:r>
      <w:r w:rsidR="00F02E51" w:rsidRPr="00CD680C">
        <w:rPr>
          <w:rFonts w:cs="Arial"/>
          <w:szCs w:val="20"/>
        </w:rPr>
        <w:t>. Povabili</w:t>
      </w:r>
      <w:r w:rsidRPr="00CD680C">
        <w:rPr>
          <w:rFonts w:cs="Arial"/>
          <w:szCs w:val="20"/>
        </w:rPr>
        <w:t xml:space="preserve"> </w:t>
      </w:r>
      <w:r w:rsidR="00FF7A3F" w:rsidRPr="00CD680C">
        <w:rPr>
          <w:rFonts w:cs="Arial"/>
          <w:szCs w:val="20"/>
        </w:rPr>
        <w:t xml:space="preserve">jih </w:t>
      </w:r>
      <w:r w:rsidRPr="00CD680C">
        <w:rPr>
          <w:rFonts w:cs="Arial"/>
          <w:szCs w:val="20"/>
        </w:rPr>
        <w:t>bo</w:t>
      </w:r>
      <w:r w:rsidR="00FF7A3F" w:rsidRPr="00CD680C">
        <w:rPr>
          <w:rFonts w:cs="Arial"/>
          <w:szCs w:val="20"/>
        </w:rPr>
        <w:t>d</w:t>
      </w:r>
      <w:r w:rsidRPr="00CD680C">
        <w:rPr>
          <w:rFonts w:cs="Arial"/>
          <w:szCs w:val="20"/>
        </w:rPr>
        <w:t>o k sodelovanju, ko bo</w:t>
      </w:r>
      <w:r w:rsidR="00FF7A3F" w:rsidRPr="00CD680C">
        <w:rPr>
          <w:rFonts w:cs="Arial"/>
          <w:szCs w:val="20"/>
        </w:rPr>
        <w:t>d</w:t>
      </w:r>
      <w:r w:rsidRPr="00CD680C">
        <w:rPr>
          <w:rFonts w:cs="Arial"/>
          <w:szCs w:val="20"/>
        </w:rPr>
        <w:t>o posodabljali Z</w:t>
      </w:r>
      <w:r w:rsidR="00FF7A3F" w:rsidRPr="00CD680C">
        <w:rPr>
          <w:rFonts w:cs="Arial"/>
          <w:szCs w:val="20"/>
        </w:rPr>
        <w:t>akon o izenačevanju možnosti invalidov</w:t>
      </w:r>
      <w:r w:rsidR="00D267D7" w:rsidRPr="00CD680C">
        <w:rPr>
          <w:rFonts w:cs="Arial"/>
          <w:szCs w:val="20"/>
        </w:rPr>
        <w:t xml:space="preserve"> (ZIMI)</w:t>
      </w:r>
      <w:r w:rsidR="00FF7A3F" w:rsidRPr="00CD680C">
        <w:rPr>
          <w:rFonts w:cs="Arial"/>
          <w:szCs w:val="20"/>
        </w:rPr>
        <w:t xml:space="preserve"> </w:t>
      </w:r>
      <w:r w:rsidRPr="00CD680C">
        <w:rPr>
          <w:rFonts w:cs="Arial"/>
          <w:szCs w:val="20"/>
        </w:rPr>
        <w:t>in pravilnik</w:t>
      </w:r>
      <w:r w:rsidR="00F02E51" w:rsidRPr="00CD680C">
        <w:rPr>
          <w:rFonts w:cs="Arial"/>
          <w:szCs w:val="20"/>
        </w:rPr>
        <w:t xml:space="preserve"> o prilagoditvi vozila</w:t>
      </w:r>
      <w:r w:rsidRPr="00CD680C">
        <w:rPr>
          <w:rFonts w:cs="Arial"/>
          <w:szCs w:val="20"/>
        </w:rPr>
        <w:t xml:space="preserve">. Vezano na predlog </w:t>
      </w:r>
      <w:r w:rsidR="00D267D7" w:rsidRPr="00CD680C">
        <w:rPr>
          <w:rFonts w:cs="Arial"/>
          <w:szCs w:val="20"/>
        </w:rPr>
        <w:t xml:space="preserve">g. </w:t>
      </w:r>
      <w:r w:rsidRPr="00CD680C">
        <w:rPr>
          <w:rFonts w:cs="Arial"/>
          <w:szCs w:val="20"/>
        </w:rPr>
        <w:t xml:space="preserve">Dularja torej spremembo zakonodaje in ko se bo ZIMI </w:t>
      </w:r>
      <w:r w:rsidR="00D267D7" w:rsidRPr="00CD680C">
        <w:rPr>
          <w:rFonts w:cs="Arial"/>
          <w:szCs w:val="20"/>
        </w:rPr>
        <w:t>začel spreminjati</w:t>
      </w:r>
      <w:r w:rsidR="00F02E51" w:rsidRPr="00CD680C">
        <w:rPr>
          <w:rFonts w:cs="Arial"/>
          <w:szCs w:val="20"/>
        </w:rPr>
        <w:t>,</w:t>
      </w:r>
      <w:r w:rsidRPr="00CD680C">
        <w:rPr>
          <w:rFonts w:cs="Arial"/>
          <w:szCs w:val="20"/>
        </w:rPr>
        <w:t xml:space="preserve"> bo</w:t>
      </w:r>
      <w:r w:rsidR="00D267D7" w:rsidRPr="00CD680C">
        <w:rPr>
          <w:rFonts w:cs="Arial"/>
          <w:szCs w:val="20"/>
        </w:rPr>
        <w:t>d</w:t>
      </w:r>
      <w:r w:rsidRPr="00CD680C">
        <w:rPr>
          <w:rFonts w:cs="Arial"/>
          <w:szCs w:val="20"/>
        </w:rPr>
        <w:t>o tudi to spremenili.</w:t>
      </w:r>
    </w:p>
    <w:p w14:paraId="6C411801" w14:textId="65681548" w:rsidR="001C4377" w:rsidRPr="00CD680C" w:rsidRDefault="001C4377" w:rsidP="0032485A">
      <w:pPr>
        <w:jc w:val="both"/>
        <w:rPr>
          <w:rFonts w:cs="Arial"/>
          <w:szCs w:val="20"/>
        </w:rPr>
      </w:pPr>
      <w:r w:rsidRPr="00CD680C">
        <w:rPr>
          <w:rFonts w:cs="Arial"/>
          <w:szCs w:val="20"/>
        </w:rPr>
        <w:t xml:space="preserve">Poropat </w:t>
      </w:r>
      <w:r w:rsidR="00892F94" w:rsidRPr="00CD680C">
        <w:rPr>
          <w:rFonts w:cs="Arial"/>
          <w:szCs w:val="20"/>
        </w:rPr>
        <w:t>–</w:t>
      </w:r>
      <w:r w:rsidRPr="00CD680C">
        <w:rPr>
          <w:rFonts w:cs="Arial"/>
          <w:szCs w:val="20"/>
        </w:rPr>
        <w:t xml:space="preserve"> </w:t>
      </w:r>
      <w:r w:rsidR="00892F94" w:rsidRPr="00CD680C">
        <w:rPr>
          <w:rFonts w:cs="Arial"/>
          <w:szCs w:val="20"/>
        </w:rPr>
        <w:t>Dodala je p</w:t>
      </w:r>
      <w:r w:rsidRPr="00CD680C">
        <w:rPr>
          <w:rFonts w:cs="Arial"/>
          <w:szCs w:val="20"/>
        </w:rPr>
        <w:t>ripomb</w:t>
      </w:r>
      <w:r w:rsidR="00892F94" w:rsidRPr="00CD680C">
        <w:rPr>
          <w:rFonts w:cs="Arial"/>
          <w:szCs w:val="20"/>
        </w:rPr>
        <w:t>o</w:t>
      </w:r>
      <w:r w:rsidRPr="00CD680C">
        <w:rPr>
          <w:rFonts w:cs="Arial"/>
          <w:szCs w:val="20"/>
        </w:rPr>
        <w:t xml:space="preserve"> na postopek</w:t>
      </w:r>
      <w:r w:rsidR="00892F94" w:rsidRPr="00CD680C">
        <w:rPr>
          <w:rFonts w:cs="Arial"/>
          <w:szCs w:val="20"/>
        </w:rPr>
        <w:t>, ki</w:t>
      </w:r>
      <w:r w:rsidRPr="00CD680C">
        <w:rPr>
          <w:rFonts w:cs="Arial"/>
          <w:szCs w:val="20"/>
        </w:rPr>
        <w:t xml:space="preserve"> je ta</w:t>
      </w:r>
      <w:r w:rsidR="00892F94" w:rsidRPr="00CD680C">
        <w:rPr>
          <w:rFonts w:cs="Arial"/>
          <w:szCs w:val="20"/>
        </w:rPr>
        <w:t>k</w:t>
      </w:r>
      <w:r w:rsidRPr="00CD680C">
        <w:rPr>
          <w:rFonts w:cs="Arial"/>
          <w:szCs w:val="20"/>
        </w:rPr>
        <w:t xml:space="preserve">, da ko </w:t>
      </w:r>
      <w:r w:rsidR="00892F94" w:rsidRPr="00CD680C">
        <w:rPr>
          <w:rFonts w:cs="Arial"/>
          <w:szCs w:val="20"/>
        </w:rPr>
        <w:t xml:space="preserve">želiš narediti </w:t>
      </w:r>
      <w:r w:rsidRPr="00CD680C">
        <w:rPr>
          <w:rFonts w:cs="Arial"/>
          <w:szCs w:val="20"/>
        </w:rPr>
        <w:t>prijavo</w:t>
      </w:r>
      <w:r w:rsidR="00892F94" w:rsidRPr="00CD680C">
        <w:rPr>
          <w:rFonts w:cs="Arial"/>
          <w:szCs w:val="20"/>
        </w:rPr>
        <w:t xml:space="preserve"> na postopek</w:t>
      </w:r>
      <w:r w:rsidRPr="00CD680C">
        <w:rPr>
          <w:rFonts w:cs="Arial"/>
          <w:szCs w:val="20"/>
        </w:rPr>
        <w:t>, ni nikogar, ki bi povedal kaj je na voljo pod šifro določene predelave. Želela</w:t>
      </w:r>
      <w:r w:rsidR="00892F94" w:rsidRPr="00CD680C">
        <w:rPr>
          <w:rFonts w:cs="Arial"/>
          <w:szCs w:val="20"/>
        </w:rPr>
        <w:t xml:space="preserve"> </w:t>
      </w:r>
      <w:r w:rsidR="00F02E51" w:rsidRPr="00CD680C">
        <w:rPr>
          <w:rFonts w:cs="Arial"/>
          <w:szCs w:val="20"/>
        </w:rPr>
        <w:t xml:space="preserve">je </w:t>
      </w:r>
      <w:r w:rsidR="00892F94" w:rsidRPr="00CD680C">
        <w:rPr>
          <w:rFonts w:cs="Arial"/>
          <w:szCs w:val="20"/>
        </w:rPr>
        <w:t>napravo</w:t>
      </w:r>
      <w:r w:rsidR="00F02E51" w:rsidRPr="00CD680C">
        <w:rPr>
          <w:rFonts w:cs="Arial"/>
          <w:szCs w:val="20"/>
        </w:rPr>
        <w:t>,</w:t>
      </w:r>
      <w:r w:rsidR="00892F94" w:rsidRPr="00CD680C">
        <w:rPr>
          <w:rFonts w:cs="Arial"/>
          <w:szCs w:val="20"/>
        </w:rPr>
        <w:t xml:space="preserve"> s katero bi lahko sama naložila voziček v avto</w:t>
      </w:r>
      <w:r w:rsidRPr="00CD680C">
        <w:rPr>
          <w:rFonts w:cs="Arial"/>
          <w:szCs w:val="20"/>
        </w:rPr>
        <w:t xml:space="preserve"> in</w:t>
      </w:r>
      <w:r w:rsidR="00892F94" w:rsidRPr="00CD680C">
        <w:rPr>
          <w:rFonts w:cs="Arial"/>
          <w:szCs w:val="20"/>
        </w:rPr>
        <w:t xml:space="preserve"> je</w:t>
      </w:r>
      <w:r w:rsidRPr="00CD680C">
        <w:rPr>
          <w:rFonts w:cs="Arial"/>
          <w:szCs w:val="20"/>
        </w:rPr>
        <w:t xml:space="preserve"> ugotovila, da sta le dva sistema, da ti zloži</w:t>
      </w:r>
      <w:r w:rsidR="00892F94" w:rsidRPr="00CD680C">
        <w:rPr>
          <w:rFonts w:cs="Arial"/>
          <w:szCs w:val="20"/>
        </w:rPr>
        <w:t>ta</w:t>
      </w:r>
      <w:r w:rsidRPr="00CD680C">
        <w:rPr>
          <w:rFonts w:cs="Arial"/>
          <w:szCs w:val="20"/>
        </w:rPr>
        <w:t xml:space="preserve"> voziček v avto in staneta bistveno več, kot sta v pravilniku. Brez zaposlitve si tega nebi mogla privoščiti. Predvsem je potrebno ugotavljati ali ta predelava gre v opis. To pomeni, da moraš kupiti predhodno avto in po tem predelavo narediti. Postopek bi moral biti obrnjen. Prvo obravnava pri nekomu, ki bi podal podatke </w:t>
      </w:r>
      <w:r w:rsidR="00892F94" w:rsidRPr="00CD680C">
        <w:rPr>
          <w:rFonts w:cs="Arial"/>
          <w:szCs w:val="20"/>
        </w:rPr>
        <w:t xml:space="preserve">in mnenje </w:t>
      </w:r>
      <w:r w:rsidRPr="00CD680C">
        <w:rPr>
          <w:rFonts w:cs="Arial"/>
          <w:szCs w:val="20"/>
        </w:rPr>
        <w:t>o tem kakšne predelave so in bi bile najbolj primerne, nato šele nakup avtomobila.</w:t>
      </w:r>
    </w:p>
    <w:p w14:paraId="07E0EBAA" w14:textId="5F2E5EF0" w:rsidR="00114633" w:rsidRPr="00CD680C" w:rsidRDefault="00114633" w:rsidP="0032485A">
      <w:pPr>
        <w:jc w:val="both"/>
        <w:rPr>
          <w:rFonts w:cs="Arial"/>
          <w:szCs w:val="20"/>
        </w:rPr>
      </w:pPr>
      <w:r w:rsidRPr="00CD680C">
        <w:rPr>
          <w:rFonts w:cs="Arial"/>
          <w:szCs w:val="20"/>
        </w:rPr>
        <w:t xml:space="preserve">Druga </w:t>
      </w:r>
      <w:r w:rsidR="00892F94" w:rsidRPr="00CD680C">
        <w:rPr>
          <w:rFonts w:cs="Arial"/>
          <w:szCs w:val="20"/>
        </w:rPr>
        <w:t>težava je, da so se</w:t>
      </w:r>
      <w:r w:rsidRPr="00CD680C">
        <w:rPr>
          <w:rFonts w:cs="Arial"/>
          <w:szCs w:val="20"/>
        </w:rPr>
        <w:t xml:space="preserve"> po sprejemu liste </w:t>
      </w:r>
      <w:r w:rsidR="00892F94" w:rsidRPr="00CD680C">
        <w:rPr>
          <w:rFonts w:cs="Arial"/>
          <w:szCs w:val="20"/>
        </w:rPr>
        <w:t xml:space="preserve">dobaviteljev </w:t>
      </w:r>
      <w:r w:rsidRPr="00CD680C">
        <w:rPr>
          <w:rFonts w:cs="Arial"/>
          <w:szCs w:val="20"/>
        </w:rPr>
        <w:t xml:space="preserve">cene vseh spremenile </w:t>
      </w:r>
      <w:r w:rsidR="00892F94" w:rsidRPr="00CD680C">
        <w:rPr>
          <w:rFonts w:cs="Arial"/>
          <w:szCs w:val="20"/>
        </w:rPr>
        <w:t xml:space="preserve">oz. zvišale, kot </w:t>
      </w:r>
      <w:r w:rsidRPr="00CD680C">
        <w:rPr>
          <w:rFonts w:cs="Arial"/>
          <w:szCs w:val="20"/>
        </w:rPr>
        <w:t>na</w:t>
      </w:r>
      <w:r w:rsidR="00892F94" w:rsidRPr="00CD680C">
        <w:rPr>
          <w:rFonts w:cs="Arial"/>
          <w:szCs w:val="20"/>
        </w:rPr>
        <w:t xml:space="preserve"> primer, sedaj je cena</w:t>
      </w:r>
      <w:r w:rsidRPr="00CD680C">
        <w:rPr>
          <w:rFonts w:cs="Arial"/>
          <w:szCs w:val="20"/>
        </w:rPr>
        <w:t xml:space="preserve"> 1500 prej 700 </w:t>
      </w:r>
      <w:r w:rsidR="00892F94" w:rsidRPr="00CD680C">
        <w:rPr>
          <w:rFonts w:cs="Arial"/>
          <w:szCs w:val="20"/>
        </w:rPr>
        <w:t xml:space="preserve"> eur. Mnenja je, da bi vsi z l</w:t>
      </w:r>
      <w:r w:rsidRPr="00CD680C">
        <w:rPr>
          <w:rFonts w:cs="Arial"/>
          <w:szCs w:val="20"/>
        </w:rPr>
        <w:t xml:space="preserve">ista dobaviteljev morali imeti konkurenčne cene. Tretja težava </w:t>
      </w:r>
      <w:r w:rsidR="00892F94" w:rsidRPr="00CD680C">
        <w:rPr>
          <w:rFonts w:cs="Arial"/>
          <w:szCs w:val="20"/>
        </w:rPr>
        <w:t xml:space="preserve">je </w:t>
      </w:r>
      <w:r w:rsidRPr="00CD680C">
        <w:rPr>
          <w:rFonts w:cs="Arial"/>
          <w:szCs w:val="20"/>
        </w:rPr>
        <w:t xml:space="preserve">avto z avtomatsko sklopko. </w:t>
      </w:r>
      <w:r w:rsidR="00892F94" w:rsidRPr="00CD680C">
        <w:rPr>
          <w:rFonts w:cs="Arial"/>
          <w:szCs w:val="20"/>
        </w:rPr>
        <w:t>Pojasnila je, da je</w:t>
      </w:r>
      <w:r w:rsidRPr="00CD680C">
        <w:rPr>
          <w:rFonts w:cs="Arial"/>
          <w:szCs w:val="20"/>
        </w:rPr>
        <w:t xml:space="preserve"> morala plačati avto v celoti in potem</w:t>
      </w:r>
      <w:r w:rsidR="00892F94" w:rsidRPr="00CD680C">
        <w:rPr>
          <w:rFonts w:cs="Arial"/>
          <w:szCs w:val="20"/>
        </w:rPr>
        <w:t xml:space="preserve"> šele je dobila povračilo</w:t>
      </w:r>
      <w:r w:rsidRPr="00CD680C">
        <w:rPr>
          <w:rFonts w:cs="Arial"/>
          <w:szCs w:val="20"/>
        </w:rPr>
        <w:t xml:space="preserve">. </w:t>
      </w:r>
      <w:r w:rsidR="00584CCF" w:rsidRPr="00CD680C">
        <w:rPr>
          <w:rFonts w:cs="Arial"/>
          <w:szCs w:val="20"/>
        </w:rPr>
        <w:t xml:space="preserve">Poziva ministrstvo, da pozove uporabnike k pripombam, ko se bo posodabljalo pravilnik. </w:t>
      </w:r>
    </w:p>
    <w:p w14:paraId="54350A67" w14:textId="18594C31" w:rsidR="00584CCF" w:rsidRPr="00CD680C" w:rsidRDefault="00584CCF" w:rsidP="0032485A">
      <w:pPr>
        <w:jc w:val="both"/>
        <w:rPr>
          <w:rFonts w:cs="Arial"/>
          <w:szCs w:val="20"/>
        </w:rPr>
      </w:pPr>
      <w:r w:rsidRPr="00CD680C">
        <w:rPr>
          <w:rFonts w:cs="Arial"/>
          <w:szCs w:val="20"/>
        </w:rPr>
        <w:t xml:space="preserve">Koprčina – </w:t>
      </w:r>
      <w:r w:rsidR="00892F94" w:rsidRPr="00CD680C">
        <w:rPr>
          <w:rFonts w:cs="Arial"/>
          <w:szCs w:val="20"/>
        </w:rPr>
        <w:t>Dejal je, da</w:t>
      </w:r>
      <w:r w:rsidRPr="00CD680C">
        <w:rPr>
          <w:rFonts w:cs="Arial"/>
          <w:szCs w:val="20"/>
        </w:rPr>
        <w:t xml:space="preserve"> se mu </w:t>
      </w:r>
      <w:r w:rsidR="00892F94" w:rsidRPr="00CD680C">
        <w:rPr>
          <w:rFonts w:cs="Arial"/>
          <w:szCs w:val="20"/>
        </w:rPr>
        <w:t xml:space="preserve">zdi, </w:t>
      </w:r>
      <w:r w:rsidRPr="00CD680C">
        <w:rPr>
          <w:rFonts w:cs="Arial"/>
          <w:szCs w:val="20"/>
        </w:rPr>
        <w:t xml:space="preserve">da bi bilo to področje tudi za strokovnjaka iz Sveta za invalida RS. Ne </w:t>
      </w:r>
      <w:r w:rsidR="00892F94" w:rsidRPr="00CD680C">
        <w:rPr>
          <w:rFonts w:cs="Arial"/>
          <w:szCs w:val="20"/>
        </w:rPr>
        <w:t xml:space="preserve">pa </w:t>
      </w:r>
      <w:r w:rsidRPr="00CD680C">
        <w:rPr>
          <w:rFonts w:cs="Arial"/>
          <w:szCs w:val="20"/>
        </w:rPr>
        <w:t xml:space="preserve">v okviru zvez, ki so razdrobljene. Meni, da bi morali </w:t>
      </w:r>
      <w:r w:rsidR="00892F94" w:rsidRPr="00CD680C">
        <w:rPr>
          <w:rFonts w:cs="Arial"/>
          <w:szCs w:val="20"/>
        </w:rPr>
        <w:t xml:space="preserve">imeti </w:t>
      </w:r>
      <w:r w:rsidRPr="00CD680C">
        <w:rPr>
          <w:rFonts w:cs="Arial"/>
          <w:szCs w:val="20"/>
        </w:rPr>
        <w:t>visoko kvalitetno posredovanje informacij in</w:t>
      </w:r>
      <w:r w:rsidR="00892F94" w:rsidRPr="00CD680C">
        <w:rPr>
          <w:rFonts w:cs="Arial"/>
          <w:szCs w:val="20"/>
        </w:rPr>
        <w:t xml:space="preserve"> vendar na tem področju</w:t>
      </w:r>
      <w:r w:rsidRPr="00CD680C">
        <w:rPr>
          <w:rFonts w:cs="Arial"/>
          <w:szCs w:val="20"/>
        </w:rPr>
        <w:t xml:space="preserve"> nimamo dobre dodane vrednosti. Meni</w:t>
      </w:r>
      <w:r w:rsidR="00892F94" w:rsidRPr="00CD680C">
        <w:rPr>
          <w:rFonts w:cs="Arial"/>
          <w:szCs w:val="20"/>
        </w:rPr>
        <w:t>l je</w:t>
      </w:r>
      <w:r w:rsidRPr="00CD680C">
        <w:rPr>
          <w:rFonts w:cs="Arial"/>
          <w:szCs w:val="20"/>
        </w:rPr>
        <w:t xml:space="preserve">, da </w:t>
      </w:r>
      <w:r w:rsidR="00892F94" w:rsidRPr="00CD680C">
        <w:rPr>
          <w:rFonts w:cs="Arial"/>
          <w:szCs w:val="20"/>
        </w:rPr>
        <w:t xml:space="preserve">je </w:t>
      </w:r>
      <w:r w:rsidRPr="00CD680C">
        <w:rPr>
          <w:rFonts w:cs="Arial"/>
          <w:szCs w:val="20"/>
        </w:rPr>
        <w:t>to kar sta predhodnici povedali zelo pomembno.</w:t>
      </w:r>
    </w:p>
    <w:p w14:paraId="4661F5C8" w14:textId="52AE45CA" w:rsidR="00584CCF" w:rsidRPr="00CD680C" w:rsidRDefault="00584CCF" w:rsidP="0032485A">
      <w:pPr>
        <w:jc w:val="both"/>
        <w:rPr>
          <w:rFonts w:cs="Arial"/>
          <w:szCs w:val="20"/>
        </w:rPr>
      </w:pPr>
      <w:r w:rsidRPr="00CD680C">
        <w:rPr>
          <w:rFonts w:cs="Arial"/>
          <w:szCs w:val="20"/>
        </w:rPr>
        <w:t xml:space="preserve">Moharić – </w:t>
      </w:r>
      <w:r w:rsidR="00892F94" w:rsidRPr="00CD680C">
        <w:rPr>
          <w:rFonts w:cs="Arial"/>
          <w:szCs w:val="20"/>
        </w:rPr>
        <w:t>Povedala je, da ko so j</w:t>
      </w:r>
      <w:r w:rsidRPr="00CD680C">
        <w:rPr>
          <w:rFonts w:cs="Arial"/>
          <w:szCs w:val="20"/>
        </w:rPr>
        <w:t>anuarja oddali</w:t>
      </w:r>
      <w:r w:rsidR="00892F94" w:rsidRPr="00CD680C">
        <w:rPr>
          <w:rFonts w:cs="Arial"/>
          <w:szCs w:val="20"/>
        </w:rPr>
        <w:t xml:space="preserve"> pr</w:t>
      </w:r>
      <w:r w:rsidR="008A2ABC" w:rsidRPr="00CD680C">
        <w:rPr>
          <w:rFonts w:cs="Arial"/>
          <w:szCs w:val="20"/>
        </w:rPr>
        <w:t>e</w:t>
      </w:r>
      <w:r w:rsidR="00892F94" w:rsidRPr="00CD680C">
        <w:rPr>
          <w:rFonts w:cs="Arial"/>
          <w:szCs w:val="20"/>
        </w:rPr>
        <w:t>dlog</w:t>
      </w:r>
      <w:r w:rsidR="00CC0A81" w:rsidRPr="00CD680C">
        <w:rPr>
          <w:rFonts w:cs="Arial"/>
          <w:szCs w:val="20"/>
        </w:rPr>
        <w:t>,</w:t>
      </w:r>
      <w:r w:rsidRPr="00CD680C">
        <w:rPr>
          <w:rFonts w:cs="Arial"/>
          <w:szCs w:val="20"/>
        </w:rPr>
        <w:t xml:space="preserve"> niso vedeli, da se bo zgodila Ukrajina in vedeti je treba, da se bodo pričele cene dvigovati. Dobavitelji</w:t>
      </w:r>
      <w:r w:rsidR="008A2ABC" w:rsidRPr="00CD680C">
        <w:rPr>
          <w:rFonts w:cs="Arial"/>
          <w:szCs w:val="20"/>
        </w:rPr>
        <w:t xml:space="preserve"> bodo</w:t>
      </w:r>
      <w:r w:rsidRPr="00CD680C">
        <w:rPr>
          <w:rFonts w:cs="Arial"/>
          <w:szCs w:val="20"/>
        </w:rPr>
        <w:t xml:space="preserve"> </w:t>
      </w:r>
      <w:r w:rsidR="008A2ABC" w:rsidRPr="00CD680C">
        <w:rPr>
          <w:rFonts w:cs="Arial"/>
          <w:szCs w:val="20"/>
        </w:rPr>
        <w:t xml:space="preserve">tudi </w:t>
      </w:r>
      <w:r w:rsidRPr="00CD680C">
        <w:rPr>
          <w:rFonts w:cs="Arial"/>
          <w:szCs w:val="20"/>
        </w:rPr>
        <w:t>to z veseljem izkori</w:t>
      </w:r>
      <w:r w:rsidR="008A2ABC" w:rsidRPr="00CD680C">
        <w:rPr>
          <w:rFonts w:cs="Arial"/>
          <w:szCs w:val="20"/>
        </w:rPr>
        <w:t>stili</w:t>
      </w:r>
      <w:r w:rsidRPr="00CD680C">
        <w:rPr>
          <w:rFonts w:cs="Arial"/>
          <w:szCs w:val="20"/>
        </w:rPr>
        <w:t xml:space="preserve">. Svetovanje je </w:t>
      </w:r>
      <w:r w:rsidR="008A2ABC" w:rsidRPr="00CD680C">
        <w:rPr>
          <w:rFonts w:cs="Arial"/>
          <w:szCs w:val="20"/>
        </w:rPr>
        <w:t xml:space="preserve">zanje </w:t>
      </w:r>
      <w:r w:rsidRPr="00CD680C">
        <w:rPr>
          <w:rFonts w:cs="Arial"/>
          <w:szCs w:val="20"/>
        </w:rPr>
        <w:t xml:space="preserve">problem, </w:t>
      </w:r>
      <w:r w:rsidR="008A2ABC" w:rsidRPr="00CD680C">
        <w:rPr>
          <w:rFonts w:cs="Arial"/>
          <w:szCs w:val="20"/>
        </w:rPr>
        <w:t>saj</w:t>
      </w:r>
      <w:r w:rsidRPr="00CD680C">
        <w:rPr>
          <w:rFonts w:cs="Arial"/>
          <w:szCs w:val="20"/>
        </w:rPr>
        <w:t xml:space="preserve"> na </w:t>
      </w:r>
      <w:r w:rsidR="008A2ABC" w:rsidRPr="00CD680C">
        <w:rPr>
          <w:rFonts w:cs="Arial"/>
          <w:szCs w:val="20"/>
        </w:rPr>
        <w:t>URI S</w:t>
      </w:r>
      <w:r w:rsidRPr="00CD680C">
        <w:rPr>
          <w:rFonts w:cs="Arial"/>
          <w:szCs w:val="20"/>
        </w:rPr>
        <w:t>oč</w:t>
      </w:r>
      <w:r w:rsidR="008A2ABC" w:rsidRPr="00CD680C">
        <w:rPr>
          <w:rFonts w:cs="Arial"/>
          <w:szCs w:val="20"/>
        </w:rPr>
        <w:t>a</w:t>
      </w:r>
      <w:r w:rsidRPr="00CD680C">
        <w:rPr>
          <w:rFonts w:cs="Arial"/>
          <w:szCs w:val="20"/>
        </w:rPr>
        <w:t xml:space="preserve"> ne </w:t>
      </w:r>
      <w:r w:rsidR="008A2ABC" w:rsidRPr="00CD680C">
        <w:rPr>
          <w:rFonts w:cs="Arial"/>
          <w:szCs w:val="20"/>
        </w:rPr>
        <w:t>vedo</w:t>
      </w:r>
      <w:r w:rsidRPr="00CD680C">
        <w:rPr>
          <w:rFonts w:cs="Arial"/>
          <w:szCs w:val="20"/>
        </w:rPr>
        <w:t xml:space="preserve"> </w:t>
      </w:r>
      <w:r w:rsidR="008A2ABC" w:rsidRPr="00CD680C">
        <w:rPr>
          <w:rFonts w:cs="Arial"/>
          <w:szCs w:val="20"/>
        </w:rPr>
        <w:t>ali je avto primeren za prilagoditev ali ne</w:t>
      </w:r>
      <w:r w:rsidRPr="00CD680C">
        <w:rPr>
          <w:rFonts w:cs="Arial"/>
          <w:szCs w:val="20"/>
        </w:rPr>
        <w:t>. Tudi postopek</w:t>
      </w:r>
      <w:r w:rsidR="008A2ABC" w:rsidRPr="00CD680C">
        <w:rPr>
          <w:rFonts w:cs="Arial"/>
          <w:szCs w:val="20"/>
        </w:rPr>
        <w:t xml:space="preserve"> se jim ne zdi</w:t>
      </w:r>
      <w:r w:rsidRPr="00CD680C">
        <w:rPr>
          <w:rFonts w:cs="Arial"/>
          <w:szCs w:val="20"/>
        </w:rPr>
        <w:t xml:space="preserve"> primeren. Dobavitelji in predelovalci s</w:t>
      </w:r>
      <w:r w:rsidR="008A2ABC" w:rsidRPr="00CD680C">
        <w:rPr>
          <w:rFonts w:cs="Arial"/>
          <w:szCs w:val="20"/>
        </w:rPr>
        <w:t>o</w:t>
      </w:r>
      <w:r w:rsidRPr="00CD680C">
        <w:rPr>
          <w:rFonts w:cs="Arial"/>
          <w:szCs w:val="20"/>
        </w:rPr>
        <w:t xml:space="preserve"> prosto</w:t>
      </w:r>
      <w:r w:rsidR="008A2ABC" w:rsidRPr="00CD680C">
        <w:rPr>
          <w:rFonts w:cs="Arial"/>
          <w:szCs w:val="20"/>
        </w:rPr>
        <w:t xml:space="preserve"> na</w:t>
      </w:r>
      <w:r w:rsidRPr="00CD680C">
        <w:rPr>
          <w:rFonts w:cs="Arial"/>
          <w:szCs w:val="20"/>
        </w:rPr>
        <w:t xml:space="preserve"> izbiro in ne smejo </w:t>
      </w:r>
      <w:r w:rsidR="008A2ABC" w:rsidRPr="00CD680C">
        <w:rPr>
          <w:rFonts w:cs="Arial"/>
          <w:szCs w:val="20"/>
        </w:rPr>
        <w:t xml:space="preserve">nikogar </w:t>
      </w:r>
      <w:r w:rsidRPr="00CD680C">
        <w:rPr>
          <w:rFonts w:cs="Arial"/>
          <w:szCs w:val="20"/>
        </w:rPr>
        <w:t>predlagati.</w:t>
      </w:r>
      <w:r w:rsidR="00080D75" w:rsidRPr="00CD680C">
        <w:rPr>
          <w:rFonts w:cs="Arial"/>
          <w:szCs w:val="20"/>
        </w:rPr>
        <w:t xml:space="preserve"> Meni</w:t>
      </w:r>
      <w:r w:rsidR="008A2ABC" w:rsidRPr="00CD680C">
        <w:rPr>
          <w:rFonts w:cs="Arial"/>
          <w:szCs w:val="20"/>
        </w:rPr>
        <w:t>la je</w:t>
      </w:r>
      <w:r w:rsidR="00080D75" w:rsidRPr="00CD680C">
        <w:rPr>
          <w:rFonts w:cs="Arial"/>
          <w:szCs w:val="20"/>
        </w:rPr>
        <w:t>, da idealnega sistema ne bo nikoli, ker so določene zadeve tako specifične, da jih ne moremo izpeljati (</w:t>
      </w:r>
      <w:r w:rsidR="008A2ABC" w:rsidRPr="00CD680C">
        <w:rPr>
          <w:rFonts w:cs="Arial"/>
          <w:szCs w:val="20"/>
        </w:rPr>
        <w:t xml:space="preserve">primer: </w:t>
      </w:r>
      <w:r w:rsidR="00080D75" w:rsidRPr="00CD680C">
        <w:rPr>
          <w:rFonts w:cs="Arial"/>
          <w:szCs w:val="20"/>
        </w:rPr>
        <w:t xml:space="preserve">kombi – gre v predelavo </w:t>
      </w:r>
      <w:r w:rsidR="008A2ABC" w:rsidRPr="00CD680C">
        <w:rPr>
          <w:rFonts w:cs="Arial"/>
          <w:szCs w:val="20"/>
        </w:rPr>
        <w:t xml:space="preserve">lahko le </w:t>
      </w:r>
      <w:r w:rsidR="00080D75" w:rsidRPr="00CD680C">
        <w:rPr>
          <w:rFonts w:cs="Arial"/>
          <w:szCs w:val="20"/>
        </w:rPr>
        <w:t>v Nemčijo</w:t>
      </w:r>
      <w:r w:rsidR="0039691F" w:rsidRPr="00CD680C">
        <w:rPr>
          <w:rFonts w:cs="Arial"/>
          <w:szCs w:val="20"/>
        </w:rPr>
        <w:t xml:space="preserve"> – </w:t>
      </w:r>
      <w:r w:rsidR="00DD2D79" w:rsidRPr="00CD680C">
        <w:rPr>
          <w:rFonts w:cs="Arial"/>
          <w:szCs w:val="20"/>
        </w:rPr>
        <w:t xml:space="preserve">izvedenci točnega načrta ne moremo narediti, niso pa na voljo sredstva za posameznika, da lahko gre na testiranje (na podlagi katerega se nato naredi načrt prilagoditve) v Nemčijo, </w:t>
      </w:r>
      <w:r w:rsidR="00080D75" w:rsidRPr="00CD680C">
        <w:rPr>
          <w:rFonts w:cs="Arial"/>
          <w:szCs w:val="20"/>
        </w:rPr>
        <w:t>)</w:t>
      </w:r>
      <w:r w:rsidR="008A2ABC" w:rsidRPr="00CD680C">
        <w:rPr>
          <w:rFonts w:cs="Arial"/>
          <w:szCs w:val="20"/>
        </w:rPr>
        <w:t>.</w:t>
      </w:r>
    </w:p>
    <w:p w14:paraId="2AC6F70A" w14:textId="7AFB9CF9" w:rsidR="007E7136" w:rsidRPr="00CD680C" w:rsidRDefault="007E7136" w:rsidP="0032485A">
      <w:pPr>
        <w:jc w:val="both"/>
        <w:rPr>
          <w:rFonts w:cs="Arial"/>
          <w:szCs w:val="20"/>
        </w:rPr>
      </w:pPr>
      <w:r w:rsidRPr="00CD680C">
        <w:rPr>
          <w:rFonts w:cs="Arial"/>
          <w:szCs w:val="20"/>
        </w:rPr>
        <w:t xml:space="preserve">Okanović – </w:t>
      </w:r>
      <w:r w:rsidR="008A2ABC" w:rsidRPr="00CD680C">
        <w:rPr>
          <w:rFonts w:cs="Arial"/>
          <w:szCs w:val="20"/>
        </w:rPr>
        <w:t>Postavil je vprašane glede a</w:t>
      </w:r>
      <w:r w:rsidRPr="00CD680C">
        <w:rPr>
          <w:rFonts w:cs="Arial"/>
          <w:szCs w:val="20"/>
        </w:rPr>
        <w:t>vtošol</w:t>
      </w:r>
      <w:r w:rsidR="008A2ABC" w:rsidRPr="00CD680C">
        <w:rPr>
          <w:rFonts w:cs="Arial"/>
          <w:szCs w:val="20"/>
        </w:rPr>
        <w:t>e, ki</w:t>
      </w:r>
      <w:r w:rsidRPr="00CD680C">
        <w:rPr>
          <w:rFonts w:cs="Arial"/>
          <w:szCs w:val="20"/>
        </w:rPr>
        <w:t xml:space="preserve"> je bila včasih na U</w:t>
      </w:r>
      <w:r w:rsidR="008A2ABC" w:rsidRPr="00CD680C">
        <w:rPr>
          <w:rFonts w:cs="Arial"/>
          <w:szCs w:val="20"/>
        </w:rPr>
        <w:t>RI</w:t>
      </w:r>
      <w:r w:rsidRPr="00CD680C">
        <w:rPr>
          <w:rFonts w:cs="Arial"/>
          <w:szCs w:val="20"/>
        </w:rPr>
        <w:t xml:space="preserve"> Soč</w:t>
      </w:r>
      <w:r w:rsidR="008A2ABC" w:rsidRPr="00CD680C">
        <w:rPr>
          <w:rFonts w:cs="Arial"/>
          <w:szCs w:val="20"/>
        </w:rPr>
        <w:t xml:space="preserve"> in</w:t>
      </w:r>
      <w:r w:rsidRPr="00CD680C">
        <w:rPr>
          <w:rFonts w:cs="Arial"/>
          <w:szCs w:val="20"/>
        </w:rPr>
        <w:t xml:space="preserve"> ali ima</w:t>
      </w:r>
      <w:r w:rsidR="008A2ABC" w:rsidRPr="00CD680C">
        <w:rPr>
          <w:rFonts w:cs="Arial"/>
          <w:szCs w:val="20"/>
        </w:rPr>
        <w:t>jo na uporabo invalidi</w:t>
      </w:r>
      <w:r w:rsidRPr="00CD680C">
        <w:rPr>
          <w:rFonts w:cs="Arial"/>
          <w:szCs w:val="20"/>
        </w:rPr>
        <w:t xml:space="preserve"> še prilagojen avto</w:t>
      </w:r>
      <w:r w:rsidR="008A2ABC" w:rsidRPr="00CD680C">
        <w:rPr>
          <w:rFonts w:cs="Arial"/>
          <w:szCs w:val="20"/>
        </w:rPr>
        <w:t>, ki</w:t>
      </w:r>
      <w:r w:rsidRPr="00CD680C">
        <w:rPr>
          <w:rFonts w:cs="Arial"/>
          <w:szCs w:val="20"/>
        </w:rPr>
        <w:t xml:space="preserve"> bi bil lahko delno subvencioniran</w:t>
      </w:r>
      <w:r w:rsidR="008A2ABC" w:rsidRPr="00CD680C">
        <w:rPr>
          <w:rFonts w:cs="Arial"/>
          <w:szCs w:val="20"/>
        </w:rPr>
        <w:t xml:space="preserve"> za</w:t>
      </w:r>
      <w:r w:rsidRPr="00CD680C">
        <w:rPr>
          <w:rFonts w:cs="Arial"/>
          <w:szCs w:val="20"/>
        </w:rPr>
        <w:t xml:space="preserve"> izpit za tiste, ki imajo </w:t>
      </w:r>
      <w:r w:rsidR="008A2ABC" w:rsidRPr="00CD680C">
        <w:rPr>
          <w:rFonts w:cs="Arial"/>
          <w:szCs w:val="20"/>
        </w:rPr>
        <w:t>manj</w:t>
      </w:r>
      <w:r w:rsidRPr="00CD680C">
        <w:rPr>
          <w:rFonts w:cs="Arial"/>
          <w:szCs w:val="20"/>
        </w:rPr>
        <w:t xml:space="preserve"> finančn</w:t>
      </w:r>
      <w:r w:rsidR="008A2ABC" w:rsidRPr="00CD680C">
        <w:rPr>
          <w:rFonts w:cs="Arial"/>
          <w:szCs w:val="20"/>
        </w:rPr>
        <w:t>ih</w:t>
      </w:r>
      <w:r w:rsidRPr="00CD680C">
        <w:rPr>
          <w:rFonts w:cs="Arial"/>
          <w:szCs w:val="20"/>
        </w:rPr>
        <w:t xml:space="preserve"> sredst</w:t>
      </w:r>
      <w:r w:rsidR="008A2ABC" w:rsidRPr="00CD680C">
        <w:rPr>
          <w:rFonts w:cs="Arial"/>
          <w:szCs w:val="20"/>
        </w:rPr>
        <w:t>ev</w:t>
      </w:r>
      <w:r w:rsidRPr="00CD680C">
        <w:rPr>
          <w:rFonts w:cs="Arial"/>
          <w:szCs w:val="20"/>
        </w:rPr>
        <w:t xml:space="preserve">. </w:t>
      </w:r>
    </w:p>
    <w:p w14:paraId="7E2763A6" w14:textId="18B34E63" w:rsidR="005F3807" w:rsidRPr="00CD680C" w:rsidRDefault="007E7136" w:rsidP="0032485A">
      <w:pPr>
        <w:jc w:val="both"/>
        <w:rPr>
          <w:rFonts w:cs="Arial"/>
          <w:szCs w:val="20"/>
        </w:rPr>
      </w:pPr>
      <w:r w:rsidRPr="00CD680C">
        <w:rPr>
          <w:rFonts w:cs="Arial"/>
          <w:szCs w:val="20"/>
        </w:rPr>
        <w:t xml:space="preserve">Moharić </w:t>
      </w:r>
      <w:r w:rsidR="008A2ABC" w:rsidRPr="00CD680C">
        <w:rPr>
          <w:rFonts w:cs="Arial"/>
          <w:szCs w:val="20"/>
        </w:rPr>
        <w:t>–</w:t>
      </w:r>
      <w:r w:rsidRPr="00CD680C">
        <w:rPr>
          <w:rFonts w:cs="Arial"/>
          <w:szCs w:val="20"/>
        </w:rPr>
        <w:t xml:space="preserve"> </w:t>
      </w:r>
      <w:r w:rsidR="008A2ABC" w:rsidRPr="00CD680C">
        <w:rPr>
          <w:rFonts w:cs="Arial"/>
          <w:szCs w:val="20"/>
        </w:rPr>
        <w:t>Odgovorila je, da nikoli n</w:t>
      </w:r>
      <w:r w:rsidRPr="00CD680C">
        <w:rPr>
          <w:rFonts w:cs="Arial"/>
          <w:szCs w:val="20"/>
        </w:rPr>
        <w:t>iso imeli avtošole in niso za to registrirani. Imajo pa za testiranje ali t</w:t>
      </w:r>
      <w:r w:rsidR="008A2ABC" w:rsidRPr="00CD680C">
        <w:rPr>
          <w:rFonts w:cs="Arial"/>
          <w:szCs w:val="20"/>
        </w:rPr>
        <w:t>iste</w:t>
      </w:r>
      <w:r w:rsidRPr="00CD680C">
        <w:rPr>
          <w:rFonts w:cs="Arial"/>
          <w:szCs w:val="20"/>
        </w:rPr>
        <w:t>, ki že imajo izpit</w:t>
      </w:r>
      <w:r w:rsidR="008A2ABC" w:rsidRPr="00CD680C">
        <w:rPr>
          <w:rFonts w:cs="Arial"/>
          <w:szCs w:val="20"/>
        </w:rPr>
        <w:t xml:space="preserve">, da </w:t>
      </w:r>
      <w:r w:rsidRPr="00CD680C">
        <w:rPr>
          <w:rFonts w:cs="Arial"/>
          <w:szCs w:val="20"/>
        </w:rPr>
        <w:t>testirajo</w:t>
      </w:r>
      <w:r w:rsidR="008A2ABC" w:rsidRPr="00CD680C">
        <w:rPr>
          <w:rFonts w:cs="Arial"/>
          <w:szCs w:val="20"/>
        </w:rPr>
        <w:t xml:space="preserve"> svojo </w:t>
      </w:r>
      <w:r w:rsidRPr="00CD680C">
        <w:rPr>
          <w:rFonts w:cs="Arial"/>
          <w:szCs w:val="20"/>
        </w:rPr>
        <w:t>vožnjo ali so zmožni voziti</w:t>
      </w:r>
      <w:r w:rsidR="008A2ABC" w:rsidRPr="00CD680C">
        <w:rPr>
          <w:rFonts w:cs="Arial"/>
          <w:szCs w:val="20"/>
        </w:rPr>
        <w:t xml:space="preserve"> prilagojen avto</w:t>
      </w:r>
      <w:r w:rsidRPr="00CD680C">
        <w:rPr>
          <w:rFonts w:cs="Arial"/>
          <w:szCs w:val="20"/>
        </w:rPr>
        <w:t xml:space="preserve">. AMZS pa ima tovrstno vozilo za izpit </w:t>
      </w:r>
      <w:r w:rsidR="008A2ABC" w:rsidRPr="00CD680C">
        <w:rPr>
          <w:rFonts w:cs="Arial"/>
          <w:szCs w:val="20"/>
        </w:rPr>
        <w:t xml:space="preserve">za </w:t>
      </w:r>
      <w:r w:rsidRPr="00CD680C">
        <w:rPr>
          <w:rFonts w:cs="Arial"/>
          <w:szCs w:val="20"/>
        </w:rPr>
        <w:t>oseb</w:t>
      </w:r>
      <w:r w:rsidR="008A2ABC" w:rsidRPr="00CD680C">
        <w:rPr>
          <w:rFonts w:cs="Arial"/>
          <w:szCs w:val="20"/>
        </w:rPr>
        <w:t>e</w:t>
      </w:r>
      <w:r w:rsidRPr="00CD680C">
        <w:rPr>
          <w:rFonts w:cs="Arial"/>
          <w:szCs w:val="20"/>
        </w:rPr>
        <w:t xml:space="preserve"> na vozičku</w:t>
      </w:r>
      <w:r w:rsidR="008A2ABC" w:rsidRPr="00CD680C">
        <w:rPr>
          <w:rFonts w:cs="Arial"/>
          <w:szCs w:val="20"/>
        </w:rPr>
        <w:t>.</w:t>
      </w:r>
    </w:p>
    <w:p w14:paraId="14269390" w14:textId="6FBDF8E2" w:rsidR="005F3807" w:rsidRPr="00CD680C" w:rsidRDefault="00DE0F54" w:rsidP="0032485A">
      <w:pPr>
        <w:jc w:val="both"/>
        <w:rPr>
          <w:rFonts w:cs="Arial"/>
          <w:szCs w:val="20"/>
        </w:rPr>
      </w:pPr>
      <w:r w:rsidRPr="00CD680C">
        <w:rPr>
          <w:rFonts w:cs="Arial"/>
          <w:szCs w:val="20"/>
        </w:rPr>
        <w:lastRenderedPageBreak/>
        <w:t>Poropat</w:t>
      </w:r>
      <w:r w:rsidR="005F3807" w:rsidRPr="00CD680C">
        <w:rPr>
          <w:rFonts w:cs="Arial"/>
          <w:szCs w:val="20"/>
        </w:rPr>
        <w:t xml:space="preserve"> – </w:t>
      </w:r>
      <w:r w:rsidR="008A2ABC" w:rsidRPr="00CD680C">
        <w:rPr>
          <w:rFonts w:cs="Arial"/>
          <w:szCs w:val="20"/>
        </w:rPr>
        <w:t xml:space="preserve"> Povedala je, da je URI</w:t>
      </w:r>
      <w:r w:rsidR="005F3807" w:rsidRPr="00CD680C">
        <w:rPr>
          <w:rFonts w:cs="Arial"/>
          <w:szCs w:val="20"/>
        </w:rPr>
        <w:t xml:space="preserve"> Soča </w:t>
      </w:r>
      <w:r w:rsidRPr="00CD680C">
        <w:rPr>
          <w:rFonts w:cs="Arial"/>
          <w:szCs w:val="20"/>
        </w:rPr>
        <w:t xml:space="preserve">pred več leti </w:t>
      </w:r>
      <w:r w:rsidR="008A2ABC" w:rsidRPr="00CD680C">
        <w:rPr>
          <w:rFonts w:cs="Arial"/>
          <w:szCs w:val="20"/>
        </w:rPr>
        <w:t xml:space="preserve">imela </w:t>
      </w:r>
      <w:r w:rsidR="005F3807" w:rsidRPr="00CD680C">
        <w:rPr>
          <w:rFonts w:cs="Arial"/>
          <w:szCs w:val="20"/>
        </w:rPr>
        <w:t xml:space="preserve">vozilo in </w:t>
      </w:r>
      <w:r w:rsidR="008A2ABC" w:rsidRPr="00CD680C">
        <w:rPr>
          <w:rFonts w:cs="Arial"/>
          <w:szCs w:val="20"/>
        </w:rPr>
        <w:t xml:space="preserve">da se je lahko </w:t>
      </w:r>
      <w:r w:rsidR="005F3807" w:rsidRPr="00CD680C">
        <w:rPr>
          <w:rFonts w:cs="Arial"/>
          <w:szCs w:val="20"/>
        </w:rPr>
        <w:t xml:space="preserve">delal </w:t>
      </w:r>
      <w:r w:rsidR="008A2ABC" w:rsidRPr="00CD680C">
        <w:rPr>
          <w:rFonts w:cs="Arial"/>
          <w:szCs w:val="20"/>
        </w:rPr>
        <w:t xml:space="preserve">izpit s tem avtomobilom </w:t>
      </w:r>
      <w:r w:rsidRPr="00CD680C">
        <w:rPr>
          <w:rFonts w:cs="Arial"/>
          <w:szCs w:val="20"/>
        </w:rPr>
        <w:t>,</w:t>
      </w:r>
      <w:r w:rsidR="008A2ABC" w:rsidRPr="00CD680C">
        <w:rPr>
          <w:rFonts w:cs="Arial"/>
          <w:szCs w:val="20"/>
        </w:rPr>
        <w:t>vendar</w:t>
      </w:r>
      <w:r w:rsidR="005F3807" w:rsidRPr="00CD680C">
        <w:rPr>
          <w:rFonts w:cs="Arial"/>
          <w:szCs w:val="20"/>
        </w:rPr>
        <w:t xml:space="preserve"> preko AMD Moste</w:t>
      </w:r>
      <w:r w:rsidRPr="00CD680C">
        <w:rPr>
          <w:rFonts w:cs="Arial"/>
          <w:szCs w:val="20"/>
        </w:rPr>
        <w:t>,</w:t>
      </w:r>
      <w:r w:rsidR="005F3807" w:rsidRPr="00CD680C">
        <w:rPr>
          <w:rFonts w:cs="Arial"/>
          <w:szCs w:val="20"/>
        </w:rPr>
        <w:t xml:space="preserve"> test </w:t>
      </w:r>
      <w:r w:rsidR="00CC0A81" w:rsidRPr="00CD680C">
        <w:rPr>
          <w:rFonts w:cs="Arial"/>
          <w:szCs w:val="20"/>
        </w:rPr>
        <w:t xml:space="preserve">pa </w:t>
      </w:r>
      <w:r w:rsidR="005F3807" w:rsidRPr="00CD680C">
        <w:rPr>
          <w:rFonts w:cs="Arial"/>
          <w:szCs w:val="20"/>
        </w:rPr>
        <w:t xml:space="preserve">se je pisal na </w:t>
      </w:r>
      <w:r w:rsidR="008A2ABC" w:rsidRPr="00CD680C">
        <w:rPr>
          <w:rFonts w:cs="Arial"/>
          <w:szCs w:val="20"/>
        </w:rPr>
        <w:t xml:space="preserve">URI </w:t>
      </w:r>
      <w:r w:rsidR="005F3807" w:rsidRPr="00CD680C">
        <w:rPr>
          <w:rFonts w:cs="Arial"/>
          <w:szCs w:val="20"/>
        </w:rPr>
        <w:t>Soč</w:t>
      </w:r>
      <w:r w:rsidR="008A2ABC" w:rsidRPr="00CD680C">
        <w:rPr>
          <w:rFonts w:cs="Arial"/>
          <w:szCs w:val="20"/>
        </w:rPr>
        <w:t>a</w:t>
      </w:r>
      <w:r w:rsidR="00CC0A81" w:rsidRPr="00CD680C">
        <w:rPr>
          <w:rFonts w:cs="Arial"/>
          <w:szCs w:val="20"/>
        </w:rPr>
        <w:t>.</w:t>
      </w:r>
      <w:r w:rsidR="005F3807" w:rsidRPr="00CD680C">
        <w:rPr>
          <w:rFonts w:cs="Arial"/>
          <w:szCs w:val="20"/>
        </w:rPr>
        <w:t xml:space="preserve"> </w:t>
      </w:r>
      <w:r w:rsidR="00CC0A81" w:rsidRPr="00CD680C">
        <w:rPr>
          <w:rFonts w:cs="Arial"/>
          <w:szCs w:val="20"/>
        </w:rPr>
        <w:t>Tovrstn</w:t>
      </w:r>
      <w:r w:rsidR="005F3807" w:rsidRPr="00CD680C">
        <w:rPr>
          <w:rFonts w:cs="Arial"/>
          <w:szCs w:val="20"/>
        </w:rPr>
        <w:t>o sodelovanje bi se lahko obnovilo</w:t>
      </w:r>
      <w:r w:rsidR="008A2ABC" w:rsidRPr="00CD680C">
        <w:rPr>
          <w:rFonts w:cs="Arial"/>
          <w:szCs w:val="20"/>
        </w:rPr>
        <w:t>, je bila mnenja</w:t>
      </w:r>
      <w:r w:rsidR="005F3807" w:rsidRPr="00CD680C">
        <w:rPr>
          <w:rFonts w:cs="Arial"/>
          <w:szCs w:val="20"/>
        </w:rPr>
        <w:t xml:space="preserve">. </w:t>
      </w:r>
    </w:p>
    <w:p w14:paraId="212EF6E5" w14:textId="6EC8F1BF" w:rsidR="00CD0BFA" w:rsidRPr="00CD680C" w:rsidRDefault="00F02E51" w:rsidP="005514D2">
      <w:pPr>
        <w:rPr>
          <w:rFonts w:cs="Arial"/>
          <w:szCs w:val="20"/>
        </w:rPr>
      </w:pPr>
      <w:r w:rsidRPr="00CD680C">
        <w:rPr>
          <w:rFonts w:cs="Arial"/>
          <w:szCs w:val="20"/>
        </w:rPr>
        <w:t>Razprava se je končala z enotnim mnenjem, da naj se pri pripravi sprememb pravilnika</w:t>
      </w:r>
      <w:r w:rsidR="00076DA2" w:rsidRPr="00CD680C">
        <w:rPr>
          <w:rFonts w:cs="Arial"/>
          <w:szCs w:val="20"/>
        </w:rPr>
        <w:t xml:space="preserve"> upošteva izkušnje in predloge URI Soča ter uporabnikov, ki so jim prilagoditve namenjene.</w:t>
      </w:r>
    </w:p>
    <w:p w14:paraId="2DEF0FD1" w14:textId="77777777" w:rsidR="00076DA2" w:rsidRPr="00CD680C" w:rsidRDefault="00076DA2" w:rsidP="005514D2">
      <w:pPr>
        <w:rPr>
          <w:rFonts w:cs="Arial"/>
          <w:szCs w:val="20"/>
        </w:rPr>
      </w:pPr>
    </w:p>
    <w:p w14:paraId="378A2DCD" w14:textId="4897144A" w:rsidR="00662244" w:rsidRPr="00CD680C" w:rsidRDefault="005514D2" w:rsidP="008A2ABC">
      <w:pPr>
        <w:jc w:val="both"/>
        <w:rPr>
          <w:rFonts w:cs="Arial"/>
          <w:szCs w:val="20"/>
        </w:rPr>
      </w:pPr>
      <w:r w:rsidRPr="00CD680C">
        <w:rPr>
          <w:rFonts w:cs="Arial"/>
          <w:szCs w:val="20"/>
        </w:rPr>
        <w:t>-</w:t>
      </w:r>
      <w:r w:rsidRPr="00CD680C">
        <w:rPr>
          <w:rFonts w:cs="Arial"/>
          <w:szCs w:val="20"/>
        </w:rPr>
        <w:tab/>
      </w:r>
      <w:r w:rsidR="00DE0F54" w:rsidRPr="00CD680C">
        <w:rPr>
          <w:rFonts w:cs="Arial"/>
          <w:szCs w:val="20"/>
        </w:rPr>
        <w:t>Članom je bil v gradivu za tokratn</w:t>
      </w:r>
      <w:r w:rsidR="00076DA2" w:rsidRPr="00CD680C">
        <w:rPr>
          <w:rFonts w:cs="Arial"/>
          <w:szCs w:val="20"/>
        </w:rPr>
        <w:t>o</w:t>
      </w:r>
      <w:r w:rsidR="00DE0F54" w:rsidRPr="00CD680C">
        <w:rPr>
          <w:rFonts w:cs="Arial"/>
          <w:szCs w:val="20"/>
        </w:rPr>
        <w:t xml:space="preserve"> seje v seznanitev posredovan odgovor Zagovornika načela enakosti na </w:t>
      </w:r>
      <w:r w:rsidR="008A2ABC" w:rsidRPr="00CD680C">
        <w:rPr>
          <w:rFonts w:cs="Arial"/>
          <w:szCs w:val="20"/>
        </w:rPr>
        <w:t>P</w:t>
      </w:r>
      <w:r w:rsidRPr="00CD680C">
        <w:rPr>
          <w:rFonts w:cs="Arial"/>
          <w:szCs w:val="20"/>
        </w:rPr>
        <w:t>redlog N</w:t>
      </w:r>
      <w:r w:rsidR="008A2ABC" w:rsidRPr="00CD680C">
        <w:rPr>
          <w:rFonts w:cs="Arial"/>
          <w:szCs w:val="20"/>
        </w:rPr>
        <w:t>acionalnega sveta invalidskih organizacij Slovenije</w:t>
      </w:r>
      <w:r w:rsidRPr="00CD680C">
        <w:rPr>
          <w:rFonts w:cs="Arial"/>
          <w:szCs w:val="20"/>
        </w:rPr>
        <w:t xml:space="preserve"> za obravnavo zaradi diskriminacije – 114. b člen  Zakona o prevozih v cestnem prometu </w:t>
      </w:r>
      <w:r w:rsidR="008D0EF6" w:rsidRPr="00CD680C">
        <w:rPr>
          <w:rFonts w:cs="Arial"/>
          <w:szCs w:val="20"/>
        </w:rPr>
        <w:t xml:space="preserve">. </w:t>
      </w:r>
      <w:r w:rsidR="00662244" w:rsidRPr="00CD680C">
        <w:rPr>
          <w:rFonts w:cs="Arial"/>
          <w:szCs w:val="20"/>
        </w:rPr>
        <w:t xml:space="preserve">Zagovornik </w:t>
      </w:r>
      <w:r w:rsidR="008D0EF6" w:rsidRPr="00CD680C">
        <w:rPr>
          <w:rFonts w:cs="Arial"/>
          <w:szCs w:val="20"/>
        </w:rPr>
        <w:t>je mnenja, da n</w:t>
      </w:r>
      <w:r w:rsidR="00662244" w:rsidRPr="00CD680C">
        <w:rPr>
          <w:rFonts w:cs="Arial"/>
          <w:szCs w:val="20"/>
        </w:rPr>
        <w:t>e gre za razliko</w:t>
      </w:r>
      <w:r w:rsidR="00DE0F54" w:rsidRPr="00CD680C">
        <w:rPr>
          <w:rFonts w:cs="Arial"/>
          <w:szCs w:val="20"/>
        </w:rPr>
        <w:t>vanje na podlagi</w:t>
      </w:r>
      <w:r w:rsidR="00662244" w:rsidRPr="00CD680C">
        <w:rPr>
          <w:rFonts w:cs="Arial"/>
          <w:szCs w:val="20"/>
        </w:rPr>
        <w:t xml:space="preserve"> osebn</w:t>
      </w:r>
      <w:r w:rsidR="00DE0F54" w:rsidRPr="00CD680C">
        <w:rPr>
          <w:rFonts w:cs="Arial"/>
          <w:szCs w:val="20"/>
        </w:rPr>
        <w:t>e</w:t>
      </w:r>
      <w:r w:rsidR="00662244" w:rsidRPr="00CD680C">
        <w:rPr>
          <w:rFonts w:cs="Arial"/>
          <w:szCs w:val="20"/>
        </w:rPr>
        <w:t xml:space="preserve"> okoliščine in diskriminacij</w:t>
      </w:r>
      <w:r w:rsidR="008D0EF6" w:rsidRPr="00CD680C">
        <w:rPr>
          <w:rFonts w:cs="Arial"/>
          <w:szCs w:val="20"/>
        </w:rPr>
        <w:t>o</w:t>
      </w:r>
      <w:r w:rsidR="00662244" w:rsidRPr="00CD680C">
        <w:rPr>
          <w:rFonts w:cs="Arial"/>
          <w:szCs w:val="20"/>
        </w:rPr>
        <w:t xml:space="preserve"> na tem področju.</w:t>
      </w:r>
      <w:r w:rsidR="008D0EF6" w:rsidRPr="00CD680C">
        <w:rPr>
          <w:rFonts w:cs="Arial"/>
          <w:szCs w:val="20"/>
        </w:rPr>
        <w:t xml:space="preserve"> </w:t>
      </w:r>
    </w:p>
    <w:p w14:paraId="5883E36C" w14:textId="1CF9210A" w:rsidR="00182099" w:rsidRPr="00CD680C" w:rsidRDefault="00182099" w:rsidP="008D0EF6">
      <w:pPr>
        <w:jc w:val="both"/>
        <w:rPr>
          <w:rFonts w:cs="Arial"/>
          <w:szCs w:val="20"/>
        </w:rPr>
      </w:pPr>
      <w:r w:rsidRPr="00CD680C">
        <w:rPr>
          <w:rFonts w:cs="Arial"/>
          <w:szCs w:val="20"/>
        </w:rPr>
        <w:t>Drašler –</w:t>
      </w:r>
      <w:r w:rsidR="008D0EF6" w:rsidRPr="00CD680C">
        <w:rPr>
          <w:rFonts w:cs="Arial"/>
          <w:szCs w:val="20"/>
        </w:rPr>
        <w:t xml:space="preserve"> Dejal je, da</w:t>
      </w:r>
      <w:r w:rsidRPr="00CD680C">
        <w:rPr>
          <w:rFonts w:cs="Arial"/>
          <w:szCs w:val="20"/>
        </w:rPr>
        <w:t xml:space="preserve"> se bo zavzel za to problematiko in bo naslednjič pojasnil več o tej zadevi in posredoval informacije članom Sveta.</w:t>
      </w:r>
    </w:p>
    <w:p w14:paraId="3664049B" w14:textId="77777777" w:rsidR="008D0EF6" w:rsidRPr="00CD680C" w:rsidRDefault="008D0EF6" w:rsidP="008D0EF6">
      <w:pPr>
        <w:jc w:val="both"/>
        <w:rPr>
          <w:rFonts w:cs="Arial"/>
          <w:szCs w:val="20"/>
        </w:rPr>
      </w:pPr>
    </w:p>
    <w:p w14:paraId="4FBA9E91" w14:textId="66CE786C" w:rsidR="00DE0F54" w:rsidRPr="00CD680C" w:rsidRDefault="00DE0F54" w:rsidP="00DE0F54">
      <w:pPr>
        <w:jc w:val="both"/>
        <w:rPr>
          <w:rFonts w:cs="Arial"/>
          <w:szCs w:val="20"/>
        </w:rPr>
      </w:pPr>
      <w:r w:rsidRPr="00CD680C">
        <w:rPr>
          <w:rFonts w:cs="Arial"/>
          <w:szCs w:val="20"/>
        </w:rPr>
        <w:t>-</w:t>
      </w:r>
      <w:r w:rsidRPr="00CD680C">
        <w:rPr>
          <w:rFonts w:cs="Arial"/>
          <w:szCs w:val="20"/>
        </w:rPr>
        <w:tab/>
        <w:t xml:space="preserve">Ob koncu seje so se člani seznanili s pobudo Nacionalnega sveta invalidskih organizacij Slovenije o razširitvi upravičencev digitalnega vavčerja za uporabnike z različnimi invalidnostmi. Pobuda je bila poslana članom Sveta v vednost. Kot izhaja iz predloga, bi bilo upoštevati, da so invalidi prvi, ki potrebujejo tovrstne vaučerje. </w:t>
      </w:r>
    </w:p>
    <w:p w14:paraId="0B66BD1C" w14:textId="77777777" w:rsidR="007E1B97" w:rsidRPr="00CD680C" w:rsidRDefault="007E1B97" w:rsidP="005514D2">
      <w:pPr>
        <w:rPr>
          <w:rFonts w:cs="Arial"/>
          <w:szCs w:val="20"/>
        </w:rPr>
      </w:pPr>
    </w:p>
    <w:p w14:paraId="36572B11" w14:textId="491BECE3" w:rsidR="00D77F70" w:rsidRPr="00CD680C" w:rsidRDefault="00D77F70" w:rsidP="00730051">
      <w:pPr>
        <w:jc w:val="both"/>
        <w:rPr>
          <w:rFonts w:cs="Arial"/>
          <w:szCs w:val="20"/>
        </w:rPr>
      </w:pPr>
    </w:p>
    <w:p w14:paraId="7D7792D5" w14:textId="05AEDE94" w:rsidR="00EE7150" w:rsidRPr="00CD680C" w:rsidRDefault="00840755" w:rsidP="00730051">
      <w:pPr>
        <w:jc w:val="both"/>
        <w:rPr>
          <w:rFonts w:cs="Arial"/>
          <w:szCs w:val="20"/>
        </w:rPr>
      </w:pPr>
      <w:r w:rsidRPr="00CD680C">
        <w:rPr>
          <w:rFonts w:cs="Arial"/>
          <w:szCs w:val="20"/>
        </w:rPr>
        <w:t xml:space="preserve">Predsednica </w:t>
      </w:r>
      <w:r w:rsidR="008676E2" w:rsidRPr="00CD680C">
        <w:rPr>
          <w:rFonts w:cs="Arial"/>
          <w:szCs w:val="20"/>
        </w:rPr>
        <w:t xml:space="preserve">je </w:t>
      </w:r>
      <w:r w:rsidR="000B2047" w:rsidRPr="00CD680C">
        <w:rPr>
          <w:rFonts w:cs="Arial"/>
          <w:szCs w:val="20"/>
        </w:rPr>
        <w:t>zaključil</w:t>
      </w:r>
      <w:r w:rsidRPr="00CD680C">
        <w:rPr>
          <w:rFonts w:cs="Arial"/>
          <w:szCs w:val="20"/>
        </w:rPr>
        <w:t>a</w:t>
      </w:r>
      <w:r w:rsidR="000B2047" w:rsidRPr="00CD680C">
        <w:rPr>
          <w:rFonts w:cs="Arial"/>
          <w:szCs w:val="20"/>
        </w:rPr>
        <w:t xml:space="preserve"> sejo.</w:t>
      </w:r>
    </w:p>
    <w:p w14:paraId="6F48EED6" w14:textId="6D5D028C" w:rsidR="00EE7150" w:rsidRPr="00CD680C" w:rsidRDefault="00EE7150" w:rsidP="00730051">
      <w:pPr>
        <w:jc w:val="both"/>
        <w:rPr>
          <w:rFonts w:cs="Arial"/>
          <w:szCs w:val="20"/>
        </w:rPr>
      </w:pPr>
    </w:p>
    <w:p w14:paraId="5BFF7283" w14:textId="281F936E" w:rsidR="00EE7150" w:rsidRPr="00CD680C" w:rsidRDefault="00EE7150" w:rsidP="00730051">
      <w:pPr>
        <w:jc w:val="both"/>
        <w:rPr>
          <w:rFonts w:cs="Arial"/>
          <w:szCs w:val="20"/>
        </w:rPr>
      </w:pPr>
      <w:r w:rsidRPr="00CD680C">
        <w:rPr>
          <w:rFonts w:cs="Arial"/>
          <w:szCs w:val="20"/>
        </w:rPr>
        <w:t xml:space="preserve">Zaključek seje: </w:t>
      </w:r>
      <w:r w:rsidR="0097133A" w:rsidRPr="00CD680C">
        <w:rPr>
          <w:rFonts w:cs="Arial"/>
          <w:szCs w:val="20"/>
        </w:rPr>
        <w:t>1</w:t>
      </w:r>
      <w:r w:rsidR="00916351" w:rsidRPr="00CD680C">
        <w:rPr>
          <w:rFonts w:cs="Arial"/>
          <w:szCs w:val="20"/>
        </w:rPr>
        <w:t>2</w:t>
      </w:r>
      <w:r w:rsidR="0097133A" w:rsidRPr="00CD680C">
        <w:rPr>
          <w:rFonts w:cs="Arial"/>
          <w:szCs w:val="20"/>
        </w:rPr>
        <w:t>:</w:t>
      </w:r>
      <w:r w:rsidR="00AE1818" w:rsidRPr="00CD680C">
        <w:rPr>
          <w:rFonts w:cs="Arial"/>
          <w:szCs w:val="20"/>
        </w:rPr>
        <w:t>20</w:t>
      </w:r>
    </w:p>
    <w:p w14:paraId="71D905A5" w14:textId="77777777" w:rsidR="00EE7150" w:rsidRPr="00CD680C" w:rsidRDefault="00EE7150" w:rsidP="00730051">
      <w:pPr>
        <w:jc w:val="both"/>
        <w:rPr>
          <w:rFonts w:cs="Arial"/>
          <w:szCs w:val="20"/>
        </w:rPr>
      </w:pPr>
    </w:p>
    <w:p w14:paraId="2DBA8706" w14:textId="77777777" w:rsidR="00EE7150" w:rsidRPr="00CD680C" w:rsidRDefault="00EE7150" w:rsidP="00730051">
      <w:pPr>
        <w:jc w:val="both"/>
        <w:rPr>
          <w:rFonts w:cs="Arial"/>
          <w:szCs w:val="20"/>
        </w:rPr>
      </w:pPr>
    </w:p>
    <w:p w14:paraId="67DAC339" w14:textId="77777777" w:rsidR="00EE7150" w:rsidRPr="00CD680C" w:rsidRDefault="00EE7150" w:rsidP="00730051">
      <w:pPr>
        <w:pStyle w:val="podpisi"/>
        <w:jc w:val="both"/>
        <w:rPr>
          <w:rFonts w:cs="Arial"/>
          <w:szCs w:val="20"/>
          <w:lang w:val="sl-SI"/>
        </w:rPr>
      </w:pPr>
      <w:r w:rsidRPr="00CD680C">
        <w:rPr>
          <w:rFonts w:cs="Arial"/>
          <w:szCs w:val="20"/>
          <w:lang w:val="sl-SI"/>
        </w:rPr>
        <w:t>Pripravila:</w:t>
      </w:r>
    </w:p>
    <w:p w14:paraId="4E805DF0" w14:textId="436E897C" w:rsidR="00EE7150" w:rsidRPr="00CD680C" w:rsidRDefault="00EE7150" w:rsidP="00730051">
      <w:pPr>
        <w:pStyle w:val="podpisi"/>
        <w:jc w:val="both"/>
        <w:rPr>
          <w:rFonts w:cs="Arial"/>
          <w:szCs w:val="20"/>
          <w:lang w:val="sl-SI"/>
        </w:rPr>
      </w:pPr>
    </w:p>
    <w:p w14:paraId="2DA0A02C" w14:textId="48352272" w:rsidR="00EE7150" w:rsidRPr="00CD680C" w:rsidRDefault="00EE7150" w:rsidP="00730051">
      <w:pPr>
        <w:pStyle w:val="podpisi"/>
        <w:jc w:val="both"/>
        <w:rPr>
          <w:rFonts w:cs="Arial"/>
          <w:szCs w:val="20"/>
        </w:rPr>
      </w:pPr>
      <w:r w:rsidRPr="00CD680C">
        <w:rPr>
          <w:rFonts w:cs="Arial"/>
          <w:szCs w:val="20"/>
          <w:lang w:val="sl-SI"/>
        </w:rPr>
        <w:t>Saša MLAKAR</w:t>
      </w:r>
      <w:r w:rsidRPr="00CD680C">
        <w:rPr>
          <w:rFonts w:cs="Arial"/>
          <w:szCs w:val="20"/>
          <w:lang w:val="sl-SI"/>
        </w:rPr>
        <w:tab/>
      </w:r>
      <w:r w:rsidRPr="00CD680C">
        <w:rPr>
          <w:rFonts w:cs="Arial"/>
          <w:szCs w:val="20"/>
          <w:lang w:val="sl-SI"/>
        </w:rPr>
        <w:tab/>
      </w:r>
      <w:r w:rsidRPr="00CD680C">
        <w:rPr>
          <w:rFonts w:cs="Arial"/>
          <w:szCs w:val="20"/>
          <w:lang w:val="sl-SI"/>
        </w:rPr>
        <w:tab/>
      </w:r>
      <w:r w:rsidRPr="00CD680C">
        <w:rPr>
          <w:rFonts w:cs="Arial"/>
          <w:szCs w:val="20"/>
          <w:lang w:val="sl-SI"/>
        </w:rPr>
        <w:tab/>
      </w:r>
      <w:r w:rsidRPr="00CD680C">
        <w:rPr>
          <w:rFonts w:cs="Arial"/>
          <w:szCs w:val="20"/>
          <w:lang w:val="sl-SI"/>
        </w:rPr>
        <w:tab/>
      </w:r>
      <w:r w:rsidR="00840755" w:rsidRPr="00CD680C">
        <w:rPr>
          <w:rFonts w:cs="Arial"/>
          <w:szCs w:val="20"/>
          <w:lang w:val="sl-SI"/>
        </w:rPr>
        <w:t xml:space="preserve">mag. </w:t>
      </w:r>
      <w:r w:rsidR="00944A81" w:rsidRPr="00CD680C">
        <w:rPr>
          <w:rFonts w:cs="Arial"/>
          <w:szCs w:val="20"/>
        </w:rPr>
        <w:t>Mateja TOMAN</w:t>
      </w:r>
    </w:p>
    <w:p w14:paraId="0A4FDBAD" w14:textId="4287E0DE" w:rsidR="007D75CF" w:rsidRPr="00CD680C" w:rsidRDefault="00EE7150" w:rsidP="00730051">
      <w:pPr>
        <w:pStyle w:val="ZADEVA"/>
        <w:ind w:left="0" w:firstLine="0"/>
        <w:jc w:val="both"/>
        <w:rPr>
          <w:rFonts w:cs="Arial"/>
          <w:szCs w:val="20"/>
          <w:lang w:val="sl-SI"/>
        </w:rPr>
      </w:pPr>
      <w:r w:rsidRPr="00CD680C">
        <w:rPr>
          <w:rFonts w:cs="Arial"/>
          <w:b w:val="0"/>
          <w:bCs/>
          <w:szCs w:val="20"/>
        </w:rPr>
        <w:t>S E K R E T A R K A</w:t>
      </w:r>
      <w:r w:rsidRPr="00CD680C">
        <w:rPr>
          <w:rFonts w:cs="Arial"/>
          <w:b w:val="0"/>
          <w:bCs/>
          <w:szCs w:val="20"/>
        </w:rPr>
        <w:tab/>
      </w:r>
      <w:r w:rsidRPr="00CD680C">
        <w:rPr>
          <w:rFonts w:cs="Arial"/>
          <w:szCs w:val="20"/>
        </w:rPr>
        <w:tab/>
      </w:r>
      <w:r w:rsidRPr="00CD680C">
        <w:rPr>
          <w:rFonts w:cs="Arial"/>
          <w:szCs w:val="20"/>
        </w:rPr>
        <w:tab/>
      </w:r>
      <w:r w:rsidRPr="00CD680C">
        <w:rPr>
          <w:rFonts w:cs="Arial"/>
          <w:szCs w:val="20"/>
        </w:rPr>
        <w:tab/>
      </w:r>
      <w:r w:rsidRPr="00CD680C">
        <w:rPr>
          <w:rFonts w:cs="Arial"/>
          <w:szCs w:val="20"/>
        </w:rPr>
        <w:tab/>
      </w:r>
      <w:r w:rsidR="00D17578" w:rsidRPr="00CD680C">
        <w:rPr>
          <w:rFonts w:cs="Arial"/>
          <w:szCs w:val="20"/>
        </w:rPr>
        <w:tab/>
      </w:r>
      <w:r w:rsidRPr="00CD680C">
        <w:rPr>
          <w:rFonts w:cs="Arial"/>
          <w:b w:val="0"/>
          <w:bCs/>
          <w:szCs w:val="20"/>
        </w:rPr>
        <w:t xml:space="preserve">P R E D S E D N I </w:t>
      </w:r>
      <w:r w:rsidR="00944A81" w:rsidRPr="00CD680C">
        <w:rPr>
          <w:rFonts w:cs="Arial"/>
          <w:b w:val="0"/>
          <w:bCs/>
          <w:szCs w:val="20"/>
        </w:rPr>
        <w:t>CA</w:t>
      </w:r>
    </w:p>
    <w:sectPr w:rsidR="007D75CF" w:rsidRPr="00CD680C" w:rsidSect="00F07333">
      <w:headerReference w:type="default" r:id="rId7"/>
      <w:footerReference w:type="default" r:id="rId8"/>
      <w:headerReference w:type="first" r:id="rId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41F9" w14:textId="77777777" w:rsidR="00526C95" w:rsidRDefault="00526C95">
      <w:r>
        <w:separator/>
      </w:r>
    </w:p>
  </w:endnote>
  <w:endnote w:type="continuationSeparator" w:id="0">
    <w:p w14:paraId="78FC50A1" w14:textId="77777777" w:rsidR="00526C95" w:rsidRDefault="0052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8829"/>
      <w:docPartObj>
        <w:docPartGallery w:val="Page Numbers (Bottom of Page)"/>
        <w:docPartUnique/>
      </w:docPartObj>
    </w:sdtPr>
    <w:sdtEndPr/>
    <w:sdtContent>
      <w:p w14:paraId="55934612" w14:textId="7A598FAE" w:rsidR="00D7219E" w:rsidRDefault="00D7219E">
        <w:pPr>
          <w:pStyle w:val="Noga"/>
          <w:jc w:val="right"/>
        </w:pPr>
        <w:r>
          <w:fldChar w:fldCharType="begin"/>
        </w:r>
        <w:r>
          <w:instrText>PAGE   \* MERGEFORMAT</w:instrText>
        </w:r>
        <w:r>
          <w:fldChar w:fldCharType="separate"/>
        </w:r>
        <w:r w:rsidR="00B80A2C">
          <w:rPr>
            <w:noProof/>
          </w:rPr>
          <w:t>2</w:t>
        </w:r>
        <w:r>
          <w:fldChar w:fldCharType="end"/>
        </w:r>
      </w:p>
    </w:sdtContent>
  </w:sdt>
  <w:p w14:paraId="0DF3FBF4"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C0FC" w14:textId="77777777" w:rsidR="00526C95" w:rsidRDefault="00526C95">
      <w:r>
        <w:separator/>
      </w:r>
    </w:p>
  </w:footnote>
  <w:footnote w:type="continuationSeparator" w:id="0">
    <w:p w14:paraId="5FED284A" w14:textId="77777777" w:rsidR="00526C95" w:rsidRDefault="0052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E1E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6C27BC0" w14:textId="77777777">
      <w:trPr>
        <w:cantSplit/>
        <w:trHeight w:hRule="exact" w:val="847"/>
      </w:trPr>
      <w:tc>
        <w:tcPr>
          <w:tcW w:w="567" w:type="dxa"/>
        </w:tcPr>
        <w:p w14:paraId="29636FBD" w14:textId="77777777" w:rsidR="002A2B69" w:rsidRPr="008F3500" w:rsidRDefault="007962BB"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3B4C122F" wp14:editId="7062662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2E6F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5022D2" w:rsidRPr="008F3500" w14:paraId="35A13E8B" w14:textId="77777777" w:rsidTr="00601448">
      <w:trPr>
        <w:cantSplit/>
        <w:trHeight w:hRule="exact" w:val="847"/>
      </w:trPr>
      <w:tc>
        <w:tcPr>
          <w:tcW w:w="567" w:type="dxa"/>
        </w:tcPr>
        <w:p w14:paraId="12788C0B" w14:textId="77777777" w:rsidR="005022D2" w:rsidRPr="008F3500" w:rsidRDefault="005022D2" w:rsidP="005022D2">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235537FD" wp14:editId="1751A008">
                    <wp:simplePos x="0" y="0"/>
                    <wp:positionH relativeFrom="column">
                      <wp:posOffset>29845</wp:posOffset>
                    </wp:positionH>
                    <wp:positionV relativeFrom="page">
                      <wp:posOffset>3600450</wp:posOffset>
                    </wp:positionV>
                    <wp:extent cx="215900" cy="0"/>
                    <wp:effectExtent l="6985" t="9525" r="571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1E319"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J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DM5viS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05E91BFD" w14:textId="77777777" w:rsidR="005022D2" w:rsidRPr="008F3500" w:rsidRDefault="005022D2" w:rsidP="005022D2">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1751272" wp14:editId="73517A73">
          <wp:simplePos x="0" y="0"/>
          <wp:positionH relativeFrom="page">
            <wp:align>left</wp:align>
          </wp:positionH>
          <wp:positionV relativeFrom="page">
            <wp:align>top</wp:align>
          </wp:positionV>
          <wp:extent cx="3467100" cy="933450"/>
          <wp:effectExtent l="0" t="0" r="0" b="0"/>
          <wp:wrapSquare wrapText="bothSides"/>
          <wp:docPr id="26" name="Slika 26" descr="MDDSZ_Svet_za_invalide_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DDSZ_Svet_za_invalide_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6"/>
        <w:szCs w:val="16"/>
        <w:lang w:eastAsia="sl-SI"/>
      </w:rPr>
      <w:t>Štukljeva 44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01 369 75 38</w:t>
    </w:r>
  </w:p>
  <w:p w14:paraId="5AE362F2"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01 369 78 32</w:t>
    </w:r>
    <w:r w:rsidRPr="008F3500">
      <w:rPr>
        <w:rFonts w:cs="Arial"/>
        <w:sz w:val="16"/>
      </w:rPr>
      <w:t xml:space="preserve"> </w:t>
    </w:r>
  </w:p>
  <w:p w14:paraId="6057B3EE"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1F9E9F62"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www.mddsz.gov.si</w:t>
    </w:r>
  </w:p>
  <w:p w14:paraId="5A14ED2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B6D"/>
    <w:multiLevelType w:val="hybridMultilevel"/>
    <w:tmpl w:val="BA18DC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181619"/>
    <w:multiLevelType w:val="hybridMultilevel"/>
    <w:tmpl w:val="9EBAE4B2"/>
    <w:lvl w:ilvl="0" w:tplc="7BF61E24">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022C36"/>
    <w:multiLevelType w:val="hybridMultilevel"/>
    <w:tmpl w:val="C03E89BC"/>
    <w:lvl w:ilvl="0" w:tplc="FF947B90">
      <w:numFmt w:val="bullet"/>
      <w:lvlText w:val="-"/>
      <w:lvlJc w:val="left"/>
      <w:pPr>
        <w:ind w:left="945" w:hanging="58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811AEE"/>
    <w:multiLevelType w:val="hybridMultilevel"/>
    <w:tmpl w:val="60AE57FA"/>
    <w:lvl w:ilvl="0" w:tplc="0BDE8C2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0E787E"/>
    <w:multiLevelType w:val="hybridMultilevel"/>
    <w:tmpl w:val="51EC4AF8"/>
    <w:lvl w:ilvl="0" w:tplc="7660B9F4">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83011C0"/>
    <w:multiLevelType w:val="hybridMultilevel"/>
    <w:tmpl w:val="3866FA82"/>
    <w:lvl w:ilvl="0" w:tplc="000F0409">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FC2201"/>
    <w:multiLevelType w:val="hybridMultilevel"/>
    <w:tmpl w:val="54E0A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46419D"/>
    <w:multiLevelType w:val="hybridMultilevel"/>
    <w:tmpl w:val="ACC8E87C"/>
    <w:lvl w:ilvl="0" w:tplc="0424000B">
      <w:start w:val="1"/>
      <w:numFmt w:val="bullet"/>
      <w:lvlText w:val=""/>
      <w:lvlJc w:val="left"/>
      <w:pPr>
        <w:ind w:left="945" w:hanging="585"/>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59296B"/>
    <w:multiLevelType w:val="hybridMultilevel"/>
    <w:tmpl w:val="0E7E7588"/>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914207"/>
    <w:multiLevelType w:val="hybridMultilevel"/>
    <w:tmpl w:val="B270EE8C"/>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A7019E"/>
    <w:multiLevelType w:val="hybridMultilevel"/>
    <w:tmpl w:val="4D925EE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95660D"/>
    <w:multiLevelType w:val="hybridMultilevel"/>
    <w:tmpl w:val="8E64303A"/>
    <w:lvl w:ilvl="0" w:tplc="A10263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457C10"/>
    <w:multiLevelType w:val="hybridMultilevel"/>
    <w:tmpl w:val="73CAAE56"/>
    <w:lvl w:ilvl="0" w:tplc="8BC45872">
      <w:start w:val="1"/>
      <w:numFmt w:val="bullet"/>
      <w:lvlText w:val="●"/>
      <w:lvlJc w:val="left"/>
      <w:pPr>
        <w:tabs>
          <w:tab w:val="num" w:pos="720"/>
        </w:tabs>
        <w:ind w:left="720" w:hanging="360"/>
      </w:pPr>
      <w:rPr>
        <w:rFonts w:ascii="Arial" w:hAnsi="Arial" w:hint="default"/>
      </w:rPr>
    </w:lvl>
    <w:lvl w:ilvl="1" w:tplc="85463E40" w:tentative="1">
      <w:start w:val="1"/>
      <w:numFmt w:val="bullet"/>
      <w:lvlText w:val="●"/>
      <w:lvlJc w:val="left"/>
      <w:pPr>
        <w:tabs>
          <w:tab w:val="num" w:pos="1440"/>
        </w:tabs>
        <w:ind w:left="1440" w:hanging="360"/>
      </w:pPr>
      <w:rPr>
        <w:rFonts w:ascii="Arial" w:hAnsi="Arial" w:hint="default"/>
      </w:rPr>
    </w:lvl>
    <w:lvl w:ilvl="2" w:tplc="9F0E4C38" w:tentative="1">
      <w:start w:val="1"/>
      <w:numFmt w:val="bullet"/>
      <w:lvlText w:val="●"/>
      <w:lvlJc w:val="left"/>
      <w:pPr>
        <w:tabs>
          <w:tab w:val="num" w:pos="2160"/>
        </w:tabs>
        <w:ind w:left="2160" w:hanging="360"/>
      </w:pPr>
      <w:rPr>
        <w:rFonts w:ascii="Arial" w:hAnsi="Arial" w:hint="default"/>
      </w:rPr>
    </w:lvl>
    <w:lvl w:ilvl="3" w:tplc="5FB2C504" w:tentative="1">
      <w:start w:val="1"/>
      <w:numFmt w:val="bullet"/>
      <w:lvlText w:val="●"/>
      <w:lvlJc w:val="left"/>
      <w:pPr>
        <w:tabs>
          <w:tab w:val="num" w:pos="2880"/>
        </w:tabs>
        <w:ind w:left="2880" w:hanging="360"/>
      </w:pPr>
      <w:rPr>
        <w:rFonts w:ascii="Arial" w:hAnsi="Arial" w:hint="default"/>
      </w:rPr>
    </w:lvl>
    <w:lvl w:ilvl="4" w:tplc="B42803D2" w:tentative="1">
      <w:start w:val="1"/>
      <w:numFmt w:val="bullet"/>
      <w:lvlText w:val="●"/>
      <w:lvlJc w:val="left"/>
      <w:pPr>
        <w:tabs>
          <w:tab w:val="num" w:pos="3600"/>
        </w:tabs>
        <w:ind w:left="3600" w:hanging="360"/>
      </w:pPr>
      <w:rPr>
        <w:rFonts w:ascii="Arial" w:hAnsi="Arial" w:hint="default"/>
      </w:rPr>
    </w:lvl>
    <w:lvl w:ilvl="5" w:tplc="0E54E7B4" w:tentative="1">
      <w:start w:val="1"/>
      <w:numFmt w:val="bullet"/>
      <w:lvlText w:val="●"/>
      <w:lvlJc w:val="left"/>
      <w:pPr>
        <w:tabs>
          <w:tab w:val="num" w:pos="4320"/>
        </w:tabs>
        <w:ind w:left="4320" w:hanging="360"/>
      </w:pPr>
      <w:rPr>
        <w:rFonts w:ascii="Arial" w:hAnsi="Arial" w:hint="default"/>
      </w:rPr>
    </w:lvl>
    <w:lvl w:ilvl="6" w:tplc="65C23D96" w:tentative="1">
      <w:start w:val="1"/>
      <w:numFmt w:val="bullet"/>
      <w:lvlText w:val="●"/>
      <w:lvlJc w:val="left"/>
      <w:pPr>
        <w:tabs>
          <w:tab w:val="num" w:pos="5040"/>
        </w:tabs>
        <w:ind w:left="5040" w:hanging="360"/>
      </w:pPr>
      <w:rPr>
        <w:rFonts w:ascii="Arial" w:hAnsi="Arial" w:hint="default"/>
      </w:rPr>
    </w:lvl>
    <w:lvl w:ilvl="7" w:tplc="38544690" w:tentative="1">
      <w:start w:val="1"/>
      <w:numFmt w:val="bullet"/>
      <w:lvlText w:val="●"/>
      <w:lvlJc w:val="left"/>
      <w:pPr>
        <w:tabs>
          <w:tab w:val="num" w:pos="5760"/>
        </w:tabs>
        <w:ind w:left="5760" w:hanging="360"/>
      </w:pPr>
      <w:rPr>
        <w:rFonts w:ascii="Arial" w:hAnsi="Arial" w:hint="default"/>
      </w:rPr>
    </w:lvl>
    <w:lvl w:ilvl="8" w:tplc="762AC1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F4126"/>
    <w:multiLevelType w:val="hybridMultilevel"/>
    <w:tmpl w:val="2C32C8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137F30"/>
    <w:multiLevelType w:val="hybridMultilevel"/>
    <w:tmpl w:val="761EB7EA"/>
    <w:lvl w:ilvl="0" w:tplc="42C86D10">
      <w:start w:val="1"/>
      <w:numFmt w:val="bullet"/>
      <w:lvlText w:val="-"/>
      <w:lvlJc w:val="left"/>
      <w:pPr>
        <w:tabs>
          <w:tab w:val="num" w:pos="720"/>
        </w:tabs>
        <w:ind w:left="720" w:hanging="360"/>
      </w:pPr>
      <w:rPr>
        <w:rFonts w:ascii="Times New Roman" w:hAnsi="Times New Roman" w:hint="default"/>
      </w:rPr>
    </w:lvl>
    <w:lvl w:ilvl="1" w:tplc="861C48D8" w:tentative="1">
      <w:start w:val="1"/>
      <w:numFmt w:val="bullet"/>
      <w:lvlText w:val="-"/>
      <w:lvlJc w:val="left"/>
      <w:pPr>
        <w:tabs>
          <w:tab w:val="num" w:pos="1440"/>
        </w:tabs>
        <w:ind w:left="1440" w:hanging="360"/>
      </w:pPr>
      <w:rPr>
        <w:rFonts w:ascii="Times New Roman" w:hAnsi="Times New Roman" w:hint="default"/>
      </w:rPr>
    </w:lvl>
    <w:lvl w:ilvl="2" w:tplc="0F7EA802" w:tentative="1">
      <w:start w:val="1"/>
      <w:numFmt w:val="bullet"/>
      <w:lvlText w:val="-"/>
      <w:lvlJc w:val="left"/>
      <w:pPr>
        <w:tabs>
          <w:tab w:val="num" w:pos="2160"/>
        </w:tabs>
        <w:ind w:left="2160" w:hanging="360"/>
      </w:pPr>
      <w:rPr>
        <w:rFonts w:ascii="Times New Roman" w:hAnsi="Times New Roman" w:hint="default"/>
      </w:rPr>
    </w:lvl>
    <w:lvl w:ilvl="3" w:tplc="CD6C5B3E" w:tentative="1">
      <w:start w:val="1"/>
      <w:numFmt w:val="bullet"/>
      <w:lvlText w:val="-"/>
      <w:lvlJc w:val="left"/>
      <w:pPr>
        <w:tabs>
          <w:tab w:val="num" w:pos="2880"/>
        </w:tabs>
        <w:ind w:left="2880" w:hanging="360"/>
      </w:pPr>
      <w:rPr>
        <w:rFonts w:ascii="Times New Roman" w:hAnsi="Times New Roman" w:hint="default"/>
      </w:rPr>
    </w:lvl>
    <w:lvl w:ilvl="4" w:tplc="CC86DC22" w:tentative="1">
      <w:start w:val="1"/>
      <w:numFmt w:val="bullet"/>
      <w:lvlText w:val="-"/>
      <w:lvlJc w:val="left"/>
      <w:pPr>
        <w:tabs>
          <w:tab w:val="num" w:pos="3600"/>
        </w:tabs>
        <w:ind w:left="3600" w:hanging="360"/>
      </w:pPr>
      <w:rPr>
        <w:rFonts w:ascii="Times New Roman" w:hAnsi="Times New Roman" w:hint="default"/>
      </w:rPr>
    </w:lvl>
    <w:lvl w:ilvl="5" w:tplc="84704142" w:tentative="1">
      <w:start w:val="1"/>
      <w:numFmt w:val="bullet"/>
      <w:lvlText w:val="-"/>
      <w:lvlJc w:val="left"/>
      <w:pPr>
        <w:tabs>
          <w:tab w:val="num" w:pos="4320"/>
        </w:tabs>
        <w:ind w:left="4320" w:hanging="360"/>
      </w:pPr>
      <w:rPr>
        <w:rFonts w:ascii="Times New Roman" w:hAnsi="Times New Roman" w:hint="default"/>
      </w:rPr>
    </w:lvl>
    <w:lvl w:ilvl="6" w:tplc="E108ADF2" w:tentative="1">
      <w:start w:val="1"/>
      <w:numFmt w:val="bullet"/>
      <w:lvlText w:val="-"/>
      <w:lvlJc w:val="left"/>
      <w:pPr>
        <w:tabs>
          <w:tab w:val="num" w:pos="5040"/>
        </w:tabs>
        <w:ind w:left="5040" w:hanging="360"/>
      </w:pPr>
      <w:rPr>
        <w:rFonts w:ascii="Times New Roman" w:hAnsi="Times New Roman" w:hint="default"/>
      </w:rPr>
    </w:lvl>
    <w:lvl w:ilvl="7" w:tplc="CC9ACA80" w:tentative="1">
      <w:start w:val="1"/>
      <w:numFmt w:val="bullet"/>
      <w:lvlText w:val="-"/>
      <w:lvlJc w:val="left"/>
      <w:pPr>
        <w:tabs>
          <w:tab w:val="num" w:pos="5760"/>
        </w:tabs>
        <w:ind w:left="5760" w:hanging="360"/>
      </w:pPr>
      <w:rPr>
        <w:rFonts w:ascii="Times New Roman" w:hAnsi="Times New Roman" w:hint="default"/>
      </w:rPr>
    </w:lvl>
    <w:lvl w:ilvl="8" w:tplc="0E8EE20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8A0D05"/>
    <w:multiLevelType w:val="hybridMultilevel"/>
    <w:tmpl w:val="55900B4C"/>
    <w:lvl w:ilvl="0" w:tplc="7BF61E24">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5B127F"/>
    <w:multiLevelType w:val="hybridMultilevel"/>
    <w:tmpl w:val="97A8A080"/>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90B284B"/>
    <w:multiLevelType w:val="hybridMultilevel"/>
    <w:tmpl w:val="E7FC2D4E"/>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E279CF"/>
    <w:multiLevelType w:val="hybridMultilevel"/>
    <w:tmpl w:val="71845102"/>
    <w:lvl w:ilvl="0" w:tplc="627EF03A">
      <w:numFmt w:val="bullet"/>
      <w:lvlText w:val=""/>
      <w:lvlJc w:val="left"/>
      <w:pPr>
        <w:ind w:left="460" w:hanging="360"/>
      </w:pPr>
      <w:rPr>
        <w:rFonts w:ascii="Symbol" w:eastAsiaTheme="minorHAnsi" w:hAnsi="Symbol" w:cstheme="minorBidi" w:hint="default"/>
      </w:rPr>
    </w:lvl>
    <w:lvl w:ilvl="1" w:tplc="04240003" w:tentative="1">
      <w:start w:val="1"/>
      <w:numFmt w:val="bullet"/>
      <w:lvlText w:val="o"/>
      <w:lvlJc w:val="left"/>
      <w:pPr>
        <w:ind w:left="1180" w:hanging="360"/>
      </w:pPr>
      <w:rPr>
        <w:rFonts w:ascii="Courier New" w:hAnsi="Courier New" w:cs="Courier New" w:hint="default"/>
      </w:rPr>
    </w:lvl>
    <w:lvl w:ilvl="2" w:tplc="04240005" w:tentative="1">
      <w:start w:val="1"/>
      <w:numFmt w:val="bullet"/>
      <w:lvlText w:val=""/>
      <w:lvlJc w:val="left"/>
      <w:pPr>
        <w:ind w:left="1900" w:hanging="360"/>
      </w:pPr>
      <w:rPr>
        <w:rFonts w:ascii="Wingdings" w:hAnsi="Wingdings" w:hint="default"/>
      </w:rPr>
    </w:lvl>
    <w:lvl w:ilvl="3" w:tplc="04240001" w:tentative="1">
      <w:start w:val="1"/>
      <w:numFmt w:val="bullet"/>
      <w:lvlText w:val=""/>
      <w:lvlJc w:val="left"/>
      <w:pPr>
        <w:ind w:left="2620" w:hanging="360"/>
      </w:pPr>
      <w:rPr>
        <w:rFonts w:ascii="Symbol" w:hAnsi="Symbol" w:hint="default"/>
      </w:rPr>
    </w:lvl>
    <w:lvl w:ilvl="4" w:tplc="04240003" w:tentative="1">
      <w:start w:val="1"/>
      <w:numFmt w:val="bullet"/>
      <w:lvlText w:val="o"/>
      <w:lvlJc w:val="left"/>
      <w:pPr>
        <w:ind w:left="3340" w:hanging="360"/>
      </w:pPr>
      <w:rPr>
        <w:rFonts w:ascii="Courier New" w:hAnsi="Courier New" w:cs="Courier New" w:hint="default"/>
      </w:rPr>
    </w:lvl>
    <w:lvl w:ilvl="5" w:tplc="04240005" w:tentative="1">
      <w:start w:val="1"/>
      <w:numFmt w:val="bullet"/>
      <w:lvlText w:val=""/>
      <w:lvlJc w:val="left"/>
      <w:pPr>
        <w:ind w:left="4060" w:hanging="360"/>
      </w:pPr>
      <w:rPr>
        <w:rFonts w:ascii="Wingdings" w:hAnsi="Wingdings" w:hint="default"/>
      </w:rPr>
    </w:lvl>
    <w:lvl w:ilvl="6" w:tplc="04240001" w:tentative="1">
      <w:start w:val="1"/>
      <w:numFmt w:val="bullet"/>
      <w:lvlText w:val=""/>
      <w:lvlJc w:val="left"/>
      <w:pPr>
        <w:ind w:left="4780" w:hanging="360"/>
      </w:pPr>
      <w:rPr>
        <w:rFonts w:ascii="Symbol" w:hAnsi="Symbol" w:hint="default"/>
      </w:rPr>
    </w:lvl>
    <w:lvl w:ilvl="7" w:tplc="04240003" w:tentative="1">
      <w:start w:val="1"/>
      <w:numFmt w:val="bullet"/>
      <w:lvlText w:val="o"/>
      <w:lvlJc w:val="left"/>
      <w:pPr>
        <w:ind w:left="5500" w:hanging="360"/>
      </w:pPr>
      <w:rPr>
        <w:rFonts w:ascii="Courier New" w:hAnsi="Courier New" w:cs="Courier New" w:hint="default"/>
      </w:rPr>
    </w:lvl>
    <w:lvl w:ilvl="8" w:tplc="04240005" w:tentative="1">
      <w:start w:val="1"/>
      <w:numFmt w:val="bullet"/>
      <w:lvlText w:val=""/>
      <w:lvlJc w:val="left"/>
      <w:pPr>
        <w:ind w:left="6220" w:hanging="360"/>
      </w:pPr>
      <w:rPr>
        <w:rFonts w:ascii="Wingdings" w:hAnsi="Wingdings" w:hint="default"/>
      </w:rPr>
    </w:lvl>
  </w:abstractNum>
  <w:abstractNum w:abstractNumId="24" w15:restartNumberingAfterBreak="0">
    <w:nsid w:val="73FF5C7A"/>
    <w:multiLevelType w:val="hybridMultilevel"/>
    <w:tmpl w:val="F322E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7B0386"/>
    <w:multiLevelType w:val="hybridMultilevel"/>
    <w:tmpl w:val="95AC8DBA"/>
    <w:lvl w:ilvl="0" w:tplc="F60E41F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F42295"/>
    <w:multiLevelType w:val="hybridMultilevel"/>
    <w:tmpl w:val="AB50CE6A"/>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5"/>
  </w:num>
  <w:num w:numId="4">
    <w:abstractNumId w:val="3"/>
  </w:num>
  <w:num w:numId="5">
    <w:abstractNumId w:val="6"/>
  </w:num>
  <w:num w:numId="6">
    <w:abstractNumId w:val="12"/>
  </w:num>
  <w:num w:numId="7">
    <w:abstractNumId w:val="10"/>
  </w:num>
  <w:num w:numId="8">
    <w:abstractNumId w:val="1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3"/>
  </w:num>
  <w:num w:numId="13">
    <w:abstractNumId w:val="4"/>
  </w:num>
  <w:num w:numId="14">
    <w:abstractNumId w:val="24"/>
  </w:num>
  <w:num w:numId="15">
    <w:abstractNumId w:val="23"/>
  </w:num>
  <w:num w:numId="16">
    <w:abstractNumId w:val="0"/>
  </w:num>
  <w:num w:numId="17">
    <w:abstractNumId w:val="2"/>
  </w:num>
  <w:num w:numId="18">
    <w:abstractNumId w:val="9"/>
  </w:num>
  <w:num w:numId="19">
    <w:abstractNumId w:val="17"/>
  </w:num>
  <w:num w:numId="20">
    <w:abstractNumId w:val="1"/>
  </w:num>
  <w:num w:numId="21">
    <w:abstractNumId w:val="7"/>
  </w:num>
  <w:num w:numId="22">
    <w:abstractNumId w:val="19"/>
  </w:num>
  <w:num w:numId="23">
    <w:abstractNumId w:val="16"/>
  </w:num>
  <w:num w:numId="24">
    <w:abstractNumId w:val="18"/>
  </w:num>
  <w:num w:numId="25">
    <w:abstractNumId w:val="8"/>
  </w:num>
  <w:num w:numId="26">
    <w:abstractNumId w:val="26"/>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A0"/>
    <w:rsid w:val="00003640"/>
    <w:rsid w:val="00007BEE"/>
    <w:rsid w:val="000146D0"/>
    <w:rsid w:val="00015819"/>
    <w:rsid w:val="00023A88"/>
    <w:rsid w:val="00025DCF"/>
    <w:rsid w:val="00056220"/>
    <w:rsid w:val="00057323"/>
    <w:rsid w:val="00061ACE"/>
    <w:rsid w:val="00062352"/>
    <w:rsid w:val="00062AD0"/>
    <w:rsid w:val="00062C09"/>
    <w:rsid w:val="00073D10"/>
    <w:rsid w:val="00076DA2"/>
    <w:rsid w:val="00080D75"/>
    <w:rsid w:val="00084903"/>
    <w:rsid w:val="00086897"/>
    <w:rsid w:val="00096998"/>
    <w:rsid w:val="000A7238"/>
    <w:rsid w:val="000B2047"/>
    <w:rsid w:val="000B53F3"/>
    <w:rsid w:val="000B5760"/>
    <w:rsid w:val="000C1E46"/>
    <w:rsid w:val="000C46B3"/>
    <w:rsid w:val="000D101B"/>
    <w:rsid w:val="000D1C07"/>
    <w:rsid w:val="000D4DD0"/>
    <w:rsid w:val="000E0EAE"/>
    <w:rsid w:val="000F45FA"/>
    <w:rsid w:val="000F76B8"/>
    <w:rsid w:val="00111EDB"/>
    <w:rsid w:val="00112AFB"/>
    <w:rsid w:val="00113774"/>
    <w:rsid w:val="00114633"/>
    <w:rsid w:val="001249FC"/>
    <w:rsid w:val="001357B2"/>
    <w:rsid w:val="001368BC"/>
    <w:rsid w:val="0014601A"/>
    <w:rsid w:val="00147157"/>
    <w:rsid w:val="00151F6F"/>
    <w:rsid w:val="00156B3B"/>
    <w:rsid w:val="00161A14"/>
    <w:rsid w:val="001677D3"/>
    <w:rsid w:val="00167C7C"/>
    <w:rsid w:val="0017478F"/>
    <w:rsid w:val="00177826"/>
    <w:rsid w:val="00177B17"/>
    <w:rsid w:val="00182099"/>
    <w:rsid w:val="001846FE"/>
    <w:rsid w:val="0019417D"/>
    <w:rsid w:val="00194AE6"/>
    <w:rsid w:val="001B445C"/>
    <w:rsid w:val="001C4377"/>
    <w:rsid w:val="001D4B6A"/>
    <w:rsid w:val="001F299D"/>
    <w:rsid w:val="001F65CB"/>
    <w:rsid w:val="00202A77"/>
    <w:rsid w:val="00207BD5"/>
    <w:rsid w:val="00207D5D"/>
    <w:rsid w:val="00214EC3"/>
    <w:rsid w:val="00217E0B"/>
    <w:rsid w:val="002242FB"/>
    <w:rsid w:val="002278AA"/>
    <w:rsid w:val="00237787"/>
    <w:rsid w:val="00271CE5"/>
    <w:rsid w:val="002736C5"/>
    <w:rsid w:val="00280EDE"/>
    <w:rsid w:val="00282020"/>
    <w:rsid w:val="00282785"/>
    <w:rsid w:val="002853B9"/>
    <w:rsid w:val="00291C2C"/>
    <w:rsid w:val="002939ED"/>
    <w:rsid w:val="002A2B69"/>
    <w:rsid w:val="002B0E07"/>
    <w:rsid w:val="002C6611"/>
    <w:rsid w:val="002D4B29"/>
    <w:rsid w:val="002E12B3"/>
    <w:rsid w:val="002E3F10"/>
    <w:rsid w:val="002E4D79"/>
    <w:rsid w:val="002F2DCF"/>
    <w:rsid w:val="002F5A9A"/>
    <w:rsid w:val="00307B6B"/>
    <w:rsid w:val="00310F1B"/>
    <w:rsid w:val="003110DB"/>
    <w:rsid w:val="00312207"/>
    <w:rsid w:val="00320860"/>
    <w:rsid w:val="0032485A"/>
    <w:rsid w:val="00330622"/>
    <w:rsid w:val="00331333"/>
    <w:rsid w:val="00341BCB"/>
    <w:rsid w:val="00342B6F"/>
    <w:rsid w:val="00345E89"/>
    <w:rsid w:val="0034723B"/>
    <w:rsid w:val="00347439"/>
    <w:rsid w:val="00347E24"/>
    <w:rsid w:val="00354E56"/>
    <w:rsid w:val="003636BF"/>
    <w:rsid w:val="003653D0"/>
    <w:rsid w:val="00371442"/>
    <w:rsid w:val="003845B4"/>
    <w:rsid w:val="00386C99"/>
    <w:rsid w:val="003879EA"/>
    <w:rsid w:val="00387B1A"/>
    <w:rsid w:val="00394363"/>
    <w:rsid w:val="0039691F"/>
    <w:rsid w:val="0039731A"/>
    <w:rsid w:val="003A6DDA"/>
    <w:rsid w:val="003B6A04"/>
    <w:rsid w:val="003C1C77"/>
    <w:rsid w:val="003C5EE5"/>
    <w:rsid w:val="003C7F57"/>
    <w:rsid w:val="003D239C"/>
    <w:rsid w:val="003D5175"/>
    <w:rsid w:val="003D5F8D"/>
    <w:rsid w:val="003D7909"/>
    <w:rsid w:val="003E1C74"/>
    <w:rsid w:val="003E2D49"/>
    <w:rsid w:val="003E55FD"/>
    <w:rsid w:val="003F438A"/>
    <w:rsid w:val="003F6558"/>
    <w:rsid w:val="00400AB0"/>
    <w:rsid w:val="00411DA7"/>
    <w:rsid w:val="00413B13"/>
    <w:rsid w:val="004305D9"/>
    <w:rsid w:val="004473F8"/>
    <w:rsid w:val="00451C6F"/>
    <w:rsid w:val="00457045"/>
    <w:rsid w:val="004570CE"/>
    <w:rsid w:val="00461FC6"/>
    <w:rsid w:val="00462247"/>
    <w:rsid w:val="0046437B"/>
    <w:rsid w:val="004657EE"/>
    <w:rsid w:val="004664D8"/>
    <w:rsid w:val="0047269B"/>
    <w:rsid w:val="00480DEF"/>
    <w:rsid w:val="004900D5"/>
    <w:rsid w:val="004975B2"/>
    <w:rsid w:val="004A7625"/>
    <w:rsid w:val="004B0879"/>
    <w:rsid w:val="004B2E55"/>
    <w:rsid w:val="004B30A8"/>
    <w:rsid w:val="004C48A0"/>
    <w:rsid w:val="004C6286"/>
    <w:rsid w:val="004E1E83"/>
    <w:rsid w:val="004E2C12"/>
    <w:rsid w:val="004F15F5"/>
    <w:rsid w:val="004F1C4B"/>
    <w:rsid w:val="004F3167"/>
    <w:rsid w:val="004F3252"/>
    <w:rsid w:val="004F6B98"/>
    <w:rsid w:val="00500EE0"/>
    <w:rsid w:val="005022D2"/>
    <w:rsid w:val="00504403"/>
    <w:rsid w:val="0052326B"/>
    <w:rsid w:val="00526246"/>
    <w:rsid w:val="00526C95"/>
    <w:rsid w:val="0053740F"/>
    <w:rsid w:val="00550448"/>
    <w:rsid w:val="005514D2"/>
    <w:rsid w:val="005628F3"/>
    <w:rsid w:val="00567106"/>
    <w:rsid w:val="005770A7"/>
    <w:rsid w:val="00584CCF"/>
    <w:rsid w:val="00585DC3"/>
    <w:rsid w:val="00587FA6"/>
    <w:rsid w:val="0059483A"/>
    <w:rsid w:val="00595BE1"/>
    <w:rsid w:val="0059782D"/>
    <w:rsid w:val="005A25F8"/>
    <w:rsid w:val="005B081D"/>
    <w:rsid w:val="005B18B4"/>
    <w:rsid w:val="005B56AB"/>
    <w:rsid w:val="005D012A"/>
    <w:rsid w:val="005D09E2"/>
    <w:rsid w:val="005D6EA0"/>
    <w:rsid w:val="005E1D3C"/>
    <w:rsid w:val="005E38BA"/>
    <w:rsid w:val="005E75CE"/>
    <w:rsid w:val="005F2813"/>
    <w:rsid w:val="005F3807"/>
    <w:rsid w:val="005F5715"/>
    <w:rsid w:val="005F6899"/>
    <w:rsid w:val="0060053A"/>
    <w:rsid w:val="0060143D"/>
    <w:rsid w:val="00601448"/>
    <w:rsid w:val="00617020"/>
    <w:rsid w:val="0062369C"/>
    <w:rsid w:val="00625AE6"/>
    <w:rsid w:val="0062683D"/>
    <w:rsid w:val="00626E5F"/>
    <w:rsid w:val="00627475"/>
    <w:rsid w:val="00632253"/>
    <w:rsid w:val="0063292E"/>
    <w:rsid w:val="00637FCA"/>
    <w:rsid w:val="00642714"/>
    <w:rsid w:val="006455CE"/>
    <w:rsid w:val="00646E6E"/>
    <w:rsid w:val="00651691"/>
    <w:rsid w:val="006534D3"/>
    <w:rsid w:val="00654037"/>
    <w:rsid w:val="00655841"/>
    <w:rsid w:val="006609C2"/>
    <w:rsid w:val="00662244"/>
    <w:rsid w:val="006A10EE"/>
    <w:rsid w:val="006A1CE8"/>
    <w:rsid w:val="006A3FE7"/>
    <w:rsid w:val="006A655B"/>
    <w:rsid w:val="006A65DF"/>
    <w:rsid w:val="006B186D"/>
    <w:rsid w:val="006D06F6"/>
    <w:rsid w:val="006E2D09"/>
    <w:rsid w:val="006F531E"/>
    <w:rsid w:val="0071573A"/>
    <w:rsid w:val="00715B00"/>
    <w:rsid w:val="00716458"/>
    <w:rsid w:val="007176D9"/>
    <w:rsid w:val="00720169"/>
    <w:rsid w:val="00727A70"/>
    <w:rsid w:val="00730051"/>
    <w:rsid w:val="00733017"/>
    <w:rsid w:val="00735EC5"/>
    <w:rsid w:val="00744158"/>
    <w:rsid w:val="007576AD"/>
    <w:rsid w:val="007733B1"/>
    <w:rsid w:val="00774355"/>
    <w:rsid w:val="00782118"/>
    <w:rsid w:val="00783310"/>
    <w:rsid w:val="00792197"/>
    <w:rsid w:val="007962BB"/>
    <w:rsid w:val="007A4A6D"/>
    <w:rsid w:val="007A7B0D"/>
    <w:rsid w:val="007B2583"/>
    <w:rsid w:val="007B2CC8"/>
    <w:rsid w:val="007C277B"/>
    <w:rsid w:val="007D1BCF"/>
    <w:rsid w:val="007D39C6"/>
    <w:rsid w:val="007D52DD"/>
    <w:rsid w:val="007D75CF"/>
    <w:rsid w:val="007E0440"/>
    <w:rsid w:val="007E0F1D"/>
    <w:rsid w:val="007E1B97"/>
    <w:rsid w:val="007E40C8"/>
    <w:rsid w:val="007E6DC5"/>
    <w:rsid w:val="007E7136"/>
    <w:rsid w:val="007F31FF"/>
    <w:rsid w:val="007F79C1"/>
    <w:rsid w:val="00800C3F"/>
    <w:rsid w:val="00800DB0"/>
    <w:rsid w:val="0080793B"/>
    <w:rsid w:val="00816FA9"/>
    <w:rsid w:val="00821C46"/>
    <w:rsid w:val="00840755"/>
    <w:rsid w:val="008436EB"/>
    <w:rsid w:val="0086062D"/>
    <w:rsid w:val="008648A6"/>
    <w:rsid w:val="008659D5"/>
    <w:rsid w:val="008676E2"/>
    <w:rsid w:val="00876944"/>
    <w:rsid w:val="0088043C"/>
    <w:rsid w:val="008841A0"/>
    <w:rsid w:val="00884889"/>
    <w:rsid w:val="00884AA8"/>
    <w:rsid w:val="008906C9"/>
    <w:rsid w:val="00891E18"/>
    <w:rsid w:val="00892F94"/>
    <w:rsid w:val="008A2ABC"/>
    <w:rsid w:val="008A7AED"/>
    <w:rsid w:val="008B4CC9"/>
    <w:rsid w:val="008C1FBB"/>
    <w:rsid w:val="008C5738"/>
    <w:rsid w:val="008D04F0"/>
    <w:rsid w:val="008D0EF6"/>
    <w:rsid w:val="008D2CCA"/>
    <w:rsid w:val="008E20A9"/>
    <w:rsid w:val="008E307B"/>
    <w:rsid w:val="008F3500"/>
    <w:rsid w:val="008F519C"/>
    <w:rsid w:val="009054D8"/>
    <w:rsid w:val="009076A1"/>
    <w:rsid w:val="00910042"/>
    <w:rsid w:val="00916351"/>
    <w:rsid w:val="00920410"/>
    <w:rsid w:val="00924E3C"/>
    <w:rsid w:val="009353BE"/>
    <w:rsid w:val="0094281A"/>
    <w:rsid w:val="00944A81"/>
    <w:rsid w:val="009551F2"/>
    <w:rsid w:val="00957906"/>
    <w:rsid w:val="009612BB"/>
    <w:rsid w:val="00963E29"/>
    <w:rsid w:val="0097133A"/>
    <w:rsid w:val="00972C50"/>
    <w:rsid w:val="00974C32"/>
    <w:rsid w:val="00987D6D"/>
    <w:rsid w:val="00995EBA"/>
    <w:rsid w:val="00996BD4"/>
    <w:rsid w:val="009A1F11"/>
    <w:rsid w:val="009C208F"/>
    <w:rsid w:val="009C652A"/>
    <w:rsid w:val="009C740A"/>
    <w:rsid w:val="009D5652"/>
    <w:rsid w:val="009F0F52"/>
    <w:rsid w:val="009F36F1"/>
    <w:rsid w:val="00A035AE"/>
    <w:rsid w:val="00A06F46"/>
    <w:rsid w:val="00A104FB"/>
    <w:rsid w:val="00A125C5"/>
    <w:rsid w:val="00A233CE"/>
    <w:rsid w:val="00A2451C"/>
    <w:rsid w:val="00A27445"/>
    <w:rsid w:val="00A30842"/>
    <w:rsid w:val="00A3221F"/>
    <w:rsid w:val="00A4187E"/>
    <w:rsid w:val="00A504F8"/>
    <w:rsid w:val="00A5659F"/>
    <w:rsid w:val="00A56DFD"/>
    <w:rsid w:val="00A60F44"/>
    <w:rsid w:val="00A61372"/>
    <w:rsid w:val="00A65EE7"/>
    <w:rsid w:val="00A70133"/>
    <w:rsid w:val="00A724E1"/>
    <w:rsid w:val="00A76129"/>
    <w:rsid w:val="00A770A6"/>
    <w:rsid w:val="00A80AC2"/>
    <w:rsid w:val="00A813B1"/>
    <w:rsid w:val="00A822E8"/>
    <w:rsid w:val="00A8663B"/>
    <w:rsid w:val="00A90CF4"/>
    <w:rsid w:val="00AA0ECF"/>
    <w:rsid w:val="00AA3BC6"/>
    <w:rsid w:val="00AA4CC8"/>
    <w:rsid w:val="00AB17B1"/>
    <w:rsid w:val="00AB36C4"/>
    <w:rsid w:val="00AB3F3C"/>
    <w:rsid w:val="00AB6280"/>
    <w:rsid w:val="00AB6998"/>
    <w:rsid w:val="00AC233D"/>
    <w:rsid w:val="00AC32B2"/>
    <w:rsid w:val="00AC5CE7"/>
    <w:rsid w:val="00AC6CD8"/>
    <w:rsid w:val="00AC7AF1"/>
    <w:rsid w:val="00AD190E"/>
    <w:rsid w:val="00AE022F"/>
    <w:rsid w:val="00AE1818"/>
    <w:rsid w:val="00AE6E23"/>
    <w:rsid w:val="00B00EC4"/>
    <w:rsid w:val="00B05606"/>
    <w:rsid w:val="00B07520"/>
    <w:rsid w:val="00B11E9C"/>
    <w:rsid w:val="00B17141"/>
    <w:rsid w:val="00B1793C"/>
    <w:rsid w:val="00B17950"/>
    <w:rsid w:val="00B2282A"/>
    <w:rsid w:val="00B31575"/>
    <w:rsid w:val="00B351F8"/>
    <w:rsid w:val="00B37E96"/>
    <w:rsid w:val="00B43B8A"/>
    <w:rsid w:val="00B5093D"/>
    <w:rsid w:val="00B528BA"/>
    <w:rsid w:val="00B53701"/>
    <w:rsid w:val="00B563AB"/>
    <w:rsid w:val="00B658F6"/>
    <w:rsid w:val="00B76F36"/>
    <w:rsid w:val="00B80A2C"/>
    <w:rsid w:val="00B8547D"/>
    <w:rsid w:val="00B932D6"/>
    <w:rsid w:val="00B93B14"/>
    <w:rsid w:val="00B97427"/>
    <w:rsid w:val="00B97821"/>
    <w:rsid w:val="00BB3265"/>
    <w:rsid w:val="00BB4E8C"/>
    <w:rsid w:val="00BB5D91"/>
    <w:rsid w:val="00BB75DE"/>
    <w:rsid w:val="00BC67C8"/>
    <w:rsid w:val="00BE0151"/>
    <w:rsid w:val="00BE0773"/>
    <w:rsid w:val="00BE5533"/>
    <w:rsid w:val="00C07B37"/>
    <w:rsid w:val="00C10AAF"/>
    <w:rsid w:val="00C12749"/>
    <w:rsid w:val="00C159DE"/>
    <w:rsid w:val="00C165D3"/>
    <w:rsid w:val="00C24711"/>
    <w:rsid w:val="00C250D5"/>
    <w:rsid w:val="00C315E2"/>
    <w:rsid w:val="00C33211"/>
    <w:rsid w:val="00C35666"/>
    <w:rsid w:val="00C35FDB"/>
    <w:rsid w:val="00C44FA8"/>
    <w:rsid w:val="00C4643F"/>
    <w:rsid w:val="00C46C83"/>
    <w:rsid w:val="00C555A0"/>
    <w:rsid w:val="00C7606F"/>
    <w:rsid w:val="00C86A55"/>
    <w:rsid w:val="00C87965"/>
    <w:rsid w:val="00C90F37"/>
    <w:rsid w:val="00C915AD"/>
    <w:rsid w:val="00C92898"/>
    <w:rsid w:val="00C95449"/>
    <w:rsid w:val="00C97CC0"/>
    <w:rsid w:val="00C97E6F"/>
    <w:rsid w:val="00CA35B5"/>
    <w:rsid w:val="00CA4340"/>
    <w:rsid w:val="00CA56DB"/>
    <w:rsid w:val="00CA59C8"/>
    <w:rsid w:val="00CC0A81"/>
    <w:rsid w:val="00CC0E4E"/>
    <w:rsid w:val="00CD0BFA"/>
    <w:rsid w:val="00CD680C"/>
    <w:rsid w:val="00CE4366"/>
    <w:rsid w:val="00CE5238"/>
    <w:rsid w:val="00CE7514"/>
    <w:rsid w:val="00CF0368"/>
    <w:rsid w:val="00CF1FED"/>
    <w:rsid w:val="00CF427D"/>
    <w:rsid w:val="00D03FB9"/>
    <w:rsid w:val="00D140D2"/>
    <w:rsid w:val="00D156F1"/>
    <w:rsid w:val="00D17578"/>
    <w:rsid w:val="00D248DE"/>
    <w:rsid w:val="00D267D7"/>
    <w:rsid w:val="00D348E6"/>
    <w:rsid w:val="00D475DD"/>
    <w:rsid w:val="00D50C33"/>
    <w:rsid w:val="00D50D16"/>
    <w:rsid w:val="00D50EB7"/>
    <w:rsid w:val="00D63552"/>
    <w:rsid w:val="00D67E43"/>
    <w:rsid w:val="00D7219E"/>
    <w:rsid w:val="00D776E5"/>
    <w:rsid w:val="00D77F70"/>
    <w:rsid w:val="00D8542D"/>
    <w:rsid w:val="00D97956"/>
    <w:rsid w:val="00DA1BE5"/>
    <w:rsid w:val="00DA33A3"/>
    <w:rsid w:val="00DA5B57"/>
    <w:rsid w:val="00DC2055"/>
    <w:rsid w:val="00DC6A71"/>
    <w:rsid w:val="00DD2D79"/>
    <w:rsid w:val="00DE0F54"/>
    <w:rsid w:val="00DE1141"/>
    <w:rsid w:val="00DE1E19"/>
    <w:rsid w:val="00DF3082"/>
    <w:rsid w:val="00E02AE1"/>
    <w:rsid w:val="00E0357D"/>
    <w:rsid w:val="00E037E3"/>
    <w:rsid w:val="00E04145"/>
    <w:rsid w:val="00E12B84"/>
    <w:rsid w:val="00E21410"/>
    <w:rsid w:val="00E21CC1"/>
    <w:rsid w:val="00E26F06"/>
    <w:rsid w:val="00E3484C"/>
    <w:rsid w:val="00E44C74"/>
    <w:rsid w:val="00E455F3"/>
    <w:rsid w:val="00E46C5C"/>
    <w:rsid w:val="00E473FE"/>
    <w:rsid w:val="00E47EB4"/>
    <w:rsid w:val="00E51656"/>
    <w:rsid w:val="00E57D3E"/>
    <w:rsid w:val="00E6289F"/>
    <w:rsid w:val="00E64792"/>
    <w:rsid w:val="00E64994"/>
    <w:rsid w:val="00E65064"/>
    <w:rsid w:val="00E72D5B"/>
    <w:rsid w:val="00E76DC7"/>
    <w:rsid w:val="00E879CB"/>
    <w:rsid w:val="00E93DB9"/>
    <w:rsid w:val="00E96197"/>
    <w:rsid w:val="00E97738"/>
    <w:rsid w:val="00EA325A"/>
    <w:rsid w:val="00EB7920"/>
    <w:rsid w:val="00EC420A"/>
    <w:rsid w:val="00EC44C7"/>
    <w:rsid w:val="00ED1C3E"/>
    <w:rsid w:val="00ED6F6B"/>
    <w:rsid w:val="00EE5458"/>
    <w:rsid w:val="00EE7150"/>
    <w:rsid w:val="00EF2F69"/>
    <w:rsid w:val="00EF3CD4"/>
    <w:rsid w:val="00EF5C22"/>
    <w:rsid w:val="00F02E51"/>
    <w:rsid w:val="00F07333"/>
    <w:rsid w:val="00F14B08"/>
    <w:rsid w:val="00F17F90"/>
    <w:rsid w:val="00F20A49"/>
    <w:rsid w:val="00F240BB"/>
    <w:rsid w:val="00F33BDA"/>
    <w:rsid w:val="00F4084C"/>
    <w:rsid w:val="00F42AC6"/>
    <w:rsid w:val="00F464D1"/>
    <w:rsid w:val="00F47194"/>
    <w:rsid w:val="00F51670"/>
    <w:rsid w:val="00F51779"/>
    <w:rsid w:val="00F57D4E"/>
    <w:rsid w:val="00F57FED"/>
    <w:rsid w:val="00F616A4"/>
    <w:rsid w:val="00F80FBB"/>
    <w:rsid w:val="00F8632A"/>
    <w:rsid w:val="00FA169E"/>
    <w:rsid w:val="00FA25E2"/>
    <w:rsid w:val="00FC1267"/>
    <w:rsid w:val="00FD0A8E"/>
    <w:rsid w:val="00FD1F0E"/>
    <w:rsid w:val="00FF68BC"/>
    <w:rsid w:val="00FF6A51"/>
    <w:rsid w:val="00FF7103"/>
    <w:rsid w:val="00FF782C"/>
    <w:rsid w:val="00FF7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454FD75"/>
  <w15:docId w15:val="{827731E9-2D17-4AF7-A5DD-6DFCF098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EE7150"/>
    <w:pPr>
      <w:keepNext/>
      <w:spacing w:line="240" w:lineRule="auto"/>
      <w:jc w:val="center"/>
      <w:outlineLvl w:val="2"/>
    </w:pPr>
    <w:rPr>
      <w:b/>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3Znak">
    <w:name w:val="Naslov 3 Znak"/>
    <w:basedOn w:val="Privzetapisavaodstavka"/>
    <w:link w:val="Naslov3"/>
    <w:rsid w:val="00EE7150"/>
    <w:rPr>
      <w:rFonts w:ascii="Arial" w:hAnsi="Arial"/>
      <w:b/>
      <w:sz w:val="28"/>
    </w:rPr>
  </w:style>
  <w:style w:type="paragraph" w:styleId="Telobesedila2">
    <w:name w:val="Body Text 2"/>
    <w:basedOn w:val="Navaden"/>
    <w:link w:val="Telobesedila2Znak"/>
    <w:rsid w:val="00EE7150"/>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EE7150"/>
    <w:rPr>
      <w:sz w:val="24"/>
      <w:szCs w:val="24"/>
      <w:lang w:eastAsia="ar-SA"/>
    </w:rPr>
  </w:style>
  <w:style w:type="paragraph" w:styleId="Odstavekseznama">
    <w:name w:val="List Paragraph"/>
    <w:basedOn w:val="Navaden"/>
    <w:uiPriority w:val="34"/>
    <w:qFormat/>
    <w:rsid w:val="00EE7150"/>
    <w:pPr>
      <w:spacing w:after="200" w:line="276" w:lineRule="auto"/>
      <w:ind w:left="720"/>
      <w:contextualSpacing/>
    </w:pPr>
    <w:rPr>
      <w:rFonts w:ascii="Calibri" w:eastAsia="Calibri" w:hAnsi="Calibri"/>
      <w:sz w:val="22"/>
      <w:szCs w:val="22"/>
    </w:rPr>
  </w:style>
  <w:style w:type="paragraph" w:styleId="Telobesedila">
    <w:name w:val="Body Text"/>
    <w:basedOn w:val="Navaden"/>
    <w:link w:val="TelobesedilaZnak"/>
    <w:rsid w:val="00EE7150"/>
    <w:pPr>
      <w:spacing w:after="120"/>
    </w:pPr>
  </w:style>
  <w:style w:type="character" w:customStyle="1" w:styleId="TelobesedilaZnak">
    <w:name w:val="Telo besedila Znak"/>
    <w:basedOn w:val="Privzetapisavaodstavka"/>
    <w:link w:val="Telobesedila"/>
    <w:rsid w:val="00EE7150"/>
    <w:rPr>
      <w:rFonts w:ascii="Arial" w:hAnsi="Arial"/>
      <w:szCs w:val="24"/>
      <w:lang w:eastAsia="en-US"/>
    </w:rPr>
  </w:style>
  <w:style w:type="character" w:customStyle="1" w:styleId="NogaZnak">
    <w:name w:val="Noga Znak"/>
    <w:basedOn w:val="Privzetapisavaodstavka"/>
    <w:link w:val="Noga"/>
    <w:uiPriority w:val="99"/>
    <w:rsid w:val="00D7219E"/>
    <w:rPr>
      <w:rFonts w:ascii="Arial" w:hAnsi="Arial"/>
      <w:szCs w:val="24"/>
      <w:lang w:eastAsia="en-US"/>
    </w:rPr>
  </w:style>
  <w:style w:type="character" w:styleId="Poudarek">
    <w:name w:val="Emphasis"/>
    <w:basedOn w:val="Privzetapisavaodstavka"/>
    <w:uiPriority w:val="20"/>
    <w:qFormat/>
    <w:rsid w:val="00AC233D"/>
    <w:rPr>
      <w:i/>
      <w:iCs/>
    </w:rPr>
  </w:style>
  <w:style w:type="paragraph" w:styleId="Besedilooblaka">
    <w:name w:val="Balloon Text"/>
    <w:basedOn w:val="Navaden"/>
    <w:link w:val="BesedilooblakaZnak"/>
    <w:semiHidden/>
    <w:unhideWhenUsed/>
    <w:rsid w:val="0084075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840755"/>
    <w:rPr>
      <w:rFonts w:ascii="Segoe UI" w:hAnsi="Segoe UI" w:cs="Segoe UI"/>
      <w:sz w:val="18"/>
      <w:szCs w:val="18"/>
      <w:lang w:eastAsia="en-US"/>
    </w:rPr>
  </w:style>
  <w:style w:type="character" w:styleId="Pripombasklic">
    <w:name w:val="annotation reference"/>
    <w:basedOn w:val="Privzetapisavaodstavka"/>
    <w:semiHidden/>
    <w:unhideWhenUsed/>
    <w:rsid w:val="00B80A2C"/>
    <w:rPr>
      <w:sz w:val="16"/>
      <w:szCs w:val="16"/>
    </w:rPr>
  </w:style>
  <w:style w:type="paragraph" w:styleId="Pripombabesedilo">
    <w:name w:val="annotation text"/>
    <w:basedOn w:val="Navaden"/>
    <w:link w:val="PripombabesediloZnak"/>
    <w:semiHidden/>
    <w:unhideWhenUsed/>
    <w:rsid w:val="00B80A2C"/>
    <w:pPr>
      <w:spacing w:line="240" w:lineRule="auto"/>
    </w:pPr>
    <w:rPr>
      <w:szCs w:val="20"/>
    </w:rPr>
  </w:style>
  <w:style w:type="character" w:customStyle="1" w:styleId="PripombabesediloZnak">
    <w:name w:val="Pripomba – besedilo Znak"/>
    <w:basedOn w:val="Privzetapisavaodstavka"/>
    <w:link w:val="Pripombabesedilo"/>
    <w:semiHidden/>
    <w:rsid w:val="00B80A2C"/>
    <w:rPr>
      <w:rFonts w:ascii="Arial" w:hAnsi="Arial"/>
      <w:lang w:eastAsia="en-US"/>
    </w:rPr>
  </w:style>
  <w:style w:type="paragraph" w:styleId="Zadevapripombe">
    <w:name w:val="annotation subject"/>
    <w:basedOn w:val="Pripombabesedilo"/>
    <w:next w:val="Pripombabesedilo"/>
    <w:link w:val="ZadevapripombeZnak"/>
    <w:semiHidden/>
    <w:unhideWhenUsed/>
    <w:rsid w:val="00B80A2C"/>
    <w:rPr>
      <w:b/>
      <w:bCs/>
    </w:rPr>
  </w:style>
  <w:style w:type="character" w:customStyle="1" w:styleId="ZadevapripombeZnak">
    <w:name w:val="Zadeva pripombe Znak"/>
    <w:basedOn w:val="PripombabesediloZnak"/>
    <w:link w:val="Zadevapripombe"/>
    <w:semiHidden/>
    <w:rsid w:val="00B80A2C"/>
    <w:rPr>
      <w:rFonts w:ascii="Arial" w:hAnsi="Arial"/>
      <w:b/>
      <w:bCs/>
      <w:lang w:eastAsia="en-US"/>
    </w:rPr>
  </w:style>
  <w:style w:type="paragraph" w:styleId="Golobesedilo">
    <w:name w:val="Plain Text"/>
    <w:basedOn w:val="Navaden"/>
    <w:link w:val="GolobesediloZnak"/>
    <w:uiPriority w:val="99"/>
    <w:semiHidden/>
    <w:unhideWhenUsed/>
    <w:rsid w:val="00400AB0"/>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400AB0"/>
    <w:rPr>
      <w:rFonts w:ascii="Calibri" w:eastAsiaTheme="minorHAnsi" w:hAnsi="Calibri" w:cstheme="minorBidi"/>
      <w:sz w:val="22"/>
      <w:szCs w:val="21"/>
      <w:lang w:eastAsia="en-US"/>
    </w:rPr>
  </w:style>
  <w:style w:type="character" w:styleId="Nerazreenaomemba">
    <w:name w:val="Unresolved Mention"/>
    <w:basedOn w:val="Privzetapisavaodstavka"/>
    <w:uiPriority w:val="99"/>
    <w:semiHidden/>
    <w:unhideWhenUsed/>
    <w:rsid w:val="009D5652"/>
    <w:rPr>
      <w:color w:val="605E5C"/>
      <w:shd w:val="clear" w:color="auto" w:fill="E1DFDD"/>
    </w:rPr>
  </w:style>
  <w:style w:type="character" w:styleId="Krepko">
    <w:name w:val="Strong"/>
    <w:basedOn w:val="Privzetapisavaodstavka"/>
    <w:uiPriority w:val="22"/>
    <w:qFormat/>
    <w:rsid w:val="00653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28783">
      <w:bodyDiv w:val="1"/>
      <w:marLeft w:val="0"/>
      <w:marRight w:val="0"/>
      <w:marTop w:val="0"/>
      <w:marBottom w:val="0"/>
      <w:divBdr>
        <w:top w:val="none" w:sz="0" w:space="0" w:color="auto"/>
        <w:left w:val="none" w:sz="0" w:space="0" w:color="auto"/>
        <w:bottom w:val="none" w:sz="0" w:space="0" w:color="auto"/>
        <w:right w:val="none" w:sz="0" w:space="0" w:color="auto"/>
      </w:divBdr>
      <w:divsChild>
        <w:div w:id="34427901">
          <w:marLeft w:val="547"/>
          <w:marRight w:val="0"/>
          <w:marTop w:val="0"/>
          <w:marBottom w:val="0"/>
          <w:divBdr>
            <w:top w:val="none" w:sz="0" w:space="0" w:color="auto"/>
            <w:left w:val="none" w:sz="0" w:space="0" w:color="auto"/>
            <w:bottom w:val="none" w:sz="0" w:space="0" w:color="auto"/>
            <w:right w:val="none" w:sz="0" w:space="0" w:color="auto"/>
          </w:divBdr>
        </w:div>
        <w:div w:id="1028530572">
          <w:marLeft w:val="547"/>
          <w:marRight w:val="0"/>
          <w:marTop w:val="0"/>
          <w:marBottom w:val="0"/>
          <w:divBdr>
            <w:top w:val="none" w:sz="0" w:space="0" w:color="auto"/>
            <w:left w:val="none" w:sz="0" w:space="0" w:color="auto"/>
            <w:bottom w:val="none" w:sz="0" w:space="0" w:color="auto"/>
            <w:right w:val="none" w:sz="0" w:space="0" w:color="auto"/>
          </w:divBdr>
        </w:div>
        <w:div w:id="1070539900">
          <w:marLeft w:val="547"/>
          <w:marRight w:val="0"/>
          <w:marTop w:val="0"/>
          <w:marBottom w:val="0"/>
          <w:divBdr>
            <w:top w:val="none" w:sz="0" w:space="0" w:color="auto"/>
            <w:left w:val="none" w:sz="0" w:space="0" w:color="auto"/>
            <w:bottom w:val="none" w:sz="0" w:space="0" w:color="auto"/>
            <w:right w:val="none" w:sz="0" w:space="0" w:color="auto"/>
          </w:divBdr>
        </w:div>
        <w:div w:id="1600217588">
          <w:marLeft w:val="547"/>
          <w:marRight w:val="0"/>
          <w:marTop w:val="0"/>
          <w:marBottom w:val="0"/>
          <w:divBdr>
            <w:top w:val="none" w:sz="0" w:space="0" w:color="auto"/>
            <w:left w:val="none" w:sz="0" w:space="0" w:color="auto"/>
            <w:bottom w:val="none" w:sz="0" w:space="0" w:color="auto"/>
            <w:right w:val="none" w:sz="0" w:space="0" w:color="auto"/>
          </w:divBdr>
        </w:div>
      </w:divsChild>
    </w:div>
    <w:div w:id="654073402">
      <w:bodyDiv w:val="1"/>
      <w:marLeft w:val="0"/>
      <w:marRight w:val="0"/>
      <w:marTop w:val="0"/>
      <w:marBottom w:val="0"/>
      <w:divBdr>
        <w:top w:val="none" w:sz="0" w:space="0" w:color="auto"/>
        <w:left w:val="none" w:sz="0" w:space="0" w:color="auto"/>
        <w:bottom w:val="none" w:sz="0" w:space="0" w:color="auto"/>
        <w:right w:val="none" w:sz="0" w:space="0" w:color="auto"/>
      </w:divBdr>
    </w:div>
    <w:div w:id="924261679">
      <w:bodyDiv w:val="1"/>
      <w:marLeft w:val="0"/>
      <w:marRight w:val="0"/>
      <w:marTop w:val="0"/>
      <w:marBottom w:val="0"/>
      <w:divBdr>
        <w:top w:val="none" w:sz="0" w:space="0" w:color="auto"/>
        <w:left w:val="none" w:sz="0" w:space="0" w:color="auto"/>
        <w:bottom w:val="none" w:sz="0" w:space="0" w:color="auto"/>
        <w:right w:val="none" w:sz="0" w:space="0" w:color="auto"/>
      </w:divBdr>
      <w:divsChild>
        <w:div w:id="1114906351">
          <w:marLeft w:val="547"/>
          <w:marRight w:val="0"/>
          <w:marTop w:val="106"/>
          <w:marBottom w:val="0"/>
          <w:divBdr>
            <w:top w:val="none" w:sz="0" w:space="0" w:color="auto"/>
            <w:left w:val="none" w:sz="0" w:space="0" w:color="auto"/>
            <w:bottom w:val="none" w:sz="0" w:space="0" w:color="auto"/>
            <w:right w:val="none" w:sz="0" w:space="0" w:color="auto"/>
          </w:divBdr>
        </w:div>
        <w:div w:id="1579948037">
          <w:marLeft w:val="547"/>
          <w:marRight w:val="0"/>
          <w:marTop w:val="106"/>
          <w:marBottom w:val="0"/>
          <w:divBdr>
            <w:top w:val="none" w:sz="0" w:space="0" w:color="auto"/>
            <w:left w:val="none" w:sz="0" w:space="0" w:color="auto"/>
            <w:bottom w:val="none" w:sz="0" w:space="0" w:color="auto"/>
            <w:right w:val="none" w:sz="0" w:space="0" w:color="auto"/>
          </w:divBdr>
        </w:div>
        <w:div w:id="1638418375">
          <w:marLeft w:val="547"/>
          <w:marRight w:val="0"/>
          <w:marTop w:val="106"/>
          <w:marBottom w:val="0"/>
          <w:divBdr>
            <w:top w:val="none" w:sz="0" w:space="0" w:color="auto"/>
            <w:left w:val="none" w:sz="0" w:space="0" w:color="auto"/>
            <w:bottom w:val="none" w:sz="0" w:space="0" w:color="auto"/>
            <w:right w:val="none" w:sz="0" w:space="0" w:color="auto"/>
          </w:divBdr>
        </w:div>
      </w:divsChild>
    </w:div>
    <w:div w:id="1359156519">
      <w:bodyDiv w:val="1"/>
      <w:marLeft w:val="0"/>
      <w:marRight w:val="0"/>
      <w:marTop w:val="0"/>
      <w:marBottom w:val="0"/>
      <w:divBdr>
        <w:top w:val="none" w:sz="0" w:space="0" w:color="auto"/>
        <w:left w:val="none" w:sz="0" w:space="0" w:color="auto"/>
        <w:bottom w:val="none" w:sz="0" w:space="0" w:color="auto"/>
        <w:right w:val="none" w:sz="0" w:space="0" w:color="auto"/>
      </w:divBdr>
    </w:div>
    <w:div w:id="1458453299">
      <w:bodyDiv w:val="1"/>
      <w:marLeft w:val="0"/>
      <w:marRight w:val="0"/>
      <w:marTop w:val="0"/>
      <w:marBottom w:val="0"/>
      <w:divBdr>
        <w:top w:val="none" w:sz="0" w:space="0" w:color="auto"/>
        <w:left w:val="none" w:sz="0" w:space="0" w:color="auto"/>
        <w:bottom w:val="none" w:sz="0" w:space="0" w:color="auto"/>
        <w:right w:val="none" w:sz="0" w:space="0" w:color="auto"/>
      </w:divBdr>
    </w:div>
    <w:div w:id="21202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Mlakar\Documents\Direktorat\Svet%20za%20invalide%20RS\DOPIS_SLO_ANG\Svet%20za%20invalide%20Republike%20Slovenij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Svet za invalide Republike Slovenije</Template>
  <TotalTime>5</TotalTime>
  <Pages>5</Pages>
  <Words>2293</Words>
  <Characters>12410</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SMlakar</dc:creator>
  <cp:keywords/>
  <dc:description/>
  <cp:lastModifiedBy>Saša Mlakar</cp:lastModifiedBy>
  <cp:revision>3</cp:revision>
  <cp:lastPrinted>2010-07-16T08:41:00Z</cp:lastPrinted>
  <dcterms:created xsi:type="dcterms:W3CDTF">2022-09-20T08:37:00Z</dcterms:created>
  <dcterms:modified xsi:type="dcterms:W3CDTF">2022-09-20T08:38:00Z</dcterms:modified>
</cp:coreProperties>
</file>