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24C3" w14:textId="16156958" w:rsidR="0052335A" w:rsidRDefault="0052335A" w:rsidP="0052335A">
      <w:pPr>
        <w:spacing w:after="0"/>
        <w:jc w:val="right"/>
        <w:rPr>
          <w:rFonts w:ascii="Republika" w:hAnsi="Republika" w:cs="Arial"/>
          <w:b/>
          <w:bCs/>
        </w:rPr>
      </w:pPr>
      <w:r>
        <w:rPr>
          <w:rFonts w:ascii="Republika" w:hAnsi="Republika" w:cs="Arial"/>
          <w:b/>
          <w:bCs/>
        </w:rPr>
        <w:t>3. december 2025</w:t>
      </w:r>
    </w:p>
    <w:p w14:paraId="67914DB3" w14:textId="77777777" w:rsidR="00F8194A" w:rsidRDefault="00F8194A" w:rsidP="0052335A">
      <w:pPr>
        <w:spacing w:after="0"/>
        <w:jc w:val="center"/>
        <w:rPr>
          <w:rFonts w:ascii="Republika" w:hAnsi="Republika" w:cs="Arial"/>
          <w:b/>
          <w:bCs/>
        </w:rPr>
      </w:pPr>
    </w:p>
    <w:p w14:paraId="2DCBAC56" w14:textId="515FE998" w:rsidR="00CB6515" w:rsidRPr="0052335A" w:rsidRDefault="00CB6515" w:rsidP="0052335A">
      <w:pPr>
        <w:spacing w:after="0"/>
        <w:jc w:val="center"/>
        <w:rPr>
          <w:rFonts w:ascii="Republika" w:hAnsi="Republika" w:cs="Arial"/>
          <w:b/>
          <w:bCs/>
        </w:rPr>
      </w:pPr>
      <w:r w:rsidRPr="0052335A">
        <w:rPr>
          <w:rFonts w:ascii="Republika" w:hAnsi="Republika" w:cs="Arial"/>
          <w:b/>
          <w:bCs/>
        </w:rPr>
        <w:t>POSLANICA OB MEDNARODNEM DNEVU INVALIDOV</w:t>
      </w:r>
    </w:p>
    <w:p w14:paraId="4C5FC5AB" w14:textId="77777777" w:rsidR="00CB6515" w:rsidRPr="0052335A" w:rsidRDefault="00CB6515" w:rsidP="0052335A">
      <w:pPr>
        <w:spacing w:after="0"/>
        <w:rPr>
          <w:rFonts w:ascii="Republika" w:hAnsi="Republika" w:cs="Arial"/>
        </w:rPr>
      </w:pPr>
    </w:p>
    <w:p w14:paraId="03AC55BA" w14:textId="77777777" w:rsidR="008C6E58" w:rsidRPr="0052335A" w:rsidRDefault="00CB6515" w:rsidP="00A216DA">
      <w:pPr>
        <w:jc w:val="both"/>
        <w:rPr>
          <w:rFonts w:ascii="Republika" w:hAnsi="Republika" w:cs="Arial"/>
        </w:rPr>
      </w:pPr>
      <w:r w:rsidRPr="0052335A">
        <w:rPr>
          <w:rFonts w:ascii="Republika" w:hAnsi="Republika" w:cs="Arial"/>
        </w:rPr>
        <w:t xml:space="preserve">Mednarodni dan invalidov ni le praznik nas, ki </w:t>
      </w:r>
      <w:r w:rsidR="00DD412C" w:rsidRPr="0052335A">
        <w:rPr>
          <w:rFonts w:ascii="Republika" w:hAnsi="Republika" w:cs="Arial"/>
        </w:rPr>
        <w:t xml:space="preserve">živimo z osebno izkušnjo </w:t>
      </w:r>
      <w:r w:rsidRPr="0052335A">
        <w:rPr>
          <w:rFonts w:ascii="Republika" w:hAnsi="Republika" w:cs="Arial"/>
        </w:rPr>
        <w:t>oviranost</w:t>
      </w:r>
      <w:r w:rsidR="00DD412C" w:rsidRPr="0052335A">
        <w:rPr>
          <w:rFonts w:ascii="Republika" w:hAnsi="Republika" w:cs="Arial"/>
        </w:rPr>
        <w:t>i</w:t>
      </w:r>
      <w:r w:rsidRPr="0052335A">
        <w:rPr>
          <w:rFonts w:ascii="Republika" w:hAnsi="Republika" w:cs="Arial"/>
        </w:rPr>
        <w:t xml:space="preserve">, je praznik tudi vseh tistih, ki </w:t>
      </w:r>
      <w:r w:rsidR="00DD412C" w:rsidRPr="0052335A">
        <w:rPr>
          <w:rFonts w:ascii="Republika" w:hAnsi="Republika" w:cs="Arial"/>
        </w:rPr>
        <w:t>nas podpirajo</w:t>
      </w:r>
      <w:r w:rsidRPr="0052335A">
        <w:rPr>
          <w:rFonts w:ascii="Republika" w:hAnsi="Republika" w:cs="Arial"/>
        </w:rPr>
        <w:t>, so ob nas tako ali drugače, kot naši najbližji, sorodniki, prijatelji, znanci, sodelavci, skratka vsi, ki so z nami</w:t>
      </w:r>
      <w:proofErr w:type="gramStart"/>
      <w:r w:rsidRPr="0052335A">
        <w:rPr>
          <w:rFonts w:ascii="Republika" w:hAnsi="Republika" w:cs="Arial"/>
        </w:rPr>
        <w:t xml:space="preserve"> kakor</w:t>
      </w:r>
      <w:proofErr w:type="gramEnd"/>
      <w:r w:rsidRPr="0052335A">
        <w:rPr>
          <w:rFonts w:ascii="Republika" w:hAnsi="Republika" w:cs="Arial"/>
        </w:rPr>
        <w:t xml:space="preserve"> koli povezani in je naše življenje zaradi njih lepše, lažje, srečnejše, pa seveda tudi neizmerno bogatejše.</w:t>
      </w:r>
      <w:r w:rsidR="008C6E58" w:rsidRPr="0052335A">
        <w:rPr>
          <w:rFonts w:ascii="Republika" w:hAnsi="Republika" w:cs="Arial"/>
        </w:rPr>
        <w:t xml:space="preserve"> In obratno – s tem je tudi življenje drugih bogatejše in zato mora vključujoča družba postati nova normala.  </w:t>
      </w:r>
      <w:r w:rsidRPr="0052335A">
        <w:rPr>
          <w:rFonts w:ascii="Republika" w:hAnsi="Republika" w:cs="Arial"/>
        </w:rPr>
        <w:t xml:space="preserve"> </w:t>
      </w:r>
    </w:p>
    <w:p w14:paraId="0E0926E0" w14:textId="4E7705E5" w:rsidR="008C6E58" w:rsidRPr="0052335A" w:rsidRDefault="008C6E58" w:rsidP="00A216DA">
      <w:pPr>
        <w:jc w:val="both"/>
        <w:rPr>
          <w:rFonts w:ascii="Republika" w:hAnsi="Republika" w:cs="Arial"/>
        </w:rPr>
      </w:pPr>
      <w:r w:rsidRPr="0052335A">
        <w:rPr>
          <w:rFonts w:ascii="Republika" w:hAnsi="Republika" w:cs="Arial"/>
        </w:rPr>
        <w:t>To je</w:t>
      </w:r>
      <w:r w:rsidR="00CB6515" w:rsidRPr="0052335A">
        <w:rPr>
          <w:rFonts w:ascii="Republika" w:hAnsi="Republika" w:cs="Arial"/>
        </w:rPr>
        <w:t xml:space="preserve"> tudi čas, ko se morda o invalidnosti spregovori bolj na odkrit način, se v medijih pojavi več zgodb ljudi z oviranostmi, ki kažejo na to, kako smo lahko enakovreden graditelj </w:t>
      </w:r>
      <w:proofErr w:type="gramStart"/>
      <w:r w:rsidR="00CB6515" w:rsidRPr="0052335A">
        <w:rPr>
          <w:rFonts w:ascii="Republika" w:hAnsi="Republika" w:cs="Arial"/>
        </w:rPr>
        <w:t>naše</w:t>
      </w:r>
      <w:proofErr w:type="gramEnd"/>
      <w:r w:rsidR="00CB6515" w:rsidRPr="0052335A">
        <w:rPr>
          <w:rFonts w:ascii="Republika" w:hAnsi="Republika" w:cs="Arial"/>
        </w:rPr>
        <w:t xml:space="preserve"> družbe. Marsikaj lahko počnemo, marsikaj zmoremo, včasih mogoče malo drugače, a </w:t>
      </w:r>
      <w:proofErr w:type="gramStart"/>
      <w:r w:rsidR="00CB6515" w:rsidRPr="0052335A">
        <w:rPr>
          <w:rFonts w:ascii="Republika" w:hAnsi="Republika" w:cs="Arial"/>
        </w:rPr>
        <w:t>često</w:t>
      </w:r>
      <w:proofErr w:type="gramEnd"/>
      <w:r w:rsidR="00CB6515" w:rsidRPr="0052335A">
        <w:rPr>
          <w:rFonts w:ascii="Republika" w:hAnsi="Republika" w:cs="Arial"/>
        </w:rPr>
        <w:t xml:space="preserve"> tudi z mnogo več zavzetosti. Pomembno je le, da</w:t>
      </w:r>
      <w:r w:rsidR="001D0572" w:rsidRPr="0052335A">
        <w:rPr>
          <w:rFonts w:ascii="Republika" w:hAnsi="Republika" w:cs="Arial"/>
        </w:rPr>
        <w:t xml:space="preserve"> dobimo</w:t>
      </w:r>
      <w:r w:rsidR="00CB6515" w:rsidRPr="0052335A">
        <w:rPr>
          <w:rFonts w:ascii="Republika" w:hAnsi="Republika" w:cs="Arial"/>
        </w:rPr>
        <w:t xml:space="preserve"> priložnost, da nam zaupa</w:t>
      </w:r>
      <w:r w:rsidR="001D0572" w:rsidRPr="0052335A">
        <w:rPr>
          <w:rFonts w:ascii="Republika" w:hAnsi="Republika" w:cs="Arial"/>
        </w:rPr>
        <w:t>te</w:t>
      </w:r>
      <w:r w:rsidR="00CB6515" w:rsidRPr="0052335A">
        <w:rPr>
          <w:rFonts w:ascii="Republika" w:hAnsi="Republika" w:cs="Arial"/>
        </w:rPr>
        <w:t xml:space="preserve"> in da v nas </w:t>
      </w:r>
      <w:r w:rsidR="000C32BE" w:rsidRPr="0052335A">
        <w:rPr>
          <w:rFonts w:ascii="Republika" w:hAnsi="Republika" w:cs="Arial"/>
        </w:rPr>
        <w:t>prepozna</w:t>
      </w:r>
      <w:r w:rsidR="001D0572" w:rsidRPr="0052335A">
        <w:rPr>
          <w:rFonts w:ascii="Republika" w:hAnsi="Republika" w:cs="Arial"/>
        </w:rPr>
        <w:t>te, kaj zmoremo</w:t>
      </w:r>
      <w:r w:rsidR="00CB6515" w:rsidRPr="0052335A">
        <w:rPr>
          <w:rFonts w:ascii="Republika" w:hAnsi="Republika" w:cs="Arial"/>
        </w:rPr>
        <w:t xml:space="preserve">. </w:t>
      </w:r>
      <w:r w:rsidR="001D0572" w:rsidRPr="0052335A">
        <w:rPr>
          <w:rFonts w:ascii="Republika" w:hAnsi="Republika" w:cs="Arial"/>
        </w:rPr>
        <w:t>A</w:t>
      </w:r>
      <w:r w:rsidR="00CB6515" w:rsidRPr="0052335A">
        <w:rPr>
          <w:rFonts w:ascii="Republika" w:hAnsi="Republika" w:cs="Arial"/>
        </w:rPr>
        <w:t xml:space="preserve">ktivni </w:t>
      </w:r>
      <w:r w:rsidR="001D0572" w:rsidRPr="0052335A">
        <w:rPr>
          <w:rFonts w:ascii="Republika" w:hAnsi="Republika" w:cs="Arial"/>
        </w:rPr>
        <w:t>smo</w:t>
      </w:r>
      <w:r w:rsidR="000C32BE" w:rsidRPr="0052335A">
        <w:rPr>
          <w:rFonts w:ascii="Republika" w:hAnsi="Republika" w:cs="Arial"/>
        </w:rPr>
        <w:t xml:space="preserve"> </w:t>
      </w:r>
      <w:r w:rsidR="00CB6515" w:rsidRPr="0052335A">
        <w:rPr>
          <w:rFonts w:ascii="Republika" w:hAnsi="Republika" w:cs="Arial"/>
        </w:rPr>
        <w:t xml:space="preserve">na </w:t>
      </w:r>
      <w:r w:rsidR="000C32BE" w:rsidRPr="0052335A">
        <w:rPr>
          <w:rFonts w:ascii="Republika" w:hAnsi="Republika" w:cs="Arial"/>
        </w:rPr>
        <w:t xml:space="preserve">vseh </w:t>
      </w:r>
      <w:r w:rsidR="00CB6515" w:rsidRPr="0052335A">
        <w:rPr>
          <w:rFonts w:ascii="Republika" w:hAnsi="Republika" w:cs="Arial"/>
        </w:rPr>
        <w:t xml:space="preserve">področjih, imamo dovolj znanja in sposobnosti, da nismo le graditelj te družbe, ampak tudi njena dodana vrednost. </w:t>
      </w:r>
      <w:r w:rsidR="001D0572" w:rsidRPr="0052335A">
        <w:rPr>
          <w:rFonts w:ascii="Republika" w:hAnsi="Republika" w:cs="Arial"/>
        </w:rPr>
        <w:t xml:space="preserve">Ko dobimo priložnost, </w:t>
      </w:r>
      <w:r w:rsidR="00CB6515" w:rsidRPr="0052335A">
        <w:rPr>
          <w:rFonts w:ascii="Republika" w:hAnsi="Republika" w:cs="Arial"/>
        </w:rPr>
        <w:t>se lahko uspešno spopadamo z največjimi izzivi na področju znanosti, športa, izobraževanja</w:t>
      </w:r>
      <w:r w:rsidR="001E17FE" w:rsidRPr="0052335A">
        <w:rPr>
          <w:rFonts w:ascii="Republika" w:hAnsi="Republika" w:cs="Arial"/>
        </w:rPr>
        <w:t>, kulture menedžmenta</w:t>
      </w:r>
      <w:r w:rsidR="000C32BE" w:rsidRPr="0052335A">
        <w:rPr>
          <w:rFonts w:ascii="Republika" w:hAnsi="Republika" w:cs="Arial"/>
        </w:rPr>
        <w:t xml:space="preserve"> in še marsikje</w:t>
      </w:r>
      <w:r w:rsidR="001D0572" w:rsidRPr="0052335A">
        <w:rPr>
          <w:rFonts w:ascii="Republika" w:hAnsi="Republika" w:cs="Arial"/>
        </w:rPr>
        <w:t>.</w:t>
      </w:r>
      <w:r w:rsidR="001E17FE" w:rsidRPr="0052335A">
        <w:rPr>
          <w:rFonts w:ascii="Republika" w:hAnsi="Republika" w:cs="Arial"/>
        </w:rPr>
        <w:t xml:space="preserve"> </w:t>
      </w:r>
      <w:r w:rsidR="001D0572" w:rsidRPr="0052335A">
        <w:rPr>
          <w:rFonts w:ascii="Republika" w:hAnsi="Republika" w:cs="Arial"/>
        </w:rPr>
        <w:t xml:space="preserve">Na področjih, kjer smo vključeni, prispevamo k boljšim rešitvam, ker lahko vključimo </w:t>
      </w:r>
      <w:r w:rsidR="00836CD4" w:rsidRPr="0052335A">
        <w:rPr>
          <w:rFonts w:ascii="Republika" w:hAnsi="Republika" w:cs="Arial"/>
        </w:rPr>
        <w:t xml:space="preserve">svoje izkušnje in znanje. </w:t>
      </w:r>
      <w:r w:rsidR="001E17FE" w:rsidRPr="0052335A">
        <w:rPr>
          <w:rFonts w:ascii="Republika" w:hAnsi="Republika" w:cs="Arial"/>
        </w:rPr>
        <w:t xml:space="preserve"> </w:t>
      </w:r>
    </w:p>
    <w:p w14:paraId="46ADDEA0" w14:textId="31A95759" w:rsidR="008C6E58" w:rsidRPr="0052335A" w:rsidRDefault="00836CD4" w:rsidP="00A216DA">
      <w:pPr>
        <w:jc w:val="both"/>
        <w:rPr>
          <w:rFonts w:ascii="Republika" w:hAnsi="Republika" w:cs="Arial"/>
        </w:rPr>
      </w:pPr>
      <w:r w:rsidRPr="0052335A">
        <w:rPr>
          <w:rFonts w:ascii="Republika" w:hAnsi="Republika" w:cs="Arial"/>
        </w:rPr>
        <w:t>Že v preteklosti so m</w:t>
      </w:r>
      <w:r w:rsidR="001E17FE" w:rsidRPr="0052335A">
        <w:rPr>
          <w:rFonts w:ascii="Republika" w:hAnsi="Republika" w:cs="Arial"/>
        </w:rPr>
        <w:t>nogi posamezniki z invalidnostjo</w:t>
      </w:r>
      <w:r w:rsidRPr="0052335A">
        <w:rPr>
          <w:rFonts w:ascii="Republika" w:hAnsi="Republika" w:cs="Arial"/>
        </w:rPr>
        <w:t xml:space="preserve"> dokazali</w:t>
      </w:r>
      <w:r w:rsidR="001E17FE" w:rsidRPr="0052335A">
        <w:rPr>
          <w:rFonts w:ascii="Republika" w:hAnsi="Republika" w:cs="Arial"/>
        </w:rPr>
        <w:t>, da invalidnost ne sme biti in tudi ni ovira</w:t>
      </w:r>
      <w:r w:rsidRPr="0052335A">
        <w:rPr>
          <w:rFonts w:ascii="Republika" w:hAnsi="Republika" w:cs="Arial"/>
        </w:rPr>
        <w:t xml:space="preserve"> v posamezniku</w:t>
      </w:r>
      <w:r w:rsidR="001E17FE" w:rsidRPr="0052335A">
        <w:rPr>
          <w:rFonts w:ascii="Republika" w:hAnsi="Republika" w:cs="Arial"/>
        </w:rPr>
        <w:t>, zaradi katere ne bi nekdo mogel postati uspešen in dati človeštv</w:t>
      </w:r>
      <w:r w:rsidR="000C32BE" w:rsidRPr="0052335A">
        <w:rPr>
          <w:rFonts w:ascii="Republika" w:hAnsi="Republika" w:cs="Arial"/>
        </w:rPr>
        <w:t>u</w:t>
      </w:r>
      <w:r w:rsidR="001E17FE" w:rsidRPr="0052335A">
        <w:rPr>
          <w:rFonts w:ascii="Republika" w:hAnsi="Republika" w:cs="Arial"/>
        </w:rPr>
        <w:t xml:space="preserve"> morda včasih mnogo več </w:t>
      </w:r>
      <w:r w:rsidR="000C32BE" w:rsidRPr="0052335A">
        <w:rPr>
          <w:rFonts w:ascii="Republika" w:hAnsi="Republika" w:cs="Arial"/>
        </w:rPr>
        <w:t>kot ostali</w:t>
      </w:r>
      <w:r w:rsidRPr="0052335A">
        <w:rPr>
          <w:rFonts w:ascii="Republika" w:hAnsi="Republika" w:cs="Arial"/>
        </w:rPr>
        <w:t>, temveč v družbi. Pogosto so ovire fizične, veliko težje premagljivi pa so predsodki in stereotipi o nas, da ne zmoremo</w:t>
      </w:r>
      <w:r w:rsidR="001E17FE" w:rsidRPr="0052335A">
        <w:rPr>
          <w:rFonts w:ascii="Republika" w:hAnsi="Republika" w:cs="Arial"/>
        </w:rPr>
        <w:t xml:space="preserve">. </w:t>
      </w:r>
      <w:r w:rsidR="008C6E58" w:rsidRPr="0052335A">
        <w:rPr>
          <w:rFonts w:ascii="Republika" w:hAnsi="Republika" w:cs="Arial"/>
        </w:rPr>
        <w:t xml:space="preserve">S prevzemanjem aktivne vloge v družbi ne dopuščamo več, da o naših življenjih odločajo drugi. Ne potrebujemo s skrbjo prežete posebne </w:t>
      </w:r>
      <w:r w:rsidR="004C5242" w:rsidRPr="0052335A">
        <w:rPr>
          <w:rFonts w:ascii="Republika" w:hAnsi="Republika" w:cs="Arial"/>
        </w:rPr>
        <w:t>obravna</w:t>
      </w:r>
      <w:r w:rsidR="008C6E58" w:rsidRPr="0052335A">
        <w:rPr>
          <w:rFonts w:ascii="Republika" w:hAnsi="Republika" w:cs="Arial"/>
        </w:rPr>
        <w:t xml:space="preserve">ve. Zahtevamo dostopnost vseh javnih </w:t>
      </w:r>
      <w:r w:rsidR="004C5242" w:rsidRPr="0052335A">
        <w:rPr>
          <w:rFonts w:ascii="Republika" w:hAnsi="Republika" w:cs="Arial"/>
        </w:rPr>
        <w:t xml:space="preserve">dobrin in </w:t>
      </w:r>
      <w:r w:rsidR="008C6E58" w:rsidRPr="0052335A">
        <w:rPr>
          <w:rFonts w:ascii="Republika" w:hAnsi="Republika" w:cs="Arial"/>
        </w:rPr>
        <w:t xml:space="preserve">storitev </w:t>
      </w:r>
      <w:r w:rsidR="004C5242" w:rsidRPr="0052335A">
        <w:rPr>
          <w:rFonts w:ascii="Republika" w:hAnsi="Republika" w:cs="Arial"/>
        </w:rPr>
        <w:t>ter</w:t>
      </w:r>
      <w:r w:rsidR="008C6E58" w:rsidRPr="0052335A">
        <w:rPr>
          <w:rFonts w:ascii="Republika" w:hAnsi="Republika" w:cs="Arial"/>
        </w:rPr>
        <w:t xml:space="preserve"> </w:t>
      </w:r>
      <w:r w:rsidR="004C5242" w:rsidRPr="0052335A">
        <w:rPr>
          <w:rFonts w:ascii="Republika" w:hAnsi="Republika" w:cs="Arial"/>
        </w:rPr>
        <w:t>ukrep</w:t>
      </w:r>
      <w:r w:rsidR="008C6E58" w:rsidRPr="0052335A">
        <w:rPr>
          <w:rFonts w:ascii="Republika" w:hAnsi="Republika" w:cs="Arial"/>
        </w:rPr>
        <w:t xml:space="preserve">e, ki temeljijo na človekovih pravicah in omogočajo posameznikom </w:t>
      </w:r>
      <w:r w:rsidR="004C5242" w:rsidRPr="0052335A">
        <w:rPr>
          <w:rFonts w:ascii="Republika" w:hAnsi="Republika" w:cs="Arial"/>
        </w:rPr>
        <w:t>ne</w:t>
      </w:r>
      <w:r w:rsidR="008C6E58" w:rsidRPr="0052335A">
        <w:rPr>
          <w:rFonts w:ascii="Republika" w:hAnsi="Republika" w:cs="Arial"/>
        </w:rPr>
        <w:t>odvisno življenje, samodeterminacijo in avtomnost.</w:t>
      </w:r>
    </w:p>
    <w:p w14:paraId="57D50DBB" w14:textId="4888B644" w:rsidR="00CB6515" w:rsidRPr="0052335A" w:rsidRDefault="00836CD4" w:rsidP="00A216DA">
      <w:pPr>
        <w:jc w:val="both"/>
        <w:rPr>
          <w:rFonts w:ascii="Republika" w:hAnsi="Republika" w:cs="Arial"/>
        </w:rPr>
      </w:pPr>
      <w:r w:rsidRPr="0052335A">
        <w:rPr>
          <w:rFonts w:ascii="Republika" w:hAnsi="Republika" w:cs="Arial"/>
        </w:rPr>
        <w:t xml:space="preserve">S </w:t>
      </w:r>
      <w:r w:rsidR="001E17FE" w:rsidRPr="0052335A">
        <w:rPr>
          <w:rFonts w:ascii="Republika" w:hAnsi="Republika" w:cs="Arial"/>
        </w:rPr>
        <w:t xml:space="preserve">svojo zavzetostjo, solidarnostjo, iznajdljivostjo, delavnostjo in pozitivnim razmišljanjem </w:t>
      </w:r>
      <w:r w:rsidR="000C32BE" w:rsidRPr="0052335A">
        <w:rPr>
          <w:rFonts w:ascii="Republika" w:hAnsi="Republika" w:cs="Arial"/>
        </w:rPr>
        <w:t>ter pristopom</w:t>
      </w:r>
      <w:r w:rsidR="001E17FE" w:rsidRPr="0052335A">
        <w:rPr>
          <w:rFonts w:ascii="Republika" w:hAnsi="Republika" w:cs="Arial"/>
        </w:rPr>
        <w:t xml:space="preserve"> </w:t>
      </w:r>
      <w:r w:rsidRPr="0052335A">
        <w:rPr>
          <w:rFonts w:ascii="Republika" w:hAnsi="Republika" w:cs="Arial"/>
        </w:rPr>
        <w:t>prispevamo k bolj vključujoči družbi, s tem, ko zmoremo premagati različne ovire</w:t>
      </w:r>
      <w:r w:rsidR="00D04E61" w:rsidRPr="0052335A">
        <w:rPr>
          <w:rFonts w:ascii="Republika" w:hAnsi="Republika" w:cs="Arial"/>
        </w:rPr>
        <w:t xml:space="preserve">. </w:t>
      </w:r>
      <w:r w:rsidR="00CF537B" w:rsidRPr="0052335A">
        <w:rPr>
          <w:rFonts w:ascii="Republika" w:hAnsi="Republika" w:cs="Arial"/>
        </w:rPr>
        <w:t xml:space="preserve">Kot </w:t>
      </w:r>
      <w:r w:rsidR="00942721" w:rsidRPr="0052335A">
        <w:rPr>
          <w:rFonts w:ascii="Republika" w:hAnsi="Republika" w:cs="Arial"/>
        </w:rPr>
        <w:t xml:space="preserve">vsi </w:t>
      </w:r>
      <w:r w:rsidR="00CF537B" w:rsidRPr="0052335A">
        <w:rPr>
          <w:rFonts w:ascii="Republika" w:hAnsi="Republika" w:cs="Arial"/>
        </w:rPr>
        <w:t>ljudje pričakujemo, da smo obravnavani enakovredno s svojimi pravicami, da smo vključeni v vse družbene vloge, predvsem pa</w:t>
      </w:r>
      <w:proofErr w:type="gramStart"/>
      <w:r w:rsidR="00CF537B" w:rsidRPr="0052335A">
        <w:rPr>
          <w:rFonts w:ascii="Republika" w:hAnsi="Republika" w:cs="Arial"/>
        </w:rPr>
        <w:t xml:space="preserve"> da</w:t>
      </w:r>
      <w:proofErr w:type="gramEnd"/>
      <w:r w:rsidR="00CF537B" w:rsidRPr="0052335A">
        <w:rPr>
          <w:rFonts w:ascii="Republika" w:hAnsi="Republika" w:cs="Arial"/>
        </w:rPr>
        <w:t xml:space="preserve"> </w:t>
      </w:r>
      <w:r w:rsidR="0054330B" w:rsidRPr="0052335A">
        <w:rPr>
          <w:rFonts w:ascii="Republika" w:hAnsi="Republika" w:cs="Arial"/>
        </w:rPr>
        <w:t xml:space="preserve">dobimo možnost za </w:t>
      </w:r>
      <w:r w:rsidR="00CF537B" w:rsidRPr="0052335A">
        <w:rPr>
          <w:rFonts w:ascii="Republika" w:hAnsi="Republika" w:cs="Arial"/>
        </w:rPr>
        <w:t>prevz</w:t>
      </w:r>
      <w:r w:rsidR="0054330B" w:rsidRPr="0052335A">
        <w:rPr>
          <w:rFonts w:ascii="Republika" w:hAnsi="Republika" w:cs="Arial"/>
        </w:rPr>
        <w:t>e</w:t>
      </w:r>
      <w:r w:rsidR="00CF537B" w:rsidRPr="0052335A">
        <w:rPr>
          <w:rFonts w:ascii="Republika" w:hAnsi="Republika" w:cs="Arial"/>
        </w:rPr>
        <w:t>m</w:t>
      </w:r>
      <w:r w:rsidR="0054330B" w:rsidRPr="0052335A">
        <w:rPr>
          <w:rFonts w:ascii="Republika" w:hAnsi="Republika" w:cs="Arial"/>
        </w:rPr>
        <w:t>anje</w:t>
      </w:r>
      <w:r w:rsidR="00CF537B" w:rsidRPr="0052335A">
        <w:rPr>
          <w:rFonts w:ascii="Republika" w:hAnsi="Republika" w:cs="Arial"/>
        </w:rPr>
        <w:t xml:space="preserve"> odgovornost</w:t>
      </w:r>
      <w:r w:rsidR="0054330B" w:rsidRPr="0052335A">
        <w:rPr>
          <w:rFonts w:ascii="Republika" w:hAnsi="Republika" w:cs="Arial"/>
        </w:rPr>
        <w:t>i</w:t>
      </w:r>
      <w:r w:rsidR="00CF537B" w:rsidRPr="0052335A">
        <w:rPr>
          <w:rFonts w:ascii="Republika" w:hAnsi="Republika" w:cs="Arial"/>
        </w:rPr>
        <w:t xml:space="preserve"> za svoje odločitve</w:t>
      </w:r>
      <w:r w:rsidR="00A16ED8" w:rsidRPr="0052335A">
        <w:rPr>
          <w:rFonts w:ascii="Republika" w:hAnsi="Republika" w:cs="Arial"/>
        </w:rPr>
        <w:t>.</w:t>
      </w:r>
      <w:r w:rsidR="00942721" w:rsidRPr="0052335A">
        <w:rPr>
          <w:rFonts w:ascii="Republika" w:hAnsi="Republika" w:cs="Arial"/>
        </w:rPr>
        <w:t xml:space="preserve"> To pa tudi pomeni, da smo le tako vsi ljudje enaki</w:t>
      </w:r>
      <w:proofErr w:type="gramStart"/>
      <w:r w:rsidR="00942721" w:rsidRPr="0052335A">
        <w:rPr>
          <w:rFonts w:ascii="Republika" w:hAnsi="Republika" w:cs="Arial"/>
        </w:rPr>
        <w:t xml:space="preserve"> in</w:t>
      </w:r>
      <w:proofErr w:type="gramEnd"/>
      <w:r w:rsidR="00942721" w:rsidRPr="0052335A">
        <w:rPr>
          <w:rFonts w:ascii="Republika" w:hAnsi="Republika" w:cs="Arial"/>
        </w:rPr>
        <w:t xml:space="preserve"> s tem enakopravni kar predstavlja, da vsi enako opravljamo svojo poklicanost, poslanstvo v tem stvarstvu in le tako smo tudi Človek.</w:t>
      </w:r>
    </w:p>
    <w:p w14:paraId="2AD713A9" w14:textId="671C88F3" w:rsidR="00A07DF8" w:rsidRPr="0052335A" w:rsidRDefault="007819A3" w:rsidP="00A216DA">
      <w:pPr>
        <w:jc w:val="both"/>
        <w:rPr>
          <w:rFonts w:ascii="Republika" w:hAnsi="Republika" w:cs="Arial"/>
        </w:rPr>
      </w:pPr>
      <w:r w:rsidRPr="0052335A">
        <w:rPr>
          <w:rFonts w:ascii="Republika" w:hAnsi="Republika" w:cs="Arial"/>
        </w:rPr>
        <w:t xml:space="preserve">Če bi bile pravice in enake možnosti invalidov dejansko uresničene, bi bil naš prispevek v družbi ter pri njenem razvoju še večji. Zato od predstavnikov oblasti zahtevamo vključenost, ki nam pripada, in zavračamo način odločanja, ki temeji na moči in ne na </w:t>
      </w:r>
      <w:proofErr w:type="gramStart"/>
      <w:r w:rsidRPr="0052335A">
        <w:rPr>
          <w:rFonts w:ascii="Republika" w:hAnsi="Republika" w:cs="Arial"/>
        </w:rPr>
        <w:t>dialogu</w:t>
      </w:r>
      <w:proofErr w:type="gramEnd"/>
      <w:r w:rsidRPr="0052335A">
        <w:rPr>
          <w:rFonts w:ascii="Republika" w:hAnsi="Republika" w:cs="Arial"/>
        </w:rPr>
        <w:t xml:space="preserve">. </w:t>
      </w:r>
      <w:r w:rsidR="004C5242" w:rsidRPr="0052335A">
        <w:rPr>
          <w:rFonts w:ascii="Republika" w:hAnsi="Republika" w:cs="Arial"/>
        </w:rPr>
        <w:t xml:space="preserve">Le s sodelovanjem lahko ustvarjamo sodobno, razvojno naravnano in pravičnejšo družbo za vse. </w:t>
      </w:r>
    </w:p>
    <w:p w14:paraId="39ACC8CF" w14:textId="215A0E0D" w:rsidR="00A07DF8" w:rsidRPr="0052335A" w:rsidRDefault="00343AA0" w:rsidP="0052335A">
      <w:pPr>
        <w:jc w:val="center"/>
        <w:rPr>
          <w:rFonts w:ascii="Republika" w:hAnsi="Republika" w:cs="Arial"/>
          <w:b/>
          <w:bCs/>
        </w:rPr>
      </w:pPr>
      <w:r w:rsidRPr="0052335A">
        <w:rPr>
          <w:rFonts w:ascii="Republika" w:hAnsi="Republika" w:cs="Arial"/>
          <w:b/>
          <w:bCs/>
        </w:rPr>
        <w:t>Svet za invalide RS</w:t>
      </w:r>
    </w:p>
    <w:sectPr w:rsidR="00A07DF8" w:rsidRPr="00523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06E1" w14:textId="77777777" w:rsidR="003D35FE" w:rsidRDefault="003D35FE" w:rsidP="00DD412C">
      <w:pPr>
        <w:spacing w:after="0" w:line="240" w:lineRule="auto"/>
      </w:pPr>
      <w:r>
        <w:separator/>
      </w:r>
    </w:p>
  </w:endnote>
  <w:endnote w:type="continuationSeparator" w:id="0">
    <w:p w14:paraId="1C3C0F8F" w14:textId="77777777" w:rsidR="003D35FE" w:rsidRDefault="003D35FE" w:rsidP="00DD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DFA3" w14:textId="77777777" w:rsidR="00DD412C" w:rsidRDefault="00DD412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1B8E" w14:textId="77777777" w:rsidR="00DD412C" w:rsidRDefault="00DD412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6E64" w14:textId="77777777" w:rsidR="00DD412C" w:rsidRDefault="00DD41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73CC" w14:textId="77777777" w:rsidR="003D35FE" w:rsidRDefault="003D35FE" w:rsidP="00DD412C">
      <w:pPr>
        <w:spacing w:after="0" w:line="240" w:lineRule="auto"/>
      </w:pPr>
      <w:r>
        <w:separator/>
      </w:r>
    </w:p>
  </w:footnote>
  <w:footnote w:type="continuationSeparator" w:id="0">
    <w:p w14:paraId="301EEA7E" w14:textId="77777777" w:rsidR="003D35FE" w:rsidRDefault="003D35FE" w:rsidP="00DD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CC6E" w14:textId="77777777" w:rsidR="00DD412C" w:rsidRDefault="00DD412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072E" w14:textId="77777777" w:rsidR="00DD412C" w:rsidRDefault="00DD412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48D7" w14:textId="77777777" w:rsidR="00DD412C" w:rsidRDefault="00DD412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5"/>
    <w:rsid w:val="000C32BE"/>
    <w:rsid w:val="001D0572"/>
    <w:rsid w:val="001E17FE"/>
    <w:rsid w:val="00202427"/>
    <w:rsid w:val="00244B5F"/>
    <w:rsid w:val="00284277"/>
    <w:rsid w:val="00343AA0"/>
    <w:rsid w:val="00365E48"/>
    <w:rsid w:val="00381E60"/>
    <w:rsid w:val="003C11F7"/>
    <w:rsid w:val="003D35FE"/>
    <w:rsid w:val="004C5242"/>
    <w:rsid w:val="0052335A"/>
    <w:rsid w:val="0054330B"/>
    <w:rsid w:val="005C4261"/>
    <w:rsid w:val="007819A3"/>
    <w:rsid w:val="00781C69"/>
    <w:rsid w:val="00836CD4"/>
    <w:rsid w:val="008C6E58"/>
    <w:rsid w:val="00942721"/>
    <w:rsid w:val="009942A5"/>
    <w:rsid w:val="00A07DF8"/>
    <w:rsid w:val="00A16ED8"/>
    <w:rsid w:val="00A216DA"/>
    <w:rsid w:val="00AE147A"/>
    <w:rsid w:val="00AF49FB"/>
    <w:rsid w:val="00C21416"/>
    <w:rsid w:val="00CB6515"/>
    <w:rsid w:val="00CF537B"/>
    <w:rsid w:val="00D04E61"/>
    <w:rsid w:val="00D95DC0"/>
    <w:rsid w:val="00DD412C"/>
    <w:rsid w:val="00F35044"/>
    <w:rsid w:val="00F5505A"/>
    <w:rsid w:val="00F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C202"/>
  <w15:chartTrackingRefBased/>
  <w15:docId w15:val="{7DC3E151-FA06-4631-B41F-A859F3C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65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651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65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65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65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65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65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651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651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651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651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D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412C"/>
  </w:style>
  <w:style w:type="paragraph" w:styleId="Noga">
    <w:name w:val="footer"/>
    <w:basedOn w:val="Navaden"/>
    <w:link w:val="NogaZnak"/>
    <w:uiPriority w:val="99"/>
    <w:unhideWhenUsed/>
    <w:rsid w:val="00DD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412C"/>
  </w:style>
  <w:style w:type="character" w:styleId="Pripombasklic">
    <w:name w:val="annotation reference"/>
    <w:basedOn w:val="Privzetapisavaodstavka"/>
    <w:uiPriority w:val="99"/>
    <w:semiHidden/>
    <w:unhideWhenUsed/>
    <w:rsid w:val="00DD412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D412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SEBASTJAN KAMENIK</dc:creator>
  <cp:keywords/>
  <dc:description/>
  <cp:lastModifiedBy>Martina Fabić</cp:lastModifiedBy>
  <cp:revision>3</cp:revision>
  <dcterms:created xsi:type="dcterms:W3CDTF">2025-12-02T15:59:00Z</dcterms:created>
  <dcterms:modified xsi:type="dcterms:W3CDTF">2025-12-02T15:59:00Z</dcterms:modified>
</cp:coreProperties>
</file>