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35" w:type="dxa"/>
        <w:tblBorders>
          <w:bottom w:val="double" w:sz="18" w:space="0" w:color="auto"/>
        </w:tblBorders>
        <w:tblLayout w:type="fixed"/>
        <w:tblCellMar>
          <w:left w:w="70" w:type="dxa"/>
          <w:right w:w="70" w:type="dxa"/>
        </w:tblCellMar>
        <w:tblLook w:val="04A0" w:firstRow="1" w:lastRow="0" w:firstColumn="1" w:lastColumn="0" w:noHBand="0" w:noVBand="1"/>
      </w:tblPr>
      <w:tblGrid>
        <w:gridCol w:w="9135"/>
      </w:tblGrid>
      <w:tr w:rsidR="00901514" w:rsidRPr="00901514" w14:paraId="128E2235" w14:textId="77777777" w:rsidTr="00775A25">
        <w:tc>
          <w:tcPr>
            <w:tcW w:w="9142" w:type="dxa"/>
            <w:tcBorders>
              <w:top w:val="nil"/>
              <w:left w:val="nil"/>
              <w:bottom w:val="double" w:sz="18" w:space="0" w:color="auto"/>
              <w:right w:val="nil"/>
            </w:tcBorders>
            <w:shd w:val="pct20" w:color="auto" w:fill="auto"/>
            <w:hideMark/>
          </w:tcPr>
          <w:p w14:paraId="53E1A545" w14:textId="77777777" w:rsidR="00901514" w:rsidRPr="00901514" w:rsidRDefault="00901514" w:rsidP="00901514">
            <w:pPr>
              <w:keepNext/>
              <w:keepLines/>
              <w:spacing w:before="160" w:after="80"/>
              <w:jc w:val="right"/>
              <w:outlineLvl w:val="1"/>
              <w:rPr>
                <w:rFonts w:ascii="Arial" w:eastAsiaTheme="majorEastAsia" w:hAnsi="Arial" w:cstheme="majorBidi"/>
                <w:b/>
                <w:bCs/>
                <w:color w:val="000000" w:themeColor="text1"/>
                <w:sz w:val="32"/>
                <w:szCs w:val="32"/>
              </w:rPr>
            </w:pPr>
            <w:bookmarkStart w:id="0" w:name="_Toc230274730"/>
            <w:r w:rsidRPr="00901514">
              <w:rPr>
                <w:rFonts w:ascii="Arial" w:eastAsiaTheme="majorEastAsia" w:hAnsi="Arial" w:cstheme="majorBidi"/>
                <w:b/>
                <w:bCs/>
                <w:color w:val="000000" w:themeColor="text1"/>
                <w:sz w:val="32"/>
                <w:szCs w:val="32"/>
              </w:rPr>
              <w:t>Priloga 6</w:t>
            </w:r>
            <w:bookmarkEnd w:id="0"/>
          </w:p>
        </w:tc>
      </w:tr>
    </w:tbl>
    <w:p w14:paraId="71C3126F" w14:textId="77777777" w:rsidR="00901514" w:rsidRPr="00901514" w:rsidRDefault="00901514" w:rsidP="00901514">
      <w:pPr>
        <w:rPr>
          <w:b/>
          <w:bCs/>
        </w:rPr>
      </w:pPr>
    </w:p>
    <w:p w14:paraId="63A71B97" w14:textId="77777777" w:rsidR="00901514" w:rsidRPr="00901514" w:rsidRDefault="00901514" w:rsidP="00901514">
      <w:pPr>
        <w:jc w:val="both"/>
        <w:rPr>
          <w:rFonts w:ascii="Arial" w:hAnsi="Arial" w:cs="Arial"/>
          <w:sz w:val="20"/>
          <w:szCs w:val="20"/>
        </w:rPr>
      </w:pPr>
      <w:r w:rsidRPr="00901514">
        <w:rPr>
          <w:rFonts w:ascii="Arial" w:hAnsi="Arial" w:cs="Arial"/>
          <w:sz w:val="20"/>
          <w:szCs w:val="20"/>
        </w:rPr>
        <w:t>Z namenom preveritve pogoja iz podtočke 2.3 IV. poglavja javnega razpisa vlagatelj vlogi na javni razpis priloži:</w:t>
      </w:r>
    </w:p>
    <w:p w14:paraId="1CDA6605" w14:textId="77777777" w:rsidR="00901514" w:rsidRPr="00901514" w:rsidRDefault="00901514" w:rsidP="00901514">
      <w:pPr>
        <w:jc w:val="center"/>
        <w:rPr>
          <w:rFonts w:ascii="Arial" w:hAnsi="Arial" w:cs="Arial"/>
          <w:b/>
          <w:bCs/>
        </w:rPr>
      </w:pPr>
    </w:p>
    <w:p w14:paraId="01889274" w14:textId="77777777" w:rsidR="00901514" w:rsidRPr="00901514" w:rsidRDefault="00901514" w:rsidP="00901514">
      <w:pPr>
        <w:jc w:val="center"/>
        <w:rPr>
          <w:b/>
          <w:bCs/>
        </w:rPr>
      </w:pPr>
      <w:r w:rsidRPr="00901514">
        <w:rPr>
          <w:rFonts w:ascii="Arial" w:hAnsi="Arial" w:cs="Arial"/>
          <w:b/>
          <w:bCs/>
        </w:rPr>
        <w:t>»POOBLASTILO ZA PRIDOBITEV PODATKOV IZ KAZENSKE EVIDENCE«</w:t>
      </w:r>
    </w:p>
    <w:p w14:paraId="6F672E4D" w14:textId="77777777" w:rsidR="00901514" w:rsidRPr="00901514" w:rsidRDefault="00901514" w:rsidP="00901514">
      <w:pPr>
        <w:rPr>
          <w:b/>
          <w:bCs/>
        </w:rPr>
      </w:pPr>
    </w:p>
    <w:p w14:paraId="646828B9" w14:textId="77777777" w:rsidR="00901514" w:rsidRPr="00901514" w:rsidRDefault="00901514" w:rsidP="00901514">
      <w:pPr>
        <w:spacing w:after="0" w:line="240" w:lineRule="auto"/>
        <w:rPr>
          <w:rFonts w:ascii="Arial" w:hAnsi="Arial" w:cs="Arial"/>
          <w:sz w:val="20"/>
          <w:szCs w:val="20"/>
        </w:rPr>
      </w:pPr>
      <w:r w:rsidRPr="00901514">
        <w:rPr>
          <w:rFonts w:ascii="Arial" w:hAnsi="Arial" w:cs="Arial"/>
          <w:b/>
          <w:bCs/>
        </w:rPr>
        <w:t xml:space="preserve">  </w:t>
      </w:r>
    </w:p>
    <w:p w14:paraId="0AEF240A" w14:textId="77777777" w:rsidR="00901514" w:rsidRPr="00901514" w:rsidRDefault="00901514" w:rsidP="00901514">
      <w:pPr>
        <w:spacing w:after="0" w:line="240" w:lineRule="auto"/>
        <w:jc w:val="both"/>
        <w:rPr>
          <w:rFonts w:ascii="Arial" w:hAnsi="Arial" w:cs="Arial"/>
          <w:sz w:val="20"/>
          <w:szCs w:val="20"/>
        </w:rPr>
      </w:pPr>
      <w:r w:rsidRPr="00901514">
        <w:rPr>
          <w:rFonts w:ascii="Arial" w:hAnsi="Arial" w:cs="Arial"/>
          <w:sz w:val="20"/>
          <w:szCs w:val="20"/>
        </w:rPr>
        <w:t xml:space="preserve">Vlagatelj:____________________________ </w:t>
      </w:r>
      <w:r w:rsidRPr="00901514">
        <w:rPr>
          <w:rFonts w:ascii="Arial" w:hAnsi="Arial" w:cs="Arial"/>
          <w:i/>
          <w:iCs/>
          <w:sz w:val="20"/>
          <w:szCs w:val="20"/>
        </w:rPr>
        <w:t>(naziv vlagatelja)</w:t>
      </w:r>
      <w:r w:rsidRPr="00901514">
        <w:rPr>
          <w:rFonts w:ascii="Arial" w:hAnsi="Arial" w:cs="Arial"/>
          <w:sz w:val="20"/>
          <w:szCs w:val="20"/>
        </w:rPr>
        <w:t>,</w:t>
      </w:r>
    </w:p>
    <w:p w14:paraId="13465D84" w14:textId="77777777" w:rsidR="00901514" w:rsidRPr="00901514" w:rsidRDefault="00901514" w:rsidP="00901514">
      <w:pPr>
        <w:spacing w:after="0" w:line="240" w:lineRule="auto"/>
        <w:jc w:val="both"/>
        <w:rPr>
          <w:rFonts w:ascii="Arial" w:hAnsi="Arial" w:cs="Arial"/>
          <w:sz w:val="20"/>
          <w:szCs w:val="20"/>
        </w:rPr>
      </w:pPr>
      <w:proofErr w:type="gramStart"/>
      <w:r w:rsidRPr="00901514">
        <w:rPr>
          <w:rFonts w:ascii="Arial" w:hAnsi="Arial" w:cs="Arial"/>
          <w:sz w:val="20"/>
          <w:szCs w:val="20"/>
        </w:rPr>
        <w:t>ki</w:t>
      </w:r>
      <w:proofErr w:type="gramEnd"/>
      <w:r w:rsidRPr="00901514">
        <w:rPr>
          <w:rFonts w:ascii="Arial" w:hAnsi="Arial" w:cs="Arial"/>
          <w:sz w:val="20"/>
          <w:szCs w:val="20"/>
        </w:rPr>
        <w:t xml:space="preserve"> ga zastopa ________________________ </w:t>
      </w:r>
      <w:r w:rsidRPr="00901514">
        <w:rPr>
          <w:rFonts w:ascii="Arial" w:hAnsi="Arial" w:cs="Arial"/>
          <w:i/>
          <w:iCs/>
          <w:sz w:val="20"/>
          <w:szCs w:val="20"/>
        </w:rPr>
        <w:t>(ime in priimek zakonitega zastopnika),</w:t>
      </w:r>
      <w:r w:rsidRPr="00901514">
        <w:rPr>
          <w:rFonts w:ascii="Arial" w:hAnsi="Arial" w:cs="Arial"/>
          <w:sz w:val="20"/>
          <w:szCs w:val="20"/>
        </w:rPr>
        <w:t xml:space="preserve"> </w:t>
      </w:r>
    </w:p>
    <w:p w14:paraId="0D7E482E" w14:textId="77777777" w:rsidR="00901514" w:rsidRPr="00901514" w:rsidRDefault="00901514" w:rsidP="00901514">
      <w:pPr>
        <w:spacing w:after="0" w:line="240" w:lineRule="auto"/>
        <w:jc w:val="both"/>
        <w:rPr>
          <w:rFonts w:ascii="Arial" w:hAnsi="Arial" w:cs="Arial"/>
          <w:i/>
          <w:iCs/>
          <w:sz w:val="20"/>
          <w:szCs w:val="20"/>
        </w:rPr>
      </w:pPr>
      <w:r w:rsidRPr="00901514">
        <w:rPr>
          <w:rFonts w:ascii="Arial" w:hAnsi="Arial" w:cs="Arial"/>
          <w:sz w:val="20"/>
          <w:szCs w:val="20"/>
        </w:rPr>
        <w:t>EMŠO__________________</w:t>
      </w:r>
      <w:r w:rsidRPr="00901514">
        <w:rPr>
          <w:rFonts w:ascii="Arial" w:hAnsi="Arial" w:cs="Arial"/>
          <w:i/>
          <w:iCs/>
          <w:sz w:val="20"/>
          <w:szCs w:val="20"/>
        </w:rPr>
        <w:t>(za zakonitega zastopnika)</w:t>
      </w:r>
      <w:r w:rsidRPr="00901514">
        <w:rPr>
          <w:rFonts w:ascii="Arial" w:hAnsi="Arial" w:cs="Arial"/>
          <w:sz w:val="20"/>
          <w:szCs w:val="20"/>
        </w:rPr>
        <w:t xml:space="preserve">, davčna številka________________ </w:t>
      </w:r>
      <w:r w:rsidRPr="00901514">
        <w:rPr>
          <w:rFonts w:ascii="Arial" w:hAnsi="Arial" w:cs="Arial"/>
          <w:i/>
          <w:iCs/>
          <w:sz w:val="20"/>
          <w:szCs w:val="20"/>
        </w:rPr>
        <w:t>(za zakonitega zastopnika),</w:t>
      </w:r>
    </w:p>
    <w:p w14:paraId="40A3BB2B" w14:textId="77777777" w:rsidR="00901514" w:rsidRPr="00901514" w:rsidRDefault="00901514" w:rsidP="00901514">
      <w:pPr>
        <w:spacing w:after="0" w:line="240" w:lineRule="auto"/>
        <w:jc w:val="both"/>
        <w:rPr>
          <w:rFonts w:ascii="Arial" w:hAnsi="Arial" w:cs="Arial"/>
          <w:i/>
          <w:iCs/>
          <w:sz w:val="20"/>
          <w:szCs w:val="20"/>
        </w:rPr>
      </w:pPr>
    </w:p>
    <w:p w14:paraId="64502BC6" w14:textId="77777777" w:rsidR="00901514" w:rsidRPr="00901514" w:rsidRDefault="00901514" w:rsidP="00901514">
      <w:pPr>
        <w:spacing w:after="0" w:line="240" w:lineRule="auto"/>
        <w:jc w:val="both"/>
        <w:rPr>
          <w:rFonts w:ascii="Arial" w:hAnsi="Arial" w:cs="Arial"/>
          <w:sz w:val="20"/>
          <w:szCs w:val="20"/>
        </w:rPr>
      </w:pPr>
      <w:proofErr w:type="gramStart"/>
      <w:r w:rsidRPr="00901514">
        <w:rPr>
          <w:rFonts w:ascii="Arial" w:hAnsi="Arial" w:cs="Arial"/>
          <w:sz w:val="20"/>
          <w:szCs w:val="20"/>
        </w:rPr>
        <w:t>davčna</w:t>
      </w:r>
      <w:proofErr w:type="gramEnd"/>
      <w:r w:rsidRPr="00901514">
        <w:rPr>
          <w:rFonts w:ascii="Arial" w:hAnsi="Arial" w:cs="Arial"/>
          <w:sz w:val="20"/>
          <w:szCs w:val="20"/>
        </w:rPr>
        <w:t xml:space="preserve"> številka vlagatelja________________________________,</w:t>
      </w:r>
    </w:p>
    <w:p w14:paraId="72AC2BE2" w14:textId="77777777" w:rsidR="00901514" w:rsidRPr="00901514" w:rsidRDefault="00901514" w:rsidP="00901514">
      <w:pPr>
        <w:spacing w:after="0" w:line="240" w:lineRule="auto"/>
        <w:jc w:val="both"/>
        <w:rPr>
          <w:rFonts w:ascii="Arial" w:hAnsi="Arial" w:cs="Arial"/>
          <w:sz w:val="20"/>
          <w:szCs w:val="20"/>
        </w:rPr>
      </w:pPr>
      <w:proofErr w:type="gramStart"/>
      <w:r w:rsidRPr="00901514">
        <w:rPr>
          <w:rFonts w:ascii="Arial" w:hAnsi="Arial" w:cs="Arial"/>
          <w:sz w:val="20"/>
          <w:szCs w:val="20"/>
        </w:rPr>
        <w:t>matična</w:t>
      </w:r>
      <w:proofErr w:type="gramEnd"/>
      <w:r w:rsidRPr="00901514">
        <w:rPr>
          <w:rFonts w:ascii="Arial" w:hAnsi="Arial" w:cs="Arial"/>
          <w:sz w:val="20"/>
          <w:szCs w:val="20"/>
        </w:rPr>
        <w:t xml:space="preserve"> številka vlagatelja________________________________,</w:t>
      </w:r>
    </w:p>
    <w:p w14:paraId="521C7EF4" w14:textId="77777777" w:rsidR="00901514" w:rsidRPr="00901514" w:rsidRDefault="00901514" w:rsidP="00901514">
      <w:pPr>
        <w:spacing w:after="0" w:line="240" w:lineRule="auto"/>
        <w:jc w:val="both"/>
        <w:rPr>
          <w:rFonts w:ascii="Arial" w:hAnsi="Arial" w:cs="Arial"/>
          <w:sz w:val="20"/>
          <w:szCs w:val="20"/>
        </w:rPr>
      </w:pPr>
      <w:proofErr w:type="gramStart"/>
      <w:r w:rsidRPr="00901514">
        <w:rPr>
          <w:rFonts w:ascii="Arial" w:hAnsi="Arial" w:cs="Arial"/>
          <w:sz w:val="20"/>
          <w:szCs w:val="20"/>
        </w:rPr>
        <w:t>sedež</w:t>
      </w:r>
      <w:proofErr w:type="gramEnd"/>
      <w:r w:rsidRPr="00901514">
        <w:rPr>
          <w:rFonts w:ascii="Arial" w:hAnsi="Arial" w:cs="Arial"/>
          <w:sz w:val="20"/>
          <w:szCs w:val="20"/>
        </w:rPr>
        <w:t xml:space="preserve"> vlagatelja _______________________________________</w:t>
      </w:r>
    </w:p>
    <w:p w14:paraId="2A3F283D" w14:textId="77777777" w:rsidR="00901514" w:rsidRPr="00901514" w:rsidRDefault="00901514" w:rsidP="00901514">
      <w:pPr>
        <w:rPr>
          <w:rFonts w:ascii="Arial" w:hAnsi="Arial" w:cs="Arial"/>
          <w:sz w:val="20"/>
          <w:szCs w:val="20"/>
        </w:rPr>
      </w:pPr>
    </w:p>
    <w:p w14:paraId="53F77E95" w14:textId="77777777" w:rsidR="00901514" w:rsidRPr="00901514" w:rsidRDefault="00901514" w:rsidP="00901514">
      <w:pPr>
        <w:jc w:val="both"/>
        <w:rPr>
          <w:rFonts w:ascii="Arial" w:hAnsi="Arial" w:cs="Arial"/>
          <w:sz w:val="20"/>
          <w:szCs w:val="20"/>
        </w:rPr>
      </w:pPr>
      <w:r w:rsidRPr="00901514">
        <w:rPr>
          <w:rFonts w:ascii="Arial" w:hAnsi="Arial" w:cs="Arial"/>
          <w:sz w:val="20"/>
          <w:szCs w:val="20"/>
        </w:rPr>
        <w:t>kot vlagatelj vloge na Javni razpis za podelitev javnega pooblastila za izvajanje nalog na področju uporabe jezika gluhoslepih</w:t>
      </w:r>
    </w:p>
    <w:p w14:paraId="58BFEC79" w14:textId="77777777" w:rsidR="00901514" w:rsidRPr="00901514" w:rsidRDefault="00901514" w:rsidP="00901514">
      <w:pPr>
        <w:jc w:val="center"/>
        <w:rPr>
          <w:rFonts w:ascii="Arial" w:hAnsi="Arial" w:cs="Arial"/>
          <w:b/>
          <w:bCs/>
          <w:sz w:val="20"/>
          <w:szCs w:val="20"/>
        </w:rPr>
      </w:pPr>
      <w:r w:rsidRPr="00901514">
        <w:rPr>
          <w:rFonts w:ascii="Arial" w:hAnsi="Arial" w:cs="Arial"/>
          <w:b/>
          <w:bCs/>
          <w:sz w:val="20"/>
          <w:szCs w:val="20"/>
        </w:rPr>
        <w:t>POOBLAŠČAM</w:t>
      </w:r>
    </w:p>
    <w:p w14:paraId="55DFCFB2" w14:textId="77777777" w:rsidR="00901514" w:rsidRPr="00901514" w:rsidRDefault="00901514" w:rsidP="00901514">
      <w:pPr>
        <w:jc w:val="both"/>
        <w:rPr>
          <w:rFonts w:ascii="Arial" w:hAnsi="Arial" w:cs="Arial"/>
          <w:sz w:val="20"/>
          <w:szCs w:val="20"/>
        </w:rPr>
      </w:pPr>
      <w:r w:rsidRPr="00901514">
        <w:rPr>
          <w:rFonts w:ascii="Arial" w:hAnsi="Arial" w:cs="Arial"/>
          <w:sz w:val="20"/>
          <w:szCs w:val="20"/>
        </w:rPr>
        <w:t>Ministrstvo za delo, družino, socialne zadeve in enake možnosti, da za potrebe preveritve izpolnjevanja pogoja iz podtočke 2.3 IV. poglavja Javnega razpisa za podelitev javnega pooblastila za izvajanje nalog na področju uporabe jezika gluhoslepih (v nadaljevanju: javni razpis) pri Ministrstvu RS za pravosodje preveri, da vlagatelj niti njegov zakoniti zastopnik v zadnjih treh letih pred datumom objave javnega razpisa nista bila pravnomočno obsojena zaradi kaznivih dejanj, ki so opredeljena v Kazenskem zakoniku (Uradni list RS, št. 50/12 – uradno prečiščeno besedilo, 54/15, 6/16 – popr., 38/16, 27/17, 23/20, 91/20, 95/21, 186/21, 105/22 – ZZNŠPP, 16/23 in 107/24 – odl. US – KZ-1).</w:t>
      </w:r>
    </w:p>
    <w:p w14:paraId="062FD588" w14:textId="77777777" w:rsidR="00901514" w:rsidRPr="00901514" w:rsidRDefault="00901514" w:rsidP="00901514">
      <w:pPr>
        <w:jc w:val="both"/>
        <w:rPr>
          <w:rFonts w:ascii="Arial" w:hAnsi="Arial" w:cs="Arial"/>
          <w:sz w:val="20"/>
          <w:szCs w:val="20"/>
        </w:rPr>
      </w:pPr>
    </w:p>
    <w:p w14:paraId="741F6B2A" w14:textId="77777777" w:rsidR="00901514" w:rsidRPr="00901514" w:rsidRDefault="00901514" w:rsidP="00901514">
      <w:pPr>
        <w:jc w:val="both"/>
        <w:rPr>
          <w:rFonts w:ascii="Arial" w:hAnsi="Arial" w:cs="Arial"/>
          <w:sz w:val="20"/>
          <w:szCs w:val="20"/>
        </w:rPr>
      </w:pPr>
    </w:p>
    <w:p w14:paraId="745F2344" w14:textId="77777777" w:rsidR="00901514" w:rsidRPr="00901514" w:rsidRDefault="00901514" w:rsidP="00901514">
      <w:pPr>
        <w:jc w:val="both"/>
        <w:rPr>
          <w:rFonts w:ascii="Arial" w:hAnsi="Arial" w:cs="Arial"/>
          <w:sz w:val="20"/>
          <w:szCs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901514" w:rsidRPr="00901514" w14:paraId="7B1D7534" w14:textId="77777777" w:rsidTr="00775A25">
        <w:tc>
          <w:tcPr>
            <w:tcW w:w="3020" w:type="dxa"/>
          </w:tcPr>
          <w:p w14:paraId="00D8CF09" w14:textId="77777777" w:rsidR="00901514" w:rsidRPr="00901514" w:rsidRDefault="00901514" w:rsidP="00901514">
            <w:pPr>
              <w:rPr>
                <w:rFonts w:ascii="Arial" w:hAnsi="Arial" w:cs="Arial"/>
                <w:sz w:val="20"/>
                <w:szCs w:val="20"/>
              </w:rPr>
            </w:pPr>
            <w:r w:rsidRPr="00901514">
              <w:rPr>
                <w:rFonts w:ascii="Arial" w:hAnsi="Arial" w:cs="Arial"/>
                <w:sz w:val="20"/>
                <w:szCs w:val="20"/>
              </w:rPr>
              <w:t>Kraj in datum:</w:t>
            </w:r>
          </w:p>
        </w:tc>
        <w:tc>
          <w:tcPr>
            <w:tcW w:w="3021" w:type="dxa"/>
          </w:tcPr>
          <w:p w14:paraId="188B2BF8" w14:textId="77777777" w:rsidR="00901514" w:rsidRPr="00901514" w:rsidRDefault="00901514" w:rsidP="00901514">
            <w:pPr>
              <w:jc w:val="both"/>
              <w:rPr>
                <w:rFonts w:ascii="Arial" w:hAnsi="Arial" w:cs="Arial"/>
                <w:sz w:val="20"/>
                <w:szCs w:val="20"/>
              </w:rPr>
            </w:pPr>
          </w:p>
        </w:tc>
        <w:tc>
          <w:tcPr>
            <w:tcW w:w="3021" w:type="dxa"/>
          </w:tcPr>
          <w:p w14:paraId="2E227634" w14:textId="77777777" w:rsidR="00901514" w:rsidRPr="00901514" w:rsidRDefault="00901514" w:rsidP="00901514">
            <w:pPr>
              <w:jc w:val="center"/>
              <w:rPr>
                <w:rFonts w:ascii="Arial" w:hAnsi="Arial" w:cs="Arial"/>
                <w:sz w:val="20"/>
                <w:szCs w:val="20"/>
              </w:rPr>
            </w:pPr>
            <w:r w:rsidRPr="00901514">
              <w:rPr>
                <w:rFonts w:ascii="Arial" w:hAnsi="Arial" w:cs="Arial"/>
                <w:sz w:val="20"/>
                <w:szCs w:val="20"/>
              </w:rPr>
              <w:t>Podpis zakonitega zastopnika:</w:t>
            </w:r>
          </w:p>
        </w:tc>
      </w:tr>
      <w:tr w:rsidR="00901514" w:rsidRPr="00901514" w14:paraId="4AA0A135" w14:textId="77777777" w:rsidTr="00775A25">
        <w:tc>
          <w:tcPr>
            <w:tcW w:w="3020" w:type="dxa"/>
          </w:tcPr>
          <w:p w14:paraId="342638F3" w14:textId="77777777" w:rsidR="00901514" w:rsidRPr="00901514" w:rsidRDefault="00901514" w:rsidP="00901514">
            <w:pPr>
              <w:jc w:val="both"/>
              <w:rPr>
                <w:rFonts w:ascii="Arial" w:hAnsi="Arial" w:cs="Arial"/>
                <w:sz w:val="20"/>
                <w:szCs w:val="20"/>
              </w:rPr>
            </w:pPr>
          </w:p>
        </w:tc>
        <w:tc>
          <w:tcPr>
            <w:tcW w:w="3021" w:type="dxa"/>
          </w:tcPr>
          <w:p w14:paraId="39639779" w14:textId="77777777" w:rsidR="00901514" w:rsidRPr="00901514" w:rsidRDefault="00901514" w:rsidP="00901514">
            <w:pPr>
              <w:jc w:val="both"/>
              <w:rPr>
                <w:rFonts w:ascii="Arial" w:hAnsi="Arial" w:cs="Arial"/>
                <w:sz w:val="20"/>
                <w:szCs w:val="20"/>
              </w:rPr>
            </w:pPr>
          </w:p>
        </w:tc>
        <w:tc>
          <w:tcPr>
            <w:tcW w:w="3021" w:type="dxa"/>
          </w:tcPr>
          <w:p w14:paraId="3CB6C497" w14:textId="77777777" w:rsidR="00901514" w:rsidRPr="00901514" w:rsidRDefault="00901514" w:rsidP="00901514">
            <w:pPr>
              <w:jc w:val="center"/>
              <w:rPr>
                <w:rFonts w:ascii="Arial" w:hAnsi="Arial" w:cs="Arial"/>
                <w:sz w:val="20"/>
                <w:szCs w:val="20"/>
              </w:rPr>
            </w:pPr>
          </w:p>
        </w:tc>
      </w:tr>
      <w:tr w:rsidR="00901514" w:rsidRPr="00901514" w14:paraId="69F51D99" w14:textId="77777777" w:rsidTr="00775A25">
        <w:tc>
          <w:tcPr>
            <w:tcW w:w="3020" w:type="dxa"/>
          </w:tcPr>
          <w:p w14:paraId="0F554B9E" w14:textId="77777777" w:rsidR="00901514" w:rsidRPr="00901514" w:rsidRDefault="00901514" w:rsidP="00901514">
            <w:pPr>
              <w:jc w:val="both"/>
              <w:rPr>
                <w:rFonts w:ascii="Arial" w:hAnsi="Arial" w:cs="Arial"/>
                <w:sz w:val="20"/>
                <w:szCs w:val="20"/>
              </w:rPr>
            </w:pPr>
          </w:p>
        </w:tc>
        <w:tc>
          <w:tcPr>
            <w:tcW w:w="3021" w:type="dxa"/>
          </w:tcPr>
          <w:p w14:paraId="5642AC50" w14:textId="77777777" w:rsidR="00901514" w:rsidRPr="00901514" w:rsidRDefault="00901514" w:rsidP="00901514">
            <w:pPr>
              <w:jc w:val="both"/>
              <w:rPr>
                <w:rFonts w:ascii="Arial" w:hAnsi="Arial" w:cs="Arial"/>
                <w:sz w:val="20"/>
                <w:szCs w:val="20"/>
              </w:rPr>
            </w:pPr>
          </w:p>
        </w:tc>
        <w:tc>
          <w:tcPr>
            <w:tcW w:w="3021" w:type="dxa"/>
          </w:tcPr>
          <w:p w14:paraId="56D95094" w14:textId="77777777" w:rsidR="00901514" w:rsidRPr="00901514" w:rsidRDefault="00901514" w:rsidP="00901514">
            <w:pPr>
              <w:jc w:val="center"/>
              <w:rPr>
                <w:rFonts w:ascii="Arial" w:hAnsi="Arial" w:cs="Arial"/>
                <w:sz w:val="20"/>
                <w:szCs w:val="20"/>
              </w:rPr>
            </w:pPr>
          </w:p>
        </w:tc>
      </w:tr>
      <w:tr w:rsidR="00901514" w:rsidRPr="00901514" w14:paraId="672DF5E8" w14:textId="77777777" w:rsidTr="00775A25">
        <w:tc>
          <w:tcPr>
            <w:tcW w:w="3020" w:type="dxa"/>
          </w:tcPr>
          <w:p w14:paraId="7B7D5CA2" w14:textId="77777777" w:rsidR="00901514" w:rsidRPr="00901514" w:rsidRDefault="00901514" w:rsidP="00901514">
            <w:pPr>
              <w:jc w:val="both"/>
              <w:rPr>
                <w:rFonts w:ascii="Arial" w:hAnsi="Arial" w:cs="Arial"/>
                <w:sz w:val="20"/>
                <w:szCs w:val="20"/>
              </w:rPr>
            </w:pPr>
          </w:p>
        </w:tc>
        <w:tc>
          <w:tcPr>
            <w:tcW w:w="3021" w:type="dxa"/>
          </w:tcPr>
          <w:p w14:paraId="13579BD4" w14:textId="77777777" w:rsidR="00901514" w:rsidRPr="00901514" w:rsidRDefault="00901514" w:rsidP="00901514">
            <w:pPr>
              <w:jc w:val="center"/>
              <w:rPr>
                <w:rFonts w:ascii="Arial" w:hAnsi="Arial" w:cs="Arial"/>
                <w:sz w:val="20"/>
                <w:szCs w:val="20"/>
              </w:rPr>
            </w:pPr>
            <w:r w:rsidRPr="00901514">
              <w:rPr>
                <w:rFonts w:ascii="Arial" w:hAnsi="Arial" w:cs="Arial"/>
                <w:sz w:val="20"/>
                <w:szCs w:val="20"/>
              </w:rPr>
              <w:t>Žig vlagatelja</w:t>
            </w:r>
          </w:p>
          <w:p w14:paraId="2301D9ED" w14:textId="77777777" w:rsidR="00901514" w:rsidRPr="00901514" w:rsidRDefault="00901514" w:rsidP="00901514">
            <w:pPr>
              <w:jc w:val="center"/>
              <w:rPr>
                <w:rFonts w:ascii="Arial" w:hAnsi="Arial" w:cs="Arial"/>
                <w:sz w:val="20"/>
                <w:szCs w:val="20"/>
              </w:rPr>
            </w:pPr>
            <w:r w:rsidRPr="00901514">
              <w:rPr>
                <w:rFonts w:ascii="Arial" w:hAnsi="Arial" w:cs="Arial"/>
                <w:sz w:val="20"/>
                <w:szCs w:val="20"/>
              </w:rPr>
              <w:t>(v primeru, da posluje z žigom)</w:t>
            </w:r>
          </w:p>
        </w:tc>
        <w:tc>
          <w:tcPr>
            <w:tcW w:w="3021" w:type="dxa"/>
          </w:tcPr>
          <w:p w14:paraId="19121EA2" w14:textId="77777777" w:rsidR="00901514" w:rsidRPr="00901514" w:rsidRDefault="00901514" w:rsidP="00901514">
            <w:pPr>
              <w:jc w:val="both"/>
              <w:rPr>
                <w:rFonts w:ascii="Arial" w:hAnsi="Arial" w:cs="Arial"/>
                <w:sz w:val="20"/>
                <w:szCs w:val="20"/>
              </w:rPr>
            </w:pPr>
          </w:p>
        </w:tc>
      </w:tr>
    </w:tbl>
    <w:p w14:paraId="693FA2F0" w14:textId="77777777" w:rsidR="00901514" w:rsidRPr="00901514" w:rsidRDefault="00901514" w:rsidP="00901514">
      <w:pPr>
        <w:jc w:val="both"/>
      </w:pPr>
    </w:p>
    <w:p w14:paraId="6EC74AA9" w14:textId="77777777" w:rsidR="00B5082E" w:rsidRDefault="00B5082E"/>
    <w:sectPr w:rsidR="00B508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514"/>
    <w:rsid w:val="00255265"/>
    <w:rsid w:val="00901514"/>
    <w:rsid w:val="00B5082E"/>
    <w:rsid w:val="00FD353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94CFE"/>
  <w15:chartTrackingRefBased/>
  <w15:docId w15:val="{BA8697C4-5EF4-4ECD-A771-17D1BFC63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9015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9015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901514"/>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901514"/>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901514"/>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901514"/>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901514"/>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901514"/>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901514"/>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01514"/>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901514"/>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901514"/>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901514"/>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901514"/>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901514"/>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901514"/>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901514"/>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901514"/>
    <w:rPr>
      <w:rFonts w:eastAsiaTheme="majorEastAsia" w:cstheme="majorBidi"/>
      <w:color w:val="272727" w:themeColor="text1" w:themeTint="D8"/>
    </w:rPr>
  </w:style>
  <w:style w:type="paragraph" w:styleId="Naslov">
    <w:name w:val="Title"/>
    <w:basedOn w:val="Navaden"/>
    <w:next w:val="Navaden"/>
    <w:link w:val="NaslovZnak"/>
    <w:uiPriority w:val="10"/>
    <w:qFormat/>
    <w:rsid w:val="009015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901514"/>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901514"/>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901514"/>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901514"/>
    <w:pPr>
      <w:spacing w:before="160"/>
      <w:jc w:val="center"/>
    </w:pPr>
    <w:rPr>
      <w:i/>
      <w:iCs/>
      <w:color w:val="404040" w:themeColor="text1" w:themeTint="BF"/>
    </w:rPr>
  </w:style>
  <w:style w:type="character" w:customStyle="1" w:styleId="CitatZnak">
    <w:name w:val="Citat Znak"/>
    <w:basedOn w:val="Privzetapisavaodstavka"/>
    <w:link w:val="Citat"/>
    <w:uiPriority w:val="29"/>
    <w:rsid w:val="00901514"/>
    <w:rPr>
      <w:i/>
      <w:iCs/>
      <w:color w:val="404040" w:themeColor="text1" w:themeTint="BF"/>
    </w:rPr>
  </w:style>
  <w:style w:type="paragraph" w:styleId="Odstavekseznama">
    <w:name w:val="List Paragraph"/>
    <w:basedOn w:val="Navaden"/>
    <w:uiPriority w:val="34"/>
    <w:qFormat/>
    <w:rsid w:val="00901514"/>
    <w:pPr>
      <w:ind w:left="720"/>
      <w:contextualSpacing/>
    </w:pPr>
  </w:style>
  <w:style w:type="character" w:styleId="Intenzivenpoudarek">
    <w:name w:val="Intense Emphasis"/>
    <w:basedOn w:val="Privzetapisavaodstavka"/>
    <w:uiPriority w:val="21"/>
    <w:qFormat/>
    <w:rsid w:val="00901514"/>
    <w:rPr>
      <w:i/>
      <w:iCs/>
      <w:color w:val="0F4761" w:themeColor="accent1" w:themeShade="BF"/>
    </w:rPr>
  </w:style>
  <w:style w:type="paragraph" w:styleId="Intenzivencitat">
    <w:name w:val="Intense Quote"/>
    <w:basedOn w:val="Navaden"/>
    <w:next w:val="Navaden"/>
    <w:link w:val="IntenzivencitatZnak"/>
    <w:uiPriority w:val="30"/>
    <w:qFormat/>
    <w:rsid w:val="009015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901514"/>
    <w:rPr>
      <w:i/>
      <w:iCs/>
      <w:color w:val="0F4761" w:themeColor="accent1" w:themeShade="BF"/>
    </w:rPr>
  </w:style>
  <w:style w:type="character" w:styleId="Intenzivensklic">
    <w:name w:val="Intense Reference"/>
    <w:basedOn w:val="Privzetapisavaodstavka"/>
    <w:uiPriority w:val="32"/>
    <w:qFormat/>
    <w:rsid w:val="00901514"/>
    <w:rPr>
      <w:b/>
      <w:bCs/>
      <w:smallCaps/>
      <w:color w:val="0F4761" w:themeColor="accent1" w:themeShade="BF"/>
      <w:spacing w:val="5"/>
    </w:rPr>
  </w:style>
  <w:style w:type="table" w:styleId="Tabelamrea">
    <w:name w:val="Table Grid"/>
    <w:basedOn w:val="Navadnatabela"/>
    <w:uiPriority w:val="39"/>
    <w:rsid w:val="009015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1323</Characters>
  <Application>Microsoft Office Word</Application>
  <DocSecurity>0</DocSecurity>
  <Lines>11</Lines>
  <Paragraphs>3</Paragraphs>
  <ScaleCrop>false</ScaleCrop>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Gorišek</dc:creator>
  <cp:keywords/>
  <dc:description/>
  <cp:lastModifiedBy>Tanja Gorišek</cp:lastModifiedBy>
  <cp:revision>1</cp:revision>
  <dcterms:created xsi:type="dcterms:W3CDTF">2026-05-27T04:56:00Z</dcterms:created>
  <dcterms:modified xsi:type="dcterms:W3CDTF">2026-05-27T04:57:00Z</dcterms:modified>
</cp:coreProperties>
</file>