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8882F" w14:textId="5886B87B" w:rsidR="00B85777" w:rsidRPr="00380A84" w:rsidRDefault="009C5B5F" w:rsidP="00B85777">
      <w:pPr>
        <w:autoSpaceDE w:val="0"/>
        <w:autoSpaceDN w:val="0"/>
        <w:adjustRightInd w:val="0"/>
        <w:spacing w:after="0" w:line="240" w:lineRule="auto"/>
        <w:jc w:val="both"/>
        <w:rPr>
          <w:rFonts w:ascii="Arial" w:hAnsi="Arial" w:cs="Arial"/>
          <w:b/>
          <w:iCs/>
          <w:spacing w:val="10"/>
          <w:sz w:val="20"/>
        </w:rPr>
      </w:pPr>
      <w:r w:rsidRPr="00B85777">
        <w:rPr>
          <w:rFonts w:ascii="Arial" w:hAnsi="Arial" w:cs="Arial"/>
          <w:b/>
          <w:sz w:val="20"/>
          <w:szCs w:val="20"/>
        </w:rPr>
        <w:t>Vprašanja v zvezi z javnim razpisom</w:t>
      </w:r>
      <w:r w:rsidR="00B85777">
        <w:rPr>
          <w:rFonts w:ascii="Arial" w:hAnsi="Arial" w:cs="Arial"/>
          <w:b/>
          <w:sz w:val="20"/>
          <w:szCs w:val="20"/>
        </w:rPr>
        <w:t xml:space="preserve"> </w:t>
      </w:r>
      <w:r w:rsidR="00B85777" w:rsidRPr="00380A84">
        <w:rPr>
          <w:rFonts w:ascii="Arial" w:hAnsi="Arial" w:cs="Arial"/>
          <w:b/>
          <w:iCs/>
          <w:spacing w:val="10"/>
          <w:sz w:val="20"/>
        </w:rPr>
        <w:t xml:space="preserve">za izbor izvajalcev programov socialne vključenosti </w:t>
      </w:r>
    </w:p>
    <w:p w14:paraId="01F7978B" w14:textId="2DD8637E" w:rsidR="009023A4" w:rsidRPr="00B85777" w:rsidRDefault="00B85777" w:rsidP="00B85777">
      <w:pPr>
        <w:spacing w:line="288" w:lineRule="auto"/>
        <w:jc w:val="both"/>
        <w:rPr>
          <w:rFonts w:ascii="Arial" w:hAnsi="Arial" w:cs="Arial"/>
          <w:b/>
          <w:sz w:val="20"/>
          <w:szCs w:val="20"/>
        </w:rPr>
      </w:pPr>
      <w:r w:rsidRPr="00380A84">
        <w:rPr>
          <w:rFonts w:ascii="Arial" w:hAnsi="Arial" w:cs="Arial"/>
          <w:b/>
          <w:iCs/>
          <w:spacing w:val="10"/>
          <w:sz w:val="20"/>
        </w:rPr>
        <w:t>za obdobje od 2020 do vključno 2024, ki jih bo sofinanciralo Ministrstvo za delo, družino, socialne zadeve in enake možnosti</w:t>
      </w:r>
      <w:r>
        <w:rPr>
          <w:rFonts w:ascii="Arial" w:hAnsi="Arial" w:cs="Arial"/>
          <w:b/>
          <w:iCs/>
          <w:spacing w:val="10"/>
          <w:sz w:val="20"/>
        </w:rPr>
        <w:t>:</w:t>
      </w:r>
    </w:p>
    <w:p w14:paraId="127D6034" w14:textId="77777777" w:rsidR="00B02C84" w:rsidRPr="00B85777" w:rsidRDefault="00B02C84" w:rsidP="00B85777">
      <w:pPr>
        <w:autoSpaceDE w:val="0"/>
        <w:autoSpaceDN w:val="0"/>
        <w:adjustRightInd w:val="0"/>
        <w:spacing w:after="0" w:line="240" w:lineRule="auto"/>
        <w:jc w:val="both"/>
        <w:rPr>
          <w:rFonts w:ascii="Arial" w:hAnsi="Arial" w:cs="Arial"/>
          <w:b/>
          <w:sz w:val="20"/>
          <w:szCs w:val="20"/>
        </w:rPr>
      </w:pPr>
    </w:p>
    <w:p w14:paraId="6CD1DE7C" w14:textId="323EEB4A" w:rsidR="00872B1B" w:rsidRPr="00B85777" w:rsidRDefault="00B85777" w:rsidP="00B85777">
      <w:pPr>
        <w:autoSpaceDE w:val="0"/>
        <w:autoSpaceDN w:val="0"/>
        <w:adjustRightInd w:val="0"/>
        <w:spacing w:after="0" w:line="240" w:lineRule="auto"/>
        <w:jc w:val="both"/>
        <w:rPr>
          <w:rFonts w:ascii="Arial" w:hAnsi="Arial" w:cs="Arial"/>
          <w:b/>
          <w:sz w:val="20"/>
          <w:szCs w:val="20"/>
        </w:rPr>
      </w:pPr>
      <w:r w:rsidRPr="00B85777">
        <w:rPr>
          <w:rFonts w:ascii="Arial" w:hAnsi="Arial" w:cs="Arial"/>
          <w:b/>
          <w:sz w:val="20"/>
          <w:szCs w:val="20"/>
        </w:rPr>
        <w:t xml:space="preserve">1. </w:t>
      </w:r>
      <w:r w:rsidR="00872B1B" w:rsidRPr="00B85777">
        <w:rPr>
          <w:rFonts w:ascii="Arial" w:hAnsi="Arial" w:cs="Arial"/>
          <w:b/>
          <w:sz w:val="20"/>
          <w:szCs w:val="20"/>
        </w:rPr>
        <w:t>Vprašanje:</w:t>
      </w:r>
    </w:p>
    <w:p w14:paraId="6FAE4F63" w14:textId="77777777" w:rsidR="00872B1B" w:rsidRPr="00B85777" w:rsidRDefault="00872B1B" w:rsidP="00B85777">
      <w:pPr>
        <w:autoSpaceDE w:val="0"/>
        <w:autoSpaceDN w:val="0"/>
        <w:adjustRightInd w:val="0"/>
        <w:spacing w:after="0" w:line="240" w:lineRule="auto"/>
        <w:jc w:val="both"/>
        <w:rPr>
          <w:rFonts w:ascii="Arial" w:hAnsi="Arial" w:cs="Arial"/>
          <w:b/>
          <w:bCs/>
          <w:sz w:val="20"/>
          <w:szCs w:val="20"/>
        </w:rPr>
      </w:pPr>
    </w:p>
    <w:p w14:paraId="285906A3" w14:textId="11C93977" w:rsidR="009023A4" w:rsidRPr="00B85777" w:rsidRDefault="009C5B5F" w:rsidP="00B85777">
      <w:pPr>
        <w:autoSpaceDE w:val="0"/>
        <w:autoSpaceDN w:val="0"/>
        <w:adjustRightInd w:val="0"/>
        <w:spacing w:after="0" w:line="240" w:lineRule="auto"/>
        <w:jc w:val="both"/>
        <w:rPr>
          <w:rFonts w:ascii="Arial" w:hAnsi="Arial" w:cs="Arial"/>
          <w:b/>
          <w:bCs/>
          <w:i/>
          <w:sz w:val="20"/>
          <w:szCs w:val="20"/>
        </w:rPr>
      </w:pPr>
      <w:r w:rsidRPr="00B85777">
        <w:rPr>
          <w:rFonts w:ascii="Arial" w:hAnsi="Arial" w:cs="Arial"/>
          <w:b/>
          <w:bCs/>
          <w:i/>
          <w:sz w:val="20"/>
          <w:szCs w:val="20"/>
        </w:rPr>
        <w:t>K</w:t>
      </w:r>
      <w:r w:rsidR="009023A4" w:rsidRPr="00B85777">
        <w:rPr>
          <w:rFonts w:ascii="Arial" w:hAnsi="Arial" w:cs="Arial"/>
          <w:b/>
          <w:bCs/>
          <w:i/>
          <w:sz w:val="20"/>
          <w:szCs w:val="20"/>
        </w:rPr>
        <w:t xml:space="preserve"> prijavi na razpis je treba priložiti tudi dokumentacijo strokovnega delavca in sodelavcev, za katere predvidevamo zaposlitev. Zanima me: </w:t>
      </w:r>
    </w:p>
    <w:p w14:paraId="7A605E46" w14:textId="77777777" w:rsidR="009023A4" w:rsidRPr="00B85777" w:rsidRDefault="009023A4" w:rsidP="00B85777">
      <w:pPr>
        <w:autoSpaceDE w:val="0"/>
        <w:autoSpaceDN w:val="0"/>
        <w:adjustRightInd w:val="0"/>
        <w:spacing w:after="0" w:line="240" w:lineRule="auto"/>
        <w:jc w:val="both"/>
        <w:rPr>
          <w:rFonts w:ascii="Arial" w:hAnsi="Arial" w:cs="Arial"/>
          <w:b/>
          <w:bCs/>
          <w:i/>
          <w:sz w:val="20"/>
          <w:szCs w:val="20"/>
        </w:rPr>
      </w:pPr>
    </w:p>
    <w:p w14:paraId="5E0D9312" w14:textId="77777777" w:rsidR="009023A4" w:rsidRPr="00B85777" w:rsidRDefault="009023A4" w:rsidP="00B85777">
      <w:pPr>
        <w:pStyle w:val="Odstavekseznama"/>
        <w:numPr>
          <w:ilvl w:val="0"/>
          <w:numId w:val="4"/>
        </w:numPr>
        <w:autoSpaceDE w:val="0"/>
        <w:autoSpaceDN w:val="0"/>
        <w:adjustRightInd w:val="0"/>
        <w:spacing w:after="0" w:line="240" w:lineRule="auto"/>
        <w:jc w:val="both"/>
        <w:rPr>
          <w:rFonts w:ascii="Arial" w:hAnsi="Arial" w:cs="Arial"/>
          <w:b/>
          <w:bCs/>
          <w:i/>
          <w:sz w:val="20"/>
          <w:szCs w:val="20"/>
        </w:rPr>
      </w:pPr>
      <w:r w:rsidRPr="00B85777">
        <w:rPr>
          <w:rFonts w:ascii="Arial" w:hAnsi="Arial" w:cs="Arial"/>
          <w:b/>
          <w:bCs/>
          <w:i/>
          <w:sz w:val="20"/>
          <w:szCs w:val="20"/>
        </w:rPr>
        <w:t>še pred prijavo na razpis objavimo prosto delovno mesto po veljavnih postopkih (seveda z opozorilom, da bo do zaposlitve prišlo v primeru uspeha na razpisu)?</w:t>
      </w:r>
    </w:p>
    <w:p w14:paraId="49D00C41" w14:textId="77777777" w:rsidR="009023A4" w:rsidRPr="00B85777" w:rsidRDefault="009023A4" w:rsidP="00B85777">
      <w:pPr>
        <w:autoSpaceDE w:val="0"/>
        <w:autoSpaceDN w:val="0"/>
        <w:adjustRightInd w:val="0"/>
        <w:spacing w:after="0" w:line="240" w:lineRule="auto"/>
        <w:jc w:val="both"/>
        <w:rPr>
          <w:rFonts w:ascii="Arial" w:hAnsi="Arial" w:cs="Arial"/>
          <w:b/>
          <w:bCs/>
          <w:i/>
          <w:sz w:val="20"/>
          <w:szCs w:val="20"/>
        </w:rPr>
      </w:pPr>
      <w:bookmarkStart w:id="0" w:name="_GoBack"/>
      <w:bookmarkEnd w:id="0"/>
    </w:p>
    <w:p w14:paraId="4D72F6F9" w14:textId="77777777" w:rsidR="009023A4" w:rsidRPr="00B85777" w:rsidRDefault="009023A4" w:rsidP="00B85777">
      <w:pPr>
        <w:pStyle w:val="Odstavekseznama"/>
        <w:numPr>
          <w:ilvl w:val="0"/>
          <w:numId w:val="4"/>
        </w:numPr>
        <w:autoSpaceDE w:val="0"/>
        <w:autoSpaceDN w:val="0"/>
        <w:adjustRightInd w:val="0"/>
        <w:spacing w:after="0" w:line="240" w:lineRule="auto"/>
        <w:jc w:val="both"/>
        <w:rPr>
          <w:rFonts w:ascii="Arial" w:hAnsi="Arial" w:cs="Arial"/>
          <w:b/>
          <w:bCs/>
          <w:i/>
          <w:sz w:val="20"/>
          <w:szCs w:val="20"/>
        </w:rPr>
      </w:pPr>
      <w:r w:rsidRPr="00B85777">
        <w:rPr>
          <w:rFonts w:ascii="Arial" w:hAnsi="Arial" w:cs="Arial"/>
          <w:b/>
          <w:bCs/>
          <w:i/>
          <w:sz w:val="20"/>
          <w:szCs w:val="20"/>
        </w:rPr>
        <w:t>sta razpisa torej dva ločena?</w:t>
      </w:r>
    </w:p>
    <w:p w14:paraId="4E7994BC" w14:textId="77777777" w:rsidR="009023A4" w:rsidRPr="00B85777" w:rsidRDefault="009023A4" w:rsidP="00B85777">
      <w:pPr>
        <w:autoSpaceDE w:val="0"/>
        <w:autoSpaceDN w:val="0"/>
        <w:adjustRightInd w:val="0"/>
        <w:spacing w:after="0" w:line="240" w:lineRule="auto"/>
        <w:jc w:val="both"/>
        <w:rPr>
          <w:rFonts w:ascii="Arial" w:hAnsi="Arial" w:cs="Arial"/>
          <w:b/>
          <w:bCs/>
          <w:i/>
          <w:sz w:val="20"/>
          <w:szCs w:val="20"/>
        </w:rPr>
      </w:pPr>
    </w:p>
    <w:p w14:paraId="294BC7D1" w14:textId="77777777" w:rsidR="009C5B5F" w:rsidRPr="00B85777" w:rsidRDefault="009023A4" w:rsidP="00B85777">
      <w:pPr>
        <w:pStyle w:val="Odstavekseznama"/>
        <w:numPr>
          <w:ilvl w:val="0"/>
          <w:numId w:val="4"/>
        </w:numPr>
        <w:autoSpaceDE w:val="0"/>
        <w:autoSpaceDN w:val="0"/>
        <w:adjustRightInd w:val="0"/>
        <w:spacing w:after="0" w:line="240" w:lineRule="auto"/>
        <w:jc w:val="both"/>
        <w:rPr>
          <w:rFonts w:ascii="Arial" w:hAnsi="Arial" w:cs="Arial"/>
          <w:b/>
          <w:bCs/>
          <w:i/>
          <w:sz w:val="20"/>
          <w:szCs w:val="20"/>
        </w:rPr>
      </w:pPr>
      <w:r w:rsidRPr="00B85777">
        <w:rPr>
          <w:rFonts w:ascii="Arial" w:hAnsi="Arial" w:cs="Arial"/>
          <w:b/>
          <w:bCs/>
          <w:i/>
          <w:sz w:val="20"/>
          <w:szCs w:val="20"/>
        </w:rPr>
        <w:t>če ne dobimo dovolj ali ustreznih kandidatov, lahko oseba, ki ima pogoje za strokovnega delavca, opravlja tudi naloge strokovnega sodelavca (združimo delovni mesti)?</w:t>
      </w:r>
    </w:p>
    <w:p w14:paraId="5B3D5665" w14:textId="77777777" w:rsidR="009C5B5F" w:rsidRPr="00B85777" w:rsidRDefault="009C5B5F" w:rsidP="00B85777">
      <w:pPr>
        <w:autoSpaceDE w:val="0"/>
        <w:autoSpaceDN w:val="0"/>
        <w:adjustRightInd w:val="0"/>
        <w:spacing w:after="0" w:line="240" w:lineRule="auto"/>
        <w:jc w:val="both"/>
        <w:rPr>
          <w:rFonts w:ascii="Arial" w:hAnsi="Arial" w:cs="Arial"/>
          <w:b/>
          <w:bCs/>
          <w:i/>
          <w:sz w:val="20"/>
          <w:szCs w:val="20"/>
        </w:rPr>
      </w:pPr>
    </w:p>
    <w:p w14:paraId="5B2846BE" w14:textId="77777777" w:rsidR="009C5B5F" w:rsidRPr="00B85777" w:rsidRDefault="009C5B5F" w:rsidP="00B85777">
      <w:pPr>
        <w:pStyle w:val="Odstavekseznama"/>
        <w:numPr>
          <w:ilvl w:val="0"/>
          <w:numId w:val="4"/>
        </w:numPr>
        <w:autoSpaceDE w:val="0"/>
        <w:autoSpaceDN w:val="0"/>
        <w:adjustRightInd w:val="0"/>
        <w:spacing w:after="0" w:line="240" w:lineRule="auto"/>
        <w:jc w:val="both"/>
        <w:rPr>
          <w:rFonts w:ascii="Arial" w:hAnsi="Arial" w:cs="Arial"/>
          <w:b/>
          <w:bCs/>
          <w:i/>
          <w:sz w:val="20"/>
          <w:szCs w:val="20"/>
        </w:rPr>
      </w:pPr>
      <w:r w:rsidRPr="00B85777">
        <w:rPr>
          <w:rFonts w:ascii="Arial" w:hAnsi="Arial" w:cs="Arial"/>
          <w:b/>
          <w:bCs/>
          <w:i/>
          <w:sz w:val="20"/>
          <w:szCs w:val="20"/>
        </w:rPr>
        <w:t xml:space="preserve">Ali že sedaj priložimo vzorec dogovora o vključitvi v program izpolnjene s podatki 7 predvidenih kandidatov </w:t>
      </w:r>
    </w:p>
    <w:p w14:paraId="332ED000" w14:textId="77777777" w:rsidR="009C5B5F" w:rsidRPr="00B85777" w:rsidRDefault="009C5B5F" w:rsidP="00B85777">
      <w:pPr>
        <w:autoSpaceDE w:val="0"/>
        <w:autoSpaceDN w:val="0"/>
        <w:adjustRightInd w:val="0"/>
        <w:spacing w:after="0" w:line="240" w:lineRule="auto"/>
        <w:jc w:val="both"/>
        <w:rPr>
          <w:rFonts w:ascii="Arial" w:hAnsi="Arial" w:cs="Arial"/>
          <w:b/>
          <w:bCs/>
          <w:sz w:val="20"/>
          <w:szCs w:val="20"/>
        </w:rPr>
      </w:pPr>
    </w:p>
    <w:p w14:paraId="4921F0E0" w14:textId="36AE31CD" w:rsidR="009C5B5F" w:rsidRPr="00B85777" w:rsidRDefault="00014ED3" w:rsidP="00B85777">
      <w:pPr>
        <w:autoSpaceDE w:val="0"/>
        <w:autoSpaceDN w:val="0"/>
        <w:adjustRightInd w:val="0"/>
        <w:spacing w:after="0" w:line="240" w:lineRule="auto"/>
        <w:jc w:val="both"/>
        <w:rPr>
          <w:rFonts w:ascii="Arial" w:hAnsi="Arial" w:cs="Arial"/>
          <w:b/>
          <w:sz w:val="20"/>
          <w:szCs w:val="20"/>
        </w:rPr>
      </w:pPr>
      <w:r w:rsidRPr="00B85777">
        <w:rPr>
          <w:rFonts w:ascii="Arial" w:hAnsi="Arial" w:cs="Arial"/>
          <w:b/>
          <w:sz w:val="20"/>
          <w:szCs w:val="20"/>
        </w:rPr>
        <w:t>Odgovor</w:t>
      </w:r>
      <w:r w:rsidR="009C5B5F" w:rsidRPr="00B85777">
        <w:rPr>
          <w:rFonts w:ascii="Arial" w:hAnsi="Arial" w:cs="Arial"/>
          <w:b/>
          <w:sz w:val="20"/>
          <w:szCs w:val="20"/>
        </w:rPr>
        <w:t>:</w:t>
      </w:r>
    </w:p>
    <w:p w14:paraId="36229EA9" w14:textId="77777777" w:rsidR="009C5B5F" w:rsidRPr="00B85777" w:rsidRDefault="009C5B5F" w:rsidP="00B85777">
      <w:pPr>
        <w:autoSpaceDE w:val="0"/>
        <w:autoSpaceDN w:val="0"/>
        <w:adjustRightInd w:val="0"/>
        <w:spacing w:after="0" w:line="240" w:lineRule="auto"/>
        <w:jc w:val="both"/>
        <w:rPr>
          <w:rFonts w:ascii="Arial" w:hAnsi="Arial" w:cs="Arial"/>
          <w:b/>
          <w:bCs/>
          <w:sz w:val="20"/>
          <w:szCs w:val="20"/>
        </w:rPr>
      </w:pPr>
    </w:p>
    <w:p w14:paraId="692D98B3" w14:textId="77777777" w:rsidR="009C5B5F" w:rsidRPr="00B85777" w:rsidRDefault="009C5B5F" w:rsidP="00B85777">
      <w:pPr>
        <w:autoSpaceDE w:val="0"/>
        <w:autoSpaceDN w:val="0"/>
        <w:adjustRightInd w:val="0"/>
        <w:spacing w:after="0" w:line="240" w:lineRule="auto"/>
        <w:jc w:val="both"/>
        <w:rPr>
          <w:rFonts w:ascii="Arial" w:hAnsi="Arial" w:cs="Arial"/>
          <w:bCs/>
          <w:sz w:val="20"/>
          <w:szCs w:val="20"/>
        </w:rPr>
      </w:pPr>
      <w:r w:rsidRPr="00B85777">
        <w:rPr>
          <w:rFonts w:ascii="Arial" w:hAnsi="Arial" w:cs="Arial"/>
          <w:bCs/>
          <w:sz w:val="20"/>
          <w:szCs w:val="20"/>
        </w:rPr>
        <w:t xml:space="preserve">Izvajanje programov socialne vključenosti je strokovno zahtevno, zato je za kakovost izvedbe izjemno pomembna strokovna usposobljenost strokovnih delavcev in sodelavcev. </w:t>
      </w:r>
      <w:r w:rsidR="00372FD1" w:rsidRPr="00B85777">
        <w:rPr>
          <w:rFonts w:ascii="Arial" w:hAnsi="Arial" w:cs="Arial"/>
          <w:bCs/>
          <w:sz w:val="20"/>
          <w:szCs w:val="20"/>
        </w:rPr>
        <w:t>Strokovni delavci in sodelavci morajo biti z vlagateljem v delovnem razmerju (v tem primeru je dokazilo veljavna pogodba o zaposlitvi) ali pa vstopijo v delovno razmerje pred pričetkom izvajanja programa (v tem primeru priložite kot dokazilo o zagotavljanju pogojev Namero o sklenitvi pogodbe o zaposlitvi, ki jo podpišeta delavec in delodajalec)</w:t>
      </w:r>
      <w:r w:rsidR="00CB669E" w:rsidRPr="00B85777">
        <w:rPr>
          <w:rFonts w:ascii="Arial" w:hAnsi="Arial" w:cs="Arial"/>
          <w:bCs/>
          <w:sz w:val="20"/>
          <w:szCs w:val="20"/>
        </w:rPr>
        <w:t>.</w:t>
      </w:r>
    </w:p>
    <w:p w14:paraId="15480D08" w14:textId="77777777" w:rsidR="00CB669E" w:rsidRPr="00B85777" w:rsidRDefault="00CB669E" w:rsidP="00B85777">
      <w:pPr>
        <w:autoSpaceDE w:val="0"/>
        <w:autoSpaceDN w:val="0"/>
        <w:adjustRightInd w:val="0"/>
        <w:spacing w:after="0" w:line="240" w:lineRule="auto"/>
        <w:jc w:val="both"/>
        <w:rPr>
          <w:rFonts w:ascii="Arial" w:hAnsi="Arial" w:cs="Arial"/>
          <w:bCs/>
          <w:sz w:val="20"/>
          <w:szCs w:val="20"/>
        </w:rPr>
      </w:pPr>
    </w:p>
    <w:p w14:paraId="0828A501" w14:textId="77777777" w:rsidR="00CB669E" w:rsidRPr="00B85777" w:rsidRDefault="00CB669E" w:rsidP="00B85777">
      <w:pPr>
        <w:autoSpaceDE w:val="0"/>
        <w:autoSpaceDN w:val="0"/>
        <w:adjustRightInd w:val="0"/>
        <w:spacing w:after="0" w:line="240" w:lineRule="auto"/>
        <w:jc w:val="both"/>
        <w:rPr>
          <w:rFonts w:ascii="Arial" w:hAnsi="Arial" w:cs="Arial"/>
          <w:bCs/>
          <w:sz w:val="20"/>
          <w:szCs w:val="20"/>
        </w:rPr>
      </w:pPr>
      <w:r w:rsidRPr="00B85777">
        <w:rPr>
          <w:rFonts w:ascii="Arial" w:hAnsi="Arial" w:cs="Arial"/>
          <w:bCs/>
          <w:sz w:val="20"/>
          <w:szCs w:val="20"/>
        </w:rPr>
        <w:t>Strokovni delavec lahko opravlja naloge strokovnega sodelavca, strokovni sodelavec pa ne sme opravljati naloge strokovnega delavca.</w:t>
      </w:r>
    </w:p>
    <w:p w14:paraId="1A4EDA94" w14:textId="77777777" w:rsidR="009C5B5F" w:rsidRPr="00B85777" w:rsidRDefault="009C5B5F" w:rsidP="00B85777">
      <w:pPr>
        <w:autoSpaceDE w:val="0"/>
        <w:autoSpaceDN w:val="0"/>
        <w:adjustRightInd w:val="0"/>
        <w:spacing w:after="0" w:line="240" w:lineRule="auto"/>
        <w:jc w:val="both"/>
        <w:rPr>
          <w:rFonts w:ascii="Arial" w:hAnsi="Arial" w:cs="Arial"/>
          <w:bCs/>
          <w:sz w:val="20"/>
          <w:szCs w:val="20"/>
        </w:rPr>
      </w:pPr>
    </w:p>
    <w:p w14:paraId="5E24109E" w14:textId="77777777" w:rsidR="009C5B5F" w:rsidRPr="00B85777" w:rsidRDefault="009C5B5F" w:rsidP="00B85777">
      <w:pPr>
        <w:autoSpaceDE w:val="0"/>
        <w:autoSpaceDN w:val="0"/>
        <w:adjustRightInd w:val="0"/>
        <w:spacing w:after="0" w:line="240" w:lineRule="auto"/>
        <w:jc w:val="both"/>
        <w:rPr>
          <w:rFonts w:ascii="Arial" w:hAnsi="Arial" w:cs="Arial"/>
          <w:bCs/>
          <w:sz w:val="20"/>
          <w:szCs w:val="20"/>
        </w:rPr>
      </w:pPr>
      <w:r w:rsidRPr="00B85777">
        <w:rPr>
          <w:rFonts w:ascii="Arial" w:hAnsi="Arial" w:cs="Arial"/>
          <w:bCs/>
          <w:sz w:val="20"/>
          <w:szCs w:val="20"/>
        </w:rPr>
        <w:t xml:space="preserve">Pri prijavi na razpis morate zato imeti zagotovljene kadrovske pogoje, kar pomeni da morate vedeti, kdo bo – v primeru, da ste izbrani – izvajal programe socialne vključenosti. </w:t>
      </w:r>
    </w:p>
    <w:p w14:paraId="2C9514B7" w14:textId="48DC805E" w:rsidR="009C5B5F" w:rsidRPr="00B85777" w:rsidRDefault="009C5B5F" w:rsidP="00B85777">
      <w:pPr>
        <w:autoSpaceDE w:val="0"/>
        <w:autoSpaceDN w:val="0"/>
        <w:adjustRightInd w:val="0"/>
        <w:spacing w:after="0" w:line="240" w:lineRule="auto"/>
        <w:jc w:val="both"/>
        <w:rPr>
          <w:rFonts w:ascii="Arial" w:hAnsi="Arial" w:cs="Arial"/>
          <w:bCs/>
          <w:sz w:val="20"/>
          <w:szCs w:val="20"/>
        </w:rPr>
      </w:pPr>
    </w:p>
    <w:p w14:paraId="6E488466" w14:textId="711E0DF8" w:rsidR="009C5B5F" w:rsidRPr="00B85777" w:rsidRDefault="009C5B5F" w:rsidP="00B85777">
      <w:pPr>
        <w:autoSpaceDE w:val="0"/>
        <w:autoSpaceDN w:val="0"/>
        <w:adjustRightInd w:val="0"/>
        <w:spacing w:after="0" w:line="240" w:lineRule="auto"/>
        <w:jc w:val="both"/>
        <w:rPr>
          <w:rFonts w:ascii="Arial" w:hAnsi="Arial" w:cs="Arial"/>
          <w:b/>
          <w:bCs/>
          <w:sz w:val="20"/>
          <w:szCs w:val="20"/>
        </w:rPr>
      </w:pPr>
      <w:r w:rsidRPr="00B85777">
        <w:rPr>
          <w:rFonts w:ascii="Arial" w:hAnsi="Arial" w:cs="Arial"/>
          <w:bCs/>
          <w:sz w:val="20"/>
          <w:szCs w:val="20"/>
        </w:rPr>
        <w:t xml:space="preserve">Vzorec dogovora je priložen zato, da </w:t>
      </w:r>
      <w:r w:rsidR="007B1656" w:rsidRPr="00B85777">
        <w:rPr>
          <w:rFonts w:ascii="Arial" w:hAnsi="Arial" w:cs="Arial"/>
          <w:bCs/>
          <w:sz w:val="20"/>
          <w:szCs w:val="20"/>
        </w:rPr>
        <w:t xml:space="preserve">si </w:t>
      </w:r>
      <w:r w:rsidRPr="00B85777">
        <w:rPr>
          <w:rFonts w:ascii="Arial" w:hAnsi="Arial" w:cs="Arial"/>
          <w:bCs/>
          <w:sz w:val="20"/>
          <w:szCs w:val="20"/>
        </w:rPr>
        <w:t xml:space="preserve">lahko vlagatelj </w:t>
      </w:r>
      <w:r w:rsidR="007B1656" w:rsidRPr="00B85777">
        <w:rPr>
          <w:rFonts w:ascii="Arial" w:hAnsi="Arial" w:cs="Arial"/>
          <w:bCs/>
          <w:sz w:val="20"/>
          <w:szCs w:val="20"/>
        </w:rPr>
        <w:t>laže predstavlja pravice in obveznosti uporabnikov.</w:t>
      </w:r>
      <w:r w:rsidR="00FA2CFA" w:rsidRPr="00B85777">
        <w:rPr>
          <w:rFonts w:ascii="Arial" w:hAnsi="Arial" w:cs="Arial"/>
          <w:bCs/>
          <w:sz w:val="20"/>
          <w:szCs w:val="20"/>
        </w:rPr>
        <w:t xml:space="preserve"> To pomeni, da s potencialnimi uporabniki ne podpisujete vnaprejšnjih dogovorov in jih ne pošiljate kot dokazilo v dokumentaciji.</w:t>
      </w:r>
    </w:p>
    <w:p w14:paraId="6F0C27AD" w14:textId="77777777" w:rsidR="009C5B5F" w:rsidRPr="00B85777" w:rsidRDefault="009C5B5F" w:rsidP="00B85777">
      <w:pPr>
        <w:autoSpaceDE w:val="0"/>
        <w:autoSpaceDN w:val="0"/>
        <w:adjustRightInd w:val="0"/>
        <w:spacing w:after="0" w:line="240" w:lineRule="auto"/>
        <w:jc w:val="both"/>
        <w:rPr>
          <w:rFonts w:ascii="Arial" w:hAnsi="Arial" w:cs="Arial"/>
          <w:b/>
          <w:bCs/>
          <w:sz w:val="20"/>
          <w:szCs w:val="20"/>
        </w:rPr>
      </w:pPr>
    </w:p>
    <w:p w14:paraId="5CF2FF2A" w14:textId="0E5262DD" w:rsidR="00872B1B" w:rsidRPr="00B85777" w:rsidRDefault="00872B1B" w:rsidP="00B85777">
      <w:pPr>
        <w:autoSpaceDE w:val="0"/>
        <w:autoSpaceDN w:val="0"/>
        <w:adjustRightInd w:val="0"/>
        <w:spacing w:after="0" w:line="240" w:lineRule="auto"/>
        <w:jc w:val="both"/>
        <w:rPr>
          <w:rFonts w:ascii="Arial" w:hAnsi="Arial" w:cs="Arial"/>
          <w:b/>
          <w:bCs/>
          <w:sz w:val="20"/>
          <w:szCs w:val="20"/>
        </w:rPr>
      </w:pPr>
      <w:r w:rsidRPr="00B85777">
        <w:rPr>
          <w:rFonts w:ascii="Arial" w:hAnsi="Arial" w:cs="Arial"/>
          <w:b/>
          <w:bCs/>
          <w:sz w:val="20"/>
          <w:szCs w:val="20"/>
        </w:rPr>
        <w:t>2.</w:t>
      </w:r>
      <w:r w:rsidR="00B85777">
        <w:rPr>
          <w:rFonts w:ascii="Arial" w:hAnsi="Arial" w:cs="Arial"/>
          <w:b/>
          <w:bCs/>
          <w:sz w:val="20"/>
          <w:szCs w:val="20"/>
        </w:rPr>
        <w:t xml:space="preserve"> </w:t>
      </w:r>
      <w:r w:rsidRPr="00B85777">
        <w:rPr>
          <w:rFonts w:ascii="Arial" w:hAnsi="Arial" w:cs="Arial"/>
          <w:b/>
          <w:bCs/>
          <w:sz w:val="20"/>
          <w:szCs w:val="20"/>
        </w:rPr>
        <w:t>Vprašanje:</w:t>
      </w:r>
    </w:p>
    <w:p w14:paraId="2E95C7D0" w14:textId="77777777" w:rsidR="00872B1B" w:rsidRPr="00B85777" w:rsidRDefault="00872B1B" w:rsidP="00B85777">
      <w:pPr>
        <w:autoSpaceDE w:val="0"/>
        <w:autoSpaceDN w:val="0"/>
        <w:adjustRightInd w:val="0"/>
        <w:spacing w:after="0" w:line="240" w:lineRule="auto"/>
        <w:jc w:val="both"/>
        <w:rPr>
          <w:rFonts w:ascii="Arial" w:hAnsi="Arial" w:cs="Arial"/>
          <w:b/>
          <w:bCs/>
          <w:sz w:val="20"/>
          <w:szCs w:val="20"/>
        </w:rPr>
      </w:pPr>
    </w:p>
    <w:p w14:paraId="2470C55E" w14:textId="77777777" w:rsidR="009C5B5F" w:rsidRPr="00B85777" w:rsidRDefault="009C5B5F" w:rsidP="00B85777">
      <w:pPr>
        <w:autoSpaceDE w:val="0"/>
        <w:autoSpaceDN w:val="0"/>
        <w:adjustRightInd w:val="0"/>
        <w:spacing w:after="0" w:line="240" w:lineRule="auto"/>
        <w:jc w:val="both"/>
        <w:rPr>
          <w:rFonts w:ascii="Arial" w:hAnsi="Arial" w:cs="Arial"/>
          <w:b/>
          <w:i/>
          <w:sz w:val="20"/>
          <w:szCs w:val="20"/>
        </w:rPr>
      </w:pPr>
      <w:r w:rsidRPr="00B85777">
        <w:rPr>
          <w:rFonts w:ascii="Arial" w:hAnsi="Arial" w:cs="Arial"/>
          <w:b/>
          <w:bCs/>
          <w:i/>
          <w:sz w:val="20"/>
          <w:szCs w:val="20"/>
        </w:rPr>
        <w:t>Javni razpis za izbor izvajalcev programov socialne vključenosti za obdobje od 2020 do vključno 2024, ki jih bo sofinanciralo Ministrstvo za delo, družino, socialne zadeve in enake možnosti</w:t>
      </w:r>
      <w:r w:rsidRPr="00B85777">
        <w:rPr>
          <w:rFonts w:ascii="Arial" w:hAnsi="Arial" w:cs="Arial"/>
          <w:b/>
          <w:i/>
          <w:sz w:val="20"/>
          <w:szCs w:val="20"/>
        </w:rPr>
        <w:t xml:space="preserve"> nas zanima, kako je glede začetka izvajanja programa? Kot invalidsko podjetje se že dlje časa srečujemo s populacijo, ki bi jo bilo mogoče vključiti v programe socialne vključenosti. Trenutno še nimamo na razpolago 7 oseb, ki bi jih lahko vključili npr. s 01.01.2020. Zanima nas, ali so predvidene sankcije, v kolikor  z izvedbo programa pričnemo kasneje, kot bi predvideli v prijavi in bi bili izbrani kot izvajalec, ker težko predvidimo, kdaj bi bil dejanski začetek programa.</w:t>
      </w:r>
    </w:p>
    <w:p w14:paraId="15506544" w14:textId="77777777" w:rsidR="007B1656" w:rsidRPr="00B85777" w:rsidRDefault="007B1656" w:rsidP="00B85777">
      <w:pPr>
        <w:autoSpaceDE w:val="0"/>
        <w:autoSpaceDN w:val="0"/>
        <w:adjustRightInd w:val="0"/>
        <w:spacing w:after="0" w:line="240" w:lineRule="auto"/>
        <w:jc w:val="both"/>
        <w:rPr>
          <w:rFonts w:ascii="Arial" w:hAnsi="Arial" w:cs="Arial"/>
          <w:sz w:val="20"/>
          <w:szCs w:val="20"/>
        </w:rPr>
      </w:pPr>
    </w:p>
    <w:p w14:paraId="4849AB6F" w14:textId="1A7DC739" w:rsidR="007B1656" w:rsidRPr="00B85777" w:rsidRDefault="00014ED3" w:rsidP="00B85777">
      <w:pPr>
        <w:autoSpaceDE w:val="0"/>
        <w:autoSpaceDN w:val="0"/>
        <w:adjustRightInd w:val="0"/>
        <w:spacing w:after="0" w:line="240" w:lineRule="auto"/>
        <w:jc w:val="both"/>
        <w:rPr>
          <w:rFonts w:ascii="Arial" w:hAnsi="Arial" w:cs="Arial"/>
          <w:b/>
          <w:sz w:val="20"/>
          <w:szCs w:val="20"/>
        </w:rPr>
      </w:pPr>
      <w:r w:rsidRPr="00B85777">
        <w:rPr>
          <w:rFonts w:ascii="Arial" w:hAnsi="Arial" w:cs="Arial"/>
          <w:b/>
          <w:sz w:val="20"/>
          <w:szCs w:val="20"/>
        </w:rPr>
        <w:t>O</w:t>
      </w:r>
      <w:r w:rsidR="007B1656" w:rsidRPr="00B85777">
        <w:rPr>
          <w:rFonts w:ascii="Arial" w:hAnsi="Arial" w:cs="Arial"/>
          <w:b/>
          <w:sz w:val="20"/>
          <w:szCs w:val="20"/>
        </w:rPr>
        <w:t>dgovor:</w:t>
      </w:r>
    </w:p>
    <w:p w14:paraId="4D4290F9" w14:textId="77777777" w:rsidR="007B1656" w:rsidRPr="00B85777" w:rsidRDefault="007B1656" w:rsidP="00B85777">
      <w:pPr>
        <w:autoSpaceDE w:val="0"/>
        <w:autoSpaceDN w:val="0"/>
        <w:adjustRightInd w:val="0"/>
        <w:spacing w:after="0" w:line="240" w:lineRule="auto"/>
        <w:jc w:val="both"/>
        <w:rPr>
          <w:rFonts w:ascii="Arial" w:hAnsi="Arial" w:cs="Arial"/>
          <w:sz w:val="20"/>
          <w:szCs w:val="20"/>
        </w:rPr>
      </w:pPr>
    </w:p>
    <w:p w14:paraId="3490A821" w14:textId="0F0702B1" w:rsidR="007627B0" w:rsidRPr="00B85777" w:rsidRDefault="007B1656" w:rsidP="00B85777">
      <w:pPr>
        <w:autoSpaceDE w:val="0"/>
        <w:autoSpaceDN w:val="0"/>
        <w:adjustRightInd w:val="0"/>
        <w:spacing w:after="0" w:line="240" w:lineRule="auto"/>
        <w:jc w:val="both"/>
        <w:rPr>
          <w:rFonts w:ascii="Arial" w:hAnsi="Arial" w:cs="Arial"/>
          <w:sz w:val="20"/>
          <w:szCs w:val="20"/>
        </w:rPr>
      </w:pPr>
      <w:r w:rsidRPr="00B85777">
        <w:rPr>
          <w:rFonts w:ascii="Arial" w:hAnsi="Arial" w:cs="Arial"/>
          <w:sz w:val="20"/>
          <w:szCs w:val="20"/>
        </w:rPr>
        <w:t>V skladu s 5. členom pogodbe o izvajanju programa lahko izvajalec začne z izvajanjem programa z dnem, ko na posamezni lokaciji zagotovi vsaj 7 uporabnikov, ki se vključujejo v program. Upravičenost stroškov, ki jih za izvajanje programa financira MDDSZ je torej mogoča od takrat, ko so izpolnjeni pogoji za izvajanje programa</w:t>
      </w:r>
      <w:r w:rsidR="007627B0" w:rsidRPr="00B85777">
        <w:rPr>
          <w:rFonts w:ascii="Arial" w:hAnsi="Arial" w:cs="Arial"/>
          <w:sz w:val="20"/>
          <w:szCs w:val="20"/>
        </w:rPr>
        <w:t xml:space="preserve"> </w:t>
      </w:r>
      <w:r w:rsidR="0056380F" w:rsidRPr="00B85777">
        <w:rPr>
          <w:rFonts w:ascii="Arial" w:hAnsi="Arial" w:cs="Arial"/>
          <w:sz w:val="20"/>
          <w:szCs w:val="20"/>
        </w:rPr>
        <w:t xml:space="preserve">in </w:t>
      </w:r>
      <w:r w:rsidR="007627B0" w:rsidRPr="00B85777">
        <w:rPr>
          <w:rFonts w:ascii="Arial" w:hAnsi="Arial" w:cs="Arial"/>
          <w:sz w:val="20"/>
          <w:szCs w:val="20"/>
        </w:rPr>
        <w:t>so na voljo tudi sredstva za sofinanciranje.</w:t>
      </w:r>
    </w:p>
    <w:p w14:paraId="1B3B6A5A" w14:textId="1F8585F7" w:rsidR="00B02C84" w:rsidRPr="00B85777" w:rsidRDefault="00B02C84" w:rsidP="00B85777">
      <w:pPr>
        <w:autoSpaceDE w:val="0"/>
        <w:autoSpaceDN w:val="0"/>
        <w:adjustRightInd w:val="0"/>
        <w:spacing w:after="0" w:line="240" w:lineRule="auto"/>
        <w:jc w:val="both"/>
        <w:rPr>
          <w:rFonts w:ascii="Arial" w:hAnsi="Arial" w:cs="Arial"/>
          <w:sz w:val="20"/>
          <w:szCs w:val="20"/>
        </w:rPr>
      </w:pPr>
    </w:p>
    <w:p w14:paraId="1866A64A" w14:textId="77777777" w:rsidR="00B85777" w:rsidRDefault="00B85777">
      <w:pPr>
        <w:rPr>
          <w:rFonts w:ascii="Arial" w:hAnsi="Arial" w:cs="Arial"/>
          <w:b/>
          <w:sz w:val="20"/>
          <w:szCs w:val="20"/>
        </w:rPr>
      </w:pPr>
      <w:r>
        <w:rPr>
          <w:rFonts w:ascii="Arial" w:hAnsi="Arial" w:cs="Arial"/>
          <w:b/>
          <w:sz w:val="20"/>
          <w:szCs w:val="20"/>
        </w:rPr>
        <w:br w:type="page"/>
      </w:r>
    </w:p>
    <w:p w14:paraId="46C2160D" w14:textId="59687BEA" w:rsidR="00872B1B" w:rsidRPr="00B85777" w:rsidRDefault="00872B1B" w:rsidP="00B85777">
      <w:pPr>
        <w:autoSpaceDE w:val="0"/>
        <w:autoSpaceDN w:val="0"/>
        <w:adjustRightInd w:val="0"/>
        <w:spacing w:after="0" w:line="240" w:lineRule="auto"/>
        <w:jc w:val="both"/>
        <w:rPr>
          <w:rFonts w:ascii="Arial" w:hAnsi="Arial" w:cs="Arial"/>
          <w:b/>
          <w:sz w:val="20"/>
          <w:szCs w:val="20"/>
        </w:rPr>
      </w:pPr>
      <w:r w:rsidRPr="00B85777">
        <w:rPr>
          <w:rFonts w:ascii="Arial" w:hAnsi="Arial" w:cs="Arial"/>
          <w:b/>
          <w:sz w:val="20"/>
          <w:szCs w:val="20"/>
        </w:rPr>
        <w:lastRenderedPageBreak/>
        <w:t>3.</w:t>
      </w:r>
      <w:r w:rsidR="00B85777" w:rsidRPr="00B85777">
        <w:rPr>
          <w:rFonts w:ascii="Arial" w:hAnsi="Arial" w:cs="Arial"/>
          <w:b/>
          <w:sz w:val="20"/>
          <w:szCs w:val="20"/>
        </w:rPr>
        <w:t xml:space="preserve"> </w:t>
      </w:r>
      <w:r w:rsidRPr="00B85777">
        <w:rPr>
          <w:rFonts w:ascii="Arial" w:hAnsi="Arial" w:cs="Arial"/>
          <w:b/>
          <w:sz w:val="20"/>
          <w:szCs w:val="20"/>
        </w:rPr>
        <w:t>Vprašanje:</w:t>
      </w:r>
    </w:p>
    <w:p w14:paraId="51F7F31C" w14:textId="77777777" w:rsidR="00872B1B" w:rsidRPr="00B85777" w:rsidRDefault="00872B1B" w:rsidP="00B85777">
      <w:pPr>
        <w:autoSpaceDE w:val="0"/>
        <w:autoSpaceDN w:val="0"/>
        <w:adjustRightInd w:val="0"/>
        <w:spacing w:after="0" w:line="240" w:lineRule="auto"/>
        <w:jc w:val="both"/>
        <w:rPr>
          <w:rFonts w:ascii="Arial" w:hAnsi="Arial" w:cs="Arial"/>
          <w:color w:val="000000"/>
          <w:sz w:val="20"/>
          <w:szCs w:val="20"/>
        </w:rPr>
      </w:pPr>
    </w:p>
    <w:p w14:paraId="38ACDCE2" w14:textId="6721E4AE" w:rsidR="007B1656" w:rsidRPr="00B85777" w:rsidRDefault="00872B1B" w:rsidP="00B85777">
      <w:pPr>
        <w:autoSpaceDE w:val="0"/>
        <w:autoSpaceDN w:val="0"/>
        <w:adjustRightInd w:val="0"/>
        <w:spacing w:after="0" w:line="240" w:lineRule="auto"/>
        <w:jc w:val="both"/>
        <w:rPr>
          <w:rFonts w:ascii="Arial" w:hAnsi="Arial" w:cs="Arial"/>
          <w:b/>
          <w:color w:val="000000"/>
          <w:sz w:val="20"/>
          <w:szCs w:val="20"/>
        </w:rPr>
      </w:pPr>
      <w:r w:rsidRPr="00B85777">
        <w:rPr>
          <w:rFonts w:ascii="Arial" w:hAnsi="Arial" w:cs="Arial"/>
          <w:b/>
          <w:color w:val="000000"/>
          <w:sz w:val="20"/>
          <w:szCs w:val="20"/>
        </w:rPr>
        <w:t>V</w:t>
      </w:r>
      <w:r w:rsidR="007B1656" w:rsidRPr="00B85777">
        <w:rPr>
          <w:rFonts w:ascii="Arial" w:hAnsi="Arial" w:cs="Arial"/>
          <w:b/>
          <w:color w:val="000000"/>
          <w:sz w:val="20"/>
          <w:szCs w:val="20"/>
        </w:rPr>
        <w:t xml:space="preserve"> delu besedila razpisa</w:t>
      </w:r>
      <w:r w:rsidRPr="00B85777">
        <w:rPr>
          <w:rFonts w:ascii="Arial" w:hAnsi="Arial" w:cs="Arial"/>
          <w:b/>
          <w:color w:val="000000"/>
          <w:sz w:val="20"/>
          <w:szCs w:val="20"/>
        </w:rPr>
        <w:t xml:space="preserve"> piše</w:t>
      </w:r>
      <w:r w:rsidR="007B1656" w:rsidRPr="00B85777">
        <w:rPr>
          <w:rFonts w:ascii="Arial" w:hAnsi="Arial" w:cs="Arial"/>
          <w:b/>
          <w:color w:val="000000"/>
          <w:sz w:val="20"/>
          <w:szCs w:val="20"/>
        </w:rPr>
        <w:t xml:space="preserve">: </w:t>
      </w:r>
    </w:p>
    <w:p w14:paraId="5AA295ED" w14:textId="77777777" w:rsidR="007B1656" w:rsidRPr="00B85777" w:rsidRDefault="007B1656" w:rsidP="00B85777">
      <w:pPr>
        <w:autoSpaceDE w:val="0"/>
        <w:autoSpaceDN w:val="0"/>
        <w:adjustRightInd w:val="0"/>
        <w:spacing w:after="0" w:line="240" w:lineRule="auto"/>
        <w:jc w:val="both"/>
        <w:rPr>
          <w:rFonts w:ascii="Arial" w:hAnsi="Arial" w:cs="Arial"/>
          <w:b/>
          <w:i/>
          <w:iCs/>
          <w:color w:val="000000"/>
          <w:sz w:val="20"/>
          <w:szCs w:val="20"/>
        </w:rPr>
      </w:pPr>
      <w:r w:rsidRPr="00B85777">
        <w:rPr>
          <w:rFonts w:ascii="Arial" w:hAnsi="Arial" w:cs="Arial"/>
          <w:b/>
          <w:i/>
          <w:iCs/>
          <w:color w:val="000000"/>
          <w:sz w:val="20"/>
          <w:szCs w:val="20"/>
        </w:rPr>
        <w:t xml:space="preserve"> </w:t>
      </w:r>
    </w:p>
    <w:p w14:paraId="2A5E9E69" w14:textId="5669548F" w:rsidR="007B1656" w:rsidRPr="00B85777" w:rsidRDefault="007B1656" w:rsidP="00B85777">
      <w:pPr>
        <w:autoSpaceDE w:val="0"/>
        <w:autoSpaceDN w:val="0"/>
        <w:adjustRightInd w:val="0"/>
        <w:spacing w:after="0" w:line="240" w:lineRule="auto"/>
        <w:jc w:val="both"/>
        <w:rPr>
          <w:rFonts w:ascii="Arial" w:hAnsi="Arial" w:cs="Arial"/>
          <w:b/>
          <w:i/>
          <w:iCs/>
          <w:color w:val="000000"/>
          <w:sz w:val="20"/>
          <w:szCs w:val="20"/>
        </w:rPr>
      </w:pPr>
      <w:r w:rsidRPr="00B85777">
        <w:rPr>
          <w:rFonts w:ascii="Arial" w:hAnsi="Arial" w:cs="Arial"/>
          <w:b/>
          <w:i/>
          <w:iCs/>
          <w:color w:val="000000"/>
          <w:sz w:val="20"/>
          <w:szCs w:val="20"/>
        </w:rPr>
        <w:t xml:space="preserve">» 5. Pogoji, ki jih mora izpolnjevati vlagatelj: </w:t>
      </w:r>
    </w:p>
    <w:p w14:paraId="0AEFD88C" w14:textId="77777777" w:rsidR="007B1656" w:rsidRPr="00B85777" w:rsidRDefault="007B1656" w:rsidP="00B85777">
      <w:pPr>
        <w:autoSpaceDE w:val="0"/>
        <w:autoSpaceDN w:val="0"/>
        <w:adjustRightInd w:val="0"/>
        <w:spacing w:after="0" w:line="240" w:lineRule="auto"/>
        <w:jc w:val="both"/>
        <w:rPr>
          <w:rFonts w:ascii="Arial" w:hAnsi="Arial" w:cs="Arial"/>
          <w:b/>
          <w:i/>
          <w:iCs/>
          <w:color w:val="000000"/>
          <w:sz w:val="20"/>
          <w:szCs w:val="20"/>
        </w:rPr>
      </w:pPr>
      <w:r w:rsidRPr="00B85777">
        <w:rPr>
          <w:rFonts w:ascii="Arial" w:hAnsi="Arial" w:cs="Arial"/>
          <w:b/>
          <w:i/>
          <w:iCs/>
          <w:color w:val="000000"/>
          <w:sz w:val="20"/>
          <w:szCs w:val="20"/>
        </w:rPr>
        <w:t>Na podlagi tega javnega razpisa so lahko vlagatelji fizične in pravne osebe, ki nimajo statusa zaposlitvenega centra po ZZRZI, in so registrirane za opravljanje dejavnosti v Republiki Sloveniji ter izpolnjujejo naslednje pogoje:</w:t>
      </w:r>
    </w:p>
    <w:p w14:paraId="2E532164" w14:textId="5201D4B0" w:rsidR="007B1656" w:rsidRPr="00B85777" w:rsidRDefault="007B1656" w:rsidP="00B85777">
      <w:pPr>
        <w:autoSpaceDE w:val="0"/>
        <w:autoSpaceDN w:val="0"/>
        <w:adjustRightInd w:val="0"/>
        <w:spacing w:after="0" w:line="240" w:lineRule="auto"/>
        <w:jc w:val="both"/>
        <w:rPr>
          <w:rFonts w:ascii="Arial" w:hAnsi="Arial" w:cs="Arial"/>
          <w:b/>
          <w:i/>
          <w:iCs/>
          <w:color w:val="000000"/>
          <w:sz w:val="20"/>
          <w:szCs w:val="20"/>
        </w:rPr>
      </w:pPr>
      <w:r w:rsidRPr="00B85777">
        <w:rPr>
          <w:rFonts w:ascii="Arial" w:hAnsi="Arial" w:cs="Arial"/>
          <w:b/>
          <w:i/>
          <w:iCs/>
          <w:color w:val="000000"/>
          <w:sz w:val="20"/>
          <w:szCs w:val="20"/>
        </w:rPr>
        <w:t>5.1. Registrirane so v skladu z Uredbo o standardni klasifikaciji dejavnosti (Uradni list RS, št. 69/07 in 17/08) pod P85.5 Drugo izobraževanje, izpopolnjevanje in usposabljanje ali Q88 Socialno varstvo brez nastanitve oziroma opravljajo dejavnost socialnega varstva, kot dokazilo pa priložijo fotokopijo prve strani temeljnega akta in fotokopijo izvlečka temeljnega akta, iz katerega je razvidna njihova dejavnost.«</w:t>
      </w:r>
    </w:p>
    <w:p w14:paraId="4634CB73" w14:textId="77777777" w:rsidR="007B1656" w:rsidRPr="00B85777" w:rsidRDefault="007B1656" w:rsidP="00B85777">
      <w:pPr>
        <w:autoSpaceDE w:val="0"/>
        <w:autoSpaceDN w:val="0"/>
        <w:adjustRightInd w:val="0"/>
        <w:spacing w:after="0" w:line="240" w:lineRule="auto"/>
        <w:jc w:val="both"/>
        <w:rPr>
          <w:rFonts w:ascii="Arial" w:hAnsi="Arial" w:cs="Arial"/>
          <w:color w:val="000000"/>
          <w:sz w:val="20"/>
          <w:szCs w:val="20"/>
        </w:rPr>
      </w:pPr>
      <w:r w:rsidRPr="00B85777">
        <w:rPr>
          <w:rFonts w:ascii="Arial" w:hAnsi="Arial" w:cs="Arial"/>
          <w:color w:val="000000"/>
          <w:sz w:val="20"/>
          <w:szCs w:val="20"/>
        </w:rPr>
        <w:t xml:space="preserve"> </w:t>
      </w:r>
    </w:p>
    <w:p w14:paraId="726DD79C" w14:textId="77777777" w:rsidR="007B1656" w:rsidRPr="00B85777" w:rsidRDefault="007B1656" w:rsidP="00B85777">
      <w:pPr>
        <w:autoSpaceDE w:val="0"/>
        <w:autoSpaceDN w:val="0"/>
        <w:adjustRightInd w:val="0"/>
        <w:spacing w:after="0" w:line="240" w:lineRule="auto"/>
        <w:jc w:val="both"/>
        <w:rPr>
          <w:rFonts w:ascii="Arial" w:hAnsi="Arial" w:cs="Arial"/>
          <w:b/>
          <w:i/>
          <w:color w:val="000000"/>
          <w:sz w:val="20"/>
          <w:szCs w:val="20"/>
        </w:rPr>
      </w:pPr>
      <w:r w:rsidRPr="00B85777">
        <w:rPr>
          <w:rFonts w:ascii="Arial" w:hAnsi="Arial" w:cs="Arial"/>
          <w:b/>
          <w:i/>
          <w:color w:val="000000"/>
          <w:sz w:val="20"/>
          <w:szCs w:val="20"/>
        </w:rPr>
        <w:t xml:space="preserve">Ali mora biti ena od teh dveh dejavnosti registrirana kot glavna dejavnost družbe, da so izpolnjeni pogoji za prijavitelja ali je lahko ena oz. druga ali obe dejavnost/-ti navedena zgolj med vsemi drugimi dejavnostmi, ki jih ima registrirane družba v okviru AJPES izpiska in ali je potrebno za dokazovanje priložiti ustanovitveni akt ali je dovolj AJPES izpisek z navedbo vseh dejavnosti, ki jih ima registrirane družba.  </w:t>
      </w:r>
    </w:p>
    <w:p w14:paraId="7AF57DE5" w14:textId="77777777" w:rsidR="007B1656" w:rsidRPr="00B85777" w:rsidRDefault="007B1656" w:rsidP="00B85777">
      <w:pPr>
        <w:autoSpaceDE w:val="0"/>
        <w:autoSpaceDN w:val="0"/>
        <w:adjustRightInd w:val="0"/>
        <w:spacing w:after="0" w:line="240" w:lineRule="auto"/>
        <w:jc w:val="both"/>
        <w:rPr>
          <w:rFonts w:ascii="Arial" w:hAnsi="Arial" w:cs="Arial"/>
          <w:color w:val="000000"/>
          <w:sz w:val="20"/>
          <w:szCs w:val="20"/>
        </w:rPr>
      </w:pPr>
      <w:r w:rsidRPr="00B85777">
        <w:rPr>
          <w:rFonts w:ascii="Arial" w:hAnsi="Arial" w:cs="Arial"/>
          <w:color w:val="000000"/>
          <w:sz w:val="20"/>
          <w:szCs w:val="20"/>
        </w:rPr>
        <w:t xml:space="preserve"> </w:t>
      </w:r>
    </w:p>
    <w:p w14:paraId="36EBAEB5" w14:textId="29C718E0" w:rsidR="00B02C84" w:rsidRPr="00B85777" w:rsidRDefault="00014ED3" w:rsidP="00B85777">
      <w:pPr>
        <w:autoSpaceDE w:val="0"/>
        <w:autoSpaceDN w:val="0"/>
        <w:adjustRightInd w:val="0"/>
        <w:spacing w:after="0" w:line="240" w:lineRule="auto"/>
        <w:jc w:val="both"/>
        <w:rPr>
          <w:rFonts w:ascii="Arial" w:hAnsi="Arial" w:cs="Arial"/>
          <w:b/>
          <w:color w:val="000000"/>
          <w:sz w:val="20"/>
          <w:szCs w:val="20"/>
        </w:rPr>
      </w:pPr>
      <w:r w:rsidRPr="00B85777">
        <w:rPr>
          <w:rFonts w:ascii="Arial" w:hAnsi="Arial" w:cs="Arial"/>
          <w:b/>
          <w:color w:val="000000"/>
          <w:sz w:val="20"/>
          <w:szCs w:val="20"/>
        </w:rPr>
        <w:t>O</w:t>
      </w:r>
      <w:r w:rsidR="00B02C84" w:rsidRPr="00B85777">
        <w:rPr>
          <w:rFonts w:ascii="Arial" w:hAnsi="Arial" w:cs="Arial"/>
          <w:b/>
          <w:color w:val="000000"/>
          <w:sz w:val="20"/>
          <w:szCs w:val="20"/>
        </w:rPr>
        <w:t>dgovor:</w:t>
      </w:r>
    </w:p>
    <w:p w14:paraId="54FBD01A" w14:textId="2F7B1BCE" w:rsidR="00B02C84" w:rsidRPr="00B85777" w:rsidRDefault="00B02C84" w:rsidP="00B85777">
      <w:pPr>
        <w:autoSpaceDE w:val="0"/>
        <w:autoSpaceDN w:val="0"/>
        <w:adjustRightInd w:val="0"/>
        <w:spacing w:after="0" w:line="240" w:lineRule="auto"/>
        <w:jc w:val="both"/>
        <w:rPr>
          <w:rFonts w:ascii="Arial" w:hAnsi="Arial" w:cs="Arial"/>
          <w:color w:val="000000"/>
          <w:sz w:val="20"/>
          <w:szCs w:val="20"/>
        </w:rPr>
      </w:pPr>
    </w:p>
    <w:p w14:paraId="50699440" w14:textId="60711910" w:rsidR="00FA2CFA" w:rsidRPr="00B85777" w:rsidRDefault="00FA2CFA" w:rsidP="00B85777">
      <w:pPr>
        <w:autoSpaceDE w:val="0"/>
        <w:autoSpaceDN w:val="0"/>
        <w:adjustRightInd w:val="0"/>
        <w:spacing w:after="0" w:line="240" w:lineRule="auto"/>
        <w:jc w:val="both"/>
        <w:rPr>
          <w:rFonts w:ascii="Arial" w:hAnsi="Arial" w:cs="Arial"/>
          <w:color w:val="000000"/>
          <w:sz w:val="20"/>
          <w:szCs w:val="20"/>
        </w:rPr>
      </w:pPr>
      <w:r w:rsidRPr="00B85777">
        <w:rPr>
          <w:rFonts w:ascii="Arial" w:hAnsi="Arial" w:cs="Arial"/>
          <w:color w:val="000000"/>
          <w:sz w:val="20"/>
          <w:szCs w:val="20"/>
        </w:rPr>
        <w:t>Da so izpolnjeni pogoji za prijavitelja je lahko ena oz. druga ali obe dejavnost/-ti navedena zgolj med vsemi drugimi dejavnostmi, ki jih ima družba registrirane.</w:t>
      </w:r>
      <w:r w:rsidRPr="00B85777">
        <w:rPr>
          <w:rFonts w:ascii="Arial" w:hAnsi="Arial" w:cs="Arial"/>
          <w:i/>
          <w:iCs/>
          <w:color w:val="000000"/>
          <w:sz w:val="20"/>
          <w:szCs w:val="20"/>
        </w:rPr>
        <w:t xml:space="preserve"> </w:t>
      </w:r>
      <w:r w:rsidRPr="00B85777">
        <w:rPr>
          <w:rFonts w:ascii="Arial" w:hAnsi="Arial" w:cs="Arial"/>
          <w:iCs/>
          <w:color w:val="000000"/>
          <w:sz w:val="20"/>
          <w:szCs w:val="20"/>
        </w:rPr>
        <w:t>Kot dokazilo se priloži fotokopija prve strani temeljnega akta in fotokopijo izvlečka temeljnega akta, iz katerega je razvidna dejavnost.</w:t>
      </w:r>
    </w:p>
    <w:p w14:paraId="4A42ECB7" w14:textId="77777777" w:rsidR="00FA2CFA" w:rsidRPr="00B85777" w:rsidRDefault="00FA2CFA" w:rsidP="00B85777">
      <w:pPr>
        <w:autoSpaceDE w:val="0"/>
        <w:autoSpaceDN w:val="0"/>
        <w:adjustRightInd w:val="0"/>
        <w:spacing w:after="0" w:line="240" w:lineRule="auto"/>
        <w:jc w:val="both"/>
        <w:rPr>
          <w:rFonts w:ascii="Arial" w:hAnsi="Arial" w:cs="Arial"/>
          <w:color w:val="000000"/>
          <w:sz w:val="20"/>
          <w:szCs w:val="20"/>
        </w:rPr>
      </w:pPr>
    </w:p>
    <w:p w14:paraId="640EBACD" w14:textId="332194FC" w:rsidR="00872B1B" w:rsidRPr="00B85777" w:rsidRDefault="00872B1B" w:rsidP="00B85777">
      <w:pPr>
        <w:autoSpaceDE w:val="0"/>
        <w:autoSpaceDN w:val="0"/>
        <w:adjustRightInd w:val="0"/>
        <w:spacing w:after="0" w:line="240" w:lineRule="auto"/>
        <w:jc w:val="both"/>
        <w:rPr>
          <w:rFonts w:ascii="Arial" w:hAnsi="Arial" w:cs="Arial"/>
          <w:b/>
          <w:i/>
          <w:color w:val="000000"/>
          <w:sz w:val="20"/>
          <w:szCs w:val="20"/>
        </w:rPr>
      </w:pPr>
      <w:r w:rsidRPr="00B85777">
        <w:rPr>
          <w:rFonts w:ascii="Arial" w:hAnsi="Arial" w:cs="Arial"/>
          <w:b/>
          <w:i/>
          <w:color w:val="000000"/>
          <w:sz w:val="20"/>
          <w:szCs w:val="20"/>
        </w:rPr>
        <w:t>4. Vprašanje:</w:t>
      </w:r>
    </w:p>
    <w:p w14:paraId="4786FC03" w14:textId="207EDF73" w:rsidR="00014ED3" w:rsidRPr="00B85777" w:rsidRDefault="00014ED3" w:rsidP="00B85777">
      <w:pPr>
        <w:autoSpaceDE w:val="0"/>
        <w:autoSpaceDN w:val="0"/>
        <w:adjustRightInd w:val="0"/>
        <w:spacing w:after="0" w:line="240" w:lineRule="auto"/>
        <w:jc w:val="both"/>
        <w:rPr>
          <w:rFonts w:ascii="Arial" w:hAnsi="Arial" w:cs="Arial"/>
          <w:b/>
          <w:i/>
          <w:color w:val="000000"/>
          <w:sz w:val="20"/>
          <w:szCs w:val="20"/>
        </w:rPr>
      </w:pPr>
    </w:p>
    <w:p w14:paraId="50ED1370" w14:textId="09BE856A" w:rsidR="00014ED3" w:rsidRPr="00B85777" w:rsidRDefault="00014ED3" w:rsidP="00B85777">
      <w:pPr>
        <w:pStyle w:val="Odstavekseznama"/>
        <w:numPr>
          <w:ilvl w:val="0"/>
          <w:numId w:val="6"/>
        </w:numPr>
        <w:autoSpaceDE w:val="0"/>
        <w:autoSpaceDN w:val="0"/>
        <w:adjustRightInd w:val="0"/>
        <w:spacing w:after="0" w:line="240" w:lineRule="auto"/>
        <w:jc w:val="both"/>
        <w:rPr>
          <w:rFonts w:ascii="Arial" w:hAnsi="Arial" w:cs="Arial"/>
          <w:b/>
          <w:i/>
          <w:color w:val="000000"/>
          <w:sz w:val="20"/>
          <w:szCs w:val="20"/>
        </w:rPr>
      </w:pPr>
      <w:r w:rsidRPr="00B85777">
        <w:rPr>
          <w:rFonts w:ascii="Arial" w:hAnsi="Arial" w:cs="Arial"/>
          <w:b/>
          <w:i/>
          <w:color w:val="000000"/>
          <w:sz w:val="20"/>
          <w:szCs w:val="20"/>
        </w:rPr>
        <w:t>trenutno imamo v program socialne vključenosti na isti lokaciji vključenih 24 uporabnikov. Oblikovano imamo skupino SV1 kjer je vključenih 21 uporabnikov in skupino SV3, kjer so vključeni 3 uporabniki. Ali lahko prijavljamo enako skupino SV1- 21 uporabnikov in SV3- 3 uporabniki ali moramo formirati skupino na najmanj 7 uporabnikov. Kar pomeni SV1 - 17 uporabnikov in SV3 7 uporabnikov?</w:t>
      </w:r>
    </w:p>
    <w:p w14:paraId="320F99A3" w14:textId="77777777" w:rsidR="00014ED3" w:rsidRPr="00B85777" w:rsidRDefault="00014ED3" w:rsidP="00B85777">
      <w:pPr>
        <w:autoSpaceDE w:val="0"/>
        <w:autoSpaceDN w:val="0"/>
        <w:adjustRightInd w:val="0"/>
        <w:spacing w:after="0" w:line="240" w:lineRule="auto"/>
        <w:jc w:val="both"/>
        <w:rPr>
          <w:rFonts w:ascii="Arial" w:hAnsi="Arial" w:cs="Arial"/>
          <w:b/>
          <w:i/>
          <w:color w:val="000000"/>
          <w:sz w:val="20"/>
          <w:szCs w:val="20"/>
        </w:rPr>
      </w:pPr>
    </w:p>
    <w:p w14:paraId="1B85D5EA" w14:textId="774E6887" w:rsidR="00014ED3" w:rsidRPr="00B85777" w:rsidRDefault="00014ED3" w:rsidP="00B85777">
      <w:pPr>
        <w:pStyle w:val="Odstavekseznama"/>
        <w:numPr>
          <w:ilvl w:val="0"/>
          <w:numId w:val="6"/>
        </w:numPr>
        <w:autoSpaceDE w:val="0"/>
        <w:autoSpaceDN w:val="0"/>
        <w:adjustRightInd w:val="0"/>
        <w:spacing w:after="0" w:line="240" w:lineRule="auto"/>
        <w:jc w:val="both"/>
        <w:rPr>
          <w:rFonts w:ascii="Arial" w:hAnsi="Arial" w:cs="Arial"/>
          <w:b/>
          <w:i/>
          <w:color w:val="000000"/>
          <w:sz w:val="20"/>
          <w:szCs w:val="20"/>
        </w:rPr>
      </w:pPr>
      <w:r w:rsidRPr="00B85777">
        <w:rPr>
          <w:rFonts w:ascii="Arial" w:hAnsi="Arial" w:cs="Arial"/>
          <w:b/>
          <w:i/>
          <w:color w:val="000000"/>
          <w:sz w:val="20"/>
          <w:szCs w:val="20"/>
        </w:rPr>
        <w:t>zaposlena se vrne junija 2020 iz starševskega dopusta. Ali jo lahko prijavljamo in bo upoštevana kot strokovna sodelavka za leto 2020 ali šele po prihodu iz starševskega dopusta?</w:t>
      </w:r>
    </w:p>
    <w:p w14:paraId="786C215C" w14:textId="77777777" w:rsidR="00014ED3" w:rsidRPr="00B85777" w:rsidRDefault="00014ED3" w:rsidP="00B85777">
      <w:pPr>
        <w:autoSpaceDE w:val="0"/>
        <w:autoSpaceDN w:val="0"/>
        <w:adjustRightInd w:val="0"/>
        <w:spacing w:after="0" w:line="240" w:lineRule="auto"/>
        <w:jc w:val="both"/>
        <w:rPr>
          <w:rFonts w:ascii="Arial" w:hAnsi="Arial" w:cs="Arial"/>
          <w:b/>
          <w:i/>
          <w:color w:val="000000"/>
          <w:sz w:val="20"/>
          <w:szCs w:val="20"/>
        </w:rPr>
      </w:pPr>
    </w:p>
    <w:p w14:paraId="02EBF1AF" w14:textId="53B95306" w:rsidR="00014ED3" w:rsidRPr="00B85777" w:rsidRDefault="00014ED3" w:rsidP="00B85777">
      <w:pPr>
        <w:autoSpaceDE w:val="0"/>
        <w:autoSpaceDN w:val="0"/>
        <w:adjustRightInd w:val="0"/>
        <w:spacing w:after="0" w:line="240" w:lineRule="auto"/>
        <w:jc w:val="both"/>
        <w:rPr>
          <w:rFonts w:ascii="Arial" w:hAnsi="Arial" w:cs="Arial"/>
          <w:b/>
          <w:color w:val="000000"/>
          <w:sz w:val="20"/>
          <w:szCs w:val="20"/>
        </w:rPr>
      </w:pPr>
      <w:r w:rsidRPr="00B85777">
        <w:rPr>
          <w:rFonts w:ascii="Arial" w:hAnsi="Arial" w:cs="Arial"/>
          <w:b/>
          <w:color w:val="000000"/>
          <w:sz w:val="20"/>
          <w:szCs w:val="20"/>
        </w:rPr>
        <w:t>Odgovor:</w:t>
      </w:r>
    </w:p>
    <w:p w14:paraId="07B2E6F3" w14:textId="75529C9D" w:rsidR="00014ED3" w:rsidRPr="00B85777" w:rsidRDefault="00014ED3" w:rsidP="00B85777">
      <w:pPr>
        <w:autoSpaceDE w:val="0"/>
        <w:autoSpaceDN w:val="0"/>
        <w:adjustRightInd w:val="0"/>
        <w:spacing w:after="0" w:line="240" w:lineRule="auto"/>
        <w:jc w:val="both"/>
        <w:rPr>
          <w:rFonts w:ascii="Arial" w:hAnsi="Arial" w:cs="Arial"/>
          <w:b/>
          <w:color w:val="000000"/>
          <w:sz w:val="20"/>
          <w:szCs w:val="20"/>
        </w:rPr>
      </w:pPr>
    </w:p>
    <w:p w14:paraId="4450E811" w14:textId="2A5D53E7" w:rsidR="00014ED3" w:rsidRPr="00B85777" w:rsidRDefault="00014ED3" w:rsidP="00B85777">
      <w:pPr>
        <w:autoSpaceDE w:val="0"/>
        <w:autoSpaceDN w:val="0"/>
        <w:adjustRightInd w:val="0"/>
        <w:spacing w:after="0" w:line="240" w:lineRule="auto"/>
        <w:jc w:val="both"/>
        <w:rPr>
          <w:rFonts w:ascii="Arial" w:hAnsi="Arial" w:cs="Arial"/>
          <w:color w:val="000000"/>
          <w:sz w:val="20"/>
          <w:szCs w:val="20"/>
        </w:rPr>
      </w:pPr>
      <w:r w:rsidRPr="00B85777">
        <w:rPr>
          <w:rFonts w:ascii="Arial" w:hAnsi="Arial" w:cs="Arial"/>
          <w:color w:val="000000"/>
          <w:sz w:val="20"/>
          <w:szCs w:val="20"/>
        </w:rPr>
        <w:t>V skladu z javnim razpisom je</w:t>
      </w:r>
      <w:r w:rsidR="00872B1B" w:rsidRPr="00B85777">
        <w:rPr>
          <w:rFonts w:ascii="Arial" w:hAnsi="Arial" w:cs="Arial"/>
          <w:color w:val="000000"/>
          <w:sz w:val="20"/>
          <w:szCs w:val="20"/>
        </w:rPr>
        <w:t xml:space="preserve"> treba oblikovati skupino</w:t>
      </w:r>
      <w:r w:rsidRPr="00B85777">
        <w:rPr>
          <w:rFonts w:ascii="Arial" w:hAnsi="Arial" w:cs="Arial"/>
          <w:color w:val="000000"/>
          <w:sz w:val="20"/>
          <w:szCs w:val="20"/>
        </w:rPr>
        <w:t xml:space="preserve"> 7 uporabnikov na skupino</w:t>
      </w:r>
      <w:r w:rsidR="00872B1B" w:rsidRPr="00B85777">
        <w:rPr>
          <w:rFonts w:ascii="Arial" w:hAnsi="Arial" w:cs="Arial"/>
          <w:color w:val="000000"/>
          <w:sz w:val="20"/>
          <w:szCs w:val="20"/>
        </w:rPr>
        <w:t xml:space="preserve"> -</w:t>
      </w:r>
      <w:r w:rsidRPr="00B85777">
        <w:rPr>
          <w:rFonts w:ascii="Arial" w:hAnsi="Arial" w:cs="Arial"/>
          <w:color w:val="000000"/>
          <w:sz w:val="20"/>
          <w:szCs w:val="20"/>
        </w:rPr>
        <w:t xml:space="preserve"> torej </w:t>
      </w:r>
      <w:r w:rsidR="00872B1B" w:rsidRPr="00B85777">
        <w:rPr>
          <w:rFonts w:ascii="Arial" w:hAnsi="Arial" w:cs="Arial"/>
          <w:color w:val="000000"/>
          <w:sz w:val="20"/>
          <w:szCs w:val="20"/>
        </w:rPr>
        <w:t xml:space="preserve">v </w:t>
      </w:r>
      <w:r w:rsidR="0056380F" w:rsidRPr="00B85777">
        <w:rPr>
          <w:rFonts w:ascii="Arial" w:hAnsi="Arial" w:cs="Arial"/>
          <w:color w:val="000000"/>
          <w:sz w:val="20"/>
          <w:szCs w:val="20"/>
        </w:rPr>
        <w:t>navedenem p</w:t>
      </w:r>
      <w:r w:rsidR="00872B1B" w:rsidRPr="00B85777">
        <w:rPr>
          <w:rFonts w:ascii="Arial" w:hAnsi="Arial" w:cs="Arial"/>
          <w:color w:val="000000"/>
          <w:sz w:val="20"/>
          <w:szCs w:val="20"/>
        </w:rPr>
        <w:t xml:space="preserve">rimeru </w:t>
      </w:r>
      <w:r w:rsidRPr="00B85777">
        <w:rPr>
          <w:rFonts w:ascii="Arial" w:hAnsi="Arial" w:cs="Arial"/>
          <w:color w:val="000000"/>
          <w:sz w:val="20"/>
          <w:szCs w:val="20"/>
        </w:rPr>
        <w:t>17 in 7.</w:t>
      </w:r>
    </w:p>
    <w:p w14:paraId="5ECB13C5" w14:textId="77777777" w:rsidR="00014ED3" w:rsidRPr="00B85777" w:rsidRDefault="00014ED3" w:rsidP="00B85777">
      <w:pPr>
        <w:autoSpaceDE w:val="0"/>
        <w:autoSpaceDN w:val="0"/>
        <w:adjustRightInd w:val="0"/>
        <w:spacing w:after="0" w:line="240" w:lineRule="auto"/>
        <w:jc w:val="both"/>
        <w:rPr>
          <w:rFonts w:ascii="Arial" w:hAnsi="Arial" w:cs="Arial"/>
          <w:color w:val="000000"/>
          <w:sz w:val="20"/>
          <w:szCs w:val="20"/>
        </w:rPr>
      </w:pPr>
    </w:p>
    <w:p w14:paraId="6EE3A938" w14:textId="73B49BDF" w:rsidR="00014ED3" w:rsidRPr="00B85777" w:rsidRDefault="00014ED3" w:rsidP="00B85777">
      <w:pPr>
        <w:autoSpaceDE w:val="0"/>
        <w:autoSpaceDN w:val="0"/>
        <w:adjustRightInd w:val="0"/>
        <w:spacing w:after="0" w:line="240" w:lineRule="auto"/>
        <w:jc w:val="both"/>
        <w:rPr>
          <w:rFonts w:ascii="Arial" w:hAnsi="Arial" w:cs="Arial"/>
          <w:color w:val="000000"/>
          <w:sz w:val="20"/>
          <w:szCs w:val="20"/>
        </w:rPr>
      </w:pPr>
      <w:r w:rsidRPr="00B85777">
        <w:rPr>
          <w:rFonts w:ascii="Arial" w:hAnsi="Arial" w:cs="Arial"/>
          <w:color w:val="000000"/>
          <w:sz w:val="20"/>
          <w:szCs w:val="20"/>
        </w:rPr>
        <w:t>Strokovno sodelavko</w:t>
      </w:r>
      <w:r w:rsidR="00872B1B" w:rsidRPr="00B85777">
        <w:rPr>
          <w:rFonts w:ascii="Arial" w:hAnsi="Arial" w:cs="Arial"/>
          <w:color w:val="000000"/>
          <w:sz w:val="20"/>
          <w:szCs w:val="20"/>
        </w:rPr>
        <w:t xml:space="preserve">, ki je sedaj na starševskem dopustu </w:t>
      </w:r>
      <w:r w:rsidRPr="00B85777">
        <w:rPr>
          <w:rFonts w:ascii="Arial" w:hAnsi="Arial" w:cs="Arial"/>
          <w:color w:val="000000"/>
          <w:sz w:val="20"/>
          <w:szCs w:val="20"/>
        </w:rPr>
        <w:t xml:space="preserve"> lahko prijavite od junija 2020, vendar morate do takrat prijaviti drugo strokovno sodelavko oz. sodelavca, ki mora izpolnjevati vse zahtevane pogoje iz javnega razpisa.</w:t>
      </w:r>
    </w:p>
    <w:p w14:paraId="3E4F08E2" w14:textId="77777777" w:rsidR="00014ED3" w:rsidRPr="00B85777" w:rsidRDefault="00014ED3" w:rsidP="00B85777">
      <w:pPr>
        <w:autoSpaceDE w:val="0"/>
        <w:autoSpaceDN w:val="0"/>
        <w:adjustRightInd w:val="0"/>
        <w:spacing w:after="0" w:line="240" w:lineRule="auto"/>
        <w:jc w:val="both"/>
        <w:rPr>
          <w:rFonts w:ascii="Arial" w:hAnsi="Arial" w:cs="Arial"/>
          <w:color w:val="000000"/>
          <w:sz w:val="20"/>
          <w:szCs w:val="20"/>
        </w:rPr>
      </w:pPr>
    </w:p>
    <w:sectPr w:rsidR="00014ED3" w:rsidRPr="00B857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85CB4"/>
    <w:multiLevelType w:val="hybridMultilevel"/>
    <w:tmpl w:val="2676EB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68115B"/>
    <w:multiLevelType w:val="hybridMultilevel"/>
    <w:tmpl w:val="932099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62A5D70"/>
    <w:multiLevelType w:val="hybridMultilevel"/>
    <w:tmpl w:val="625280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CF67B5C"/>
    <w:multiLevelType w:val="hybridMultilevel"/>
    <w:tmpl w:val="9A2891CC"/>
    <w:lvl w:ilvl="0" w:tplc="1B061704">
      <w:start w:val="1"/>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ED126C8"/>
    <w:multiLevelType w:val="hybridMultilevel"/>
    <w:tmpl w:val="1A184B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71639A8"/>
    <w:multiLevelType w:val="hybridMultilevel"/>
    <w:tmpl w:val="535C8B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05F2AEA"/>
    <w:multiLevelType w:val="hybridMultilevel"/>
    <w:tmpl w:val="3D0E911C"/>
    <w:lvl w:ilvl="0" w:tplc="1B061704">
      <w:start w:val="1"/>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68766DA"/>
    <w:multiLevelType w:val="hybridMultilevel"/>
    <w:tmpl w:val="AB569FBE"/>
    <w:lvl w:ilvl="0" w:tplc="DBDC25CE">
      <w:start w:val="1"/>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3"/>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3A4"/>
    <w:rsid w:val="00014ED3"/>
    <w:rsid w:val="002D3331"/>
    <w:rsid w:val="00372FD1"/>
    <w:rsid w:val="005541C3"/>
    <w:rsid w:val="0056380F"/>
    <w:rsid w:val="005B100C"/>
    <w:rsid w:val="007627B0"/>
    <w:rsid w:val="007B1656"/>
    <w:rsid w:val="00872B1B"/>
    <w:rsid w:val="008C436B"/>
    <w:rsid w:val="009023A4"/>
    <w:rsid w:val="009C5B5F"/>
    <w:rsid w:val="00B02C84"/>
    <w:rsid w:val="00B61FE9"/>
    <w:rsid w:val="00B85777"/>
    <w:rsid w:val="00CB669E"/>
    <w:rsid w:val="00FA2C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D664F"/>
  <w15:chartTrackingRefBased/>
  <w15:docId w15:val="{1AD7CAA8-958C-4A7B-A0AA-D33BE698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C5B5F"/>
    <w:pPr>
      <w:ind w:left="720"/>
      <w:contextualSpacing/>
    </w:pPr>
  </w:style>
  <w:style w:type="paragraph" w:styleId="Besedilooblaka">
    <w:name w:val="Balloon Text"/>
    <w:basedOn w:val="Navaden"/>
    <w:link w:val="BesedilooblakaZnak"/>
    <w:uiPriority w:val="99"/>
    <w:semiHidden/>
    <w:unhideWhenUsed/>
    <w:rsid w:val="00CB669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B669E"/>
    <w:rPr>
      <w:rFonts w:ascii="Segoe UI" w:hAnsi="Segoe UI" w:cs="Segoe UI"/>
      <w:sz w:val="18"/>
      <w:szCs w:val="18"/>
    </w:rPr>
  </w:style>
  <w:style w:type="character" w:styleId="Pripombasklic">
    <w:name w:val="annotation reference"/>
    <w:basedOn w:val="Privzetapisavaodstavka"/>
    <w:uiPriority w:val="99"/>
    <w:semiHidden/>
    <w:unhideWhenUsed/>
    <w:rsid w:val="00CB669E"/>
    <w:rPr>
      <w:sz w:val="16"/>
      <w:szCs w:val="16"/>
    </w:rPr>
  </w:style>
  <w:style w:type="paragraph" w:styleId="Pripombabesedilo">
    <w:name w:val="annotation text"/>
    <w:basedOn w:val="Navaden"/>
    <w:link w:val="PripombabesediloZnak"/>
    <w:uiPriority w:val="99"/>
    <w:semiHidden/>
    <w:unhideWhenUsed/>
    <w:rsid w:val="00CB669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B669E"/>
    <w:rPr>
      <w:sz w:val="20"/>
      <w:szCs w:val="20"/>
    </w:rPr>
  </w:style>
  <w:style w:type="paragraph" w:styleId="Zadevapripombe">
    <w:name w:val="annotation subject"/>
    <w:basedOn w:val="Pripombabesedilo"/>
    <w:next w:val="Pripombabesedilo"/>
    <w:link w:val="ZadevapripombeZnak"/>
    <w:uiPriority w:val="99"/>
    <w:semiHidden/>
    <w:unhideWhenUsed/>
    <w:rsid w:val="00CB669E"/>
    <w:rPr>
      <w:b/>
      <w:bCs/>
    </w:rPr>
  </w:style>
  <w:style w:type="character" w:customStyle="1" w:styleId="ZadevapripombeZnak">
    <w:name w:val="Zadeva pripombe Znak"/>
    <w:basedOn w:val="PripombabesediloZnak"/>
    <w:link w:val="Zadevapripombe"/>
    <w:uiPriority w:val="99"/>
    <w:semiHidden/>
    <w:rsid w:val="00CB66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4605</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2</cp:revision>
  <dcterms:created xsi:type="dcterms:W3CDTF">2019-10-24T08:04:00Z</dcterms:created>
  <dcterms:modified xsi:type="dcterms:W3CDTF">2019-10-24T08:04:00Z</dcterms:modified>
</cp:coreProperties>
</file>