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02A" w:rsidRDefault="00C0102A" w:rsidP="00C0102A">
      <w:pPr>
        <w:spacing w:after="0" w:line="240" w:lineRule="auto"/>
        <w:rPr>
          <w:rFonts w:ascii="Arial" w:eastAsia="Times New Roman" w:hAnsi="Arial" w:cs="Arial"/>
          <w:b/>
          <w:color w:val="5B9BD5" w:themeColor="accent1"/>
          <w:sz w:val="20"/>
          <w:szCs w:val="20"/>
          <w:lang w:eastAsia="sl-SI"/>
        </w:rPr>
      </w:pPr>
      <w:r w:rsidRPr="00D70D40">
        <w:rPr>
          <w:rFonts w:ascii="Arial" w:eastAsia="Times New Roman" w:hAnsi="Arial" w:cs="Arial"/>
          <w:b/>
          <w:color w:val="5B9BD5" w:themeColor="accent1"/>
          <w:sz w:val="20"/>
          <w:szCs w:val="20"/>
          <w:lang w:eastAsia="sl-SI"/>
        </w:rPr>
        <w:t>Pogosta vprašanja in odgovori</w:t>
      </w:r>
      <w:r>
        <w:rPr>
          <w:rFonts w:ascii="Arial" w:eastAsia="Times New Roman" w:hAnsi="Arial" w:cs="Arial"/>
          <w:b/>
          <w:color w:val="5B9BD5" w:themeColor="accent1"/>
          <w:sz w:val="20"/>
          <w:szCs w:val="20"/>
          <w:lang w:eastAsia="sl-SI"/>
        </w:rPr>
        <w:t xml:space="preserve"> o osebnem dopolnilnem delu</w:t>
      </w:r>
    </w:p>
    <w:p w:rsidR="00C0102A" w:rsidRDefault="00C0102A" w:rsidP="00C0102A">
      <w:pPr>
        <w:spacing w:after="0" w:line="240" w:lineRule="auto"/>
        <w:rPr>
          <w:rFonts w:ascii="Arial" w:eastAsia="Times New Roman" w:hAnsi="Arial" w:cs="Arial"/>
          <w:b/>
          <w:color w:val="5B9BD5" w:themeColor="accent1"/>
          <w:sz w:val="20"/>
          <w:szCs w:val="20"/>
          <w:lang w:eastAsia="sl-SI"/>
        </w:rPr>
      </w:pPr>
    </w:p>
    <w:p w:rsidR="00C0102A" w:rsidRDefault="00C0102A" w:rsidP="00C0102A">
      <w:pPr>
        <w:spacing w:after="0" w:line="240" w:lineRule="auto"/>
        <w:rPr>
          <w:rFonts w:ascii="Arial" w:eastAsia="Times New Roman" w:hAnsi="Arial" w:cs="Arial"/>
          <w:sz w:val="20"/>
          <w:szCs w:val="20"/>
          <w:lang w:eastAsia="sl-SI"/>
        </w:rPr>
      </w:pPr>
      <w:bookmarkStart w:id="0" w:name="_GoBack"/>
      <w:bookmarkEnd w:id="0"/>
    </w:p>
    <w:p w:rsidR="00C0102A" w:rsidRDefault="00C0102A" w:rsidP="00C0102A">
      <w:pPr>
        <w:spacing w:after="0" w:line="240" w:lineRule="auto"/>
        <w:rPr>
          <w:rFonts w:ascii="Arial" w:eastAsia="Times New Roman" w:hAnsi="Arial" w:cs="Arial"/>
          <w:sz w:val="20"/>
          <w:szCs w:val="20"/>
          <w:lang w:eastAsia="sl-SI"/>
        </w:rPr>
      </w:pPr>
      <w:r w:rsidRPr="002255F7">
        <w:rPr>
          <w:rFonts w:ascii="Arial" w:eastAsia="Times New Roman" w:hAnsi="Arial" w:cs="Arial"/>
          <w:b/>
          <w:bCs/>
          <w:i/>
          <w:iCs/>
          <w:sz w:val="20"/>
          <w:szCs w:val="20"/>
          <w:lang w:eastAsia="sl-SI"/>
        </w:rPr>
        <w:t>Kako lahko opravlja</w:t>
      </w:r>
      <w:r>
        <w:rPr>
          <w:rFonts w:ascii="Arial" w:eastAsia="Times New Roman" w:hAnsi="Arial" w:cs="Arial"/>
          <w:b/>
          <w:bCs/>
          <w:i/>
          <w:iCs/>
          <w:sz w:val="20"/>
          <w:szCs w:val="20"/>
          <w:lang w:eastAsia="sl-SI"/>
        </w:rPr>
        <w:t xml:space="preserve">m </w:t>
      </w:r>
      <w:r w:rsidRPr="002255F7">
        <w:rPr>
          <w:rFonts w:ascii="Arial" w:eastAsia="Times New Roman" w:hAnsi="Arial" w:cs="Arial"/>
          <w:b/>
          <w:bCs/>
          <w:i/>
          <w:iCs/>
          <w:sz w:val="20"/>
          <w:szCs w:val="20"/>
          <w:lang w:eastAsia="sl-SI"/>
        </w:rPr>
        <w:t>osebno dopolnilno delo?</w:t>
      </w:r>
      <w:r w:rsidRPr="002255F7">
        <w:rPr>
          <w:rFonts w:ascii="Arial" w:eastAsia="Times New Roman" w:hAnsi="Arial" w:cs="Arial"/>
          <w:sz w:val="20"/>
          <w:szCs w:val="20"/>
          <w:lang w:eastAsia="sl-SI"/>
        </w:rPr>
        <w:br/>
      </w:r>
    </w:p>
    <w:p w:rsidR="00C0102A" w:rsidRPr="002255F7" w:rsidRDefault="00C0102A" w:rsidP="00C0102A">
      <w:pPr>
        <w:spacing w:after="0" w:line="240" w:lineRule="auto"/>
        <w:jc w:val="both"/>
        <w:rPr>
          <w:rFonts w:ascii="Arial" w:eastAsia="Times New Roman" w:hAnsi="Arial" w:cs="Arial"/>
          <w:sz w:val="20"/>
          <w:szCs w:val="20"/>
          <w:lang w:eastAsia="sl-SI"/>
        </w:rPr>
      </w:pPr>
      <w:r w:rsidRPr="002255F7">
        <w:rPr>
          <w:rFonts w:ascii="Arial" w:eastAsia="Times New Roman" w:hAnsi="Arial" w:cs="Arial"/>
          <w:sz w:val="20"/>
          <w:szCs w:val="20"/>
          <w:lang w:eastAsia="sl-SI"/>
        </w:rPr>
        <w:t>Na podlagi priglasitve osebnega dopolnilnega dela in tudi na podlagi pridobljene vrednotnice pred začetkom opravljanja dela  </w:t>
      </w:r>
      <w:r>
        <w:rPr>
          <w:rFonts w:ascii="Arial" w:eastAsia="Times New Roman" w:hAnsi="Arial" w:cs="Arial"/>
          <w:sz w:val="20"/>
          <w:szCs w:val="20"/>
          <w:lang w:eastAsia="sl-SI"/>
        </w:rPr>
        <w:t>lahko</w:t>
      </w:r>
      <w:r w:rsidRPr="002255F7">
        <w:rPr>
          <w:rFonts w:ascii="Arial" w:eastAsia="Times New Roman" w:hAnsi="Arial" w:cs="Arial"/>
          <w:sz w:val="20"/>
          <w:szCs w:val="20"/>
          <w:lang w:eastAsia="sl-SI"/>
        </w:rPr>
        <w:t xml:space="preserve"> posameznik opravlja osebno dopolnilno delo. To je dokument, na podlagi katerega se lahko opravlja priglašeno osebno dopolnilno delo. Vplačana vrednotnica poleg tega prinaša  pravice iz  pokojninskega in invalidskega zavarovanje ter pravice iz zdravstvenega zavarovanja.</w:t>
      </w:r>
    </w:p>
    <w:p w:rsidR="00C0102A" w:rsidRPr="002255F7" w:rsidRDefault="00C0102A" w:rsidP="00C0102A">
      <w:pPr>
        <w:spacing w:after="0" w:line="240" w:lineRule="auto"/>
        <w:rPr>
          <w:rFonts w:ascii="Arial" w:eastAsia="Times New Roman" w:hAnsi="Arial" w:cs="Arial"/>
          <w:sz w:val="20"/>
          <w:szCs w:val="20"/>
          <w:lang w:eastAsia="sl-SI"/>
        </w:rPr>
      </w:pPr>
      <w:r w:rsidRPr="002255F7">
        <w:rPr>
          <w:rFonts w:ascii="Arial" w:eastAsia="Times New Roman" w:hAnsi="Arial" w:cs="Arial"/>
          <w:sz w:val="20"/>
          <w:szCs w:val="20"/>
          <w:lang w:eastAsia="sl-SI"/>
        </w:rPr>
        <w:t> </w:t>
      </w:r>
    </w:p>
    <w:p w:rsidR="00C0102A" w:rsidRDefault="00C0102A" w:rsidP="00C0102A">
      <w:pPr>
        <w:spacing w:after="0" w:line="240" w:lineRule="auto"/>
        <w:rPr>
          <w:rFonts w:ascii="Arial" w:eastAsia="Times New Roman" w:hAnsi="Arial" w:cs="Arial"/>
          <w:sz w:val="20"/>
          <w:szCs w:val="20"/>
          <w:lang w:eastAsia="sl-SI"/>
        </w:rPr>
      </w:pPr>
      <w:r w:rsidRPr="002255F7">
        <w:rPr>
          <w:rFonts w:ascii="Arial" w:eastAsia="Times New Roman" w:hAnsi="Arial" w:cs="Arial"/>
          <w:b/>
          <w:bCs/>
          <w:i/>
          <w:iCs/>
          <w:sz w:val="20"/>
          <w:szCs w:val="20"/>
          <w:lang w:eastAsia="sl-SI"/>
        </w:rPr>
        <w:t>Kako lahko plača</w:t>
      </w:r>
      <w:r>
        <w:rPr>
          <w:rFonts w:ascii="Arial" w:eastAsia="Times New Roman" w:hAnsi="Arial" w:cs="Arial"/>
          <w:b/>
          <w:bCs/>
          <w:i/>
          <w:iCs/>
          <w:sz w:val="20"/>
          <w:szCs w:val="20"/>
          <w:lang w:eastAsia="sl-SI"/>
        </w:rPr>
        <w:t>m</w:t>
      </w:r>
      <w:r w:rsidRPr="002255F7">
        <w:rPr>
          <w:rFonts w:ascii="Arial" w:eastAsia="Times New Roman" w:hAnsi="Arial" w:cs="Arial"/>
          <w:b/>
          <w:bCs/>
          <w:i/>
          <w:iCs/>
          <w:sz w:val="20"/>
          <w:szCs w:val="20"/>
          <w:lang w:eastAsia="sl-SI"/>
        </w:rPr>
        <w:t xml:space="preserve"> vrednotnico in kakšna </w:t>
      </w:r>
      <w:r>
        <w:rPr>
          <w:rFonts w:ascii="Arial" w:eastAsia="Times New Roman" w:hAnsi="Arial" w:cs="Arial"/>
          <w:b/>
          <w:bCs/>
          <w:i/>
          <w:iCs/>
          <w:sz w:val="20"/>
          <w:szCs w:val="20"/>
          <w:lang w:eastAsia="sl-SI"/>
        </w:rPr>
        <w:t>je</w:t>
      </w:r>
      <w:r w:rsidRPr="002255F7">
        <w:rPr>
          <w:rFonts w:ascii="Arial" w:eastAsia="Times New Roman" w:hAnsi="Arial" w:cs="Arial"/>
          <w:b/>
          <w:bCs/>
          <w:i/>
          <w:iCs/>
          <w:sz w:val="20"/>
          <w:szCs w:val="20"/>
          <w:lang w:eastAsia="sl-SI"/>
        </w:rPr>
        <w:t xml:space="preserve"> njena cena?</w:t>
      </w:r>
      <w:r w:rsidRPr="002255F7">
        <w:rPr>
          <w:rFonts w:ascii="Arial" w:eastAsia="Times New Roman" w:hAnsi="Arial" w:cs="Arial"/>
          <w:sz w:val="20"/>
          <w:szCs w:val="20"/>
          <w:lang w:eastAsia="sl-SI"/>
        </w:rPr>
        <w:br/>
      </w:r>
    </w:p>
    <w:p w:rsidR="00C0102A" w:rsidRPr="002255F7" w:rsidRDefault="00C0102A" w:rsidP="00C0102A">
      <w:pPr>
        <w:spacing w:after="0" w:line="240" w:lineRule="auto"/>
        <w:jc w:val="both"/>
        <w:rPr>
          <w:rFonts w:ascii="Arial" w:eastAsia="Times New Roman" w:hAnsi="Arial" w:cs="Arial"/>
          <w:sz w:val="20"/>
          <w:szCs w:val="20"/>
          <w:lang w:eastAsia="sl-SI"/>
        </w:rPr>
      </w:pPr>
      <w:r w:rsidRPr="002255F7">
        <w:rPr>
          <w:rFonts w:ascii="Arial" w:eastAsia="Times New Roman" w:hAnsi="Arial" w:cs="Arial"/>
          <w:sz w:val="20"/>
          <w:szCs w:val="20"/>
          <w:lang w:eastAsia="sl-SI"/>
        </w:rPr>
        <w:t xml:space="preserve">Vrednotnico je mogoče plačati osebno na upravni enoti </w:t>
      </w:r>
      <w:r>
        <w:rPr>
          <w:rFonts w:ascii="Arial" w:eastAsia="Times New Roman" w:hAnsi="Arial" w:cs="Arial"/>
          <w:sz w:val="20"/>
          <w:szCs w:val="20"/>
          <w:lang w:eastAsia="sl-SI"/>
        </w:rPr>
        <w:t>ali</w:t>
      </w:r>
      <w:r w:rsidRPr="002255F7">
        <w:rPr>
          <w:rFonts w:ascii="Arial" w:eastAsia="Times New Roman" w:hAnsi="Arial" w:cs="Arial"/>
          <w:sz w:val="20"/>
          <w:szCs w:val="20"/>
          <w:lang w:eastAsia="sl-SI"/>
        </w:rPr>
        <w:t xml:space="preserve"> preko spletnega portala e-uprava. Za vrednotnico je treba plačati </w:t>
      </w:r>
      <w:r>
        <w:rPr>
          <w:rFonts w:ascii="Arial" w:eastAsia="Times New Roman" w:hAnsi="Arial" w:cs="Arial"/>
          <w:sz w:val="20"/>
          <w:szCs w:val="20"/>
          <w:lang w:eastAsia="sl-SI"/>
        </w:rPr>
        <w:t>9,80</w:t>
      </w:r>
      <w:r w:rsidRPr="002255F7">
        <w:rPr>
          <w:rFonts w:ascii="Arial" w:eastAsia="Times New Roman" w:hAnsi="Arial" w:cs="Arial"/>
          <w:sz w:val="20"/>
          <w:szCs w:val="20"/>
          <w:lang w:eastAsia="sl-SI"/>
        </w:rPr>
        <w:t xml:space="preserve"> evrov. </w:t>
      </w:r>
      <w:r>
        <w:rPr>
          <w:rFonts w:ascii="Arial" w:eastAsia="Times New Roman" w:hAnsi="Arial" w:cs="Arial"/>
          <w:sz w:val="20"/>
          <w:szCs w:val="20"/>
          <w:lang w:eastAsia="sl-SI"/>
        </w:rPr>
        <w:t>7,62 EUR</w:t>
      </w:r>
      <w:r w:rsidRPr="002255F7">
        <w:rPr>
          <w:rFonts w:ascii="Arial" w:eastAsia="Times New Roman" w:hAnsi="Arial" w:cs="Arial"/>
          <w:sz w:val="20"/>
          <w:szCs w:val="20"/>
          <w:lang w:eastAsia="sl-SI"/>
        </w:rPr>
        <w:t xml:space="preserve"> je namenjenih za pokojninsko in invalidsko zavarovanje, </w:t>
      </w:r>
      <w:r>
        <w:rPr>
          <w:rFonts w:ascii="Arial" w:eastAsia="Times New Roman" w:hAnsi="Arial" w:cs="Arial"/>
          <w:sz w:val="20"/>
          <w:szCs w:val="20"/>
          <w:lang w:eastAsia="sl-SI"/>
        </w:rPr>
        <w:t>2,18 EUR</w:t>
      </w:r>
      <w:r w:rsidRPr="002255F7">
        <w:rPr>
          <w:rFonts w:ascii="Arial" w:eastAsia="Times New Roman" w:hAnsi="Arial" w:cs="Arial"/>
          <w:sz w:val="20"/>
          <w:szCs w:val="20"/>
          <w:lang w:eastAsia="sl-SI"/>
        </w:rPr>
        <w:t xml:space="preserve"> pa za zavarovanje za poškodbo pri delu in poklicno bolezen. S plačilom vrednotnice  naročnik in izvajalec poskrb</w:t>
      </w:r>
      <w:r>
        <w:rPr>
          <w:rFonts w:ascii="Arial" w:eastAsia="Times New Roman" w:hAnsi="Arial" w:cs="Arial"/>
          <w:sz w:val="20"/>
          <w:szCs w:val="20"/>
          <w:lang w:eastAsia="sl-SI"/>
        </w:rPr>
        <w:t>ita</w:t>
      </w:r>
      <w:r w:rsidRPr="002255F7">
        <w:rPr>
          <w:rFonts w:ascii="Arial" w:eastAsia="Times New Roman" w:hAnsi="Arial" w:cs="Arial"/>
          <w:sz w:val="20"/>
          <w:szCs w:val="20"/>
          <w:lang w:eastAsia="sl-SI"/>
        </w:rPr>
        <w:t xml:space="preserve"> za zakonito naročilo in izvedbo  dela, izvajalec pa  im</w:t>
      </w:r>
      <w:r>
        <w:rPr>
          <w:rFonts w:ascii="Arial" w:eastAsia="Times New Roman" w:hAnsi="Arial" w:cs="Arial"/>
          <w:sz w:val="20"/>
          <w:szCs w:val="20"/>
          <w:lang w:eastAsia="sl-SI"/>
        </w:rPr>
        <w:t>a</w:t>
      </w:r>
      <w:r w:rsidRPr="002255F7">
        <w:rPr>
          <w:rFonts w:ascii="Arial" w:eastAsia="Times New Roman" w:hAnsi="Arial" w:cs="Arial"/>
          <w:sz w:val="20"/>
          <w:szCs w:val="20"/>
          <w:lang w:eastAsia="sl-SI"/>
        </w:rPr>
        <w:t>  s tem  tudi večjo socialno varnost.</w:t>
      </w:r>
    </w:p>
    <w:p w:rsidR="00C0102A" w:rsidRPr="002255F7" w:rsidRDefault="00C0102A" w:rsidP="00C0102A">
      <w:pPr>
        <w:spacing w:after="0" w:line="240" w:lineRule="auto"/>
        <w:rPr>
          <w:rFonts w:ascii="Arial" w:eastAsia="Times New Roman" w:hAnsi="Arial" w:cs="Arial"/>
          <w:sz w:val="20"/>
          <w:szCs w:val="20"/>
          <w:lang w:eastAsia="sl-SI"/>
        </w:rPr>
      </w:pPr>
      <w:r w:rsidRPr="002255F7">
        <w:rPr>
          <w:rFonts w:ascii="Arial" w:eastAsia="Times New Roman" w:hAnsi="Arial" w:cs="Arial"/>
          <w:sz w:val="20"/>
          <w:szCs w:val="20"/>
          <w:lang w:eastAsia="sl-SI"/>
        </w:rPr>
        <w:t> </w:t>
      </w:r>
    </w:p>
    <w:p w:rsidR="00C0102A" w:rsidRDefault="00C0102A" w:rsidP="00C0102A">
      <w:pPr>
        <w:spacing w:after="0" w:line="240" w:lineRule="auto"/>
        <w:rPr>
          <w:rFonts w:ascii="Arial" w:eastAsia="Times New Roman" w:hAnsi="Arial" w:cs="Arial"/>
          <w:sz w:val="20"/>
          <w:szCs w:val="20"/>
          <w:lang w:eastAsia="sl-SI"/>
        </w:rPr>
      </w:pPr>
      <w:r>
        <w:rPr>
          <w:rFonts w:ascii="Arial" w:eastAsia="Times New Roman" w:hAnsi="Arial" w:cs="Arial"/>
          <w:b/>
          <w:bCs/>
          <w:i/>
          <w:iCs/>
          <w:sz w:val="20"/>
          <w:szCs w:val="20"/>
          <w:lang w:eastAsia="sl-SI"/>
        </w:rPr>
        <w:t>Kdo</w:t>
      </w:r>
      <w:r w:rsidRPr="002255F7">
        <w:rPr>
          <w:rFonts w:ascii="Arial" w:eastAsia="Times New Roman" w:hAnsi="Arial" w:cs="Arial"/>
          <w:b/>
          <w:bCs/>
          <w:i/>
          <w:iCs/>
          <w:sz w:val="20"/>
          <w:szCs w:val="20"/>
          <w:lang w:eastAsia="sl-SI"/>
        </w:rPr>
        <w:t xml:space="preserve"> mora plačati vrednotnico?</w:t>
      </w:r>
      <w:r w:rsidRPr="002255F7">
        <w:rPr>
          <w:rFonts w:ascii="Arial" w:eastAsia="Times New Roman" w:hAnsi="Arial" w:cs="Arial"/>
          <w:sz w:val="20"/>
          <w:szCs w:val="20"/>
          <w:lang w:eastAsia="sl-SI"/>
        </w:rPr>
        <w:br/>
      </w:r>
    </w:p>
    <w:p w:rsidR="00C0102A" w:rsidRDefault="00C0102A" w:rsidP="00C0102A">
      <w:pPr>
        <w:spacing w:after="0" w:line="240" w:lineRule="auto"/>
        <w:jc w:val="both"/>
        <w:rPr>
          <w:rFonts w:ascii="Arial" w:eastAsia="Times New Roman" w:hAnsi="Arial" w:cs="Arial"/>
          <w:sz w:val="20"/>
          <w:szCs w:val="20"/>
          <w:lang w:eastAsia="sl-SI"/>
        </w:rPr>
      </w:pPr>
      <w:r w:rsidRPr="002255F7">
        <w:rPr>
          <w:rFonts w:ascii="Arial" w:eastAsia="Times New Roman" w:hAnsi="Arial" w:cs="Arial"/>
          <w:sz w:val="20"/>
          <w:szCs w:val="20"/>
          <w:lang w:eastAsia="sl-SI"/>
        </w:rPr>
        <w:t xml:space="preserve">V določenih primerih  mora vrednotnico plačati naročnik, v določenih pa sam  izvajalec osebnega dopolnilnega dela. Naročnik  mora vrednotnico kupiti tedaj, ko bo izvajalec zanj opravljal dela, kot so </w:t>
      </w:r>
    </w:p>
    <w:p w:rsidR="00C0102A" w:rsidRDefault="00C0102A" w:rsidP="00C0102A">
      <w:pPr>
        <w:spacing w:after="0" w:line="240" w:lineRule="auto"/>
        <w:rPr>
          <w:rFonts w:ascii="Arial" w:eastAsia="Times New Roman" w:hAnsi="Arial" w:cs="Arial"/>
          <w:sz w:val="20"/>
          <w:szCs w:val="20"/>
          <w:lang w:eastAsia="sl-SI"/>
        </w:rPr>
      </w:pPr>
    </w:p>
    <w:p w:rsidR="00C0102A" w:rsidRDefault="00C0102A" w:rsidP="00C0102A">
      <w:pPr>
        <w:spacing w:after="0" w:line="240" w:lineRule="auto"/>
        <w:rPr>
          <w:rFonts w:ascii="Arial" w:eastAsia="Times New Roman" w:hAnsi="Arial" w:cs="Arial"/>
          <w:sz w:val="20"/>
          <w:szCs w:val="20"/>
          <w:lang w:eastAsia="sl-SI"/>
        </w:rPr>
      </w:pPr>
      <w:r w:rsidRPr="002255F7">
        <w:rPr>
          <w:rFonts w:ascii="Arial" w:eastAsia="Times New Roman" w:hAnsi="Arial" w:cs="Arial"/>
          <w:sz w:val="20"/>
          <w:szCs w:val="20"/>
          <w:lang w:eastAsia="sl-SI"/>
        </w:rPr>
        <w:t>npr. pomoč v gospodinjstvu ter temu podobna ali druga manjša dela.</w:t>
      </w:r>
      <w:r w:rsidRPr="002255F7">
        <w:rPr>
          <w:rFonts w:ascii="Arial" w:eastAsia="Times New Roman" w:hAnsi="Arial" w:cs="Arial"/>
          <w:sz w:val="20"/>
          <w:szCs w:val="20"/>
          <w:lang w:eastAsia="sl-SI"/>
        </w:rPr>
        <w:br/>
      </w:r>
    </w:p>
    <w:p w:rsidR="00C0102A" w:rsidRPr="002255F7" w:rsidRDefault="00C0102A" w:rsidP="00C0102A">
      <w:pPr>
        <w:spacing w:after="0" w:line="240" w:lineRule="auto"/>
        <w:jc w:val="both"/>
        <w:rPr>
          <w:rFonts w:ascii="Arial" w:eastAsia="Times New Roman" w:hAnsi="Arial" w:cs="Arial"/>
          <w:sz w:val="20"/>
          <w:szCs w:val="20"/>
          <w:lang w:eastAsia="sl-SI"/>
        </w:rPr>
      </w:pPr>
      <w:r w:rsidRPr="002255F7">
        <w:rPr>
          <w:rFonts w:ascii="Arial" w:eastAsia="Times New Roman" w:hAnsi="Arial" w:cs="Arial"/>
          <w:sz w:val="20"/>
          <w:szCs w:val="20"/>
          <w:lang w:eastAsia="sl-SI"/>
        </w:rPr>
        <w:t>Vrednotnico mora naročnik plačati za vsak koledarski mesec posebej. Po opravljeni storitvi izvajalec naročniku izda račun. Davčni upravi mora izvajalec polletno poročati o prihodkih iz naslova osebnega dopolnilnega dela.</w:t>
      </w:r>
    </w:p>
    <w:p w:rsidR="00C0102A" w:rsidRPr="002255F7" w:rsidRDefault="00C0102A" w:rsidP="00C0102A">
      <w:pPr>
        <w:spacing w:after="0" w:line="240" w:lineRule="auto"/>
        <w:rPr>
          <w:rFonts w:ascii="Arial" w:eastAsia="Times New Roman" w:hAnsi="Arial" w:cs="Arial"/>
          <w:sz w:val="20"/>
          <w:szCs w:val="20"/>
          <w:lang w:eastAsia="sl-SI"/>
        </w:rPr>
      </w:pPr>
      <w:r w:rsidRPr="002255F7">
        <w:rPr>
          <w:rFonts w:ascii="Arial" w:eastAsia="Times New Roman" w:hAnsi="Arial" w:cs="Arial"/>
          <w:sz w:val="20"/>
          <w:szCs w:val="20"/>
          <w:lang w:eastAsia="sl-SI"/>
        </w:rPr>
        <w:t> </w:t>
      </w:r>
    </w:p>
    <w:p w:rsidR="00C0102A" w:rsidRDefault="00C0102A" w:rsidP="00C0102A">
      <w:pPr>
        <w:spacing w:after="0" w:line="240" w:lineRule="auto"/>
        <w:rPr>
          <w:rFonts w:ascii="Arial" w:eastAsia="Times New Roman" w:hAnsi="Arial" w:cs="Arial"/>
          <w:sz w:val="20"/>
          <w:szCs w:val="20"/>
          <w:lang w:eastAsia="sl-SI"/>
        </w:rPr>
      </w:pPr>
      <w:r w:rsidRPr="002255F7">
        <w:rPr>
          <w:rFonts w:ascii="Arial" w:eastAsia="Times New Roman" w:hAnsi="Arial" w:cs="Arial"/>
          <w:b/>
          <w:bCs/>
          <w:i/>
          <w:iCs/>
          <w:sz w:val="20"/>
          <w:szCs w:val="20"/>
          <w:lang w:eastAsia="sl-SI"/>
        </w:rPr>
        <w:t>V katerem primeru mora vrednotnico plačati izvajalec osebnega dopolnilnega dela?</w:t>
      </w:r>
      <w:r w:rsidRPr="002255F7">
        <w:rPr>
          <w:rFonts w:ascii="Arial" w:eastAsia="Times New Roman" w:hAnsi="Arial" w:cs="Arial"/>
          <w:sz w:val="20"/>
          <w:szCs w:val="20"/>
          <w:lang w:eastAsia="sl-SI"/>
        </w:rPr>
        <w:br/>
      </w:r>
    </w:p>
    <w:p w:rsidR="00C0102A" w:rsidRPr="002255F7" w:rsidRDefault="00C0102A" w:rsidP="00C0102A">
      <w:pPr>
        <w:spacing w:after="0" w:line="240" w:lineRule="auto"/>
        <w:rPr>
          <w:rFonts w:ascii="Arial" w:eastAsia="Times New Roman" w:hAnsi="Arial" w:cs="Arial"/>
          <w:sz w:val="20"/>
          <w:szCs w:val="20"/>
          <w:lang w:eastAsia="sl-SI"/>
        </w:rPr>
      </w:pPr>
      <w:r w:rsidRPr="002255F7">
        <w:rPr>
          <w:rFonts w:ascii="Arial" w:eastAsia="Times New Roman" w:hAnsi="Arial" w:cs="Arial"/>
          <w:sz w:val="20"/>
          <w:szCs w:val="20"/>
          <w:lang w:eastAsia="sl-SI"/>
        </w:rPr>
        <w:t>Vrednotnico mora plačati izvajalec, ki:</w:t>
      </w:r>
    </w:p>
    <w:p w:rsidR="00C0102A" w:rsidRPr="002255F7" w:rsidRDefault="00C0102A" w:rsidP="00C0102A">
      <w:pPr>
        <w:numPr>
          <w:ilvl w:val="0"/>
          <w:numId w:val="1"/>
        </w:numPr>
        <w:spacing w:before="100" w:beforeAutospacing="1" w:after="100" w:afterAutospacing="1" w:line="240" w:lineRule="auto"/>
        <w:rPr>
          <w:rFonts w:ascii="Arial" w:eastAsia="Times New Roman" w:hAnsi="Arial" w:cs="Arial"/>
          <w:sz w:val="20"/>
          <w:szCs w:val="20"/>
          <w:lang w:eastAsia="sl-SI"/>
        </w:rPr>
      </w:pPr>
      <w:r>
        <w:rPr>
          <w:rFonts w:ascii="Arial" w:eastAsia="Times New Roman" w:hAnsi="Arial" w:cs="Arial"/>
          <w:sz w:val="20"/>
          <w:szCs w:val="20"/>
          <w:lang w:eastAsia="sl-SI"/>
        </w:rPr>
        <w:t>i</w:t>
      </w:r>
      <w:r w:rsidRPr="002255F7">
        <w:rPr>
          <w:rFonts w:ascii="Arial" w:eastAsia="Times New Roman" w:hAnsi="Arial" w:cs="Arial"/>
          <w:sz w:val="20"/>
          <w:szCs w:val="20"/>
          <w:lang w:eastAsia="sl-SI"/>
        </w:rPr>
        <w:t>zdeluje in prodaja izdelke domače in umetnostne obrti v skladu z zakonom, ki ureja obrtno dejavnost in ki niso namenjeni zaužitju;</w:t>
      </w:r>
    </w:p>
    <w:p w:rsidR="00C0102A" w:rsidRPr="002255F7" w:rsidRDefault="00C0102A" w:rsidP="00C0102A">
      <w:pPr>
        <w:numPr>
          <w:ilvl w:val="0"/>
          <w:numId w:val="1"/>
        </w:numPr>
        <w:spacing w:before="100" w:beforeAutospacing="1" w:after="100" w:afterAutospacing="1" w:line="240" w:lineRule="auto"/>
        <w:rPr>
          <w:rFonts w:ascii="Arial" w:eastAsia="Times New Roman" w:hAnsi="Arial" w:cs="Arial"/>
          <w:sz w:val="20"/>
          <w:szCs w:val="20"/>
          <w:lang w:eastAsia="sl-SI"/>
        </w:rPr>
      </w:pPr>
      <w:r w:rsidRPr="002255F7">
        <w:rPr>
          <w:rFonts w:ascii="Arial" w:eastAsia="Times New Roman" w:hAnsi="Arial" w:cs="Arial"/>
          <w:sz w:val="20"/>
          <w:szCs w:val="20"/>
          <w:lang w:eastAsia="sl-SI"/>
        </w:rPr>
        <w:t>izdeluje izdelke, ki niso namenjeni zaužitju in ki jih je možno izdelovati na domu pretežno ročno ali po pretežno tradicionalnih postopkih, jih popravlja in prodaja;</w:t>
      </w:r>
    </w:p>
    <w:p w:rsidR="00C0102A" w:rsidRPr="002255F7" w:rsidRDefault="00C0102A" w:rsidP="00C0102A">
      <w:pPr>
        <w:numPr>
          <w:ilvl w:val="0"/>
          <w:numId w:val="1"/>
        </w:numPr>
        <w:spacing w:before="100" w:beforeAutospacing="1" w:after="100" w:afterAutospacing="1" w:line="240" w:lineRule="auto"/>
        <w:rPr>
          <w:rFonts w:ascii="Arial" w:eastAsia="Times New Roman" w:hAnsi="Arial" w:cs="Arial"/>
          <w:sz w:val="20"/>
          <w:szCs w:val="20"/>
          <w:lang w:eastAsia="sl-SI"/>
        </w:rPr>
      </w:pPr>
      <w:r w:rsidRPr="002255F7">
        <w:rPr>
          <w:rFonts w:ascii="Arial" w:eastAsia="Times New Roman" w:hAnsi="Arial" w:cs="Arial"/>
          <w:sz w:val="20"/>
          <w:szCs w:val="20"/>
          <w:lang w:eastAsia="sl-SI"/>
        </w:rPr>
        <w:t>nabira in prodaja gozdne sadeže in zelišča v njihovi osnovni obliki;</w:t>
      </w:r>
    </w:p>
    <w:p w:rsidR="00C0102A" w:rsidRPr="002255F7" w:rsidRDefault="00C0102A" w:rsidP="00C0102A">
      <w:pPr>
        <w:numPr>
          <w:ilvl w:val="0"/>
          <w:numId w:val="1"/>
        </w:numPr>
        <w:spacing w:before="100" w:beforeAutospacing="1" w:after="100" w:afterAutospacing="1" w:line="240" w:lineRule="auto"/>
        <w:rPr>
          <w:rFonts w:ascii="Arial" w:eastAsia="Times New Roman" w:hAnsi="Arial" w:cs="Arial"/>
          <w:sz w:val="20"/>
          <w:szCs w:val="20"/>
          <w:lang w:eastAsia="sl-SI"/>
        </w:rPr>
      </w:pPr>
      <w:r w:rsidRPr="002255F7">
        <w:rPr>
          <w:rFonts w:ascii="Arial" w:eastAsia="Times New Roman" w:hAnsi="Arial" w:cs="Arial"/>
          <w:sz w:val="20"/>
          <w:szCs w:val="20"/>
          <w:lang w:eastAsia="sl-SI"/>
        </w:rPr>
        <w:t>melje žito, žge apno ali oglje na tradicionalen način in prodaja.</w:t>
      </w:r>
    </w:p>
    <w:p w:rsidR="00C0102A" w:rsidRPr="002255F7" w:rsidRDefault="00C0102A" w:rsidP="00C0102A">
      <w:pPr>
        <w:spacing w:after="0" w:line="240" w:lineRule="auto"/>
        <w:jc w:val="both"/>
        <w:rPr>
          <w:rFonts w:ascii="Arial" w:eastAsia="Times New Roman" w:hAnsi="Arial" w:cs="Arial"/>
          <w:sz w:val="20"/>
          <w:szCs w:val="20"/>
          <w:lang w:eastAsia="sl-SI"/>
        </w:rPr>
      </w:pPr>
      <w:r w:rsidRPr="002255F7">
        <w:rPr>
          <w:rFonts w:ascii="Arial" w:eastAsia="Times New Roman" w:hAnsi="Arial" w:cs="Arial"/>
          <w:sz w:val="20"/>
          <w:szCs w:val="20"/>
          <w:lang w:eastAsia="sl-SI"/>
        </w:rPr>
        <w:br/>
        <w:t>Izvajalec  mora vrednotnico plačati za koledarski mesec, v katerem bo delo opravljal. Po opravljeni storitvi  izvajalec naročniku izdal račun. Davčni upravi mora izvajalec polletno poročati o prihodkih iz naslova osebnega dopolnilnega dela.</w:t>
      </w:r>
    </w:p>
    <w:p w:rsidR="00C0102A" w:rsidRPr="002255F7" w:rsidRDefault="00C0102A" w:rsidP="00C0102A">
      <w:pPr>
        <w:spacing w:after="0" w:line="240" w:lineRule="auto"/>
        <w:rPr>
          <w:rFonts w:ascii="Arial" w:eastAsia="Times New Roman" w:hAnsi="Arial" w:cs="Arial"/>
          <w:sz w:val="20"/>
          <w:szCs w:val="20"/>
          <w:lang w:eastAsia="sl-SI"/>
        </w:rPr>
      </w:pPr>
      <w:r w:rsidRPr="002255F7">
        <w:rPr>
          <w:rFonts w:ascii="Arial" w:eastAsia="Times New Roman" w:hAnsi="Arial" w:cs="Arial"/>
          <w:sz w:val="20"/>
          <w:szCs w:val="20"/>
          <w:lang w:eastAsia="sl-SI"/>
        </w:rPr>
        <w:t> </w:t>
      </w:r>
    </w:p>
    <w:p w:rsidR="00C0102A" w:rsidRDefault="00C0102A" w:rsidP="00C0102A">
      <w:pPr>
        <w:spacing w:after="0" w:line="240" w:lineRule="auto"/>
        <w:rPr>
          <w:rFonts w:ascii="Arial" w:eastAsia="Times New Roman" w:hAnsi="Arial" w:cs="Arial"/>
          <w:sz w:val="20"/>
          <w:szCs w:val="20"/>
          <w:lang w:eastAsia="sl-SI"/>
        </w:rPr>
      </w:pPr>
      <w:r w:rsidRPr="002255F7">
        <w:rPr>
          <w:rFonts w:ascii="Arial" w:eastAsia="Times New Roman" w:hAnsi="Arial" w:cs="Arial"/>
          <w:b/>
          <w:bCs/>
          <w:i/>
          <w:iCs/>
          <w:sz w:val="20"/>
          <w:szCs w:val="20"/>
          <w:lang w:eastAsia="sl-SI"/>
        </w:rPr>
        <w:t>Kje naročnik lahko vid</w:t>
      </w:r>
      <w:r>
        <w:rPr>
          <w:rFonts w:ascii="Arial" w:eastAsia="Times New Roman" w:hAnsi="Arial" w:cs="Arial"/>
          <w:b/>
          <w:bCs/>
          <w:i/>
          <w:iCs/>
          <w:sz w:val="20"/>
          <w:szCs w:val="20"/>
          <w:lang w:eastAsia="sl-SI"/>
        </w:rPr>
        <w:t>i</w:t>
      </w:r>
      <w:r w:rsidRPr="002255F7">
        <w:rPr>
          <w:rFonts w:ascii="Arial" w:eastAsia="Times New Roman" w:hAnsi="Arial" w:cs="Arial"/>
          <w:b/>
          <w:bCs/>
          <w:i/>
          <w:iCs/>
          <w:sz w:val="20"/>
          <w:szCs w:val="20"/>
          <w:lang w:eastAsia="sl-SI"/>
        </w:rPr>
        <w:t xml:space="preserve"> seznam oseb, ki opravljajo osebna dopolnilna dela?</w:t>
      </w:r>
      <w:r w:rsidRPr="002255F7">
        <w:rPr>
          <w:rFonts w:ascii="Arial" w:eastAsia="Times New Roman" w:hAnsi="Arial" w:cs="Arial"/>
          <w:sz w:val="20"/>
          <w:szCs w:val="20"/>
          <w:lang w:eastAsia="sl-SI"/>
        </w:rPr>
        <w:br/>
      </w:r>
    </w:p>
    <w:p w:rsidR="00C0102A" w:rsidRPr="002255F7" w:rsidRDefault="00C0102A" w:rsidP="00C0102A">
      <w:pPr>
        <w:spacing w:after="0" w:line="240" w:lineRule="auto"/>
        <w:rPr>
          <w:rFonts w:ascii="Arial" w:eastAsia="Times New Roman" w:hAnsi="Arial" w:cs="Arial"/>
          <w:sz w:val="20"/>
          <w:szCs w:val="20"/>
          <w:lang w:eastAsia="sl-SI"/>
        </w:rPr>
      </w:pPr>
      <w:r w:rsidRPr="002255F7">
        <w:rPr>
          <w:rFonts w:ascii="Arial" w:eastAsia="Times New Roman" w:hAnsi="Arial" w:cs="Arial"/>
          <w:sz w:val="20"/>
          <w:szCs w:val="20"/>
          <w:lang w:eastAsia="sl-SI"/>
        </w:rPr>
        <w:t xml:space="preserve">Seznam vodi </w:t>
      </w:r>
      <w:proofErr w:type="spellStart"/>
      <w:r w:rsidRPr="002255F7">
        <w:rPr>
          <w:rFonts w:ascii="Arial" w:eastAsia="Times New Roman" w:hAnsi="Arial" w:cs="Arial"/>
          <w:sz w:val="20"/>
          <w:szCs w:val="20"/>
          <w:lang w:eastAsia="sl-SI"/>
        </w:rPr>
        <w:t>Ajpes</w:t>
      </w:r>
      <w:proofErr w:type="spellEnd"/>
      <w:r>
        <w:rPr>
          <w:rFonts w:ascii="Arial" w:eastAsia="Times New Roman" w:hAnsi="Arial" w:cs="Arial"/>
          <w:sz w:val="20"/>
          <w:szCs w:val="20"/>
          <w:lang w:eastAsia="sl-SI"/>
        </w:rPr>
        <w:t xml:space="preserve"> - </w:t>
      </w:r>
      <w:hyperlink r:id="rId5" w:history="1">
        <w:r w:rsidRPr="00C93428">
          <w:rPr>
            <w:rStyle w:val="Hiperpovezava"/>
            <w:rFonts w:ascii="Arial" w:eastAsia="Times New Roman" w:hAnsi="Arial" w:cs="Arial"/>
            <w:sz w:val="20"/>
            <w:szCs w:val="20"/>
            <w:lang w:eastAsia="sl-SI"/>
          </w:rPr>
          <w:t>osebno dopolnilno delo</w:t>
        </w:r>
      </w:hyperlink>
      <w:r w:rsidRPr="002255F7">
        <w:rPr>
          <w:rFonts w:ascii="Arial" w:eastAsia="Times New Roman" w:hAnsi="Arial" w:cs="Arial"/>
          <w:sz w:val="20"/>
          <w:szCs w:val="20"/>
          <w:lang w:eastAsia="sl-SI"/>
        </w:rPr>
        <w:t>.</w:t>
      </w:r>
    </w:p>
    <w:p w:rsidR="00C0102A" w:rsidRPr="002255F7" w:rsidRDefault="00C0102A" w:rsidP="00C0102A">
      <w:pPr>
        <w:spacing w:after="0" w:line="240" w:lineRule="auto"/>
        <w:rPr>
          <w:rFonts w:ascii="Arial" w:eastAsia="Times New Roman" w:hAnsi="Arial" w:cs="Arial"/>
          <w:sz w:val="20"/>
          <w:szCs w:val="20"/>
          <w:lang w:eastAsia="sl-SI"/>
        </w:rPr>
      </w:pPr>
      <w:r w:rsidRPr="002255F7">
        <w:rPr>
          <w:rFonts w:ascii="Arial" w:eastAsia="Times New Roman" w:hAnsi="Arial" w:cs="Arial"/>
          <w:sz w:val="20"/>
          <w:szCs w:val="20"/>
          <w:lang w:eastAsia="sl-SI"/>
        </w:rPr>
        <w:t> </w:t>
      </w:r>
    </w:p>
    <w:p w:rsidR="00C0102A" w:rsidRDefault="00C0102A" w:rsidP="00C0102A">
      <w:pPr>
        <w:spacing w:after="0" w:line="240" w:lineRule="auto"/>
        <w:rPr>
          <w:rFonts w:ascii="Arial" w:eastAsia="Times New Roman" w:hAnsi="Arial" w:cs="Arial"/>
          <w:sz w:val="20"/>
          <w:szCs w:val="20"/>
          <w:lang w:eastAsia="sl-SI"/>
        </w:rPr>
      </w:pPr>
      <w:r w:rsidRPr="002255F7">
        <w:rPr>
          <w:rFonts w:ascii="Arial" w:eastAsia="Times New Roman" w:hAnsi="Arial" w:cs="Arial"/>
          <w:b/>
          <w:bCs/>
          <w:i/>
          <w:iCs/>
          <w:sz w:val="20"/>
          <w:szCs w:val="20"/>
          <w:lang w:eastAsia="sl-SI"/>
        </w:rPr>
        <w:t xml:space="preserve">Ali </w:t>
      </w:r>
      <w:r>
        <w:rPr>
          <w:rFonts w:ascii="Arial" w:eastAsia="Times New Roman" w:hAnsi="Arial" w:cs="Arial"/>
          <w:b/>
          <w:bCs/>
          <w:i/>
          <w:iCs/>
          <w:sz w:val="20"/>
          <w:szCs w:val="20"/>
          <w:lang w:eastAsia="sl-SI"/>
        </w:rPr>
        <w:t>se</w:t>
      </w:r>
      <w:r w:rsidRPr="002255F7">
        <w:rPr>
          <w:rFonts w:ascii="Arial" w:eastAsia="Times New Roman" w:hAnsi="Arial" w:cs="Arial"/>
          <w:b/>
          <w:bCs/>
          <w:i/>
          <w:iCs/>
          <w:sz w:val="20"/>
          <w:szCs w:val="20"/>
          <w:lang w:eastAsia="sl-SI"/>
        </w:rPr>
        <w:t xml:space="preserve"> mora registrirati tudi naročnik?</w:t>
      </w:r>
      <w:r w:rsidRPr="002255F7">
        <w:rPr>
          <w:rFonts w:ascii="Arial" w:eastAsia="Times New Roman" w:hAnsi="Arial" w:cs="Arial"/>
          <w:sz w:val="20"/>
          <w:szCs w:val="20"/>
          <w:lang w:eastAsia="sl-SI"/>
        </w:rPr>
        <w:br/>
      </w:r>
    </w:p>
    <w:p w:rsidR="00C0102A" w:rsidRPr="002255F7" w:rsidRDefault="00C0102A" w:rsidP="00C0102A">
      <w:pPr>
        <w:spacing w:after="0" w:line="240" w:lineRule="auto"/>
        <w:rPr>
          <w:rFonts w:ascii="Arial" w:eastAsia="Times New Roman" w:hAnsi="Arial" w:cs="Arial"/>
          <w:sz w:val="20"/>
          <w:szCs w:val="20"/>
          <w:lang w:eastAsia="sl-SI"/>
        </w:rPr>
      </w:pPr>
      <w:r w:rsidRPr="002255F7">
        <w:rPr>
          <w:rFonts w:ascii="Arial" w:eastAsia="Times New Roman" w:hAnsi="Arial" w:cs="Arial"/>
          <w:sz w:val="20"/>
          <w:szCs w:val="20"/>
          <w:lang w:eastAsia="sl-SI"/>
        </w:rPr>
        <w:t>Ne.</w:t>
      </w:r>
    </w:p>
    <w:p w:rsidR="00C0102A" w:rsidRPr="002255F7" w:rsidRDefault="00C0102A" w:rsidP="00C0102A">
      <w:pPr>
        <w:spacing w:after="0" w:line="240" w:lineRule="auto"/>
        <w:rPr>
          <w:rFonts w:ascii="Arial" w:eastAsia="Times New Roman" w:hAnsi="Arial" w:cs="Arial"/>
          <w:sz w:val="20"/>
          <w:szCs w:val="20"/>
          <w:lang w:eastAsia="sl-SI"/>
        </w:rPr>
      </w:pPr>
      <w:r w:rsidRPr="002255F7">
        <w:rPr>
          <w:rFonts w:ascii="Arial" w:eastAsia="Times New Roman" w:hAnsi="Arial" w:cs="Arial"/>
          <w:sz w:val="20"/>
          <w:szCs w:val="20"/>
          <w:lang w:eastAsia="sl-SI"/>
        </w:rPr>
        <w:t> </w:t>
      </w:r>
    </w:p>
    <w:p w:rsidR="00C0102A" w:rsidRDefault="00C0102A" w:rsidP="00C0102A">
      <w:pPr>
        <w:spacing w:after="0" w:line="240" w:lineRule="auto"/>
        <w:jc w:val="both"/>
        <w:rPr>
          <w:rFonts w:ascii="Arial" w:eastAsia="Times New Roman" w:hAnsi="Arial" w:cs="Arial"/>
          <w:b/>
          <w:bCs/>
          <w:i/>
          <w:iCs/>
          <w:sz w:val="20"/>
          <w:szCs w:val="20"/>
          <w:lang w:eastAsia="sl-SI"/>
        </w:rPr>
      </w:pPr>
      <w:r w:rsidRPr="002255F7">
        <w:rPr>
          <w:rFonts w:ascii="Arial" w:eastAsia="Times New Roman" w:hAnsi="Arial" w:cs="Arial"/>
          <w:b/>
          <w:bCs/>
          <w:i/>
          <w:iCs/>
          <w:sz w:val="20"/>
          <w:szCs w:val="20"/>
          <w:lang w:eastAsia="sl-SI"/>
        </w:rPr>
        <w:t>Je prihodek od osebnega dopolnilnega dela lahko neomejen?</w:t>
      </w:r>
    </w:p>
    <w:p w:rsidR="00C0102A" w:rsidRDefault="00C0102A" w:rsidP="00C0102A">
      <w:pPr>
        <w:spacing w:after="0" w:line="240" w:lineRule="auto"/>
        <w:jc w:val="both"/>
        <w:rPr>
          <w:rFonts w:ascii="Arial" w:eastAsia="Times New Roman" w:hAnsi="Arial" w:cs="Arial"/>
          <w:sz w:val="20"/>
          <w:szCs w:val="20"/>
          <w:lang w:eastAsia="sl-SI"/>
        </w:rPr>
      </w:pPr>
    </w:p>
    <w:p w:rsidR="00C0102A" w:rsidRPr="002255F7" w:rsidRDefault="00C0102A" w:rsidP="00C0102A">
      <w:pPr>
        <w:spacing w:after="0" w:line="240" w:lineRule="auto"/>
        <w:jc w:val="both"/>
        <w:rPr>
          <w:rFonts w:ascii="Arial" w:eastAsia="Times New Roman" w:hAnsi="Arial" w:cs="Arial"/>
          <w:sz w:val="20"/>
          <w:szCs w:val="20"/>
          <w:lang w:eastAsia="sl-SI"/>
        </w:rPr>
      </w:pPr>
      <w:r w:rsidRPr="002255F7">
        <w:rPr>
          <w:rFonts w:ascii="Arial" w:eastAsia="Times New Roman" w:hAnsi="Arial" w:cs="Arial"/>
          <w:sz w:val="20"/>
          <w:szCs w:val="20"/>
          <w:lang w:eastAsia="sl-SI"/>
        </w:rPr>
        <w:t>Ne. Skupen prihodek od osebnega dopolnilnega dela v posameznem polletju koledarskega leta ne sme presegati treh  povprečnih mesečnih neto plač v državi. Za plačno primerjavo zakon določa povprečno plačo v preteklem koledarskem letu. V  posameznem polletju prihodek </w:t>
      </w:r>
      <w:r>
        <w:rPr>
          <w:rFonts w:ascii="Arial" w:eastAsia="Times New Roman" w:hAnsi="Arial" w:cs="Arial"/>
          <w:sz w:val="20"/>
          <w:szCs w:val="20"/>
          <w:lang w:eastAsia="sl-SI"/>
        </w:rPr>
        <w:t>v letu 2019 tako</w:t>
      </w:r>
      <w:r w:rsidRPr="002255F7">
        <w:rPr>
          <w:rFonts w:ascii="Arial" w:eastAsia="Times New Roman" w:hAnsi="Arial" w:cs="Arial"/>
          <w:sz w:val="20"/>
          <w:szCs w:val="20"/>
          <w:lang w:eastAsia="sl-SI"/>
        </w:rPr>
        <w:t xml:space="preserve"> ne sme presegati </w:t>
      </w:r>
      <w:r>
        <w:rPr>
          <w:rFonts w:ascii="Arial" w:eastAsia="Times New Roman" w:hAnsi="Arial" w:cs="Arial"/>
          <w:sz w:val="20"/>
          <w:szCs w:val="20"/>
          <w:lang w:eastAsia="sl-SI"/>
        </w:rPr>
        <w:t>3.278,22</w:t>
      </w:r>
      <w:r w:rsidRPr="002255F7">
        <w:rPr>
          <w:rFonts w:ascii="Arial" w:eastAsia="Times New Roman" w:hAnsi="Arial" w:cs="Arial"/>
          <w:sz w:val="20"/>
          <w:szCs w:val="20"/>
          <w:lang w:eastAsia="sl-SI"/>
        </w:rPr>
        <w:t xml:space="preserve"> EUR.</w:t>
      </w:r>
    </w:p>
    <w:p w:rsidR="00C0102A" w:rsidRPr="002255F7" w:rsidRDefault="00C0102A" w:rsidP="00C0102A">
      <w:pPr>
        <w:spacing w:after="0" w:line="240" w:lineRule="auto"/>
        <w:rPr>
          <w:rFonts w:ascii="Arial" w:eastAsia="Times New Roman" w:hAnsi="Arial" w:cs="Arial"/>
          <w:sz w:val="20"/>
          <w:szCs w:val="20"/>
          <w:lang w:eastAsia="sl-SI"/>
        </w:rPr>
      </w:pPr>
      <w:r w:rsidRPr="002255F7">
        <w:rPr>
          <w:rFonts w:ascii="Arial" w:eastAsia="Times New Roman" w:hAnsi="Arial" w:cs="Arial"/>
          <w:sz w:val="20"/>
          <w:szCs w:val="20"/>
          <w:lang w:eastAsia="sl-SI"/>
        </w:rPr>
        <w:lastRenderedPageBreak/>
        <w:t> </w:t>
      </w:r>
    </w:p>
    <w:p w:rsidR="00C0102A" w:rsidRDefault="00C0102A" w:rsidP="00C0102A">
      <w:pPr>
        <w:spacing w:after="0" w:line="240" w:lineRule="auto"/>
        <w:rPr>
          <w:rFonts w:ascii="Arial" w:eastAsia="Times New Roman" w:hAnsi="Arial" w:cs="Arial"/>
          <w:sz w:val="20"/>
          <w:szCs w:val="20"/>
          <w:lang w:eastAsia="sl-SI"/>
        </w:rPr>
      </w:pPr>
      <w:r w:rsidRPr="002255F7">
        <w:rPr>
          <w:rFonts w:ascii="Arial" w:eastAsia="Times New Roman" w:hAnsi="Arial" w:cs="Arial"/>
          <w:b/>
          <w:bCs/>
          <w:i/>
          <w:iCs/>
          <w:sz w:val="20"/>
          <w:szCs w:val="20"/>
          <w:lang w:eastAsia="sl-SI"/>
        </w:rPr>
        <w:t>Pojasnilo glede opravljanja osebnega dopolnilnega dela v večstanovanjskih objektih</w:t>
      </w:r>
      <w:r w:rsidRPr="002255F7">
        <w:rPr>
          <w:rFonts w:ascii="Arial" w:eastAsia="Times New Roman" w:hAnsi="Arial" w:cs="Arial"/>
          <w:sz w:val="20"/>
          <w:szCs w:val="20"/>
          <w:lang w:eastAsia="sl-SI"/>
        </w:rPr>
        <w:br/>
      </w:r>
    </w:p>
    <w:p w:rsidR="00C0102A" w:rsidRPr="002255F7" w:rsidRDefault="00C0102A" w:rsidP="00C0102A">
      <w:pPr>
        <w:spacing w:after="0" w:line="240" w:lineRule="auto"/>
        <w:rPr>
          <w:rFonts w:ascii="Arial" w:eastAsia="Times New Roman" w:hAnsi="Arial" w:cs="Arial"/>
          <w:sz w:val="20"/>
          <w:szCs w:val="20"/>
          <w:lang w:eastAsia="sl-SI"/>
        </w:rPr>
      </w:pPr>
      <w:r w:rsidRPr="002255F7">
        <w:rPr>
          <w:rFonts w:ascii="Arial" w:eastAsia="Times New Roman" w:hAnsi="Arial" w:cs="Arial"/>
          <w:sz w:val="20"/>
          <w:szCs w:val="20"/>
          <w:lang w:eastAsia="sl-SI"/>
        </w:rPr>
        <w:t> </w:t>
      </w:r>
    </w:p>
    <w:p w:rsidR="00C0102A" w:rsidRDefault="00C0102A" w:rsidP="00C0102A">
      <w:pPr>
        <w:spacing w:after="0" w:line="240" w:lineRule="auto"/>
        <w:jc w:val="both"/>
        <w:rPr>
          <w:rFonts w:ascii="Arial" w:eastAsia="Times New Roman" w:hAnsi="Arial" w:cs="Arial"/>
          <w:sz w:val="20"/>
          <w:szCs w:val="20"/>
          <w:lang w:eastAsia="sl-SI"/>
        </w:rPr>
      </w:pPr>
      <w:r w:rsidRPr="002255F7">
        <w:rPr>
          <w:rFonts w:ascii="Arial" w:eastAsia="Times New Roman" w:hAnsi="Arial" w:cs="Arial"/>
          <w:sz w:val="20"/>
          <w:szCs w:val="20"/>
          <w:lang w:eastAsia="sl-SI"/>
        </w:rPr>
        <w:t xml:space="preserve">Pravilnik o osebnem dopolnilnem delu tudi določa, da se </w:t>
      </w:r>
      <w:r w:rsidRPr="002255F7">
        <w:rPr>
          <w:rFonts w:ascii="Arial" w:eastAsia="Times New Roman" w:hAnsi="Arial" w:cs="Arial"/>
          <w:b/>
          <w:bCs/>
          <w:sz w:val="20"/>
          <w:szCs w:val="20"/>
          <w:lang w:eastAsia="sl-SI"/>
        </w:rPr>
        <w:t xml:space="preserve">storitve čiščenja in hišniških del </w:t>
      </w:r>
      <w:r w:rsidRPr="002255F7">
        <w:rPr>
          <w:rFonts w:ascii="Arial" w:eastAsia="Times New Roman" w:hAnsi="Arial" w:cs="Arial"/>
          <w:sz w:val="20"/>
          <w:szCs w:val="20"/>
          <w:lang w:eastAsia="sl-SI"/>
        </w:rPr>
        <w:t xml:space="preserve">v objektih </w:t>
      </w:r>
      <w:r w:rsidRPr="002255F7">
        <w:rPr>
          <w:rFonts w:ascii="Arial" w:eastAsia="Times New Roman" w:hAnsi="Arial" w:cs="Arial"/>
          <w:b/>
          <w:bCs/>
          <w:sz w:val="20"/>
          <w:szCs w:val="20"/>
          <w:lang w:eastAsia="sl-SI"/>
        </w:rPr>
        <w:t>z več kot osmimi stanovanji</w:t>
      </w:r>
      <w:r w:rsidRPr="002255F7">
        <w:rPr>
          <w:rFonts w:ascii="Arial" w:eastAsia="Times New Roman" w:hAnsi="Arial" w:cs="Arial"/>
          <w:sz w:val="20"/>
          <w:szCs w:val="20"/>
          <w:lang w:eastAsia="sl-SI"/>
        </w:rPr>
        <w:t xml:space="preserve"> oz. kjer sta </w:t>
      </w:r>
      <w:r w:rsidRPr="002255F7">
        <w:rPr>
          <w:rFonts w:ascii="Arial" w:eastAsia="Times New Roman" w:hAnsi="Arial" w:cs="Arial"/>
          <w:b/>
          <w:bCs/>
          <w:sz w:val="20"/>
          <w:szCs w:val="20"/>
          <w:lang w:eastAsia="sl-SI"/>
        </w:rPr>
        <w:t>več kot dva etažna lastnika</w:t>
      </w:r>
      <w:r w:rsidRPr="002255F7">
        <w:rPr>
          <w:rFonts w:ascii="Arial" w:eastAsia="Times New Roman" w:hAnsi="Arial" w:cs="Arial"/>
          <w:sz w:val="20"/>
          <w:szCs w:val="20"/>
          <w:lang w:eastAsia="sl-SI"/>
        </w:rPr>
        <w:t xml:space="preserve"> </w:t>
      </w:r>
      <w:r w:rsidRPr="002255F7">
        <w:rPr>
          <w:rFonts w:ascii="Arial" w:eastAsia="Times New Roman" w:hAnsi="Arial" w:cs="Arial"/>
          <w:b/>
          <w:bCs/>
          <w:sz w:val="20"/>
          <w:szCs w:val="20"/>
          <w:lang w:eastAsia="sl-SI"/>
        </w:rPr>
        <w:t>ne morejo opravljati prek instituta osebnega dopolnilnega dela</w:t>
      </w:r>
      <w:r w:rsidRPr="002255F7">
        <w:rPr>
          <w:rFonts w:ascii="Arial" w:eastAsia="Times New Roman" w:hAnsi="Arial" w:cs="Arial"/>
          <w:sz w:val="20"/>
          <w:szCs w:val="20"/>
          <w:lang w:eastAsia="sl-SI"/>
        </w:rPr>
        <w:t>.</w:t>
      </w:r>
    </w:p>
    <w:p w:rsidR="00C0102A" w:rsidRPr="002255F7" w:rsidRDefault="00C0102A" w:rsidP="00C0102A">
      <w:pPr>
        <w:spacing w:after="0" w:line="240" w:lineRule="auto"/>
        <w:jc w:val="both"/>
        <w:rPr>
          <w:rFonts w:ascii="Arial" w:eastAsia="Times New Roman" w:hAnsi="Arial" w:cs="Arial"/>
          <w:sz w:val="20"/>
          <w:szCs w:val="20"/>
          <w:lang w:eastAsia="sl-SI"/>
        </w:rPr>
      </w:pPr>
      <w:r w:rsidRPr="002255F7">
        <w:rPr>
          <w:rFonts w:ascii="Arial" w:eastAsia="Times New Roman" w:hAnsi="Arial" w:cs="Arial"/>
          <w:sz w:val="20"/>
          <w:szCs w:val="20"/>
          <w:lang w:eastAsia="sl-SI"/>
        </w:rPr>
        <w:t> </w:t>
      </w:r>
    </w:p>
    <w:p w:rsidR="00C0102A" w:rsidRPr="002255F7" w:rsidRDefault="00C0102A" w:rsidP="00C0102A">
      <w:pPr>
        <w:spacing w:after="0" w:line="240" w:lineRule="auto"/>
        <w:jc w:val="both"/>
        <w:rPr>
          <w:rFonts w:ascii="Arial" w:eastAsia="Times New Roman" w:hAnsi="Arial" w:cs="Arial"/>
          <w:sz w:val="20"/>
          <w:szCs w:val="20"/>
          <w:lang w:eastAsia="sl-SI"/>
        </w:rPr>
      </w:pPr>
      <w:r w:rsidRPr="002255F7">
        <w:rPr>
          <w:rFonts w:ascii="Arial" w:eastAsia="Times New Roman" w:hAnsi="Arial" w:cs="Arial"/>
          <w:sz w:val="20"/>
          <w:szCs w:val="20"/>
          <w:lang w:eastAsia="sl-SI"/>
        </w:rPr>
        <w:t>Omejitev, da se delo čiščenja in hišniških del  v objektih z več kot osmimi stanovanji oz.  kjer sta več kot dva etažna lastnika ne more opravljati prek priglašenega ODD,  izhaja  iz drugega odstavka 12. člena ZPDZC-1 in Pravilnika o osebnem dopolnilnem delu, ki onemogoča tovrstna dela prek ODD.  Lastnikom posameznih delov  v večstanovanjskih stavbah  oz. upravnikom večstanovanjskih objektov v objektih, kjer je po zakonu nujno potrebno imeti upravnika (več kot 8 stanovanjskih enot ali več kot dva etažna la</w:t>
      </w:r>
      <w:r>
        <w:rPr>
          <w:rFonts w:ascii="Arial" w:eastAsia="Times New Roman" w:hAnsi="Arial" w:cs="Arial"/>
          <w:sz w:val="20"/>
          <w:szCs w:val="20"/>
          <w:lang w:eastAsia="sl-SI"/>
        </w:rPr>
        <w:t>stnika), ki je pravna oseba, je n</w:t>
      </w:r>
      <w:r w:rsidRPr="002255F7">
        <w:rPr>
          <w:rFonts w:ascii="Arial" w:eastAsia="Times New Roman" w:hAnsi="Arial" w:cs="Arial"/>
          <w:sz w:val="20"/>
          <w:szCs w:val="20"/>
          <w:lang w:eastAsia="sl-SI"/>
        </w:rPr>
        <w:t xml:space="preserve">a voljo več možnosti za ureditev čiščenja skupnih delov večstanovanjskega objekta in opravljanja hišniških del, odvisno od statusa osebe, ki bi tovrstno delo opravljala  in od načina opravljanja tovrstnega dela (najem pravne osebe, sklenitev pogodbe o začasnem ali občasnem delu upokojencev, </w:t>
      </w:r>
      <w:proofErr w:type="spellStart"/>
      <w:r w:rsidRPr="002255F7">
        <w:rPr>
          <w:rFonts w:ascii="Arial" w:eastAsia="Times New Roman" w:hAnsi="Arial" w:cs="Arial"/>
          <w:sz w:val="20"/>
          <w:szCs w:val="20"/>
          <w:lang w:eastAsia="sl-SI"/>
        </w:rPr>
        <w:t>podjemna</w:t>
      </w:r>
      <w:proofErr w:type="spellEnd"/>
      <w:r w:rsidRPr="002255F7">
        <w:rPr>
          <w:rFonts w:ascii="Arial" w:eastAsia="Times New Roman" w:hAnsi="Arial" w:cs="Arial"/>
          <w:sz w:val="20"/>
          <w:szCs w:val="20"/>
          <w:lang w:eastAsia="sl-SI"/>
        </w:rPr>
        <w:t xml:space="preserve"> pogodba, pogodba o zaposlitvi, študentska napotnica,....). </w:t>
      </w:r>
    </w:p>
    <w:p w:rsidR="00C0102A" w:rsidRPr="002255F7" w:rsidRDefault="00C0102A" w:rsidP="00C0102A">
      <w:pPr>
        <w:spacing w:after="0" w:line="240" w:lineRule="auto"/>
        <w:jc w:val="both"/>
        <w:rPr>
          <w:rFonts w:ascii="Arial" w:eastAsia="Times New Roman" w:hAnsi="Arial" w:cs="Arial"/>
          <w:sz w:val="20"/>
          <w:szCs w:val="20"/>
          <w:lang w:eastAsia="sl-SI"/>
        </w:rPr>
      </w:pPr>
      <w:r w:rsidRPr="002255F7">
        <w:rPr>
          <w:rFonts w:ascii="Arial" w:eastAsia="Times New Roman" w:hAnsi="Arial" w:cs="Arial"/>
          <w:sz w:val="20"/>
          <w:szCs w:val="20"/>
          <w:lang w:eastAsia="sl-SI"/>
        </w:rPr>
        <w:t> </w:t>
      </w:r>
    </w:p>
    <w:p w:rsidR="00C0102A" w:rsidRDefault="00C0102A" w:rsidP="00C0102A">
      <w:pPr>
        <w:spacing w:after="0" w:line="240" w:lineRule="auto"/>
        <w:jc w:val="both"/>
        <w:rPr>
          <w:rFonts w:ascii="Arial" w:eastAsia="Times New Roman" w:hAnsi="Arial" w:cs="Arial"/>
          <w:sz w:val="20"/>
          <w:szCs w:val="20"/>
          <w:lang w:eastAsia="sl-SI"/>
        </w:rPr>
      </w:pPr>
      <w:r w:rsidRPr="002255F7">
        <w:rPr>
          <w:rFonts w:ascii="Arial" w:eastAsia="Times New Roman" w:hAnsi="Arial" w:cs="Arial"/>
          <w:sz w:val="20"/>
          <w:szCs w:val="20"/>
          <w:lang w:eastAsia="sl-SI"/>
        </w:rPr>
        <w:t>V objektu, ki ima 8 ali manj posameznih delov  ali manj kot 3 etažne lastnike</w:t>
      </w:r>
      <w:r>
        <w:rPr>
          <w:rFonts w:ascii="Arial" w:eastAsia="Times New Roman" w:hAnsi="Arial" w:cs="Arial"/>
          <w:sz w:val="20"/>
          <w:szCs w:val="20"/>
          <w:lang w:eastAsia="sl-SI"/>
        </w:rPr>
        <w:t>,</w:t>
      </w:r>
      <w:r w:rsidRPr="002255F7">
        <w:rPr>
          <w:rFonts w:ascii="Arial" w:eastAsia="Times New Roman" w:hAnsi="Arial" w:cs="Arial"/>
          <w:sz w:val="20"/>
          <w:szCs w:val="20"/>
          <w:lang w:eastAsia="sl-SI"/>
        </w:rPr>
        <w:t xml:space="preserve"> pa lahko na podlagi stanovanjskega zakona  po pooblastilu lastnikov naloge upravnika opravlja eden od etažnih lastnikov, ki pa je fizična oseba (brez pravnega statusa oz. registracije). V tem primeru  lahko  pod točko A1 pravilnika o ODD (občasna pomoč v gospodinjstvu, pomoč pri čiščenju stanovanja ali stanovanjske stavbe, vzdrževanje pripadajočih zunanjih površin), to delo  v takih objektih na podlagi ZPDZC-1 in </w:t>
      </w:r>
      <w:r>
        <w:rPr>
          <w:rFonts w:ascii="Arial" w:eastAsia="Times New Roman" w:hAnsi="Arial" w:cs="Arial"/>
          <w:sz w:val="20"/>
          <w:szCs w:val="20"/>
          <w:lang w:eastAsia="sl-SI"/>
        </w:rPr>
        <w:t>Pravilnika o ODD opravlja</w:t>
      </w:r>
      <w:r w:rsidRPr="002255F7">
        <w:rPr>
          <w:rFonts w:ascii="Arial" w:eastAsia="Times New Roman" w:hAnsi="Arial" w:cs="Arial"/>
          <w:sz w:val="20"/>
          <w:szCs w:val="20"/>
          <w:lang w:eastAsia="sl-SI"/>
        </w:rPr>
        <w:t xml:space="preserve"> oseba s priglašenim ODD. Zavezanec za plačilo vrednotnice (naročnik)  </w:t>
      </w:r>
      <w:r>
        <w:rPr>
          <w:rFonts w:ascii="Arial" w:eastAsia="Times New Roman" w:hAnsi="Arial" w:cs="Arial"/>
          <w:sz w:val="20"/>
          <w:szCs w:val="20"/>
          <w:lang w:eastAsia="sl-SI"/>
        </w:rPr>
        <w:t>je</w:t>
      </w:r>
      <w:r w:rsidRPr="002255F7">
        <w:rPr>
          <w:rFonts w:ascii="Arial" w:eastAsia="Times New Roman" w:hAnsi="Arial" w:cs="Arial"/>
          <w:sz w:val="20"/>
          <w:szCs w:val="20"/>
          <w:lang w:eastAsia="sl-SI"/>
        </w:rPr>
        <w:t xml:space="preserve">  v tem primeru  fizična oseba kot eden izmed etažnih lastnikov v objektu, ki ima pooblastilo ostalih etažnih </w:t>
      </w:r>
    </w:p>
    <w:p w:rsidR="00C0102A" w:rsidRPr="002255F7" w:rsidRDefault="00C0102A" w:rsidP="00C0102A">
      <w:pPr>
        <w:spacing w:after="0" w:line="240" w:lineRule="auto"/>
        <w:rPr>
          <w:rFonts w:ascii="Arial" w:eastAsia="Times New Roman" w:hAnsi="Arial" w:cs="Arial"/>
          <w:sz w:val="20"/>
          <w:szCs w:val="20"/>
          <w:lang w:eastAsia="sl-SI"/>
        </w:rPr>
      </w:pPr>
      <w:r w:rsidRPr="002255F7">
        <w:rPr>
          <w:rFonts w:ascii="Arial" w:eastAsia="Times New Roman" w:hAnsi="Arial" w:cs="Arial"/>
          <w:sz w:val="20"/>
          <w:szCs w:val="20"/>
          <w:lang w:eastAsia="sl-SI"/>
        </w:rPr>
        <w:t>lastnikov za izvrševanje poslov, ki sodijo v krog upravljanja upravniških storitev.</w:t>
      </w:r>
      <w:r w:rsidRPr="002255F7">
        <w:rPr>
          <w:rFonts w:ascii="Arial" w:eastAsia="Times New Roman" w:hAnsi="Arial" w:cs="Arial"/>
          <w:sz w:val="20"/>
          <w:szCs w:val="20"/>
          <w:lang w:eastAsia="sl-SI"/>
        </w:rPr>
        <w:br/>
      </w:r>
      <w:r w:rsidRPr="002255F7">
        <w:rPr>
          <w:rFonts w:ascii="Arial" w:eastAsia="Times New Roman" w:hAnsi="Arial" w:cs="Arial"/>
          <w:sz w:val="20"/>
          <w:szCs w:val="20"/>
          <w:lang w:eastAsia="sl-SI"/>
        </w:rPr>
        <w:br/>
      </w:r>
      <w:r w:rsidRPr="002255F7">
        <w:rPr>
          <w:rFonts w:ascii="Arial" w:eastAsia="Times New Roman" w:hAnsi="Arial" w:cs="Arial"/>
          <w:b/>
          <w:bCs/>
          <w:i/>
          <w:iCs/>
          <w:sz w:val="20"/>
          <w:szCs w:val="20"/>
          <w:lang w:eastAsia="sl-SI"/>
        </w:rPr>
        <w:t> </w:t>
      </w:r>
    </w:p>
    <w:p w:rsidR="00C0102A" w:rsidRPr="002255F7" w:rsidRDefault="00C0102A" w:rsidP="00C0102A">
      <w:pPr>
        <w:spacing w:after="0" w:line="240" w:lineRule="auto"/>
        <w:rPr>
          <w:rFonts w:ascii="Arial" w:eastAsia="Times New Roman" w:hAnsi="Arial" w:cs="Arial"/>
          <w:b/>
          <w:bCs/>
          <w:color w:val="529CBA"/>
          <w:sz w:val="20"/>
          <w:szCs w:val="20"/>
          <w:lang w:eastAsia="sl-SI"/>
        </w:rPr>
      </w:pPr>
      <w:r w:rsidRPr="002255F7">
        <w:rPr>
          <w:rFonts w:ascii="Arial" w:eastAsia="Times New Roman" w:hAnsi="Arial" w:cs="Arial"/>
          <w:b/>
          <w:bCs/>
          <w:color w:val="529CBA"/>
          <w:sz w:val="20"/>
          <w:szCs w:val="20"/>
          <w:lang w:eastAsia="sl-SI"/>
        </w:rPr>
        <w:t>Primeri:</w:t>
      </w:r>
    </w:p>
    <w:p w:rsidR="00C0102A" w:rsidRPr="002255F7" w:rsidRDefault="00C0102A" w:rsidP="00C0102A">
      <w:pPr>
        <w:spacing w:after="0" w:line="240" w:lineRule="auto"/>
        <w:rPr>
          <w:rFonts w:ascii="Arial" w:eastAsia="Times New Roman" w:hAnsi="Arial" w:cs="Arial"/>
          <w:sz w:val="20"/>
          <w:szCs w:val="20"/>
          <w:lang w:eastAsia="sl-SI"/>
        </w:rPr>
      </w:pPr>
      <w:r w:rsidRPr="002255F7">
        <w:rPr>
          <w:rFonts w:ascii="Arial" w:eastAsia="Times New Roman" w:hAnsi="Arial" w:cs="Arial"/>
          <w:sz w:val="20"/>
          <w:szCs w:val="20"/>
          <w:lang w:eastAsia="sl-SI"/>
        </w:rPr>
        <w:t> </w:t>
      </w:r>
    </w:p>
    <w:p w:rsidR="00C0102A" w:rsidRPr="002255F7" w:rsidRDefault="00C0102A" w:rsidP="00C0102A">
      <w:pPr>
        <w:spacing w:after="0" w:line="240" w:lineRule="auto"/>
        <w:jc w:val="both"/>
        <w:rPr>
          <w:rFonts w:ascii="Arial" w:eastAsia="Times New Roman" w:hAnsi="Arial" w:cs="Arial"/>
          <w:sz w:val="20"/>
          <w:szCs w:val="20"/>
          <w:lang w:eastAsia="sl-SI"/>
        </w:rPr>
      </w:pPr>
      <w:r w:rsidRPr="002255F7">
        <w:rPr>
          <w:rFonts w:ascii="Arial" w:eastAsia="Times New Roman" w:hAnsi="Arial" w:cs="Arial"/>
          <w:b/>
          <w:bCs/>
          <w:i/>
          <w:iCs/>
          <w:sz w:val="20"/>
          <w:szCs w:val="20"/>
          <w:lang w:eastAsia="sl-SI"/>
        </w:rPr>
        <w:t>Oseba, ki ne prejema pokojnine in ni vključen v obvezno pokojninsko in invalidsko zavarovanje s polnim delovnim časom, opravlja osebno dopolnilno delo. Je takšna oseba zavarovana?</w:t>
      </w:r>
    </w:p>
    <w:p w:rsidR="00C0102A" w:rsidRPr="002255F7" w:rsidRDefault="00C0102A" w:rsidP="00C0102A">
      <w:pPr>
        <w:spacing w:after="0" w:line="240" w:lineRule="auto"/>
        <w:jc w:val="both"/>
        <w:rPr>
          <w:rFonts w:ascii="Arial" w:eastAsia="Times New Roman" w:hAnsi="Arial" w:cs="Arial"/>
          <w:sz w:val="20"/>
          <w:szCs w:val="20"/>
          <w:lang w:eastAsia="sl-SI"/>
        </w:rPr>
      </w:pPr>
      <w:r w:rsidRPr="002255F7">
        <w:rPr>
          <w:rFonts w:ascii="Arial" w:eastAsia="Times New Roman" w:hAnsi="Arial" w:cs="Arial"/>
          <w:sz w:val="20"/>
          <w:szCs w:val="20"/>
          <w:lang w:eastAsia="sl-SI"/>
        </w:rPr>
        <w:t xml:space="preserve">Da, po vplačilu vrednotnice </w:t>
      </w:r>
      <w:r>
        <w:rPr>
          <w:rFonts w:ascii="Arial" w:eastAsia="Times New Roman" w:hAnsi="Arial" w:cs="Arial"/>
          <w:sz w:val="20"/>
          <w:szCs w:val="20"/>
          <w:lang w:eastAsia="sl-SI"/>
        </w:rPr>
        <w:t>je</w:t>
      </w:r>
      <w:r w:rsidRPr="002255F7">
        <w:rPr>
          <w:rFonts w:ascii="Arial" w:eastAsia="Times New Roman" w:hAnsi="Arial" w:cs="Arial"/>
          <w:sz w:val="20"/>
          <w:szCs w:val="20"/>
          <w:lang w:eastAsia="sl-SI"/>
        </w:rPr>
        <w:t xml:space="preserve"> takšna oseba vključena  v  pokojninsko in invalidsko zavarovanje, trajanje zavarovanja pa </w:t>
      </w:r>
      <w:r>
        <w:rPr>
          <w:rFonts w:ascii="Arial" w:eastAsia="Times New Roman" w:hAnsi="Arial" w:cs="Arial"/>
          <w:sz w:val="20"/>
          <w:szCs w:val="20"/>
          <w:lang w:eastAsia="sl-SI"/>
        </w:rPr>
        <w:t>je</w:t>
      </w:r>
      <w:r w:rsidRPr="002255F7">
        <w:rPr>
          <w:rFonts w:ascii="Arial" w:eastAsia="Times New Roman" w:hAnsi="Arial" w:cs="Arial"/>
          <w:sz w:val="20"/>
          <w:szCs w:val="20"/>
          <w:lang w:eastAsia="sl-SI"/>
        </w:rPr>
        <w:t xml:space="preserve"> odvisno od  števila vplačanih vrednotnic (ena vrednotnica je približno en dan pokojninske dobe).</w:t>
      </w:r>
    </w:p>
    <w:p w:rsidR="00C0102A" w:rsidRPr="002255F7" w:rsidRDefault="00C0102A" w:rsidP="00C0102A">
      <w:pPr>
        <w:spacing w:after="0" w:line="240" w:lineRule="auto"/>
        <w:jc w:val="both"/>
        <w:rPr>
          <w:rFonts w:ascii="Arial" w:eastAsia="Times New Roman" w:hAnsi="Arial" w:cs="Arial"/>
          <w:sz w:val="20"/>
          <w:szCs w:val="20"/>
          <w:lang w:eastAsia="sl-SI"/>
        </w:rPr>
      </w:pPr>
      <w:r w:rsidRPr="002255F7">
        <w:rPr>
          <w:rFonts w:ascii="Arial" w:eastAsia="Times New Roman" w:hAnsi="Arial" w:cs="Arial"/>
          <w:sz w:val="20"/>
          <w:szCs w:val="20"/>
          <w:lang w:eastAsia="sl-SI"/>
        </w:rPr>
        <w:t> </w:t>
      </w:r>
    </w:p>
    <w:p w:rsidR="00C0102A" w:rsidRPr="002255F7" w:rsidRDefault="00C0102A" w:rsidP="00C0102A">
      <w:pPr>
        <w:spacing w:after="0" w:line="240" w:lineRule="auto"/>
        <w:jc w:val="both"/>
        <w:rPr>
          <w:rFonts w:ascii="Arial" w:eastAsia="Times New Roman" w:hAnsi="Arial" w:cs="Arial"/>
          <w:sz w:val="20"/>
          <w:szCs w:val="20"/>
          <w:lang w:eastAsia="sl-SI"/>
        </w:rPr>
      </w:pPr>
      <w:r w:rsidRPr="002255F7">
        <w:rPr>
          <w:rFonts w:ascii="Arial" w:eastAsia="Times New Roman" w:hAnsi="Arial" w:cs="Arial"/>
          <w:b/>
          <w:bCs/>
          <w:i/>
          <w:iCs/>
          <w:sz w:val="20"/>
          <w:szCs w:val="20"/>
          <w:lang w:eastAsia="sl-SI"/>
        </w:rPr>
        <w:t>Oseba, ki prejema pokojnino, opravlja osebno dopolnilno delo. Kakšen je njegov zavarovalni status?</w:t>
      </w:r>
      <w:r w:rsidRPr="002255F7">
        <w:rPr>
          <w:rFonts w:ascii="Arial" w:eastAsia="Times New Roman" w:hAnsi="Arial" w:cs="Arial"/>
          <w:sz w:val="20"/>
          <w:szCs w:val="20"/>
          <w:lang w:eastAsia="sl-SI"/>
        </w:rPr>
        <w:br/>
        <w:t>Takšna oseba (upokojenec) je na podlagi vplačane vrednotnice zavarovana za invalidnost in smrt, v primeru nastanka  poškodbe pri delu ali poklicne bolezni.</w:t>
      </w:r>
    </w:p>
    <w:p w:rsidR="00C0102A" w:rsidRPr="002255F7" w:rsidRDefault="00C0102A" w:rsidP="00C0102A">
      <w:pPr>
        <w:spacing w:after="0" w:line="240" w:lineRule="auto"/>
        <w:jc w:val="both"/>
        <w:rPr>
          <w:rFonts w:ascii="Arial" w:eastAsia="Times New Roman" w:hAnsi="Arial" w:cs="Arial"/>
          <w:sz w:val="20"/>
          <w:szCs w:val="20"/>
          <w:lang w:eastAsia="sl-SI"/>
        </w:rPr>
      </w:pPr>
      <w:r w:rsidRPr="002255F7">
        <w:rPr>
          <w:rFonts w:ascii="Arial" w:eastAsia="Times New Roman" w:hAnsi="Arial" w:cs="Arial"/>
          <w:sz w:val="20"/>
          <w:szCs w:val="20"/>
          <w:lang w:eastAsia="sl-SI"/>
        </w:rPr>
        <w:t> </w:t>
      </w:r>
    </w:p>
    <w:p w:rsidR="00C0102A" w:rsidRPr="002255F7" w:rsidRDefault="00C0102A" w:rsidP="00C0102A">
      <w:pPr>
        <w:spacing w:after="0" w:line="240" w:lineRule="auto"/>
        <w:jc w:val="both"/>
        <w:rPr>
          <w:rFonts w:ascii="Arial" w:eastAsia="Times New Roman" w:hAnsi="Arial" w:cs="Arial"/>
          <w:sz w:val="20"/>
          <w:szCs w:val="20"/>
          <w:lang w:eastAsia="sl-SI"/>
        </w:rPr>
      </w:pPr>
      <w:r w:rsidRPr="002255F7">
        <w:rPr>
          <w:rFonts w:ascii="Arial" w:eastAsia="Times New Roman" w:hAnsi="Arial" w:cs="Arial"/>
          <w:b/>
          <w:bCs/>
          <w:i/>
          <w:iCs/>
          <w:sz w:val="20"/>
          <w:szCs w:val="20"/>
          <w:lang w:eastAsia="sl-SI"/>
        </w:rPr>
        <w:t>Kaj pomeni plačilo vrednotnice za upokojence: ali je znesek (9</w:t>
      </w:r>
      <w:r>
        <w:rPr>
          <w:rFonts w:ascii="Arial" w:eastAsia="Times New Roman" w:hAnsi="Arial" w:cs="Arial"/>
          <w:b/>
          <w:bCs/>
          <w:i/>
          <w:iCs/>
          <w:sz w:val="20"/>
          <w:szCs w:val="20"/>
          <w:lang w:eastAsia="sl-SI"/>
        </w:rPr>
        <w:t>,80</w:t>
      </w:r>
      <w:r w:rsidRPr="002255F7">
        <w:rPr>
          <w:rFonts w:ascii="Arial" w:eastAsia="Times New Roman" w:hAnsi="Arial" w:cs="Arial"/>
          <w:b/>
          <w:bCs/>
          <w:i/>
          <w:iCs/>
          <w:sz w:val="20"/>
          <w:szCs w:val="20"/>
          <w:lang w:eastAsia="sl-SI"/>
        </w:rPr>
        <w:t xml:space="preserve"> evrov) enak ne glede na to, da upokojenci ne vplačujejo v pokojninsko zavarovanje? Kakšne koristi naj bi upokojencem, ki opravljajo osebno dopolnilno delo,  prinesel sistem vrednotnic?</w:t>
      </w:r>
    </w:p>
    <w:p w:rsidR="00C0102A" w:rsidRPr="002255F7" w:rsidRDefault="00C0102A" w:rsidP="00C0102A">
      <w:pPr>
        <w:spacing w:after="0" w:line="240" w:lineRule="auto"/>
        <w:jc w:val="both"/>
        <w:rPr>
          <w:rFonts w:ascii="Arial" w:eastAsia="Times New Roman" w:hAnsi="Arial" w:cs="Arial"/>
          <w:sz w:val="20"/>
          <w:szCs w:val="20"/>
          <w:lang w:eastAsia="sl-SI"/>
        </w:rPr>
      </w:pPr>
      <w:r w:rsidRPr="002255F7">
        <w:rPr>
          <w:rFonts w:ascii="Arial" w:eastAsia="Times New Roman" w:hAnsi="Arial" w:cs="Arial"/>
          <w:sz w:val="20"/>
          <w:szCs w:val="20"/>
          <w:lang w:eastAsia="sl-SI"/>
        </w:rPr>
        <w:t>Namen vzpostavitve sistema vrednotnic je ljudem dati spodbudo, da dela, kot je npr.  pomoč v gospodinjstvu,  občasno varovanje otrok, nabiranje sadežev, ročna izdelava izdelkov…, opravljajo ali koristijo na zakonit način in da ob tem tudi dobijo določene pravice. Sicer pa je cena vrednotnice 9,</w:t>
      </w:r>
      <w:r>
        <w:rPr>
          <w:rFonts w:ascii="Arial" w:eastAsia="Times New Roman" w:hAnsi="Arial" w:cs="Arial"/>
          <w:sz w:val="20"/>
          <w:szCs w:val="20"/>
          <w:lang w:eastAsia="sl-SI"/>
        </w:rPr>
        <w:t xml:space="preserve">80 EUR </w:t>
      </w:r>
      <w:r w:rsidRPr="002255F7">
        <w:rPr>
          <w:rFonts w:ascii="Arial" w:eastAsia="Times New Roman" w:hAnsi="Arial" w:cs="Arial"/>
          <w:sz w:val="20"/>
          <w:szCs w:val="20"/>
          <w:lang w:eastAsia="sl-SI"/>
        </w:rPr>
        <w:t xml:space="preserve">enotna za vse, ne glede na status tistega, ki izvaja osebno dopolnilno delo.  Še aktivnim  se </w:t>
      </w:r>
      <w:r>
        <w:rPr>
          <w:rFonts w:ascii="Arial" w:eastAsia="Times New Roman" w:hAnsi="Arial" w:cs="Arial"/>
          <w:sz w:val="20"/>
          <w:szCs w:val="20"/>
          <w:lang w:eastAsia="sl-SI"/>
        </w:rPr>
        <w:t xml:space="preserve">to delo </w:t>
      </w:r>
      <w:r w:rsidRPr="002255F7">
        <w:rPr>
          <w:rFonts w:ascii="Arial" w:eastAsia="Times New Roman" w:hAnsi="Arial" w:cs="Arial"/>
          <w:sz w:val="20"/>
          <w:szCs w:val="20"/>
          <w:lang w:eastAsia="sl-SI"/>
        </w:rPr>
        <w:t>šte</w:t>
      </w:r>
      <w:r>
        <w:rPr>
          <w:rFonts w:ascii="Arial" w:eastAsia="Times New Roman" w:hAnsi="Arial" w:cs="Arial"/>
          <w:sz w:val="20"/>
          <w:szCs w:val="20"/>
          <w:lang w:eastAsia="sl-SI"/>
        </w:rPr>
        <w:t>je</w:t>
      </w:r>
      <w:r w:rsidRPr="002255F7">
        <w:rPr>
          <w:rFonts w:ascii="Arial" w:eastAsia="Times New Roman" w:hAnsi="Arial" w:cs="Arial"/>
          <w:sz w:val="20"/>
          <w:szCs w:val="20"/>
          <w:lang w:eastAsia="sl-SI"/>
        </w:rPr>
        <w:t xml:space="preserve"> v pokojninsko dobo, pri delu upokojencev pa   v tem primeru lahko govorimo o medgeneracijski solidarnosti. </w:t>
      </w:r>
      <w:r>
        <w:rPr>
          <w:rFonts w:ascii="Arial" w:eastAsia="Times New Roman" w:hAnsi="Arial" w:cs="Arial"/>
          <w:sz w:val="20"/>
          <w:szCs w:val="20"/>
          <w:lang w:eastAsia="sl-SI"/>
        </w:rPr>
        <w:t>S</w:t>
      </w:r>
      <w:r w:rsidRPr="002255F7">
        <w:rPr>
          <w:rFonts w:ascii="Arial" w:eastAsia="Times New Roman" w:hAnsi="Arial" w:cs="Arial"/>
          <w:sz w:val="20"/>
          <w:szCs w:val="20"/>
          <w:lang w:eastAsia="sl-SI"/>
        </w:rPr>
        <w:t>o pa tudi upokojenci na podlagi vplačane vrednotnice zavarovani za  invalidnost in smrt in za primer nastanka  poškodbe pri delu.</w:t>
      </w:r>
    </w:p>
    <w:p w:rsidR="00C0102A" w:rsidRPr="002255F7" w:rsidRDefault="00C0102A" w:rsidP="00C0102A">
      <w:pPr>
        <w:spacing w:after="0" w:line="240" w:lineRule="auto"/>
        <w:jc w:val="both"/>
        <w:rPr>
          <w:rFonts w:ascii="Arial" w:eastAsia="Times New Roman" w:hAnsi="Arial" w:cs="Arial"/>
          <w:sz w:val="20"/>
          <w:szCs w:val="20"/>
          <w:lang w:eastAsia="sl-SI"/>
        </w:rPr>
      </w:pPr>
      <w:r w:rsidRPr="002255F7">
        <w:rPr>
          <w:rFonts w:ascii="Arial" w:eastAsia="Times New Roman" w:hAnsi="Arial" w:cs="Arial"/>
          <w:sz w:val="20"/>
          <w:szCs w:val="20"/>
          <w:lang w:eastAsia="sl-SI"/>
        </w:rPr>
        <w:br/>
      </w:r>
      <w:r w:rsidRPr="002255F7">
        <w:rPr>
          <w:rFonts w:ascii="Arial" w:eastAsia="Times New Roman" w:hAnsi="Arial" w:cs="Arial"/>
          <w:b/>
          <w:bCs/>
          <w:i/>
          <w:iCs/>
          <w:sz w:val="20"/>
          <w:szCs w:val="20"/>
          <w:lang w:eastAsia="sl-SI"/>
        </w:rPr>
        <w:t>Upokojenec v poletnih mesecih (julij, avgust, september) nabira gobe in  jih prodaja. Koliko vrednotnic bi moral plačati za te tri mesece? Kako se to izračunava: ali se izračunava glede na zaslužek, ali glede na ure opravljenega dela?</w:t>
      </w:r>
    </w:p>
    <w:p w:rsidR="00C0102A" w:rsidRPr="002255F7" w:rsidRDefault="00C0102A" w:rsidP="00C0102A">
      <w:pPr>
        <w:spacing w:after="0" w:line="240" w:lineRule="auto"/>
        <w:jc w:val="both"/>
        <w:rPr>
          <w:rFonts w:ascii="Arial" w:eastAsia="Times New Roman" w:hAnsi="Arial" w:cs="Arial"/>
          <w:sz w:val="20"/>
          <w:szCs w:val="20"/>
          <w:lang w:eastAsia="sl-SI"/>
        </w:rPr>
      </w:pPr>
      <w:r w:rsidRPr="002255F7">
        <w:rPr>
          <w:rFonts w:ascii="Arial" w:eastAsia="Times New Roman" w:hAnsi="Arial" w:cs="Arial"/>
          <w:sz w:val="20"/>
          <w:szCs w:val="20"/>
          <w:lang w:eastAsia="sl-SI"/>
        </w:rPr>
        <w:t>V takem primeru  moral upokojenec za vsak koledarski mesec vplačati vrednotnico v znesku 9,</w:t>
      </w:r>
      <w:r>
        <w:rPr>
          <w:rFonts w:ascii="Arial" w:eastAsia="Times New Roman" w:hAnsi="Arial" w:cs="Arial"/>
          <w:sz w:val="20"/>
          <w:szCs w:val="20"/>
          <w:lang w:eastAsia="sl-SI"/>
        </w:rPr>
        <w:t>80</w:t>
      </w:r>
      <w:r w:rsidRPr="002255F7">
        <w:rPr>
          <w:rFonts w:ascii="Arial" w:eastAsia="Times New Roman" w:hAnsi="Arial" w:cs="Arial"/>
          <w:sz w:val="20"/>
          <w:szCs w:val="20"/>
          <w:lang w:eastAsia="sl-SI"/>
        </w:rPr>
        <w:t xml:space="preserve"> EUR ne glede na zaslužek in ne glede na ure opravljenega dela. Seveda vrednotnico plača le za tiste mesece</w:t>
      </w:r>
      <w:r>
        <w:rPr>
          <w:rFonts w:ascii="Arial" w:eastAsia="Times New Roman" w:hAnsi="Arial" w:cs="Arial"/>
          <w:sz w:val="20"/>
          <w:szCs w:val="20"/>
          <w:lang w:eastAsia="sl-SI"/>
        </w:rPr>
        <w:t>,</w:t>
      </w:r>
      <w:r w:rsidRPr="002255F7">
        <w:rPr>
          <w:rFonts w:ascii="Arial" w:eastAsia="Times New Roman" w:hAnsi="Arial" w:cs="Arial"/>
          <w:sz w:val="20"/>
          <w:szCs w:val="20"/>
          <w:lang w:eastAsia="sl-SI"/>
        </w:rPr>
        <w:t xml:space="preserve"> v katerih bo nabiral in prodajal gobe oziroma opravljal delo.</w:t>
      </w:r>
    </w:p>
    <w:p w:rsidR="00C0102A" w:rsidRPr="002255F7" w:rsidRDefault="00C0102A" w:rsidP="00C0102A">
      <w:pPr>
        <w:spacing w:after="0" w:line="240" w:lineRule="auto"/>
        <w:jc w:val="both"/>
        <w:rPr>
          <w:rFonts w:ascii="Arial" w:eastAsia="Times New Roman" w:hAnsi="Arial" w:cs="Arial"/>
          <w:sz w:val="20"/>
          <w:szCs w:val="20"/>
          <w:lang w:eastAsia="sl-SI"/>
        </w:rPr>
      </w:pPr>
      <w:r w:rsidRPr="002255F7">
        <w:rPr>
          <w:rFonts w:ascii="Arial" w:eastAsia="Times New Roman" w:hAnsi="Arial" w:cs="Arial"/>
          <w:sz w:val="20"/>
          <w:szCs w:val="20"/>
          <w:lang w:eastAsia="sl-SI"/>
        </w:rPr>
        <w:lastRenderedPageBreak/>
        <w:br/>
      </w:r>
      <w:r w:rsidRPr="002255F7">
        <w:rPr>
          <w:rFonts w:ascii="Arial" w:eastAsia="Times New Roman" w:hAnsi="Arial" w:cs="Arial"/>
          <w:b/>
          <w:bCs/>
          <w:i/>
          <w:iCs/>
          <w:sz w:val="20"/>
          <w:szCs w:val="20"/>
          <w:lang w:eastAsia="sl-SI"/>
        </w:rPr>
        <w:t>Upokojenka dvakrat tedensko po dve uri varuje otroka sosedi za plačilo 5 evrov na uro (na mesec zasluži 80-100 evrov). Koliko vrednotnic bo na leto oz. 12 mesecev moral plačati njen naročnik, torej soseda?</w:t>
      </w:r>
    </w:p>
    <w:p w:rsidR="00C0102A" w:rsidRPr="002255F7" w:rsidRDefault="00C0102A" w:rsidP="00C0102A">
      <w:pPr>
        <w:spacing w:after="0" w:line="240" w:lineRule="auto"/>
        <w:jc w:val="both"/>
        <w:rPr>
          <w:rFonts w:ascii="Arial" w:eastAsia="Times New Roman" w:hAnsi="Arial" w:cs="Arial"/>
          <w:sz w:val="20"/>
          <w:szCs w:val="20"/>
          <w:lang w:eastAsia="sl-SI"/>
        </w:rPr>
      </w:pPr>
      <w:r w:rsidRPr="002255F7">
        <w:rPr>
          <w:rFonts w:ascii="Arial" w:eastAsia="Times New Roman" w:hAnsi="Arial" w:cs="Arial"/>
          <w:sz w:val="20"/>
          <w:szCs w:val="20"/>
          <w:lang w:eastAsia="sl-SI"/>
        </w:rPr>
        <w:t xml:space="preserve">V tem primeru </w:t>
      </w:r>
      <w:r>
        <w:rPr>
          <w:rFonts w:ascii="Arial" w:eastAsia="Times New Roman" w:hAnsi="Arial" w:cs="Arial"/>
          <w:sz w:val="20"/>
          <w:szCs w:val="20"/>
          <w:lang w:eastAsia="sl-SI"/>
        </w:rPr>
        <w:t>mora</w:t>
      </w:r>
      <w:r w:rsidRPr="002255F7">
        <w:rPr>
          <w:rFonts w:ascii="Arial" w:eastAsia="Times New Roman" w:hAnsi="Arial" w:cs="Arial"/>
          <w:sz w:val="20"/>
          <w:szCs w:val="20"/>
          <w:lang w:eastAsia="sl-SI"/>
        </w:rPr>
        <w:t xml:space="preserve"> so</w:t>
      </w:r>
      <w:r>
        <w:rPr>
          <w:rFonts w:ascii="Arial" w:eastAsia="Times New Roman" w:hAnsi="Arial" w:cs="Arial"/>
          <w:sz w:val="20"/>
          <w:szCs w:val="20"/>
          <w:lang w:eastAsia="sl-SI"/>
        </w:rPr>
        <w:t>seda (torej naročnica storitve)</w:t>
      </w:r>
      <w:r w:rsidRPr="002255F7">
        <w:rPr>
          <w:rFonts w:ascii="Arial" w:eastAsia="Times New Roman" w:hAnsi="Arial" w:cs="Arial"/>
          <w:sz w:val="20"/>
          <w:szCs w:val="20"/>
          <w:lang w:eastAsia="sl-SI"/>
        </w:rPr>
        <w:t xml:space="preserve"> za vsak koledarski mesec, v katerem bo varovala otroke, plačati eno vrednotnico. Plačilo vrednotnice  lahko opravi prek spleta ali na upravni enoti. S plačilom vrednotnice bo delo opravljeno zakonito.</w:t>
      </w:r>
    </w:p>
    <w:p w:rsidR="00C0102A" w:rsidRPr="002255F7" w:rsidRDefault="00C0102A" w:rsidP="00C0102A">
      <w:pPr>
        <w:spacing w:after="0" w:line="240" w:lineRule="auto"/>
        <w:jc w:val="both"/>
        <w:rPr>
          <w:rFonts w:ascii="Arial" w:eastAsia="Times New Roman" w:hAnsi="Arial" w:cs="Arial"/>
          <w:sz w:val="20"/>
          <w:szCs w:val="20"/>
          <w:lang w:eastAsia="sl-SI"/>
        </w:rPr>
      </w:pPr>
      <w:r w:rsidRPr="002255F7">
        <w:rPr>
          <w:rFonts w:ascii="Arial" w:eastAsia="Times New Roman" w:hAnsi="Arial" w:cs="Arial"/>
          <w:sz w:val="20"/>
          <w:szCs w:val="20"/>
          <w:lang w:eastAsia="sl-SI"/>
        </w:rPr>
        <w:t> </w:t>
      </w:r>
    </w:p>
    <w:p w:rsidR="00C0102A" w:rsidRDefault="00C0102A" w:rsidP="00C0102A">
      <w:pPr>
        <w:spacing w:after="0" w:line="240" w:lineRule="auto"/>
        <w:jc w:val="both"/>
        <w:rPr>
          <w:rFonts w:ascii="Arial" w:eastAsia="Times New Roman" w:hAnsi="Arial" w:cs="Arial"/>
          <w:b/>
          <w:bCs/>
          <w:i/>
          <w:iCs/>
          <w:sz w:val="20"/>
          <w:szCs w:val="20"/>
          <w:lang w:eastAsia="sl-SI"/>
        </w:rPr>
      </w:pPr>
      <w:r w:rsidRPr="002255F7">
        <w:rPr>
          <w:rFonts w:ascii="Arial" w:eastAsia="Times New Roman" w:hAnsi="Arial" w:cs="Arial"/>
          <w:b/>
          <w:bCs/>
          <w:i/>
          <w:iCs/>
          <w:sz w:val="20"/>
          <w:szCs w:val="20"/>
          <w:lang w:eastAsia="sl-SI"/>
        </w:rPr>
        <w:t xml:space="preserve">Upokojenka enkrat tedensko vodi telovadbo v krajevni skupnosti za sokrajanke. Vsak mesec zasluži približno 100 evrov (plačajo ji udeleženke). Ali v tem primeru plača vrednotnice sama? </w:t>
      </w:r>
    </w:p>
    <w:p w:rsidR="00C0102A" w:rsidRPr="002255F7" w:rsidRDefault="00C0102A" w:rsidP="00C0102A">
      <w:pPr>
        <w:spacing w:after="0" w:line="240" w:lineRule="auto"/>
        <w:rPr>
          <w:rFonts w:ascii="Arial" w:eastAsia="Times New Roman" w:hAnsi="Arial" w:cs="Arial"/>
          <w:sz w:val="20"/>
          <w:szCs w:val="20"/>
          <w:lang w:eastAsia="sl-SI"/>
        </w:rPr>
      </w:pPr>
      <w:r w:rsidRPr="002255F7">
        <w:rPr>
          <w:rFonts w:ascii="Arial" w:eastAsia="Times New Roman" w:hAnsi="Arial" w:cs="Arial"/>
          <w:b/>
          <w:bCs/>
          <w:i/>
          <w:iCs/>
          <w:sz w:val="20"/>
          <w:szCs w:val="20"/>
          <w:lang w:eastAsia="sl-SI"/>
        </w:rPr>
        <w:t>Koliko vrednotnic mora plačati na mesec?</w:t>
      </w:r>
      <w:r w:rsidRPr="002255F7">
        <w:rPr>
          <w:rFonts w:ascii="Arial" w:eastAsia="Times New Roman" w:hAnsi="Arial" w:cs="Arial"/>
          <w:sz w:val="20"/>
          <w:szCs w:val="20"/>
          <w:lang w:eastAsia="sl-SI"/>
        </w:rPr>
        <w:br/>
        <w:t xml:space="preserve">Tovrstno delo ni na seznamu del, ki se lahko opravljajo v okviru  osebnega dopolnilnega dela. Seznam del je določen v </w:t>
      </w:r>
      <w:hyperlink r:id="rId6" w:anchor="!/Pravilnik-o-osebnem-dopolnilnem-delu" w:tgtFrame="_blank" w:history="1">
        <w:r w:rsidRPr="002255F7">
          <w:rPr>
            <w:rFonts w:ascii="Arial" w:eastAsia="Times New Roman" w:hAnsi="Arial" w:cs="Arial"/>
            <w:color w:val="529CBA"/>
            <w:sz w:val="20"/>
            <w:szCs w:val="20"/>
            <w:u w:val="single"/>
            <w:lang w:eastAsia="sl-SI"/>
          </w:rPr>
          <w:t>pravilniku</w:t>
        </w:r>
      </w:hyperlink>
      <w:r w:rsidRPr="002255F7">
        <w:rPr>
          <w:rFonts w:ascii="Arial" w:eastAsia="Times New Roman" w:hAnsi="Arial" w:cs="Arial"/>
          <w:sz w:val="20"/>
          <w:szCs w:val="20"/>
          <w:lang w:eastAsia="sl-SI"/>
        </w:rPr>
        <w:t>.</w:t>
      </w:r>
    </w:p>
    <w:p w:rsidR="00F24839" w:rsidRDefault="00F24839"/>
    <w:sectPr w:rsidR="00F248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9651C"/>
    <w:multiLevelType w:val="multilevel"/>
    <w:tmpl w:val="5FDE2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2A"/>
    <w:rsid w:val="00C0102A"/>
    <w:rsid w:val="00F248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96B63-ECC1-4F20-AB14-C88778B04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0102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010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content?id=119921" TargetMode="External"/><Relationship Id="rId5" Type="http://schemas.openxmlformats.org/officeDocument/2006/relationships/hyperlink" Target="https://www.ajpes.si/Registri/Drugi_registri/Osebno_dopolnilno_delo"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1188</Words>
  <Characters>6778</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cp:revision>
  <dcterms:created xsi:type="dcterms:W3CDTF">2019-08-29T12:29:00Z</dcterms:created>
  <dcterms:modified xsi:type="dcterms:W3CDTF">2019-08-29T12:31:00Z</dcterms:modified>
</cp:coreProperties>
</file>