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18E4E907" w14:textId="12DBA966" w:rsidR="0057418C" w:rsidRDefault="008762DC" w:rsidP="00F31012">
      <w:pPr>
        <w:rPr>
          <w:rFonts w:ascii="Arial" w:hAnsi="Arial" w:cs="Arial"/>
          <w:b/>
          <w:bCs/>
          <w:sz w:val="22"/>
          <w:szCs w:val="22"/>
        </w:rPr>
      </w:pPr>
      <w:r w:rsidRPr="008762DC">
        <w:rPr>
          <w:rFonts w:ascii="Arial" w:hAnsi="Arial" w:cs="Arial"/>
          <w:b/>
          <w:bCs/>
          <w:sz w:val="22"/>
          <w:szCs w:val="22"/>
        </w:rPr>
        <w:t>Višji svetovalec v Službi za finance v Uradu za izvajanje kohezijske politike (šifra DM 14015)</w:t>
      </w:r>
    </w:p>
    <w:p w14:paraId="0FFE5ED6" w14:textId="77777777" w:rsidR="008762DC" w:rsidRPr="006173F3" w:rsidRDefault="008762DC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21945A53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61E8230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  <w:bookmarkStart w:id="5" w:name="_Hlk145329765"/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bookmarkStart w:id="6" w:name="_Hlk145504938"/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C91903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EE1466F" w:rsidR="00C91903" w:rsidRPr="0005040B" w:rsidRDefault="0005040B" w:rsidP="00C91903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Delovne izkušnje </w:t>
            </w:r>
            <w:r w:rsidR="00C04C95">
              <w:rPr>
                <w:rFonts w:ascii="Arial" w:hAnsi="Arial" w:cs="Arial"/>
              </w:rPr>
              <w:t xml:space="preserve">na </w:t>
            </w:r>
            <w:r>
              <w:rPr>
                <w:rFonts w:ascii="Arial" w:hAnsi="Arial" w:cs="Arial"/>
              </w:rPr>
              <w:t>področj</w:t>
            </w:r>
            <w:r w:rsidR="00C04C95">
              <w:rPr>
                <w:rFonts w:ascii="Arial" w:hAnsi="Arial" w:cs="Arial"/>
              </w:rPr>
              <w:t>u</w:t>
            </w:r>
            <w:r w:rsidR="00C91903" w:rsidRPr="0005040B">
              <w:rPr>
                <w:rFonts w:ascii="Arial" w:hAnsi="Arial" w:cs="Arial"/>
              </w:rPr>
              <w:t xml:space="preserve"> </w:t>
            </w:r>
            <w:r w:rsidR="00EA0EE7">
              <w:rPr>
                <w:rFonts w:ascii="Arial" w:hAnsi="Arial" w:cs="Arial"/>
              </w:rPr>
              <w:t>delovanja</w:t>
            </w:r>
            <w:r w:rsidR="00C91903" w:rsidRPr="0005040B">
              <w:rPr>
                <w:rFonts w:ascii="Arial" w:hAnsi="Arial" w:cs="Arial"/>
              </w:rPr>
              <w:t xml:space="preserve"> </w:t>
            </w:r>
            <w:r w:rsidR="00A62AFC">
              <w:rPr>
                <w:rFonts w:ascii="Arial" w:hAnsi="Arial" w:cs="Arial"/>
              </w:rPr>
              <w:t xml:space="preserve">evropske </w:t>
            </w:r>
            <w:r w:rsidR="00C91903" w:rsidRPr="0005040B">
              <w:rPr>
                <w:rFonts w:ascii="Arial" w:hAnsi="Arial" w:cs="Arial"/>
              </w:rPr>
              <w:t>kohezijske politike (v nadaljevanju EKP),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C91903" w:rsidRPr="00CF0B44" w14:paraId="7E1344B4" w14:textId="77777777" w:rsidTr="00F01035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36DE3ED" w14:textId="4AEF9A50" w:rsidR="00C91903" w:rsidRPr="0005040B" w:rsidRDefault="00EA0EE7" w:rsidP="00C91903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Delovne izkušnje s timskim delom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C91903" w:rsidRPr="00CF0B44" w:rsidRDefault="00C91903" w:rsidP="00C91903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34AE9175" w:rsidR="00007906" w:rsidRPr="00A3008E" w:rsidRDefault="00C04C95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 xml:space="preserve">Delovne izkušnje </w:t>
            </w:r>
            <w:r w:rsidR="008762DC">
              <w:rPr>
                <w:rFonts w:ascii="Arial" w:hAnsi="Arial" w:cs="Arial"/>
                <w:color w:val="000000"/>
                <w:lang w:eastAsia="sl-SI"/>
              </w:rPr>
              <w:t xml:space="preserve">s </w:t>
            </w:r>
            <w:r w:rsidR="008762DC" w:rsidRPr="008762DC">
              <w:rPr>
                <w:rFonts w:ascii="Arial" w:hAnsi="Arial" w:cs="Arial"/>
                <w:color w:val="000000"/>
                <w:lang w:eastAsia="sl-SI"/>
              </w:rPr>
              <w:t>sodelovanje</w:t>
            </w:r>
            <w:r w:rsidR="008762DC">
              <w:rPr>
                <w:rFonts w:ascii="Arial" w:hAnsi="Arial" w:cs="Arial"/>
                <w:color w:val="000000"/>
                <w:lang w:eastAsia="sl-SI"/>
              </w:rPr>
              <w:t>m</w:t>
            </w:r>
            <w:r w:rsidR="008762DC" w:rsidRPr="008762DC">
              <w:rPr>
                <w:rFonts w:ascii="Arial" w:hAnsi="Arial" w:cs="Arial"/>
                <w:color w:val="000000"/>
                <w:lang w:eastAsia="sl-SI"/>
              </w:rPr>
              <w:t xml:space="preserve"> z drugimi </w:t>
            </w:r>
            <w:r w:rsidR="008762DC">
              <w:rPr>
                <w:rFonts w:ascii="Arial" w:hAnsi="Arial" w:cs="Arial"/>
                <w:color w:val="000000"/>
                <w:lang w:eastAsia="sl-SI"/>
              </w:rPr>
              <w:t>deležniki</w:t>
            </w:r>
            <w:r w:rsidR="008762DC" w:rsidRPr="008762DC">
              <w:rPr>
                <w:rFonts w:ascii="Arial" w:hAnsi="Arial" w:cs="Arial"/>
                <w:color w:val="000000"/>
                <w:lang w:eastAsia="sl-SI"/>
              </w:rPr>
              <w:t xml:space="preserve"> pri spremljanju, poročanju, vrednotenju in revizijah s področja evropskih skladov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0CBC5691" w:rsidR="00007906" w:rsidRPr="00A3008E" w:rsidRDefault="00FD37BC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Delovne izkušnje</w:t>
            </w:r>
            <w:r w:rsidR="008762DC">
              <w:rPr>
                <w:rFonts w:ascii="Arial" w:hAnsi="Arial" w:cs="Arial"/>
                <w:color w:val="000000"/>
                <w:lang w:eastAsia="sl-SI"/>
              </w:rPr>
              <w:t xml:space="preserve"> z obravnavo</w:t>
            </w:r>
            <w:r w:rsidR="008762DC" w:rsidRPr="008762DC">
              <w:rPr>
                <w:rFonts w:ascii="Arial" w:hAnsi="Arial" w:cs="Arial"/>
                <w:color w:val="000000"/>
                <w:lang w:eastAsia="sl-SI"/>
              </w:rPr>
              <w:t xml:space="preserve"> zahtevkov za izplačila in zahtevkov za povračila, evidentiranje upravičenosti izplačil in priprava podlag za izplačila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5FD6B521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40011072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bookmarkEnd w:id="6"/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bookmarkEnd w:id="5"/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78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5040B"/>
    <w:rsid w:val="000D326E"/>
    <w:rsid w:val="00131836"/>
    <w:rsid w:val="00195539"/>
    <w:rsid w:val="00261C8B"/>
    <w:rsid w:val="00323D28"/>
    <w:rsid w:val="00334E8D"/>
    <w:rsid w:val="003C0737"/>
    <w:rsid w:val="003C41C7"/>
    <w:rsid w:val="004B0C6E"/>
    <w:rsid w:val="004B5A98"/>
    <w:rsid w:val="004F1CFC"/>
    <w:rsid w:val="00525256"/>
    <w:rsid w:val="0057418C"/>
    <w:rsid w:val="005C391E"/>
    <w:rsid w:val="005C6011"/>
    <w:rsid w:val="00603693"/>
    <w:rsid w:val="006A027C"/>
    <w:rsid w:val="006E3357"/>
    <w:rsid w:val="007F4B89"/>
    <w:rsid w:val="0080471D"/>
    <w:rsid w:val="008762DC"/>
    <w:rsid w:val="008A056B"/>
    <w:rsid w:val="008C23CB"/>
    <w:rsid w:val="00941BC7"/>
    <w:rsid w:val="0095512D"/>
    <w:rsid w:val="0099104A"/>
    <w:rsid w:val="009F331E"/>
    <w:rsid w:val="00A13F5F"/>
    <w:rsid w:val="00A354F5"/>
    <w:rsid w:val="00A62AFC"/>
    <w:rsid w:val="00A853F9"/>
    <w:rsid w:val="00A85BB9"/>
    <w:rsid w:val="00C04C95"/>
    <w:rsid w:val="00C55E71"/>
    <w:rsid w:val="00C91903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EA0EE7"/>
    <w:rsid w:val="00EB71D2"/>
    <w:rsid w:val="00F31012"/>
    <w:rsid w:val="00F70741"/>
    <w:rsid w:val="00FA460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2</cp:revision>
  <cp:lastPrinted>2019-12-09T09:38:00Z</cp:lastPrinted>
  <dcterms:created xsi:type="dcterms:W3CDTF">2024-02-27T10:25:00Z</dcterms:created>
  <dcterms:modified xsi:type="dcterms:W3CDTF">2024-02-27T10:25:00Z</dcterms:modified>
</cp:coreProperties>
</file>