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2AF03261" w:rsidR="00A13F5F" w:rsidRDefault="00A74FF8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Administrator V v </w:t>
      </w:r>
      <w:r w:rsidR="002239A9">
        <w:rPr>
          <w:rFonts w:ascii="Arial" w:hAnsi="Arial" w:cs="Arial"/>
          <w:b/>
          <w:bCs/>
          <w:sz w:val="22"/>
          <w:szCs w:val="22"/>
        </w:rPr>
        <w:t>Kabinetu ministra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D379BA">
        <w:rPr>
          <w:rFonts w:ascii="Arial" w:hAnsi="Arial" w:cs="Arial"/>
          <w:b/>
          <w:bCs/>
          <w:sz w:val="22"/>
          <w:szCs w:val="22"/>
        </w:rPr>
        <w:t>4</w:t>
      </w:r>
      <w:r w:rsidR="002239A9">
        <w:rPr>
          <w:rFonts w:ascii="Arial" w:hAnsi="Arial" w:cs="Arial"/>
          <w:b/>
          <w:bCs/>
          <w:sz w:val="22"/>
          <w:szCs w:val="22"/>
        </w:rPr>
        <w:t>77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55949341" w:rsidR="00F31012" w:rsidRPr="006173F3" w:rsidRDefault="002239A9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179E069D" w:rsidR="004B5A98" w:rsidRPr="00A3008E" w:rsidRDefault="004B5A98" w:rsidP="00A74FF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73DFD13" w:rsidR="004B5A98" w:rsidRPr="00A3008E" w:rsidRDefault="004B5A98" w:rsidP="00A74FF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A74F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65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239A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4FF8"/>
    <w:rsid w:val="00A853F9"/>
    <w:rsid w:val="00A85BB9"/>
    <w:rsid w:val="00AE67C4"/>
    <w:rsid w:val="00B1205C"/>
    <w:rsid w:val="00C55E71"/>
    <w:rsid w:val="00CE3FF2"/>
    <w:rsid w:val="00CF1234"/>
    <w:rsid w:val="00D379BA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5</cp:revision>
  <cp:lastPrinted>2019-12-09T09:38:00Z</cp:lastPrinted>
  <dcterms:created xsi:type="dcterms:W3CDTF">2022-02-14T11:04:00Z</dcterms:created>
  <dcterms:modified xsi:type="dcterms:W3CDTF">2023-11-09T09:40:00Z</dcterms:modified>
</cp:coreProperties>
</file>