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846DF4B" w14:textId="77A9553B" w:rsidR="006D3B12" w:rsidRDefault="00C9230E" w:rsidP="00F31012">
      <w:pPr>
        <w:rPr>
          <w:rFonts w:ascii="Arial" w:hAnsi="Arial" w:cs="Arial"/>
          <w:b/>
          <w:bCs/>
          <w:sz w:val="22"/>
          <w:szCs w:val="22"/>
        </w:rPr>
      </w:pPr>
      <w:proofErr w:type="gramStart"/>
      <w:r w:rsidRPr="00C9230E">
        <w:rPr>
          <w:rFonts w:ascii="Arial" w:hAnsi="Arial" w:cs="Arial"/>
          <w:b/>
          <w:bCs/>
          <w:sz w:val="22"/>
          <w:szCs w:val="22"/>
        </w:rPr>
        <w:t>dokumentalist</w:t>
      </w:r>
      <w:proofErr w:type="gramEnd"/>
      <w:r w:rsidRPr="00C9230E">
        <w:rPr>
          <w:rFonts w:ascii="Arial" w:hAnsi="Arial" w:cs="Arial"/>
          <w:b/>
          <w:bCs/>
          <w:sz w:val="22"/>
          <w:szCs w:val="22"/>
        </w:rPr>
        <w:t xml:space="preserve"> V v Glavni pisarni v Službi za splošne in kadrovske zadeve v Sekretariatu (šifra DM 10141)</w:t>
      </w:r>
    </w:p>
    <w:p w14:paraId="3637C0CE" w14:textId="77777777" w:rsidR="00C9230E" w:rsidRPr="006173F3" w:rsidRDefault="00C9230E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2D3FB9C4" w:rsidR="00F31012" w:rsidRPr="006173F3" w:rsidRDefault="00304F79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cs="Arial"/>
              </w:rPr>
              <w:t>preizkus strokovne usposobljenosti za delo z dokumentarnim gradivom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531D1A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790B37C3" w:rsidR="00531D1A" w:rsidRPr="00A3008E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  <w:r w:rsidRPr="00870BD5">
              <w:rPr>
                <w:color w:val="000000"/>
              </w:rPr>
              <w:t>razvrščanje, klasifikacija in odprava dokumentarnega gradiva,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31D1A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3E672967" w:rsidR="00531D1A" w:rsidRPr="00A3008E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  <w:r w:rsidRPr="00870BD5">
              <w:rPr>
                <w:color w:val="000000"/>
              </w:rPr>
              <w:t>urejanje dokumentarnega gradiva,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31D1A" w:rsidRPr="00CF0B44" w14:paraId="61882C2F" w14:textId="77777777" w:rsidTr="00966769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0181599" w14:textId="16AC2E1C" w:rsidR="00531D1A" w:rsidRPr="00A3008E" w:rsidRDefault="00531D1A" w:rsidP="00531D1A">
            <w:pPr>
              <w:ind w:right="227"/>
              <w:rPr>
                <w:rFonts w:ascii="Arial" w:hAnsi="Arial" w:cs="Arial"/>
              </w:rPr>
            </w:pPr>
            <w:r w:rsidRPr="00870BD5">
              <w:rPr>
                <w:color w:val="000000"/>
              </w:rPr>
              <w:t>vodenje zahtevnejših seznamov in pregledov,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31D1A" w:rsidRPr="00CF0B44" w14:paraId="3077336F" w14:textId="77777777" w:rsidTr="00966769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013E808" w14:textId="6671ABE8" w:rsidR="00531D1A" w:rsidRPr="00A3008E" w:rsidRDefault="00531D1A" w:rsidP="00531D1A">
            <w:pPr>
              <w:spacing w:before="120"/>
              <w:rPr>
                <w:rFonts w:ascii="Arial" w:hAnsi="Arial" w:cs="Arial"/>
              </w:rPr>
            </w:pPr>
            <w:r w:rsidRPr="00870BD5">
              <w:rPr>
                <w:color w:val="000000"/>
              </w:rPr>
              <w:t>opravljanje drugih nalog podobne zahtevnosti,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31D1A" w:rsidRPr="00CF0B44" w14:paraId="07CB024D" w14:textId="77777777" w:rsidTr="00966769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7FCFFCA" w14:textId="31DCC4EA" w:rsidR="00531D1A" w:rsidRDefault="00531D1A" w:rsidP="00531D1A">
            <w:pPr>
              <w:ind w:right="227"/>
              <w:rPr>
                <w:rFonts w:ascii="Arial" w:hAnsi="Arial" w:cs="Arial"/>
              </w:rPr>
            </w:pPr>
            <w:r w:rsidRPr="00870BD5">
              <w:rPr>
                <w:color w:val="000000"/>
              </w:rPr>
              <w:t>opravljanje nalog prevzema, odpiranja, pregleda in evidentiranja vse pošte, razvrščanje zadev in dokumentov ter dodeljevanje dokumentarnega gradiva v reševanje in signiranje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531D1A" w:rsidRPr="00CF0B44" w:rsidRDefault="00531D1A" w:rsidP="00531D1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93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304F79"/>
    <w:rsid w:val="00334E8D"/>
    <w:rsid w:val="003C0737"/>
    <w:rsid w:val="004B0C6E"/>
    <w:rsid w:val="004B5A98"/>
    <w:rsid w:val="004E55A8"/>
    <w:rsid w:val="00503550"/>
    <w:rsid w:val="00531D1A"/>
    <w:rsid w:val="005A4F76"/>
    <w:rsid w:val="005C391E"/>
    <w:rsid w:val="006D3B12"/>
    <w:rsid w:val="00720F21"/>
    <w:rsid w:val="00785819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E67C4"/>
    <w:rsid w:val="00B1205C"/>
    <w:rsid w:val="00C14FF6"/>
    <w:rsid w:val="00C55E71"/>
    <w:rsid w:val="00C9230E"/>
    <w:rsid w:val="00CE3FF2"/>
    <w:rsid w:val="00CF1234"/>
    <w:rsid w:val="00D6573E"/>
    <w:rsid w:val="00DC5E54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6</cp:revision>
  <cp:lastPrinted>2019-12-09T09:38:00Z</cp:lastPrinted>
  <dcterms:created xsi:type="dcterms:W3CDTF">2023-04-03T13:49:00Z</dcterms:created>
  <dcterms:modified xsi:type="dcterms:W3CDTF">2023-04-03T13:52:00Z</dcterms:modified>
</cp:coreProperties>
</file>