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48DED246" w:rsidR="00A13F5F" w:rsidRDefault="000612E7" w:rsidP="00F31012">
      <w:pPr>
        <w:rPr>
          <w:rFonts w:ascii="Arial" w:hAnsi="Arial" w:cs="Arial"/>
          <w:b/>
          <w:bCs/>
          <w:sz w:val="22"/>
          <w:szCs w:val="22"/>
        </w:rPr>
      </w:pPr>
      <w:r w:rsidRPr="000612E7">
        <w:rPr>
          <w:rFonts w:ascii="Arial" w:hAnsi="Arial" w:cs="Arial"/>
          <w:b/>
          <w:bCs/>
          <w:sz w:val="22"/>
          <w:szCs w:val="22"/>
        </w:rPr>
        <w:t>Višji svetovalec v Sektorju za pokojnine in pravice iz dela na Direktoratu za delovna razmerja in pravice iz dela (šifra DM 10737)</w:t>
      </w:r>
    </w:p>
    <w:p w14:paraId="4D5C3E0D" w14:textId="77777777" w:rsidR="000612E7" w:rsidRPr="006173F3" w:rsidRDefault="000612E7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r>
              <w:rPr>
                <w:rFonts w:ascii="Arial" w:hAnsi="Arial" w:cs="Arial"/>
                <w:b/>
              </w:rPr>
              <w:t>gmail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B94"/>
    <w:rsid w:val="00030541"/>
    <w:rsid w:val="000612E7"/>
    <w:rsid w:val="0008699C"/>
    <w:rsid w:val="00096699"/>
    <w:rsid w:val="00101A6F"/>
    <w:rsid w:val="00106F07"/>
    <w:rsid w:val="00195539"/>
    <w:rsid w:val="001C21A7"/>
    <w:rsid w:val="002B2003"/>
    <w:rsid w:val="002C514B"/>
    <w:rsid w:val="00334E8D"/>
    <w:rsid w:val="003620CA"/>
    <w:rsid w:val="003C0737"/>
    <w:rsid w:val="003C41C7"/>
    <w:rsid w:val="003E1570"/>
    <w:rsid w:val="0043164B"/>
    <w:rsid w:val="004B0C6E"/>
    <w:rsid w:val="004B5A98"/>
    <w:rsid w:val="0058584A"/>
    <w:rsid w:val="005C391E"/>
    <w:rsid w:val="00612FCA"/>
    <w:rsid w:val="007F4B89"/>
    <w:rsid w:val="0080471D"/>
    <w:rsid w:val="008C23CB"/>
    <w:rsid w:val="00900166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6</cp:revision>
  <cp:lastPrinted>2025-01-16T08:22:00Z</cp:lastPrinted>
  <dcterms:created xsi:type="dcterms:W3CDTF">2025-01-16T08:19:00Z</dcterms:created>
  <dcterms:modified xsi:type="dcterms:W3CDTF">2025-01-16T10:25:00Z</dcterms:modified>
</cp:coreProperties>
</file>