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C551728" w:rsidR="00A15973" w:rsidRPr="00E03330" w:rsidRDefault="001F24B6" w:rsidP="00EF0F7F">
      <w:pPr>
        <w:pStyle w:val="datumtevilka"/>
      </w:pPr>
      <w:r>
        <w:t>Številka:</w:t>
      </w:r>
      <w:r w:rsidR="00B16533">
        <w:tab/>
      </w:r>
      <w:r w:rsidR="00677E2E" w:rsidRPr="00E03330">
        <w:t>10025-4</w:t>
      </w:r>
      <w:r w:rsidR="00E03330">
        <w:t>1</w:t>
      </w:r>
      <w:r w:rsidR="00677E2E" w:rsidRPr="00E03330">
        <w:t>/2025-2611</w:t>
      </w:r>
      <w:r w:rsidR="00E03330">
        <w:t>-3</w:t>
      </w:r>
    </w:p>
    <w:p w14:paraId="1A016F43" w14:textId="0D3C538F" w:rsidR="00580556" w:rsidRPr="00202A77" w:rsidRDefault="00DB635C" w:rsidP="00EF0F7F">
      <w:pPr>
        <w:pStyle w:val="datumtevilka"/>
      </w:pPr>
      <w:r w:rsidRPr="00E03330">
        <w:t>Datum:</w:t>
      </w:r>
      <w:r w:rsidR="00EB04E2" w:rsidRPr="00E03330">
        <w:tab/>
      </w:r>
      <w:r w:rsidR="006747B4" w:rsidRPr="00E03330">
        <w:t>4</w:t>
      </w:r>
      <w:r w:rsidR="00677E2E" w:rsidRPr="00E03330">
        <w:t>. 8. 2025</w:t>
      </w:r>
    </w:p>
    <w:p w14:paraId="6DFC637C" w14:textId="77777777" w:rsidR="00EF0F7F" w:rsidRDefault="00EF0F7F" w:rsidP="00EF0F7F">
      <w:pPr>
        <w:jc w:val="both"/>
        <w:rPr>
          <w:rFonts w:cs="Arial"/>
          <w:szCs w:val="20"/>
          <w:lang w:eastAsia="sl-SI"/>
        </w:rPr>
      </w:pPr>
    </w:p>
    <w:p w14:paraId="209250F1" w14:textId="57D1D4DB"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6508EE" w:rsidRPr="006508EE">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w:t>
      </w:r>
      <w:r w:rsidR="00677E2E">
        <w:rPr>
          <w:rFonts w:cs="Arial"/>
          <w:szCs w:val="20"/>
          <w:lang w:eastAsia="sl-SI"/>
        </w:rPr>
        <w:t xml:space="preserve">dveh prostih </w:t>
      </w:r>
      <w:r w:rsidRPr="009969AE">
        <w:rPr>
          <w:rFonts w:cs="Arial"/>
          <w:szCs w:val="20"/>
          <w:lang w:eastAsia="sl-SI"/>
        </w:rPr>
        <w:t>uradnišk</w:t>
      </w:r>
      <w:r w:rsidR="00677E2E">
        <w:rPr>
          <w:rFonts w:cs="Arial"/>
          <w:szCs w:val="20"/>
          <w:lang w:eastAsia="sl-SI"/>
        </w:rPr>
        <w:t>ih</w:t>
      </w:r>
      <w:r w:rsidRPr="009969AE">
        <w:rPr>
          <w:rFonts w:cs="Arial"/>
          <w:szCs w:val="20"/>
          <w:lang w:eastAsia="sl-SI"/>
        </w:rPr>
        <w:t xml:space="preserve"> delovn</w:t>
      </w:r>
      <w:r w:rsidR="00677E2E">
        <w:rPr>
          <w:rFonts w:cs="Arial"/>
          <w:szCs w:val="20"/>
          <w:lang w:eastAsia="sl-SI"/>
        </w:rPr>
        <w:t>ih</w:t>
      </w:r>
      <w:r w:rsidRPr="009969AE">
        <w:rPr>
          <w:rFonts w:cs="Arial"/>
          <w:szCs w:val="20"/>
          <w:lang w:eastAsia="sl-SI"/>
        </w:rPr>
        <w:t xml:space="preserve"> mest </w:t>
      </w:r>
    </w:p>
    <w:p w14:paraId="328109EA" w14:textId="77777777" w:rsidR="00EF0F7F" w:rsidRPr="00170CB2" w:rsidRDefault="00EF0F7F" w:rsidP="00EF0F7F">
      <w:pPr>
        <w:jc w:val="both"/>
        <w:rPr>
          <w:rFonts w:cs="Arial"/>
          <w:szCs w:val="20"/>
          <w:lang w:eastAsia="sl-SI"/>
        </w:rPr>
      </w:pPr>
    </w:p>
    <w:p w14:paraId="2837E8AC" w14:textId="1DF937F1" w:rsidR="003E65CE" w:rsidRDefault="00677E2E" w:rsidP="00EF0F7F">
      <w:pPr>
        <w:jc w:val="both"/>
        <w:rPr>
          <w:rFonts w:cs="Arial"/>
          <w:b/>
          <w:bCs/>
          <w:szCs w:val="20"/>
        </w:rPr>
      </w:pPr>
      <w:bookmarkStart w:id="0" w:name="_Hlk83379955"/>
      <w:r>
        <w:rPr>
          <w:rFonts w:cs="Arial"/>
          <w:b/>
          <w:bCs/>
          <w:szCs w:val="20"/>
        </w:rPr>
        <w:t>VIŠJI SVETOVALEC</w:t>
      </w:r>
      <w:r w:rsidR="00861387">
        <w:rPr>
          <w:rFonts w:cs="Arial"/>
          <w:b/>
          <w:bCs/>
          <w:szCs w:val="20"/>
        </w:rPr>
        <w:t xml:space="preserve"> </w:t>
      </w:r>
      <w:r w:rsidR="00B96F54">
        <w:rPr>
          <w:rFonts w:cs="Arial"/>
          <w:b/>
          <w:bCs/>
          <w:szCs w:val="20"/>
        </w:rPr>
        <w:t>v</w:t>
      </w:r>
      <w:r w:rsidR="00B16533">
        <w:rPr>
          <w:rFonts w:cs="Arial"/>
          <w:b/>
          <w:bCs/>
          <w:szCs w:val="20"/>
        </w:rPr>
        <w:t xml:space="preserve"> </w:t>
      </w:r>
      <w:r w:rsidRPr="00677E2E">
        <w:rPr>
          <w:rFonts w:cs="Arial"/>
          <w:b/>
          <w:bCs/>
          <w:szCs w:val="20"/>
        </w:rPr>
        <w:t>Služb</w:t>
      </w:r>
      <w:r w:rsidR="002E0D1B">
        <w:rPr>
          <w:rFonts w:cs="Arial"/>
          <w:b/>
          <w:bCs/>
          <w:szCs w:val="20"/>
        </w:rPr>
        <w:t>i</w:t>
      </w:r>
      <w:r w:rsidRPr="00677E2E">
        <w:rPr>
          <w:rFonts w:cs="Arial"/>
          <w:b/>
          <w:bCs/>
          <w:szCs w:val="20"/>
        </w:rPr>
        <w:t xml:space="preserve"> za finance</w:t>
      </w:r>
      <w:r w:rsidR="00EF0F7F">
        <w:rPr>
          <w:rFonts w:cs="Arial"/>
          <w:b/>
          <w:bCs/>
          <w:szCs w:val="20"/>
        </w:rPr>
        <w:t xml:space="preserve"> v </w:t>
      </w:r>
      <w:r w:rsidRPr="00677E2E">
        <w:rPr>
          <w:rFonts w:cs="Arial"/>
          <w:b/>
          <w:bCs/>
          <w:szCs w:val="20"/>
        </w:rPr>
        <w:t>Urad</w:t>
      </w:r>
      <w:r>
        <w:rPr>
          <w:rFonts w:cs="Arial"/>
          <w:b/>
          <w:bCs/>
          <w:szCs w:val="20"/>
        </w:rPr>
        <w:t>u</w:t>
      </w:r>
      <w:r w:rsidRPr="00677E2E">
        <w:rPr>
          <w:rFonts w:cs="Arial"/>
          <w:b/>
          <w:bCs/>
          <w:szCs w:val="20"/>
        </w:rPr>
        <w:t xml:space="preserve"> za izvajanje kohezijske politike</w:t>
      </w:r>
      <w:r w:rsidR="007B21AF" w:rsidRPr="007B21AF">
        <w:rPr>
          <w:rFonts w:cs="Arial"/>
          <w:b/>
          <w:bCs/>
          <w:szCs w:val="20"/>
        </w:rPr>
        <w:t xml:space="preserve"> </w:t>
      </w:r>
      <w:r w:rsidR="00B16533">
        <w:rPr>
          <w:rFonts w:cs="Arial"/>
          <w:b/>
          <w:bCs/>
          <w:szCs w:val="20"/>
        </w:rPr>
        <w:t>(šifr</w:t>
      </w:r>
      <w:r>
        <w:rPr>
          <w:rFonts w:cs="Arial"/>
          <w:b/>
          <w:bCs/>
          <w:szCs w:val="20"/>
        </w:rPr>
        <w:t>i</w:t>
      </w:r>
      <w:r w:rsidR="00B16533">
        <w:rPr>
          <w:rFonts w:cs="Arial"/>
          <w:b/>
          <w:bCs/>
          <w:szCs w:val="20"/>
        </w:rPr>
        <w:t xml:space="preserve"> DM </w:t>
      </w:r>
      <w:r>
        <w:rPr>
          <w:rFonts w:cs="Arial"/>
          <w:b/>
          <w:bCs/>
          <w:szCs w:val="20"/>
        </w:rPr>
        <w:t>14156 in 14157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43CEA941" w:rsidR="006D64F1" w:rsidRPr="007644B2" w:rsidRDefault="00677E2E" w:rsidP="007644B2">
      <w:pPr>
        <w:numPr>
          <w:ilvl w:val="0"/>
          <w:numId w:val="12"/>
        </w:numPr>
        <w:jc w:val="both"/>
        <w:rPr>
          <w:rFonts w:cs="Arial"/>
          <w:szCs w:val="20"/>
        </w:rPr>
      </w:pPr>
      <w:r w:rsidRPr="00A06D75">
        <w:rPr>
          <w:rFonts w:cs="Arial"/>
          <w:szCs w:val="20"/>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4D914F1" w14:textId="7E5C6AB7"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677E2E">
        <w:rPr>
          <w:rFonts w:cs="Arial"/>
          <w:szCs w:val="20"/>
        </w:rPr>
        <w:t>5</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09556BCB"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r w:rsidR="007644B2">
        <w:rPr>
          <w:rFonts w:cs="Arial"/>
          <w:szCs w:val="20"/>
          <w:lang w:eastAsia="sl-SI"/>
        </w:rPr>
        <w:t>,</w:t>
      </w:r>
      <w:r w:rsidRPr="009969AE">
        <w:rPr>
          <w:rFonts w:cs="Arial"/>
          <w:szCs w:val="20"/>
          <w:lang w:eastAsia="sl-SI"/>
        </w:rPr>
        <w:t xml:space="preserve">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18301AF2" w14:textId="52475E2C" w:rsidR="00E7772E" w:rsidRPr="008A2B59" w:rsidRDefault="00E7772E" w:rsidP="00E7772E">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8A2B59">
        <w:rPr>
          <w:iCs/>
          <w:szCs w:val="20"/>
        </w:rPr>
        <w:t xml:space="preserve"> oziroma</w:t>
      </w:r>
      <w:proofErr w:type="gramEnd"/>
      <w:r w:rsidRPr="008A2B59">
        <w:rPr>
          <w:iCs/>
          <w:szCs w:val="20"/>
        </w:rPr>
        <w:t xml:space="preserve"> pripravništvo</w:t>
      </w:r>
      <w:r>
        <w:rPr>
          <w:iCs/>
          <w:szCs w:val="20"/>
        </w:rPr>
        <w:t xml:space="preserve">, </w:t>
      </w:r>
      <w:r w:rsidRPr="008A2B59">
        <w:rPr>
          <w:iCs/>
          <w:szCs w:val="20"/>
        </w:rPr>
        <w:t>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8867289" w14:textId="77777777" w:rsidR="00E7772E" w:rsidRPr="008A2B59" w:rsidRDefault="00E7772E" w:rsidP="00E7772E">
      <w:pPr>
        <w:jc w:val="both"/>
        <w:rPr>
          <w:iCs/>
          <w:szCs w:val="20"/>
        </w:rPr>
      </w:pPr>
    </w:p>
    <w:p w14:paraId="28E4A339" w14:textId="77777777" w:rsidR="00E7772E" w:rsidRPr="008A2B59" w:rsidRDefault="00E7772E" w:rsidP="00E7772E">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6656970C" w14:textId="77777777" w:rsidR="00E7772E" w:rsidRPr="008A2B59" w:rsidRDefault="00E7772E" w:rsidP="00E7772E">
      <w:pPr>
        <w:jc w:val="both"/>
        <w:rPr>
          <w:iCs/>
          <w:szCs w:val="20"/>
        </w:rPr>
      </w:pPr>
    </w:p>
    <w:p w14:paraId="526F8C98" w14:textId="22EDA34B" w:rsidR="00802D75" w:rsidRDefault="00E7772E" w:rsidP="00E7772E">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00127866" w:rsidR="00FB1DA3" w:rsidRDefault="00FB1DA3" w:rsidP="00EF0F7F">
      <w:pPr>
        <w:jc w:val="both"/>
        <w:rPr>
          <w:rFonts w:cs="Arial"/>
          <w:szCs w:val="20"/>
        </w:rPr>
      </w:pPr>
      <w:r w:rsidRPr="0049175A">
        <w:rPr>
          <w:rFonts w:cs="Arial"/>
          <w:szCs w:val="20"/>
        </w:rPr>
        <w:t>Pri izbran</w:t>
      </w:r>
      <w:r w:rsidR="00677E2E">
        <w:rPr>
          <w:rFonts w:cs="Arial"/>
          <w:szCs w:val="20"/>
        </w:rPr>
        <w:t>ih</w:t>
      </w:r>
      <w:r w:rsidRPr="0049175A">
        <w:rPr>
          <w:rFonts w:cs="Arial"/>
          <w:szCs w:val="20"/>
        </w:rPr>
        <w:t xml:space="preserve"> kandidat</w:t>
      </w:r>
      <w:r w:rsidR="00677E2E">
        <w:rPr>
          <w:rFonts w:cs="Arial"/>
          <w:szCs w:val="20"/>
        </w:rPr>
        <w:t>ih</w:t>
      </w:r>
      <w:r w:rsidRPr="0049175A">
        <w:rPr>
          <w:rFonts w:cs="Arial"/>
          <w:szCs w:val="20"/>
        </w:rPr>
        <w:t xml:space="preserve"> se bo preverjalo, ali ima</w:t>
      </w:r>
      <w:r w:rsidR="00677E2E">
        <w:rPr>
          <w:rFonts w:cs="Arial"/>
          <w:szCs w:val="20"/>
        </w:rPr>
        <w:t>ta</w:t>
      </w:r>
      <w:r w:rsidRPr="0049175A">
        <w:rPr>
          <w:rFonts w:cs="Arial"/>
          <w:szCs w:val="20"/>
        </w:rPr>
        <w:t xml:space="preserve"> opravljeno obvezno usposabljanje za imenovanje v naziv. </w:t>
      </w:r>
      <w:r w:rsidR="007644B2">
        <w:rPr>
          <w:rFonts w:cs="Arial"/>
          <w:szCs w:val="20"/>
        </w:rPr>
        <w:t>Če ga nima</w:t>
      </w:r>
      <w:r w:rsidR="00677E2E">
        <w:rPr>
          <w:rFonts w:cs="Arial"/>
          <w:szCs w:val="20"/>
        </w:rPr>
        <w:t>ta</w:t>
      </w:r>
      <w:r w:rsidR="007644B2">
        <w:rPr>
          <w:rFonts w:cs="Arial"/>
          <w:szCs w:val="20"/>
        </w:rPr>
        <w:t>,</w:t>
      </w:r>
      <w:r w:rsidRPr="0049175A">
        <w:rPr>
          <w:rFonts w:cs="Arial"/>
          <w:szCs w:val="20"/>
        </w:rPr>
        <w:t xml:space="preserve"> bo</w:t>
      </w:r>
      <w:r w:rsidR="00677E2E">
        <w:rPr>
          <w:rFonts w:cs="Arial"/>
          <w:szCs w:val="20"/>
        </w:rPr>
        <w:t>sta</w:t>
      </w:r>
      <w:r w:rsidRPr="0049175A">
        <w:rPr>
          <w:rFonts w:cs="Arial"/>
          <w:szCs w:val="20"/>
        </w:rPr>
        <w:t xml:space="preserve"> moral</w:t>
      </w:r>
      <w:r w:rsidR="00677E2E">
        <w:rPr>
          <w:rFonts w:cs="Arial"/>
          <w:szCs w:val="20"/>
        </w:rPr>
        <w:t>a</w:t>
      </w:r>
      <w:r w:rsidRPr="0049175A">
        <w:rPr>
          <w:rFonts w:cs="Arial"/>
          <w:szCs w:val="20"/>
        </w:rPr>
        <w:t xml:space="preserve"> izbran</w:t>
      </w:r>
      <w:r w:rsidR="00677E2E">
        <w:rPr>
          <w:rFonts w:cs="Arial"/>
          <w:szCs w:val="20"/>
        </w:rPr>
        <w:t>a</w:t>
      </w:r>
      <w:r w:rsidRPr="0049175A">
        <w:rPr>
          <w:rFonts w:cs="Arial"/>
          <w:szCs w:val="20"/>
        </w:rPr>
        <w:t xml:space="preserve"> kandidat</w:t>
      </w:r>
      <w:r w:rsidR="00677E2E">
        <w:rPr>
          <w:rFonts w:cs="Arial"/>
          <w:szCs w:val="20"/>
        </w:rPr>
        <w:t>a</w:t>
      </w:r>
      <w:r w:rsidRPr="0049175A">
        <w:rPr>
          <w:rFonts w:cs="Arial"/>
          <w:szCs w:val="20"/>
        </w:rPr>
        <w:t xml:space="preserve"> obvezno usposabljanje za </w:t>
      </w:r>
      <w:r w:rsidRPr="0049175A">
        <w:rPr>
          <w:rFonts w:cs="Arial"/>
          <w:szCs w:val="20"/>
        </w:rPr>
        <w:lastRenderedPageBreak/>
        <w:t>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1C098574" w14:textId="35CACF93" w:rsidR="00677E2E" w:rsidRPr="00677E2E" w:rsidRDefault="00677E2E" w:rsidP="00677E2E">
      <w:pPr>
        <w:numPr>
          <w:ilvl w:val="0"/>
          <w:numId w:val="20"/>
        </w:numPr>
        <w:jc w:val="both"/>
        <w:rPr>
          <w:rFonts w:cs="Arial"/>
          <w:szCs w:val="20"/>
        </w:rPr>
      </w:pPr>
      <w:r w:rsidRPr="00677E2E">
        <w:rPr>
          <w:rFonts w:cs="Arial"/>
          <w:szCs w:val="20"/>
        </w:rPr>
        <w:t>organiziranje medsebojnega sodelovanja in usklajevanja ministrstva in sodelovanje z drugimi organi pri spremljanju,</w:t>
      </w:r>
      <w:r>
        <w:rPr>
          <w:rFonts w:cs="Arial"/>
          <w:szCs w:val="20"/>
        </w:rPr>
        <w:t xml:space="preserve"> </w:t>
      </w:r>
      <w:r w:rsidRPr="00677E2E">
        <w:rPr>
          <w:rFonts w:cs="Arial"/>
          <w:szCs w:val="20"/>
        </w:rPr>
        <w:t>poročanju, vrednotenju in revizijah s področja evropskih skladov</w:t>
      </w:r>
      <w:r>
        <w:rPr>
          <w:rFonts w:cs="Arial"/>
          <w:szCs w:val="20"/>
        </w:rPr>
        <w:t>,</w:t>
      </w:r>
    </w:p>
    <w:p w14:paraId="3451626C" w14:textId="79510F74" w:rsidR="00677E2E" w:rsidRPr="00677E2E" w:rsidRDefault="00677E2E" w:rsidP="00677E2E">
      <w:pPr>
        <w:numPr>
          <w:ilvl w:val="0"/>
          <w:numId w:val="20"/>
        </w:numPr>
        <w:jc w:val="both"/>
        <w:rPr>
          <w:rFonts w:cs="Arial"/>
          <w:szCs w:val="20"/>
        </w:rPr>
      </w:pPr>
      <w:r w:rsidRPr="00677E2E">
        <w:rPr>
          <w:rFonts w:cs="Arial"/>
          <w:szCs w:val="20"/>
        </w:rPr>
        <w:t>sodelovanje pri oblikovanju sistemskih rešitev in drugih najzahtevnejših gradiv</w:t>
      </w:r>
    </w:p>
    <w:p w14:paraId="31399450" w14:textId="2FF0DA7D" w:rsidR="00677E2E" w:rsidRPr="00677E2E" w:rsidRDefault="00677E2E" w:rsidP="00677E2E">
      <w:pPr>
        <w:numPr>
          <w:ilvl w:val="0"/>
          <w:numId w:val="20"/>
        </w:numPr>
        <w:jc w:val="both"/>
        <w:rPr>
          <w:rFonts w:cs="Arial"/>
          <w:szCs w:val="20"/>
        </w:rPr>
      </w:pPr>
      <w:r w:rsidRPr="00677E2E">
        <w:rPr>
          <w:rFonts w:cs="Arial"/>
          <w:szCs w:val="20"/>
        </w:rPr>
        <w:t>samostojna priprava zahtevnih analiz, razvojnih projektov, informacij, poročil in drugih zahtevnih gradiv</w:t>
      </w:r>
      <w:r>
        <w:rPr>
          <w:rFonts w:cs="Arial"/>
          <w:szCs w:val="20"/>
        </w:rPr>
        <w:t>,</w:t>
      </w:r>
    </w:p>
    <w:p w14:paraId="37782155" w14:textId="36D7325D" w:rsidR="00677E2E" w:rsidRPr="00677E2E" w:rsidRDefault="00677E2E" w:rsidP="00677E2E">
      <w:pPr>
        <w:numPr>
          <w:ilvl w:val="0"/>
          <w:numId w:val="20"/>
        </w:numPr>
        <w:jc w:val="both"/>
        <w:rPr>
          <w:rFonts w:cs="Arial"/>
          <w:szCs w:val="20"/>
        </w:rPr>
      </w:pPr>
      <w:r w:rsidRPr="00677E2E">
        <w:rPr>
          <w:rFonts w:cs="Arial"/>
          <w:szCs w:val="20"/>
        </w:rPr>
        <w:t>obravnava zahtevkov za izplačila in zahtevkov za povračila, evidentiranje upravičenosti izplačil in priprava podlag za</w:t>
      </w:r>
      <w:r>
        <w:rPr>
          <w:rFonts w:cs="Arial"/>
          <w:szCs w:val="20"/>
        </w:rPr>
        <w:t xml:space="preserve"> </w:t>
      </w:r>
      <w:r w:rsidRPr="00677E2E">
        <w:rPr>
          <w:rFonts w:cs="Arial"/>
          <w:szCs w:val="20"/>
        </w:rPr>
        <w:t>izplačila iz proračuna</w:t>
      </w:r>
      <w:r>
        <w:rPr>
          <w:rFonts w:cs="Arial"/>
          <w:szCs w:val="20"/>
        </w:rPr>
        <w:t>,</w:t>
      </w:r>
    </w:p>
    <w:p w14:paraId="1239D961" w14:textId="72A403B2" w:rsidR="00F321FF" w:rsidRDefault="00677E2E" w:rsidP="00677E2E">
      <w:pPr>
        <w:numPr>
          <w:ilvl w:val="0"/>
          <w:numId w:val="20"/>
        </w:numPr>
        <w:jc w:val="both"/>
        <w:rPr>
          <w:rFonts w:cs="Arial"/>
          <w:szCs w:val="20"/>
        </w:rPr>
      </w:pPr>
      <w:r w:rsidRPr="00677E2E">
        <w:rPr>
          <w:rFonts w:cs="Arial"/>
          <w:szCs w:val="20"/>
        </w:rPr>
        <w:t>opravljanje drugih nalog podobne zahtevnosti</w:t>
      </w:r>
      <w:r>
        <w:rPr>
          <w:rFonts w:cs="Arial"/>
          <w:szCs w:val="20"/>
        </w:rPr>
        <w:t>.</w:t>
      </w:r>
    </w:p>
    <w:p w14:paraId="058F19DB" w14:textId="77777777" w:rsidR="00861387" w:rsidRDefault="00861387" w:rsidP="00861387">
      <w:pPr>
        <w:jc w:val="both"/>
        <w:rPr>
          <w:rFonts w:cs="Arial"/>
          <w:szCs w:val="20"/>
        </w:rPr>
      </w:pPr>
    </w:p>
    <w:p w14:paraId="50552545" w14:textId="6C52AB66" w:rsidR="007C5A00" w:rsidRDefault="006747B4" w:rsidP="006747B4">
      <w:pPr>
        <w:jc w:val="both"/>
        <w:rPr>
          <w:rFonts w:cs="Arial"/>
          <w:szCs w:val="20"/>
        </w:rPr>
      </w:pPr>
      <w:r w:rsidRPr="006747B4">
        <w:rPr>
          <w:rFonts w:cs="Arial"/>
          <w:szCs w:val="20"/>
        </w:rPr>
        <w:t>Na delovnih mestih se bodo opravljale predvsem naloge na področju finančnega upravljanja sredstev Evropske kohezijske politike in postopkov planiranja in izvrševanje Proračuna RS</w:t>
      </w:r>
      <w:r>
        <w:rPr>
          <w:rFonts w:cs="Arial"/>
          <w:szCs w:val="20"/>
        </w:rPr>
        <w:t xml:space="preserve"> (</w:t>
      </w:r>
      <w:r w:rsidRPr="006747B4">
        <w:rPr>
          <w:rFonts w:cs="Arial"/>
          <w:szCs w:val="20"/>
        </w:rPr>
        <w:t>priprava planov sredstev za predloge letnih Proračunov RS</w:t>
      </w:r>
      <w:r>
        <w:rPr>
          <w:rFonts w:cs="Arial"/>
          <w:szCs w:val="20"/>
        </w:rPr>
        <w:t xml:space="preserve">, </w:t>
      </w:r>
      <w:r w:rsidRPr="006747B4">
        <w:rPr>
          <w:rFonts w:cs="Arial"/>
          <w:szCs w:val="20"/>
        </w:rPr>
        <w:t>postopki evidentiranja projektov in pogodb v sprejetem Proračunu RS</w:t>
      </w:r>
      <w:r>
        <w:rPr>
          <w:rFonts w:cs="Arial"/>
          <w:szCs w:val="20"/>
        </w:rPr>
        <w:t xml:space="preserve">, </w:t>
      </w:r>
      <w:r w:rsidRPr="006747B4">
        <w:rPr>
          <w:rFonts w:cs="Arial"/>
          <w:szCs w:val="20"/>
        </w:rPr>
        <w:t>prejem in izplačila računov prejemnikov sredstev Proračuna RS</w:t>
      </w:r>
      <w:r>
        <w:rPr>
          <w:rFonts w:cs="Arial"/>
          <w:szCs w:val="20"/>
        </w:rPr>
        <w:t xml:space="preserve">, </w:t>
      </w:r>
      <w:r w:rsidRPr="006747B4">
        <w:rPr>
          <w:rFonts w:cs="Arial"/>
          <w:szCs w:val="20"/>
        </w:rPr>
        <w:t>poročanje o realizaciji izplačil iz Proračuna RS in za Zaključni račun Proračuna RS</w:t>
      </w:r>
      <w:r>
        <w:rPr>
          <w:rFonts w:cs="Arial"/>
          <w:szCs w:val="20"/>
        </w:rPr>
        <w:t>)</w:t>
      </w:r>
      <w:r w:rsidRPr="006747B4">
        <w:rPr>
          <w:rFonts w:cs="Arial"/>
          <w:szCs w:val="20"/>
        </w:rPr>
        <w:t>.</w:t>
      </w:r>
    </w:p>
    <w:p w14:paraId="12D506DA" w14:textId="77777777" w:rsidR="006747B4" w:rsidRDefault="006747B4" w:rsidP="00EF0F7F">
      <w:pPr>
        <w:jc w:val="both"/>
        <w:rPr>
          <w:rFonts w:cs="Arial"/>
          <w:szCs w:val="20"/>
        </w:rPr>
      </w:pPr>
    </w:p>
    <w:p w14:paraId="518643AC" w14:textId="1F2732FA" w:rsidR="00D97365" w:rsidRDefault="00D97365" w:rsidP="00EF0F7F">
      <w:pPr>
        <w:jc w:val="both"/>
        <w:rPr>
          <w:rFonts w:cs="Arial"/>
          <w:szCs w:val="20"/>
        </w:rPr>
      </w:pPr>
      <w:r w:rsidRPr="00D97365">
        <w:rPr>
          <w:rFonts w:cs="Arial"/>
          <w:szCs w:val="20"/>
        </w:rPr>
        <w:t xml:space="preserve">Izhodiščni plačni razred delovnega mesta je </w:t>
      </w:r>
      <w:r>
        <w:rPr>
          <w:rFonts w:cs="Arial"/>
          <w:szCs w:val="20"/>
        </w:rPr>
        <w:t>24</w:t>
      </w:r>
      <w:r w:rsidRPr="00D97365">
        <w:rPr>
          <w:rFonts w:cs="Arial"/>
          <w:szCs w:val="20"/>
        </w:rPr>
        <w:t xml:space="preserve">. plačni razred </w:t>
      </w:r>
      <w:r>
        <w:rPr>
          <w:rFonts w:cs="Arial"/>
          <w:szCs w:val="20"/>
        </w:rPr>
        <w:t>(</w:t>
      </w:r>
      <w:r w:rsidRPr="00D97365">
        <w:rPr>
          <w:rFonts w:cs="Arial"/>
          <w:szCs w:val="20"/>
        </w:rPr>
        <w:t>2.</w:t>
      </w:r>
      <w:r>
        <w:rPr>
          <w:rFonts w:cs="Arial"/>
          <w:szCs w:val="20"/>
        </w:rPr>
        <w:t>474,68</w:t>
      </w:r>
      <w:r w:rsidRPr="00D97365">
        <w:rPr>
          <w:rFonts w:cs="Arial"/>
          <w:szCs w:val="20"/>
        </w:rPr>
        <w:t xml:space="preserve"> 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53839429" w14:textId="77777777" w:rsidR="00D97365" w:rsidRDefault="00D97365" w:rsidP="00EF0F7F">
      <w:pPr>
        <w:jc w:val="both"/>
        <w:rPr>
          <w:rFonts w:cs="Arial"/>
          <w:szCs w:val="20"/>
        </w:rPr>
      </w:pPr>
    </w:p>
    <w:p w14:paraId="6D83A965" w14:textId="055E6F00"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3A866B41"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 delodajalcu</w:t>
      </w:r>
      <w:proofErr w:type="gramStart"/>
      <w:r w:rsidRPr="00827939">
        <w:rPr>
          <w:rFonts w:cs="Arial"/>
          <w:szCs w:val="20"/>
        </w:rPr>
        <w:t>,</w:t>
      </w:r>
      <w:proofErr w:type="gramEnd"/>
      <w:r w:rsidRPr="00827939">
        <w:rPr>
          <w:rFonts w:cs="Arial"/>
          <w:szCs w:val="20"/>
        </w:rPr>
        <w:t xml:space="preserve">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6BFC55CA" w:rsidR="00802D75" w:rsidRDefault="00802D75" w:rsidP="00EF0F7F">
      <w:pPr>
        <w:jc w:val="both"/>
        <w:rPr>
          <w:rFonts w:cs="Arial"/>
          <w:szCs w:val="20"/>
        </w:rPr>
      </w:pPr>
      <w:r w:rsidRPr="0049175A">
        <w:rPr>
          <w:rFonts w:cs="Arial"/>
          <w:szCs w:val="20"/>
        </w:rPr>
        <w:t>Izbran</w:t>
      </w:r>
      <w:r w:rsidR="00677E2E">
        <w:rPr>
          <w:rFonts w:cs="Arial"/>
          <w:szCs w:val="20"/>
        </w:rPr>
        <w:t>a</w:t>
      </w:r>
      <w:r w:rsidRPr="0049175A">
        <w:rPr>
          <w:rFonts w:cs="Arial"/>
          <w:szCs w:val="20"/>
        </w:rPr>
        <w:t xml:space="preserve"> kandidat</w:t>
      </w:r>
      <w:r w:rsidR="00677E2E">
        <w:rPr>
          <w:rFonts w:cs="Arial"/>
          <w:szCs w:val="20"/>
        </w:rPr>
        <w:t>a</w:t>
      </w:r>
      <w:r>
        <w:rPr>
          <w:rFonts w:cs="Arial"/>
          <w:szCs w:val="20"/>
        </w:rPr>
        <w:t xml:space="preserve"> bo</w:t>
      </w:r>
      <w:r w:rsidR="00677E2E">
        <w:rPr>
          <w:rFonts w:cs="Arial"/>
          <w:szCs w:val="20"/>
        </w:rPr>
        <w:t>sta</w:t>
      </w:r>
      <w:r>
        <w:rPr>
          <w:rFonts w:cs="Arial"/>
          <w:szCs w:val="20"/>
        </w:rPr>
        <w:t xml:space="preserve"> delo na delovnem mestu </w:t>
      </w:r>
      <w:r w:rsidR="00E7772E">
        <w:rPr>
          <w:rFonts w:cs="Arial"/>
          <w:szCs w:val="20"/>
        </w:rPr>
        <w:t>višji svetovalec</w:t>
      </w:r>
      <w:r w:rsidRPr="0049175A">
        <w:rPr>
          <w:rFonts w:cs="Arial"/>
          <w:szCs w:val="20"/>
        </w:rPr>
        <w:t xml:space="preserve"> opr</w:t>
      </w:r>
      <w:r>
        <w:rPr>
          <w:rFonts w:cs="Arial"/>
          <w:szCs w:val="20"/>
        </w:rPr>
        <w:t>avljal</w:t>
      </w:r>
      <w:r w:rsidR="00677E2E">
        <w:rPr>
          <w:rFonts w:cs="Arial"/>
          <w:szCs w:val="20"/>
        </w:rPr>
        <w:t>a</w:t>
      </w:r>
      <w:r>
        <w:rPr>
          <w:rFonts w:cs="Arial"/>
          <w:szCs w:val="20"/>
        </w:rPr>
        <w:t xml:space="preserve"> v uradniškem nazivu </w:t>
      </w:r>
      <w:r w:rsidR="00677E2E">
        <w:rPr>
          <w:rFonts w:cs="Arial"/>
          <w:szCs w:val="20"/>
        </w:rPr>
        <w:t>višji svetovalec II</w:t>
      </w:r>
      <w:r>
        <w:rPr>
          <w:rFonts w:cs="Arial"/>
          <w:szCs w:val="20"/>
        </w:rPr>
        <w:t xml:space="preserve"> z možnostjo napredovanja v višji naziv </w:t>
      </w:r>
      <w:r w:rsidR="00677E2E">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4A711B09" w:rsidR="003E65CE" w:rsidRDefault="003E65CE" w:rsidP="00EF0F7F">
      <w:pPr>
        <w:jc w:val="both"/>
        <w:rPr>
          <w:rFonts w:cs="Arial"/>
          <w:szCs w:val="20"/>
        </w:rPr>
      </w:pPr>
      <w:r w:rsidRPr="0049175A">
        <w:rPr>
          <w:rFonts w:cs="Arial"/>
          <w:szCs w:val="20"/>
        </w:rPr>
        <w:lastRenderedPageBreak/>
        <w:t>Z izbranim</w:t>
      </w:r>
      <w:r w:rsidR="00677E2E">
        <w:rPr>
          <w:rFonts w:cs="Arial"/>
          <w:szCs w:val="20"/>
        </w:rPr>
        <w:t>a</w:t>
      </w:r>
      <w:r w:rsidRPr="0049175A">
        <w:rPr>
          <w:rFonts w:cs="Arial"/>
          <w:szCs w:val="20"/>
        </w:rPr>
        <w:t xml:space="preserve"> kandidatom</w:t>
      </w:r>
      <w:r w:rsidR="00677E2E">
        <w:rPr>
          <w:rFonts w:cs="Arial"/>
          <w:szCs w:val="20"/>
        </w:rPr>
        <w:t>a</w:t>
      </w:r>
      <w:r w:rsidRPr="0049175A">
        <w:rPr>
          <w:rFonts w:cs="Arial"/>
          <w:szCs w:val="20"/>
        </w:rPr>
        <w:t xml:space="preserve">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Izbran</w:t>
      </w:r>
      <w:r w:rsidR="002E0D1B">
        <w:rPr>
          <w:rFonts w:cs="Arial"/>
          <w:szCs w:val="20"/>
        </w:rPr>
        <w:t>a</w:t>
      </w:r>
      <w:r w:rsidRPr="0049175A">
        <w:rPr>
          <w:rFonts w:cs="Arial"/>
          <w:szCs w:val="20"/>
        </w:rPr>
        <w:t xml:space="preserve"> kandidat</w:t>
      </w:r>
      <w:r w:rsidR="002E0D1B">
        <w:rPr>
          <w:rFonts w:cs="Arial"/>
          <w:szCs w:val="20"/>
        </w:rPr>
        <w:t>a</w:t>
      </w:r>
      <w:r w:rsidRPr="0049175A">
        <w:rPr>
          <w:rFonts w:cs="Arial"/>
          <w:szCs w:val="20"/>
        </w:rPr>
        <w:t xml:space="preserve"> bo</w:t>
      </w:r>
      <w:r w:rsidR="002E0D1B">
        <w:rPr>
          <w:rFonts w:cs="Arial"/>
          <w:szCs w:val="20"/>
        </w:rPr>
        <w:t>sta</w:t>
      </w:r>
      <w:r w:rsidRPr="0049175A">
        <w:rPr>
          <w:rFonts w:cs="Arial"/>
          <w:szCs w:val="20"/>
        </w:rPr>
        <w:t xml:space="preserve"> delo opravljal</w:t>
      </w:r>
      <w:r w:rsidR="002E0D1B">
        <w:rPr>
          <w:rFonts w:cs="Arial"/>
          <w:szCs w:val="20"/>
        </w:rPr>
        <w:t>a</w:t>
      </w:r>
      <w:r w:rsidRPr="0049175A">
        <w:rPr>
          <w:rFonts w:cs="Arial"/>
          <w:szCs w:val="20"/>
        </w:rPr>
        <w:t xml:space="preserve">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62797935"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t</w:t>
      </w:r>
      <w:r w:rsidR="002E0D1B">
        <w:rPr>
          <w:rFonts w:cs="Arial"/>
          <w:szCs w:val="20"/>
        </w:rPr>
        <w:t>i</w:t>
      </w:r>
      <w:r w:rsidR="007C5A00">
        <w:rPr>
          <w:rFonts w:cs="Arial"/>
          <w:szCs w:val="20"/>
        </w:rPr>
        <w:t xml:space="preserve"> delovn</w:t>
      </w:r>
      <w:r w:rsidR="002E0D1B">
        <w:rPr>
          <w:rFonts w:cs="Arial"/>
          <w:szCs w:val="20"/>
        </w:rPr>
        <w:t>i</w:t>
      </w:r>
      <w:r w:rsidR="007C5A00">
        <w:rPr>
          <w:rFonts w:cs="Arial"/>
          <w:szCs w:val="20"/>
        </w:rPr>
        <w:t xml:space="preserve"> mest</w:t>
      </w:r>
      <w:r w:rsidR="002E0D1B">
        <w:rPr>
          <w:rFonts w:cs="Arial"/>
          <w:szCs w:val="20"/>
        </w:rPr>
        <w:t>i</w:t>
      </w:r>
      <w:r w:rsidR="007C5A00">
        <w:rPr>
          <w:rFonts w:cs="Arial"/>
          <w:szCs w:val="20"/>
        </w:rPr>
        <w:t xml:space="preserve"> </w:t>
      </w:r>
      <w:r w:rsidR="002E0D1B">
        <w:rPr>
          <w:rFonts w:cs="Arial"/>
          <w:szCs w:val="20"/>
        </w:rPr>
        <w:t>višji svetovalec</w:t>
      </w:r>
      <w:r w:rsidR="003545CA" w:rsidRPr="001C10A6">
        <w:rPr>
          <w:rFonts w:cs="Arial"/>
          <w:szCs w:val="20"/>
        </w:rPr>
        <w:t xml:space="preserve"> </w:t>
      </w:r>
      <w:r w:rsidR="001C10A6" w:rsidRPr="001C10A6">
        <w:rPr>
          <w:rFonts w:cs="Arial"/>
          <w:szCs w:val="20"/>
        </w:rPr>
        <w:t xml:space="preserve">v </w:t>
      </w:r>
      <w:r w:rsidR="002E0D1B" w:rsidRPr="002E0D1B">
        <w:rPr>
          <w:rFonts w:cs="Arial"/>
          <w:szCs w:val="20"/>
        </w:rPr>
        <w:t>Službi za finance v Uradu za izvajanje kohezijske politike (šifri DM 14156 in 14157)</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 xml:space="preserve">na </w:t>
      </w:r>
      <w:r w:rsidR="00F85015" w:rsidRPr="00D05910">
        <w:rPr>
          <w:rFonts w:cs="Arial"/>
          <w:b/>
          <w:szCs w:val="20"/>
        </w:rPr>
        <w:t>naslov: Mi</w:t>
      </w:r>
      <w:r w:rsidRPr="00D05910">
        <w:rPr>
          <w:rFonts w:cs="Arial"/>
          <w:b/>
          <w:szCs w:val="20"/>
        </w:rPr>
        <w:t>nistrstvo</w:t>
      </w:r>
      <w:r w:rsidRPr="00D05910">
        <w:rPr>
          <w:rFonts w:cs="Arial"/>
          <w:b/>
          <w:bCs/>
          <w:szCs w:val="20"/>
        </w:rPr>
        <w:t xml:space="preserve"> za delo, družino, socialne zadeve in enake možnosti, </w:t>
      </w:r>
      <w:r w:rsidR="00DB635C" w:rsidRPr="00D05910">
        <w:rPr>
          <w:rFonts w:cs="Arial"/>
          <w:b/>
          <w:bCs/>
          <w:szCs w:val="20"/>
        </w:rPr>
        <w:t>Štukljeva cesta 44</w:t>
      </w:r>
      <w:r w:rsidRPr="00D05910">
        <w:rPr>
          <w:rFonts w:cs="Arial"/>
          <w:b/>
          <w:bCs/>
          <w:szCs w:val="20"/>
        </w:rPr>
        <w:t>, 1000 Ljubljana</w:t>
      </w:r>
      <w:r w:rsidRPr="003A003D">
        <w:rPr>
          <w:rFonts w:cs="Arial"/>
          <w:szCs w:val="20"/>
        </w:rPr>
        <w:t>.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 xml:space="preserve">na elektronski </w:t>
      </w:r>
      <w:r w:rsidRPr="00D05910">
        <w:rPr>
          <w:rFonts w:cs="Arial"/>
          <w:b/>
          <w:bCs/>
          <w:szCs w:val="20"/>
        </w:rPr>
        <w:t xml:space="preserve">naslov: </w:t>
      </w:r>
      <w:hyperlink r:id="rId7" w:history="1">
        <w:r w:rsidRPr="00D05910">
          <w:rPr>
            <w:rStyle w:val="Hiperpovezava"/>
            <w:rFonts w:cs="Arial"/>
            <w:b/>
            <w:bCs/>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2EF575AC"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703066">
        <w:rPr>
          <w:rFonts w:cs="Arial"/>
          <w:szCs w:val="20"/>
        </w:rPr>
        <w:t>Matjažu Hafnerju</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703066">
        <w:rPr>
          <w:rFonts w:cs="Arial"/>
          <w:szCs w:val="20"/>
        </w:rPr>
        <w:t>19</w:t>
      </w:r>
      <w:r w:rsidRPr="00F46D33">
        <w:rPr>
          <w:rFonts w:cs="Arial"/>
          <w:szCs w:val="20"/>
        </w:rPr>
        <w:t>, o  delovnem področju pa</w:t>
      </w:r>
      <w:r w:rsidR="002A006D">
        <w:rPr>
          <w:rFonts w:cs="Arial"/>
          <w:szCs w:val="20"/>
        </w:rPr>
        <w:t xml:space="preserve"> </w:t>
      </w:r>
      <w:r w:rsidR="002A006D" w:rsidRPr="006747B4">
        <w:rPr>
          <w:rFonts w:cs="Arial"/>
          <w:szCs w:val="20"/>
        </w:rPr>
        <w:t xml:space="preserve">pri </w:t>
      </w:r>
      <w:r w:rsidR="002E0D1B" w:rsidRPr="006747B4">
        <w:rPr>
          <w:rFonts w:cs="Arial"/>
          <w:szCs w:val="20"/>
        </w:rPr>
        <w:t>Mariji Križan</w:t>
      </w:r>
      <w:r w:rsidR="00F85015" w:rsidRPr="006747B4">
        <w:rPr>
          <w:rFonts w:cs="Arial"/>
          <w:szCs w:val="20"/>
        </w:rPr>
        <w:t xml:space="preserve"> </w:t>
      </w:r>
      <w:r w:rsidRPr="006747B4">
        <w:rPr>
          <w:rFonts w:cs="Arial"/>
          <w:szCs w:val="20"/>
        </w:rPr>
        <w:t xml:space="preserve">na tel. </w:t>
      </w:r>
      <w:r w:rsidR="00872D77" w:rsidRPr="006747B4">
        <w:rPr>
          <w:rFonts w:cs="Arial"/>
          <w:szCs w:val="20"/>
        </w:rPr>
        <w:t>š</w:t>
      </w:r>
      <w:r w:rsidRPr="006747B4">
        <w:rPr>
          <w:rFonts w:cs="Arial"/>
          <w:szCs w:val="20"/>
        </w:rPr>
        <w:t>t</w:t>
      </w:r>
      <w:r w:rsidR="00872D77" w:rsidRPr="006747B4">
        <w:rPr>
          <w:rFonts w:cs="Arial"/>
          <w:szCs w:val="20"/>
        </w:rPr>
        <w:t xml:space="preserve">. </w:t>
      </w:r>
      <w:r w:rsidR="002E0D1B" w:rsidRPr="006747B4">
        <w:rPr>
          <w:rFonts w:cs="Arial"/>
          <w:szCs w:val="20"/>
        </w:rPr>
        <w:t>(01) 369 7630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274D0691" w14:textId="77777777" w:rsidR="002E0D1B" w:rsidRDefault="00DB635C" w:rsidP="00EF0F7F">
      <w:pPr>
        <w:pStyle w:val="podpisi"/>
        <w:rPr>
          <w:lang w:val="sl-SI"/>
        </w:rPr>
      </w:pPr>
      <w:r>
        <w:rPr>
          <w:lang w:val="sl-SI"/>
        </w:rPr>
        <w:tab/>
      </w:r>
    </w:p>
    <w:p w14:paraId="480F3BF9" w14:textId="77777777" w:rsidR="002E0D1B" w:rsidRDefault="002E0D1B" w:rsidP="00EF0F7F">
      <w:pPr>
        <w:pStyle w:val="podpisi"/>
        <w:rPr>
          <w:lang w:val="sl-SI"/>
        </w:rPr>
      </w:pPr>
    </w:p>
    <w:p w14:paraId="00E1E37D" w14:textId="52968E31" w:rsidR="00DB635C" w:rsidRPr="006747B4" w:rsidRDefault="002E0D1B" w:rsidP="00EF0F7F">
      <w:pPr>
        <w:pStyle w:val="podpisi"/>
        <w:rPr>
          <w:lang w:val="sl-SI"/>
        </w:rPr>
      </w:pPr>
      <w:r>
        <w:rPr>
          <w:lang w:val="sl-SI"/>
        </w:rPr>
        <w:tab/>
      </w:r>
      <w:r w:rsidR="006747B4">
        <w:rPr>
          <w:lang w:val="sl-SI"/>
        </w:rPr>
        <w:tab/>
      </w:r>
      <w:r w:rsidR="006747B4">
        <w:rPr>
          <w:lang w:val="sl-SI"/>
        </w:rPr>
        <w:tab/>
      </w:r>
      <w:r w:rsidR="009246A6" w:rsidRPr="006747B4">
        <w:rPr>
          <w:lang w:val="sl-SI"/>
        </w:rPr>
        <w:t>Natalija Pogorevc</w:t>
      </w:r>
    </w:p>
    <w:p w14:paraId="74E0F611" w14:textId="20B145B8" w:rsidR="008A506D" w:rsidRPr="006747B4" w:rsidRDefault="00722FD8" w:rsidP="00EF0F7F">
      <w:pPr>
        <w:pStyle w:val="podpisi"/>
        <w:rPr>
          <w:lang w:val="sl-SI"/>
        </w:rPr>
      </w:pPr>
      <w:r w:rsidRPr="006747B4">
        <w:rPr>
          <w:lang w:val="sl-SI"/>
        </w:rPr>
        <w:t xml:space="preserve">                                                           </w:t>
      </w:r>
      <w:r w:rsidR="006747B4" w:rsidRPr="006747B4">
        <w:rPr>
          <w:lang w:val="sl-SI"/>
        </w:rPr>
        <w:tab/>
      </w:r>
      <w:r w:rsidR="006747B4" w:rsidRPr="006747B4">
        <w:rPr>
          <w:lang w:val="sl-SI"/>
        </w:rPr>
        <w:tab/>
      </w:r>
      <w:r w:rsidR="006747B4" w:rsidRPr="006747B4">
        <w:rPr>
          <w:lang w:val="sl-SI"/>
        </w:rPr>
        <w:tab/>
      </w:r>
      <w:r w:rsidR="008A506D" w:rsidRPr="006747B4">
        <w:rPr>
          <w:lang w:val="sl-SI"/>
        </w:rPr>
        <w:t>generaln</w:t>
      </w:r>
      <w:r w:rsidR="009246A6" w:rsidRPr="006747B4">
        <w:rPr>
          <w:lang w:val="sl-SI"/>
        </w:rPr>
        <w:t>a</w:t>
      </w:r>
      <w:r w:rsidR="008A506D" w:rsidRPr="006747B4">
        <w:rPr>
          <w:lang w:val="sl-SI"/>
        </w:rPr>
        <w:t xml:space="preserve"> sekretar</w:t>
      </w:r>
      <w:r w:rsidRPr="006747B4">
        <w:rPr>
          <w:lang w:val="sl-SI"/>
        </w:rPr>
        <w:t>k</w:t>
      </w:r>
      <w:r w:rsidR="009246A6" w:rsidRPr="006747B4">
        <w:rPr>
          <w:lang w:val="sl-SI"/>
        </w:rPr>
        <w:t>a</w:t>
      </w:r>
    </w:p>
    <w:p w14:paraId="5EA4BECB" w14:textId="09AADDE7" w:rsidR="00703066" w:rsidRDefault="00703066" w:rsidP="00EF0F7F">
      <w:pPr>
        <w:pStyle w:val="podpisi"/>
        <w:rPr>
          <w:lang w:val="sl-SI"/>
        </w:rPr>
      </w:pPr>
      <w:r w:rsidRPr="006747B4">
        <w:rPr>
          <w:lang w:val="sl-SI"/>
        </w:rPr>
        <w:tab/>
      </w:r>
      <w:r w:rsidR="006747B4" w:rsidRPr="006747B4">
        <w:rPr>
          <w:lang w:val="sl-SI"/>
        </w:rPr>
        <w:tab/>
      </w:r>
      <w:r w:rsidR="006747B4" w:rsidRPr="006747B4">
        <w:rPr>
          <w:lang w:val="sl-SI"/>
        </w:rPr>
        <w:tab/>
      </w:r>
      <w:r w:rsidRPr="006747B4">
        <w:rPr>
          <w:lang w:val="sl-SI"/>
        </w:rPr>
        <w:t>vodja kadrovskega poslovanja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19"/>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0E5"/>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D6AED"/>
    <w:rsid w:val="001E1233"/>
    <w:rsid w:val="001E2898"/>
    <w:rsid w:val="001E341C"/>
    <w:rsid w:val="001F24B6"/>
    <w:rsid w:val="001F675E"/>
    <w:rsid w:val="00202A77"/>
    <w:rsid w:val="00225F66"/>
    <w:rsid w:val="002377F3"/>
    <w:rsid w:val="00237ED1"/>
    <w:rsid w:val="00243F23"/>
    <w:rsid w:val="00254B3D"/>
    <w:rsid w:val="00256269"/>
    <w:rsid w:val="00271CE5"/>
    <w:rsid w:val="002753AA"/>
    <w:rsid w:val="00277C87"/>
    <w:rsid w:val="00282020"/>
    <w:rsid w:val="002A006D"/>
    <w:rsid w:val="002A2B69"/>
    <w:rsid w:val="002E0D1B"/>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A3680"/>
    <w:rsid w:val="004A6A82"/>
    <w:rsid w:val="004B041D"/>
    <w:rsid w:val="004B0CF2"/>
    <w:rsid w:val="004B2B5A"/>
    <w:rsid w:val="004C1E74"/>
    <w:rsid w:val="004D7FD8"/>
    <w:rsid w:val="004F5DC1"/>
    <w:rsid w:val="00512056"/>
    <w:rsid w:val="00513AA9"/>
    <w:rsid w:val="00526246"/>
    <w:rsid w:val="00567106"/>
    <w:rsid w:val="005677A8"/>
    <w:rsid w:val="00570C0D"/>
    <w:rsid w:val="00580556"/>
    <w:rsid w:val="00584629"/>
    <w:rsid w:val="0059767D"/>
    <w:rsid w:val="005B3147"/>
    <w:rsid w:val="005D18AA"/>
    <w:rsid w:val="005D2042"/>
    <w:rsid w:val="005D7386"/>
    <w:rsid w:val="005E1D3C"/>
    <w:rsid w:val="00601193"/>
    <w:rsid w:val="00602B46"/>
    <w:rsid w:val="00620F13"/>
    <w:rsid w:val="00621858"/>
    <w:rsid w:val="00625AE6"/>
    <w:rsid w:val="00632253"/>
    <w:rsid w:val="006328E5"/>
    <w:rsid w:val="00642714"/>
    <w:rsid w:val="006455CE"/>
    <w:rsid w:val="006508EE"/>
    <w:rsid w:val="00655841"/>
    <w:rsid w:val="00661741"/>
    <w:rsid w:val="006736E1"/>
    <w:rsid w:val="006747B4"/>
    <w:rsid w:val="00674FE9"/>
    <w:rsid w:val="00676389"/>
    <w:rsid w:val="00677E2E"/>
    <w:rsid w:val="006834A2"/>
    <w:rsid w:val="00695367"/>
    <w:rsid w:val="006B4437"/>
    <w:rsid w:val="006C7D88"/>
    <w:rsid w:val="006D47C4"/>
    <w:rsid w:val="006D64F1"/>
    <w:rsid w:val="006E35A1"/>
    <w:rsid w:val="006E49D6"/>
    <w:rsid w:val="006F1427"/>
    <w:rsid w:val="006F5F0F"/>
    <w:rsid w:val="0070060B"/>
    <w:rsid w:val="00703066"/>
    <w:rsid w:val="00712708"/>
    <w:rsid w:val="00722FD8"/>
    <w:rsid w:val="00733017"/>
    <w:rsid w:val="0074697E"/>
    <w:rsid w:val="007571D3"/>
    <w:rsid w:val="00757E1B"/>
    <w:rsid w:val="007644B2"/>
    <w:rsid w:val="00780DBC"/>
    <w:rsid w:val="00783310"/>
    <w:rsid w:val="00791673"/>
    <w:rsid w:val="00792769"/>
    <w:rsid w:val="007A47A5"/>
    <w:rsid w:val="007A4A6D"/>
    <w:rsid w:val="007B21AF"/>
    <w:rsid w:val="007C1318"/>
    <w:rsid w:val="007C5A00"/>
    <w:rsid w:val="007D1BCF"/>
    <w:rsid w:val="007D6704"/>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70EC9"/>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134F"/>
    <w:rsid w:val="00BE574B"/>
    <w:rsid w:val="00C01B5B"/>
    <w:rsid w:val="00C0272B"/>
    <w:rsid w:val="00C0698F"/>
    <w:rsid w:val="00C1020B"/>
    <w:rsid w:val="00C1524C"/>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5910"/>
    <w:rsid w:val="00D07BB8"/>
    <w:rsid w:val="00D248DE"/>
    <w:rsid w:val="00D27F31"/>
    <w:rsid w:val="00D6359C"/>
    <w:rsid w:val="00D64FF2"/>
    <w:rsid w:val="00D8542D"/>
    <w:rsid w:val="00D97365"/>
    <w:rsid w:val="00DB635C"/>
    <w:rsid w:val="00DB75CB"/>
    <w:rsid w:val="00DC26FF"/>
    <w:rsid w:val="00DC4DC3"/>
    <w:rsid w:val="00DC6A71"/>
    <w:rsid w:val="00DE3A25"/>
    <w:rsid w:val="00DF1DE2"/>
    <w:rsid w:val="00E022EA"/>
    <w:rsid w:val="00E03330"/>
    <w:rsid w:val="00E0357D"/>
    <w:rsid w:val="00E35060"/>
    <w:rsid w:val="00E437C8"/>
    <w:rsid w:val="00E454A3"/>
    <w:rsid w:val="00E47228"/>
    <w:rsid w:val="00E558A2"/>
    <w:rsid w:val="00E71883"/>
    <w:rsid w:val="00E7772E"/>
    <w:rsid w:val="00E80BD3"/>
    <w:rsid w:val="00E868AE"/>
    <w:rsid w:val="00E9549A"/>
    <w:rsid w:val="00EB04E2"/>
    <w:rsid w:val="00ED1C3E"/>
    <w:rsid w:val="00ED4840"/>
    <w:rsid w:val="00ED5160"/>
    <w:rsid w:val="00EE2961"/>
    <w:rsid w:val="00EE6B49"/>
    <w:rsid w:val="00EF0F7F"/>
    <w:rsid w:val="00EF439E"/>
    <w:rsid w:val="00F240BB"/>
    <w:rsid w:val="00F321FF"/>
    <w:rsid w:val="00F40BDB"/>
    <w:rsid w:val="00F46D33"/>
    <w:rsid w:val="00F538FF"/>
    <w:rsid w:val="00F57FED"/>
    <w:rsid w:val="00F85015"/>
    <w:rsid w:val="00F9371D"/>
    <w:rsid w:val="00FA26EC"/>
    <w:rsid w:val="00FA70EF"/>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styleId="Nerazreenaomemba">
    <w:name w:val="Unresolved Mention"/>
    <w:basedOn w:val="Privzetapisavaodstavka"/>
    <w:uiPriority w:val="99"/>
    <w:semiHidden/>
    <w:unhideWhenUsed/>
    <w:rsid w:val="006508EE"/>
    <w:rPr>
      <w:color w:val="605E5C"/>
      <w:shd w:val="clear" w:color="auto" w:fill="E1DFDD"/>
    </w:rPr>
  </w:style>
  <w:style w:type="character" w:styleId="Pripombasklic">
    <w:name w:val="annotation reference"/>
    <w:basedOn w:val="Privzetapisavaodstavka"/>
    <w:semiHidden/>
    <w:unhideWhenUsed/>
    <w:rsid w:val="00677E2E"/>
    <w:rPr>
      <w:sz w:val="16"/>
      <w:szCs w:val="16"/>
    </w:rPr>
  </w:style>
  <w:style w:type="paragraph" w:styleId="Pripombabesedilo">
    <w:name w:val="annotation text"/>
    <w:basedOn w:val="Navaden"/>
    <w:link w:val="PripombabesediloZnak"/>
    <w:unhideWhenUsed/>
    <w:rsid w:val="00677E2E"/>
    <w:pPr>
      <w:spacing w:line="240" w:lineRule="auto"/>
    </w:pPr>
    <w:rPr>
      <w:szCs w:val="20"/>
    </w:rPr>
  </w:style>
  <w:style w:type="character" w:customStyle="1" w:styleId="PripombabesediloZnak">
    <w:name w:val="Pripomba – besedilo Znak"/>
    <w:basedOn w:val="Privzetapisavaodstavka"/>
    <w:link w:val="Pripombabesedilo"/>
    <w:rsid w:val="00677E2E"/>
    <w:rPr>
      <w:rFonts w:ascii="Arial" w:hAnsi="Arial"/>
      <w:lang w:eastAsia="en-US"/>
    </w:rPr>
  </w:style>
  <w:style w:type="paragraph" w:styleId="Zadevapripombe">
    <w:name w:val="annotation subject"/>
    <w:basedOn w:val="Pripombabesedilo"/>
    <w:next w:val="Pripombabesedilo"/>
    <w:link w:val="ZadevapripombeZnak"/>
    <w:semiHidden/>
    <w:unhideWhenUsed/>
    <w:rsid w:val="00677E2E"/>
    <w:rPr>
      <w:b/>
      <w:bCs/>
    </w:rPr>
  </w:style>
  <w:style w:type="character" w:customStyle="1" w:styleId="ZadevapripombeZnak">
    <w:name w:val="Zadeva pripombe Znak"/>
    <w:basedOn w:val="PripombabesediloZnak"/>
    <w:link w:val="Zadevapripombe"/>
    <w:semiHidden/>
    <w:rsid w:val="00677E2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7">
      <w:bodyDiv w:val="1"/>
      <w:marLeft w:val="0"/>
      <w:marRight w:val="0"/>
      <w:marTop w:val="0"/>
      <w:marBottom w:val="0"/>
      <w:divBdr>
        <w:top w:val="none" w:sz="0" w:space="0" w:color="auto"/>
        <w:left w:val="none" w:sz="0" w:space="0" w:color="auto"/>
        <w:bottom w:val="none" w:sz="0" w:space="0" w:color="auto"/>
        <w:right w:val="none" w:sz="0" w:space="0" w:color="auto"/>
      </w:divBdr>
    </w:div>
    <w:div w:id="1304382695">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479</TotalTime>
  <Pages>3</Pages>
  <Words>1238</Words>
  <Characters>7539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Matjaž Hafner</cp:lastModifiedBy>
  <cp:revision>31</cp:revision>
  <cp:lastPrinted>2020-07-02T10:30:00Z</cp:lastPrinted>
  <dcterms:created xsi:type="dcterms:W3CDTF">2021-09-24T08:35:00Z</dcterms:created>
  <dcterms:modified xsi:type="dcterms:W3CDTF">2025-08-04T11:08:00Z</dcterms:modified>
</cp:coreProperties>
</file>