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679F" w14:textId="77777777" w:rsidR="0067287A" w:rsidRPr="00F90C25" w:rsidRDefault="0067287A" w:rsidP="00642945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F90C25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1" locked="0" layoutInCell="1" allowOverlap="1" wp14:anchorId="20901B42" wp14:editId="53726C4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49625" cy="1453515"/>
            <wp:effectExtent l="0" t="0" r="3175" b="0"/>
            <wp:wrapNone/>
            <wp:docPr id="3" name="Slika 3" descr="MD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DS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907AB" w14:textId="77777777" w:rsidR="0067287A" w:rsidRPr="00F90C25" w:rsidRDefault="0067287A" w:rsidP="00642945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317FAD9" w14:textId="77777777" w:rsidR="0067287A" w:rsidRPr="00F90C25" w:rsidRDefault="0067287A" w:rsidP="00642945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9FF147F" w14:textId="77777777" w:rsidR="0067287A" w:rsidRPr="00F90C25" w:rsidRDefault="0067287A" w:rsidP="00642945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9C238C9" w14:textId="77777777" w:rsidR="0067287A" w:rsidRPr="00F90C25" w:rsidRDefault="0067287A" w:rsidP="00642945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FB216B3" w14:textId="52469EA8" w:rsidR="00D3797F" w:rsidRPr="00F90C25" w:rsidRDefault="00D3797F" w:rsidP="00643E19">
      <w:pPr>
        <w:pStyle w:val="Naslov1"/>
        <w:jc w:val="both"/>
        <w:rPr>
          <w:rFonts w:cs="Arial"/>
        </w:rPr>
      </w:pPr>
      <w:bookmarkStart w:id="0" w:name="_Toc182201410"/>
      <w:bookmarkStart w:id="1" w:name="_Toc215832326"/>
      <w:r w:rsidRPr="00F90C25">
        <w:rPr>
          <w:rFonts w:cs="Arial"/>
        </w:rPr>
        <w:t>Obrazec 1</w:t>
      </w:r>
      <w:r w:rsidR="00493DD6">
        <w:rPr>
          <w:rFonts w:cs="Arial"/>
        </w:rPr>
        <w:t>b</w:t>
      </w:r>
      <w:r w:rsidRPr="00F90C25">
        <w:rPr>
          <w:rFonts w:cs="Arial"/>
        </w:rPr>
        <w:t xml:space="preserve">: </w:t>
      </w:r>
      <w:r w:rsidR="00F3394F">
        <w:rPr>
          <w:rFonts w:cs="Arial"/>
        </w:rPr>
        <w:t>P</w:t>
      </w:r>
      <w:r w:rsidR="00F3394F" w:rsidRPr="00F90C25">
        <w:rPr>
          <w:rFonts w:cs="Arial"/>
        </w:rPr>
        <w:t>rijava na javni razpis za sofinanciranje socialnovarstvenih programov za leto 202</w:t>
      </w:r>
      <w:r w:rsidR="00F5469D">
        <w:rPr>
          <w:rFonts w:cs="Arial"/>
        </w:rPr>
        <w:t>6</w:t>
      </w:r>
      <w:r w:rsidR="00F90C25">
        <w:rPr>
          <w:rFonts w:cs="Arial"/>
        </w:rPr>
        <w:t xml:space="preserve"> – </w:t>
      </w:r>
      <w:r w:rsidR="00493DD6">
        <w:rPr>
          <w:rFonts w:cs="Arial"/>
        </w:rPr>
        <w:t>razvojni socialnovarstveni programi</w:t>
      </w:r>
      <w:bookmarkEnd w:id="0"/>
      <w:bookmarkEnd w:id="1"/>
    </w:p>
    <w:p w14:paraId="41706C7F" w14:textId="77777777" w:rsidR="00D3797F" w:rsidRPr="00F90C25" w:rsidRDefault="00D3797F" w:rsidP="00D3797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B25EBF1" w14:textId="77777777" w:rsidR="00D3797F" w:rsidRPr="00F90C25" w:rsidRDefault="00D3797F" w:rsidP="00D3797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253F0256" w14:textId="1BFC874A" w:rsidR="00D3797F" w:rsidRPr="00F90C25" w:rsidRDefault="00D3797F" w:rsidP="00D3797F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F90C25">
        <w:rPr>
          <w:rFonts w:ascii="Arial" w:hAnsi="Arial" w:cs="Arial"/>
          <w:sz w:val="20"/>
          <w:szCs w:val="20"/>
        </w:rPr>
        <w:t xml:space="preserve">Naziv prijavitelja: </w:t>
      </w:r>
    </w:p>
    <w:tbl>
      <w:tblPr>
        <w:tblStyle w:val="Navadnatabela1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516"/>
      </w:tblGrid>
      <w:tr w:rsidR="00D3797F" w:rsidRPr="00F90C25" w14:paraId="05701D8E" w14:textId="77777777" w:rsidTr="00D9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7D49708F" w14:textId="77777777" w:rsidR="00D3797F" w:rsidRPr="00F90C25" w:rsidRDefault="00D3797F" w:rsidP="00D9569B">
            <w:pPr>
              <w:pStyle w:val="Brezrazmikov"/>
              <w:rPr>
                <w:rFonts w:ascii="Arial" w:hAnsi="Arial" w:cs="Arial"/>
                <w:b/>
              </w:rPr>
            </w:pPr>
          </w:p>
        </w:tc>
      </w:tr>
    </w:tbl>
    <w:p w14:paraId="392A90F3" w14:textId="77777777" w:rsidR="00D3797F" w:rsidRPr="00F90C25" w:rsidRDefault="00D3797F" w:rsidP="00D3797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107953E" w14:textId="77777777" w:rsidR="00D3797F" w:rsidRPr="00F90C25" w:rsidRDefault="00D3797F" w:rsidP="00D3797F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F90C25">
        <w:rPr>
          <w:rFonts w:ascii="Arial" w:hAnsi="Arial" w:cs="Arial"/>
          <w:sz w:val="20"/>
          <w:szCs w:val="20"/>
        </w:rPr>
        <w:t xml:space="preserve">Naslov programa: </w:t>
      </w:r>
    </w:p>
    <w:tbl>
      <w:tblPr>
        <w:tblStyle w:val="Navadnatabela1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516"/>
      </w:tblGrid>
      <w:tr w:rsidR="00D3797F" w:rsidRPr="00F90C25" w14:paraId="7BA432C9" w14:textId="77777777" w:rsidTr="00D9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6" w:type="dxa"/>
          </w:tcPr>
          <w:p w14:paraId="0AF532A2" w14:textId="77777777" w:rsidR="00D3797F" w:rsidRPr="00F90C25" w:rsidRDefault="00D3797F" w:rsidP="00D9569B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3D433A" w14:textId="77777777" w:rsidR="00D3797F" w:rsidRPr="00F90C25" w:rsidRDefault="00D3797F" w:rsidP="00D3797F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A801812" w14:textId="7777777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BE3A0F2" w14:textId="454E9FAC" w:rsidR="0097317E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sz w:val="20"/>
          <w:szCs w:val="20"/>
          <w:lang w:eastAsia="sl-SI"/>
        </w:rPr>
        <w:t>Vpišite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številko področja,</w:t>
      </w:r>
      <w:r w:rsidRPr="00F90C25"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proofErr w:type="gramStart"/>
      <w:r w:rsidRPr="00F90C25">
        <w:rPr>
          <w:rFonts w:ascii="Arial" w:eastAsia="Times New Roman" w:hAnsi="Arial" w:cs="Arial"/>
          <w:sz w:val="20"/>
          <w:szCs w:val="20"/>
          <w:lang w:eastAsia="sl-SI"/>
        </w:rPr>
        <w:t>kater</w:t>
      </w:r>
      <w:r>
        <w:rPr>
          <w:rFonts w:ascii="Arial" w:eastAsia="Times New Roman" w:hAnsi="Arial" w:cs="Arial"/>
          <w:sz w:val="20"/>
          <w:szCs w:val="20"/>
          <w:lang w:eastAsia="sl-SI"/>
        </w:rPr>
        <w:t>ega</w:t>
      </w:r>
      <w:proofErr w:type="gramEnd"/>
      <w:r>
        <w:rPr>
          <w:rFonts w:ascii="Arial" w:eastAsia="Times New Roman" w:hAnsi="Arial" w:cs="Arial"/>
          <w:sz w:val="20"/>
          <w:szCs w:val="20"/>
          <w:lang w:eastAsia="sl-SI"/>
        </w:rPr>
        <w:t xml:space="preserve"> se nanaša prijava</w:t>
      </w:r>
    </w:p>
    <w:p w14:paraId="2CC75FA6" w14:textId="052BC9A6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Pr="00C87334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vnesete številko do druge ravni</w:t>
      </w:r>
      <w:proofErr w:type="gramStart"/>
      <w:r w:rsidRPr="00C87334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tj.</w:t>
      </w:r>
      <w:proofErr w:type="gramEnd"/>
      <w:r w:rsidRPr="00C87334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npr. 1.1 oziroma 7</w:t>
      </w:r>
      <w:r>
        <w:rPr>
          <w:rFonts w:ascii="Arial" w:eastAsia="Times New Roman" w:hAnsi="Arial" w:cs="Arial"/>
          <w:sz w:val="20"/>
          <w:szCs w:val="20"/>
          <w:lang w:eastAsia="sl-SI"/>
        </w:rPr>
        <w:t>.):</w:t>
      </w:r>
    </w:p>
    <w:p w14:paraId="14E54B3A" w14:textId="3281C19C" w:rsidR="00D3797F" w:rsidRPr="00F90C25" w:rsidRDefault="00FD06E4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4C4E3" wp14:editId="16AB0FF5">
                <wp:simplePos x="0" y="0"/>
                <wp:positionH relativeFrom="column">
                  <wp:posOffset>4198289</wp:posOffset>
                </wp:positionH>
                <wp:positionV relativeFrom="paragraph">
                  <wp:posOffset>126585</wp:posOffset>
                </wp:positionV>
                <wp:extent cx="790575" cy="331949"/>
                <wp:effectExtent l="0" t="0" r="28575" b="1143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319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56420" w14:textId="77777777" w:rsidR="00FD06E4" w:rsidRPr="00FD6D4B" w:rsidRDefault="00FD06E4" w:rsidP="00FD06E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C4E3" id="Pravokotnik 7" o:spid="_x0000_s1026" style="position:absolute;left:0;text-align:left;margin-left:330.55pt;margin-top:9.95pt;width:62.2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" fillcolor="#f2f2f2 [3052]" strokecolor="#7f7f7f [1612]" strokeweight="1pt">
                <v:textbox>
                  <w:txbxContent>
                    <w:p w14:paraId="5D156420" w14:textId="77777777" w:rsidR="00FD06E4" w:rsidRPr="00FD6D4B" w:rsidRDefault="00FD06E4" w:rsidP="00FD06E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1FECC5" w14:textId="16552ED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85FF105" w14:textId="08CCC3D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CB2D3A" w14:textId="1C09A61A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6421840" w14:textId="1988A14D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41BB13" w14:textId="7777777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2CCE1D" w14:textId="70DA4D20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8A71D1" w14:textId="64F1E79D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69A9EA9" w14:textId="7777777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7D13773" w14:textId="7777777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FC8B89" w14:textId="7777777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C81C7A7" w14:textId="77777777" w:rsidR="00D3797F" w:rsidRPr="00F90C25" w:rsidRDefault="00D3797F" w:rsidP="00D379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1177B4" w14:textId="77777777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22A3BA3" w14:textId="77777777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93EB0CF" w14:textId="77777777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11D1D1" w14:textId="77777777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7AADF86" w14:textId="77777777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A25EF" wp14:editId="3B8E3D62">
                <wp:simplePos x="0" y="0"/>
                <wp:positionH relativeFrom="column">
                  <wp:posOffset>4538345</wp:posOffset>
                </wp:positionH>
                <wp:positionV relativeFrom="paragraph">
                  <wp:posOffset>158750</wp:posOffset>
                </wp:positionV>
                <wp:extent cx="790575" cy="314696"/>
                <wp:effectExtent l="0" t="0" r="28575" b="28575"/>
                <wp:wrapNone/>
                <wp:docPr id="582075395" name="Polje z besedilom 58207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146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3C8F6" w14:textId="77777777" w:rsidR="00FD06E4" w:rsidRPr="00FD6D4B" w:rsidRDefault="00FD06E4" w:rsidP="00FD06E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A25EF" id="_x0000_t202" coordsize="21600,21600" o:spt="202" path="m,l,21600r21600,l21600,xe">
                <v:stroke joinstyle="miter"/>
                <v:path gradientshapeok="t" o:connecttype="rect"/>
              </v:shapetype>
              <v:shape id="Polje z besedilom 582075395" o:spid="_x0000_s1027" type="#_x0000_t202" style="position:absolute;left:0;text-align:left;margin-left:357.35pt;margin-top:12.5pt;width:62.2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" fillcolor="#f2f2f2 [3052]" strokecolor="#7f7f7f [1612]" strokeweight="1pt">
                <v:textbox>
                  <w:txbxContent>
                    <w:p w14:paraId="6713C8F6" w14:textId="77777777" w:rsidR="00FD06E4" w:rsidRPr="00FD6D4B" w:rsidRDefault="00FD06E4" w:rsidP="00FD06E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36"/>
      </w:tblGrid>
      <w:tr w:rsidR="00FD06E4" w14:paraId="5C77A4CD" w14:textId="77777777" w:rsidTr="00A803E0">
        <w:trPr>
          <w:trHeight w:val="1055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</w:tcPr>
          <w:p w14:paraId="114DCBAF" w14:textId="77777777" w:rsidR="00FD06E4" w:rsidRPr="00F90C25" w:rsidRDefault="00FD06E4" w:rsidP="00A803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Vpišite malo tiskano črko, ki je navedena pred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posamezno 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je razvidna iz VII. poglavja javnega razpisa, točka C. Izračuni:</w:t>
            </w:r>
          </w:p>
          <w:p w14:paraId="708BAE4C" w14:textId="77777777" w:rsidR="00FD06E4" w:rsidRDefault="00FD06E4" w:rsidP="00A803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9AA7C84" w14:textId="77777777" w:rsidR="00FD06E4" w:rsidRDefault="00FD06E4" w:rsidP="00A803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 v okviru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istega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področja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prijavljate </w:t>
            </w: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več vsebin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morate vpisati </w:t>
            </w:r>
            <w:r w:rsidRPr="00CD1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vse male tiskane črke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ki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označujejo posamezne prijavljene vsebine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so navedene v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VII. poglavj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javnega razpisa, točka C. Izračuni.</w:t>
            </w:r>
          </w:p>
        </w:tc>
      </w:tr>
    </w:tbl>
    <w:p w14:paraId="21B8291D" w14:textId="7ADD97BC" w:rsidR="00FD6D4B" w:rsidRPr="00F90C25" w:rsidRDefault="00FD6D4B" w:rsidP="006429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0C25">
        <w:rPr>
          <w:rFonts w:ascii="Arial" w:hAnsi="Arial" w:cs="Arial"/>
          <w:sz w:val="20"/>
          <w:szCs w:val="20"/>
        </w:rPr>
        <w:br w:type="page"/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159"/>
      </w:tblGrid>
      <w:tr w:rsidR="00DE0CD5" w:rsidRPr="00F90C25" w14:paraId="3D670049" w14:textId="77777777" w:rsidTr="000F66A3">
        <w:trPr>
          <w:trHeight w:val="665"/>
          <w:jc w:val="center"/>
        </w:trPr>
        <w:tc>
          <w:tcPr>
            <w:tcW w:w="9159" w:type="dxa"/>
            <w:shd w:val="clear" w:color="auto" w:fill="auto"/>
          </w:tcPr>
          <w:p w14:paraId="7AE4FA65" w14:textId="77777777" w:rsidR="00DE0CD5" w:rsidRPr="00F90C25" w:rsidRDefault="00DE0CD5" w:rsidP="000F66A3">
            <w:pPr>
              <w:rPr>
                <w:rFonts w:ascii="Arial" w:hAnsi="Arial" w:cs="Arial"/>
                <w:b/>
                <w:i/>
                <w:iCs/>
                <w:sz w:val="20"/>
                <w:szCs w:val="18"/>
                <w:lang w:eastAsia="de-DE"/>
              </w:rPr>
            </w:pPr>
            <w:r w:rsidRPr="00F90C25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u w:val="single"/>
                <w:lang w:eastAsia="sl-SI"/>
              </w:rPr>
              <w:lastRenderedPageBreak/>
              <w:br w:type="page"/>
            </w:r>
            <w:r w:rsidRPr="00F90C25">
              <w:rPr>
                <w:rFonts w:ascii="Arial" w:hAnsi="Arial" w:cs="Arial"/>
                <w:b/>
                <w:sz w:val="20"/>
                <w:szCs w:val="18"/>
                <w:lang w:eastAsia="de-DE"/>
              </w:rPr>
              <w:t xml:space="preserve">Povzetek programa </w:t>
            </w:r>
            <w:r w:rsidRPr="00F90C25">
              <w:rPr>
                <w:rFonts w:ascii="Arial" w:hAnsi="Arial" w:cs="Arial"/>
                <w:bCs/>
                <w:i/>
                <w:iCs/>
                <w:sz w:val="16"/>
                <w:szCs w:val="16"/>
                <w:lang w:eastAsia="de-DE"/>
              </w:rPr>
              <w:t>(največ ½ strani)</w:t>
            </w:r>
          </w:p>
        </w:tc>
      </w:tr>
      <w:tr w:rsidR="00DE0CD5" w:rsidRPr="00F90C25" w14:paraId="70D7F4C8" w14:textId="77777777" w:rsidTr="000F66A3">
        <w:trPr>
          <w:trHeight w:val="5282"/>
          <w:jc w:val="center"/>
        </w:trPr>
        <w:tc>
          <w:tcPr>
            <w:tcW w:w="9159" w:type="dxa"/>
            <w:shd w:val="clear" w:color="auto" w:fill="FFFFFF"/>
          </w:tcPr>
          <w:p w14:paraId="3382B348" w14:textId="77777777" w:rsidR="00DE0CD5" w:rsidRPr="00F90C25" w:rsidRDefault="00DE0CD5" w:rsidP="000F66A3">
            <w:pPr>
              <w:rPr>
                <w:rFonts w:ascii="Arial" w:hAnsi="Arial" w:cs="Arial"/>
                <w:b/>
                <w:lang w:eastAsia="de-DE"/>
              </w:rPr>
            </w:pPr>
          </w:p>
          <w:p w14:paraId="3824A4ED" w14:textId="77777777" w:rsidR="00DE0CD5" w:rsidRPr="00F90C25" w:rsidRDefault="00DE0CD5" w:rsidP="000F66A3">
            <w:pPr>
              <w:rPr>
                <w:rFonts w:ascii="Arial" w:hAnsi="Arial" w:cs="Arial"/>
                <w:bCs/>
                <w:lang w:eastAsia="de-DE"/>
              </w:rPr>
            </w:pPr>
          </w:p>
        </w:tc>
      </w:tr>
    </w:tbl>
    <w:p w14:paraId="22643F81" w14:textId="77777777" w:rsidR="00DE0CD5" w:rsidRPr="00F90C25" w:rsidRDefault="00DE0CD5" w:rsidP="006429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36A27" w14:textId="77777777" w:rsidR="00DE0CD5" w:rsidRPr="00F90C25" w:rsidRDefault="00DE0CD5" w:rsidP="006429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DF3A2" w14:textId="27F41AE6" w:rsidR="00FD6D4B" w:rsidRPr="00F90C25" w:rsidRDefault="00FD6D4B" w:rsidP="00643E19">
      <w:pPr>
        <w:pStyle w:val="Naslov2"/>
        <w:rPr>
          <w:rFonts w:cs="Arial"/>
        </w:rPr>
      </w:pPr>
      <w:bookmarkStart w:id="2" w:name="_Toc150779419"/>
      <w:r w:rsidRPr="00F90C25">
        <w:rPr>
          <w:rFonts w:cs="Arial"/>
        </w:rPr>
        <w:t>PODATKI O PRIJAVITELJU</w:t>
      </w:r>
      <w:bookmarkEnd w:id="2"/>
    </w:p>
    <w:p w14:paraId="7F486D3B" w14:textId="77777777" w:rsidR="00FD6D4B" w:rsidRPr="00F90C25" w:rsidRDefault="00FD6D4B" w:rsidP="002E21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74540C4" w14:textId="2492068F" w:rsidR="005D27BB" w:rsidRPr="00F90C25" w:rsidRDefault="00D3797F" w:rsidP="002E21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</w:pPr>
      <w:r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 xml:space="preserve">Vnesite podatke. </w:t>
      </w:r>
      <w:r w:rsidR="00643E19"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>M</w:t>
      </w:r>
      <w:r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 xml:space="preserve">inistrstvo </w:t>
      </w:r>
      <w:r w:rsidR="00643E19"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 xml:space="preserve">bo morebitno zahtevo za dopolnitev prijave ali dodatna pojasnila </w:t>
      </w:r>
      <w:r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 xml:space="preserve">posredovalo na spodaj naveden elektronski naslov. </w:t>
      </w:r>
    </w:p>
    <w:p w14:paraId="18937968" w14:textId="77777777" w:rsidR="00FD6D4B" w:rsidRPr="00F90C25" w:rsidRDefault="00FD6D4B" w:rsidP="00642945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5946"/>
      </w:tblGrid>
      <w:tr w:rsidR="000772AB" w:rsidRPr="00F90C25" w14:paraId="0F129E78" w14:textId="77777777" w:rsidTr="00B266A2">
        <w:trPr>
          <w:trHeight w:val="49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A0BF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Naziv prijavitelja: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9555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772AB" w:rsidRPr="00F90C25" w14:paraId="7644FDDC" w14:textId="77777777" w:rsidTr="00B266A2">
        <w:trPr>
          <w:trHeight w:val="390"/>
        </w:trPr>
        <w:tc>
          <w:tcPr>
            <w:tcW w:w="1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2B19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in sedež: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3F30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ulica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0772AB" w:rsidRPr="00F90C25" w14:paraId="547CCEEC" w14:textId="77777777" w:rsidTr="00B266A2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0A4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6D2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kraj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0772AB" w:rsidRPr="00F90C25" w14:paraId="68EE3794" w14:textId="77777777" w:rsidTr="00B266A2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1E82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34D9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poštna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številka:  </w:t>
            </w:r>
          </w:p>
        </w:tc>
      </w:tr>
      <w:tr w:rsidR="000772AB" w:rsidRPr="00F90C25" w14:paraId="22908AF4" w14:textId="77777777" w:rsidTr="00B266A2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254D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A19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občina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 </w:t>
            </w:r>
          </w:p>
        </w:tc>
      </w:tr>
      <w:tr w:rsidR="000772AB" w:rsidRPr="00F90C25" w14:paraId="0CA03430" w14:textId="77777777" w:rsidTr="00B266A2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6E83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017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772AB" w:rsidRPr="00F90C25" w14:paraId="515CCC60" w14:textId="77777777" w:rsidTr="00B266A2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C0E5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Davčna številka: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884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772AB" w:rsidRPr="00F90C25" w14:paraId="366226ED" w14:textId="77777777" w:rsidTr="00B266A2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5258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Telefonska št.: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126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772AB" w:rsidRPr="00F90C25" w14:paraId="7EB393A6" w14:textId="77777777" w:rsidTr="00B266A2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2DCF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44A1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772AB" w:rsidRPr="00F90C25" w14:paraId="39037ACC" w14:textId="77777777" w:rsidTr="00B266A2">
        <w:trPr>
          <w:trHeight w:val="51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4C3A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Naslov spletne strani 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(če jo imate)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2FE6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772AB" w:rsidRPr="00F90C25" w14:paraId="6F0DC633" w14:textId="77777777" w:rsidTr="00B266A2">
        <w:trPr>
          <w:trHeight w:val="510"/>
        </w:trPr>
        <w:tc>
          <w:tcPr>
            <w:tcW w:w="1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C1B2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Transakcijski račun: 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E7C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številka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0772AB" w:rsidRPr="00F90C25" w14:paraId="6475141B" w14:textId="77777777" w:rsidTr="00B266A2">
        <w:trPr>
          <w:trHeight w:val="51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737B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37B0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odprt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pri (banka ali UJP v): </w:t>
            </w:r>
          </w:p>
        </w:tc>
      </w:tr>
      <w:tr w:rsidR="000772AB" w:rsidRPr="00F90C25" w14:paraId="13BF2329" w14:textId="77777777" w:rsidTr="00B266A2">
        <w:trPr>
          <w:trHeight w:val="510"/>
        </w:trPr>
        <w:tc>
          <w:tcPr>
            <w:tcW w:w="1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4059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Odgovorna oseba prijavitelja: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FCB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in priimek: </w:t>
            </w:r>
          </w:p>
        </w:tc>
      </w:tr>
      <w:tr w:rsidR="000772AB" w:rsidRPr="00F90C25" w14:paraId="197EEC8B" w14:textId="77777777" w:rsidTr="00B266A2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927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BEA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funkcija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0772AB" w:rsidRPr="00F90C25" w14:paraId="40C59680" w14:textId="77777777" w:rsidTr="00B266A2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3FC7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05F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tel.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št.: </w:t>
            </w:r>
          </w:p>
        </w:tc>
      </w:tr>
      <w:tr w:rsidR="000772AB" w:rsidRPr="00F90C25" w14:paraId="22461BD7" w14:textId="77777777" w:rsidTr="00B266A2">
        <w:trPr>
          <w:trHeight w:val="300"/>
        </w:trPr>
        <w:tc>
          <w:tcPr>
            <w:tcW w:w="1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8C1B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DF51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e-pošta</w:t>
            </w:r>
            <w:proofErr w:type="gramEnd"/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FA18D7" w:rsidRPr="00F90C25" w14:paraId="0B08565E" w14:textId="77777777" w:rsidTr="00B266A2">
        <w:trPr>
          <w:trHeight w:val="30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557" w14:textId="4A362F92" w:rsidR="00FA18D7" w:rsidRPr="00F90C25" w:rsidRDefault="00FA18D7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Podpisnik pogodbe o sofinanciranju</w:t>
            </w:r>
            <w:r w:rsidR="00216B3B"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204" w14:textId="77777777" w:rsidR="00FA18D7" w:rsidRPr="00F90C25" w:rsidRDefault="00FA18D7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772AB" w:rsidRPr="00F90C25" w14:paraId="577FA79F" w14:textId="77777777" w:rsidTr="00B266A2">
        <w:trPr>
          <w:trHeight w:val="72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D2C8" w14:textId="5A03956F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 xml:space="preserve">Ali </w:t>
            </w:r>
            <w:r w:rsidR="00FA18D7"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ima podpisnik pogodbe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A18D7"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možnost elektronskega podpisa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? 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(obkrožite)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E06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DA / NE </w:t>
            </w:r>
          </w:p>
        </w:tc>
      </w:tr>
      <w:tr w:rsidR="000772AB" w:rsidRPr="00F90C25" w14:paraId="179B41D3" w14:textId="77777777" w:rsidTr="00B266A2">
        <w:trPr>
          <w:trHeight w:val="51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59F3" w14:textId="1BCBDD51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Ime in priimek skrbnika pogodbe</w:t>
            </w:r>
            <w:r w:rsidR="00216B3B"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B49" w14:textId="77777777" w:rsidR="000772AB" w:rsidRPr="00F90C25" w:rsidRDefault="000772AB" w:rsidP="000772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26B341F9" w14:textId="77777777" w:rsidR="002637B0" w:rsidRPr="00F90C25" w:rsidRDefault="002637B0" w:rsidP="00642945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18768A4" w14:textId="77777777" w:rsidR="00D3797F" w:rsidRPr="00F90C25" w:rsidRDefault="00D3797F" w:rsidP="00C5485B">
      <w:pPr>
        <w:pStyle w:val="Brezrazmikov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C72DDE1" w14:textId="77777777" w:rsidR="00FD06E4" w:rsidRPr="00F90C25" w:rsidRDefault="00FD06E4" w:rsidP="00FD06E4">
      <w:pPr>
        <w:pStyle w:val="Naslov2"/>
        <w:numPr>
          <w:ilvl w:val="1"/>
          <w:numId w:val="5"/>
        </w:numPr>
        <w:rPr>
          <w:rFonts w:cs="Arial"/>
          <w:b w:val="0"/>
          <w:bCs/>
          <w:i/>
          <w:iCs/>
          <w:sz w:val="20"/>
          <w:szCs w:val="20"/>
          <w:lang w:eastAsia="sl-SI"/>
        </w:rPr>
      </w:pPr>
      <w:r w:rsidRPr="00F90C25">
        <w:rPr>
          <w:rFonts w:cs="Arial"/>
          <w:bCs/>
          <w:sz w:val="20"/>
          <w:szCs w:val="20"/>
          <w:lang w:eastAsia="sl-SI"/>
        </w:rPr>
        <w:t xml:space="preserve">Ali imate v ustanovitvenem aktu ali drugem temeljnem aktu določeno neprofitno delovanje? </w:t>
      </w:r>
      <w:r w:rsidRPr="00F90C25">
        <w:rPr>
          <w:rFonts w:eastAsia="Times New Roman" w:cs="Arial"/>
          <w:b w:val="0"/>
          <w:bCs/>
          <w:i/>
          <w:iCs/>
          <w:sz w:val="18"/>
          <w:szCs w:val="18"/>
          <w:lang w:eastAsia="sl-SI"/>
        </w:rPr>
        <w:t>(dokazilo – kopija statuta oziroma</w:t>
      </w:r>
      <w:r>
        <w:rPr>
          <w:rFonts w:eastAsia="Times New Roman" w:cs="Arial"/>
          <w:b w:val="0"/>
          <w:bCs/>
          <w:i/>
          <w:iCs/>
          <w:sz w:val="18"/>
          <w:szCs w:val="18"/>
          <w:lang w:eastAsia="sl-SI"/>
        </w:rPr>
        <w:t xml:space="preserve"> drugega</w:t>
      </w:r>
      <w:r w:rsidRPr="00F90C25">
        <w:rPr>
          <w:rFonts w:eastAsia="Times New Roman" w:cs="Arial"/>
          <w:b w:val="0"/>
          <w:bCs/>
          <w:i/>
          <w:iCs/>
          <w:sz w:val="18"/>
          <w:szCs w:val="18"/>
          <w:lang w:eastAsia="sl-SI"/>
        </w:rPr>
        <w:t xml:space="preserve"> temeljnega akta</w:t>
      </w:r>
      <w:r>
        <w:rPr>
          <w:rFonts w:eastAsia="Times New Roman" w:cs="Arial"/>
          <w:b w:val="0"/>
          <w:bCs/>
          <w:i/>
          <w:iCs/>
          <w:sz w:val="18"/>
          <w:szCs w:val="18"/>
          <w:lang w:eastAsia="sl-SI"/>
        </w:rPr>
        <w:t>. V priloženem aktu označite del, ki dokazuje neprofitnost vašega delovanja).</w:t>
      </w:r>
    </w:p>
    <w:p w14:paraId="68CF6540" w14:textId="77777777" w:rsidR="00923A72" w:rsidRPr="00F90C25" w:rsidRDefault="00923A72" w:rsidP="003F39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1077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i/>
          <w:sz w:val="20"/>
          <w:szCs w:val="20"/>
          <w:lang w:eastAsia="sl-SI"/>
        </w:rPr>
        <w:t>(obkrožite)</w:t>
      </w:r>
      <w:r w:rsidRPr="00F90C25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DA                         NE</w:t>
      </w:r>
    </w:p>
    <w:p w14:paraId="69E89F7E" w14:textId="77777777" w:rsidR="00DF5F22" w:rsidRPr="00F90C25" w:rsidRDefault="00DF5F22" w:rsidP="00DF5F2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4EFA38" w14:textId="2AF8E23B" w:rsidR="00BF29BF" w:rsidRPr="00F90C25" w:rsidRDefault="00BF29BF" w:rsidP="00BF29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sl-SI"/>
        </w:rPr>
      </w:pPr>
      <w:r w:rsidRPr="00F90C25">
        <w:rPr>
          <w:rFonts w:ascii="Arial" w:hAnsi="Arial" w:cs="Arial"/>
          <w:b/>
          <w:bCs/>
          <w:sz w:val="20"/>
          <w:szCs w:val="20"/>
          <w:u w:val="single"/>
          <w:lang w:eastAsia="sl-SI"/>
        </w:rPr>
        <w:t>Obrazložitev:</w:t>
      </w:r>
    </w:p>
    <w:p w14:paraId="0F08E3AC" w14:textId="77777777" w:rsidR="00DF5F22" w:rsidRPr="00F90C25" w:rsidRDefault="00DF5F22" w:rsidP="00BF29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67CCE962" w14:textId="77777777" w:rsidR="00DF5F22" w:rsidRPr="00F90C25" w:rsidRDefault="00DF5F22" w:rsidP="00BF29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2E05E39D" w14:textId="77777777" w:rsidR="00D3797F" w:rsidRPr="00F90C25" w:rsidRDefault="00D3797F" w:rsidP="00D379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23CFDD5" w14:textId="35B02E96" w:rsidR="00BF29BF" w:rsidRPr="00F90C25" w:rsidRDefault="00BF29BF" w:rsidP="003F39D6">
      <w:pPr>
        <w:pStyle w:val="Naslov2"/>
        <w:numPr>
          <w:ilvl w:val="1"/>
          <w:numId w:val="5"/>
        </w:numPr>
        <w:rPr>
          <w:rFonts w:eastAsia="Times New Roman" w:cs="Arial"/>
          <w:sz w:val="20"/>
          <w:szCs w:val="20"/>
          <w:lang w:eastAsia="sl-SI"/>
        </w:rPr>
      </w:pPr>
      <w:r w:rsidRPr="00F90C25">
        <w:rPr>
          <w:rFonts w:eastAsia="Times New Roman" w:cs="Arial"/>
          <w:sz w:val="20"/>
          <w:szCs w:val="20"/>
          <w:lang w:eastAsia="sl-SI"/>
        </w:rPr>
        <w:t xml:space="preserve">Področje delovanja prijavitelja </w:t>
      </w:r>
    </w:p>
    <w:p w14:paraId="58E2C96B" w14:textId="77777777" w:rsidR="00BF29BF" w:rsidRPr="00F90C25" w:rsidRDefault="00BF29BF" w:rsidP="00BF29BF">
      <w:pPr>
        <w:overflowPunct w:val="0"/>
        <w:autoSpaceDE w:val="0"/>
        <w:autoSpaceDN w:val="0"/>
        <w:adjustRightInd w:val="0"/>
        <w:spacing w:after="0" w:line="240" w:lineRule="auto"/>
        <w:ind w:left="360" w:right="29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11E3D71" w14:textId="77777777" w:rsidR="00FD06E4" w:rsidRPr="00F90C25" w:rsidRDefault="00FD06E4" w:rsidP="00FD06E4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V tabeli označite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,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ali imate registrirano katero 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od</w:t>
      </w:r>
      <w:proofErr w:type="gramStart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navedenih</w:t>
      </w:r>
      <w:proofErr w:type="gramEnd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SKD dejavnosti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,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in navedite </w:t>
      </w:r>
      <w:r w:rsidRPr="00F90C25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poglavje ali člen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iz statuta oziroma drugega temeljnega 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akta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, v katerem je navedena SKD dejavnost 87, SKD 88 ali SKD 94.991. </w:t>
      </w:r>
      <w:proofErr w:type="gramStart"/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Če</w:t>
      </w:r>
      <w:proofErr w:type="gramEnd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iz statuta oziroma temeljnega akta prej navedena SKD dejavnost ni razvidna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,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v tabeli navedite, v katerem členu statuta ali drug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eg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a akta je navedeno, da delujet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e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na področju vsebin, ki jih prijavljate. Prijavi morate priložiti statut oziroma drug temeljni akt. </w:t>
      </w:r>
    </w:p>
    <w:p w14:paraId="698B8321" w14:textId="77777777" w:rsidR="00BF29BF" w:rsidRPr="00F90C25" w:rsidRDefault="00BF29BF" w:rsidP="00BF29BF">
      <w:p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080"/>
        <w:gridCol w:w="1080"/>
        <w:gridCol w:w="2428"/>
      </w:tblGrid>
      <w:tr w:rsidR="00D818B3" w:rsidRPr="00F90C25" w14:paraId="24A20F1B" w14:textId="77777777" w:rsidTr="00371A4F">
        <w:trPr>
          <w:trHeight w:val="1260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3445C99" w14:textId="77777777" w:rsidR="00D818B3" w:rsidRPr="00F90C25" w:rsidRDefault="00D818B3" w:rsidP="00D818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Dejavnost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BD8495A" w14:textId="77777777" w:rsidR="0036269F" w:rsidRPr="00F90C25" w:rsidRDefault="00D818B3" w:rsidP="00D81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DA/NE </w:t>
            </w:r>
          </w:p>
          <w:p w14:paraId="30A12988" w14:textId="26A8DF36" w:rsidR="00D818B3" w:rsidRPr="00F90C25" w:rsidRDefault="00D818B3" w:rsidP="00D81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</w:t>
            </w:r>
            <w:r w:rsidR="0036269F" w:rsidRPr="00F90C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označite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1C318FA" w14:textId="77777777" w:rsidR="00D818B3" w:rsidRPr="00F90C25" w:rsidRDefault="00D818B3" w:rsidP="00D81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Člen/poglavje statuta/drugega temeljnega akta 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(vpišite)</w:t>
            </w:r>
          </w:p>
        </w:tc>
      </w:tr>
      <w:tr w:rsidR="00D818B3" w:rsidRPr="00F90C25" w14:paraId="5238F94E" w14:textId="77777777" w:rsidTr="00766535">
        <w:trPr>
          <w:trHeight w:val="418"/>
        </w:trPr>
        <w:tc>
          <w:tcPr>
            <w:tcW w:w="2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1F1" w14:textId="77777777" w:rsidR="00D818B3" w:rsidRPr="00F90C25" w:rsidRDefault="00D818B3" w:rsidP="0076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Dejavnost SKD 87 - socialno varstvo z nastanitvijo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12A" w14:textId="3CC4F834" w:rsidR="00D818B3" w:rsidRPr="00F90C25" w:rsidRDefault="00D818B3" w:rsidP="0076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606A" w14:textId="77777777" w:rsidR="00D818B3" w:rsidRPr="00F90C25" w:rsidRDefault="00D818B3" w:rsidP="0076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9947" w14:textId="77777777" w:rsidR="00D818B3" w:rsidRPr="00F90C25" w:rsidRDefault="00D818B3" w:rsidP="0076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818B3" w:rsidRPr="00F90C25" w14:paraId="0942205F" w14:textId="77777777" w:rsidTr="00766535">
        <w:trPr>
          <w:trHeight w:val="312"/>
        </w:trPr>
        <w:tc>
          <w:tcPr>
            <w:tcW w:w="2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E3C" w14:textId="77777777" w:rsidR="00D818B3" w:rsidRPr="00F90C25" w:rsidRDefault="00D818B3" w:rsidP="0076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Dejavnost SKD 88 - socialno varstvo brez nastanitve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F905" w14:textId="6B72C9EA" w:rsidR="00D818B3" w:rsidRPr="00F90C25" w:rsidRDefault="00D818B3" w:rsidP="0076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44E" w14:textId="77777777" w:rsidR="00D818B3" w:rsidRPr="00F90C25" w:rsidRDefault="00D818B3" w:rsidP="0076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382E" w14:textId="77777777" w:rsidR="00D818B3" w:rsidRPr="00F90C25" w:rsidRDefault="00D818B3" w:rsidP="0076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818B3" w:rsidRPr="00F90C25" w14:paraId="25449E49" w14:textId="77777777" w:rsidTr="00766535">
        <w:trPr>
          <w:trHeight w:val="525"/>
        </w:trPr>
        <w:tc>
          <w:tcPr>
            <w:tcW w:w="2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7FF4" w14:textId="77777777" w:rsidR="00D818B3" w:rsidRPr="00F90C25" w:rsidRDefault="00D818B3" w:rsidP="0076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Dejavnost SKD 94.991 - dejavnost invalidskih organizacij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A41" w14:textId="2DB90CD8" w:rsidR="00D818B3" w:rsidRPr="00F90C25" w:rsidRDefault="00D818B3" w:rsidP="0076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DEEC" w14:textId="77777777" w:rsidR="00D818B3" w:rsidRPr="00F90C25" w:rsidRDefault="00D818B3" w:rsidP="00766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A825" w14:textId="77777777" w:rsidR="00D818B3" w:rsidRPr="00F90C25" w:rsidRDefault="00D818B3" w:rsidP="00766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817FD7" w:rsidRPr="00F90C25" w14:paraId="28C5C4D8" w14:textId="77777777" w:rsidTr="00766535">
        <w:trPr>
          <w:trHeight w:val="300"/>
        </w:trPr>
        <w:tc>
          <w:tcPr>
            <w:tcW w:w="37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EC81" w14:textId="33D9920E" w:rsidR="00817FD7" w:rsidRPr="00F90C25" w:rsidRDefault="00817FD7" w:rsidP="0076653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Delovanje na področju prijavljenih vsebin 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202" w14:textId="77777777" w:rsidR="00817FD7" w:rsidRPr="00F90C25" w:rsidRDefault="00817FD7" w:rsidP="00D818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50660F24" w14:textId="77777777" w:rsidR="00D3797F" w:rsidRPr="00F90C25" w:rsidRDefault="00D3797F" w:rsidP="00E54D0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92C4E7D" w14:textId="1DD0D7BE" w:rsidR="00216B3B" w:rsidRPr="00F90C25" w:rsidRDefault="00BF29BF" w:rsidP="003F39D6">
      <w:pPr>
        <w:pStyle w:val="Naslov2"/>
        <w:numPr>
          <w:ilvl w:val="1"/>
          <w:numId w:val="5"/>
        </w:numPr>
        <w:rPr>
          <w:rFonts w:eastAsia="Times New Roman" w:cs="Arial"/>
          <w:b w:val="0"/>
          <w:sz w:val="20"/>
          <w:szCs w:val="20"/>
          <w:lang w:eastAsia="sl-SI"/>
        </w:rPr>
      </w:pPr>
      <w:r w:rsidRPr="00F90C25">
        <w:rPr>
          <w:rFonts w:eastAsia="Times New Roman" w:cs="Arial"/>
          <w:sz w:val="20"/>
          <w:szCs w:val="20"/>
          <w:lang w:eastAsia="sl-SI"/>
        </w:rPr>
        <w:t>Status humanitarne organizacije</w:t>
      </w:r>
      <w:r w:rsidR="0036269F" w:rsidRPr="00F90C25">
        <w:rPr>
          <w:rFonts w:eastAsia="Times New Roman" w:cs="Arial"/>
          <w:sz w:val="20"/>
          <w:szCs w:val="20"/>
          <w:lang w:eastAsia="sl-SI"/>
        </w:rPr>
        <w:t xml:space="preserve">, </w:t>
      </w:r>
      <w:r w:rsidR="00216B3B" w:rsidRPr="00F90C25">
        <w:rPr>
          <w:rFonts w:eastAsia="Times New Roman" w:cs="Arial"/>
          <w:sz w:val="20"/>
          <w:szCs w:val="20"/>
          <w:lang w:eastAsia="sl-SI"/>
        </w:rPr>
        <w:t>status nevladne organizacije v javnem interesu na področju socialnega varstva, status nevladne organizacije v javnem interesu na področju družinske politike, status nevladne organizacije v javnem interesu za opravljanje humanitarne dejavnost</w:t>
      </w:r>
      <w:r w:rsidR="00AA2454">
        <w:rPr>
          <w:rFonts w:eastAsia="Times New Roman" w:cs="Arial"/>
          <w:sz w:val="20"/>
          <w:szCs w:val="20"/>
          <w:lang w:eastAsia="sl-SI"/>
        </w:rPr>
        <w:t>i</w:t>
      </w:r>
      <w:r w:rsidR="00216B3B" w:rsidRPr="00F90C25">
        <w:rPr>
          <w:rFonts w:eastAsia="Times New Roman" w:cs="Arial"/>
          <w:sz w:val="20"/>
          <w:szCs w:val="20"/>
          <w:lang w:eastAsia="sl-SI"/>
        </w:rPr>
        <w:t xml:space="preserve"> na področju socialnega varstva, status nevladne organizacije v javnem interesu na področju invalidskega varstva, status invalidske organizacije </w:t>
      </w:r>
    </w:p>
    <w:p w14:paraId="7C6CC14A" w14:textId="77777777" w:rsidR="000B083D" w:rsidRPr="00F90C25" w:rsidRDefault="000B083D" w:rsidP="000B08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FA8327E" w14:textId="6B4381A6" w:rsidR="000B083D" w:rsidRPr="00F90C25" w:rsidRDefault="000B083D" w:rsidP="000B08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</w:pPr>
      <w:r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>Označite, ali imate pridobljen kater</w:t>
      </w:r>
      <w:r w:rsidR="00D3797F"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>i</w:t>
      </w:r>
      <w:r w:rsidRPr="00F90C25">
        <w:rPr>
          <w:rFonts w:ascii="Arial" w:eastAsia="Times New Roman" w:hAnsi="Arial" w:cs="Arial"/>
          <w:bCs/>
          <w:i/>
          <w:iCs/>
          <w:sz w:val="18"/>
          <w:szCs w:val="18"/>
          <w:lang w:eastAsia="sl-SI"/>
        </w:rPr>
        <w:t xml:space="preserve"> izmed navedenih statusov. </w:t>
      </w:r>
    </w:p>
    <w:p w14:paraId="3900DBB3" w14:textId="77777777" w:rsidR="000B083D" w:rsidRPr="00F90C25" w:rsidRDefault="000B083D" w:rsidP="000B08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5218"/>
        <w:gridCol w:w="1015"/>
        <w:gridCol w:w="849"/>
        <w:gridCol w:w="2546"/>
      </w:tblGrid>
      <w:tr w:rsidR="0036269F" w:rsidRPr="00F90C25" w14:paraId="02CAD34C" w14:textId="136B388A" w:rsidTr="00371A4F">
        <w:trPr>
          <w:trHeight w:val="454"/>
        </w:trPr>
        <w:tc>
          <w:tcPr>
            <w:tcW w:w="2710" w:type="pct"/>
            <w:shd w:val="clear" w:color="auto" w:fill="E7E6E6" w:themeFill="background2"/>
          </w:tcPr>
          <w:p w14:paraId="3C0102E9" w14:textId="2DD80C7A" w:rsidR="0036269F" w:rsidRPr="00F90C25" w:rsidRDefault="0036269F" w:rsidP="00E731C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Pridobljeni status</w:t>
            </w:r>
          </w:p>
        </w:tc>
        <w:tc>
          <w:tcPr>
            <w:tcW w:w="968" w:type="pct"/>
            <w:gridSpan w:val="2"/>
            <w:shd w:val="clear" w:color="auto" w:fill="E7E6E6" w:themeFill="background2"/>
          </w:tcPr>
          <w:p w14:paraId="75584292" w14:textId="77777777" w:rsidR="0036269F" w:rsidRPr="00F90C25" w:rsidRDefault="0036269F" w:rsidP="00E731C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DA/NE </w:t>
            </w:r>
          </w:p>
          <w:p w14:paraId="6B85B056" w14:textId="3787F1E9" w:rsidR="0036269F" w:rsidRPr="00F90C25" w:rsidRDefault="0036269F" w:rsidP="00E731C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sl-SI"/>
              </w:rPr>
              <w:t>(označite)</w:t>
            </w:r>
          </w:p>
        </w:tc>
        <w:tc>
          <w:tcPr>
            <w:tcW w:w="1322" w:type="pct"/>
            <w:shd w:val="clear" w:color="auto" w:fill="E7E6E6" w:themeFill="background2"/>
          </w:tcPr>
          <w:p w14:paraId="0411C8EE" w14:textId="12655A09" w:rsidR="0036269F" w:rsidRPr="00F90C25" w:rsidRDefault="00FF630C" w:rsidP="00E731C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817FD7"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ojasnilo</w:t>
            </w:r>
          </w:p>
          <w:p w14:paraId="1364C9DF" w14:textId="1BBEB38D" w:rsidR="0036269F" w:rsidRPr="00F90C25" w:rsidRDefault="0036269F" w:rsidP="00E731CC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  <w:t xml:space="preserve">(opišite, če pridobljeni status (še) ni razviden iz javno dostopnih evidenc oziroma razvidov) </w:t>
            </w:r>
          </w:p>
        </w:tc>
      </w:tr>
      <w:tr w:rsidR="0036269F" w:rsidRPr="00F90C25" w14:paraId="53BAE687" w14:textId="1CA12B48" w:rsidTr="00766535">
        <w:trPr>
          <w:trHeight w:val="454"/>
        </w:trPr>
        <w:tc>
          <w:tcPr>
            <w:tcW w:w="2710" w:type="pct"/>
            <w:vAlign w:val="center"/>
          </w:tcPr>
          <w:p w14:paraId="3A18CE6C" w14:textId="4756391E" w:rsidR="0036269F" w:rsidRPr="00F90C25" w:rsidRDefault="004B4480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status humanitarne organizacije</w:t>
            </w:r>
          </w:p>
        </w:tc>
        <w:tc>
          <w:tcPr>
            <w:tcW w:w="527" w:type="pct"/>
            <w:vAlign w:val="center"/>
          </w:tcPr>
          <w:p w14:paraId="64B3C779" w14:textId="7E1CED8E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41" w:type="pct"/>
            <w:vAlign w:val="center"/>
          </w:tcPr>
          <w:p w14:paraId="5FF84D50" w14:textId="164C270D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322" w:type="pct"/>
          </w:tcPr>
          <w:p w14:paraId="6E0636A1" w14:textId="77777777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6269F" w:rsidRPr="00F90C25" w14:paraId="0F9C0CBA" w14:textId="7F6AB7A5" w:rsidTr="00766535">
        <w:trPr>
          <w:trHeight w:val="454"/>
        </w:trPr>
        <w:tc>
          <w:tcPr>
            <w:tcW w:w="2710" w:type="pct"/>
            <w:vAlign w:val="center"/>
          </w:tcPr>
          <w:p w14:paraId="442ABB89" w14:textId="6CEAE4CB" w:rsidR="0036269F" w:rsidRPr="00F90C25" w:rsidRDefault="004B4480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status nevladne organizacije v javnem interesu na področju socialnega varstva</w:t>
            </w:r>
          </w:p>
        </w:tc>
        <w:tc>
          <w:tcPr>
            <w:tcW w:w="527" w:type="pct"/>
            <w:vAlign w:val="center"/>
          </w:tcPr>
          <w:p w14:paraId="36693F3A" w14:textId="2E6BCD3D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41" w:type="pct"/>
            <w:vAlign w:val="center"/>
          </w:tcPr>
          <w:p w14:paraId="7EAB6058" w14:textId="0282CA75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322" w:type="pct"/>
          </w:tcPr>
          <w:p w14:paraId="3C142A34" w14:textId="77777777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6269F" w:rsidRPr="00F90C25" w14:paraId="3724D3ED" w14:textId="6CA3F111" w:rsidTr="00766535">
        <w:trPr>
          <w:trHeight w:val="454"/>
        </w:trPr>
        <w:tc>
          <w:tcPr>
            <w:tcW w:w="2710" w:type="pct"/>
            <w:vAlign w:val="center"/>
          </w:tcPr>
          <w:p w14:paraId="70A0FFAD" w14:textId="275874EA" w:rsidR="004B4480" w:rsidRPr="00F90C25" w:rsidRDefault="004B4480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status nevladne organizacije v javnem interesu </w:t>
            </w:r>
            <w:r w:rsidR="00216B3B"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 področju družinske politike</w:t>
            </w:r>
          </w:p>
        </w:tc>
        <w:tc>
          <w:tcPr>
            <w:tcW w:w="527" w:type="pct"/>
            <w:vAlign w:val="center"/>
          </w:tcPr>
          <w:p w14:paraId="6B7D9452" w14:textId="3F3A6EA6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41" w:type="pct"/>
            <w:vAlign w:val="center"/>
          </w:tcPr>
          <w:p w14:paraId="4BAFED06" w14:textId="6E9DAED6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322" w:type="pct"/>
          </w:tcPr>
          <w:p w14:paraId="686413C2" w14:textId="77777777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6269F" w:rsidRPr="00F90C25" w14:paraId="512149B0" w14:textId="6256D99C" w:rsidTr="00766535">
        <w:trPr>
          <w:trHeight w:val="454"/>
        </w:trPr>
        <w:tc>
          <w:tcPr>
            <w:tcW w:w="2710" w:type="pct"/>
            <w:vAlign w:val="center"/>
          </w:tcPr>
          <w:p w14:paraId="1AE2EF49" w14:textId="59944894" w:rsidR="0036269F" w:rsidRPr="00F90C25" w:rsidRDefault="004B4480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status nevladne organizacije v javnem interesu za opravljanje humanitarne dejavnosti na področju socialnega varstva</w:t>
            </w:r>
          </w:p>
        </w:tc>
        <w:tc>
          <w:tcPr>
            <w:tcW w:w="527" w:type="pct"/>
            <w:vAlign w:val="center"/>
          </w:tcPr>
          <w:p w14:paraId="0F02823D" w14:textId="6CBB3EA0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41" w:type="pct"/>
            <w:vAlign w:val="center"/>
          </w:tcPr>
          <w:p w14:paraId="6E4B12E8" w14:textId="32493AC3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322" w:type="pct"/>
          </w:tcPr>
          <w:p w14:paraId="38E7113C" w14:textId="77777777" w:rsidR="0036269F" w:rsidRPr="00F90C25" w:rsidRDefault="0036269F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F3CF7" w:rsidRPr="00F90C25" w14:paraId="07AB67E0" w14:textId="77777777" w:rsidTr="00766535">
        <w:trPr>
          <w:trHeight w:val="454"/>
        </w:trPr>
        <w:tc>
          <w:tcPr>
            <w:tcW w:w="2710" w:type="pct"/>
            <w:vAlign w:val="center"/>
          </w:tcPr>
          <w:p w14:paraId="6E293FA4" w14:textId="6A767736" w:rsidR="009F3CF7" w:rsidRPr="00F90C25" w:rsidRDefault="004B4480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status nevladne organizacije v javnem interesu na področju invalidskega varstva</w:t>
            </w:r>
          </w:p>
        </w:tc>
        <w:tc>
          <w:tcPr>
            <w:tcW w:w="527" w:type="pct"/>
            <w:vAlign w:val="center"/>
          </w:tcPr>
          <w:p w14:paraId="3F7B676C" w14:textId="56C8779F" w:rsidR="009F3CF7" w:rsidRPr="00F90C25" w:rsidRDefault="004B4480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41" w:type="pct"/>
            <w:vAlign w:val="center"/>
          </w:tcPr>
          <w:p w14:paraId="7C3B62FD" w14:textId="55652D9E" w:rsidR="009F3CF7" w:rsidRPr="00F90C25" w:rsidRDefault="004B4480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322" w:type="pct"/>
          </w:tcPr>
          <w:p w14:paraId="0D516C10" w14:textId="77777777" w:rsidR="009F3CF7" w:rsidRPr="00F90C25" w:rsidRDefault="009F3CF7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F3CF7" w:rsidRPr="00F90C25" w14:paraId="5E549337" w14:textId="77777777" w:rsidTr="00766535">
        <w:trPr>
          <w:trHeight w:val="454"/>
        </w:trPr>
        <w:tc>
          <w:tcPr>
            <w:tcW w:w="2710" w:type="pct"/>
            <w:vAlign w:val="center"/>
          </w:tcPr>
          <w:p w14:paraId="4478CB0C" w14:textId="4BFB2167" w:rsidR="009F3CF7" w:rsidRPr="00F90C25" w:rsidRDefault="004B4480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status invalidske organizacije</w:t>
            </w:r>
          </w:p>
        </w:tc>
        <w:tc>
          <w:tcPr>
            <w:tcW w:w="527" w:type="pct"/>
            <w:vAlign w:val="center"/>
          </w:tcPr>
          <w:p w14:paraId="69125589" w14:textId="34FD169C" w:rsidR="009F3CF7" w:rsidRPr="00F90C25" w:rsidRDefault="004B4480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41" w:type="pct"/>
            <w:vAlign w:val="center"/>
          </w:tcPr>
          <w:p w14:paraId="7F68623A" w14:textId="33BD6393" w:rsidR="009F3CF7" w:rsidRPr="00F90C25" w:rsidRDefault="004B4480" w:rsidP="0036269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322" w:type="pct"/>
          </w:tcPr>
          <w:p w14:paraId="628D35C4" w14:textId="77777777" w:rsidR="009F3CF7" w:rsidRPr="00F90C25" w:rsidRDefault="009F3CF7" w:rsidP="00362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410B1187" w14:textId="77777777" w:rsidR="00BB5FFE" w:rsidRPr="00F90C25" w:rsidRDefault="00BB5FFE" w:rsidP="006429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E40CFB4" w14:textId="77777777" w:rsidR="000F405C" w:rsidRPr="00F90C25" w:rsidRDefault="000F405C" w:rsidP="006429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  <w:sectPr w:rsidR="000F405C" w:rsidRPr="00F90C25" w:rsidSect="0067287A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74C1D26A" w14:textId="77777777" w:rsidR="00BB2D57" w:rsidRPr="00F90C25" w:rsidRDefault="00BB2D57" w:rsidP="0064294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BE0FE15" w14:textId="7F480BB8" w:rsidR="00932955" w:rsidRPr="00F90C25" w:rsidRDefault="009B1A5A" w:rsidP="00DF5F22">
      <w:pPr>
        <w:pStyle w:val="Naslov2"/>
        <w:rPr>
          <w:rFonts w:cs="Arial"/>
        </w:rPr>
      </w:pPr>
      <w:r w:rsidRPr="00F90C25">
        <w:rPr>
          <w:rFonts w:cs="Arial"/>
        </w:rPr>
        <w:t>Podatki o programu</w:t>
      </w:r>
    </w:p>
    <w:p w14:paraId="1DE9767D" w14:textId="77777777" w:rsidR="00D3236A" w:rsidRPr="00F90C25" w:rsidRDefault="00D3236A" w:rsidP="00817FD7">
      <w:pPr>
        <w:rPr>
          <w:rFonts w:ascii="Arial" w:hAnsi="Arial" w:cs="Arial"/>
          <w:sz w:val="20"/>
          <w:szCs w:val="20"/>
          <w:lang w:eastAsia="sl-SI"/>
        </w:rPr>
      </w:pPr>
    </w:p>
    <w:p w14:paraId="1C53512C" w14:textId="6FF14C4B" w:rsidR="00766535" w:rsidRPr="00F90C25" w:rsidRDefault="00766535" w:rsidP="003F39D6">
      <w:pPr>
        <w:pStyle w:val="Naslov2"/>
        <w:numPr>
          <w:ilvl w:val="1"/>
          <w:numId w:val="5"/>
        </w:numPr>
        <w:rPr>
          <w:rFonts w:cs="Arial"/>
          <w:sz w:val="20"/>
          <w:szCs w:val="20"/>
          <w:lang w:eastAsia="sl-SI"/>
        </w:rPr>
      </w:pPr>
      <w:r w:rsidRPr="00F90C25">
        <w:rPr>
          <w:rFonts w:cs="Arial"/>
          <w:sz w:val="20"/>
          <w:szCs w:val="20"/>
          <w:lang w:eastAsia="sl-SI"/>
        </w:rPr>
        <w:t>Na javnem razpisu kandidiramo za sredstva pod točko/točkami C</w:t>
      </w:r>
      <w:r w:rsidR="00AA2454">
        <w:rPr>
          <w:rFonts w:cs="Arial"/>
          <w:sz w:val="20"/>
          <w:szCs w:val="20"/>
          <w:lang w:eastAsia="sl-SI"/>
        </w:rPr>
        <w:t>.</w:t>
      </w:r>
      <w:r w:rsidRPr="00F90C25">
        <w:rPr>
          <w:rFonts w:cs="Arial"/>
          <w:sz w:val="20"/>
          <w:szCs w:val="20"/>
          <w:lang w:eastAsia="sl-SI"/>
        </w:rPr>
        <w:t xml:space="preserve"> Izračuni, VII poglavje javnega razpisa:</w:t>
      </w:r>
    </w:p>
    <w:p w14:paraId="11D93BDC" w14:textId="77777777" w:rsidR="00DF5F22" w:rsidRPr="00F90C25" w:rsidRDefault="00DF5F22" w:rsidP="00DF5F22">
      <w:pPr>
        <w:spacing w:after="0"/>
        <w:rPr>
          <w:rFonts w:ascii="Arial" w:hAnsi="Arial" w:cs="Arial"/>
          <w:i/>
          <w:iCs/>
          <w:sz w:val="16"/>
          <w:szCs w:val="16"/>
          <w:lang w:eastAsia="sl-SI"/>
        </w:rPr>
      </w:pPr>
    </w:p>
    <w:p w14:paraId="68456CFE" w14:textId="77777777" w:rsidR="00FD06E4" w:rsidRPr="00F90C25" w:rsidRDefault="00FD06E4" w:rsidP="00FD06E4">
      <w:pPr>
        <w:spacing w:after="0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Podatke vpišete za celoten program. V vsako vrstico vpišete eno vsebino. Kandidirate lahko za eno ali več vsebin</w:t>
      </w:r>
      <w:r w:rsidRPr="00C87334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 xml:space="preserve"> iz istega področja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. Če kandidirate za več vsebin, dodajte vrstice. </w:t>
      </w:r>
    </w:p>
    <w:p w14:paraId="6BF3FFDB" w14:textId="77777777" w:rsidR="00DF5F22" w:rsidRPr="00F90C25" w:rsidRDefault="00DF5F22" w:rsidP="00DF5F22">
      <w:pPr>
        <w:spacing w:after="0"/>
        <w:rPr>
          <w:rFonts w:ascii="Arial" w:hAnsi="Arial" w:cs="Arial"/>
          <w:i/>
          <w:iCs/>
          <w:sz w:val="18"/>
          <w:szCs w:val="18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994"/>
        <w:gridCol w:w="11566"/>
      </w:tblGrid>
      <w:tr w:rsidR="00766535" w:rsidRPr="00F90C25" w14:paraId="0F03B1C2" w14:textId="77777777" w:rsidTr="00766535">
        <w:trPr>
          <w:trHeight w:val="564"/>
        </w:trPr>
        <w:tc>
          <w:tcPr>
            <w:tcW w:w="1028" w:type="pct"/>
          </w:tcPr>
          <w:p w14:paraId="705DB38A" w14:textId="77777777" w:rsidR="00766535" w:rsidRPr="00F90C25" w:rsidRDefault="00766535" w:rsidP="00D956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sl-SI"/>
              </w:rPr>
              <w:t>Področje, vsebina</w:t>
            </w:r>
          </w:p>
          <w:p w14:paraId="55BD9AF6" w14:textId="77777777" w:rsidR="00766535" w:rsidRPr="00F90C25" w:rsidRDefault="00766535" w:rsidP="00D956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sl-SI"/>
              </w:rPr>
              <w:t>(vpišite številko in malo tiskano črko iz VII. poglavja javnega razpisa)</w:t>
            </w:r>
          </w:p>
        </w:tc>
        <w:tc>
          <w:tcPr>
            <w:tcW w:w="3972" w:type="pct"/>
          </w:tcPr>
          <w:p w14:paraId="65EEA382" w14:textId="1708C2E6" w:rsidR="00766535" w:rsidRPr="00F90C25" w:rsidRDefault="00766535" w:rsidP="00766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sl-SI"/>
              </w:rPr>
              <w:t xml:space="preserve">Besedilo točke v besedilu javnega razpisa </w:t>
            </w:r>
            <w:r w:rsidRPr="00F90C2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  <w:t xml:space="preserve">(prepišite ali kopirajte besedilo iz VII. </w:t>
            </w:r>
            <w:r w:rsidR="00BD1A82" w:rsidRPr="00F90C2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  <w:t>p</w:t>
            </w:r>
            <w:r w:rsidRPr="00F90C2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  <w:t>oglavja, točka C</w:t>
            </w:r>
            <w:r w:rsidR="00AA2454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  <w:t>.</w:t>
            </w:r>
            <w:r w:rsidRPr="00F90C2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  <w:t xml:space="preserve"> Izračuni)</w:t>
            </w:r>
          </w:p>
        </w:tc>
      </w:tr>
      <w:tr w:rsidR="00766535" w:rsidRPr="00F90C25" w14:paraId="2B9413AD" w14:textId="77777777" w:rsidTr="00D9569B">
        <w:trPr>
          <w:trHeight w:val="319"/>
        </w:trPr>
        <w:tc>
          <w:tcPr>
            <w:tcW w:w="1028" w:type="pct"/>
            <w:vAlign w:val="center"/>
          </w:tcPr>
          <w:p w14:paraId="1BC718CD" w14:textId="77777777" w:rsidR="00766535" w:rsidRPr="00F90C25" w:rsidRDefault="00766535" w:rsidP="00D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i/>
                <w:iCs/>
                <w:strike/>
                <w:sz w:val="16"/>
                <w:szCs w:val="16"/>
                <w:lang w:eastAsia="sl-SI"/>
              </w:rPr>
            </w:pPr>
          </w:p>
        </w:tc>
        <w:tc>
          <w:tcPr>
            <w:tcW w:w="3972" w:type="pct"/>
            <w:vAlign w:val="center"/>
          </w:tcPr>
          <w:p w14:paraId="23FC92AF" w14:textId="77777777" w:rsidR="00766535" w:rsidRPr="00F90C25" w:rsidRDefault="00766535" w:rsidP="00D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eastAsia="sl-SI"/>
              </w:rPr>
            </w:pPr>
          </w:p>
        </w:tc>
      </w:tr>
    </w:tbl>
    <w:p w14:paraId="61EB9838" w14:textId="77777777" w:rsidR="00CA0602" w:rsidRPr="00F90C25" w:rsidRDefault="00CA0602" w:rsidP="00CA06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2401A19" w14:textId="65C9636E" w:rsidR="00CA0602" w:rsidRPr="00D51342" w:rsidRDefault="00D51342" w:rsidP="003F39D6">
      <w:pPr>
        <w:pStyle w:val="Naslov2"/>
        <w:numPr>
          <w:ilvl w:val="1"/>
          <w:numId w:val="5"/>
        </w:numPr>
        <w:rPr>
          <w:rFonts w:eastAsia="Times New Roman" w:cs="Arial"/>
          <w:bCs/>
          <w:sz w:val="20"/>
          <w:szCs w:val="20"/>
          <w:lang w:eastAsia="sl-SI"/>
        </w:rPr>
      </w:pPr>
      <w:r w:rsidRPr="00D51342">
        <w:rPr>
          <w:rFonts w:eastAsia="Times New Roman" w:cs="Arial"/>
          <w:bCs/>
          <w:sz w:val="20"/>
          <w:szCs w:val="20"/>
          <w:lang w:eastAsia="sl-SI"/>
        </w:rPr>
        <w:t xml:space="preserve">Mnenje Socialne zbornice Slovenije </w:t>
      </w:r>
    </w:p>
    <w:p w14:paraId="36E5D388" w14:textId="77777777" w:rsidR="00CA0602" w:rsidRPr="00D51342" w:rsidRDefault="00CA0602" w:rsidP="00CA06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45666B4" w14:textId="304D4280" w:rsidR="00CA0602" w:rsidRPr="00D51342" w:rsidRDefault="00CA0602" w:rsidP="00D513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D5134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Program ima </w:t>
      </w:r>
      <w:r w:rsidR="00D51342" w:rsidRPr="00D5134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pozitivno mnenje Socialne zbornice Slovenije o strokovni ustreznosti socialnovarstvenega programa ali veljavno listino Socialne zbornice Slovenije o strokovni verifikaciji javnega socialnovarstvenega programa </w:t>
      </w:r>
      <w:r w:rsidR="00D51342" w:rsidRPr="00D51342">
        <w:rPr>
          <w:rFonts w:ascii="Arial" w:eastAsia="Times New Roman" w:hAnsi="Arial" w:cs="Arial"/>
          <w:bCs/>
          <w:sz w:val="18"/>
          <w:szCs w:val="18"/>
          <w:lang w:eastAsia="sl-SI"/>
        </w:rPr>
        <w:t>(priložite dokazilo: kopija mnenja, potrdilo o vlogi za pridobitev mnenja Socialne zbornice Slovenije ali fotokopijo listine o strokovni verifikaciji</w:t>
      </w:r>
      <w:r w:rsidR="007011DA">
        <w:rPr>
          <w:rFonts w:ascii="Arial" w:eastAsia="Times New Roman" w:hAnsi="Arial" w:cs="Arial"/>
          <w:bCs/>
          <w:sz w:val="18"/>
          <w:szCs w:val="18"/>
          <w:lang w:eastAsia="sl-SI"/>
        </w:rPr>
        <w:t xml:space="preserve"> ter verifikacijsko poročilo</w:t>
      </w:r>
      <w:r w:rsidR="00D51342" w:rsidRPr="00D51342">
        <w:rPr>
          <w:rFonts w:ascii="Arial" w:eastAsia="Times New Roman" w:hAnsi="Arial" w:cs="Arial"/>
          <w:bCs/>
          <w:sz w:val="18"/>
          <w:szCs w:val="18"/>
          <w:lang w:eastAsia="sl-SI"/>
        </w:rPr>
        <w:t>)</w:t>
      </w:r>
      <w:r w:rsidR="00D51342">
        <w:rPr>
          <w:rFonts w:ascii="Arial" w:eastAsia="Times New Roman" w:hAnsi="Arial" w:cs="Arial"/>
          <w:bCs/>
          <w:sz w:val="18"/>
          <w:szCs w:val="18"/>
          <w:lang w:eastAsia="sl-SI"/>
        </w:rPr>
        <w:t>:</w:t>
      </w:r>
    </w:p>
    <w:p w14:paraId="37F7774D" w14:textId="77777777" w:rsidR="00D51342" w:rsidRPr="00D51342" w:rsidRDefault="00D51342" w:rsidP="00D513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11447"/>
      </w:tblGrid>
      <w:tr w:rsidR="00CA0602" w:rsidRPr="00CA0602" w14:paraId="3491F069" w14:textId="77777777" w:rsidTr="00CA0602">
        <w:trPr>
          <w:trHeight w:val="30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FA31" w14:textId="77777777" w:rsidR="00CA0602" w:rsidRPr="00CA0602" w:rsidRDefault="00CA0602" w:rsidP="00CA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513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Številka listine in datum izdaje:</w:t>
            </w:r>
          </w:p>
        </w:tc>
        <w:tc>
          <w:tcPr>
            <w:tcW w:w="3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1D0A" w14:textId="77777777" w:rsidR="00CA0602" w:rsidRPr="00CA0602" w:rsidRDefault="00CA0602" w:rsidP="00CA06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A0602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75B7D532" w14:textId="56548F41" w:rsidR="00D51342" w:rsidRDefault="00D51342" w:rsidP="00817FD7">
      <w:pPr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40F3DCC9" w14:textId="77777777" w:rsidR="00D51342" w:rsidRDefault="00D51342" w:rsidP="00D5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Pojasnilo: </w:t>
      </w:r>
    </w:p>
    <w:p w14:paraId="37B96784" w14:textId="75A7C9C1" w:rsidR="00D51342" w:rsidRDefault="00D51342" w:rsidP="00D5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Mnenje ne sme biti starejše od:</w:t>
      </w:r>
    </w:p>
    <w:p w14:paraId="68DE303D" w14:textId="60DD049B" w:rsidR="00D51342" w:rsidRDefault="00D51342" w:rsidP="00D51342">
      <w:pPr>
        <w:pStyle w:val="BodyTextIndent31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1. 1. 202</w:t>
      </w:r>
      <w:r w:rsidR="00F5469D">
        <w:rPr>
          <w:rFonts w:ascii="Arial" w:hAnsi="Arial" w:cs="Arial"/>
          <w:b/>
          <w:bCs/>
          <w:sz w:val="20"/>
        </w:rPr>
        <w:t>2</w:t>
      </w:r>
      <w:r w:rsidR="0007374C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če </w:t>
      </w:r>
      <w:r w:rsidR="0007374C">
        <w:rPr>
          <w:rFonts w:ascii="Arial" w:hAnsi="Arial" w:cs="Arial"/>
          <w:b/>
          <w:bCs/>
          <w:sz w:val="20"/>
        </w:rPr>
        <w:t xml:space="preserve">je </w:t>
      </w:r>
      <w:r>
        <w:rPr>
          <w:rFonts w:ascii="Arial" w:hAnsi="Arial" w:cs="Arial"/>
          <w:b/>
          <w:bCs/>
          <w:sz w:val="20"/>
        </w:rPr>
        <w:t>v obdobju 1. 1. 202</w:t>
      </w:r>
      <w:r w:rsidR="00F5469D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 xml:space="preserve"> do 1. 1. 202</w:t>
      </w:r>
      <w:r w:rsidR="00F5469D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že bila oddana prijava za program in se v tem obdobju ni spremenila </w:t>
      </w:r>
      <w:r w:rsidRPr="00EC37EB">
        <w:rPr>
          <w:rFonts w:ascii="Arial" w:hAnsi="Arial" w:cs="Arial"/>
          <w:sz w:val="20"/>
        </w:rPr>
        <w:t>vsebinska zasnova programa, obravnavana ranljiva skupina, metode dela, strokovna ravnanja ali aktivnosti, cilji programa, število ur vključenosti v program, kadrovska struktura (število oziroma obseg kadrov)</w:t>
      </w:r>
      <w:r>
        <w:rPr>
          <w:rFonts w:ascii="Arial" w:hAnsi="Arial" w:cs="Arial"/>
          <w:sz w:val="20"/>
        </w:rPr>
        <w:t>;</w:t>
      </w:r>
    </w:p>
    <w:p w14:paraId="2073A40D" w14:textId="26F64CBB" w:rsidR="00D51342" w:rsidRPr="00EC37EB" w:rsidRDefault="00D51342" w:rsidP="00D51342">
      <w:pPr>
        <w:pStyle w:val="BodyTextIndent31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1. 1. 202</w:t>
      </w:r>
      <w:r w:rsidR="00F5469D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 xml:space="preserve"> za programe, ki se prvič prijavljajo na javni razpis in za programe, pri katerih se je za leto </w:t>
      </w:r>
      <w:r w:rsidRPr="00EC37EB">
        <w:rPr>
          <w:rFonts w:ascii="Arial" w:hAnsi="Arial" w:cs="Arial"/>
          <w:sz w:val="20"/>
        </w:rPr>
        <w:t>202</w:t>
      </w:r>
      <w:r w:rsidR="00A2239D">
        <w:rPr>
          <w:rFonts w:ascii="Arial" w:hAnsi="Arial" w:cs="Arial"/>
          <w:sz w:val="20"/>
        </w:rPr>
        <w:t>6</w:t>
      </w:r>
      <w:r w:rsidRPr="00EC37EB">
        <w:rPr>
          <w:rFonts w:ascii="Arial" w:hAnsi="Arial" w:cs="Arial"/>
          <w:sz w:val="20"/>
        </w:rPr>
        <w:t xml:space="preserve"> spremenila vsebinska zasnova programa, obravnavana ranljiva skupina, metode dela, strokovna ravnanja ali aktivnosti, cilji programa, število ur vključenosti v program, kadrovska struktura (število oziroma obseg kadrov)</w:t>
      </w:r>
      <w:r>
        <w:rPr>
          <w:rFonts w:ascii="Arial" w:hAnsi="Arial" w:cs="Arial"/>
          <w:sz w:val="20"/>
        </w:rPr>
        <w:t>.</w:t>
      </w:r>
    </w:p>
    <w:p w14:paraId="6B4FD031" w14:textId="2EED91F7" w:rsidR="00D51342" w:rsidRPr="00D51342" w:rsidRDefault="00D51342" w:rsidP="00D51342">
      <w:pPr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251DA00C" w14:textId="08C71E4A" w:rsidR="007120FE" w:rsidRDefault="007120FE" w:rsidP="003F39D6">
      <w:pPr>
        <w:pStyle w:val="Naslov2"/>
        <w:numPr>
          <w:ilvl w:val="1"/>
          <w:numId w:val="5"/>
        </w:numPr>
        <w:rPr>
          <w:rFonts w:cs="Arial"/>
          <w:bCs/>
          <w:sz w:val="20"/>
          <w:szCs w:val="20"/>
          <w:lang w:eastAsia="sl-SI"/>
        </w:rPr>
      </w:pPr>
      <w:r w:rsidRPr="00F90C25">
        <w:rPr>
          <w:rFonts w:cs="Arial"/>
          <w:bCs/>
          <w:sz w:val="20"/>
          <w:szCs w:val="20"/>
          <w:lang w:eastAsia="sl-SI"/>
        </w:rPr>
        <w:t>Predvideno število vključenih uporabnikov</w:t>
      </w:r>
      <w:r w:rsidR="007A62EC" w:rsidRPr="00F90C25">
        <w:rPr>
          <w:rFonts w:cs="Arial"/>
          <w:bCs/>
          <w:sz w:val="20"/>
          <w:szCs w:val="20"/>
          <w:lang w:eastAsia="sl-SI"/>
        </w:rPr>
        <w:t>, enot, delavnic in</w:t>
      </w:r>
      <w:r w:rsidR="00BD1A82" w:rsidRPr="00F90C25">
        <w:rPr>
          <w:rFonts w:cs="Arial"/>
          <w:bCs/>
          <w:sz w:val="20"/>
          <w:szCs w:val="20"/>
          <w:lang w:eastAsia="sl-SI"/>
        </w:rPr>
        <w:t>/</w:t>
      </w:r>
      <w:r w:rsidR="007A62EC" w:rsidRPr="00F90C25">
        <w:rPr>
          <w:rFonts w:cs="Arial"/>
          <w:bCs/>
          <w:sz w:val="20"/>
          <w:szCs w:val="20"/>
          <w:lang w:eastAsia="sl-SI"/>
        </w:rPr>
        <w:t>ali skupin v letu 202</w:t>
      </w:r>
      <w:r w:rsidR="00F5469D">
        <w:rPr>
          <w:rFonts w:cs="Arial"/>
          <w:bCs/>
          <w:sz w:val="20"/>
          <w:szCs w:val="20"/>
          <w:lang w:eastAsia="sl-SI"/>
        </w:rPr>
        <w:t>6</w:t>
      </w:r>
      <w:r w:rsidR="007A62EC" w:rsidRPr="00F90C25">
        <w:rPr>
          <w:rFonts w:cs="Arial"/>
          <w:bCs/>
          <w:sz w:val="20"/>
          <w:szCs w:val="20"/>
          <w:lang w:eastAsia="sl-SI"/>
        </w:rPr>
        <w:t xml:space="preserve"> </w:t>
      </w:r>
    </w:p>
    <w:p w14:paraId="3397146E" w14:textId="77777777" w:rsidR="00FD06E4" w:rsidRPr="00FD06E4" w:rsidRDefault="00FD06E4" w:rsidP="00FD06E4">
      <w:pPr>
        <w:rPr>
          <w:lang w:eastAsia="sl-SI"/>
        </w:rPr>
      </w:pPr>
    </w:p>
    <w:p w14:paraId="4302CB1E" w14:textId="77777777" w:rsidR="00FD06E4" w:rsidRPr="00F90C25" w:rsidRDefault="00FD06E4" w:rsidP="00FD06E4">
      <w:pPr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Vpišite predvideno število uporabnikov, enot, delavnic in/ali skupin</w:t>
      </w:r>
      <w:r>
        <w:rPr>
          <w:rFonts w:ascii="Arial" w:hAnsi="Arial" w:cs="Arial"/>
          <w:i/>
          <w:iCs/>
          <w:sz w:val="18"/>
          <w:szCs w:val="18"/>
          <w:lang w:eastAsia="sl-SI"/>
        </w:rPr>
        <w:t xml:space="preserve">. </w:t>
      </w:r>
      <w:r w:rsidRPr="0048259D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>Skupine/delavnice predvidite samo, če jih predvideva izračun v poglavju VII. C javnega razpisa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. U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porabnik</w:t>
      </w:r>
      <w:proofErr w:type="gramStart"/>
      <w:r>
        <w:rPr>
          <w:rFonts w:ascii="Arial" w:hAnsi="Arial" w:cs="Arial"/>
          <w:i/>
          <w:iCs/>
          <w:sz w:val="18"/>
          <w:szCs w:val="18"/>
          <w:lang w:eastAsia="sl-SI"/>
        </w:rPr>
        <w:t xml:space="preserve"> 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vključen</w:t>
      </w:r>
      <w:proofErr w:type="gramEnd"/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v program, </w:t>
      </w:r>
      <w:r>
        <w:rPr>
          <w:rFonts w:ascii="Arial" w:hAnsi="Arial" w:cs="Arial"/>
          <w:i/>
          <w:iCs/>
          <w:sz w:val="18"/>
          <w:szCs w:val="18"/>
          <w:lang w:eastAsia="sl-SI"/>
        </w:rPr>
        <w:t xml:space="preserve">se v letu 2026 šteje samo enkrat. V stolpcu Pojasnilo podajte pojasnilo, katere uporabnike obravnavate kot kontinuirane in katere kot občasne (npr. obseg obravnave, frekventnost vključevanja v program). Če izračun v poglavju VII. C javnega razpisa ne predvideva ločevanja med kontinuiranimi in/ali občasnimi uporabniki število uporabnikov navedete samo v vrstici 1. Predvideno število kontinuiranih uporabnikov. (največ 150 besed) </w:t>
      </w:r>
    </w:p>
    <w:tbl>
      <w:tblPr>
        <w:tblStyle w:val="Tabelamre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2"/>
        <w:gridCol w:w="6015"/>
        <w:gridCol w:w="2311"/>
        <w:gridCol w:w="5532"/>
      </w:tblGrid>
      <w:tr w:rsidR="00EE0BFC" w:rsidRPr="00F90C25" w14:paraId="37BE5B1D" w14:textId="77777777" w:rsidTr="00EE0BFC">
        <w:trPr>
          <w:trHeight w:val="330"/>
          <w:jc w:val="center"/>
        </w:trPr>
        <w:tc>
          <w:tcPr>
            <w:tcW w:w="2305" w:type="pct"/>
            <w:gridSpan w:val="2"/>
            <w:vMerge w:val="restart"/>
            <w:shd w:val="clear" w:color="auto" w:fill="F2F2F2" w:themeFill="background1" w:themeFillShade="F2"/>
          </w:tcPr>
          <w:p w14:paraId="64FC1A62" w14:textId="366C19A2" w:rsidR="00EE0BFC" w:rsidRPr="00F90C25" w:rsidRDefault="00EE0BFC" w:rsidP="0036723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lastRenderedPageBreak/>
              <w:t>Področje, vsebina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F90C25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sl-SI"/>
              </w:rPr>
              <w:t>(vpišite številko in malo tiskano črko iz VII. poglavja javnega razpisa):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90C25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sl-SI"/>
              </w:rPr>
              <w:t>2.2.a</w:t>
            </w:r>
            <w:proofErr w:type="spellEnd"/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695" w:type="pct"/>
            <w:gridSpan w:val="2"/>
            <w:shd w:val="clear" w:color="auto" w:fill="E7E6E6" w:themeFill="background2"/>
            <w:vAlign w:val="center"/>
          </w:tcPr>
          <w:p w14:paraId="5A0CCA6B" w14:textId="77777777" w:rsidR="00EE0BFC" w:rsidRPr="00F90C25" w:rsidRDefault="00EE0BFC" w:rsidP="00EE0BF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E0BFC" w:rsidRPr="00F90C25" w14:paraId="76B51B67" w14:textId="77777777" w:rsidTr="00EE0BFC">
        <w:trPr>
          <w:trHeight w:val="330"/>
          <w:jc w:val="center"/>
        </w:trPr>
        <w:tc>
          <w:tcPr>
            <w:tcW w:w="2305" w:type="pct"/>
            <w:gridSpan w:val="2"/>
            <w:vMerge/>
            <w:shd w:val="clear" w:color="auto" w:fill="F2F2F2" w:themeFill="background1" w:themeFillShade="F2"/>
          </w:tcPr>
          <w:p w14:paraId="740D3F7E" w14:textId="688B4D4A" w:rsidR="00EE0BFC" w:rsidRPr="00F90C25" w:rsidRDefault="00EE0BFC" w:rsidP="0036723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94" w:type="pct"/>
            <w:shd w:val="clear" w:color="auto" w:fill="E7E6E6" w:themeFill="background2"/>
            <w:vAlign w:val="center"/>
          </w:tcPr>
          <w:p w14:paraId="3B49C1FB" w14:textId="7810AD53" w:rsidR="00EE0BFC" w:rsidRPr="00F90C25" w:rsidRDefault="00EE0BFC" w:rsidP="0036723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Število </w:t>
            </w:r>
          </w:p>
        </w:tc>
        <w:tc>
          <w:tcPr>
            <w:tcW w:w="1901" w:type="pct"/>
            <w:shd w:val="clear" w:color="auto" w:fill="E7E6E6" w:themeFill="background2"/>
            <w:vAlign w:val="center"/>
          </w:tcPr>
          <w:p w14:paraId="17A381BE" w14:textId="78B62521" w:rsidR="00EE0BFC" w:rsidRPr="00F90C25" w:rsidRDefault="00EE0BFC" w:rsidP="0036723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Pojasnilo</w:t>
            </w:r>
          </w:p>
        </w:tc>
      </w:tr>
      <w:tr w:rsidR="00EE0BFC" w:rsidRPr="00F90C25" w14:paraId="36285B79" w14:textId="1160A3A4" w:rsidTr="00EE0BFC">
        <w:trPr>
          <w:trHeight w:val="533"/>
          <w:jc w:val="center"/>
        </w:trPr>
        <w:tc>
          <w:tcPr>
            <w:tcW w:w="238" w:type="pct"/>
            <w:shd w:val="clear" w:color="auto" w:fill="F2F2F2" w:themeFill="background1" w:themeFillShade="F2"/>
          </w:tcPr>
          <w:p w14:paraId="699A54DC" w14:textId="63A89DD6" w:rsidR="00EE0BFC" w:rsidRPr="00F90C25" w:rsidRDefault="00EE0BFC" w:rsidP="0036723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067" w:type="pct"/>
            <w:shd w:val="clear" w:color="auto" w:fill="F2F2F2" w:themeFill="background1" w:themeFillShade="F2"/>
          </w:tcPr>
          <w:p w14:paraId="67620DA0" w14:textId="277F33A7" w:rsidR="00EE0BFC" w:rsidRPr="00F90C25" w:rsidRDefault="00EE0BFC" w:rsidP="00EE0B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Predvideno število </w:t>
            </w: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kontinuirano vključenih uporabnikov</w:t>
            </w:r>
            <w:r w:rsidRPr="00F90C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v program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94" w:type="pct"/>
            <w:vAlign w:val="center"/>
          </w:tcPr>
          <w:p w14:paraId="37B1AC36" w14:textId="4EAF3CB0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01" w:type="pct"/>
          </w:tcPr>
          <w:p w14:paraId="43727A3C" w14:textId="77777777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E0BFC" w:rsidRPr="00F90C25" w14:paraId="45B5D5A9" w14:textId="19C8175B" w:rsidTr="00EE0BFC">
        <w:trPr>
          <w:trHeight w:val="567"/>
          <w:jc w:val="center"/>
        </w:trPr>
        <w:tc>
          <w:tcPr>
            <w:tcW w:w="238" w:type="pct"/>
            <w:shd w:val="clear" w:color="auto" w:fill="F2F2F2" w:themeFill="background1" w:themeFillShade="F2"/>
          </w:tcPr>
          <w:p w14:paraId="52409AC1" w14:textId="08151697" w:rsidR="00EE0BFC" w:rsidRPr="00F90C25" w:rsidRDefault="00EE0BFC" w:rsidP="0036723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067" w:type="pct"/>
            <w:shd w:val="clear" w:color="auto" w:fill="F2F2F2" w:themeFill="background1" w:themeFillShade="F2"/>
          </w:tcPr>
          <w:p w14:paraId="45A998FA" w14:textId="60B67202" w:rsidR="00EE0BFC" w:rsidRPr="00F90C25" w:rsidRDefault="00EE0BFC" w:rsidP="00EE0B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Predvideno število </w:t>
            </w: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občasno vključenih uporabnikov</w:t>
            </w:r>
            <w:r w:rsidRPr="00F90C2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v program:</w:t>
            </w:r>
          </w:p>
        </w:tc>
        <w:tc>
          <w:tcPr>
            <w:tcW w:w="794" w:type="pct"/>
            <w:vAlign w:val="center"/>
          </w:tcPr>
          <w:p w14:paraId="165E9639" w14:textId="37FBA6D3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01" w:type="pct"/>
          </w:tcPr>
          <w:p w14:paraId="2C34C372" w14:textId="77777777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E0BFC" w:rsidRPr="00F90C25" w14:paraId="04F4B2FC" w14:textId="77777777" w:rsidTr="00EE0BFC">
        <w:trPr>
          <w:trHeight w:val="320"/>
          <w:jc w:val="center"/>
        </w:trPr>
        <w:tc>
          <w:tcPr>
            <w:tcW w:w="238" w:type="pct"/>
            <w:shd w:val="clear" w:color="auto" w:fill="F2F2F2" w:themeFill="background1" w:themeFillShade="F2"/>
          </w:tcPr>
          <w:p w14:paraId="7C8561D4" w14:textId="3856C562" w:rsidR="00EE0BFC" w:rsidRPr="00F90C25" w:rsidRDefault="00EE0BFC" w:rsidP="0036723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067" w:type="pct"/>
            <w:shd w:val="clear" w:color="auto" w:fill="F2F2F2" w:themeFill="background1" w:themeFillShade="F2"/>
          </w:tcPr>
          <w:p w14:paraId="2406F748" w14:textId="44AF3BDC" w:rsidR="00EE0BFC" w:rsidRPr="00F90C25" w:rsidRDefault="00EE0BFC" w:rsidP="00EE0B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Predvideno število </w:t>
            </w:r>
            <w:r w:rsidRPr="00F90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enot</w:t>
            </w:r>
            <w:r w:rsidR="000737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94" w:type="pct"/>
            <w:vAlign w:val="center"/>
          </w:tcPr>
          <w:p w14:paraId="3A4942F9" w14:textId="77777777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01" w:type="pct"/>
          </w:tcPr>
          <w:p w14:paraId="279B1EAE" w14:textId="77777777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E0BFC" w:rsidRPr="00F90C25" w14:paraId="7B6AC365" w14:textId="7F3AA787" w:rsidTr="00EE0BFC">
        <w:trPr>
          <w:trHeight w:val="567"/>
          <w:jc w:val="center"/>
        </w:trPr>
        <w:tc>
          <w:tcPr>
            <w:tcW w:w="238" w:type="pct"/>
            <w:shd w:val="clear" w:color="auto" w:fill="F2F2F2" w:themeFill="background1" w:themeFillShade="F2"/>
          </w:tcPr>
          <w:p w14:paraId="5BD85CDA" w14:textId="5CE61C91" w:rsidR="00EE0BFC" w:rsidRPr="00F90C25" w:rsidRDefault="00EE0BFC" w:rsidP="0036723F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067" w:type="pct"/>
            <w:shd w:val="clear" w:color="auto" w:fill="F2F2F2" w:themeFill="background1" w:themeFillShade="F2"/>
            <w:vAlign w:val="center"/>
          </w:tcPr>
          <w:p w14:paraId="1635296C" w14:textId="2189303E" w:rsidR="00EE0BFC" w:rsidRPr="00F90C25" w:rsidRDefault="00EE0BFC" w:rsidP="00EE0BFC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Predvideno število </w:t>
            </w:r>
            <w:r w:rsidRPr="00F90C2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skupin/delavnic </w:t>
            </w: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višino sredstev EUR:</w:t>
            </w:r>
          </w:p>
          <w:p w14:paraId="6C5B963B" w14:textId="441A2C75" w:rsidR="00EE0BFC" w:rsidRPr="00F90C25" w:rsidRDefault="00EE0BFC" w:rsidP="003F39D6">
            <w:pPr>
              <w:pStyle w:val="Odstavekseznama"/>
              <w:numPr>
                <w:ilvl w:val="0"/>
                <w:numId w:val="12"/>
              </w:numPr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  <w:t>Skupine za utrjevanje za spreminjanje in utrjevanje novih vedenjskih vzorcev – 2.200 EUR</w:t>
            </w:r>
          </w:p>
          <w:p w14:paraId="0509A39B" w14:textId="60C74C52" w:rsidR="00EE0BFC" w:rsidRPr="00F90C25" w:rsidRDefault="00EE0BFC" w:rsidP="003F39D6">
            <w:pPr>
              <w:pStyle w:val="Odstavekseznama"/>
              <w:numPr>
                <w:ilvl w:val="0"/>
                <w:numId w:val="12"/>
              </w:num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  <w:t>Skupine za podporo pri utrjevanju vedenjskih in odnosnih vzorcev – 850 EUR</w:t>
            </w:r>
          </w:p>
        </w:tc>
        <w:tc>
          <w:tcPr>
            <w:tcW w:w="794" w:type="pct"/>
          </w:tcPr>
          <w:p w14:paraId="6658C242" w14:textId="76213F4E" w:rsidR="00EE0BFC" w:rsidRPr="00F90C25" w:rsidRDefault="00E12F79" w:rsidP="003F39D6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  <w:t>12</w:t>
            </w:r>
          </w:p>
          <w:p w14:paraId="5DD62588" w14:textId="46DEF80C" w:rsidR="00E12F79" w:rsidRPr="00F90C25" w:rsidRDefault="00E12F79" w:rsidP="003F39D6">
            <w:pPr>
              <w:pStyle w:val="Odstavekseznama"/>
              <w:numPr>
                <w:ilvl w:val="0"/>
                <w:numId w:val="13"/>
              </w:numPr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1901" w:type="pct"/>
          </w:tcPr>
          <w:p w14:paraId="0839F250" w14:textId="77777777" w:rsidR="00EE0BFC" w:rsidRPr="00F90C25" w:rsidRDefault="00EE0BFC" w:rsidP="00D956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CE017CA" w14:textId="77777777" w:rsidR="00051E19" w:rsidRPr="00F90C25" w:rsidRDefault="00051E19" w:rsidP="00817FD7">
      <w:pPr>
        <w:rPr>
          <w:rFonts w:ascii="Arial" w:hAnsi="Arial" w:cs="Arial"/>
          <w:b/>
          <w:sz w:val="20"/>
          <w:szCs w:val="20"/>
        </w:rPr>
      </w:pPr>
    </w:p>
    <w:p w14:paraId="1A943D5F" w14:textId="780903B4" w:rsidR="00DE0CD5" w:rsidRPr="00F90C25" w:rsidRDefault="00FF630C" w:rsidP="003F39D6">
      <w:pPr>
        <w:pStyle w:val="Naslov2"/>
        <w:numPr>
          <w:ilvl w:val="1"/>
          <w:numId w:val="5"/>
        </w:numPr>
        <w:rPr>
          <w:rFonts w:cs="Arial"/>
          <w:b w:val="0"/>
          <w:sz w:val="20"/>
          <w:szCs w:val="20"/>
        </w:rPr>
      </w:pPr>
      <w:r w:rsidRPr="00F90C25">
        <w:rPr>
          <w:rFonts w:cs="Arial"/>
          <w:sz w:val="20"/>
          <w:szCs w:val="20"/>
        </w:rPr>
        <w:t xml:space="preserve">Območje izvajanja programa </w:t>
      </w:r>
    </w:p>
    <w:p w14:paraId="506FD2D9" w14:textId="77777777" w:rsidR="00DF5F22" w:rsidRPr="00F90C25" w:rsidRDefault="00DF5F22" w:rsidP="009B1A5A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637E84DE" w14:textId="77777777" w:rsidR="00FD06E4" w:rsidRPr="00F90C25" w:rsidRDefault="00FD06E4" w:rsidP="00FD06E4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V stolpec Področje, vsebina vpišite številko in malo tiskano črko iz VII. poglavja javnega razpisa in v drugem stolpcu obkrožite trditev. V stolpcu </w:t>
      </w:r>
      <w:r>
        <w:rPr>
          <w:rFonts w:ascii="Arial" w:hAnsi="Arial" w:cs="Arial"/>
          <w:bCs/>
          <w:i/>
          <w:iCs/>
          <w:sz w:val="16"/>
          <w:szCs w:val="16"/>
        </w:rPr>
        <w:t>O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>bčina</w:t>
      </w:r>
      <w:r>
        <w:rPr>
          <w:rFonts w:ascii="Arial" w:hAnsi="Arial" w:cs="Arial"/>
          <w:bCs/>
          <w:i/>
          <w:iCs/>
          <w:sz w:val="16"/>
          <w:szCs w:val="16"/>
        </w:rPr>
        <w:t>/C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>enter za socialno delo/</w:t>
      </w:r>
      <w:r>
        <w:rPr>
          <w:rFonts w:ascii="Arial" w:hAnsi="Arial" w:cs="Arial"/>
          <w:bCs/>
          <w:i/>
          <w:iCs/>
          <w:sz w:val="16"/>
          <w:szCs w:val="16"/>
        </w:rPr>
        <w:t>E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nota centra za socialno delo/Republika Slovenija – vnesete nazive občin, centra za socialno delo in/ali enote centrov za socialno delo, v katerih izvajate program. Če vsebino izvajate kot nacionalno mrežo, podajte pojasnilo. Če izvajate več vsebin, dodajte vrstice in vpišite podatke za vsako vsebino v svoji vrstici.   </w:t>
      </w:r>
    </w:p>
    <w:p w14:paraId="217EBB00" w14:textId="77777777" w:rsidR="00FF630C" w:rsidRPr="00F90C25" w:rsidRDefault="00FF630C" w:rsidP="009B1A5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994"/>
        <w:gridCol w:w="5789"/>
        <w:gridCol w:w="5777"/>
      </w:tblGrid>
      <w:tr w:rsidR="000B083D" w:rsidRPr="00F90C25" w14:paraId="02FC374D" w14:textId="6D729EC1" w:rsidTr="003A1A42">
        <w:trPr>
          <w:trHeight w:val="790"/>
        </w:trPr>
        <w:tc>
          <w:tcPr>
            <w:tcW w:w="1028" w:type="pct"/>
          </w:tcPr>
          <w:p w14:paraId="10EE1D04" w14:textId="77777777" w:rsidR="000B083D" w:rsidRPr="00F90C25" w:rsidRDefault="000B083D" w:rsidP="000F66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sl-SI"/>
              </w:rPr>
              <w:t>Področje, vsebina</w:t>
            </w:r>
          </w:p>
          <w:p w14:paraId="19DBECDC" w14:textId="4F5938EB" w:rsidR="000B083D" w:rsidRPr="00F90C25" w:rsidRDefault="000B083D" w:rsidP="000F66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sl-SI"/>
              </w:rPr>
            </w:pPr>
          </w:p>
        </w:tc>
        <w:tc>
          <w:tcPr>
            <w:tcW w:w="1988" w:type="pct"/>
          </w:tcPr>
          <w:p w14:paraId="031CCD4A" w14:textId="0C736382" w:rsidR="000B083D" w:rsidRPr="00F90C25" w:rsidRDefault="000B083D" w:rsidP="000F66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sl-SI"/>
              </w:rPr>
            </w:pPr>
          </w:p>
        </w:tc>
        <w:tc>
          <w:tcPr>
            <w:tcW w:w="1984" w:type="pct"/>
          </w:tcPr>
          <w:p w14:paraId="0983C03F" w14:textId="7A53AF5D" w:rsidR="000B083D" w:rsidRPr="00F90C25" w:rsidRDefault="000B083D" w:rsidP="000F66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sl-SI"/>
              </w:rPr>
              <w:t>Občina/Center za socialno delo/Enota centra za socialno delo/območje RS (pojasnilo)</w:t>
            </w:r>
          </w:p>
        </w:tc>
      </w:tr>
      <w:tr w:rsidR="000B083D" w:rsidRPr="00F90C25" w14:paraId="3F02460B" w14:textId="1D0F0F02" w:rsidTr="003A1A42">
        <w:trPr>
          <w:trHeight w:val="319"/>
        </w:trPr>
        <w:tc>
          <w:tcPr>
            <w:tcW w:w="1028" w:type="pct"/>
            <w:vAlign w:val="center"/>
          </w:tcPr>
          <w:p w14:paraId="71353BCD" w14:textId="77777777" w:rsidR="00051E19" w:rsidRPr="00F90C25" w:rsidRDefault="00051E19" w:rsidP="000F6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sl-SI"/>
              </w:rPr>
              <w:t>(vpišite številko in malo tiskano črko iz VII. poglavja javnega razpisa)</w:t>
            </w:r>
          </w:p>
          <w:p w14:paraId="20E226EB" w14:textId="114DD01A" w:rsidR="000B083D" w:rsidRPr="00F90C25" w:rsidRDefault="00051E19" w:rsidP="000F6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i/>
                <w:iCs/>
                <w:strike/>
                <w:sz w:val="16"/>
                <w:szCs w:val="16"/>
                <w:lang w:eastAsia="sl-SI"/>
              </w:rPr>
            </w:pPr>
            <w:proofErr w:type="spellStart"/>
            <w:proofErr w:type="gramStart"/>
            <w:r w:rsidRPr="00F90C25">
              <w:rPr>
                <w:rFonts w:ascii="Arial" w:eastAsia="Times New Roman" w:hAnsi="Arial" w:cs="Arial"/>
                <w:b/>
                <w:i/>
                <w:iCs/>
                <w:strike/>
                <w:sz w:val="16"/>
                <w:szCs w:val="16"/>
                <w:lang w:eastAsia="sl-SI"/>
              </w:rPr>
              <w:t>2.2.</w:t>
            </w:r>
            <w:proofErr w:type="gramEnd"/>
            <w:r w:rsidRPr="00F90C25">
              <w:rPr>
                <w:rFonts w:ascii="Arial" w:eastAsia="Times New Roman" w:hAnsi="Arial" w:cs="Arial"/>
                <w:b/>
                <w:i/>
                <w:iCs/>
                <w:strike/>
                <w:sz w:val="16"/>
                <w:szCs w:val="16"/>
                <w:lang w:eastAsia="sl-SI"/>
              </w:rPr>
              <w:t>a</w:t>
            </w:r>
            <w:proofErr w:type="spellEnd"/>
          </w:p>
        </w:tc>
        <w:tc>
          <w:tcPr>
            <w:tcW w:w="1988" w:type="pct"/>
          </w:tcPr>
          <w:p w14:paraId="1E7036EF" w14:textId="77777777" w:rsidR="003A1A42" w:rsidRPr="00F90C25" w:rsidRDefault="003A1A42" w:rsidP="003A1A4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0C25">
              <w:rPr>
                <w:rFonts w:ascii="Arial" w:hAnsi="Arial" w:cs="Arial"/>
                <w:bCs/>
                <w:sz w:val="20"/>
                <w:szCs w:val="20"/>
              </w:rPr>
              <w:t xml:space="preserve">Program izvajamo: </w:t>
            </w:r>
          </w:p>
          <w:p w14:paraId="35A0A083" w14:textId="34101836" w:rsidR="000B083D" w:rsidRPr="00F90C25" w:rsidRDefault="000B083D" w:rsidP="00051E19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C25">
              <w:rPr>
                <w:rFonts w:ascii="Arial" w:hAnsi="Arial" w:cs="Arial"/>
                <w:sz w:val="20"/>
                <w:szCs w:val="20"/>
              </w:rPr>
              <w:t>na območju ene občine</w:t>
            </w:r>
          </w:p>
          <w:p w14:paraId="35795F6D" w14:textId="1AF053E2" w:rsidR="000B083D" w:rsidRPr="00F90C25" w:rsidRDefault="000B083D" w:rsidP="00051E19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C25">
              <w:rPr>
                <w:rFonts w:ascii="Arial" w:hAnsi="Arial" w:cs="Arial"/>
                <w:sz w:val="20"/>
                <w:szCs w:val="20"/>
              </w:rPr>
              <w:t>na območju več občin, vendar na območju enega centra za socialno delo (več enot centra za socialno delo)</w:t>
            </w:r>
            <w:r w:rsidR="0007374C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F90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6D718B" w14:textId="2339CEE4" w:rsidR="000B083D" w:rsidRPr="00F90C25" w:rsidRDefault="000B083D" w:rsidP="00051E19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C25">
              <w:rPr>
                <w:rFonts w:ascii="Arial" w:hAnsi="Arial" w:cs="Arial"/>
                <w:sz w:val="20"/>
                <w:szCs w:val="20"/>
              </w:rPr>
              <w:t>na območju več centrov za socialno delo</w:t>
            </w:r>
          </w:p>
          <w:p w14:paraId="28D65C86" w14:textId="085F2016" w:rsidR="000B083D" w:rsidRPr="00F90C25" w:rsidRDefault="000B083D" w:rsidP="00051E19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90C25">
              <w:rPr>
                <w:rFonts w:ascii="Arial" w:hAnsi="Arial" w:cs="Arial"/>
                <w:sz w:val="20"/>
                <w:szCs w:val="20"/>
              </w:rPr>
              <w:t>na celotnem območju Republike Slovenije</w:t>
            </w:r>
          </w:p>
          <w:p w14:paraId="1EFBDAB6" w14:textId="71AB376D" w:rsidR="000B083D" w:rsidRPr="00F90C25" w:rsidRDefault="000B083D" w:rsidP="00051E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/>
                <w:iCs/>
                <w:strike/>
                <w:sz w:val="16"/>
                <w:szCs w:val="16"/>
                <w:lang w:eastAsia="sl-SI"/>
              </w:rPr>
            </w:pPr>
          </w:p>
        </w:tc>
        <w:tc>
          <w:tcPr>
            <w:tcW w:w="1984" w:type="pct"/>
          </w:tcPr>
          <w:p w14:paraId="36F4E960" w14:textId="77777777" w:rsidR="000B083D" w:rsidRPr="00F90C25" w:rsidRDefault="000B083D" w:rsidP="00E531E6">
            <w:pPr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A16E8" w14:textId="1EF6F48E" w:rsidR="00DE0CD5" w:rsidRDefault="00DE0CD5" w:rsidP="009B1A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2F2B8F" w14:textId="77777777" w:rsidR="0097317E" w:rsidRPr="00F90C25" w:rsidRDefault="0097317E" w:rsidP="009B1A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31F0939" w14:textId="77777777" w:rsidR="00051E19" w:rsidRPr="00F90C25" w:rsidRDefault="00051E19" w:rsidP="003F39D6">
      <w:pPr>
        <w:pStyle w:val="Naslov2"/>
        <w:numPr>
          <w:ilvl w:val="1"/>
          <w:numId w:val="5"/>
        </w:numPr>
        <w:rPr>
          <w:rFonts w:cs="Arial"/>
          <w:b w:val="0"/>
          <w:sz w:val="20"/>
          <w:szCs w:val="20"/>
        </w:rPr>
      </w:pPr>
      <w:r w:rsidRPr="00F90C25">
        <w:rPr>
          <w:rFonts w:cs="Arial"/>
          <w:sz w:val="20"/>
          <w:szCs w:val="20"/>
        </w:rPr>
        <w:t xml:space="preserve">Prostorski pogoji za izvajanje progama </w:t>
      </w:r>
    </w:p>
    <w:p w14:paraId="1962E048" w14:textId="4EE4B20D" w:rsidR="00051E19" w:rsidRPr="00F90C25" w:rsidRDefault="00051E19" w:rsidP="009B1A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0055CD" w14:textId="77777777" w:rsidR="00FD06E4" w:rsidRPr="00F90C25" w:rsidRDefault="00FD06E4" w:rsidP="00FD06E4">
      <w:pPr>
        <w:spacing w:after="0" w:line="240" w:lineRule="auto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F90C25">
        <w:rPr>
          <w:rFonts w:ascii="Arial" w:hAnsi="Arial" w:cs="Arial"/>
          <w:bCs/>
          <w:i/>
          <w:iCs/>
          <w:sz w:val="16"/>
          <w:szCs w:val="16"/>
        </w:rPr>
        <w:t>Prijavitelj ima zagotovljene prostore za izvajanje programa, kar mora izkazati z ustreznimi dokazili (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npr. 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>fotokopija najemne pogodbe, pogodba o brezplačnem najemu prostorov, pogodba/dokazilo o uporabi, pogodb</w:t>
      </w:r>
      <w:r>
        <w:rPr>
          <w:rFonts w:ascii="Arial" w:hAnsi="Arial" w:cs="Arial"/>
          <w:bCs/>
          <w:i/>
          <w:iCs/>
          <w:sz w:val="16"/>
          <w:szCs w:val="16"/>
        </w:rPr>
        <w:t>a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 o lastništvu, izpisek iz zemljiške knjige). </w:t>
      </w:r>
      <w:r w:rsidRPr="00F90C25">
        <w:rPr>
          <w:rFonts w:ascii="Arial" w:hAnsi="Arial" w:cs="Arial"/>
          <w:b/>
          <w:i/>
          <w:iCs/>
          <w:sz w:val="16"/>
          <w:szCs w:val="16"/>
        </w:rPr>
        <w:t>Če izvajate več vsebin, tabelo kopirajte in izpolnite za vsako vsebino posebej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>. Po potrebi v tabelo vnesite dodatne vrstice. V celico Področje, vsebina vpišete število in malo tiskano črko iz javnega razpisa (poglavje VII, točka C</w:t>
      </w:r>
      <w:r>
        <w:rPr>
          <w:rFonts w:ascii="Arial" w:hAnsi="Arial" w:cs="Arial"/>
          <w:bCs/>
          <w:i/>
          <w:iCs/>
          <w:sz w:val="16"/>
          <w:szCs w:val="16"/>
        </w:rPr>
        <w:t>.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 Izračuni). Vnesete vse lokacije, na katerih izvajate program. V stolpcu </w:t>
      </w:r>
      <w:r>
        <w:rPr>
          <w:rFonts w:ascii="Arial" w:hAnsi="Arial" w:cs="Arial"/>
          <w:bCs/>
          <w:i/>
          <w:iCs/>
          <w:sz w:val="16"/>
          <w:szCs w:val="16"/>
        </w:rPr>
        <w:t>O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pis prostorov, tehnične opreme in namen uporabe opišite </w:t>
      </w:r>
      <w:r w:rsidRPr="00F90C25">
        <w:rPr>
          <w:rFonts w:ascii="Arial" w:hAnsi="Arial" w:cs="Arial"/>
          <w:bCs/>
          <w:i/>
          <w:iCs/>
          <w:sz w:val="16"/>
          <w:szCs w:val="16"/>
        </w:rPr>
        <w:lastRenderedPageBreak/>
        <w:t xml:space="preserve">prostorske zmožnosti programa (kvadratura, razporeditev prostorov, število sob, skupni prostori, prostori za izvajanje svetovanj ipd.) </w:t>
      </w:r>
      <w:proofErr w:type="gramStart"/>
      <w:r w:rsidRPr="00F90C25">
        <w:rPr>
          <w:rFonts w:ascii="Arial" w:hAnsi="Arial" w:cs="Arial"/>
          <w:bCs/>
          <w:i/>
          <w:iCs/>
          <w:sz w:val="16"/>
          <w:szCs w:val="16"/>
        </w:rPr>
        <w:t>in</w:t>
      </w:r>
      <w:proofErr w:type="gramEnd"/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 opredelite, v kolikšni meri in koliko časa/teden/dan se posamezna lokacija uporablja za izvedbo aktivnosti, ki so namenjene uporabnikom (razpoložljivost za uporabnike). </w:t>
      </w:r>
      <w:r w:rsidRPr="00F90C25">
        <w:rPr>
          <w:rFonts w:ascii="Arial" w:hAnsi="Arial" w:cs="Arial"/>
          <w:bCs/>
          <w:i/>
          <w:iCs/>
          <w:sz w:val="16"/>
          <w:szCs w:val="16"/>
          <w:u w:val="single"/>
        </w:rPr>
        <w:t>Če prijavljate dnevni center za otroke in mladostnike s terenskim delom, ki vključuje tudi osebno svetovanje, morate za svetovanje zagotoviti poseben ustrezen prostor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. Opredelite tehnično opremo, ki je na voljo uporabnikom (npr. št. osebnih računalnikov, ki so na voljo uporabnikom dnevnih centrov ipd.). V stolpcu Kapaciteta vnesete okvirno kapaciteto prostorov, ki so na voljo uporabnikom. </w:t>
      </w:r>
      <w:r w:rsidRPr="00F90C25">
        <w:rPr>
          <w:rFonts w:ascii="Arial" w:hAnsi="Arial" w:cs="Arial"/>
          <w:b/>
          <w:i/>
          <w:iCs/>
          <w:sz w:val="16"/>
          <w:szCs w:val="16"/>
        </w:rPr>
        <w:t xml:space="preserve">Za namestitvene programe vnesete število mest/ležišč, ki so na voljo. 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V načinu zagotavljanja prostora opredelite, ali ste lastnik prostorov, plačujete najemnino, imate prostore v brezplačni uporabi ipd. </w:t>
      </w:r>
      <w:proofErr w:type="gramStart"/>
      <w:r w:rsidRPr="00F90C25">
        <w:rPr>
          <w:rFonts w:ascii="Arial" w:hAnsi="Arial" w:cs="Arial"/>
          <w:bCs/>
          <w:i/>
          <w:iCs/>
          <w:sz w:val="16"/>
          <w:szCs w:val="16"/>
        </w:rPr>
        <w:t>opredelite</w:t>
      </w:r>
      <w:proofErr w:type="gramEnd"/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 tudi, za ka</w:t>
      </w:r>
      <w:r>
        <w:rPr>
          <w:rFonts w:ascii="Arial" w:hAnsi="Arial" w:cs="Arial"/>
          <w:bCs/>
          <w:i/>
          <w:iCs/>
          <w:sz w:val="16"/>
          <w:szCs w:val="16"/>
        </w:rPr>
        <w:t>k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>šne prostore gre (npr. v lasti Republike Slovenije, občine, zasebnih lastnikov ipd.). V stolpcu Dostopnost za invalide opredelite, ali je v prostorih mogoče zagotavljati dostopnost za invalide ter podajte pojasnilo (npr. prosto</w:t>
      </w:r>
      <w:r>
        <w:rPr>
          <w:rFonts w:ascii="Arial" w:hAnsi="Arial" w:cs="Arial"/>
          <w:bCs/>
          <w:i/>
          <w:iCs/>
          <w:sz w:val="16"/>
          <w:szCs w:val="16"/>
        </w:rPr>
        <w:t>r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i ne omogočajo dostopnosti, predvidena je izgradnja klančine, izgradnja dvigal </w:t>
      </w:r>
      <w:proofErr w:type="gramStart"/>
      <w:r w:rsidRPr="00F90C25">
        <w:rPr>
          <w:rFonts w:ascii="Arial" w:hAnsi="Arial" w:cs="Arial"/>
          <w:bCs/>
          <w:i/>
          <w:iCs/>
          <w:sz w:val="16"/>
          <w:szCs w:val="16"/>
        </w:rPr>
        <w:t>ipd</w:t>
      </w:r>
      <w:proofErr w:type="gramEnd"/>
      <w:r w:rsidRPr="00F90C25">
        <w:rPr>
          <w:rFonts w:ascii="Arial" w:hAnsi="Arial" w:cs="Arial"/>
          <w:bCs/>
          <w:i/>
          <w:iCs/>
          <w:sz w:val="16"/>
          <w:szCs w:val="16"/>
        </w:rPr>
        <w:t>). V stolpc</w:t>
      </w:r>
      <w:r>
        <w:rPr>
          <w:rFonts w:ascii="Arial" w:hAnsi="Arial" w:cs="Arial"/>
          <w:bCs/>
          <w:i/>
          <w:iCs/>
          <w:sz w:val="16"/>
          <w:szCs w:val="16"/>
        </w:rPr>
        <w:t>u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>D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>okazilo opredelite, katera dokazila ste priložili prijavi (npr. Pogodba o najemu prostorov št. 1/202</w:t>
      </w:r>
      <w:r>
        <w:rPr>
          <w:rFonts w:ascii="Arial" w:hAnsi="Arial" w:cs="Arial"/>
          <w:bCs/>
          <w:i/>
          <w:iCs/>
          <w:sz w:val="16"/>
          <w:szCs w:val="16"/>
        </w:rPr>
        <w:t>6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 – lokacija Mirni Dol 55). V primeru terenskega dela vpišete lokacije, na katerih izvajate terensko delo ter predvidene relacije prevozov. V stolpcu Opis vozila opišete vozilo (tip vozila), s katerim izvajate terensko delo in prilagoditve terenskega vozila</w:t>
      </w:r>
      <w:r>
        <w:rPr>
          <w:rFonts w:ascii="Arial" w:hAnsi="Arial" w:cs="Arial"/>
          <w:bCs/>
          <w:i/>
          <w:iCs/>
          <w:sz w:val="16"/>
          <w:szCs w:val="16"/>
        </w:rPr>
        <w:t>, če so te, zaradi narave programa, potrebne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. V stolpcu </w:t>
      </w:r>
      <w:r>
        <w:rPr>
          <w:rFonts w:ascii="Arial" w:hAnsi="Arial" w:cs="Arial"/>
          <w:bCs/>
          <w:i/>
          <w:iCs/>
          <w:sz w:val="16"/>
          <w:szCs w:val="16"/>
        </w:rPr>
        <w:t>D</w:t>
      </w:r>
      <w:r w:rsidRPr="00F90C25">
        <w:rPr>
          <w:rFonts w:ascii="Arial" w:hAnsi="Arial" w:cs="Arial"/>
          <w:bCs/>
          <w:i/>
          <w:iCs/>
          <w:sz w:val="16"/>
          <w:szCs w:val="16"/>
        </w:rPr>
        <w:t xml:space="preserve">okazilo opredelite, katero dokazilo ste priložili glede terenskega vozila (fotokopija prometnega dovoljenja). </w:t>
      </w:r>
    </w:p>
    <w:p w14:paraId="05D9B41C" w14:textId="77777777" w:rsidR="007B3B27" w:rsidRPr="00F90C25" w:rsidRDefault="007B3B27" w:rsidP="009B1A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2385"/>
        <w:gridCol w:w="1747"/>
        <w:gridCol w:w="3209"/>
        <w:gridCol w:w="1817"/>
        <w:gridCol w:w="1348"/>
        <w:gridCol w:w="1584"/>
        <w:gridCol w:w="1645"/>
      </w:tblGrid>
      <w:tr w:rsidR="007B3B27" w:rsidRPr="00F90C25" w14:paraId="0146593A" w14:textId="77777777" w:rsidTr="007B3B27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3607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Področje, vsebina:</w:t>
            </w:r>
          </w:p>
        </w:tc>
      </w:tr>
      <w:tr w:rsidR="007B3B27" w:rsidRPr="00F90C25" w14:paraId="7F759993" w14:textId="77777777" w:rsidTr="007B3B27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26D201C" w14:textId="77505B34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Prostori</w:t>
            </w:r>
          </w:p>
        </w:tc>
      </w:tr>
      <w:tr w:rsidR="007B3B27" w:rsidRPr="00F90C25" w14:paraId="4E83C56B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FC5" w14:textId="3D21EB3A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2D3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Naslov lokacije </w:t>
            </w:r>
          </w:p>
          <w:p w14:paraId="769E96CC" w14:textId="596E2006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(ulica, hišna številka, poštna številka)</w:t>
            </w:r>
          </w:p>
        </w:tc>
        <w:tc>
          <w:tcPr>
            <w:tcW w:w="1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838" w14:textId="21D8DAD9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Opis prostorov, tehnične opreme in namen uporabe (čas dosegljivosti za uporabnike)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D2B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Kapaciteta </w:t>
            </w:r>
          </w:p>
          <w:p w14:paraId="0F3E616D" w14:textId="6BFE36A5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(število ležišč</w:t>
            </w:r>
            <w:r w:rsidR="004251C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/mest</w:t>
            </w: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7FBB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Način </w:t>
            </w:r>
          </w:p>
          <w:p w14:paraId="672C4758" w14:textId="0AB2BA08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zagotavljanja prostora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DB3" w14:textId="1ACEBABC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Dostopnost za invalide</w:t>
            </w:r>
          </w:p>
          <w:p w14:paraId="28B9F661" w14:textId="1FBAC00F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(DA/NE) in pojasnilo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0F0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Dokazilo</w:t>
            </w:r>
          </w:p>
        </w:tc>
      </w:tr>
      <w:tr w:rsidR="007B3B27" w:rsidRPr="00F90C25" w14:paraId="67E8955D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67C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578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EF0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EED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01B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DF4E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B26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B3B27" w:rsidRPr="00F90C25" w14:paraId="5EAA3F8E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257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E079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7F3C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59C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253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67D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1DB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B3B27" w:rsidRPr="00F90C25" w14:paraId="6EDC7094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1FD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E3DD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DAB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2E6E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0C79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67FA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2D9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B3B27" w:rsidRPr="00F90C25" w14:paraId="234856BE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BE20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9BE2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E0CD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F0C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2C0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2F1A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9A2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B3B27" w:rsidRPr="00F90C25" w14:paraId="321C5571" w14:textId="77777777" w:rsidTr="007B3B2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AB8E454" w14:textId="7AF02C59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Terensko delo </w:t>
            </w:r>
          </w:p>
        </w:tc>
      </w:tr>
      <w:tr w:rsidR="007B3B27" w:rsidRPr="00F90C25" w14:paraId="023CF4FA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E2B" w14:textId="6AE24DA9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F54" w14:textId="0BCCE282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Lokacije izvajanja terenskega dela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F293" w14:textId="28B40DB9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Opis vozila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09F" w14:textId="6469BB86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Dokazilo</w:t>
            </w:r>
          </w:p>
        </w:tc>
        <w:tc>
          <w:tcPr>
            <w:tcW w:w="15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34D7" w14:textId="77777777" w:rsidR="007B3B27" w:rsidRPr="00F90C25" w:rsidRDefault="007B3B27" w:rsidP="007B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B3B27" w:rsidRPr="00F90C25" w14:paraId="03EA15CF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3BA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B9B4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5D415A24" w14:textId="1F543E0A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2F2C097F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7750EA0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D2E66F7" w14:textId="70BEE085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C069B90" w14:textId="77777777" w:rsidR="007B3B27" w:rsidRPr="00F90C25" w:rsidRDefault="007B3B27" w:rsidP="007B3B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B65D0C2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FD2" w14:textId="280538EE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2CBF8A92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4B33CE1E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  <w:p w14:paraId="0830EECC" w14:textId="1D772EE4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7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AC26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7B3B27" w:rsidRPr="00F90C25" w14:paraId="06EEB48E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5E2C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8025" w14:textId="31769B96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A18201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F026" w14:textId="2B6DC814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7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9A13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7B3B27" w:rsidRPr="00F90C25" w14:paraId="1E124949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6369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E18" w14:textId="56D55EF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DE8A56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C2C0" w14:textId="103A33B6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7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0608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7B3B27" w:rsidRPr="00F90C25" w14:paraId="32B69583" w14:textId="77777777" w:rsidTr="007B3B27">
        <w:trPr>
          <w:trHeight w:val="30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2A0B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1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CA8E" w14:textId="6E5E3038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A5A2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36C" w14:textId="62EB25D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7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2732" w14:textId="77777777" w:rsidR="007B3B27" w:rsidRPr="00F90C25" w:rsidRDefault="007B3B27" w:rsidP="007B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3C97CDC8" w14:textId="77777777" w:rsidR="007B3B27" w:rsidRDefault="007B3B27" w:rsidP="009B1A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1F53FB" w14:textId="77777777" w:rsidR="0097317E" w:rsidRPr="00F90C25" w:rsidRDefault="0097317E" w:rsidP="009B1A5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8267CD" w14:textId="77777777" w:rsidR="00D3236A" w:rsidRPr="00F90C25" w:rsidRDefault="00D3236A" w:rsidP="003F39D6">
      <w:pPr>
        <w:pStyle w:val="Naslov2"/>
        <w:numPr>
          <w:ilvl w:val="1"/>
          <w:numId w:val="5"/>
        </w:numPr>
        <w:rPr>
          <w:rFonts w:eastAsia="Times New Roman" w:cs="Arial"/>
          <w:b w:val="0"/>
          <w:sz w:val="20"/>
          <w:szCs w:val="20"/>
          <w:lang w:eastAsia="sl-SI"/>
        </w:rPr>
      </w:pPr>
      <w:r w:rsidRPr="00F90C25">
        <w:rPr>
          <w:rFonts w:eastAsia="Times New Roman" w:cs="Arial"/>
          <w:sz w:val="20"/>
          <w:szCs w:val="20"/>
          <w:lang w:eastAsia="sl-SI"/>
        </w:rPr>
        <w:t>Kadrovska struktura programa</w:t>
      </w:r>
    </w:p>
    <w:p w14:paraId="3579870D" w14:textId="77777777" w:rsidR="00D3236A" w:rsidRPr="00F90C25" w:rsidRDefault="00D3236A" w:rsidP="00D323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30D4135" w14:textId="1E9EF578" w:rsidR="00D3236A" w:rsidRPr="00F90C25" w:rsidRDefault="00D3236A" w:rsidP="003F39D6">
      <w:pPr>
        <w:pStyle w:val="Naslov2"/>
        <w:numPr>
          <w:ilvl w:val="2"/>
          <w:numId w:val="5"/>
        </w:numPr>
        <w:rPr>
          <w:rFonts w:eastAsia="Times New Roman" w:cs="Arial"/>
          <w:b w:val="0"/>
          <w:sz w:val="20"/>
          <w:szCs w:val="20"/>
          <w:lang w:eastAsia="sl-SI"/>
        </w:rPr>
      </w:pPr>
      <w:r w:rsidRPr="00F90C25">
        <w:rPr>
          <w:rFonts w:eastAsia="Times New Roman" w:cs="Arial"/>
          <w:sz w:val="20"/>
          <w:szCs w:val="20"/>
          <w:lang w:eastAsia="sl-SI"/>
        </w:rPr>
        <w:t xml:space="preserve">Strokovni delavci, višji in nižji laični delavci, ki sodelujejo v prijavljenem programu </w:t>
      </w:r>
    </w:p>
    <w:p w14:paraId="6E8B555C" w14:textId="77777777" w:rsidR="00D3236A" w:rsidRPr="00F90C25" w:rsidRDefault="00D3236A" w:rsidP="00D3236A">
      <w:p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sl-SI"/>
        </w:rPr>
      </w:pPr>
    </w:p>
    <w:p w14:paraId="765EA003" w14:textId="77777777" w:rsidR="00C37F02" w:rsidRDefault="00C37F02" w:rsidP="00C37F02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sl-SI"/>
        </w:rPr>
      </w:pPr>
      <w:bookmarkStart w:id="3" w:name="_Hlk215737064"/>
      <w:r w:rsidRPr="00F90C25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 xml:space="preserve">Tabelo izpolnjujete za celotno prijavo (vse vsebine, ki jih boste izvajali). 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V spodnji tabeli obvezno vpišite zahtevane podatke vseh oseb, ki sodelujejo pri izvedbi prijavljenega programa. </w:t>
      </w:r>
      <w:r w:rsidRPr="00803F46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>Vsak strokovni delavec mora izpolnjevati pogoj ustrezne izobrazbe (skladno z 69. členom ZSV) in imeti opravljen strokovni izpit iz socialnega varstva, skladno z 69. členom ZSV.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</w:t>
      </w:r>
    </w:p>
    <w:p w14:paraId="272D8967" w14:textId="77777777" w:rsidR="00C37F02" w:rsidRDefault="00C37F02" w:rsidP="00C37F02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sl-SI"/>
        </w:rPr>
      </w:pPr>
    </w:p>
    <w:p w14:paraId="18FD0711" w14:textId="6B66AE3F" w:rsidR="00C37F02" w:rsidRPr="00F90C25" w:rsidRDefault="00C37F02" w:rsidP="00C37F02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lastRenderedPageBreak/>
        <w:t xml:space="preserve">Za vse osebe, ki sodelujejo pri izvedbi programa, prijavitelj priloži fotokopije dokazil o doseženi izobrazbi, za strokovne delavce tudi kopijo potrdila o opravljenem strokovnem izpitu s področja socialnega varstva, po 69. členu ZSV. 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Priložite tudi potrdila o opravljenem preverjanju usposobljenosti s področja socialnega varstva in/ali potrdila o opravljenem strokovnem izpitu </w:t>
      </w:r>
      <w:r w:rsidR="0031162B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s področja socialnega varstva.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</w:t>
      </w:r>
    </w:p>
    <w:p w14:paraId="3E04D810" w14:textId="77777777" w:rsidR="00C37F02" w:rsidRDefault="00C37F02" w:rsidP="00C37F02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sl-SI"/>
        </w:rPr>
      </w:pPr>
    </w:p>
    <w:p w14:paraId="5AE1C330" w14:textId="77777777" w:rsidR="00C37F02" w:rsidRPr="00F90C25" w:rsidRDefault="00C37F02" w:rsidP="00C37F02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V stolpec </w:t>
      </w:r>
      <w:r w:rsidRPr="00F90C25">
        <w:rPr>
          <w:rFonts w:ascii="Arial" w:eastAsia="Times New Roman" w:hAnsi="Arial" w:cs="Arial"/>
          <w:b/>
          <w:bCs/>
          <w:i/>
          <w:iCs/>
          <w:sz w:val="18"/>
          <w:szCs w:val="18"/>
          <w:lang w:eastAsia="sl-SI"/>
        </w:rPr>
        <w:t xml:space="preserve">Področje, vsebina 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vpišete številko in malo tiskano črko iz VII. poglavja javnega razpisa, v okviru katerih delavec opravlja naloge. Če posamezen delavec sodeluje pri izvedbi več vsebin, vpišite več vsebin (več malih tiskanih črk). V zgornji del tabele – MDDSZ 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– 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vpisujete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delavce, za katere pričakujete sofinanciranje s strani MDDSZ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>.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V</w:t>
      </w:r>
      <w:r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razdelek </w:t>
      </w:r>
      <w:proofErr w:type="gramStart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OSTALI</w:t>
      </w:r>
      <w:proofErr w:type="gramEnd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vpišete delavce, ki sodelujejo pri izvedbi programa, vendar zanje ne pričakujete sofinanciranja MDDSZ po predmetnem javnem razpisu.</w:t>
      </w:r>
    </w:p>
    <w:bookmarkEnd w:id="3"/>
    <w:p w14:paraId="1B7AB174" w14:textId="77777777" w:rsidR="00D3236A" w:rsidRPr="00F90C25" w:rsidRDefault="00D3236A" w:rsidP="00D323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tbl>
      <w:tblPr>
        <w:tblW w:w="1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160"/>
        <w:gridCol w:w="1920"/>
        <w:gridCol w:w="1720"/>
        <w:gridCol w:w="1580"/>
        <w:gridCol w:w="2020"/>
        <w:gridCol w:w="1720"/>
        <w:gridCol w:w="1940"/>
      </w:tblGrid>
      <w:tr w:rsidR="00D3236A" w:rsidRPr="00F90C25" w14:paraId="56D5662F" w14:textId="77777777" w:rsidTr="00D3236A">
        <w:trPr>
          <w:trHeight w:val="169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98E660" w14:textId="77777777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Ime in priimek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CAC612" w14:textId="533BCFEA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Področje, vsebina 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(vpišite področje in vsebine, pri izvedbi katerih sodeluje delavec - VII. Poglavje, točka C</w:t>
            </w:r>
            <w:r w:rsidR="00487D0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.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 xml:space="preserve"> javnega razpisa)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1D682C" w14:textId="77777777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Vpišite naziv v programu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 xml:space="preserve"> (strokovni delavec, višji laični delavec, nižji laični delavec)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322C56" w14:textId="77777777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Izobrazba </w:t>
            </w:r>
            <w:r w:rsidRPr="00F90C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(smer in stopnja izobrazbe)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DBBC9B" w14:textId="77777777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Strokovni izpit s področja socialnega varstva, št. potrdila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DF4638" w14:textId="186ADE29" w:rsidR="00D3236A" w:rsidRPr="00F90C25" w:rsidRDefault="0031162B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 w:rsidR="00C37F02"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reizkus usposobljenosti na področju socialnega varstva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/Strokovni izpit s področja socialnega varstva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5D039" w14:textId="49F690A4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Število ur dela v programu v letu 202</w:t>
            </w:r>
            <w:r w:rsidR="00F54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61FA8A" w14:textId="2ECA68F9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Vpišite druge programe, pri katerih posamezn</w:t>
            </w:r>
            <w:r w:rsidR="00E271D1"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a oseba 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sodeluje</w:t>
            </w:r>
            <w:proofErr w:type="gramStart"/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 in</w:t>
            </w:r>
            <w:proofErr w:type="gramEnd"/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 letno število ur</w:t>
            </w:r>
          </w:p>
        </w:tc>
      </w:tr>
      <w:tr w:rsidR="00D3236A" w:rsidRPr="00F90C25" w14:paraId="3B67324C" w14:textId="77777777" w:rsidTr="00D3236A">
        <w:trPr>
          <w:trHeight w:val="300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BE0233" w14:textId="77777777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MDDSZ</w:t>
            </w:r>
          </w:p>
        </w:tc>
      </w:tr>
      <w:tr w:rsidR="00D3236A" w:rsidRPr="00F90C25" w14:paraId="2D9C81E5" w14:textId="77777777" w:rsidTr="00D9569B">
        <w:trPr>
          <w:trHeight w:val="66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6A4D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Ana Novak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389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503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Strokovni delavec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C0E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Soc. del.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CCA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DA, št. 10051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0B11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646B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2088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1D28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lang w:eastAsia="sl-SI"/>
              </w:rPr>
              <w:t>VSŽG 522 ur, program ABC 522 ur</w:t>
            </w:r>
          </w:p>
        </w:tc>
      </w:tr>
      <w:tr w:rsidR="00D3236A" w:rsidRPr="00F90C25" w14:paraId="093735FB" w14:textId="77777777" w:rsidTr="00D9569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EA0F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2050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4EE3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2A6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1A1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B9D5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1365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DCA3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236A" w:rsidRPr="00F90C25" w14:paraId="7D091A99" w14:textId="77777777" w:rsidTr="00D3236A">
        <w:trPr>
          <w:trHeight w:val="300"/>
        </w:trPr>
        <w:tc>
          <w:tcPr>
            <w:tcW w:w="14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1E8CB7" w14:textId="77777777" w:rsidR="00D3236A" w:rsidRPr="00F90C25" w:rsidRDefault="00D3236A" w:rsidP="00D95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OSTALI</w:t>
            </w:r>
          </w:p>
        </w:tc>
      </w:tr>
      <w:tr w:rsidR="00D3236A" w:rsidRPr="00F90C25" w14:paraId="7EA0EE69" w14:textId="77777777" w:rsidTr="00D9569B">
        <w:trPr>
          <w:trHeight w:val="43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2C8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sl-SI"/>
              </w:rPr>
              <w:t>Špela Novak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E99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9230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1487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4D5156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4D5156"/>
                <w:sz w:val="16"/>
                <w:szCs w:val="16"/>
                <w:lang w:eastAsia="sl-SI"/>
              </w:rPr>
              <w:t xml:space="preserve">Inž. živil. in </w:t>
            </w:r>
            <w:proofErr w:type="spellStart"/>
            <w:r w:rsidRPr="00F90C25">
              <w:rPr>
                <w:rFonts w:ascii="Arial" w:eastAsia="Times New Roman" w:hAnsi="Arial" w:cs="Arial"/>
                <w:strike/>
                <w:color w:val="4D5156"/>
                <w:sz w:val="16"/>
                <w:szCs w:val="16"/>
                <w:lang w:eastAsia="sl-SI"/>
              </w:rPr>
              <w:t>preh</w:t>
            </w:r>
            <w:proofErr w:type="spellEnd"/>
            <w:r w:rsidRPr="00F90C25">
              <w:rPr>
                <w:rFonts w:ascii="Arial" w:eastAsia="Times New Roman" w:hAnsi="Arial" w:cs="Arial"/>
                <w:strike/>
                <w:color w:val="4D5156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7C2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9B6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sl-SI"/>
              </w:rPr>
              <w:t>DA, št. 32542/2022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FBF5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D51F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90C25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  <w:lang w:eastAsia="sl-SI"/>
              </w:rPr>
              <w:t xml:space="preserve"> / </w:t>
            </w:r>
          </w:p>
        </w:tc>
      </w:tr>
      <w:tr w:rsidR="00D3236A" w:rsidRPr="00F90C25" w14:paraId="0D7B2D41" w14:textId="77777777" w:rsidTr="00D9569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1E6A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B47C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2C8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32B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A4D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FDC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420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B39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236A" w:rsidRPr="00F90C25" w14:paraId="31C6881A" w14:textId="77777777" w:rsidTr="00D9569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DE65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A2FA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C4D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CFF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897A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C3F2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DE5A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E874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236A" w:rsidRPr="00F90C25" w14:paraId="19ABBC63" w14:textId="77777777" w:rsidTr="00D9569B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1EBF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BF0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2A8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50EA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D83B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440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CC5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C29" w14:textId="77777777" w:rsidR="00D3236A" w:rsidRPr="00F90C25" w:rsidRDefault="00D3236A" w:rsidP="00D95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424A8860" w14:textId="77777777" w:rsidR="00D3236A" w:rsidRPr="00F90C25" w:rsidRDefault="00D3236A" w:rsidP="00D3236A">
      <w:pPr>
        <w:overflowPunct w:val="0"/>
        <w:autoSpaceDE w:val="0"/>
        <w:autoSpaceDN w:val="0"/>
        <w:adjustRightInd w:val="0"/>
        <w:spacing w:after="0" w:line="240" w:lineRule="auto"/>
        <w:ind w:right="29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05EA251" w14:textId="77777777" w:rsidR="00D3236A" w:rsidRPr="00F90C25" w:rsidRDefault="00D3236A" w:rsidP="00D3236A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Spodaj podpisani soglašamo z navedbami in potrjujemo, da bomo sodelovali pri izvedbi programa </w:t>
      </w:r>
      <w:r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>(</w:t>
      </w:r>
      <w:r w:rsidRPr="00F90C25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obvezen podpis za vse zaposlene, ki so sofinancirani s strani ministrstva):</w:t>
      </w:r>
    </w:p>
    <w:p w14:paraId="0985D64B" w14:textId="77777777" w:rsidR="00D3236A" w:rsidRPr="00F90C25" w:rsidRDefault="00D3236A" w:rsidP="00D3236A">
      <w:pPr>
        <w:overflowPunct w:val="0"/>
        <w:autoSpaceDE w:val="0"/>
        <w:autoSpaceDN w:val="0"/>
        <w:adjustRightInd w:val="0"/>
        <w:spacing w:after="0" w:line="240" w:lineRule="auto"/>
        <w:ind w:right="29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tbl>
      <w:tblPr>
        <w:tblW w:w="7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180"/>
        <w:gridCol w:w="1140"/>
        <w:gridCol w:w="2060"/>
      </w:tblGrid>
      <w:tr w:rsidR="00D3236A" w:rsidRPr="00F90C25" w14:paraId="5F63A90B" w14:textId="77777777" w:rsidTr="00D9569B">
        <w:trPr>
          <w:trHeight w:val="40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BF0E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64AF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7D4C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Podpis: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797E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236A" w:rsidRPr="00F90C25" w14:paraId="39B75CCD" w14:textId="77777777" w:rsidTr="00D9569B">
        <w:trPr>
          <w:trHeight w:val="40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F5C6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A30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B230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Podpis: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B19C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236A" w:rsidRPr="00F90C25" w14:paraId="3E21A49C" w14:textId="77777777" w:rsidTr="00D9569B">
        <w:trPr>
          <w:trHeight w:val="40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07FA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E40D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A595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Podpis: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1D52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236A" w:rsidRPr="00F90C25" w14:paraId="10FF0B12" w14:textId="77777777" w:rsidTr="00D9569B">
        <w:trPr>
          <w:trHeight w:val="40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DC00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B1FB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DD0C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Podpis: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00A9" w14:textId="77777777" w:rsidR="00D3236A" w:rsidRPr="00F90C25" w:rsidRDefault="00D3236A" w:rsidP="00D956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41B76100" w14:textId="77777777" w:rsidR="00BD1A82" w:rsidRPr="00F90C25" w:rsidRDefault="00BD1A82" w:rsidP="00E5283D">
      <w:pPr>
        <w:pStyle w:val="Naslov2"/>
        <w:numPr>
          <w:ilvl w:val="0"/>
          <w:numId w:val="0"/>
        </w:numPr>
        <w:ind w:left="360"/>
        <w:rPr>
          <w:rFonts w:eastAsia="Times New Roman" w:cs="Arial"/>
          <w:lang w:eastAsia="sl-SI"/>
        </w:rPr>
        <w:sectPr w:rsidR="00BD1A82" w:rsidRPr="00F90C25" w:rsidSect="007B3B27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  <w:bookmarkStart w:id="4" w:name="_Toc150779423"/>
    </w:p>
    <w:p w14:paraId="05ECBF46" w14:textId="3B726B6C" w:rsidR="00E5283D" w:rsidRPr="00F90C25" w:rsidRDefault="00E5283D" w:rsidP="003F39D6">
      <w:pPr>
        <w:pStyle w:val="Naslov2"/>
        <w:numPr>
          <w:ilvl w:val="1"/>
          <w:numId w:val="5"/>
        </w:numPr>
        <w:rPr>
          <w:rFonts w:cs="Arial"/>
          <w:lang w:eastAsia="sl-SI"/>
        </w:rPr>
      </w:pPr>
      <w:r w:rsidRPr="00F90C25">
        <w:rPr>
          <w:rFonts w:eastAsia="Times New Roman" w:cs="Arial"/>
          <w:lang w:eastAsia="sl-SI"/>
        </w:rPr>
        <w:lastRenderedPageBreak/>
        <w:t xml:space="preserve">Vsebina </w:t>
      </w:r>
      <w:r w:rsidRPr="00F90C25">
        <w:rPr>
          <w:rFonts w:cs="Arial"/>
          <w:sz w:val="20"/>
          <w:szCs w:val="20"/>
        </w:rPr>
        <w:t>programa</w:t>
      </w:r>
      <w:r w:rsidRPr="00F90C25">
        <w:rPr>
          <w:rFonts w:eastAsia="Times New Roman" w:cs="Arial"/>
          <w:lang w:eastAsia="sl-SI"/>
        </w:rPr>
        <w:t xml:space="preserve"> </w:t>
      </w:r>
    </w:p>
    <w:p w14:paraId="6ECF1739" w14:textId="77777777" w:rsidR="00DF5F22" w:rsidRPr="00F90C25" w:rsidRDefault="00DF5F22" w:rsidP="00F55435">
      <w:pPr>
        <w:rPr>
          <w:rFonts w:ascii="Arial" w:hAnsi="Arial" w:cs="Arial"/>
          <w:i/>
          <w:iCs/>
          <w:sz w:val="18"/>
          <w:szCs w:val="18"/>
          <w:lang w:eastAsia="sl-SI"/>
        </w:rPr>
      </w:pPr>
    </w:p>
    <w:p w14:paraId="7F2A4C9A" w14:textId="77777777" w:rsidR="00FD06E4" w:rsidRPr="00F90C25" w:rsidRDefault="00FD06E4" w:rsidP="00A803E0">
      <w:pPr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V prvo vrstico vnesete vsebino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,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tj. številko in malo tiskano črko iz besedila javnega razpisa, poglavje VII, točka C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.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Izračuni. Če izvajate več vsebin, </w:t>
      </w:r>
      <w:r w:rsidRPr="00F90C25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>za vsako vsebino kopirajte tabelo in jo izpolnite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. Po potrebi vnesite dodatne vrstice. Upoštevajte omejitve glede števila besed. Če posamezen razdelek za vsebino/program ni relevanten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,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to jasno označite. </w:t>
      </w:r>
    </w:p>
    <w:p w14:paraId="14C9A643" w14:textId="77777777" w:rsidR="00FD06E4" w:rsidRPr="00F90C25" w:rsidRDefault="00FD06E4" w:rsidP="00A803E0">
      <w:pPr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Povprečno št. ur aktivne vključenosti uporabnika na mesec – vpišete povprečno število ur, ko uporabnik aktivno sodeluje v program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u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. Za namestitvene programe se tako npr. čas počitka ne vključuje v povprečno število ur aktivne vključenosti. </w:t>
      </w:r>
    </w:p>
    <w:p w14:paraId="16FC04A0" w14:textId="77777777" w:rsidR="00FD06E4" w:rsidRPr="00F90C25" w:rsidRDefault="00FD06E4" w:rsidP="00FD06E4">
      <w:pPr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Zagotavljanje supervizije v programu: priložite kopijo veljavnega dogovora o izvajanju supervizije supervizorja iz veljavnega seznama supervizorjev Socialne zbornice Slovenije. Supervizija se mora izvajati celo leto, najmanj 10 x letno. Prijavitelj si mora prizadevati, da se v supervizijo vključijo vsi kadri, za katere sofinanciranje zagotavlja MDDSZ. </w:t>
      </w:r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Supervizor/</w:t>
      </w:r>
      <w:proofErr w:type="spellStart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>ka</w:t>
      </w:r>
      <w:proofErr w:type="spellEnd"/>
      <w:r w:rsidRPr="00F90C25">
        <w:rPr>
          <w:rFonts w:ascii="Arial" w:eastAsia="Times New Roman" w:hAnsi="Arial" w:cs="Arial"/>
          <w:i/>
          <w:iCs/>
          <w:sz w:val="18"/>
          <w:szCs w:val="18"/>
          <w:lang w:eastAsia="sl-SI"/>
        </w:rPr>
        <w:t xml:space="preserve"> ne sme delati v istem programu, za katerega opravlja supervizijo.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94"/>
        <w:gridCol w:w="3212"/>
        <w:gridCol w:w="2359"/>
        <w:gridCol w:w="2158"/>
        <w:gridCol w:w="2775"/>
      </w:tblGrid>
      <w:tr w:rsidR="000663AD" w:rsidRPr="000663AD" w14:paraId="4C3627FE" w14:textId="77777777" w:rsidTr="000663AD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013AB5" w14:textId="1D53474E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Področje, vsebina: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F90C25">
              <w:rPr>
                <w:rFonts w:ascii="Arial" w:eastAsia="Times New Roman" w:hAnsi="Arial" w:cs="Arial"/>
                <w:b/>
                <w:bCs/>
                <w:strike/>
                <w:color w:val="000000"/>
                <w:sz w:val="20"/>
                <w:szCs w:val="20"/>
                <w:lang w:eastAsia="sl-SI"/>
              </w:rPr>
              <w:t>2.2</w:t>
            </w:r>
            <w:proofErr w:type="gramStart"/>
            <w:r w:rsidRPr="00F90C25">
              <w:rPr>
                <w:rFonts w:ascii="Arial" w:eastAsia="Times New Roman" w:hAnsi="Arial" w:cs="Arial"/>
                <w:b/>
                <w:bCs/>
                <w:strike/>
                <w:color w:val="000000"/>
                <w:sz w:val="20"/>
                <w:szCs w:val="20"/>
                <w:lang w:eastAsia="sl-SI"/>
              </w:rPr>
              <w:t xml:space="preserve"> a</w:t>
            </w:r>
            <w:proofErr w:type="gramEnd"/>
          </w:p>
        </w:tc>
      </w:tr>
      <w:tr w:rsidR="000663AD" w:rsidRPr="000663AD" w14:paraId="7379A3C7" w14:textId="77777777" w:rsidTr="000663AD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54A906E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1. Nameni, cilji in kazalniki za ocenjevanje doseganja ciljev</w:t>
            </w:r>
          </w:p>
        </w:tc>
      </w:tr>
      <w:tr w:rsidR="000663AD" w:rsidRPr="00F90C25" w14:paraId="527C8E85" w14:textId="77777777" w:rsidTr="00274125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F26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A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C6B7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Utemeljite potrebo po programu (potrebe uporabnikov, lokalne skupnosti ipd.)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A03E23" w14:textId="77777777" w:rsidR="000663AD" w:rsidRPr="000663AD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663AD" w:rsidRPr="00F90C25" w14:paraId="7A28D9CF" w14:textId="77777777" w:rsidTr="00274125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5AF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B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5BC3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Ali ste se pri oblikovanju programa zgledovali po programih, ki jih izvajajo v tujini?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BA38FB" w14:textId="77777777" w:rsidR="000663AD" w:rsidRPr="000663AD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663AD" w:rsidRPr="00F90C25" w14:paraId="51B6B5A9" w14:textId="77777777" w:rsidTr="00274125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83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C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16FD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Ali oziroma v čem program ponuja novo rešitev na področju socialnega varstva?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9AD3A8" w14:textId="77777777" w:rsidR="000663AD" w:rsidRPr="000663AD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663AD" w:rsidRPr="00F90C25" w14:paraId="1B247922" w14:textId="77777777" w:rsidTr="00274125">
        <w:trPr>
          <w:trHeight w:val="8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83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D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B898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Predstavitev namena in vsebine programa (največ 300 besed)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626E0B" w14:textId="77777777" w:rsidR="000663AD" w:rsidRPr="000663AD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51E5E" w:rsidRPr="00F90C25" w14:paraId="680736E9" w14:textId="77777777" w:rsidTr="00274125">
        <w:trPr>
          <w:trHeight w:val="444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E736" w14:textId="69A0F002" w:rsidR="00251E5E" w:rsidRPr="00F90C25" w:rsidRDefault="00251E5E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9B5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E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C60A2B" w14:textId="754F2BF1" w:rsidR="00251E5E" w:rsidRPr="00F90C25" w:rsidRDefault="00251E5E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Poslovni čas programa in čas, namenjen uporabnikom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80B75C" w14:textId="6E57CFFD" w:rsidR="00251E5E" w:rsidRPr="00F90C25" w:rsidRDefault="00251E5E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a) poslovni čas (dan, ura):</w:t>
            </w:r>
          </w:p>
        </w:tc>
      </w:tr>
      <w:tr w:rsidR="00251E5E" w:rsidRPr="00F90C25" w14:paraId="3D67D106" w14:textId="77777777" w:rsidTr="00274125">
        <w:trPr>
          <w:trHeight w:val="463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519A" w14:textId="77777777" w:rsidR="00251E5E" w:rsidRPr="00F90C25" w:rsidRDefault="00251E5E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480D" w14:textId="77777777" w:rsidR="00251E5E" w:rsidRPr="00F90C25" w:rsidRDefault="00251E5E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130305" w14:textId="5AD0D1D4" w:rsidR="00251E5E" w:rsidRPr="00F90C25" w:rsidRDefault="00251E5E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b) čas, v katerem je progam na voljo uporabnikom (dan, ura):</w:t>
            </w:r>
          </w:p>
        </w:tc>
      </w:tr>
      <w:tr w:rsidR="000663AD" w:rsidRPr="00F90C25" w14:paraId="4DE6A0A5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EB9" w14:textId="62AEFD08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1. </w:t>
            </w:r>
            <w:r w:rsidR="00251E5E"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317" w14:textId="276C3BC9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Glavni cilji, ki so ja</w:t>
            </w: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</w:t>
            </w: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ni in merljivi (največ 200 besed)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3FCFD" w14:textId="77777777" w:rsidR="000663AD" w:rsidRPr="00F90C25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27281B4" w14:textId="523C023E" w:rsidR="00251E5E" w:rsidRPr="000663AD" w:rsidRDefault="00251E5E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54C2EF1D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402" w14:textId="75C3405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1. </w:t>
            </w:r>
            <w:r w:rsidR="00251E5E"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70F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Kazalniki za ocenjevanje doseganja ciljev 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FC9A93" w14:textId="632EF7D6" w:rsidR="000663AD" w:rsidRPr="000663AD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0663AD" w14:paraId="4857EDC0" w14:textId="77777777" w:rsidTr="000663AD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555C1329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2. Uporabniki</w:t>
            </w:r>
          </w:p>
        </w:tc>
      </w:tr>
      <w:tr w:rsidR="000663AD" w:rsidRPr="00F90C25" w14:paraId="083F85AB" w14:textId="77777777" w:rsidTr="00274125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121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A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FBC9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Opredelite ciljne skupine uporabnikov (največ 250 besed)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91DF7" w14:textId="77777777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663AD" w:rsidRPr="00F90C25" w14:paraId="6EF18C6E" w14:textId="77777777" w:rsidTr="00274125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AB32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2. B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47E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Opredelite, kako ugotavljate potrebe uporabnikov (največ 250 besed)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2462" w14:textId="77777777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663AD" w:rsidRPr="00F90C25" w14:paraId="7635C014" w14:textId="77777777" w:rsidTr="00274125">
        <w:trPr>
          <w:trHeight w:val="51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714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C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B27E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Opredelite pogoje za vključitev uporabnikov v program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058A6" w14:textId="77777777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0663AD" w:rsidRPr="00F90C25" w14:paraId="5057A9DB" w14:textId="77777777" w:rsidTr="00274125">
        <w:trPr>
          <w:trHeight w:val="2506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16AF1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D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6AC97" w14:textId="0570F725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Kje uporabniki izvedo za program</w:t>
            </w:r>
            <w:r w:rsidR="00251E5E"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(lahko izberete več možnosti)</w:t>
            </w: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3607" w:type="pct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A11FC0" w14:textId="77777777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a)    centri za socialno delo</w:t>
            </w:r>
          </w:p>
          <w:p w14:paraId="484BBFBF" w14:textId="346BABA1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b)    drugi socialnovarstveni zavodi (</w:t>
            </w:r>
            <w:proofErr w:type="spellStart"/>
            <w:proofErr w:type="gramStart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dso</w:t>
            </w:r>
            <w:proofErr w:type="spellEnd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-ji</w:t>
            </w:r>
            <w:proofErr w:type="gramEnd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vdc</w:t>
            </w:r>
            <w:proofErr w:type="spellEnd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-ji, </w:t>
            </w:r>
            <w:proofErr w:type="spellStart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cudv</w:t>
            </w:r>
            <w:proofErr w:type="spellEnd"/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-ji ipd.), </w:t>
            </w:r>
          </w:p>
          <w:p w14:paraId="1D07E8AB" w14:textId="37F011D9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c)    zdravstveni dom ali druge zdravstvene ustanove,</w:t>
            </w:r>
          </w:p>
          <w:p w14:paraId="53759946" w14:textId="77777777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d)    šole in druge vzgojno varstvene ustanove, </w:t>
            </w:r>
          </w:p>
          <w:p w14:paraId="6185F243" w14:textId="6B538FA5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e)    tiskan informativni material: brošure, reklamni plakati, letaki</w:t>
            </w:r>
            <w:r w:rsidR="00D76249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…</w:t>
            </w:r>
          </w:p>
          <w:p w14:paraId="6AABDA64" w14:textId="7FBAAF9D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f)     klasični mediji (TV, časopis</w:t>
            </w:r>
            <w:r w:rsidR="00D76249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…</w:t>
            </w: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),</w:t>
            </w:r>
          </w:p>
          <w:p w14:paraId="5DE6174D" w14:textId="77777777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g)    internet,</w:t>
            </w:r>
          </w:p>
          <w:p w14:paraId="5F18D12B" w14:textId="77777777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h)    svojci, prijatelj, znanci</w:t>
            </w:r>
          </w:p>
          <w:p w14:paraId="561D438C" w14:textId="0FE97665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i)     drugi socialnovarstveni programi,</w:t>
            </w:r>
          </w:p>
          <w:p w14:paraId="34343757" w14:textId="0A6FBBE3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j)     drugje (vpišite):_________________________________________</w:t>
            </w:r>
          </w:p>
          <w:p w14:paraId="5CD41C89" w14:textId="523BE3EA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50CAA63E" w14:textId="77777777" w:rsidTr="00274125">
        <w:trPr>
          <w:trHeight w:val="663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8854F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E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312043" w14:textId="7E3E4889" w:rsidR="000663AD" w:rsidRPr="000663AD" w:rsidRDefault="000663AD" w:rsidP="00251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Opišite način vključevanja uporabnikov v program in povprečno število ur aktivne udeležbe uporabnika v programu: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AF8695" w14:textId="6556EFB0" w:rsidR="000663AD" w:rsidRPr="00F90C25" w:rsidRDefault="000663AD" w:rsidP="003F39D6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kontinuirani uporabniki: </w:t>
            </w:r>
          </w:p>
        </w:tc>
      </w:tr>
      <w:tr w:rsidR="000663AD" w:rsidRPr="00F90C25" w14:paraId="2EE91BDB" w14:textId="77777777" w:rsidTr="00274125">
        <w:trPr>
          <w:trHeight w:val="51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B5C940" w14:textId="77777777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7783" w14:textId="77777777" w:rsidR="000663AD" w:rsidRPr="00F90C25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53BF92" w14:textId="0EEA4592" w:rsidR="000663AD" w:rsidRPr="00F90C25" w:rsidRDefault="000663AD" w:rsidP="003F39D6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občasni uporabniki:</w:t>
            </w:r>
          </w:p>
        </w:tc>
      </w:tr>
      <w:tr w:rsidR="000663AD" w:rsidRPr="00F90C25" w14:paraId="41568543" w14:textId="77777777" w:rsidTr="00274125">
        <w:trPr>
          <w:trHeight w:val="103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4BE6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2. F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A227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Opišite skupinske oblike dela (npr. skupine za samopomoč) - </w:t>
            </w:r>
            <w:r w:rsidRPr="000663AD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število skupin, način delovanja (mesečno, tedensko), trajanje posameznega srečanja, število uporabnikov/skupino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4085B7" w14:textId="69DCDE8B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C750CE" w:rsidRPr="00F90C25" w14:paraId="1CDFE32E" w14:textId="77777777" w:rsidTr="002534C0">
        <w:trPr>
          <w:trHeight w:val="375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67B5" w14:textId="08AF56B2" w:rsidR="00C750CE" w:rsidRPr="005E6B05" w:rsidRDefault="00C750CE" w:rsidP="005E6B05">
            <w:pPr>
              <w:pStyle w:val="Naslov2"/>
              <w:numPr>
                <w:ilvl w:val="0"/>
                <w:numId w:val="0"/>
              </w:numPr>
              <w:rPr>
                <w:rFonts w:eastAsia="Times New Roman"/>
                <w:b w:val="0"/>
                <w:bCs/>
                <w:lang w:eastAsia="sl-SI"/>
              </w:rPr>
            </w:pPr>
            <w:r w:rsidRPr="005E6B05"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lang w:eastAsia="sl-SI"/>
              </w:rPr>
              <w:t>2.</w:t>
            </w:r>
            <w:r w:rsidRPr="005E6B05">
              <w:rPr>
                <w:rFonts w:eastAsia="Times New Roman"/>
                <w:b w:val="0"/>
                <w:bCs/>
                <w:lang w:eastAsia="sl-SI"/>
              </w:rPr>
              <w:t xml:space="preserve"> G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BB54DB" w14:textId="67CB0A46" w:rsidR="00C750CE" w:rsidRPr="00C750CE" w:rsidRDefault="00C750CE" w:rsidP="005E6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75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Ali je program za uporabnike brezplačen ali uporabniki za vključitev/sodelovanje v programu plačujejo prispevek/participacijo? Kako je prispevek uporabnika določen/izračunan? Višina prispevka/participacije uporabnika za program/mesec.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194224" w14:textId="77777777" w:rsidR="00C750CE" w:rsidRPr="00C750CE" w:rsidRDefault="00C750CE" w:rsidP="005E6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75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Program je za uporabnika brezplačen: DA/NE</w:t>
            </w:r>
          </w:p>
          <w:p w14:paraId="74B3480C" w14:textId="022F9B07" w:rsidR="00C750CE" w:rsidRPr="00C750CE" w:rsidRDefault="00C750CE" w:rsidP="005E6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C750CE" w:rsidRPr="00F90C25" w14:paraId="62880FA7" w14:textId="77777777" w:rsidTr="00521175">
        <w:trPr>
          <w:trHeight w:val="513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FBC9B" w14:textId="77777777" w:rsidR="00C750CE" w:rsidRPr="005E6B05" w:rsidRDefault="00C750CE" w:rsidP="005E6B05">
            <w:pPr>
              <w:pStyle w:val="Naslov2"/>
              <w:numPr>
                <w:ilvl w:val="0"/>
                <w:numId w:val="0"/>
              </w:numPr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34013" w14:textId="77777777" w:rsidR="00C750CE" w:rsidRPr="00C750CE" w:rsidRDefault="00C750CE" w:rsidP="005E6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CFBEB3" w14:textId="60092387" w:rsidR="00C750CE" w:rsidRPr="00C750CE" w:rsidRDefault="00C750CE" w:rsidP="00C75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75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Kako je prispevek/participacija uporabnika določen in povračilo katerih stroškov vključuje </w:t>
            </w:r>
            <w:r w:rsidRPr="00C750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(pojasnite):</w:t>
            </w:r>
            <w:r w:rsidRPr="00C75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7BD3B5B6" w14:textId="77777777" w:rsidR="00C750CE" w:rsidRPr="00C750CE" w:rsidRDefault="00C750CE" w:rsidP="00C75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DEE1AD3" w14:textId="6B48EC2C" w:rsidR="00C750CE" w:rsidRPr="00C750CE" w:rsidRDefault="00C750CE" w:rsidP="00C75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C750CE" w:rsidRPr="00F90C25" w14:paraId="29F2ABC6" w14:textId="77777777" w:rsidTr="002534C0">
        <w:trPr>
          <w:trHeight w:val="92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7E300" w14:textId="77777777" w:rsidR="00C750CE" w:rsidRPr="005E6B05" w:rsidRDefault="00C750CE" w:rsidP="005E6B05">
            <w:pPr>
              <w:pStyle w:val="Naslov2"/>
              <w:numPr>
                <w:ilvl w:val="0"/>
                <w:numId w:val="0"/>
              </w:numPr>
              <w:rPr>
                <w:rFonts w:eastAsia="Times New Roman" w:cs="Arial"/>
                <w:b w:val="0"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467F" w14:textId="77777777" w:rsidR="00C750CE" w:rsidRPr="00C750CE" w:rsidRDefault="00C750CE" w:rsidP="005E6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896B9F" w14:textId="77777777" w:rsidR="00C750CE" w:rsidRPr="00C750CE" w:rsidRDefault="00C750CE" w:rsidP="00C75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750C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Višina prispevka na uporabnika/mesec (v EUR):</w:t>
            </w:r>
          </w:p>
        </w:tc>
      </w:tr>
      <w:tr w:rsidR="000663AD" w:rsidRPr="000663AD" w14:paraId="406D369B" w14:textId="77777777" w:rsidTr="000663AD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hideMark/>
          </w:tcPr>
          <w:p w14:paraId="2F4335A1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3. Metode dela, strokovna ravnanja in aktivnosti</w:t>
            </w:r>
          </w:p>
        </w:tc>
      </w:tr>
      <w:tr w:rsidR="000663AD" w:rsidRPr="00F90C25" w14:paraId="7D5C4902" w14:textId="77777777" w:rsidTr="000663AD">
        <w:trPr>
          <w:trHeight w:val="1080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8D4BF56" w14:textId="77777777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Cilj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BD16B7" w14:textId="57ACF72C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Metode dela</w:t>
            </w:r>
            <w:r w:rsidR="00251E5E"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/</w:t>
            </w: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strokovna ravnanja</w:t>
            </w:r>
            <w:r w:rsidR="00251E5E"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in utemeljitev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1D4777" w14:textId="41045F6A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Aktivnosti za dosego cilja 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in mesečno št. ur aktivnosti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4B8A07" w14:textId="499F7691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Mesečno število ur vključenosti </w:t>
            </w: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u</w:t>
            </w: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porabnika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F3AC9CB" w14:textId="7D973AB5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Ime in priimek oseb (kadra), ki bodo </w:t>
            </w:r>
            <w:proofErr w:type="gramStart"/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izvajali</w:t>
            </w:r>
            <w:proofErr w:type="gramEnd"/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aktivnosti</w:t>
            </w:r>
          </w:p>
        </w:tc>
      </w:tr>
      <w:tr w:rsidR="000663AD" w:rsidRPr="00F90C25" w14:paraId="37A02329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D0E1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2B04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C25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C4D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D0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A93C" w14:textId="5952609F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13471B8C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6DC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3.2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DD07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3DD8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B5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EFB7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CA00" w14:textId="4851A3B4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68F355AA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085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FCCF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5768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23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9A5F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2D0E" w14:textId="7F021876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2EAF2E32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3F5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E8BF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996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428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4541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5ADB" w14:textId="0E717289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1EFB0CF1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F534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98D8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ED9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68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AD61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C338" w14:textId="3143BB6D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5A3F0138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4BF9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3.6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61CD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E736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87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55CF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61DB8" w14:textId="0E7A0D48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0663AD" w14:paraId="3B925970" w14:textId="77777777" w:rsidTr="000663AD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E1EB855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4. Dodatne aktivnosti, ki omogočajo izvedbo programa </w:t>
            </w:r>
          </w:p>
        </w:tc>
      </w:tr>
      <w:tr w:rsidR="000663AD" w:rsidRPr="00F90C25" w14:paraId="4600ADFE" w14:textId="77777777" w:rsidTr="00251E5E">
        <w:trPr>
          <w:trHeight w:val="300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87DFF3E" w14:textId="62FF13E8" w:rsidR="000663AD" w:rsidRPr="000663AD" w:rsidRDefault="000663AD" w:rsidP="0025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Aktivnost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4B5DA66" w14:textId="77777777" w:rsidR="000663AD" w:rsidRPr="000663AD" w:rsidRDefault="000663AD" w:rsidP="0025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ur na mesec</w:t>
            </w:r>
          </w:p>
        </w:tc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2BAF" w14:textId="77777777" w:rsidR="000663AD" w:rsidRPr="000663AD" w:rsidRDefault="000663AD" w:rsidP="00066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03545" w:rsidRPr="00F90C25" w14:paraId="2D818DA9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5D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7C8E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0BB6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04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FA77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03545" w:rsidRPr="00F90C25" w14:paraId="5B43D93B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27C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23F0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6F74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04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70A3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03545" w:rsidRPr="00F90C25" w14:paraId="2F3DF034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93B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3C62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E2C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04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CE44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03545" w:rsidRPr="00F90C25" w14:paraId="6C0E5CEA" w14:textId="77777777" w:rsidTr="00274125">
        <w:trPr>
          <w:trHeight w:val="300"/>
        </w:trPr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B23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4.4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EC28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0D7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504" w:type="pct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66210A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0663AD" w14:paraId="2FDC597A" w14:textId="77777777" w:rsidTr="000663AD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E0F6681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5. Evalvacija programa </w:t>
            </w:r>
          </w:p>
        </w:tc>
      </w:tr>
      <w:tr w:rsidR="000663AD" w:rsidRPr="00F90C25" w14:paraId="79DDEAC6" w14:textId="77777777" w:rsidTr="00274125">
        <w:trPr>
          <w:trHeight w:val="103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C3F" w14:textId="270FA52C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</w:t>
            </w:r>
            <w:r w:rsidR="00901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DE26" w14:textId="56F46B43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Opišite načrt evalviranja programa in doseganja ciljev 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139A9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901101" w:rsidRPr="00F90C25" w14:paraId="5D70A23F" w14:textId="77777777" w:rsidTr="00274125">
        <w:trPr>
          <w:trHeight w:val="103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66D5" w14:textId="44FC5DFF" w:rsidR="00901101" w:rsidRPr="000663AD" w:rsidRDefault="00901101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5. 2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D192" w14:textId="30E32198" w:rsidR="00901101" w:rsidRPr="000663AD" w:rsidRDefault="00901101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Opredelite metodologijo evalviranja (</w:t>
            </w:r>
            <w:r w:rsidR="009B5DF9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navedite,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katere metode merjenja in zajemanja informacij boste uporabili)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B9FDC" w14:textId="77777777" w:rsidR="00901101" w:rsidRPr="000663AD" w:rsidRDefault="00901101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0663AD" w:rsidRPr="00F90C25" w14:paraId="5DA00DBF" w14:textId="77777777" w:rsidTr="00274125">
        <w:trPr>
          <w:trHeight w:val="525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ABA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5.3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A184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Opišite, kako so v evalviranje programa vključeni uporabniki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3DE3" w14:textId="77777777" w:rsidR="000663AD" w:rsidRPr="000663AD" w:rsidRDefault="000663AD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066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274125" w:rsidRPr="00F90C25" w14:paraId="4F64E9BB" w14:textId="77777777" w:rsidTr="00274125">
        <w:trPr>
          <w:trHeight w:val="4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14E2" w14:textId="3FC197ED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bookmarkStart w:id="5" w:name="_Toc150779431"/>
            <w:bookmarkEnd w:id="4"/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6. Pritožbeni postopek </w:t>
            </w:r>
          </w:p>
        </w:tc>
      </w:tr>
      <w:tr w:rsidR="00274125" w:rsidRPr="00F90C25" w14:paraId="65D8C199" w14:textId="77777777" w:rsidTr="00274125">
        <w:trPr>
          <w:trHeight w:val="52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4687" w14:textId="081A5984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6.1 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80A3" w14:textId="4C1A3FE3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Opišite, kako je urejen pritožbeni postopek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ADA8" w14:textId="77777777" w:rsidR="00274125" w:rsidRPr="00F90C25" w:rsidRDefault="00274125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74125" w:rsidRPr="00F90C25" w14:paraId="7F0F1422" w14:textId="77777777" w:rsidTr="00274125">
        <w:trPr>
          <w:trHeight w:val="5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4662" w14:textId="381872AE" w:rsidR="00274125" w:rsidRPr="00F90C25" w:rsidRDefault="00274125" w:rsidP="00066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7. Zagotavljanje supervizije</w:t>
            </w:r>
          </w:p>
        </w:tc>
      </w:tr>
      <w:tr w:rsidR="00274125" w:rsidRPr="00F90C25" w14:paraId="11BCD73F" w14:textId="77777777" w:rsidTr="00274125">
        <w:trPr>
          <w:trHeight w:val="52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53BE5" w14:textId="74B5F6F7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7.1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8AE5" w14:textId="41AFA531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Vpišite ime in priimek supervizorja/supervizorke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50B4" w14:textId="77777777" w:rsidR="00274125" w:rsidRPr="00F90C25" w:rsidRDefault="00274125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274125" w:rsidRPr="00F90C25" w14:paraId="13E0D66C" w14:textId="77777777" w:rsidTr="00274125">
        <w:trPr>
          <w:trHeight w:val="52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8CD1C" w14:textId="2C964023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7.2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A166" w14:textId="76479C61" w:rsidR="00274125" w:rsidRPr="00F90C25" w:rsidRDefault="00274125" w:rsidP="00274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Opišite, na kakšen način se izvaja supervizija in v kakšnem obsegu (največ 100 besed)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A8E3" w14:textId="77777777" w:rsidR="00274125" w:rsidRPr="00F90C25" w:rsidRDefault="00274125" w:rsidP="00066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44C8351E" w14:textId="77777777" w:rsidR="00D03545" w:rsidRPr="00F90C25" w:rsidRDefault="00D03545" w:rsidP="00251E5E">
      <w:pPr>
        <w:rPr>
          <w:rFonts w:ascii="Arial" w:hAnsi="Arial" w:cs="Arial"/>
        </w:rPr>
        <w:sectPr w:rsidR="00D03545" w:rsidRPr="00F90C25" w:rsidSect="00D03545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2C00694F" w14:textId="218D0451" w:rsidR="00523C3F" w:rsidRPr="00F90C25" w:rsidRDefault="00523C3F" w:rsidP="003F39D6">
      <w:pPr>
        <w:pStyle w:val="Naslov2"/>
        <w:numPr>
          <w:ilvl w:val="1"/>
          <w:numId w:val="5"/>
        </w:numPr>
        <w:rPr>
          <w:rFonts w:cs="Arial"/>
          <w:lang w:eastAsia="sl-SI"/>
        </w:rPr>
      </w:pPr>
      <w:bookmarkStart w:id="6" w:name="_Toc150779434"/>
      <w:r w:rsidRPr="00F90C25">
        <w:rPr>
          <w:rFonts w:eastAsia="Times New Roman" w:cs="Arial"/>
          <w:lang w:eastAsia="sl-SI"/>
        </w:rPr>
        <w:lastRenderedPageBreak/>
        <w:t>VREDNOST PROGRAMA ZA LETO 202</w:t>
      </w:r>
      <w:bookmarkEnd w:id="6"/>
      <w:r w:rsidR="00E4427F">
        <w:rPr>
          <w:rFonts w:cs="Arial"/>
          <w:lang w:eastAsia="sl-SI"/>
        </w:rPr>
        <w:t>6</w:t>
      </w:r>
      <w:r w:rsidR="003926B1" w:rsidRPr="00F90C25">
        <w:rPr>
          <w:rFonts w:cs="Arial"/>
          <w:lang w:eastAsia="sl-SI"/>
        </w:rPr>
        <w:t xml:space="preserve">, </w:t>
      </w:r>
      <w:r w:rsidRPr="00F90C25">
        <w:rPr>
          <w:rFonts w:cs="Arial"/>
          <w:lang w:eastAsia="sl-SI"/>
        </w:rPr>
        <w:t>zagotavljanje sofinanciranja s strani drugih sofinancerjev</w:t>
      </w:r>
      <w:r w:rsidR="003926B1" w:rsidRPr="00F90C25">
        <w:rPr>
          <w:rFonts w:cs="Arial"/>
          <w:lang w:eastAsia="sl-SI"/>
        </w:rPr>
        <w:t xml:space="preserve"> ter </w:t>
      </w:r>
      <w:r w:rsidR="00964C6D" w:rsidRPr="00F90C25">
        <w:rPr>
          <w:rFonts w:cs="Arial"/>
          <w:lang w:eastAsia="sl-SI"/>
        </w:rPr>
        <w:t>uravnoteženost finančnega načrta</w:t>
      </w:r>
    </w:p>
    <w:p w14:paraId="189BCF37" w14:textId="77777777" w:rsidR="001E37E4" w:rsidRPr="00F90C25" w:rsidRDefault="001E37E4" w:rsidP="00523C3F">
      <w:pPr>
        <w:spacing w:after="0"/>
        <w:rPr>
          <w:rFonts w:ascii="Arial" w:hAnsi="Arial" w:cs="Arial"/>
          <w:i/>
          <w:iCs/>
          <w:sz w:val="18"/>
          <w:szCs w:val="18"/>
          <w:lang w:eastAsia="sl-SI"/>
        </w:rPr>
      </w:pPr>
    </w:p>
    <w:p w14:paraId="37B98818" w14:textId="77777777" w:rsidR="00FD06E4" w:rsidRPr="00F90C25" w:rsidRDefault="00FD06E4" w:rsidP="00FD06E4">
      <w:p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bookmarkStart w:id="7" w:name="_Hlk215726153"/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Program mora izkazovati </w:t>
      </w:r>
      <w:r w:rsidRPr="00F90C25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>sofinanciranje s strani drugih sofinancerjev v višini najmanj 20 % celotne vrednosti programa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za leto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6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. Prijavi na javni razpis je 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treba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obvezno priložiti dokazila (npr. fotokopije pogodb o sofinanciranju za leto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5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ali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6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, sklep organa o razporeditvi članarine). Dokazilo se mora obvezno nanašati na prijavljen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i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progam. </w:t>
      </w:r>
      <w:r w:rsidRPr="00F90C25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>Če ima npr. pogodba drugačen naziv programa, mora izvajalec podati sklep organa oz. izjavo, da gre pri pogodbi za program, ki ga prijavlja na ta javni razpis</w:t>
      </w:r>
      <w:r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 xml:space="preserve"> (izjava se mora glasiti na prijavljeni program)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. Upoštevana bodo samo dokazila o sofinanciranju programa za leti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5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in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6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(npr. sklep ali pogodba drugega ministrstva, sklep ali pogodba občine, FIHO - obvezno dokazilo, ki se nanaša na naslov prijavljenega programa, pogodba o donaciji ipd.). Dokazila o sofinanciranju s strani uporabnic in uporabnikov stanovanjskih skupin na področju duševnega zdravja so: </w:t>
      </w:r>
    </w:p>
    <w:p w14:paraId="63A6C9FF" w14:textId="77777777" w:rsidR="00FD06E4" w:rsidRPr="00F90C25" w:rsidRDefault="00FD06E4" w:rsidP="00FD06E4">
      <w:pPr>
        <w:pStyle w:val="Odstavekseznama"/>
        <w:numPr>
          <w:ilvl w:val="0"/>
          <w:numId w:val="15"/>
        </w:num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odločba CSD o doplačilu,</w:t>
      </w:r>
    </w:p>
    <w:p w14:paraId="10A02E35" w14:textId="77777777" w:rsidR="00FD06E4" w:rsidRPr="00F90C25" w:rsidRDefault="00FD06E4" w:rsidP="00FD06E4">
      <w:pPr>
        <w:pStyle w:val="Odstavekseznama"/>
        <w:numPr>
          <w:ilvl w:val="0"/>
          <w:numId w:val="15"/>
        </w:num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(tripartitna) pogodba o doplačilu s strani občine,</w:t>
      </w:r>
    </w:p>
    <w:p w14:paraId="6C195050" w14:textId="77777777" w:rsidR="00FD06E4" w:rsidRPr="00F90C25" w:rsidRDefault="00FD06E4" w:rsidP="00FD06E4">
      <w:pPr>
        <w:pStyle w:val="Odstavekseznama"/>
        <w:numPr>
          <w:ilvl w:val="0"/>
          <w:numId w:val="15"/>
        </w:num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Izjava izvajalca o zadostnih sredstvih posameznega stanovalca oziroma stanovalke v primeru ne doplačevanja s strani občine (ne prilagajte bančnih izpiskov stanovalcev, dokazil o prihodkih stanovalcev in dogovorov o vključitvi v stanovanjsko skupino ipd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.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– varovanje osebnih podatkov).</w:t>
      </w:r>
    </w:p>
    <w:p w14:paraId="222AFB95" w14:textId="77777777" w:rsidR="00FD06E4" w:rsidRPr="00F90C25" w:rsidRDefault="00FD06E4" w:rsidP="00FD06E4">
      <w:p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Vrednosti sofinanciranja istih sofinancerjev po pogodbah za leto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5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in 202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6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se ne seštevajo. Upošteva se zadnja veljavna pogodba.</w:t>
      </w:r>
    </w:p>
    <w:p w14:paraId="660259F8" w14:textId="77777777" w:rsidR="00FD06E4" w:rsidRPr="00F90C25" w:rsidRDefault="00FD06E4" w:rsidP="00FD06E4">
      <w:p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Pri ocenjevanju (merila) se bo upoštevalo sofinanciranje s strani lokalnih skupnosti/drugih virov le, </w:t>
      </w:r>
      <w:r w:rsidRPr="00F90C25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>če bodo priložena ustrezna dokazila, iz katerih bo sofinanciranje jasno in konkretno razvidno.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</w:t>
      </w:r>
    </w:p>
    <w:p w14:paraId="03426CF1" w14:textId="77777777" w:rsidR="00FD06E4" w:rsidRDefault="00FD06E4" w:rsidP="00FD06E4">
      <w:p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</w:p>
    <w:p w14:paraId="265A17F8" w14:textId="77777777" w:rsidR="00FD06E4" w:rsidRPr="00F90C25" w:rsidRDefault="00FD06E4" w:rsidP="00FD06E4">
      <w:p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Dokazilo je potrebno za vsak vnos v spodnji tabeli (npr. pogodba o sofinanciranju št</w:t>
      </w:r>
      <w:r>
        <w:rPr>
          <w:rFonts w:ascii="Arial" w:hAnsi="Arial" w:cs="Arial"/>
          <w:i/>
          <w:iCs/>
          <w:sz w:val="18"/>
          <w:szCs w:val="18"/>
          <w:lang w:eastAsia="sl-SI"/>
        </w:rPr>
        <w:t>.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 C450-230, dogovor o prostovoljskem delu Ana Novak, pogodba o zaposlitvi zaradi opravljanja javnih del – Špela Novak ipd.).</w:t>
      </w:r>
    </w:p>
    <w:p w14:paraId="69564455" w14:textId="77777777" w:rsidR="00FD06E4" w:rsidRDefault="00FD06E4" w:rsidP="00FD06E4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  <w:lang w:eastAsia="sl-SI"/>
        </w:rPr>
      </w:pPr>
    </w:p>
    <w:p w14:paraId="2D886D69" w14:textId="77777777" w:rsidR="00FD06E4" w:rsidRPr="00F90C25" w:rsidRDefault="00FD06E4" w:rsidP="00FD06E4">
      <w:pPr>
        <w:spacing w:after="0"/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 xml:space="preserve">Ovrednoteno prostovoljsko delo ne sme presegati </w:t>
      </w:r>
      <w:r w:rsidRPr="00F74C5F">
        <w:rPr>
          <w:rFonts w:ascii="Arial" w:hAnsi="Arial" w:cs="Arial"/>
          <w:b/>
          <w:bCs/>
          <w:i/>
          <w:iCs/>
          <w:sz w:val="18"/>
          <w:szCs w:val="18"/>
          <w:lang w:eastAsia="sl-SI"/>
        </w:rPr>
        <w:t>10 % celotne vrednosti programa</w:t>
      </w:r>
      <w:r w:rsidRPr="003902D8">
        <w:rPr>
          <w:rFonts w:ascii="Arial" w:hAnsi="Arial" w:cs="Arial"/>
          <w:i/>
          <w:iCs/>
          <w:color w:val="FF0000"/>
          <w:sz w:val="18"/>
          <w:szCs w:val="18"/>
          <w:lang w:eastAsia="sl-SI"/>
        </w:rPr>
        <w:t xml:space="preserve">. 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V tabelo vnesete število ur posamezne kategorije prostovoljskega dela (vsebinsko, organizacijsko, drugo) in izračunate skupno vrednost prostovoljskega dela, ki ga uveljavljate kot sofinanciranje. </w:t>
      </w:r>
    </w:p>
    <w:p w14:paraId="65DA2AA3" w14:textId="77777777" w:rsidR="00FD06E4" w:rsidRDefault="00FD06E4" w:rsidP="00FD06E4">
      <w:pPr>
        <w:spacing w:after="0"/>
        <w:jc w:val="both"/>
        <w:rPr>
          <w:rFonts w:ascii="Arial" w:hAnsi="Arial" w:cs="Arial"/>
          <w:sz w:val="18"/>
          <w:szCs w:val="18"/>
          <w:lang w:eastAsia="sl-SI"/>
        </w:rPr>
      </w:pPr>
      <w:r w:rsidRPr="00F90C25">
        <w:rPr>
          <w:rFonts w:ascii="Arial" w:hAnsi="Arial" w:cs="Arial"/>
          <w:sz w:val="18"/>
          <w:szCs w:val="18"/>
          <w:lang w:eastAsia="sl-SI"/>
        </w:rPr>
        <w:t xml:space="preserve">Tabelo izpolnjujete skupaj, za celoten program, tudi če izvajate več vsebin. </w:t>
      </w:r>
    </w:p>
    <w:p w14:paraId="7DA292B7" w14:textId="77777777" w:rsidR="00FD06E4" w:rsidRDefault="00FD06E4" w:rsidP="00FD06E4">
      <w:pPr>
        <w:spacing w:after="0"/>
        <w:jc w:val="both"/>
        <w:rPr>
          <w:rFonts w:ascii="Arial" w:hAnsi="Arial" w:cs="Arial"/>
          <w:b/>
          <w:bCs/>
          <w:sz w:val="18"/>
          <w:szCs w:val="18"/>
          <w:lang w:eastAsia="sl-SI"/>
        </w:rPr>
      </w:pPr>
    </w:p>
    <w:p w14:paraId="60E37F13" w14:textId="4372DF64" w:rsidR="00FD06E4" w:rsidRPr="006E0346" w:rsidRDefault="00FD06E4" w:rsidP="00FD06E4">
      <w:pPr>
        <w:spacing w:after="0"/>
        <w:jc w:val="both"/>
        <w:rPr>
          <w:rFonts w:ascii="Arial" w:hAnsi="Arial" w:cs="Arial"/>
          <w:b/>
          <w:bCs/>
          <w:sz w:val="18"/>
          <w:szCs w:val="18"/>
          <w:lang w:eastAsia="sl-SI"/>
        </w:rPr>
      </w:pPr>
      <w:r w:rsidRPr="006E0346">
        <w:rPr>
          <w:rFonts w:ascii="Arial" w:hAnsi="Arial" w:cs="Arial"/>
          <w:b/>
          <w:bCs/>
          <w:sz w:val="18"/>
          <w:szCs w:val="18"/>
          <w:lang w:eastAsia="sl-SI"/>
        </w:rPr>
        <w:t xml:space="preserve">Pazite, da se znesek Sofinanciranje MDDSZ za 2026 ujema z zneskom </w:t>
      </w:r>
      <w:r w:rsidR="000D615E" w:rsidRPr="006E0346">
        <w:rPr>
          <w:rFonts w:ascii="Arial" w:hAnsi="Arial" w:cs="Arial"/>
          <w:b/>
          <w:bCs/>
          <w:sz w:val="18"/>
          <w:szCs w:val="18"/>
          <w:lang w:eastAsia="sl-SI"/>
        </w:rPr>
        <w:t xml:space="preserve">VSI STROŠKI </w:t>
      </w:r>
      <w:r w:rsidRPr="006E0346">
        <w:rPr>
          <w:rFonts w:ascii="Arial" w:hAnsi="Arial" w:cs="Arial"/>
          <w:b/>
          <w:bCs/>
          <w:sz w:val="18"/>
          <w:szCs w:val="18"/>
          <w:lang w:eastAsia="sl-SI"/>
        </w:rPr>
        <w:t xml:space="preserve">SKUPAJ v obrazcu 2a ali 2b: Finančni načrt. </w:t>
      </w:r>
    </w:p>
    <w:bookmarkEnd w:id="7"/>
    <w:p w14:paraId="75B53211" w14:textId="77777777" w:rsidR="00FD06E4" w:rsidRDefault="00FD06E4" w:rsidP="00FD06E4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</w:pPr>
    </w:p>
    <w:p w14:paraId="5D999F18" w14:textId="1DFC5E2A" w:rsidR="00523C3F" w:rsidRDefault="00FD06E4" w:rsidP="00FD06E4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</w:pPr>
      <w:r w:rsidRPr="00FD06E4">
        <w:rPr>
          <w:rFonts w:ascii="Arial" w:hAnsi="Arial" w:cs="Arial"/>
          <w:b/>
          <w:bCs/>
          <w:sz w:val="18"/>
          <w:szCs w:val="18"/>
          <w:lang w:eastAsia="sl-SI"/>
        </w:rPr>
        <w:t xml:space="preserve">2.8.1: Podatki o sofinanciranju programa </w:t>
      </w:r>
    </w:p>
    <w:p w14:paraId="3E66D106" w14:textId="77777777" w:rsidR="00FD06E4" w:rsidRPr="00FD06E4" w:rsidRDefault="00FD06E4" w:rsidP="00FD06E4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302"/>
        <w:gridCol w:w="850"/>
        <w:gridCol w:w="1986"/>
        <w:gridCol w:w="1701"/>
        <w:gridCol w:w="2941"/>
      </w:tblGrid>
      <w:tr w:rsidR="00D30098" w:rsidRPr="00F90C25" w14:paraId="59CA2D55" w14:textId="77777777" w:rsidTr="00E45CFC">
        <w:trPr>
          <w:trHeight w:val="1200"/>
        </w:trPr>
        <w:tc>
          <w:tcPr>
            <w:tcW w:w="1985" w:type="pct"/>
            <w:shd w:val="clear" w:color="000000" w:fill="FFFFFF"/>
            <w:vAlign w:val="center"/>
            <w:hideMark/>
          </w:tcPr>
          <w:p w14:paraId="2691B74B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47" w:type="pct"/>
            <w:vMerge w:val="restart"/>
            <w:shd w:val="clear" w:color="000000" w:fill="FFFFFF"/>
            <w:vAlign w:val="center"/>
            <w:hideMark/>
          </w:tcPr>
          <w:p w14:paraId="3F3183B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92" w:type="pct"/>
            <w:vMerge w:val="restart"/>
            <w:shd w:val="clear" w:color="000000" w:fill="FFFFFF"/>
            <w:vAlign w:val="center"/>
            <w:hideMark/>
          </w:tcPr>
          <w:p w14:paraId="6996407E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2" w:type="pct"/>
            <w:shd w:val="clear" w:color="000000" w:fill="D0CECE"/>
            <w:vAlign w:val="center"/>
            <w:hideMark/>
          </w:tcPr>
          <w:p w14:paraId="44351324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v EUR</w:t>
            </w:r>
          </w:p>
        </w:tc>
        <w:tc>
          <w:tcPr>
            <w:tcW w:w="584" w:type="pct"/>
            <w:shd w:val="clear" w:color="000000" w:fill="D0CECE"/>
            <w:vAlign w:val="center"/>
            <w:hideMark/>
          </w:tcPr>
          <w:p w14:paraId="432C1F19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% od celotne vrednosti programa </w:t>
            </w:r>
          </w:p>
        </w:tc>
        <w:tc>
          <w:tcPr>
            <w:tcW w:w="1010" w:type="pct"/>
            <w:vMerge w:val="restart"/>
            <w:shd w:val="clear" w:color="auto" w:fill="auto"/>
            <w:noWrap/>
            <w:vAlign w:val="center"/>
            <w:hideMark/>
          </w:tcPr>
          <w:p w14:paraId="0EB1E5D1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5667B129" w14:textId="77777777" w:rsidTr="00E45CFC">
        <w:trPr>
          <w:trHeight w:val="300"/>
        </w:trPr>
        <w:tc>
          <w:tcPr>
            <w:tcW w:w="1985" w:type="pct"/>
            <w:shd w:val="clear" w:color="000000" w:fill="F2F2F2"/>
            <w:vAlign w:val="center"/>
            <w:hideMark/>
          </w:tcPr>
          <w:p w14:paraId="3C3A0EBD" w14:textId="77777777" w:rsidR="00D30098" w:rsidRPr="00B54205" w:rsidRDefault="00D30098" w:rsidP="007751AC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Celotna vrednost programa za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47" w:type="pct"/>
            <w:vMerge/>
            <w:vAlign w:val="center"/>
            <w:hideMark/>
          </w:tcPr>
          <w:p w14:paraId="1A5441FA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D73DB14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50A85E2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63056AE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vMerge/>
            <w:vAlign w:val="center"/>
            <w:hideMark/>
          </w:tcPr>
          <w:p w14:paraId="677A359D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0BE26119" w14:textId="77777777" w:rsidTr="00E45CFC">
        <w:trPr>
          <w:trHeight w:val="300"/>
        </w:trPr>
        <w:tc>
          <w:tcPr>
            <w:tcW w:w="1985" w:type="pct"/>
            <w:shd w:val="clear" w:color="000000" w:fill="F2F2F2"/>
            <w:vAlign w:val="center"/>
            <w:hideMark/>
          </w:tcPr>
          <w:p w14:paraId="630445AA" w14:textId="77777777" w:rsidR="00D30098" w:rsidRPr="00B54205" w:rsidRDefault="00D30098" w:rsidP="007751AC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Sofinanciranje MDDSZ za 2026</w:t>
            </w:r>
          </w:p>
        </w:tc>
        <w:tc>
          <w:tcPr>
            <w:tcW w:w="447" w:type="pct"/>
            <w:vMerge/>
            <w:vAlign w:val="center"/>
            <w:hideMark/>
          </w:tcPr>
          <w:p w14:paraId="35F16772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091A4E58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513C35D9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DEAA24C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vMerge/>
            <w:vAlign w:val="center"/>
            <w:hideMark/>
          </w:tcPr>
          <w:p w14:paraId="7D60F6A0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18ED774C" w14:textId="77777777" w:rsidTr="00E45CFC">
        <w:trPr>
          <w:trHeight w:val="600"/>
        </w:trPr>
        <w:tc>
          <w:tcPr>
            <w:tcW w:w="1985" w:type="pct"/>
            <w:shd w:val="clear" w:color="000000" w:fill="F2F2F2"/>
            <w:vAlign w:val="center"/>
            <w:hideMark/>
          </w:tcPr>
          <w:p w14:paraId="06B3B10F" w14:textId="77777777" w:rsidR="00D30098" w:rsidRPr="00B54205" w:rsidRDefault="00D30098" w:rsidP="007751AC">
            <w:pPr>
              <w:pStyle w:val="Odstavekseznam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Sofinanciranje iz drugih virov – skupaj (A+B+C)  </w:t>
            </w:r>
          </w:p>
        </w:tc>
        <w:tc>
          <w:tcPr>
            <w:tcW w:w="447" w:type="pct"/>
            <w:vMerge/>
            <w:vAlign w:val="center"/>
            <w:hideMark/>
          </w:tcPr>
          <w:p w14:paraId="369C5009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5B73CF7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01AAA574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A99FED4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vMerge/>
            <w:vAlign w:val="center"/>
            <w:hideMark/>
          </w:tcPr>
          <w:p w14:paraId="50D1BA86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4782F01A" w14:textId="77777777" w:rsidTr="00D30098">
        <w:trPr>
          <w:trHeight w:val="300"/>
        </w:trPr>
        <w:tc>
          <w:tcPr>
            <w:tcW w:w="1985" w:type="pct"/>
            <w:shd w:val="clear" w:color="000000" w:fill="D9E1F2"/>
            <w:noWrap/>
            <w:vAlign w:val="bottom"/>
            <w:hideMark/>
          </w:tcPr>
          <w:p w14:paraId="690653E2" w14:textId="77777777" w:rsidR="00D30098" w:rsidRPr="00B54205" w:rsidRDefault="00D30098" w:rsidP="007751AC">
            <w:pPr>
              <w:pStyle w:val="Odstavekseznama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Sofinanciranje lokalnih skupnosti – skupaj (</w:t>
            </w:r>
            <w:proofErr w:type="spellStart"/>
            <w:proofErr w:type="gramStart"/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A.</w:t>
            </w:r>
            <w:proofErr w:type="gramEnd"/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  <w:proofErr w:type="spellEnd"/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+ </w:t>
            </w:r>
            <w:proofErr w:type="spellStart"/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A.2</w:t>
            </w:r>
            <w:proofErr w:type="spellEnd"/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+ </w:t>
            </w:r>
            <w:proofErr w:type="spellStart"/>
            <w:r w:rsidRPr="00B54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…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AA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AA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447" w:type="pct"/>
            <w:vMerge/>
            <w:vAlign w:val="center"/>
            <w:hideMark/>
          </w:tcPr>
          <w:p w14:paraId="32CCE490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79692B85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000000" w:fill="D9E1F2"/>
            <w:noWrap/>
            <w:vAlign w:val="center"/>
          </w:tcPr>
          <w:p w14:paraId="52B78AE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000000" w:fill="D9E1F2"/>
            <w:noWrap/>
            <w:vAlign w:val="center"/>
          </w:tcPr>
          <w:p w14:paraId="66585D8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D9E2F3" w:themeFill="accent5" w:themeFillTint="33"/>
            <w:noWrap/>
            <w:vAlign w:val="center"/>
            <w:hideMark/>
          </w:tcPr>
          <w:p w14:paraId="67086120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Dokazilo</w:t>
            </w:r>
          </w:p>
        </w:tc>
      </w:tr>
      <w:tr w:rsidR="00D30098" w:rsidRPr="00F90C25" w14:paraId="43346A2C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0541E95E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proofErr w:type="spellEnd"/>
          </w:p>
        </w:tc>
        <w:tc>
          <w:tcPr>
            <w:tcW w:w="447" w:type="pct"/>
            <w:vMerge/>
            <w:vAlign w:val="center"/>
            <w:hideMark/>
          </w:tcPr>
          <w:p w14:paraId="4CA27F68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0FEA4D5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406300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C6C922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C2F71F9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590651BC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4CD9F89E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A.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proofErr w:type="spellEnd"/>
          </w:p>
        </w:tc>
        <w:tc>
          <w:tcPr>
            <w:tcW w:w="447" w:type="pct"/>
            <w:vMerge/>
            <w:vAlign w:val="center"/>
            <w:hideMark/>
          </w:tcPr>
          <w:p w14:paraId="6123AF0C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0FF3D8C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AE8E3B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3741A9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782C5D5B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2EC75D48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627A85DE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proofErr w:type="spellEnd"/>
          </w:p>
        </w:tc>
        <w:tc>
          <w:tcPr>
            <w:tcW w:w="447" w:type="pct"/>
            <w:vMerge/>
            <w:vAlign w:val="center"/>
            <w:hideMark/>
          </w:tcPr>
          <w:p w14:paraId="116E770F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5DA3305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2EE425FA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191B586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4DED9704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0D98AED0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31525685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  <w:proofErr w:type="spellEnd"/>
          </w:p>
        </w:tc>
        <w:tc>
          <w:tcPr>
            <w:tcW w:w="447" w:type="pct"/>
            <w:vMerge/>
            <w:vAlign w:val="center"/>
            <w:hideMark/>
          </w:tcPr>
          <w:p w14:paraId="3ECDEB1B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7CC14CE3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EAF97C1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515D812F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0B31B926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11D8223F" w14:textId="77777777" w:rsidTr="00D30098">
        <w:trPr>
          <w:trHeight w:val="600"/>
        </w:trPr>
        <w:tc>
          <w:tcPr>
            <w:tcW w:w="1985" w:type="pct"/>
            <w:shd w:val="clear" w:color="auto" w:fill="D9E2F3" w:themeFill="accent5" w:themeFillTint="33"/>
            <w:vAlign w:val="center"/>
          </w:tcPr>
          <w:p w14:paraId="35772A65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Javna dela – del, ki ga sofinancira lokalna skupnost </w:t>
            </w:r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37A22D73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63B65690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D9E2F3" w:themeFill="accent5" w:themeFillTint="33"/>
            <w:noWrap/>
            <w:vAlign w:val="center"/>
          </w:tcPr>
          <w:p w14:paraId="6523BE9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auto" w:fill="D9E2F3" w:themeFill="accent5" w:themeFillTint="33"/>
            <w:noWrap/>
            <w:vAlign w:val="center"/>
          </w:tcPr>
          <w:p w14:paraId="27534607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D9E2F3" w:themeFill="accent5" w:themeFillTint="33"/>
            <w:noWrap/>
            <w:vAlign w:val="center"/>
          </w:tcPr>
          <w:p w14:paraId="40B24399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782D7357" w14:textId="77777777" w:rsidTr="00E45CFC">
        <w:trPr>
          <w:trHeight w:val="600"/>
        </w:trPr>
        <w:tc>
          <w:tcPr>
            <w:tcW w:w="1985" w:type="pct"/>
            <w:shd w:val="clear" w:color="auto" w:fill="auto"/>
            <w:vAlign w:val="center"/>
          </w:tcPr>
          <w:p w14:paraId="2BA68050" w14:textId="77777777" w:rsidR="00D30098" w:rsidRPr="00B54205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A.A.1</w:t>
            </w:r>
            <w:proofErr w:type="spellEnd"/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2D954419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52622E0D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B8D80B1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1E8EC338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65E408AB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29A59913" w14:textId="77777777" w:rsidTr="00E45CFC">
        <w:trPr>
          <w:trHeight w:val="600"/>
        </w:trPr>
        <w:tc>
          <w:tcPr>
            <w:tcW w:w="1985" w:type="pct"/>
            <w:shd w:val="clear" w:color="auto" w:fill="auto"/>
            <w:vAlign w:val="center"/>
          </w:tcPr>
          <w:p w14:paraId="02AECE0A" w14:textId="77777777" w:rsidR="00D30098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A.A.2</w:t>
            </w:r>
            <w:proofErr w:type="spellEnd"/>
          </w:p>
        </w:tc>
        <w:tc>
          <w:tcPr>
            <w:tcW w:w="447" w:type="pct"/>
            <w:vMerge/>
            <w:shd w:val="clear" w:color="auto" w:fill="auto"/>
            <w:vAlign w:val="center"/>
          </w:tcPr>
          <w:p w14:paraId="07230BCF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6688C430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7DB5AEB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253BACBC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7D5E671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1F87D794" w14:textId="77777777" w:rsidTr="00E45CFC">
        <w:trPr>
          <w:trHeight w:val="600"/>
        </w:trPr>
        <w:tc>
          <w:tcPr>
            <w:tcW w:w="1985" w:type="pct"/>
            <w:shd w:val="clear" w:color="000000" w:fill="E2EFDA"/>
            <w:vAlign w:val="center"/>
            <w:hideMark/>
          </w:tcPr>
          <w:p w14:paraId="50EE3EE6" w14:textId="15A35F92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B. Sofinanciranje s strani drugih virov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–</w:t>
            </w: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skupaj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</w:t>
            </w:r>
            <w:r w:rsidR="00973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B.2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+ …+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B.B.1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+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B.2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447" w:type="pct"/>
            <w:vMerge/>
            <w:vAlign w:val="center"/>
            <w:hideMark/>
          </w:tcPr>
          <w:p w14:paraId="5EEFE4F4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342F57F5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000000" w:fill="E2EFDA"/>
            <w:noWrap/>
            <w:vAlign w:val="center"/>
          </w:tcPr>
          <w:p w14:paraId="174E1A6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000000" w:fill="E2EFDA"/>
            <w:noWrap/>
            <w:vAlign w:val="center"/>
          </w:tcPr>
          <w:p w14:paraId="2A570D46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000000" w:fill="E2EFDA"/>
            <w:noWrap/>
            <w:vAlign w:val="center"/>
            <w:hideMark/>
          </w:tcPr>
          <w:p w14:paraId="68A510F1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Dokazilo</w:t>
            </w:r>
          </w:p>
        </w:tc>
      </w:tr>
      <w:tr w:rsidR="00D30098" w:rsidRPr="00F90C25" w14:paraId="61D54BFF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3965FD11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proofErr w:type="spell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447" w:type="pct"/>
            <w:vMerge/>
            <w:vAlign w:val="center"/>
            <w:hideMark/>
          </w:tcPr>
          <w:p w14:paraId="18AA46C7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769EC5A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159D0B0B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4BD7060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28CE260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72F40B48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4ED16EA5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proofErr w:type="spellEnd"/>
          </w:p>
        </w:tc>
        <w:tc>
          <w:tcPr>
            <w:tcW w:w="447" w:type="pct"/>
            <w:vMerge/>
            <w:vAlign w:val="center"/>
            <w:hideMark/>
          </w:tcPr>
          <w:p w14:paraId="538E9731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04B182E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7BEB6D5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1CE40CE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3098DA1B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59D49082" w14:textId="77777777" w:rsidTr="0051729C">
        <w:trPr>
          <w:trHeight w:val="285"/>
        </w:trPr>
        <w:tc>
          <w:tcPr>
            <w:tcW w:w="1985" w:type="pct"/>
            <w:shd w:val="clear" w:color="auto" w:fill="E2EFD9" w:themeFill="accent6" w:themeFillTint="33"/>
            <w:vAlign w:val="center"/>
          </w:tcPr>
          <w:p w14:paraId="1761C251" w14:textId="3B5CD400" w:rsidR="00D30098" w:rsidRPr="00A42843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gramStart"/>
            <w:r w:rsidRPr="00A42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B.</w:t>
            </w:r>
            <w:proofErr w:type="gramEnd"/>
            <w:r w:rsidRPr="00A42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B. Javna dela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preostali del (npr. ZRSZ)</w:t>
            </w:r>
          </w:p>
        </w:tc>
        <w:tc>
          <w:tcPr>
            <w:tcW w:w="447" w:type="pct"/>
            <w:vMerge/>
            <w:vAlign w:val="center"/>
          </w:tcPr>
          <w:p w14:paraId="1C686C54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</w:tcPr>
          <w:p w14:paraId="6D109041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E2EFD9" w:themeFill="accent6" w:themeFillTint="33"/>
            <w:noWrap/>
            <w:vAlign w:val="center"/>
          </w:tcPr>
          <w:p w14:paraId="2F7B013B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auto" w:fill="E2EFD9" w:themeFill="accent6" w:themeFillTint="33"/>
            <w:noWrap/>
            <w:vAlign w:val="center"/>
          </w:tcPr>
          <w:p w14:paraId="1CEAF267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E2EFD9" w:themeFill="accent6" w:themeFillTint="33"/>
            <w:noWrap/>
            <w:vAlign w:val="center"/>
          </w:tcPr>
          <w:p w14:paraId="7C62153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011C4FF1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4AB8A79D" w14:textId="77777777" w:rsidR="00D30098" w:rsidRPr="00AB06AC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B.B.1</w:t>
            </w:r>
            <w:proofErr w:type="spellEnd"/>
          </w:p>
        </w:tc>
        <w:tc>
          <w:tcPr>
            <w:tcW w:w="447" w:type="pct"/>
            <w:vMerge/>
            <w:vAlign w:val="center"/>
            <w:hideMark/>
          </w:tcPr>
          <w:p w14:paraId="29030A74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74B4C480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55E363D3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F798347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14:paraId="43ADE44E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30098" w:rsidRPr="00F90C25" w14:paraId="419E7A5E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</w:tcPr>
          <w:p w14:paraId="36338E98" w14:textId="77777777" w:rsidR="00D30098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B.B.2</w:t>
            </w:r>
            <w:proofErr w:type="spellEnd"/>
          </w:p>
        </w:tc>
        <w:tc>
          <w:tcPr>
            <w:tcW w:w="447" w:type="pct"/>
            <w:vMerge/>
            <w:vAlign w:val="center"/>
          </w:tcPr>
          <w:p w14:paraId="72F21FFA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</w:tcPr>
          <w:p w14:paraId="4DC1BF6B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D9409E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5590B19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2AF98635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D30098" w:rsidRPr="00F90C25" w14:paraId="13E6FF03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</w:tcPr>
          <w:p w14:paraId="77C93D30" w14:textId="77777777" w:rsidR="00D30098" w:rsidRDefault="00D30098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B.B.3</w:t>
            </w:r>
            <w:proofErr w:type="spellEnd"/>
          </w:p>
        </w:tc>
        <w:tc>
          <w:tcPr>
            <w:tcW w:w="447" w:type="pct"/>
            <w:vMerge/>
            <w:vAlign w:val="center"/>
          </w:tcPr>
          <w:p w14:paraId="7E3D60DB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" w:type="pct"/>
            <w:vMerge/>
            <w:vAlign w:val="center"/>
          </w:tcPr>
          <w:p w14:paraId="13B9ACAB" w14:textId="77777777" w:rsidR="00D30098" w:rsidRPr="00AB06AC" w:rsidRDefault="00D30098" w:rsidP="00E45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21E061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14:paraId="0FA9D54A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01682884" w14:textId="77777777" w:rsidR="00D30098" w:rsidRPr="00AB06AC" w:rsidRDefault="00D30098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7751AC" w:rsidRPr="00F90C25" w14:paraId="55D9A6FD" w14:textId="77777777" w:rsidTr="00E45CFC">
        <w:trPr>
          <w:trHeight w:val="900"/>
        </w:trPr>
        <w:tc>
          <w:tcPr>
            <w:tcW w:w="1985" w:type="pct"/>
            <w:shd w:val="clear" w:color="000000" w:fill="FFF2CC"/>
            <w:vAlign w:val="center"/>
            <w:hideMark/>
          </w:tcPr>
          <w:p w14:paraId="1FD1CC44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C</w:t>
            </w: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. Prostovoljsko delo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–</w:t>
            </w: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skupaj</w:t>
            </w:r>
          </w:p>
        </w:tc>
        <w:tc>
          <w:tcPr>
            <w:tcW w:w="447" w:type="pct"/>
            <w:shd w:val="clear" w:color="000000" w:fill="FFF2CC"/>
            <w:vAlign w:val="center"/>
            <w:hideMark/>
          </w:tcPr>
          <w:p w14:paraId="4E961831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Vrednost prostovoljske ure (v EUR)</w:t>
            </w:r>
          </w:p>
        </w:tc>
        <w:tc>
          <w:tcPr>
            <w:tcW w:w="292" w:type="pct"/>
            <w:shd w:val="clear" w:color="000000" w:fill="FFF2CC"/>
            <w:noWrap/>
            <w:vAlign w:val="center"/>
            <w:hideMark/>
          </w:tcPr>
          <w:p w14:paraId="6F2AFCEE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ur.</w:t>
            </w:r>
          </w:p>
        </w:tc>
        <w:tc>
          <w:tcPr>
            <w:tcW w:w="682" w:type="pct"/>
            <w:shd w:val="clear" w:color="000000" w:fill="FFF2CC"/>
            <w:vAlign w:val="center"/>
            <w:hideMark/>
          </w:tcPr>
          <w:p w14:paraId="5F3638FC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Vrednost v EUR</w:t>
            </w:r>
          </w:p>
        </w:tc>
        <w:tc>
          <w:tcPr>
            <w:tcW w:w="584" w:type="pct"/>
            <w:shd w:val="clear" w:color="000000" w:fill="FFF2CC"/>
            <w:vAlign w:val="center"/>
            <w:hideMark/>
          </w:tcPr>
          <w:p w14:paraId="3E350592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000000" w:fill="FFF2CC"/>
            <w:vAlign w:val="center"/>
            <w:hideMark/>
          </w:tcPr>
          <w:p w14:paraId="13238CB5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Dokazilo</w:t>
            </w:r>
          </w:p>
        </w:tc>
      </w:tr>
      <w:tr w:rsidR="007751AC" w:rsidRPr="00F90C25" w14:paraId="683B237E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19E80A55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  <w:proofErr w:type="spell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Organizacijsko delo</w:t>
            </w:r>
          </w:p>
        </w:tc>
        <w:tc>
          <w:tcPr>
            <w:tcW w:w="447" w:type="pct"/>
            <w:shd w:val="clear" w:color="auto" w:fill="auto"/>
            <w:hideMark/>
          </w:tcPr>
          <w:p w14:paraId="75E13139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B2A4972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0050906E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DC182A9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bottom"/>
            <w:hideMark/>
          </w:tcPr>
          <w:p w14:paraId="73BE57CC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751AC" w:rsidRPr="00F90C25" w14:paraId="38C3F7EA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3FCD98AD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  <w:proofErr w:type="spell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Vsebinsko delo</w:t>
            </w:r>
          </w:p>
        </w:tc>
        <w:tc>
          <w:tcPr>
            <w:tcW w:w="447" w:type="pct"/>
            <w:shd w:val="clear" w:color="auto" w:fill="auto"/>
            <w:hideMark/>
          </w:tcPr>
          <w:p w14:paraId="4D670102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39E939B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759147AB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61776B52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bottom"/>
            <w:hideMark/>
          </w:tcPr>
          <w:p w14:paraId="3D5D20E6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7751AC" w:rsidRPr="00F90C25" w14:paraId="5B54EA00" w14:textId="77777777" w:rsidTr="00E45CFC">
        <w:trPr>
          <w:trHeight w:val="285"/>
        </w:trPr>
        <w:tc>
          <w:tcPr>
            <w:tcW w:w="1985" w:type="pct"/>
            <w:shd w:val="clear" w:color="auto" w:fill="auto"/>
            <w:vAlign w:val="center"/>
            <w:hideMark/>
          </w:tcPr>
          <w:p w14:paraId="510A961C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proofErr w:type="gramStart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</w:t>
            </w:r>
            <w:proofErr w:type="gram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proofErr w:type="spellEnd"/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Drugo delo</w:t>
            </w:r>
          </w:p>
        </w:tc>
        <w:tc>
          <w:tcPr>
            <w:tcW w:w="447" w:type="pct"/>
            <w:shd w:val="clear" w:color="auto" w:fill="auto"/>
            <w:hideMark/>
          </w:tcPr>
          <w:p w14:paraId="1E2DA2AA" w14:textId="77777777" w:rsidR="007751AC" w:rsidRPr="00AB06AC" w:rsidRDefault="007751AC" w:rsidP="00E45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7C61C36" w14:textId="77777777" w:rsidR="007751AC" w:rsidRPr="00AB06AC" w:rsidRDefault="007751AC" w:rsidP="00E45C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66353641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226F585F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10" w:type="pct"/>
            <w:shd w:val="clear" w:color="auto" w:fill="auto"/>
            <w:noWrap/>
            <w:vAlign w:val="bottom"/>
            <w:hideMark/>
          </w:tcPr>
          <w:p w14:paraId="249DF88C" w14:textId="77777777" w:rsidR="007751AC" w:rsidRPr="00AB06AC" w:rsidRDefault="007751AC" w:rsidP="00E45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AB0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6E860599" w14:textId="77777777" w:rsidR="007751AC" w:rsidRPr="00F90C25" w:rsidRDefault="007751AC" w:rsidP="00251E5E">
      <w:pPr>
        <w:rPr>
          <w:rFonts w:ascii="Arial" w:hAnsi="Arial" w:cs="Arial"/>
        </w:rPr>
      </w:pPr>
    </w:p>
    <w:p w14:paraId="21E21805" w14:textId="77777777" w:rsidR="00274125" w:rsidRPr="00F90C25" w:rsidRDefault="00274125" w:rsidP="00964C6D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  <w:sectPr w:rsidR="00274125" w:rsidRPr="00F90C25" w:rsidSect="00964C6D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bookmarkEnd w:id="5"/>
    <w:p w14:paraId="1ABFF48C" w14:textId="77777777" w:rsidR="004E5133" w:rsidRPr="00F90C25" w:rsidRDefault="004E5133" w:rsidP="004E513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997D36E" w14:textId="4550FCCD" w:rsidR="00812F58" w:rsidRPr="00F90C25" w:rsidRDefault="00812F58" w:rsidP="00812F58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</w:pPr>
      <w:r w:rsidRPr="00F90C25">
        <w:rPr>
          <w:rFonts w:ascii="Arial" w:hAnsi="Arial" w:cs="Arial"/>
          <w:b/>
          <w:bCs/>
          <w:sz w:val="18"/>
          <w:szCs w:val="18"/>
          <w:lang w:eastAsia="sl-SI"/>
        </w:rPr>
        <w:t>Tabela 2.8.2: Predvideni prihodki in odhodki programa za leto 202</w:t>
      </w:r>
      <w:r w:rsidR="000A789D">
        <w:rPr>
          <w:rFonts w:ascii="Arial" w:hAnsi="Arial" w:cs="Arial"/>
          <w:b/>
          <w:bCs/>
          <w:sz w:val="18"/>
          <w:szCs w:val="18"/>
          <w:lang w:eastAsia="sl-SI"/>
        </w:rPr>
        <w:t>6</w:t>
      </w:r>
    </w:p>
    <w:p w14:paraId="1096E281" w14:textId="77777777" w:rsidR="00812F58" w:rsidRPr="00F90C25" w:rsidRDefault="00812F58" w:rsidP="00812F58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</w:pPr>
    </w:p>
    <w:p w14:paraId="077C238B" w14:textId="77777777" w:rsidR="00812F58" w:rsidRPr="00F90C25" w:rsidRDefault="00812F58" w:rsidP="00812F58">
      <w:pPr>
        <w:spacing w:after="0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Preglednost, uravnoteženost in jasnost finančnega načrta. Ministrstvo bo sofinanciralo le tiste stroške programa, ki so jasno opredeljeni in iz katerih je razviden namen odhodkov, skladen z načrtovanimi aktivnostmi programa. Tabelo izpolnjujete skupaj, za celoten program, tudi če izvajate več vsebin. </w:t>
      </w:r>
    </w:p>
    <w:p w14:paraId="406C3335" w14:textId="77777777" w:rsidR="00812F58" w:rsidRPr="00F90C25" w:rsidRDefault="00812F58" w:rsidP="00812F58">
      <w:pPr>
        <w:spacing w:after="0"/>
        <w:rPr>
          <w:rFonts w:ascii="Arial" w:hAnsi="Arial" w:cs="Arial"/>
          <w:b/>
          <w:bCs/>
          <w:sz w:val="18"/>
          <w:szCs w:val="18"/>
          <w:lang w:eastAsia="sl-SI"/>
        </w:rPr>
      </w:pPr>
      <w:r w:rsidRPr="00F90C25">
        <w:rPr>
          <w:rFonts w:ascii="Arial" w:hAnsi="Arial" w:cs="Arial"/>
          <w:b/>
          <w:bCs/>
          <w:sz w:val="18"/>
          <w:szCs w:val="18"/>
          <w:lang w:eastAsia="sl-SI"/>
        </w:rPr>
        <w:t xml:space="preserve"> </w:t>
      </w:r>
    </w:p>
    <w:tbl>
      <w:tblPr>
        <w:tblStyle w:val="Mreatabele4"/>
        <w:tblW w:w="0" w:type="auto"/>
        <w:tblInd w:w="-5" w:type="dxa"/>
        <w:tblLook w:val="04A0" w:firstRow="1" w:lastRow="0" w:firstColumn="1" w:lastColumn="0" w:noHBand="0" w:noVBand="1"/>
      </w:tblPr>
      <w:tblGrid>
        <w:gridCol w:w="6121"/>
        <w:gridCol w:w="1703"/>
        <w:gridCol w:w="1809"/>
      </w:tblGrid>
      <w:tr w:rsidR="00812F58" w:rsidRPr="00F90C25" w14:paraId="5F2321E7" w14:textId="77777777" w:rsidTr="00814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767171" w:themeFill="background2" w:themeFillShade="80"/>
            <w:vAlign w:val="center"/>
          </w:tcPr>
          <w:p w14:paraId="11F55C70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1. PREDVIDENI PRIHODKI</w:t>
            </w:r>
          </w:p>
          <w:p w14:paraId="0CE7E28C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iCs/>
                <w:sz w:val="20"/>
                <w:szCs w:val="20"/>
                <w:lang w:eastAsia="sl-SI"/>
              </w:rPr>
              <w:t xml:space="preserve">     (financerji programa)</w:t>
            </w:r>
          </w:p>
        </w:tc>
        <w:tc>
          <w:tcPr>
            <w:tcW w:w="1703" w:type="dxa"/>
            <w:shd w:val="clear" w:color="auto" w:fill="767171" w:themeFill="background2" w:themeFillShade="80"/>
            <w:vAlign w:val="center"/>
          </w:tcPr>
          <w:p w14:paraId="36EACEA1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sl-SI"/>
              </w:rPr>
              <w:t>Višina sredstev</w:t>
            </w:r>
          </w:p>
          <w:p w14:paraId="6905D20C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1809" w:type="dxa"/>
            <w:shd w:val="clear" w:color="auto" w:fill="767171" w:themeFill="background2" w:themeFillShade="80"/>
            <w:vAlign w:val="center"/>
          </w:tcPr>
          <w:p w14:paraId="1F58153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iCs/>
                <w:sz w:val="20"/>
                <w:szCs w:val="20"/>
                <w:lang w:eastAsia="sl-SI"/>
              </w:rPr>
              <w:t>Delež sredstev</w:t>
            </w:r>
          </w:p>
          <w:p w14:paraId="1132A651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iCs/>
                <w:sz w:val="20"/>
                <w:szCs w:val="20"/>
                <w:lang w:eastAsia="sl-SI"/>
              </w:rPr>
              <w:t>(v %):</w:t>
            </w:r>
          </w:p>
        </w:tc>
      </w:tr>
      <w:tr w:rsidR="00812F58" w:rsidRPr="00F90C25" w14:paraId="2C064E9B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61D888C3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1. MDDSZ</w:t>
            </w:r>
          </w:p>
          <w:p w14:paraId="4B03859E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29E400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1F1CB988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18058E75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09024CA1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2. Drugo ministrstvo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842786F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6912F9C9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78C478D1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2836CA5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 xml:space="preserve">3. OBČINA 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8FD290C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031C891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17EDF26D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245BE9FC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4. Donacije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52C1CE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385E624D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1D3F556D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1E79F9E5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5. Prispevki uporabnikov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87485CE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393E11D8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3F0672F8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21BCF4CA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6. FIHO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907BA14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687A8328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6CEFB5D6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75755AF9" w14:textId="6976C0A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7. Ocenjeno prostovoljsko delo (* ocena prostovolj</w:t>
            </w:r>
            <w:r w:rsidR="00753311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skega</w:t>
            </w: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 xml:space="preserve"> dela kot sofinanciranje programa)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22FFC3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75EBAA43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002DBA44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431FC95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 xml:space="preserve">8. Drugo … 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57C703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01E9C4C0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1227CDD7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tcBorders>
              <w:bottom w:val="single" w:sz="4" w:space="0" w:color="666666" w:themeColor="text1" w:themeTint="99"/>
            </w:tcBorders>
            <w:shd w:val="clear" w:color="auto" w:fill="D9D9D9" w:themeFill="background1" w:themeFillShade="D9"/>
            <w:vAlign w:val="center"/>
          </w:tcPr>
          <w:p w14:paraId="754F853D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PRIHODKI SKUPAJ – celotna vrednost programa: </w:t>
            </w:r>
          </w:p>
        </w:tc>
        <w:tc>
          <w:tcPr>
            <w:tcW w:w="1703" w:type="dxa"/>
            <w:tcBorders>
              <w:bottom w:val="single" w:sz="4" w:space="0" w:color="666666" w:themeColor="text1" w:themeTint="99"/>
            </w:tcBorders>
            <w:shd w:val="clear" w:color="auto" w:fill="D9D9D9" w:themeFill="background1" w:themeFillShade="D9"/>
            <w:vAlign w:val="center"/>
          </w:tcPr>
          <w:p w14:paraId="06B77164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tcBorders>
              <w:bottom w:val="single" w:sz="4" w:space="0" w:color="666666" w:themeColor="text1" w:themeTint="99"/>
            </w:tcBorders>
            <w:shd w:val="clear" w:color="auto" w:fill="D9D9D9" w:themeFill="background1" w:themeFillShade="D9"/>
            <w:vAlign w:val="center"/>
          </w:tcPr>
          <w:p w14:paraId="4685B2C3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100 %</w:t>
            </w:r>
          </w:p>
        </w:tc>
      </w:tr>
      <w:tr w:rsidR="00812F58" w:rsidRPr="00F90C25" w14:paraId="02F7B89D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767171" w:themeFill="background2" w:themeFillShade="80"/>
            <w:vAlign w:val="center"/>
          </w:tcPr>
          <w:p w14:paraId="1C107345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Cs/>
                <w:color w:val="FFFFFF" w:themeColor="background1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iCs/>
                <w:color w:val="FFFFFF" w:themeColor="background1"/>
                <w:sz w:val="20"/>
                <w:szCs w:val="20"/>
                <w:lang w:eastAsia="sl-SI"/>
              </w:rPr>
              <w:t>2. PREDVIDENI ODHODKI</w:t>
            </w:r>
          </w:p>
        </w:tc>
        <w:tc>
          <w:tcPr>
            <w:tcW w:w="1703" w:type="dxa"/>
            <w:shd w:val="clear" w:color="auto" w:fill="767171" w:themeFill="background2" w:themeFillShade="80"/>
            <w:vAlign w:val="center"/>
          </w:tcPr>
          <w:p w14:paraId="3E22E074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FFFFFF" w:themeColor="background1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Cs/>
                <w:iCs/>
                <w:color w:val="FFFFFF" w:themeColor="background1"/>
                <w:sz w:val="20"/>
                <w:szCs w:val="20"/>
                <w:lang w:eastAsia="sl-SI"/>
              </w:rPr>
              <w:t>Višina sredstev</w:t>
            </w:r>
          </w:p>
          <w:p w14:paraId="5B09996E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FFFFFF" w:themeColor="background1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Cs/>
                <w:iCs/>
                <w:color w:val="FFFFFF" w:themeColor="background1"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1809" w:type="dxa"/>
            <w:shd w:val="clear" w:color="auto" w:fill="767171" w:themeFill="background2" w:themeFillShade="80"/>
            <w:vAlign w:val="center"/>
          </w:tcPr>
          <w:p w14:paraId="1A500241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FFFFFF" w:themeColor="background1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iCs/>
                <w:color w:val="FFFFFF" w:themeColor="background1"/>
                <w:sz w:val="20"/>
                <w:szCs w:val="20"/>
                <w:lang w:eastAsia="sl-SI"/>
              </w:rPr>
              <w:t>Delež sredstev</w:t>
            </w:r>
          </w:p>
          <w:p w14:paraId="0A7343A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FFFFFF" w:themeColor="background1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iCs/>
                <w:color w:val="FFFFFF" w:themeColor="background1"/>
                <w:sz w:val="20"/>
                <w:szCs w:val="20"/>
                <w:lang w:eastAsia="sl-SI"/>
              </w:rPr>
              <w:t>(v %):</w:t>
            </w:r>
          </w:p>
        </w:tc>
      </w:tr>
      <w:tr w:rsidR="00812F58" w:rsidRPr="00F90C25" w14:paraId="04BCCEC8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74720911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 xml:space="preserve">1. Stroški dela zaposlenih 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5D2CD8F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1324C596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00D38207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5A55867A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2. Stroški zunanjih izvajalcev, vezanih neposredno na program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E14DC86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215CD13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2C6151F3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4D3005D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 xml:space="preserve">3. Stroški materiala ter storitev programa 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65D8F0E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0E45F1FE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6551F15A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2C91A55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4. Povračila stroškov za prostovoljce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A8151DF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7E2ED29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4F3B3A24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13A4E556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6. Stroški, povezani z javnimi deli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7FECD5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451845D1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17A654CD" w14:textId="77777777" w:rsidTr="008148C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FFFFFF" w:themeFill="background1"/>
            <w:vAlign w:val="center"/>
          </w:tcPr>
          <w:p w14:paraId="2E32616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  <w:t>7. Drugo: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DCF7C97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14:paraId="7BEB9454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</w:p>
        </w:tc>
      </w:tr>
      <w:tr w:rsidR="00812F58" w:rsidRPr="00F90C25" w14:paraId="4501F0D7" w14:textId="77777777" w:rsidTr="0081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1" w:type="dxa"/>
            <w:shd w:val="clear" w:color="auto" w:fill="D9D9D9" w:themeFill="background1" w:themeFillShade="D9"/>
            <w:vAlign w:val="center"/>
          </w:tcPr>
          <w:p w14:paraId="631000BB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ODHODKI SKUPAJ: 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77F8F1FA" w14:textId="77777777" w:rsidR="00812F58" w:rsidRPr="00F90C25" w:rsidRDefault="00812F58" w:rsidP="008148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468012D" w14:textId="264A7610" w:rsidR="00812F58" w:rsidRPr="00F90C25" w:rsidRDefault="00692FE5" w:rsidP="008148C3">
            <w:pPr>
              <w:pStyle w:val="Odstavekseznama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%</w:t>
            </w:r>
          </w:p>
        </w:tc>
      </w:tr>
    </w:tbl>
    <w:p w14:paraId="4989769A" w14:textId="77777777" w:rsidR="00812F58" w:rsidRDefault="00812F58" w:rsidP="000A789D">
      <w:pPr>
        <w:pStyle w:val="Naslov2"/>
        <w:numPr>
          <w:ilvl w:val="0"/>
          <w:numId w:val="0"/>
        </w:numPr>
        <w:ind w:left="360"/>
        <w:rPr>
          <w:rFonts w:cs="Arial"/>
          <w:lang w:eastAsia="sl-SI"/>
        </w:rPr>
      </w:pPr>
    </w:p>
    <w:p w14:paraId="50C46231" w14:textId="19D04AC1" w:rsidR="0097317E" w:rsidRDefault="004E5133" w:rsidP="0097317E">
      <w:pPr>
        <w:pStyle w:val="Naslov2"/>
        <w:numPr>
          <w:ilvl w:val="1"/>
          <w:numId w:val="5"/>
        </w:numPr>
        <w:rPr>
          <w:rFonts w:cs="Arial"/>
          <w:lang w:eastAsia="sl-SI"/>
        </w:rPr>
      </w:pPr>
      <w:r w:rsidRPr="00F90C25">
        <w:rPr>
          <w:rFonts w:cs="Arial"/>
          <w:lang w:eastAsia="sl-SI"/>
        </w:rPr>
        <w:t>Vključevanje prostovoljcev v program</w:t>
      </w:r>
    </w:p>
    <w:p w14:paraId="6CA5BA5F" w14:textId="77777777" w:rsidR="0097317E" w:rsidRPr="0097317E" w:rsidRDefault="0097317E" w:rsidP="0097317E">
      <w:pPr>
        <w:rPr>
          <w:lang w:eastAsia="sl-SI"/>
        </w:rPr>
      </w:pPr>
    </w:p>
    <w:p w14:paraId="55C288DC" w14:textId="7FA32D61" w:rsidR="004E5133" w:rsidRPr="00F90C25" w:rsidRDefault="004E5133" w:rsidP="00F75ECC">
      <w:pPr>
        <w:jc w:val="both"/>
        <w:rPr>
          <w:rFonts w:ascii="Arial" w:hAnsi="Arial" w:cs="Arial"/>
          <w:i/>
          <w:iCs/>
          <w:sz w:val="18"/>
          <w:szCs w:val="18"/>
          <w:lang w:eastAsia="sl-SI"/>
        </w:rPr>
      </w:pP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>Navedite prostovoljce, ki sodelujejo pri izvedbi programa. Kot dokazilo morate priložiti sklenjene dogovore o prostovoljskem delu, veljavne v letu 20</w:t>
      </w:r>
      <w:r w:rsidR="00996C15">
        <w:rPr>
          <w:rFonts w:ascii="Arial" w:hAnsi="Arial" w:cs="Arial"/>
          <w:i/>
          <w:iCs/>
          <w:sz w:val="18"/>
          <w:szCs w:val="18"/>
          <w:lang w:eastAsia="sl-SI"/>
        </w:rPr>
        <w:t>26</w:t>
      </w:r>
      <w:r w:rsidRPr="00F90C25">
        <w:rPr>
          <w:rFonts w:ascii="Arial" w:hAnsi="Arial" w:cs="Arial"/>
          <w:i/>
          <w:iCs/>
          <w:sz w:val="18"/>
          <w:szCs w:val="18"/>
          <w:lang w:eastAsia="sl-SI"/>
        </w:rPr>
        <w:t xml:space="preserve">. 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970"/>
      </w:tblGrid>
      <w:tr w:rsidR="00371A4F" w:rsidRPr="00F90C25" w14:paraId="3E22AC12" w14:textId="77777777" w:rsidTr="00371A4F">
        <w:trPr>
          <w:trHeight w:val="12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45177D" w14:textId="2ED6F8BF" w:rsidR="00371A4F" w:rsidRPr="00F90C25" w:rsidRDefault="00371A4F" w:rsidP="004E5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F90C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Zap. št.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926DBF" w14:textId="609723CB" w:rsidR="00371A4F" w:rsidRPr="004E5133" w:rsidRDefault="00371A4F" w:rsidP="004E5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E5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Ime in priimek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891691" w14:textId="77777777" w:rsidR="00371A4F" w:rsidRPr="004E5133" w:rsidRDefault="00371A4F" w:rsidP="004E5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E5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Področje, vsebina </w:t>
            </w:r>
            <w:r w:rsidRPr="004E51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l-SI"/>
              </w:rPr>
              <w:t>(vpišite številko in malo tiskano črko iz VII. poglavja javnega razpisa)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3C53E" w14:textId="77777777" w:rsidR="00371A4F" w:rsidRPr="004E5133" w:rsidRDefault="00371A4F" w:rsidP="004E5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E5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Dokazilo</w:t>
            </w:r>
          </w:p>
        </w:tc>
      </w:tr>
      <w:tr w:rsidR="00371A4F" w:rsidRPr="00F90C25" w14:paraId="2DDA78DF" w14:textId="77777777" w:rsidTr="00371A4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B65" w14:textId="77777777" w:rsidR="00371A4F" w:rsidRPr="00F90C25" w:rsidRDefault="00371A4F" w:rsidP="004E5133">
            <w:pPr>
              <w:spacing w:after="0" w:line="240" w:lineRule="auto"/>
              <w:ind w:left="36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127E" w14:textId="72A2C9BC" w:rsidR="00371A4F" w:rsidRPr="00F90C25" w:rsidRDefault="00371A4F" w:rsidP="004E5133">
            <w:pPr>
              <w:spacing w:after="0" w:line="240" w:lineRule="auto"/>
              <w:ind w:left="36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173" w14:textId="51B61946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9545" w14:textId="1D2AD992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</w:tr>
      <w:tr w:rsidR="00371A4F" w:rsidRPr="00F90C25" w14:paraId="4E3AFCFB" w14:textId="77777777" w:rsidTr="00371A4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4A1" w14:textId="77777777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BFB4" w14:textId="3981D353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B2D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4E51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E91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4E51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71A4F" w:rsidRPr="00F90C25" w14:paraId="07CECE35" w14:textId="77777777" w:rsidTr="00371A4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A58" w14:textId="77777777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1023" w14:textId="1F13C749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4E51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837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4E51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BD74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4E513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71A4F" w:rsidRPr="00F90C25" w14:paraId="043E7C72" w14:textId="77777777" w:rsidTr="00371A4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02F" w14:textId="77777777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A2C" w14:textId="7286AF1A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631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EDD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371A4F" w:rsidRPr="00F90C25" w14:paraId="349512AC" w14:textId="77777777" w:rsidTr="00371A4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74F" w14:textId="77777777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DD51" w14:textId="5CF478BD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1F3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90B5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371A4F" w:rsidRPr="00F90C25" w14:paraId="6348E264" w14:textId="77777777" w:rsidTr="00371A4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7EF" w14:textId="77777777" w:rsidR="00371A4F" w:rsidRPr="00F90C25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CAF" w14:textId="18F8B3B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B5C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6F1" w14:textId="77777777" w:rsidR="00371A4F" w:rsidRPr="004E5133" w:rsidRDefault="00371A4F" w:rsidP="004E5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E5133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78255EC2" w14:textId="77777777" w:rsidR="004E5133" w:rsidRPr="00F90C25" w:rsidRDefault="004E5133" w:rsidP="004E5133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0207CF6" w14:textId="49CD7E4D" w:rsidR="00F93046" w:rsidRPr="00F90C25" w:rsidRDefault="00F93046" w:rsidP="003F39D6">
      <w:pPr>
        <w:pStyle w:val="Naslov2"/>
        <w:numPr>
          <w:ilvl w:val="1"/>
          <w:numId w:val="5"/>
        </w:numPr>
        <w:rPr>
          <w:rFonts w:eastAsia="Times New Roman" w:cs="Arial"/>
          <w:lang w:eastAsia="sl-SI"/>
        </w:rPr>
      </w:pPr>
      <w:r w:rsidRPr="00F90C25">
        <w:rPr>
          <w:rFonts w:cs="Arial"/>
          <w:lang w:eastAsia="sl-SI"/>
        </w:rPr>
        <w:t xml:space="preserve">Preteklo sofinanciranje </w:t>
      </w:r>
    </w:p>
    <w:p w14:paraId="05E0237B" w14:textId="77777777" w:rsidR="00F90C25" w:rsidRPr="00F90C25" w:rsidRDefault="00F90C25" w:rsidP="00F9304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4D65040" w14:textId="114B67CA" w:rsidR="00DB41F7" w:rsidRPr="00F90C25" w:rsidRDefault="00EF2C03" w:rsidP="00F9304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  <w:r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Prijavitelj je bil za prijavljen program </w:t>
      </w:r>
      <w:r w:rsidR="007804CC"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 strani MDDSZ </w:t>
      </w:r>
      <w:r w:rsidR="00D872FE">
        <w:rPr>
          <w:rFonts w:ascii="Arial" w:eastAsia="Times New Roman" w:hAnsi="Arial" w:cs="Arial"/>
          <w:bCs/>
          <w:sz w:val="20"/>
          <w:szCs w:val="20"/>
          <w:lang w:eastAsia="sl-SI"/>
        </w:rPr>
        <w:t>v obdobju 202</w:t>
      </w:r>
      <w:r w:rsidR="004A1231">
        <w:rPr>
          <w:rFonts w:ascii="Arial" w:eastAsia="Times New Roman" w:hAnsi="Arial" w:cs="Arial"/>
          <w:bCs/>
          <w:sz w:val="20"/>
          <w:szCs w:val="20"/>
          <w:lang w:eastAsia="sl-SI"/>
        </w:rPr>
        <w:t>3</w:t>
      </w:r>
      <w:r w:rsidR="00D872FE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do 202</w:t>
      </w:r>
      <w:r w:rsidR="004A1231">
        <w:rPr>
          <w:rFonts w:ascii="Arial" w:eastAsia="Times New Roman" w:hAnsi="Arial" w:cs="Arial"/>
          <w:bCs/>
          <w:sz w:val="20"/>
          <w:szCs w:val="20"/>
          <w:lang w:eastAsia="sl-SI"/>
        </w:rPr>
        <w:t>5</w:t>
      </w:r>
      <w:r w:rsidR="00D872FE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>že</w:t>
      </w:r>
      <w:r w:rsidR="00DB41F7"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sofinanciran kot </w:t>
      </w:r>
      <w:r w:rsidR="00D872FE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javni ali razvojni program </w:t>
      </w:r>
      <w:r w:rsidR="00DB41F7"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v okviru </w:t>
      </w:r>
      <w:r w:rsidR="00F93046"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>preteklih</w:t>
      </w:r>
      <w:r w:rsidR="00DB41F7"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javnih </w:t>
      </w:r>
      <w:r w:rsidR="00DB41F7" w:rsidRPr="00F90C2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razpisov </w:t>
      </w:r>
      <w:r w:rsidR="00DB41F7" w:rsidRPr="005C5766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 xml:space="preserve">(Obkrožite in </w:t>
      </w:r>
      <w:r w:rsidR="007453BA" w:rsidRPr="005C5766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>vpišite</w:t>
      </w:r>
      <w:r w:rsidR="00DB41F7" w:rsidRPr="005C5766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 xml:space="preserve"> številko sklepa in obdobje sofinanciranja)</w:t>
      </w:r>
      <w:r w:rsidR="00DB41F7" w:rsidRPr="00F90C25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:</w:t>
      </w:r>
    </w:p>
    <w:p w14:paraId="72D55617" w14:textId="2CB28C46" w:rsidR="00DB41F7" w:rsidRPr="00F90C25" w:rsidRDefault="00D872FE" w:rsidP="003F39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1134" w:hanging="357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Enkrat sofinanciran</w:t>
      </w:r>
      <w:r w:rsidR="00DB41F7" w:rsidRPr="00F90C25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="00681302" w:rsidRPr="00F90C25">
        <w:rPr>
          <w:rFonts w:ascii="Arial" w:eastAsia="Times New Roman" w:hAnsi="Arial" w:cs="Arial"/>
          <w:sz w:val="20"/>
          <w:szCs w:val="20"/>
          <w:lang w:eastAsia="sl-SI"/>
        </w:rPr>
        <w:t xml:space="preserve">sklep št. </w:t>
      </w:r>
      <w:r w:rsidR="00DB41F7" w:rsidRPr="00F90C25">
        <w:rPr>
          <w:rFonts w:ascii="Arial" w:eastAsia="Times New Roman" w:hAnsi="Arial" w:cs="Arial"/>
          <w:sz w:val="20"/>
          <w:szCs w:val="20"/>
          <w:lang w:eastAsia="sl-SI"/>
        </w:rPr>
        <w:t>______________________</w:t>
      </w:r>
      <w:r w:rsidR="00681302" w:rsidRPr="00F90C25">
        <w:rPr>
          <w:rFonts w:ascii="Arial" w:eastAsia="Times New Roman" w:hAnsi="Arial" w:cs="Arial"/>
          <w:sz w:val="20"/>
          <w:szCs w:val="20"/>
          <w:lang w:eastAsia="sl-SI"/>
        </w:rPr>
        <w:t xml:space="preserve">za obdobje </w:t>
      </w:r>
      <w:r w:rsidR="00DB41F7" w:rsidRPr="00F90C25">
        <w:rPr>
          <w:rFonts w:ascii="Arial" w:eastAsia="Times New Roman" w:hAnsi="Arial" w:cs="Arial"/>
          <w:sz w:val="20"/>
          <w:szCs w:val="20"/>
          <w:lang w:eastAsia="sl-SI"/>
        </w:rPr>
        <w:t>______________________</w:t>
      </w:r>
      <w:r w:rsidR="00E91081" w:rsidRPr="00F90C2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1E250F8" w14:textId="42EE7EF1" w:rsidR="00F040E0" w:rsidRPr="00F90C25" w:rsidRDefault="00DB41F7" w:rsidP="003F39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1134" w:hanging="357"/>
        <w:textAlignment w:val="baseline"/>
        <w:rPr>
          <w:rFonts w:ascii="Arial" w:hAnsi="Arial" w:cs="Arial"/>
        </w:rPr>
      </w:pPr>
      <w:r w:rsidRPr="00F90C25">
        <w:rPr>
          <w:rFonts w:ascii="Arial" w:eastAsia="Times New Roman" w:hAnsi="Arial" w:cs="Arial"/>
          <w:sz w:val="20"/>
          <w:szCs w:val="20"/>
          <w:lang w:eastAsia="sl-SI"/>
        </w:rPr>
        <w:t xml:space="preserve">Še ni bil </w:t>
      </w:r>
      <w:r w:rsidR="009B5DF9">
        <w:rPr>
          <w:rFonts w:ascii="Arial" w:eastAsia="Times New Roman" w:hAnsi="Arial" w:cs="Arial"/>
          <w:sz w:val="20"/>
          <w:szCs w:val="20"/>
          <w:lang w:eastAsia="sl-SI"/>
        </w:rPr>
        <w:t>so</w:t>
      </w:r>
      <w:r w:rsidRPr="00F90C25">
        <w:rPr>
          <w:rFonts w:ascii="Arial" w:eastAsia="Times New Roman" w:hAnsi="Arial" w:cs="Arial"/>
          <w:sz w:val="20"/>
          <w:szCs w:val="20"/>
          <w:lang w:eastAsia="sl-SI"/>
        </w:rPr>
        <w:t>financiran</w:t>
      </w:r>
      <w:r w:rsidR="00E91081" w:rsidRPr="00F90C25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4C5D515" w14:textId="77777777" w:rsidR="00F040E0" w:rsidRPr="00F90C25" w:rsidRDefault="00F040E0" w:rsidP="00F040E0">
      <w:pPr>
        <w:overflowPunct w:val="0"/>
        <w:autoSpaceDE w:val="0"/>
        <w:autoSpaceDN w:val="0"/>
        <w:adjustRightInd w:val="0"/>
        <w:spacing w:before="120" w:after="0" w:line="240" w:lineRule="auto"/>
        <w:ind w:left="714"/>
        <w:textAlignment w:val="baseline"/>
        <w:rPr>
          <w:rFonts w:ascii="Arial" w:hAnsi="Arial" w:cs="Arial"/>
        </w:rPr>
      </w:pPr>
    </w:p>
    <w:p w14:paraId="23DD6598" w14:textId="77777777" w:rsidR="00436E14" w:rsidRDefault="00436E14">
      <w:pPr>
        <w:rPr>
          <w:rFonts w:ascii="Arial" w:hAnsi="Arial" w:cs="Arial"/>
        </w:rPr>
      </w:pPr>
      <w:bookmarkStart w:id="8" w:name="_Toc150779432"/>
    </w:p>
    <w:p w14:paraId="328EFD35" w14:textId="77777777" w:rsidR="00436E14" w:rsidRDefault="00436E14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436E14" w:rsidRPr="00F90C25" w14:paraId="017E8428" w14:textId="77777777" w:rsidTr="000F2FF7">
        <w:tc>
          <w:tcPr>
            <w:tcW w:w="3189" w:type="dxa"/>
          </w:tcPr>
          <w:p w14:paraId="3294AF99" w14:textId="77777777" w:rsidR="00436E14" w:rsidRPr="00F90C25" w:rsidRDefault="00436E14" w:rsidP="000F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14:paraId="0D215627" w14:textId="77777777" w:rsidR="00436E14" w:rsidRPr="00F90C25" w:rsidRDefault="00436E14" w:rsidP="000F2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52F2DA47" w14:textId="77777777" w:rsidR="00436E14" w:rsidRPr="00F90C25" w:rsidRDefault="00436E14" w:rsidP="000F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14:paraId="49ACB3E7" w14:textId="77777777" w:rsidR="00436E14" w:rsidRPr="00F90C25" w:rsidRDefault="00436E14" w:rsidP="000F2F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0C2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 prijavitelja:</w:t>
            </w:r>
          </w:p>
        </w:tc>
      </w:tr>
    </w:tbl>
    <w:p w14:paraId="003FE495" w14:textId="4467F40A" w:rsidR="00EF4650" w:rsidRDefault="00EF4650">
      <w:pPr>
        <w:rPr>
          <w:rFonts w:ascii="Arial" w:hAnsi="Arial" w:cs="Arial"/>
        </w:rPr>
      </w:pPr>
    </w:p>
    <w:bookmarkEnd w:id="8"/>
    <w:sectPr w:rsidR="00EF4650" w:rsidSect="00C968E7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F1C9" w14:textId="77777777" w:rsidR="007072A6" w:rsidRDefault="007072A6" w:rsidP="0067287A">
      <w:pPr>
        <w:spacing w:after="0" w:line="240" w:lineRule="auto"/>
      </w:pPr>
      <w:r>
        <w:separator/>
      </w:r>
    </w:p>
  </w:endnote>
  <w:endnote w:type="continuationSeparator" w:id="0">
    <w:p w14:paraId="162526F5" w14:textId="77777777" w:rsidR="007072A6" w:rsidRDefault="007072A6" w:rsidP="0067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856317"/>
      <w:docPartObj>
        <w:docPartGallery w:val="Page Numbers (Bottom of Page)"/>
        <w:docPartUnique/>
      </w:docPartObj>
    </w:sdtPr>
    <w:sdtEndPr/>
    <w:sdtContent>
      <w:p w14:paraId="3A75036B" w14:textId="231C7B86" w:rsidR="007072A6" w:rsidRDefault="007072A6" w:rsidP="0067287A">
        <w:pPr>
          <w:pStyle w:val="Noga"/>
          <w:jc w:val="right"/>
        </w:pPr>
        <w:r>
          <w:rPr>
            <w:rFonts w:ascii="Arial" w:hAnsi="Arial" w:cs="Arial"/>
            <w:sz w:val="18"/>
            <w:szCs w:val="18"/>
          </w:rPr>
          <w:t>s</w:t>
        </w:r>
        <w:r w:rsidRPr="00E618DC">
          <w:rPr>
            <w:rFonts w:ascii="Arial" w:hAnsi="Arial" w:cs="Arial"/>
            <w:sz w:val="18"/>
            <w:szCs w:val="18"/>
          </w:rPr>
          <w:t xml:space="preserve">tran </w:t>
        </w:r>
        <w:r w:rsidRPr="0067287A">
          <w:rPr>
            <w:rFonts w:ascii="Arial" w:hAnsi="Arial" w:cs="Arial"/>
            <w:sz w:val="20"/>
            <w:szCs w:val="20"/>
          </w:rPr>
          <w:fldChar w:fldCharType="begin"/>
        </w:r>
        <w:r w:rsidRPr="0067287A">
          <w:rPr>
            <w:rFonts w:ascii="Arial" w:hAnsi="Arial" w:cs="Arial"/>
            <w:sz w:val="20"/>
            <w:szCs w:val="20"/>
          </w:rPr>
          <w:instrText>PAGE   \* MERGEFORMAT</w:instrText>
        </w:r>
        <w:r w:rsidRPr="0067287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38</w:t>
        </w:r>
        <w:r w:rsidRPr="0067287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29DE" w14:textId="77777777" w:rsidR="007072A6" w:rsidRDefault="007072A6" w:rsidP="0067287A">
      <w:pPr>
        <w:spacing w:after="0" w:line="240" w:lineRule="auto"/>
      </w:pPr>
      <w:r>
        <w:separator/>
      </w:r>
    </w:p>
  </w:footnote>
  <w:footnote w:type="continuationSeparator" w:id="0">
    <w:p w14:paraId="198D6208" w14:textId="77777777" w:rsidR="007072A6" w:rsidRDefault="007072A6" w:rsidP="0067287A">
      <w:pPr>
        <w:spacing w:after="0" w:line="240" w:lineRule="auto"/>
      </w:pPr>
      <w:r>
        <w:continuationSeparator/>
      </w:r>
    </w:p>
  </w:footnote>
  <w:footnote w:id="1">
    <w:p w14:paraId="10CEBFD9" w14:textId="7F6D7710" w:rsidR="0007374C" w:rsidRDefault="0007374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Pr="0007374C">
          <w:rPr>
            <w:rStyle w:val="Hiperpovezava"/>
            <w:rFonts w:ascii="Arial" w:hAnsi="Arial" w:cs="Arial"/>
            <w:sz w:val="16"/>
            <w:szCs w:val="16"/>
          </w:rPr>
          <w:t>Centri za socialno delo Slovenije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4120" w14:textId="3863A2A9" w:rsidR="007072A6" w:rsidRPr="0067287A" w:rsidRDefault="007072A6" w:rsidP="0067287A">
    <w:pPr>
      <w:pStyle w:val="Glav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</w:t>
    </w:r>
    <w:r w:rsidR="00555325">
      <w:rPr>
        <w:rFonts w:ascii="Arial" w:hAnsi="Arial" w:cs="Arial"/>
        <w:sz w:val="18"/>
        <w:szCs w:val="18"/>
      </w:rPr>
      <w:t>6</w:t>
    </w:r>
    <w:r w:rsidRPr="0067287A">
      <w:rPr>
        <w:rFonts w:ascii="Arial" w:hAnsi="Arial" w:cs="Arial"/>
        <w:sz w:val="18"/>
        <w:szCs w:val="18"/>
      </w:rPr>
      <w:t xml:space="preserve"> – </w:t>
    </w:r>
    <w:r w:rsidR="00493DD6">
      <w:rPr>
        <w:rFonts w:ascii="Arial" w:hAnsi="Arial" w:cs="Arial"/>
        <w:sz w:val="18"/>
        <w:szCs w:val="18"/>
      </w:rPr>
      <w:t>RAZVOJNI</w:t>
    </w:r>
    <w:r w:rsidRPr="0067287A">
      <w:rPr>
        <w:rFonts w:ascii="Arial" w:hAnsi="Arial" w:cs="Arial"/>
        <w:sz w:val="18"/>
        <w:szCs w:val="18"/>
      </w:rPr>
      <w:t xml:space="preserve"> SOCIALNOVARSTVENI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2FB"/>
    <w:multiLevelType w:val="multilevel"/>
    <w:tmpl w:val="8B78F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D11F6"/>
    <w:multiLevelType w:val="hybridMultilevel"/>
    <w:tmpl w:val="225C6E1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B5C45"/>
    <w:multiLevelType w:val="hybridMultilevel"/>
    <w:tmpl w:val="BBA66298"/>
    <w:lvl w:ilvl="0" w:tplc="ECBA596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8781E"/>
    <w:multiLevelType w:val="hybridMultilevel"/>
    <w:tmpl w:val="EC2CD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CD9"/>
    <w:multiLevelType w:val="hybridMultilevel"/>
    <w:tmpl w:val="4BA200C2"/>
    <w:lvl w:ilvl="0" w:tplc="8AA6719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1F0F"/>
    <w:multiLevelType w:val="hybridMultilevel"/>
    <w:tmpl w:val="41CC9E7E"/>
    <w:lvl w:ilvl="0" w:tplc="7758D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22384"/>
    <w:multiLevelType w:val="multilevel"/>
    <w:tmpl w:val="41D05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291834"/>
    <w:multiLevelType w:val="hybridMultilevel"/>
    <w:tmpl w:val="85E4F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04C9"/>
    <w:multiLevelType w:val="hybridMultilevel"/>
    <w:tmpl w:val="A2B46DB2"/>
    <w:lvl w:ilvl="0" w:tplc="04240019">
      <w:start w:val="1"/>
      <w:numFmt w:val="lowerLetter"/>
      <w:lvlText w:val="%1."/>
      <w:lvlJc w:val="left"/>
      <w:pPr>
        <w:ind w:left="717" w:hanging="360"/>
      </w:pPr>
    </w:lvl>
    <w:lvl w:ilvl="1" w:tplc="04240019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DB30163"/>
    <w:multiLevelType w:val="hybridMultilevel"/>
    <w:tmpl w:val="E482D9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D55E0"/>
    <w:multiLevelType w:val="hybridMultilevel"/>
    <w:tmpl w:val="975AD586"/>
    <w:lvl w:ilvl="0" w:tplc="63040B1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95941"/>
    <w:multiLevelType w:val="hybridMultilevel"/>
    <w:tmpl w:val="FE4C4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E409F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-13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-300" w:hanging="360"/>
      </w:pPr>
    </w:lvl>
    <w:lvl w:ilvl="2" w:tplc="0424001B" w:tentative="1">
      <w:start w:val="1"/>
      <w:numFmt w:val="lowerRoman"/>
      <w:lvlText w:val="%3."/>
      <w:lvlJc w:val="right"/>
      <w:pPr>
        <w:ind w:left="420" w:hanging="180"/>
      </w:pPr>
    </w:lvl>
    <w:lvl w:ilvl="3" w:tplc="0424000F" w:tentative="1">
      <w:start w:val="1"/>
      <w:numFmt w:val="decimal"/>
      <w:lvlText w:val="%4."/>
      <w:lvlJc w:val="left"/>
      <w:pPr>
        <w:ind w:left="1140" w:hanging="360"/>
      </w:pPr>
    </w:lvl>
    <w:lvl w:ilvl="4" w:tplc="04240019" w:tentative="1">
      <w:start w:val="1"/>
      <w:numFmt w:val="lowerLetter"/>
      <w:lvlText w:val="%5."/>
      <w:lvlJc w:val="left"/>
      <w:pPr>
        <w:ind w:left="1860" w:hanging="360"/>
      </w:pPr>
    </w:lvl>
    <w:lvl w:ilvl="5" w:tplc="0424001B" w:tentative="1">
      <w:start w:val="1"/>
      <w:numFmt w:val="lowerRoman"/>
      <w:lvlText w:val="%6."/>
      <w:lvlJc w:val="right"/>
      <w:pPr>
        <w:ind w:left="2580" w:hanging="180"/>
      </w:pPr>
    </w:lvl>
    <w:lvl w:ilvl="6" w:tplc="0424000F" w:tentative="1">
      <w:start w:val="1"/>
      <w:numFmt w:val="decimal"/>
      <w:lvlText w:val="%7."/>
      <w:lvlJc w:val="left"/>
      <w:pPr>
        <w:ind w:left="3300" w:hanging="360"/>
      </w:pPr>
    </w:lvl>
    <w:lvl w:ilvl="7" w:tplc="04240019" w:tentative="1">
      <w:start w:val="1"/>
      <w:numFmt w:val="lowerLetter"/>
      <w:lvlText w:val="%8."/>
      <w:lvlJc w:val="left"/>
      <w:pPr>
        <w:ind w:left="4020" w:hanging="360"/>
      </w:pPr>
    </w:lvl>
    <w:lvl w:ilvl="8" w:tplc="0424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4" w15:restartNumberingAfterBreak="1">
    <w:nsid w:val="25A42FB8"/>
    <w:multiLevelType w:val="hybridMultilevel"/>
    <w:tmpl w:val="E6B8BDF0"/>
    <w:lvl w:ilvl="0" w:tplc="63040B1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D20115"/>
    <w:multiLevelType w:val="hybridMultilevel"/>
    <w:tmpl w:val="B8506C96"/>
    <w:lvl w:ilvl="0" w:tplc="A1409A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82486"/>
    <w:multiLevelType w:val="hybridMultilevel"/>
    <w:tmpl w:val="2EE0D2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04464C"/>
    <w:multiLevelType w:val="hybridMultilevel"/>
    <w:tmpl w:val="0212EB0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63177"/>
    <w:multiLevelType w:val="hybridMultilevel"/>
    <w:tmpl w:val="14B60F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F586F"/>
    <w:multiLevelType w:val="hybridMultilevel"/>
    <w:tmpl w:val="07B89D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4639F"/>
    <w:multiLevelType w:val="hybridMultilevel"/>
    <w:tmpl w:val="32F2D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F30"/>
    <w:multiLevelType w:val="multilevel"/>
    <w:tmpl w:val="EE24A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D64E5B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A822FC9"/>
    <w:multiLevelType w:val="multilevel"/>
    <w:tmpl w:val="6C3E1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1">
    <w:nsid w:val="4F077590"/>
    <w:multiLevelType w:val="hybridMultilevel"/>
    <w:tmpl w:val="B3A671DA"/>
    <w:lvl w:ilvl="0" w:tplc="63040B1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64FB8"/>
    <w:multiLevelType w:val="hybridMultilevel"/>
    <w:tmpl w:val="24AE6DB6"/>
    <w:lvl w:ilvl="0" w:tplc="963E6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A41EB"/>
    <w:multiLevelType w:val="hybridMultilevel"/>
    <w:tmpl w:val="BE4604AC"/>
    <w:lvl w:ilvl="0" w:tplc="963E6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A4561AD"/>
    <w:multiLevelType w:val="hybridMultilevel"/>
    <w:tmpl w:val="0BD6750C"/>
    <w:lvl w:ilvl="0" w:tplc="43744A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633B0"/>
    <w:multiLevelType w:val="multilevel"/>
    <w:tmpl w:val="64FC8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CF97CD5"/>
    <w:multiLevelType w:val="hybridMultilevel"/>
    <w:tmpl w:val="D89EE81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D85C95"/>
    <w:multiLevelType w:val="multilevel"/>
    <w:tmpl w:val="1644983A"/>
    <w:lvl w:ilvl="0">
      <w:start w:val="1"/>
      <w:numFmt w:val="decimal"/>
      <w:pStyle w:val="Naslov2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62644C"/>
    <w:multiLevelType w:val="hybridMultilevel"/>
    <w:tmpl w:val="1DFCD4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97B49"/>
    <w:multiLevelType w:val="multilevel"/>
    <w:tmpl w:val="FBD85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8AA74A8"/>
    <w:multiLevelType w:val="hybridMultilevel"/>
    <w:tmpl w:val="FA6CC8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4548">
    <w:abstractNumId w:val="13"/>
  </w:num>
  <w:num w:numId="2" w16cid:durableId="976690250">
    <w:abstractNumId w:val="8"/>
  </w:num>
  <w:num w:numId="3" w16cid:durableId="482427311">
    <w:abstractNumId w:val="5"/>
  </w:num>
  <w:num w:numId="4" w16cid:durableId="1485664412">
    <w:abstractNumId w:val="33"/>
  </w:num>
  <w:num w:numId="5" w16cid:durableId="2118407347">
    <w:abstractNumId w:val="30"/>
  </w:num>
  <w:num w:numId="6" w16cid:durableId="1914924741">
    <w:abstractNumId w:val="26"/>
  </w:num>
  <w:num w:numId="7" w16cid:durableId="1403989327">
    <w:abstractNumId w:val="10"/>
  </w:num>
  <w:num w:numId="8" w16cid:durableId="1017586401">
    <w:abstractNumId w:val="24"/>
  </w:num>
  <w:num w:numId="9" w16cid:durableId="1591891609">
    <w:abstractNumId w:val="14"/>
  </w:num>
  <w:num w:numId="10" w16cid:durableId="621152753">
    <w:abstractNumId w:val="7"/>
  </w:num>
  <w:num w:numId="11" w16cid:durableId="1186360802">
    <w:abstractNumId w:val="15"/>
  </w:num>
  <w:num w:numId="12" w16cid:durableId="1917202519">
    <w:abstractNumId w:val="18"/>
  </w:num>
  <w:num w:numId="13" w16cid:durableId="1316300208">
    <w:abstractNumId w:val="16"/>
  </w:num>
  <w:num w:numId="14" w16cid:durableId="2114591901">
    <w:abstractNumId w:val="29"/>
  </w:num>
  <w:num w:numId="15" w16cid:durableId="1467619724">
    <w:abstractNumId w:val="25"/>
  </w:num>
  <w:num w:numId="16" w16cid:durableId="1848321468">
    <w:abstractNumId w:val="4"/>
  </w:num>
  <w:num w:numId="17" w16cid:durableId="894659744">
    <w:abstractNumId w:val="1"/>
  </w:num>
  <w:num w:numId="18" w16cid:durableId="195822868">
    <w:abstractNumId w:val="2"/>
  </w:num>
  <w:num w:numId="19" w16cid:durableId="7627223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6002801">
    <w:abstractNumId w:val="17"/>
  </w:num>
  <w:num w:numId="21" w16cid:durableId="1730686751">
    <w:abstractNumId w:val="19"/>
  </w:num>
  <w:num w:numId="22" w16cid:durableId="874776562">
    <w:abstractNumId w:val="11"/>
  </w:num>
  <w:num w:numId="23" w16cid:durableId="235282733">
    <w:abstractNumId w:val="9"/>
  </w:num>
  <w:num w:numId="24" w16cid:durableId="297105799">
    <w:abstractNumId w:val="21"/>
  </w:num>
  <w:num w:numId="25" w16cid:durableId="286007764">
    <w:abstractNumId w:val="22"/>
  </w:num>
  <w:num w:numId="26" w16cid:durableId="640157269">
    <w:abstractNumId w:val="20"/>
  </w:num>
  <w:num w:numId="27" w16cid:durableId="1374959364">
    <w:abstractNumId w:val="0"/>
  </w:num>
  <w:num w:numId="28" w16cid:durableId="1586959362">
    <w:abstractNumId w:val="23"/>
  </w:num>
  <w:num w:numId="29" w16cid:durableId="1316178614">
    <w:abstractNumId w:val="31"/>
  </w:num>
  <w:num w:numId="30" w16cid:durableId="1945071046">
    <w:abstractNumId w:val="3"/>
  </w:num>
  <w:num w:numId="31" w16cid:durableId="831871202">
    <w:abstractNumId w:val="6"/>
  </w:num>
  <w:num w:numId="32" w16cid:durableId="1427382221">
    <w:abstractNumId w:val="12"/>
  </w:num>
  <w:num w:numId="33" w16cid:durableId="573711172">
    <w:abstractNumId w:val="28"/>
  </w:num>
  <w:num w:numId="34" w16cid:durableId="2130465580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7A"/>
    <w:rsid w:val="00001C73"/>
    <w:rsid w:val="00006239"/>
    <w:rsid w:val="00006DD7"/>
    <w:rsid w:val="00007FD4"/>
    <w:rsid w:val="00010681"/>
    <w:rsid w:val="00012269"/>
    <w:rsid w:val="0001279D"/>
    <w:rsid w:val="00016495"/>
    <w:rsid w:val="0001650B"/>
    <w:rsid w:val="000179D1"/>
    <w:rsid w:val="00027B78"/>
    <w:rsid w:val="0003247D"/>
    <w:rsid w:val="00032595"/>
    <w:rsid w:val="0003364F"/>
    <w:rsid w:val="00044413"/>
    <w:rsid w:val="0004451F"/>
    <w:rsid w:val="00047AF9"/>
    <w:rsid w:val="00051E19"/>
    <w:rsid w:val="00055BA7"/>
    <w:rsid w:val="00056441"/>
    <w:rsid w:val="00057B18"/>
    <w:rsid w:val="00057F41"/>
    <w:rsid w:val="00062A4A"/>
    <w:rsid w:val="00063971"/>
    <w:rsid w:val="000663AD"/>
    <w:rsid w:val="0007112A"/>
    <w:rsid w:val="000712B7"/>
    <w:rsid w:val="00071F49"/>
    <w:rsid w:val="0007281C"/>
    <w:rsid w:val="0007374C"/>
    <w:rsid w:val="0007629D"/>
    <w:rsid w:val="000772AB"/>
    <w:rsid w:val="00080E87"/>
    <w:rsid w:val="00081559"/>
    <w:rsid w:val="00084DDC"/>
    <w:rsid w:val="0008602A"/>
    <w:rsid w:val="0009170A"/>
    <w:rsid w:val="000A25BB"/>
    <w:rsid w:val="000A29AB"/>
    <w:rsid w:val="000A5D30"/>
    <w:rsid w:val="000A6F3E"/>
    <w:rsid w:val="000A7418"/>
    <w:rsid w:val="000A789D"/>
    <w:rsid w:val="000B0804"/>
    <w:rsid w:val="000B083D"/>
    <w:rsid w:val="000B3530"/>
    <w:rsid w:val="000C0C1B"/>
    <w:rsid w:val="000D0FA2"/>
    <w:rsid w:val="000D1CA2"/>
    <w:rsid w:val="000D243A"/>
    <w:rsid w:val="000D615E"/>
    <w:rsid w:val="000E4594"/>
    <w:rsid w:val="000F1250"/>
    <w:rsid w:val="000F2053"/>
    <w:rsid w:val="000F268E"/>
    <w:rsid w:val="000F405C"/>
    <w:rsid w:val="000F7EC6"/>
    <w:rsid w:val="001003F2"/>
    <w:rsid w:val="00102B0A"/>
    <w:rsid w:val="00110E43"/>
    <w:rsid w:val="00117958"/>
    <w:rsid w:val="001204D9"/>
    <w:rsid w:val="00122F33"/>
    <w:rsid w:val="001276E1"/>
    <w:rsid w:val="001313A3"/>
    <w:rsid w:val="00136D4D"/>
    <w:rsid w:val="00140CB2"/>
    <w:rsid w:val="0014441C"/>
    <w:rsid w:val="0014669E"/>
    <w:rsid w:val="00153954"/>
    <w:rsid w:val="00155B73"/>
    <w:rsid w:val="00162022"/>
    <w:rsid w:val="001621CC"/>
    <w:rsid w:val="001633FF"/>
    <w:rsid w:val="00167E4A"/>
    <w:rsid w:val="00171A8D"/>
    <w:rsid w:val="001725AC"/>
    <w:rsid w:val="0017336E"/>
    <w:rsid w:val="001744F3"/>
    <w:rsid w:val="00180277"/>
    <w:rsid w:val="001810FA"/>
    <w:rsid w:val="00185251"/>
    <w:rsid w:val="00191CC2"/>
    <w:rsid w:val="001932E1"/>
    <w:rsid w:val="00193DDD"/>
    <w:rsid w:val="001941A1"/>
    <w:rsid w:val="001A3714"/>
    <w:rsid w:val="001B2FB6"/>
    <w:rsid w:val="001B4885"/>
    <w:rsid w:val="001B4E1F"/>
    <w:rsid w:val="001B4E58"/>
    <w:rsid w:val="001B5D76"/>
    <w:rsid w:val="001B6F5B"/>
    <w:rsid w:val="001B724C"/>
    <w:rsid w:val="001B7C8E"/>
    <w:rsid w:val="001C333A"/>
    <w:rsid w:val="001C37D3"/>
    <w:rsid w:val="001D3F5A"/>
    <w:rsid w:val="001D46FD"/>
    <w:rsid w:val="001D4CE1"/>
    <w:rsid w:val="001D6E12"/>
    <w:rsid w:val="001D7DA1"/>
    <w:rsid w:val="001E05DE"/>
    <w:rsid w:val="001E1507"/>
    <w:rsid w:val="001E2F90"/>
    <w:rsid w:val="001E37E4"/>
    <w:rsid w:val="001E6A32"/>
    <w:rsid w:val="001F3484"/>
    <w:rsid w:val="00200380"/>
    <w:rsid w:val="00200B02"/>
    <w:rsid w:val="0020178D"/>
    <w:rsid w:val="002036AD"/>
    <w:rsid w:val="00210A92"/>
    <w:rsid w:val="00211678"/>
    <w:rsid w:val="00211AF4"/>
    <w:rsid w:val="0021318A"/>
    <w:rsid w:val="00216B3B"/>
    <w:rsid w:val="00217405"/>
    <w:rsid w:val="00231CF1"/>
    <w:rsid w:val="0023287D"/>
    <w:rsid w:val="0023410E"/>
    <w:rsid w:val="0023416A"/>
    <w:rsid w:val="0023439C"/>
    <w:rsid w:val="00235C21"/>
    <w:rsid w:val="002362E2"/>
    <w:rsid w:val="00237410"/>
    <w:rsid w:val="0024315E"/>
    <w:rsid w:val="00251117"/>
    <w:rsid w:val="00251E5E"/>
    <w:rsid w:val="00252E1A"/>
    <w:rsid w:val="0026060A"/>
    <w:rsid w:val="00260F08"/>
    <w:rsid w:val="0026364E"/>
    <w:rsid w:val="00263675"/>
    <w:rsid w:val="002637B0"/>
    <w:rsid w:val="00264F73"/>
    <w:rsid w:val="00271023"/>
    <w:rsid w:val="00274125"/>
    <w:rsid w:val="002803E6"/>
    <w:rsid w:val="00281634"/>
    <w:rsid w:val="00282C4D"/>
    <w:rsid w:val="00283877"/>
    <w:rsid w:val="00283C83"/>
    <w:rsid w:val="002862AD"/>
    <w:rsid w:val="00286D25"/>
    <w:rsid w:val="00286E11"/>
    <w:rsid w:val="002871BD"/>
    <w:rsid w:val="002878FA"/>
    <w:rsid w:val="00290030"/>
    <w:rsid w:val="002904AB"/>
    <w:rsid w:val="002921B5"/>
    <w:rsid w:val="00292330"/>
    <w:rsid w:val="002929ED"/>
    <w:rsid w:val="002932AA"/>
    <w:rsid w:val="00295FAA"/>
    <w:rsid w:val="002A02D1"/>
    <w:rsid w:val="002A33A6"/>
    <w:rsid w:val="002A7FB1"/>
    <w:rsid w:val="002B1674"/>
    <w:rsid w:val="002B1E50"/>
    <w:rsid w:val="002B2540"/>
    <w:rsid w:val="002B5F04"/>
    <w:rsid w:val="002C0A62"/>
    <w:rsid w:val="002C39AD"/>
    <w:rsid w:val="002C4A52"/>
    <w:rsid w:val="002D0798"/>
    <w:rsid w:val="002D0E39"/>
    <w:rsid w:val="002D4D0D"/>
    <w:rsid w:val="002D5E12"/>
    <w:rsid w:val="002D7CC7"/>
    <w:rsid w:val="002E02B9"/>
    <w:rsid w:val="002E2137"/>
    <w:rsid w:val="002E67DB"/>
    <w:rsid w:val="002E6AC6"/>
    <w:rsid w:val="002F0206"/>
    <w:rsid w:val="002F3779"/>
    <w:rsid w:val="002F6D4B"/>
    <w:rsid w:val="002F7F2A"/>
    <w:rsid w:val="00300BDD"/>
    <w:rsid w:val="00301091"/>
    <w:rsid w:val="00303677"/>
    <w:rsid w:val="0031162B"/>
    <w:rsid w:val="00315C90"/>
    <w:rsid w:val="00320000"/>
    <w:rsid w:val="00321AAB"/>
    <w:rsid w:val="00324563"/>
    <w:rsid w:val="00331056"/>
    <w:rsid w:val="003317C6"/>
    <w:rsid w:val="00332C27"/>
    <w:rsid w:val="00334FB4"/>
    <w:rsid w:val="0033626A"/>
    <w:rsid w:val="003418E6"/>
    <w:rsid w:val="00343111"/>
    <w:rsid w:val="003448CF"/>
    <w:rsid w:val="003502B3"/>
    <w:rsid w:val="00351579"/>
    <w:rsid w:val="003523C4"/>
    <w:rsid w:val="00361F1F"/>
    <w:rsid w:val="0036269F"/>
    <w:rsid w:val="00363BDE"/>
    <w:rsid w:val="0036723F"/>
    <w:rsid w:val="0037067D"/>
    <w:rsid w:val="00371A4F"/>
    <w:rsid w:val="00381442"/>
    <w:rsid w:val="003828A0"/>
    <w:rsid w:val="00382997"/>
    <w:rsid w:val="003877C4"/>
    <w:rsid w:val="00392418"/>
    <w:rsid w:val="003926B1"/>
    <w:rsid w:val="00393754"/>
    <w:rsid w:val="00397B62"/>
    <w:rsid w:val="003A01F4"/>
    <w:rsid w:val="003A0876"/>
    <w:rsid w:val="003A0B83"/>
    <w:rsid w:val="003A1A42"/>
    <w:rsid w:val="003A385F"/>
    <w:rsid w:val="003A6102"/>
    <w:rsid w:val="003B675E"/>
    <w:rsid w:val="003B7F09"/>
    <w:rsid w:val="003C53FF"/>
    <w:rsid w:val="003D032F"/>
    <w:rsid w:val="003D06CE"/>
    <w:rsid w:val="003D3537"/>
    <w:rsid w:val="003D68FD"/>
    <w:rsid w:val="003E2D24"/>
    <w:rsid w:val="003E400A"/>
    <w:rsid w:val="003E4B46"/>
    <w:rsid w:val="003E6B88"/>
    <w:rsid w:val="003F1375"/>
    <w:rsid w:val="003F39D6"/>
    <w:rsid w:val="003F4AC0"/>
    <w:rsid w:val="0040106B"/>
    <w:rsid w:val="004115D3"/>
    <w:rsid w:val="00417921"/>
    <w:rsid w:val="004251CD"/>
    <w:rsid w:val="00426187"/>
    <w:rsid w:val="00431344"/>
    <w:rsid w:val="00436E14"/>
    <w:rsid w:val="00437149"/>
    <w:rsid w:val="0043724E"/>
    <w:rsid w:val="004530A4"/>
    <w:rsid w:val="00454688"/>
    <w:rsid w:val="0045495D"/>
    <w:rsid w:val="004610BC"/>
    <w:rsid w:val="00471C2F"/>
    <w:rsid w:val="00473596"/>
    <w:rsid w:val="00474A17"/>
    <w:rsid w:val="00474CFD"/>
    <w:rsid w:val="004753DD"/>
    <w:rsid w:val="0048259D"/>
    <w:rsid w:val="00487D0D"/>
    <w:rsid w:val="004918CC"/>
    <w:rsid w:val="00491B55"/>
    <w:rsid w:val="00493DD6"/>
    <w:rsid w:val="00495047"/>
    <w:rsid w:val="004A074A"/>
    <w:rsid w:val="004A1231"/>
    <w:rsid w:val="004A5EAF"/>
    <w:rsid w:val="004A75EF"/>
    <w:rsid w:val="004B069C"/>
    <w:rsid w:val="004B43E1"/>
    <w:rsid w:val="004B4480"/>
    <w:rsid w:val="004C3F06"/>
    <w:rsid w:val="004D0FBC"/>
    <w:rsid w:val="004D1319"/>
    <w:rsid w:val="004D3799"/>
    <w:rsid w:val="004D3CE7"/>
    <w:rsid w:val="004E3874"/>
    <w:rsid w:val="004E5133"/>
    <w:rsid w:val="004F007E"/>
    <w:rsid w:val="004F147B"/>
    <w:rsid w:val="004F218B"/>
    <w:rsid w:val="004F31CF"/>
    <w:rsid w:val="004F370D"/>
    <w:rsid w:val="004F5A98"/>
    <w:rsid w:val="004F6D33"/>
    <w:rsid w:val="004F6D66"/>
    <w:rsid w:val="004F7CDC"/>
    <w:rsid w:val="00500532"/>
    <w:rsid w:val="0050060E"/>
    <w:rsid w:val="00503CC1"/>
    <w:rsid w:val="005057CC"/>
    <w:rsid w:val="0050585C"/>
    <w:rsid w:val="00512F81"/>
    <w:rsid w:val="0051729C"/>
    <w:rsid w:val="00517C37"/>
    <w:rsid w:val="00517E63"/>
    <w:rsid w:val="0052016F"/>
    <w:rsid w:val="00522C6C"/>
    <w:rsid w:val="005234B3"/>
    <w:rsid w:val="00523C3F"/>
    <w:rsid w:val="0053363B"/>
    <w:rsid w:val="00536E20"/>
    <w:rsid w:val="00540278"/>
    <w:rsid w:val="00543B0B"/>
    <w:rsid w:val="005443C4"/>
    <w:rsid w:val="00545216"/>
    <w:rsid w:val="0054596B"/>
    <w:rsid w:val="00553A5C"/>
    <w:rsid w:val="00554488"/>
    <w:rsid w:val="00555325"/>
    <w:rsid w:val="0055762A"/>
    <w:rsid w:val="00557E0E"/>
    <w:rsid w:val="00561069"/>
    <w:rsid w:val="0056374E"/>
    <w:rsid w:val="005723B0"/>
    <w:rsid w:val="0057458D"/>
    <w:rsid w:val="00574994"/>
    <w:rsid w:val="005777B9"/>
    <w:rsid w:val="005921A5"/>
    <w:rsid w:val="005939E0"/>
    <w:rsid w:val="00595354"/>
    <w:rsid w:val="005971D5"/>
    <w:rsid w:val="005A1D8F"/>
    <w:rsid w:val="005A7A2B"/>
    <w:rsid w:val="005B0E0F"/>
    <w:rsid w:val="005B2C21"/>
    <w:rsid w:val="005B564D"/>
    <w:rsid w:val="005C2187"/>
    <w:rsid w:val="005C48C6"/>
    <w:rsid w:val="005C5747"/>
    <w:rsid w:val="005C5766"/>
    <w:rsid w:val="005C6F3F"/>
    <w:rsid w:val="005C7501"/>
    <w:rsid w:val="005C75F5"/>
    <w:rsid w:val="005D1754"/>
    <w:rsid w:val="005D204D"/>
    <w:rsid w:val="005D254B"/>
    <w:rsid w:val="005D27BB"/>
    <w:rsid w:val="005D403B"/>
    <w:rsid w:val="005D6095"/>
    <w:rsid w:val="005D71C3"/>
    <w:rsid w:val="005E1BA6"/>
    <w:rsid w:val="005E6B05"/>
    <w:rsid w:val="005F3FE3"/>
    <w:rsid w:val="005F4C12"/>
    <w:rsid w:val="005F5068"/>
    <w:rsid w:val="00600712"/>
    <w:rsid w:val="00600E6E"/>
    <w:rsid w:val="00614066"/>
    <w:rsid w:val="0061617F"/>
    <w:rsid w:val="006166DF"/>
    <w:rsid w:val="006177FC"/>
    <w:rsid w:val="00624BD9"/>
    <w:rsid w:val="00627369"/>
    <w:rsid w:val="00627ACB"/>
    <w:rsid w:val="0063463A"/>
    <w:rsid w:val="00642945"/>
    <w:rsid w:val="006432D9"/>
    <w:rsid w:val="00643CA5"/>
    <w:rsid w:val="00643E19"/>
    <w:rsid w:val="006639AC"/>
    <w:rsid w:val="006714B5"/>
    <w:rsid w:val="0067287A"/>
    <w:rsid w:val="00673CED"/>
    <w:rsid w:val="0067408C"/>
    <w:rsid w:val="006756FF"/>
    <w:rsid w:val="00677BBD"/>
    <w:rsid w:val="006803D2"/>
    <w:rsid w:val="00681302"/>
    <w:rsid w:val="00686D1A"/>
    <w:rsid w:val="006911D7"/>
    <w:rsid w:val="0069268D"/>
    <w:rsid w:val="00692FE5"/>
    <w:rsid w:val="00697104"/>
    <w:rsid w:val="006B10B7"/>
    <w:rsid w:val="006B36CE"/>
    <w:rsid w:val="006B46CA"/>
    <w:rsid w:val="006B6943"/>
    <w:rsid w:val="006B7062"/>
    <w:rsid w:val="006B7FCD"/>
    <w:rsid w:val="006C28BF"/>
    <w:rsid w:val="006D10C5"/>
    <w:rsid w:val="006D6D59"/>
    <w:rsid w:val="006E0346"/>
    <w:rsid w:val="006E0738"/>
    <w:rsid w:val="006E72FF"/>
    <w:rsid w:val="006F641E"/>
    <w:rsid w:val="007011DA"/>
    <w:rsid w:val="00703026"/>
    <w:rsid w:val="00704C07"/>
    <w:rsid w:val="00705399"/>
    <w:rsid w:val="007072A6"/>
    <w:rsid w:val="00707ACF"/>
    <w:rsid w:val="007120FE"/>
    <w:rsid w:val="00716B15"/>
    <w:rsid w:val="00725A86"/>
    <w:rsid w:val="00730971"/>
    <w:rsid w:val="00732B48"/>
    <w:rsid w:val="00732C99"/>
    <w:rsid w:val="007400A0"/>
    <w:rsid w:val="00740C22"/>
    <w:rsid w:val="00742223"/>
    <w:rsid w:val="007453BA"/>
    <w:rsid w:val="00746C43"/>
    <w:rsid w:val="00746E8E"/>
    <w:rsid w:val="00753311"/>
    <w:rsid w:val="00755CBD"/>
    <w:rsid w:val="0076175A"/>
    <w:rsid w:val="00765D8E"/>
    <w:rsid w:val="00766535"/>
    <w:rsid w:val="007671E5"/>
    <w:rsid w:val="00767B03"/>
    <w:rsid w:val="00771A8A"/>
    <w:rsid w:val="00772045"/>
    <w:rsid w:val="007737D0"/>
    <w:rsid w:val="00774679"/>
    <w:rsid w:val="0077510D"/>
    <w:rsid w:val="007751AC"/>
    <w:rsid w:val="007772B6"/>
    <w:rsid w:val="00777400"/>
    <w:rsid w:val="007804CC"/>
    <w:rsid w:val="0078128E"/>
    <w:rsid w:val="00781F31"/>
    <w:rsid w:val="00782D20"/>
    <w:rsid w:val="007857AF"/>
    <w:rsid w:val="00792159"/>
    <w:rsid w:val="00792B04"/>
    <w:rsid w:val="0079736E"/>
    <w:rsid w:val="007A62EC"/>
    <w:rsid w:val="007B3B27"/>
    <w:rsid w:val="007B3FDD"/>
    <w:rsid w:val="007B5CCC"/>
    <w:rsid w:val="007C2591"/>
    <w:rsid w:val="007C2DAC"/>
    <w:rsid w:val="007C3327"/>
    <w:rsid w:val="007C3BFD"/>
    <w:rsid w:val="007D0EC3"/>
    <w:rsid w:val="007D4D87"/>
    <w:rsid w:val="007D5149"/>
    <w:rsid w:val="007E19C1"/>
    <w:rsid w:val="007E65AF"/>
    <w:rsid w:val="007F54BC"/>
    <w:rsid w:val="007F6A5E"/>
    <w:rsid w:val="008019F6"/>
    <w:rsid w:val="008062F8"/>
    <w:rsid w:val="00807B9E"/>
    <w:rsid w:val="0081130B"/>
    <w:rsid w:val="00812F58"/>
    <w:rsid w:val="00815B2D"/>
    <w:rsid w:val="00817FD7"/>
    <w:rsid w:val="00825FC0"/>
    <w:rsid w:val="008359FA"/>
    <w:rsid w:val="00850DFA"/>
    <w:rsid w:val="00856EB3"/>
    <w:rsid w:val="00864CFE"/>
    <w:rsid w:val="0086797B"/>
    <w:rsid w:val="0087160A"/>
    <w:rsid w:val="00873464"/>
    <w:rsid w:val="008740EA"/>
    <w:rsid w:val="00874630"/>
    <w:rsid w:val="00877CAD"/>
    <w:rsid w:val="00880593"/>
    <w:rsid w:val="00885B1A"/>
    <w:rsid w:val="00886AE6"/>
    <w:rsid w:val="008929AE"/>
    <w:rsid w:val="00894AF4"/>
    <w:rsid w:val="008A22F1"/>
    <w:rsid w:val="008A2525"/>
    <w:rsid w:val="008B096D"/>
    <w:rsid w:val="008B2C00"/>
    <w:rsid w:val="008B6CFF"/>
    <w:rsid w:val="008C1956"/>
    <w:rsid w:val="008C1A6E"/>
    <w:rsid w:val="008C25A8"/>
    <w:rsid w:val="008C3C6A"/>
    <w:rsid w:val="008D07D9"/>
    <w:rsid w:val="008D10A6"/>
    <w:rsid w:val="008D2B9F"/>
    <w:rsid w:val="008D47A2"/>
    <w:rsid w:val="008D53E3"/>
    <w:rsid w:val="008D5B41"/>
    <w:rsid w:val="008D7657"/>
    <w:rsid w:val="008E1BCC"/>
    <w:rsid w:val="008E433A"/>
    <w:rsid w:val="008E67CB"/>
    <w:rsid w:val="008E7CE3"/>
    <w:rsid w:val="008F36A1"/>
    <w:rsid w:val="008F71E8"/>
    <w:rsid w:val="008F7B00"/>
    <w:rsid w:val="00901101"/>
    <w:rsid w:val="00904E23"/>
    <w:rsid w:val="009067B3"/>
    <w:rsid w:val="00914D72"/>
    <w:rsid w:val="009156B0"/>
    <w:rsid w:val="00916F51"/>
    <w:rsid w:val="00920C8E"/>
    <w:rsid w:val="00923A72"/>
    <w:rsid w:val="00924B34"/>
    <w:rsid w:val="009259E2"/>
    <w:rsid w:val="009263A4"/>
    <w:rsid w:val="00930019"/>
    <w:rsid w:val="009304CD"/>
    <w:rsid w:val="00930656"/>
    <w:rsid w:val="00932955"/>
    <w:rsid w:val="009417E4"/>
    <w:rsid w:val="0094511C"/>
    <w:rsid w:val="0094584E"/>
    <w:rsid w:val="009460E5"/>
    <w:rsid w:val="00951350"/>
    <w:rsid w:val="009527D2"/>
    <w:rsid w:val="00957418"/>
    <w:rsid w:val="009640BA"/>
    <w:rsid w:val="00964C6D"/>
    <w:rsid w:val="00966277"/>
    <w:rsid w:val="009722EA"/>
    <w:rsid w:val="0097317E"/>
    <w:rsid w:val="009752C6"/>
    <w:rsid w:val="009757A8"/>
    <w:rsid w:val="00975DE0"/>
    <w:rsid w:val="009906B7"/>
    <w:rsid w:val="00991EEE"/>
    <w:rsid w:val="00993AFD"/>
    <w:rsid w:val="00993D59"/>
    <w:rsid w:val="0099564E"/>
    <w:rsid w:val="00996C15"/>
    <w:rsid w:val="009971D7"/>
    <w:rsid w:val="009A2D10"/>
    <w:rsid w:val="009B1A5A"/>
    <w:rsid w:val="009B3A99"/>
    <w:rsid w:val="009B47BE"/>
    <w:rsid w:val="009B5DF9"/>
    <w:rsid w:val="009B7D41"/>
    <w:rsid w:val="009C3FA5"/>
    <w:rsid w:val="009D3862"/>
    <w:rsid w:val="009D5561"/>
    <w:rsid w:val="009D5D17"/>
    <w:rsid w:val="009E1AEC"/>
    <w:rsid w:val="009E354A"/>
    <w:rsid w:val="009E3EA9"/>
    <w:rsid w:val="009E4AE7"/>
    <w:rsid w:val="009F340E"/>
    <w:rsid w:val="009F3625"/>
    <w:rsid w:val="009F394D"/>
    <w:rsid w:val="009F3CF7"/>
    <w:rsid w:val="009F5AF5"/>
    <w:rsid w:val="009F67B8"/>
    <w:rsid w:val="00A0196B"/>
    <w:rsid w:val="00A03003"/>
    <w:rsid w:val="00A1232C"/>
    <w:rsid w:val="00A15BED"/>
    <w:rsid w:val="00A20ABB"/>
    <w:rsid w:val="00A2239D"/>
    <w:rsid w:val="00A24A90"/>
    <w:rsid w:val="00A25E6B"/>
    <w:rsid w:val="00A302BC"/>
    <w:rsid w:val="00A346DF"/>
    <w:rsid w:val="00A360CC"/>
    <w:rsid w:val="00A371FF"/>
    <w:rsid w:val="00A42F7B"/>
    <w:rsid w:val="00A4561D"/>
    <w:rsid w:val="00A47798"/>
    <w:rsid w:val="00A5236E"/>
    <w:rsid w:val="00A535FF"/>
    <w:rsid w:val="00A563E8"/>
    <w:rsid w:val="00A63536"/>
    <w:rsid w:val="00A66725"/>
    <w:rsid w:val="00A74189"/>
    <w:rsid w:val="00A75443"/>
    <w:rsid w:val="00A760CC"/>
    <w:rsid w:val="00A90840"/>
    <w:rsid w:val="00A93D53"/>
    <w:rsid w:val="00A93FD6"/>
    <w:rsid w:val="00A95EBA"/>
    <w:rsid w:val="00A967CB"/>
    <w:rsid w:val="00A97CF0"/>
    <w:rsid w:val="00A97FBE"/>
    <w:rsid w:val="00AA2454"/>
    <w:rsid w:val="00AA2E22"/>
    <w:rsid w:val="00AA56C0"/>
    <w:rsid w:val="00AB06AC"/>
    <w:rsid w:val="00AB2C96"/>
    <w:rsid w:val="00AC10A9"/>
    <w:rsid w:val="00AC41FD"/>
    <w:rsid w:val="00AC4D68"/>
    <w:rsid w:val="00AC7610"/>
    <w:rsid w:val="00AD0169"/>
    <w:rsid w:val="00AD2761"/>
    <w:rsid w:val="00AD4250"/>
    <w:rsid w:val="00AD51D2"/>
    <w:rsid w:val="00AD668F"/>
    <w:rsid w:val="00AF00EA"/>
    <w:rsid w:val="00AF1711"/>
    <w:rsid w:val="00AF5558"/>
    <w:rsid w:val="00AF5615"/>
    <w:rsid w:val="00B0713F"/>
    <w:rsid w:val="00B0724A"/>
    <w:rsid w:val="00B134B5"/>
    <w:rsid w:val="00B17864"/>
    <w:rsid w:val="00B22A4F"/>
    <w:rsid w:val="00B266A2"/>
    <w:rsid w:val="00B30FEF"/>
    <w:rsid w:val="00B35941"/>
    <w:rsid w:val="00B423CE"/>
    <w:rsid w:val="00B42712"/>
    <w:rsid w:val="00B4298D"/>
    <w:rsid w:val="00B42C22"/>
    <w:rsid w:val="00B47978"/>
    <w:rsid w:val="00B52918"/>
    <w:rsid w:val="00B62711"/>
    <w:rsid w:val="00B70990"/>
    <w:rsid w:val="00B739DA"/>
    <w:rsid w:val="00B771C9"/>
    <w:rsid w:val="00B77947"/>
    <w:rsid w:val="00B80D05"/>
    <w:rsid w:val="00B85DC3"/>
    <w:rsid w:val="00B86811"/>
    <w:rsid w:val="00B879DE"/>
    <w:rsid w:val="00B91287"/>
    <w:rsid w:val="00B9150A"/>
    <w:rsid w:val="00B94610"/>
    <w:rsid w:val="00B94744"/>
    <w:rsid w:val="00B95A52"/>
    <w:rsid w:val="00BB2D57"/>
    <w:rsid w:val="00BB4891"/>
    <w:rsid w:val="00BB5FFE"/>
    <w:rsid w:val="00BB780A"/>
    <w:rsid w:val="00BC1D66"/>
    <w:rsid w:val="00BC325C"/>
    <w:rsid w:val="00BC4CC2"/>
    <w:rsid w:val="00BC77D0"/>
    <w:rsid w:val="00BD1A82"/>
    <w:rsid w:val="00BD2C33"/>
    <w:rsid w:val="00BD35A5"/>
    <w:rsid w:val="00BE0262"/>
    <w:rsid w:val="00BE1976"/>
    <w:rsid w:val="00BE3412"/>
    <w:rsid w:val="00BE3A50"/>
    <w:rsid w:val="00BE79BC"/>
    <w:rsid w:val="00BF1805"/>
    <w:rsid w:val="00BF29BF"/>
    <w:rsid w:val="00BF57DC"/>
    <w:rsid w:val="00BF7272"/>
    <w:rsid w:val="00C0009C"/>
    <w:rsid w:val="00C01014"/>
    <w:rsid w:val="00C066DB"/>
    <w:rsid w:val="00C11F2C"/>
    <w:rsid w:val="00C12A57"/>
    <w:rsid w:val="00C309E9"/>
    <w:rsid w:val="00C322A2"/>
    <w:rsid w:val="00C3295D"/>
    <w:rsid w:val="00C36BC6"/>
    <w:rsid w:val="00C37F02"/>
    <w:rsid w:val="00C436E1"/>
    <w:rsid w:val="00C503ED"/>
    <w:rsid w:val="00C53455"/>
    <w:rsid w:val="00C5485B"/>
    <w:rsid w:val="00C551DF"/>
    <w:rsid w:val="00C555ED"/>
    <w:rsid w:val="00C60E04"/>
    <w:rsid w:val="00C62999"/>
    <w:rsid w:val="00C63642"/>
    <w:rsid w:val="00C713EB"/>
    <w:rsid w:val="00C73790"/>
    <w:rsid w:val="00C741A7"/>
    <w:rsid w:val="00C750CE"/>
    <w:rsid w:val="00C77C61"/>
    <w:rsid w:val="00C81D36"/>
    <w:rsid w:val="00C84C0A"/>
    <w:rsid w:val="00C90780"/>
    <w:rsid w:val="00C918D7"/>
    <w:rsid w:val="00C92B35"/>
    <w:rsid w:val="00C962C2"/>
    <w:rsid w:val="00C968E7"/>
    <w:rsid w:val="00C96EE4"/>
    <w:rsid w:val="00CA0602"/>
    <w:rsid w:val="00CA2A28"/>
    <w:rsid w:val="00CA3685"/>
    <w:rsid w:val="00CA38FA"/>
    <w:rsid w:val="00CA398A"/>
    <w:rsid w:val="00CA4CB8"/>
    <w:rsid w:val="00CA57E4"/>
    <w:rsid w:val="00CA7726"/>
    <w:rsid w:val="00CB198C"/>
    <w:rsid w:val="00CB4D04"/>
    <w:rsid w:val="00CB78C1"/>
    <w:rsid w:val="00CC3078"/>
    <w:rsid w:val="00CC3B68"/>
    <w:rsid w:val="00CC46BD"/>
    <w:rsid w:val="00CE1371"/>
    <w:rsid w:val="00CE2135"/>
    <w:rsid w:val="00CF53D9"/>
    <w:rsid w:val="00CF7486"/>
    <w:rsid w:val="00D03545"/>
    <w:rsid w:val="00D03CDE"/>
    <w:rsid w:val="00D04C41"/>
    <w:rsid w:val="00D07AA7"/>
    <w:rsid w:val="00D12C34"/>
    <w:rsid w:val="00D16326"/>
    <w:rsid w:val="00D17A6A"/>
    <w:rsid w:val="00D22EAA"/>
    <w:rsid w:val="00D23230"/>
    <w:rsid w:val="00D24F8D"/>
    <w:rsid w:val="00D264B7"/>
    <w:rsid w:val="00D30098"/>
    <w:rsid w:val="00D3236A"/>
    <w:rsid w:val="00D32AF5"/>
    <w:rsid w:val="00D339D8"/>
    <w:rsid w:val="00D35E23"/>
    <w:rsid w:val="00D3797F"/>
    <w:rsid w:val="00D43DFA"/>
    <w:rsid w:val="00D44C6D"/>
    <w:rsid w:val="00D475A7"/>
    <w:rsid w:val="00D51342"/>
    <w:rsid w:val="00D5360F"/>
    <w:rsid w:val="00D6199F"/>
    <w:rsid w:val="00D6289F"/>
    <w:rsid w:val="00D669B2"/>
    <w:rsid w:val="00D7428C"/>
    <w:rsid w:val="00D76249"/>
    <w:rsid w:val="00D77ED0"/>
    <w:rsid w:val="00D809F6"/>
    <w:rsid w:val="00D818B3"/>
    <w:rsid w:val="00D8204F"/>
    <w:rsid w:val="00D8341A"/>
    <w:rsid w:val="00D834E0"/>
    <w:rsid w:val="00D872FE"/>
    <w:rsid w:val="00D90749"/>
    <w:rsid w:val="00D91E7D"/>
    <w:rsid w:val="00D9375B"/>
    <w:rsid w:val="00D95A84"/>
    <w:rsid w:val="00DA17B7"/>
    <w:rsid w:val="00DA3412"/>
    <w:rsid w:val="00DA4304"/>
    <w:rsid w:val="00DA4357"/>
    <w:rsid w:val="00DA668D"/>
    <w:rsid w:val="00DA6741"/>
    <w:rsid w:val="00DB33CF"/>
    <w:rsid w:val="00DB41F7"/>
    <w:rsid w:val="00DC019E"/>
    <w:rsid w:val="00DC0E75"/>
    <w:rsid w:val="00DC14E3"/>
    <w:rsid w:val="00DC5636"/>
    <w:rsid w:val="00DD10BB"/>
    <w:rsid w:val="00DD1798"/>
    <w:rsid w:val="00DD23A7"/>
    <w:rsid w:val="00DD359A"/>
    <w:rsid w:val="00DD4777"/>
    <w:rsid w:val="00DE0CD5"/>
    <w:rsid w:val="00DE11E0"/>
    <w:rsid w:val="00DE14E0"/>
    <w:rsid w:val="00DE1DDF"/>
    <w:rsid w:val="00DE28F8"/>
    <w:rsid w:val="00DE3D04"/>
    <w:rsid w:val="00DF1275"/>
    <w:rsid w:val="00DF3225"/>
    <w:rsid w:val="00DF432B"/>
    <w:rsid w:val="00DF5B1C"/>
    <w:rsid w:val="00DF5F22"/>
    <w:rsid w:val="00DF6C45"/>
    <w:rsid w:val="00E017DE"/>
    <w:rsid w:val="00E01ADA"/>
    <w:rsid w:val="00E02B94"/>
    <w:rsid w:val="00E07C94"/>
    <w:rsid w:val="00E12F79"/>
    <w:rsid w:val="00E2160D"/>
    <w:rsid w:val="00E23D81"/>
    <w:rsid w:val="00E26F98"/>
    <w:rsid w:val="00E271D1"/>
    <w:rsid w:val="00E30B12"/>
    <w:rsid w:val="00E32AF6"/>
    <w:rsid w:val="00E3303D"/>
    <w:rsid w:val="00E33B36"/>
    <w:rsid w:val="00E408ED"/>
    <w:rsid w:val="00E4427F"/>
    <w:rsid w:val="00E44FC9"/>
    <w:rsid w:val="00E45931"/>
    <w:rsid w:val="00E5283D"/>
    <w:rsid w:val="00E531E6"/>
    <w:rsid w:val="00E54D09"/>
    <w:rsid w:val="00E618DC"/>
    <w:rsid w:val="00E64632"/>
    <w:rsid w:val="00E64955"/>
    <w:rsid w:val="00E707FF"/>
    <w:rsid w:val="00E718B7"/>
    <w:rsid w:val="00E859CF"/>
    <w:rsid w:val="00E87C1C"/>
    <w:rsid w:val="00E91081"/>
    <w:rsid w:val="00E9162D"/>
    <w:rsid w:val="00E91CD1"/>
    <w:rsid w:val="00E92803"/>
    <w:rsid w:val="00E95249"/>
    <w:rsid w:val="00EA5F7A"/>
    <w:rsid w:val="00EA6B1C"/>
    <w:rsid w:val="00EA6E95"/>
    <w:rsid w:val="00EA72D6"/>
    <w:rsid w:val="00EB4614"/>
    <w:rsid w:val="00EB4900"/>
    <w:rsid w:val="00EB4FAC"/>
    <w:rsid w:val="00EB6F8E"/>
    <w:rsid w:val="00EC3E72"/>
    <w:rsid w:val="00ED0DB0"/>
    <w:rsid w:val="00EE0BFC"/>
    <w:rsid w:val="00EE133F"/>
    <w:rsid w:val="00EE2040"/>
    <w:rsid w:val="00EE3F14"/>
    <w:rsid w:val="00EE6083"/>
    <w:rsid w:val="00EF2C03"/>
    <w:rsid w:val="00EF37E1"/>
    <w:rsid w:val="00EF4650"/>
    <w:rsid w:val="00EF5BEB"/>
    <w:rsid w:val="00EF726A"/>
    <w:rsid w:val="00EF764F"/>
    <w:rsid w:val="00F040E0"/>
    <w:rsid w:val="00F06A5F"/>
    <w:rsid w:val="00F106C7"/>
    <w:rsid w:val="00F115C4"/>
    <w:rsid w:val="00F13CC7"/>
    <w:rsid w:val="00F14242"/>
    <w:rsid w:val="00F1435A"/>
    <w:rsid w:val="00F3394F"/>
    <w:rsid w:val="00F361CE"/>
    <w:rsid w:val="00F407C4"/>
    <w:rsid w:val="00F5469D"/>
    <w:rsid w:val="00F55435"/>
    <w:rsid w:val="00F56D22"/>
    <w:rsid w:val="00F6082F"/>
    <w:rsid w:val="00F652DF"/>
    <w:rsid w:val="00F663A4"/>
    <w:rsid w:val="00F72450"/>
    <w:rsid w:val="00F72F7C"/>
    <w:rsid w:val="00F74381"/>
    <w:rsid w:val="00F74C5F"/>
    <w:rsid w:val="00F75ECC"/>
    <w:rsid w:val="00F80F17"/>
    <w:rsid w:val="00F90C25"/>
    <w:rsid w:val="00F93046"/>
    <w:rsid w:val="00F952BC"/>
    <w:rsid w:val="00F97999"/>
    <w:rsid w:val="00FA18D7"/>
    <w:rsid w:val="00FA26C5"/>
    <w:rsid w:val="00FA5005"/>
    <w:rsid w:val="00FA5468"/>
    <w:rsid w:val="00FB1EFA"/>
    <w:rsid w:val="00FB46C9"/>
    <w:rsid w:val="00FC3DB4"/>
    <w:rsid w:val="00FC7481"/>
    <w:rsid w:val="00FD06E4"/>
    <w:rsid w:val="00FD568C"/>
    <w:rsid w:val="00FD6D4B"/>
    <w:rsid w:val="00FE20D8"/>
    <w:rsid w:val="00FE3648"/>
    <w:rsid w:val="00FE7524"/>
    <w:rsid w:val="00FF3F40"/>
    <w:rsid w:val="00FF41E8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C833"/>
  <w15:chartTrackingRefBased/>
  <w15:docId w15:val="{1385EA91-C79F-4C64-8969-9364D75F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4F8D"/>
  </w:style>
  <w:style w:type="paragraph" w:styleId="Naslov1">
    <w:name w:val="heading 1"/>
    <w:basedOn w:val="Navaden"/>
    <w:next w:val="Navaden"/>
    <w:link w:val="Naslov1Znak"/>
    <w:uiPriority w:val="9"/>
    <w:qFormat/>
    <w:rsid w:val="002E2137"/>
    <w:pPr>
      <w:keepNext/>
      <w:keepLines/>
      <w:spacing w:after="0" w:line="240" w:lineRule="auto"/>
      <w:outlineLvl w:val="0"/>
    </w:pPr>
    <w:rPr>
      <w:rFonts w:ascii="Arial" w:eastAsia="Times New Roman" w:hAnsi="Arial" w:cstheme="majorBidi"/>
      <w:b/>
      <w:sz w:val="24"/>
      <w:szCs w:val="32"/>
      <w:u w:val="single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86D25"/>
    <w:pPr>
      <w:keepNext/>
      <w:keepLines/>
      <w:numPr>
        <w:numId w:val="5"/>
      </w:numPr>
      <w:spacing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D4D87"/>
    <w:pPr>
      <w:keepNext/>
      <w:keepLines/>
      <w:spacing w:after="0" w:line="240" w:lineRule="auto"/>
      <w:jc w:val="center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287A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67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87A"/>
  </w:style>
  <w:style w:type="paragraph" w:styleId="Noga">
    <w:name w:val="footer"/>
    <w:basedOn w:val="Navaden"/>
    <w:link w:val="NogaZnak"/>
    <w:uiPriority w:val="99"/>
    <w:unhideWhenUsed/>
    <w:rsid w:val="0067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287A"/>
  </w:style>
  <w:style w:type="table" w:styleId="Tabelasvetlamrea">
    <w:name w:val="Grid Table Light"/>
    <w:basedOn w:val="Navadnatabela"/>
    <w:uiPriority w:val="40"/>
    <w:rsid w:val="005D20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5D20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mrea">
    <w:name w:val="Table Grid"/>
    <w:basedOn w:val="Navadnatabela"/>
    <w:uiPriority w:val="39"/>
    <w:rsid w:val="005D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675"/>
    <w:pPr>
      <w:ind w:left="720"/>
      <w:contextualSpacing/>
    </w:pPr>
  </w:style>
  <w:style w:type="table" w:styleId="Tabelatemnamrea5poudarek3">
    <w:name w:val="Grid Table 5 Dark Accent 3"/>
    <w:basedOn w:val="Navadnatabela"/>
    <w:uiPriority w:val="50"/>
    <w:rsid w:val="002710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Mreatabele4">
    <w:name w:val="Grid Table 4"/>
    <w:basedOn w:val="Navadnatabela"/>
    <w:uiPriority w:val="49"/>
    <w:rsid w:val="00E23D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povezava">
    <w:name w:val="Hyperlink"/>
    <w:basedOn w:val="Privzetapisavaodstavka"/>
    <w:uiPriority w:val="99"/>
    <w:unhideWhenUsed/>
    <w:rsid w:val="00673CED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E2137"/>
    <w:rPr>
      <w:rFonts w:ascii="Arial" w:eastAsia="Times New Roman" w:hAnsi="Arial" w:cstheme="majorBidi"/>
      <w:b/>
      <w:sz w:val="24"/>
      <w:szCs w:val="32"/>
      <w:u w:val="single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86D25"/>
    <w:rPr>
      <w:rFonts w:ascii="Arial" w:eastAsiaTheme="majorEastAsia" w:hAnsi="Arial" w:cstheme="majorBidi"/>
      <w:b/>
      <w:szCs w:val="26"/>
    </w:rPr>
  </w:style>
  <w:style w:type="paragraph" w:styleId="NaslovTOC">
    <w:name w:val="TOC Heading"/>
    <w:basedOn w:val="Naslov1"/>
    <w:next w:val="Navaden"/>
    <w:uiPriority w:val="39"/>
    <w:unhideWhenUsed/>
    <w:qFormat/>
    <w:rsid w:val="00CB198C"/>
    <w:pPr>
      <w:spacing w:before="240" w:line="259" w:lineRule="auto"/>
      <w:outlineLvl w:val="9"/>
    </w:pPr>
    <w:rPr>
      <w:rFonts w:asciiTheme="majorHAnsi" w:eastAsiaTheme="majorEastAsia" w:hAnsiTheme="majorHAnsi"/>
      <w:b w:val="0"/>
      <w:color w:val="2E74B5" w:themeColor="accent1" w:themeShade="BF"/>
      <w:sz w:val="32"/>
      <w:u w:val="none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2B5F04"/>
    <w:pPr>
      <w:tabs>
        <w:tab w:val="right" w:leader="dot" w:pos="9628"/>
      </w:tabs>
      <w:spacing w:after="120" w:line="240" w:lineRule="auto"/>
    </w:pPr>
    <w:rPr>
      <w:rFonts w:ascii="Arial" w:hAnsi="Arial"/>
      <w:b/>
      <w:noProof/>
      <w:sz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5C48C6"/>
    <w:pPr>
      <w:tabs>
        <w:tab w:val="left" w:pos="660"/>
        <w:tab w:val="right" w:leader="dot" w:pos="9628"/>
      </w:tabs>
      <w:spacing w:after="120" w:line="240" w:lineRule="auto"/>
      <w:ind w:left="221"/>
    </w:pPr>
    <w:rPr>
      <w:rFonts w:ascii="Arial" w:eastAsia="Times New Roman" w:hAnsi="Arial"/>
      <w:noProof/>
      <w:sz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D4D87"/>
    <w:rPr>
      <w:rFonts w:ascii="Arial" w:eastAsiaTheme="majorEastAsia" w:hAnsi="Arial" w:cstheme="majorBidi"/>
      <w:b/>
      <w:szCs w:val="24"/>
    </w:rPr>
  </w:style>
  <w:style w:type="paragraph" w:styleId="Kazalovsebine3">
    <w:name w:val="toc 3"/>
    <w:basedOn w:val="Navaden"/>
    <w:next w:val="Navaden"/>
    <w:autoRedefine/>
    <w:uiPriority w:val="39"/>
    <w:unhideWhenUsed/>
    <w:rsid w:val="007D4D87"/>
    <w:pPr>
      <w:spacing w:after="120" w:line="240" w:lineRule="auto"/>
      <w:ind w:left="442"/>
    </w:pPr>
    <w:rPr>
      <w:rFonts w:ascii="Arial" w:hAnsi="Arial"/>
      <w:sz w:val="18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0B0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0B02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6441"/>
    <w:rPr>
      <w:rFonts w:ascii="Segoe UI" w:hAnsi="Segoe UI" w:cs="Segoe UI"/>
      <w:sz w:val="18"/>
      <w:szCs w:val="18"/>
    </w:rPr>
  </w:style>
  <w:style w:type="paragraph" w:customStyle="1" w:styleId="BodyTextIndent31">
    <w:name w:val="Body Text Indent 31"/>
    <w:basedOn w:val="Navaden"/>
    <w:rsid w:val="00B22A4F"/>
    <w:pPr>
      <w:spacing w:after="0" w:line="240" w:lineRule="auto"/>
      <w:ind w:left="-40" w:hanging="357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407C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407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407C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37410"/>
    <w:pPr>
      <w:spacing w:after="0" w:line="240" w:lineRule="auto"/>
    </w:pPr>
  </w:style>
  <w:style w:type="paragraph" w:styleId="Telobesedila2">
    <w:name w:val="Body Text 2"/>
    <w:basedOn w:val="Navaden"/>
    <w:link w:val="Telobesedila2Znak"/>
    <w:rsid w:val="005B56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B56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74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74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sd-slovenij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707B02-484B-4BD1-8722-15A1FA61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3334</Words>
  <Characters>19007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Kolar</dc:creator>
  <cp:keywords/>
  <dc:description/>
  <cp:lastModifiedBy>Anamarija Plaznik Šporin</cp:lastModifiedBy>
  <cp:revision>34</cp:revision>
  <cp:lastPrinted>2025-12-12T08:15:00Z</cp:lastPrinted>
  <dcterms:created xsi:type="dcterms:W3CDTF">2025-12-02T13:21:00Z</dcterms:created>
  <dcterms:modified xsi:type="dcterms:W3CDTF">2025-12-12T08:18:00Z</dcterms:modified>
</cp:coreProperties>
</file>