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42D7" w14:textId="77777777" w:rsidR="0024206A" w:rsidRPr="0024206A" w:rsidRDefault="0024206A" w:rsidP="0024206A">
      <w:pPr>
        <w:spacing w:after="0" w:line="240" w:lineRule="auto"/>
        <w:rPr>
          <w:rFonts w:ascii="Times New Roman" w:eastAsia="Times New Roman" w:hAnsi="Times New Roman" w:cs="Times New Roman"/>
          <w:sz w:val="24"/>
          <w:szCs w:val="24"/>
          <w:lang w:eastAsia="sl-SI"/>
        </w:rPr>
      </w:pPr>
      <w:r w:rsidRPr="0024206A">
        <w:rPr>
          <w:rFonts w:ascii="Tahoma" w:eastAsia="Times New Roman" w:hAnsi="Tahoma" w:cs="Tahoma"/>
          <w:color w:val="000000"/>
          <w:sz w:val="27"/>
          <w:szCs w:val="27"/>
          <w:lang w:eastAsia="sl-SI"/>
        </w:rPr>
        <w:t>﻿</w:t>
      </w:r>
    </w:p>
    <w:p w14:paraId="14041A09"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bookmarkStart w:id="0" w:name="_top"/>
      <w:bookmarkEnd w:id="0"/>
      <w:r w:rsidRPr="0024206A">
        <w:rPr>
          <w:rFonts w:ascii="Calibri" w:eastAsia="Times New Roman" w:hAnsi="Calibri" w:cs="Calibri"/>
          <w:b/>
          <w:bCs/>
          <w:color w:val="000000"/>
          <w:sz w:val="24"/>
          <w:szCs w:val="24"/>
          <w:u w:val="single"/>
          <w:lang w:eastAsia="sl-SI"/>
        </w:rPr>
        <w:t>NAGRADE IN PRIZNANJA ZA DELO NA PODROČJU SOCIALNEGA VARSTVA</w:t>
      </w:r>
    </w:p>
    <w:p w14:paraId="7C677C58"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Calibri" w:eastAsia="Times New Roman" w:hAnsi="Calibri" w:cs="Calibri"/>
          <w:b/>
          <w:bCs/>
          <w:color w:val="000000"/>
          <w:sz w:val="24"/>
          <w:szCs w:val="24"/>
          <w:lang w:eastAsia="sl-SI"/>
        </w:rPr>
        <w:t>Nagrada za zaposlene oziroma člane pravne osebe, ki dalj časa uspešno deluje na področju socialnega varstva v skladu s kodeksom etičnih načel v socialnem varstvu in predpisi socialnega varstva in je dobro prepoznavna v lokalnem okolju.</w:t>
      </w:r>
    </w:p>
    <w:p w14:paraId="291A3B33"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Calibri" w:eastAsia="Times New Roman" w:hAnsi="Calibri" w:cs="Calibri"/>
          <w:b/>
          <w:bCs/>
          <w:color w:val="000000"/>
          <w:sz w:val="24"/>
          <w:szCs w:val="24"/>
          <w:lang w:eastAsia="sl-SI"/>
        </w:rPr>
        <w:t>Sodelavci v socialnovarstvenem programu VOLJA VSELEJ NAJDE POT: Andrej Omulec, Tjaša Tomažin Raspotnik, Gala Kuder, Neža Haler, Monika Erjavec Bizjak, Sandra Luzar, Dejan Vučić</w:t>
      </w:r>
    </w:p>
    <w:p w14:paraId="6E5DD77C"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Program Volja vselej najde pot deluje pod okriljem Zveze prijateljev mladine Ljubljana Moste-Polje od leta 2010 in predstavlja vstopno točko za humanitarno pomoč družinam iz vse Slovenije. Namen programa je družinam v trenutni ali dolgotrajni stiski ponuditi takojšnjo celostno pomoč in podporo. Program poteka ob podpori Ministrstva za delo, družino, socialne zadeve in enake možnosti in Mestne občine Ljubljana. </w:t>
      </w:r>
    </w:p>
    <w:p w14:paraId="2120A696"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Program je bil oblikovan kot odgovor na naraščajoče in kompleksnejše stiske družin, ki so se zaradi življenjskih okoliščin znašle v primežu revščine. Družinam pomagajo s finančno, materialno in psihosocialno pomočjo. Za pomoč lahko zaprosijo vse družine, ki so se znašle v stiski, bodisi  zaradi izgube zaposlitve, nezmožnosti kritja nastalih dolgov ali sprotnih stroškov ter nastanka izrednih okoliščin, kot je razpad družine ali bolezen ali smrt v družini. Posebej se osredotočajo na otroke, ki jim omogočijo vključevanje v organizirane prostočasne dejavnosti. Uporabnikom pomagajo pri premagovanju občutkov nemoči in nezmožnosti za reševanje stiske in jim pomagajo priti nazaj v normalno življenje. Vse aktivnosti so organizirane z namenom krepitve ključnih elementov, ki vplivajo na reševanje nastale situacije. Družine z aktivnim sodelovanjem v programih pridobijo nova znanja ali svoje znanje nadgradijo, s tem pa tlakujejo pot za lepšo prihodnost.</w:t>
      </w:r>
    </w:p>
    <w:p w14:paraId="7CA389C0"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V okviru programa so družinam na voljo različne oblike pomoči: svetovanje in informiranje, materialna pomoč, finančna pomoč, finančno svetovanje, terapevtska obravnava, brezplačna pravna pomoč, delavnice Znajdi se!.</w:t>
      </w:r>
    </w:p>
    <w:p w14:paraId="28E892F9"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Predlagatelj za podelitev nagrade za zaposlene oziroma člane pravne osebe, ki dalj časa uspešno deluje na področju socialnega varstva v skladu s kodeksom etičnih načel v socialnem varstvu in predpisi socialnega varstva in je dobro prepoznavna v lokalnem okolju Socialnovarstvenemu programu Volja vselej najde pot je Zveza prijateljev mladine Ljubljana Moste - Polje.</w:t>
      </w:r>
    </w:p>
    <w:p w14:paraId="7D5B169F"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Calibri" w:eastAsia="Times New Roman" w:hAnsi="Calibri" w:cs="Calibri"/>
          <w:b/>
          <w:bCs/>
          <w:color w:val="000000"/>
          <w:sz w:val="24"/>
          <w:szCs w:val="24"/>
          <w:lang w:eastAsia="sl-SI"/>
        </w:rPr>
        <w:t>Nagrada za izstopajoče kvalitetno in strokovno delo na področju socialnega varstva v zadnjih petih letih.</w:t>
      </w:r>
    </w:p>
    <w:p w14:paraId="2A7FCC7F"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Calibri" w:eastAsia="Times New Roman" w:hAnsi="Calibri" w:cs="Calibri"/>
          <w:b/>
          <w:bCs/>
          <w:color w:val="000000"/>
          <w:sz w:val="24"/>
          <w:szCs w:val="24"/>
          <w:lang w:eastAsia="sl-SI"/>
        </w:rPr>
        <w:t>BOJANKA GENORIO</w:t>
      </w:r>
    </w:p>
    <w:p w14:paraId="03D4EBFF"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Bojanka Genorio je na področju institucionalnega varstva aktivna od leta 1980, v letih 2005 do 2021 je bila direktorica Doma starejših občanov Fužine. S strokovnim delom in svojimi prizadevanji je pomembno prispevala h kakovostnejšemu življenju, blaginji, ugledu in trajnostnemu razvoju programov na področju starejših.</w:t>
      </w:r>
    </w:p>
    <w:p w14:paraId="1A6E5088" w14:textId="259A36BA"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 xml:space="preserve">Na svoji poklicni poti je bila sposobna uveljavljene koncepte dela vnesti v prakso in s svojimi sodelavci v domu razvijati nove, inovativne programe za večjo kakovost starejših. Vedno je imela jasno vizijo, katere spremembe in izboljšave je </w:t>
      </w:r>
      <w:r w:rsidRPr="0024206A">
        <w:rPr>
          <w:rFonts w:ascii="Arial" w:eastAsia="Times New Roman" w:hAnsi="Arial" w:cs="Arial"/>
          <w:color w:val="000000"/>
          <w:sz w:val="20"/>
          <w:szCs w:val="20"/>
          <w:lang w:eastAsia="sl-SI"/>
        </w:rPr>
        <w:t>treba</w:t>
      </w:r>
      <w:r w:rsidRPr="0024206A">
        <w:rPr>
          <w:rFonts w:ascii="Arial" w:eastAsia="Times New Roman" w:hAnsi="Arial" w:cs="Arial"/>
          <w:color w:val="000000"/>
          <w:sz w:val="20"/>
          <w:szCs w:val="20"/>
          <w:lang w:eastAsia="sl-SI"/>
        </w:rPr>
        <w:t xml:space="preserve"> vnesti v dom. S tem je razvila koncept za delovanje modernega doma, ki sloni na socialnem modelu in individualnem pristopu do potreb starejših ljudi in uresničevanju njihovih individualnih želja.</w:t>
      </w:r>
    </w:p>
    <w:p w14:paraId="15144268"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lastRenderedPageBreak/>
        <w:t>Njena usmerjenost k nenehnemu razvoju novih konceptov dela s stanovalci in neprestanemu boljšanju bivalnih pogojev, se je kazala predvsem v številnih investicijah doma. Dom je v tem obdobju pridobil nove prostore za delovanje Centra aktivnosti Fužine, središča druženja in aktivnosti za starejše, s čimer se je povečala kakovost programov, ki se izvajajo v korist starejših, ki živijo v lokalnem okolju. Ta projekt je bil deležen velike podpore in medijske pozornosti in je pomembno vplival na rušenje stereotipov starosti in prispeval k pozitivni podobi izvajalcev na področju institucionalnega varstva.</w:t>
      </w:r>
    </w:p>
    <w:p w14:paraId="454450D2"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Dom starejših občanov Fužine je ravno po njeni zaslugi prepoznan v širšem slovenskem prostoru kot eden najbolj kakovostnih in zaželenih domov.</w:t>
      </w:r>
    </w:p>
    <w:p w14:paraId="68DD553D"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Predlagatelj za podelitev nagrade za izstopajoče kvalitetno in strokovno delo v zadnjih petih letih Bojanki Genorio je Dom starejših občanov Fužine. Predlog so podprli: Zoran Jankovič, župan Mestne občine Ljubljana, Stanislava Marija Ferenčak Marin, svetnica Mestnega Sveta mestne občine Ljubljana in predsednica Sveta Zavoda Doma starejših občanov Fužine, Četrtna skupnost Moste, Skupnost socialnih zavodov Slovenije, Slovensko združenje za pomoč pri demenci Spominčica – Alzheimer Slovenija, Svet stanovalcev Doma starejših občanov Fužine.</w:t>
      </w:r>
    </w:p>
    <w:p w14:paraId="0E1BF3E8"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Calibri" w:eastAsia="Times New Roman" w:hAnsi="Calibri" w:cs="Calibri"/>
          <w:b/>
          <w:bCs/>
          <w:color w:val="000000"/>
          <w:sz w:val="24"/>
          <w:szCs w:val="24"/>
          <w:lang w:eastAsia="sl-SI"/>
        </w:rPr>
        <w:t>PROF. DR. SUZANA KRALJIĆ IN ALENKA KRIŽNIK</w:t>
      </w:r>
    </w:p>
    <w:p w14:paraId="6168D097"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Prof. dr. Suzana Kraljić je redna profesorica na Pravni fakulteti Univerze v Mariboru. Je priznana strokovnjakinja s področja družinskega prava, tako v slovenskem kot tudi mednarodnem okolju, že od samega začetka je njeno raziskovalno delo posvečeno področju družinskega prava, predvsem izbranim temam s področja skrbništva.</w:t>
      </w:r>
    </w:p>
    <w:p w14:paraId="0D170B5F"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Alenka Križnik se je s področjem skrbništva srečala, ko se je zaposlila na centru za socialno delo in kot glavno področje prevzela ravno področje skrbništva. Svoje znanje je ves čas delila v strokovnih revijah, sčasoma je želela, da bi vsa spoznanja zbrala v knjigi.</w:t>
      </w:r>
    </w:p>
    <w:p w14:paraId="481BFF2C"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Njuno skupno delo, znanstvena monografija »Pravni izzivi skrbništva« je izšla leta 2021 in predstavlja prvo skoncentrirano delo na področju skrbništva v Republiki Sloveniji, ki zelo podrobno in hkrati široko zajema poglobljeno analizo in prikaz instituta skrbništva tako z vidika pravne kakor tudi socialnovarstvene konotacije.</w:t>
      </w:r>
      <w:r w:rsidRPr="0024206A">
        <w:rPr>
          <w:rFonts w:ascii="Calibri" w:eastAsia="Times New Roman" w:hAnsi="Calibri" w:cs="Calibri"/>
          <w:color w:val="000000"/>
          <w:sz w:val="24"/>
          <w:szCs w:val="24"/>
          <w:lang w:eastAsia="sl-SI"/>
        </w:rPr>
        <w:t> J</w:t>
      </w:r>
      <w:r w:rsidRPr="0024206A">
        <w:rPr>
          <w:rFonts w:ascii="Arial" w:eastAsia="Times New Roman" w:hAnsi="Arial" w:cs="Arial"/>
          <w:color w:val="000000"/>
          <w:sz w:val="20"/>
          <w:szCs w:val="20"/>
          <w:lang w:eastAsia="sl-SI"/>
        </w:rPr>
        <w:t>e rezultat konkretnih delovnih izkušenj in poglobljenega teoretičnega znanja različnih pravnih področji. Predstavlja pomembno podlago za kakovostno in strokovno delo pri neposrednem delu z uporabniki socialnega varstva in reševanju socialne problematike. Na ta način so strokovni delavci na centrih za socialno delo, v domovih za starejše, sodniki, odvetniki in drugi, ki se pri svojem delu srečujejo s področjem skrbništva dobili </w:t>
      </w:r>
      <w:r w:rsidRPr="0024206A">
        <w:rPr>
          <w:rFonts w:ascii="Arial" w:eastAsia="Times New Roman" w:hAnsi="Arial" w:cs="Arial"/>
          <w:i/>
          <w:iCs/>
          <w:color w:val="000000"/>
          <w:sz w:val="20"/>
          <w:szCs w:val="20"/>
          <w:lang w:eastAsia="sl-SI"/>
        </w:rPr>
        <w:t>priročnik</w:t>
      </w:r>
      <w:r w:rsidRPr="0024206A">
        <w:rPr>
          <w:rFonts w:ascii="Arial" w:eastAsia="Times New Roman" w:hAnsi="Arial" w:cs="Arial"/>
          <w:color w:val="000000"/>
          <w:sz w:val="20"/>
          <w:szCs w:val="20"/>
          <w:lang w:eastAsia="sl-SI"/>
        </w:rPr>
        <w:t>, ki vidno prispeva k rezultatom dela in odpira možnosti za lastno kreativnost strokovnih delavcev. Delo uvaja smernice za izvajanje nove strokovne metode na področju neposredne obravnave uporabnikov socialnega varstva, konkretneje oseb, ki potrebujejo zaščito v okviru instituta skrbništva.</w:t>
      </w:r>
    </w:p>
    <w:p w14:paraId="751915A5"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Predlagatelj za podelitev nagrade za izstopajoče kvalitetno in strokovno delo v zadnjih petih letih prof. dr. Suzani Kraljić in Alenki Križnik je Pravna fakulteta Univerze v Mariboru, dekanica prof. dr. Vesna Rijavec. Predlog so podprli: dr. Urška Kežmah, izr. prof. dr. Tjaša Ivanc, doc. dr. Jasna Murgel, Center za socialno delo Celje - Enota Šentjur pri Celju, Cvetka Kovačič, Denis Holc.</w:t>
      </w:r>
    </w:p>
    <w:p w14:paraId="5E6052E6"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Calibri" w:eastAsia="Times New Roman" w:hAnsi="Calibri" w:cs="Calibri"/>
          <w:b/>
          <w:bCs/>
          <w:color w:val="000000"/>
          <w:sz w:val="24"/>
          <w:szCs w:val="24"/>
          <w:lang w:eastAsia="sl-SI"/>
        </w:rPr>
        <w:t>Nagrada za življenjsko delo</w:t>
      </w:r>
    </w:p>
    <w:p w14:paraId="30593A6A"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Calibri" w:eastAsia="Times New Roman" w:hAnsi="Calibri" w:cs="Calibri"/>
          <w:b/>
          <w:bCs/>
          <w:color w:val="000000"/>
          <w:sz w:val="24"/>
          <w:szCs w:val="24"/>
          <w:lang w:eastAsia="sl-SI"/>
        </w:rPr>
        <w:t>SREČKO MLAČNIK</w:t>
      </w:r>
    </w:p>
    <w:p w14:paraId="6A22CDD2"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Srečko Mlačnik je bil rojen 19. julija 1953, v kraju Zemun, v Srbiji. Na Filozofski fakulteti Univerze v Ljubljani je zaključil študij psihologije. V času zaposlitve na Zavodu za zaposlovanje Velenje je deloval na področju poklicnega usmerjanja ter razvoja človeških virov. Bil je eden izmed pobudnikov sistematične identifikacije t. i. nadarjenih učencev in dijakov, kar je rezultiralo v podeljevanje Zoisovih štipendij, organizacijo poletnih taborov za zoisove štipendiste in organizacijo različnih strokovnih izobraževanj. Leta 1995 je svojo karierno pot nadaljeval kot direktor Koroškega doma starostnikov.</w:t>
      </w:r>
    </w:p>
    <w:p w14:paraId="543EDEE9" w14:textId="75EE5151"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lastRenderedPageBreak/>
        <w:t xml:space="preserve">Glavnino delovnega in profesionalnega življenjskega poslanstva je prepoznavno udejanjal na področju socialnega varstva s sodelovanjem z različnimi </w:t>
      </w:r>
      <w:r w:rsidRPr="0024206A">
        <w:rPr>
          <w:rFonts w:ascii="Arial" w:eastAsia="Times New Roman" w:hAnsi="Arial" w:cs="Arial"/>
          <w:color w:val="000000"/>
          <w:sz w:val="20"/>
          <w:szCs w:val="20"/>
          <w:lang w:eastAsia="sl-SI"/>
        </w:rPr>
        <w:t>socialnovarstvenimi</w:t>
      </w:r>
      <w:r w:rsidRPr="0024206A">
        <w:rPr>
          <w:rFonts w:ascii="Arial" w:eastAsia="Times New Roman" w:hAnsi="Arial" w:cs="Arial"/>
          <w:color w:val="000000"/>
          <w:sz w:val="20"/>
          <w:szCs w:val="20"/>
          <w:lang w:eastAsia="sl-SI"/>
        </w:rPr>
        <w:t xml:space="preserve"> organizacijami, kar je nedvomno prispevalo k razvoju in kakovosti izvajanja </w:t>
      </w:r>
      <w:r w:rsidRPr="0024206A">
        <w:rPr>
          <w:rFonts w:ascii="Arial" w:eastAsia="Times New Roman" w:hAnsi="Arial" w:cs="Arial"/>
          <w:color w:val="000000"/>
          <w:sz w:val="20"/>
          <w:szCs w:val="20"/>
          <w:lang w:eastAsia="sl-SI"/>
        </w:rPr>
        <w:t>socialnovarstvenih</w:t>
      </w:r>
      <w:r w:rsidRPr="0024206A">
        <w:rPr>
          <w:rFonts w:ascii="Arial" w:eastAsia="Times New Roman" w:hAnsi="Arial" w:cs="Arial"/>
          <w:color w:val="000000"/>
          <w:sz w:val="20"/>
          <w:szCs w:val="20"/>
          <w:lang w:eastAsia="sl-SI"/>
        </w:rPr>
        <w:t xml:space="preserve"> storitev in </w:t>
      </w:r>
      <w:r w:rsidRPr="0024206A">
        <w:rPr>
          <w:rFonts w:ascii="Arial" w:eastAsia="Times New Roman" w:hAnsi="Arial" w:cs="Arial"/>
          <w:color w:val="000000"/>
          <w:sz w:val="20"/>
          <w:szCs w:val="20"/>
          <w:lang w:eastAsia="sl-SI"/>
        </w:rPr>
        <w:t>socialnovarstvenih</w:t>
      </w:r>
      <w:r w:rsidRPr="0024206A">
        <w:rPr>
          <w:rFonts w:ascii="Arial" w:eastAsia="Times New Roman" w:hAnsi="Arial" w:cs="Arial"/>
          <w:color w:val="000000"/>
          <w:sz w:val="20"/>
          <w:szCs w:val="20"/>
          <w:lang w:eastAsia="sl-SI"/>
        </w:rPr>
        <w:t xml:space="preserve"> programov v različnih okoljih in skupnostih ter z različnimi ranljivimi ciljnimi skupinami. </w:t>
      </w:r>
    </w:p>
    <w:p w14:paraId="0AFA6086"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V času vodenja Koroškega doma starostnikov je poleg za izvajanje socialnovarstvenih storitev in programov skrbel za razvoj novih in inovativnih preventivnih storitev in programov za različne ciljne skupine uporabnikov socialnega varstva.</w:t>
      </w:r>
    </w:p>
    <w:p w14:paraId="425599EB" w14:textId="28F50682"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 xml:space="preserve">Nagrajenec je pri svojem strokovnem delu znal in zmogel metode dela na področju psihologije povezati s socialno delavskimi koncepti in metodami dela ter jih udejanjati tako v okviru izvajanja institucionalnega varstva starejših in pomoči na domu kot tudi v konkretni praksi in okolju socialnega dela. Premik k socialni koheziji v regionalnem okolju, v katerem deluje, je videl tudi v senzibilnem socialnem dialogu in konstruktivnem timskem sodelovanju z vsemi deležniki na občinski, regionalni in nacionalni ravni. Koroški dom starostnikov je vpet tudi v izvajanje različnih evropskih projektov. Pri različnih državnih odločevalcih je redno poročal in opozarjal o socialnih potrebah človeka, skupine ali skupnosti v obmejnih, depopulacijskih in </w:t>
      </w:r>
      <w:r w:rsidRPr="0024206A">
        <w:rPr>
          <w:rFonts w:ascii="Arial" w:eastAsia="Times New Roman" w:hAnsi="Arial" w:cs="Arial"/>
          <w:color w:val="000000"/>
          <w:sz w:val="20"/>
          <w:szCs w:val="20"/>
          <w:lang w:eastAsia="sl-SI"/>
        </w:rPr>
        <w:t>deprivilegiranih</w:t>
      </w:r>
      <w:r w:rsidRPr="0024206A">
        <w:rPr>
          <w:rFonts w:ascii="Arial" w:eastAsia="Times New Roman" w:hAnsi="Arial" w:cs="Arial"/>
          <w:color w:val="000000"/>
          <w:sz w:val="20"/>
          <w:szCs w:val="20"/>
          <w:lang w:eastAsia="sl-SI"/>
        </w:rPr>
        <w:t xml:space="preserve"> okoljih koroške regije.</w:t>
      </w:r>
    </w:p>
    <w:p w14:paraId="68FEB0C6"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Zagon njegovemu strokovnemu delu predstavljajo socialne inovacije. S številnimi novostmi in izboljšavami na področju varstva starejših, opredeljenih na doktrini socialnega dela, je nedoumno pustil svoj strokovni in osebni pečat v Koroškem domu starostnikov in tudi širše, saj so se iz njegovih primerov dobrih praks učile mnoge druge organizacije v regiji in širše. V času njegovega vodenja je dom za starejše z lastnimi in projektnimi sredstvi realiziral številne investicijske projekte, ki so prispevali k izboljšanju kvalitete domske storitve, kvalitete pomoči na domu in kakovosti življenja stanovalcev v domu.</w:t>
      </w:r>
    </w:p>
    <w:p w14:paraId="0DD0850F"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Posebno pozornost je Srečko Mlačnik namenjal tudi skrbi za kakovostno delovno okolje vseh zaposlenih. V okviru modela kakovosti E-Qalin tako spremljajo zadovoljstvo njihovih uporabnikov in njihovih svojcev na eni ter zadovoljstvo zaposlenih na drugi strani. Že več let spremljajo tudi zadovoljstvo uporabnikov pomoči na domu in njihovih sorodnikov. Osredotočajo se na perspektivo uporabnikov, zaposlenih, svojcev, uporabnikov pomoči na domu, naročnikov kosil, prostovoljcev in drugih deležnikov, ki se vključujejo v proces izvajanja storitev organizacije.</w:t>
      </w:r>
    </w:p>
    <w:p w14:paraId="138D3DDC"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Regionalno okolje ga prepozna kot družbeno angažiranega, saj je presegal lokalna in regionalna prizadevanja za razvoj socialno varstvene dejavnosti v okviru nalog in pristojnosti Koroškega doma starostnikov. Vrsto let je aktivno sodeloval oziroma še sodeluje na nacionalni ravni v različnih organih, delovnih telesih in komisijah pri Ministrstvu za delo, družino, socialne zadeve in enake možnosti, Socialni zbornici Slovenije, Skupnosti socialnih zavodov Slovenije, kjer je več let vodil Združenje direktorjev članov SSZS, in drugih relevantnih nacionalnih institucijah.</w:t>
      </w:r>
    </w:p>
    <w:p w14:paraId="2C8AD73F"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Poslanstvo njegovega prizadevanja je bilo usmerjeno v pomoč sočloveku, ki so jo vzpostavljale vrednote sodelovanja, podpore strokovnim (so)delavcem in kakovost dela. Tudi zato lahko njegova poklicna prizadevanja na vseh ravneh družbenega življenja – lokalnem, regionalnem in nacionalnem in transnacionalnem – v celotnem poklicnem ciklu ocenjujemo kot nadvse uspešna. Na njegovi poklicni poti na področju socialnega varstva ga odlikujejo visoke strokovne, organizacijske in vodstvene reference. Njegovo strokovno delo predstavlja pomemben doprinos k razvoju socialnega varstva z oblikovanjem, preverjanjem, vzpostavljanjem, moderniziranjem in implementiranjem številnih novih pristopov in ukrepov na področju socialne politike v Sloveniji.</w:t>
      </w:r>
    </w:p>
    <w:p w14:paraId="657059CF"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Predlagatelj za podelitev nagrade za življenjsko delo Srečku Mlačniku sta Socialna zbornica Slovenije in Skupnost socialnih zavodov Slovenije.</w:t>
      </w:r>
    </w:p>
    <w:p w14:paraId="223256CF"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 xml:space="preserve">Predlog so podprli: Mestna občina Slovenj Gradec, Občina Črna na Koroškem, Občina Ravne na Koroškem, Zveza društev upokojencev Slovenije, Skupnost varstveno delovnih centrov Slovenije, Skupnost organizacij za usposabljanje oseb s posebnimi potrebami v Republiki Sloveniji, Zdravstveni dom Ravne na Koroškem, Center za socialno delo Koroška, Dom starejših Logatec, Dom upokojencev Sežana, Dom starejših občanov Polde Eberl – Jamski, CSO ORMOŽ center za starejše občane d.o.o., Dom Kuzma d.o.o., Dom starejših Šentjur, Dom starejših Hrastnik, Lambrechtov dom Slovenske Konjice, Zavod usmiljenk, duhovno – karitativni in prosvetni zavod, Dom Lenart d.o.o., Dom ob Savinji </w:t>
      </w:r>
      <w:r w:rsidRPr="0024206A">
        <w:rPr>
          <w:rFonts w:ascii="Arial" w:eastAsia="Times New Roman" w:hAnsi="Arial" w:cs="Arial"/>
          <w:color w:val="000000"/>
          <w:sz w:val="20"/>
          <w:szCs w:val="20"/>
          <w:lang w:eastAsia="sl-SI"/>
        </w:rPr>
        <w:lastRenderedPageBreak/>
        <w:t>Celje, Dom upokojencev Domžale, Dom upokojencev Podbrdo, Dom upokojencev Ptuj, Dom starejših občanov Ljubljana Bežigrad, Dom starejših Ljubljana – Šiška, Dom starejših občanov Metlika, Dom upokojencev Idrija, oskrba in varstvo starostnikov, d.o.o., Dom starejših občanov Kamnik, Dom upokojencev Nova Gorica, Socialnovarstveni zavod Taber, Dom upokojencev Postojna, Center slepih, slabovidnih in starejših Škofja Loka, Dom starejših občanov Tezno, Dom starejših občanov Krško, Dom počitka Mengeš, Obalni dom upokojencev, Dom upokojencev Kranj, Dom starejših občanov Grosuplje, Dom upokojencev Šmarje pri Jelšah, Dom Tisje Šmartno pri Litiji, Dom starejših občanov Črnomelj, Dom starejših občanov Ljubljana Vič – Rudnik, Comett domovi d.o.o., podružnica Dom Viharnik in podružnica Pegazov dom, Dom Danica, nastanitve in druge storitve d.o.o., Dom upokojencev Polzela, Dom starejših občanov Ilirska Bistrica, Dom Lukavci, Center za starejše občane Lucija, DEOS d.o.o., PE Center starejših Medvode, Dom starejših občanov Ljutomer, Dom starejših občanov Novo mesto, Dom starejših občanov Preddvor, Trubarjev dom upokojencev Loka pri Zidanem Mostu, SeneCura, Dom starejših občanov Maribor d.o.o., Dom upokojencev in oskrbovancev Impoljca, Dom upokojencev Vrhnika, Dom starejših občanov Ribnica, Zavod Sv. Terezije, Društvo upokojencev Dravograd, Društvo upokojencev Ravne na Koroškem, Gerontološko društvo Slovenije, Gerontološki raziskovalni inštitut, Slovenska univerza za tretje življenjsko obdobje, združenje za izobraževanje in družbeno vključenost, MOCIS – Center za izobraževanje odraslih Slovenj Gradec.</w:t>
      </w:r>
    </w:p>
    <w:p w14:paraId="0038F94D"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Calibri" w:eastAsia="Times New Roman" w:hAnsi="Calibri" w:cs="Calibri"/>
          <w:b/>
          <w:bCs/>
          <w:color w:val="000000"/>
          <w:sz w:val="24"/>
          <w:szCs w:val="24"/>
          <w:u w:val="single"/>
          <w:lang w:eastAsia="sl-SI"/>
        </w:rPr>
        <w:t>PRIZNANJE ZA DOLGOLETNO IN USPEŠNO IZVAJANJE REJNIŠKE DEJAVNOSTI</w:t>
      </w:r>
    </w:p>
    <w:p w14:paraId="24C0B7FF"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Calibri" w:eastAsia="Times New Roman" w:hAnsi="Calibri" w:cs="Calibri"/>
          <w:b/>
          <w:bCs/>
          <w:color w:val="000000"/>
          <w:sz w:val="24"/>
          <w:szCs w:val="24"/>
          <w:lang w:eastAsia="sl-SI"/>
        </w:rPr>
        <w:t>DANICA TIVADAR</w:t>
      </w:r>
    </w:p>
    <w:p w14:paraId="105F6DE2"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Danica Tivadar izvaja rejniško dejavnost od leta 2004, od leta 2013 izvaja kot poklic. Doslej je bilo v družino nameščenih skupno sedem otrok, trenutno skrbi za pet otrok. Za izvajanje rejniške dejavnosti sta se z možem odločila skupaj, in sicer zaradi naklonjenosti do otrok in želje nuditi otrokom, ki ne morejo živeti v matičnih družinah, varnost in toplino doma. Danica Tivadar je topla, odprta, prijazna ter komunikativna oseba. Svoje delo opravlja odgovorno in zavzeto. Odlikuje jo sposobnost prepoznavanja potreb otrok, težav in posebnosti. Sprejema njihovo drugačnost, jim daje podporo pri njihovi osebni rasti in dvigu samozavesti. Pri vzgoji je dosledna, otroke navaja na red, hkrati pa ima do njih ljubeč odnos. Aktivno sodeluje s centri za socialno delo in z drugimi institucijami, ki so vpete v življenja otrok. Dejavna je v skupini rejnic, v individualnih projektnih skupinah, celotna družina se redno udeležuje družabnih srečanj in prireditev, ki jih organizirajo centri za socialno delo in Rejniško društvo Slovenije. Odprta je za izobraževanje in izkazuje veliko samoiniciativnost. Družina je naklonjena medsebojnemu druženju ter pridobivanju in izmenjavi izkušenj. S svojim delom in zavzetostjo ter uspešnim izvajanjem rejniške dejavnosti Danica Tivadar nedvomno predstavlja prispevek h kakovostnemu dvigu rejništva v Sloveniji.</w:t>
      </w:r>
    </w:p>
    <w:p w14:paraId="38073A77" w14:textId="77777777" w:rsidR="0024206A" w:rsidRPr="0024206A" w:rsidRDefault="0024206A" w:rsidP="0024206A">
      <w:pPr>
        <w:spacing w:before="100" w:beforeAutospacing="1" w:after="100" w:afterAutospacing="1" w:line="240" w:lineRule="auto"/>
        <w:rPr>
          <w:rFonts w:ascii="Times New Roman" w:eastAsia="Times New Roman" w:hAnsi="Times New Roman" w:cs="Times New Roman"/>
          <w:color w:val="000000"/>
          <w:sz w:val="27"/>
          <w:szCs w:val="27"/>
          <w:lang w:eastAsia="sl-SI"/>
        </w:rPr>
      </w:pPr>
      <w:r w:rsidRPr="0024206A">
        <w:rPr>
          <w:rFonts w:ascii="Arial" w:eastAsia="Times New Roman" w:hAnsi="Arial" w:cs="Arial"/>
          <w:color w:val="000000"/>
          <w:sz w:val="20"/>
          <w:szCs w:val="20"/>
          <w:lang w:eastAsia="sl-SI"/>
        </w:rPr>
        <w:t>Predlog za podelitev priznanja Danici Tivadar je podal Center za socialno delo Pomurje, Enota Lendava; predlog je podprla tudi Enota Murska Sobota, Dvojezična osnovna šola Dobrovnik in Dvojezična osnovna šola II Lendava.</w:t>
      </w:r>
    </w:p>
    <w:p w14:paraId="22F59512" w14:textId="77777777" w:rsidR="004B7E8E" w:rsidRDefault="004B7E8E"/>
    <w:sectPr w:rsidR="004B7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6A"/>
    <w:rsid w:val="0024206A"/>
    <w:rsid w:val="004B7E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E2FD"/>
  <w15:chartTrackingRefBased/>
  <w15:docId w15:val="{B9F42C88-DCED-49E2-9144-A7B7A31D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4206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5303">
      <w:bodyDiv w:val="1"/>
      <w:marLeft w:val="0"/>
      <w:marRight w:val="0"/>
      <w:marTop w:val="0"/>
      <w:marBottom w:val="0"/>
      <w:divBdr>
        <w:top w:val="none" w:sz="0" w:space="0" w:color="auto"/>
        <w:left w:val="none" w:sz="0" w:space="0" w:color="auto"/>
        <w:bottom w:val="none" w:sz="0" w:space="0" w:color="auto"/>
        <w:right w:val="none" w:sz="0" w:space="0" w:color="auto"/>
      </w:divBdr>
      <w:divsChild>
        <w:div w:id="55015580">
          <w:marLeft w:val="0"/>
          <w:marRight w:val="0"/>
          <w:marTop w:val="0"/>
          <w:marBottom w:val="0"/>
          <w:divBdr>
            <w:top w:val="none" w:sz="0" w:space="0" w:color="auto"/>
            <w:left w:val="none" w:sz="0" w:space="0" w:color="auto"/>
            <w:bottom w:val="none" w:sz="0" w:space="0" w:color="auto"/>
            <w:right w:val="none" w:sz="0" w:space="0" w:color="auto"/>
          </w:divBdr>
          <w:divsChild>
            <w:div w:id="13826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2284</Words>
  <Characters>13020</Characters>
  <Application>Microsoft Office Word</Application>
  <DocSecurity>0</DocSecurity>
  <Lines>108</Lines>
  <Paragraphs>30</Paragraphs>
  <ScaleCrop>false</ScaleCrop>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Klinar Blaznik</dc:creator>
  <cp:keywords/>
  <dc:description/>
  <cp:lastModifiedBy>Aleksandra Klinar Blaznik</cp:lastModifiedBy>
  <cp:revision>1</cp:revision>
  <dcterms:created xsi:type="dcterms:W3CDTF">2022-12-02T08:15:00Z</dcterms:created>
  <dcterms:modified xsi:type="dcterms:W3CDTF">2022-12-02T08:19:00Z</dcterms:modified>
</cp:coreProperties>
</file>