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0B0D" w14:textId="77777777" w:rsidR="008D310E" w:rsidRPr="00F7615F" w:rsidRDefault="008D310E" w:rsidP="00210767">
      <w:pPr>
        <w:pStyle w:val="Navadensplet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563ABF6C" w14:textId="26A84EAF" w:rsidR="00AF24B7" w:rsidRDefault="00AF24B7" w:rsidP="00210767">
      <w:pPr>
        <w:pStyle w:val="Navadensplet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43F10C79" w14:textId="36C75BD1" w:rsidR="00CC5AE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D2CBA">
        <w:rPr>
          <w:rFonts w:ascii="Arial" w:hAnsi="Arial" w:cs="Arial"/>
          <w:sz w:val="20"/>
          <w:szCs w:val="20"/>
          <w:lang w:eastAsia="sl-SI"/>
        </w:rPr>
        <w:t>Vprašanj</w:t>
      </w:r>
      <w:r>
        <w:rPr>
          <w:rFonts w:ascii="Arial" w:hAnsi="Arial" w:cs="Arial"/>
          <w:sz w:val="20"/>
          <w:szCs w:val="20"/>
          <w:lang w:eastAsia="sl-SI"/>
        </w:rPr>
        <w:t>e:</w:t>
      </w:r>
    </w:p>
    <w:p w14:paraId="379E08C3" w14:textId="03FA7BA1" w:rsidR="004D2CBA" w:rsidRPr="004D2CB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D2CBA">
        <w:rPr>
          <w:rFonts w:ascii="Arial" w:hAnsi="Arial" w:cs="Arial"/>
          <w:sz w:val="20"/>
          <w:szCs w:val="20"/>
          <w:lang w:eastAsia="sl-SI"/>
        </w:rPr>
        <w:t>Pozdravljeni</w:t>
      </w:r>
      <w:r w:rsidRPr="004D2CBA">
        <w:rPr>
          <w:rFonts w:ascii="Arial" w:hAnsi="Arial" w:cs="Arial"/>
          <w:sz w:val="20"/>
          <w:szCs w:val="20"/>
          <w:lang w:eastAsia="sl-SI"/>
        </w:rPr>
        <w:t xml:space="preserve">, </w:t>
      </w:r>
      <w:r w:rsidRPr="004D2CBA">
        <w:rPr>
          <w:rFonts w:ascii="Arial" w:hAnsi="Arial" w:cs="Arial"/>
          <w:sz w:val="20"/>
          <w:szCs w:val="20"/>
          <w:lang w:eastAsia="sl-SI"/>
        </w:rPr>
        <w:t xml:space="preserve">smo Društvo </w:t>
      </w:r>
      <w:r w:rsidR="008A04C6">
        <w:rPr>
          <w:rFonts w:ascii="Arial" w:hAnsi="Arial" w:cs="Arial"/>
          <w:sz w:val="20"/>
          <w:szCs w:val="20"/>
          <w:lang w:eastAsia="sl-SI"/>
        </w:rPr>
        <w:t xml:space="preserve">in </w:t>
      </w:r>
      <w:r w:rsidRPr="004D2CBA">
        <w:rPr>
          <w:rFonts w:ascii="Arial" w:hAnsi="Arial" w:cs="Arial"/>
          <w:sz w:val="20"/>
          <w:szCs w:val="20"/>
          <w:lang w:eastAsia="sl-SI"/>
        </w:rPr>
        <w:t>smo zasledili objavljen razpis. Zanima me</w:t>
      </w:r>
      <w:proofErr w:type="gramStart"/>
      <w:r w:rsidRPr="004D2CBA">
        <w:rPr>
          <w:rFonts w:ascii="Arial" w:hAnsi="Arial" w:cs="Arial"/>
          <w:sz w:val="20"/>
          <w:szCs w:val="20"/>
          <w:lang w:eastAsia="sl-SI"/>
        </w:rPr>
        <w:t xml:space="preserve"> kako</w:t>
      </w:r>
      <w:proofErr w:type="gramEnd"/>
      <w:r w:rsidRPr="004D2CBA">
        <w:rPr>
          <w:rFonts w:ascii="Arial" w:hAnsi="Arial" w:cs="Arial"/>
          <w:sz w:val="20"/>
          <w:szCs w:val="20"/>
          <w:lang w:eastAsia="sl-SI"/>
        </w:rPr>
        <w:t xml:space="preserve"> je s poročanjem razdeljevanja hrane, ker smo anonimni program. In zanima me, če bo potrebno navajati točne lokacije, ker mi delujemo </w:t>
      </w:r>
      <w:proofErr w:type="gramStart"/>
      <w:r w:rsidRPr="004D2CBA">
        <w:rPr>
          <w:rFonts w:ascii="Arial" w:hAnsi="Arial" w:cs="Arial"/>
          <w:sz w:val="20"/>
          <w:szCs w:val="20"/>
          <w:lang w:eastAsia="sl-SI"/>
        </w:rPr>
        <w:t>vsaki</w:t>
      </w:r>
      <w:proofErr w:type="gramEnd"/>
      <w:r w:rsidRPr="004D2CBA">
        <w:rPr>
          <w:rFonts w:ascii="Arial" w:hAnsi="Arial" w:cs="Arial"/>
          <w:sz w:val="20"/>
          <w:szCs w:val="20"/>
          <w:lang w:eastAsia="sl-SI"/>
        </w:rPr>
        <w:t xml:space="preserve"> torek na Koroškem področju in se s kombiniranim vozilom z uporabniki dobimo na različnih lokacijah. Delujemo predvsem </w:t>
      </w:r>
      <w:proofErr w:type="gramStart"/>
      <w:r w:rsidRPr="004D2CBA">
        <w:rPr>
          <w:rFonts w:ascii="Arial" w:hAnsi="Arial" w:cs="Arial"/>
          <w:sz w:val="20"/>
          <w:szCs w:val="20"/>
          <w:lang w:eastAsia="sl-SI"/>
        </w:rPr>
        <w:t>v</w:t>
      </w:r>
      <w:proofErr w:type="gramEnd"/>
      <w:r w:rsidRPr="004D2CBA">
        <w:rPr>
          <w:rFonts w:ascii="Arial" w:hAnsi="Arial" w:cs="Arial"/>
          <w:sz w:val="20"/>
          <w:szCs w:val="20"/>
          <w:lang w:eastAsia="sl-SI"/>
        </w:rPr>
        <w:t xml:space="preserve"> Ravnah na Koroškem, Dravogradu, Prevaljah in Radlje ob Dravi. </w:t>
      </w:r>
    </w:p>
    <w:p w14:paraId="44C2DFC8" w14:textId="1C4CD21C" w:rsidR="004D2CBA" w:rsidRPr="004D2CB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D2CBA">
        <w:rPr>
          <w:rFonts w:ascii="Arial" w:hAnsi="Arial" w:cs="Arial"/>
          <w:sz w:val="20"/>
          <w:szCs w:val="20"/>
          <w:lang w:eastAsia="sl-SI"/>
        </w:rPr>
        <w:t>Prosim za informacije in hvala vam. </w:t>
      </w:r>
    </w:p>
    <w:p w14:paraId="4A253079" w14:textId="734DD127" w:rsidR="004D2CB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0B5DBE2E" w14:textId="2DF9F98F" w:rsidR="004D2CB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Odgovor:</w:t>
      </w:r>
    </w:p>
    <w:p w14:paraId="48734592" w14:textId="4BBE8BA8" w:rsidR="004D2CBA" w:rsidRPr="004D2CB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D2CBA">
        <w:rPr>
          <w:rFonts w:ascii="Arial" w:hAnsi="Arial" w:cs="Arial"/>
          <w:sz w:val="20"/>
          <w:szCs w:val="20"/>
          <w:lang w:eastAsia="sl-SI"/>
        </w:rPr>
        <w:t>Spoštovani,</w:t>
      </w:r>
      <w:r w:rsidRPr="004D2CB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4D2CBA">
        <w:rPr>
          <w:rFonts w:ascii="Arial" w:hAnsi="Arial" w:cs="Arial"/>
          <w:sz w:val="20"/>
          <w:szCs w:val="20"/>
          <w:lang w:eastAsia="sl-SI"/>
        </w:rPr>
        <w:t xml:space="preserve">glede na zapisano v Javnem razpisu za izbor dejavnosti razdeljevanja hrane in izvajanja spremljevalnih ukrepov - dodatno sofinanciranje zaradi povečanih potreb kot posledica naravne nesreče v okviru Operativnega programa za hrano in/ali osnovno materialno pomoč iz Sklada za evropsko pomoč najbolj ogroženim je potrebno spremljanje končnih prejemnikov po spolu in ekonomsko-socialnem statusu (otroci, stari 15 let, ali manj, osebe, stare 65 let ali več, ženske, migranti, tujci, predstavniki manjšin, invalidi, brezdomci). Poleg tega je </w:t>
      </w:r>
      <w:proofErr w:type="gramStart"/>
      <w:r w:rsidRPr="004D2CBA">
        <w:rPr>
          <w:rFonts w:ascii="Arial" w:hAnsi="Arial" w:cs="Arial"/>
          <w:sz w:val="20"/>
          <w:szCs w:val="20"/>
          <w:lang w:eastAsia="sl-SI"/>
        </w:rPr>
        <w:t>potrebno</w:t>
      </w:r>
      <w:proofErr w:type="gramEnd"/>
      <w:r w:rsidRPr="004D2CBA">
        <w:rPr>
          <w:rFonts w:ascii="Arial" w:hAnsi="Arial" w:cs="Arial"/>
          <w:sz w:val="20"/>
          <w:szCs w:val="20"/>
          <w:lang w:eastAsia="sl-SI"/>
        </w:rPr>
        <w:t xml:space="preserve"> zagotoviti preglednost nad razdeljeno hrano, kar se lahko zagotovi s podpisom končnega prejemnika, s čimer jamči, da je hrano prejel.</w:t>
      </w:r>
    </w:p>
    <w:p w14:paraId="0940D27A" w14:textId="77777777" w:rsidR="004D2CBA" w:rsidRPr="004D2CB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69E7B4D8" w14:textId="26F91F9E" w:rsidR="004D2CBA" w:rsidRPr="004D2CBA" w:rsidRDefault="004D2CBA" w:rsidP="004D2CB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D2CBA">
        <w:rPr>
          <w:rFonts w:ascii="Arial" w:hAnsi="Arial" w:cs="Arial"/>
          <w:sz w:val="20"/>
          <w:szCs w:val="20"/>
          <w:lang w:eastAsia="sl-SI"/>
        </w:rPr>
        <w:t>V skladu s pogojem c</w:t>
      </w:r>
      <w:proofErr w:type="gramStart"/>
      <w:r>
        <w:rPr>
          <w:rFonts w:ascii="Arial" w:hAnsi="Arial" w:cs="Arial"/>
          <w:sz w:val="20"/>
          <w:szCs w:val="20"/>
          <w:lang w:eastAsia="sl-SI"/>
        </w:rPr>
        <w:t>,</w:t>
      </w:r>
      <w:proofErr w:type="gramEnd"/>
      <w:r w:rsidRPr="004D2CBA">
        <w:rPr>
          <w:rFonts w:ascii="Arial" w:hAnsi="Arial" w:cs="Arial"/>
          <w:sz w:val="20"/>
          <w:szCs w:val="20"/>
          <w:lang w:eastAsia="sl-SI"/>
        </w:rPr>
        <w:t xml:space="preserve"> mora imeti prijavitelj vzpostavljeno lokalno mrežo za razdeljevanje hrane, tj. zagotavlja razdeljevanje hrane po lokalnih območjih tako, da z njo pokriva celotno državo in zagotavlja osebje za razdeljevanje hrane. Pokrivanje celotne države pomeni, da sta v vsaki statistični </w:t>
      </w:r>
      <w:proofErr w:type="gramStart"/>
      <w:r w:rsidRPr="004D2CBA">
        <w:rPr>
          <w:rFonts w:ascii="Arial" w:hAnsi="Arial" w:cs="Arial"/>
          <w:sz w:val="20"/>
          <w:szCs w:val="20"/>
          <w:lang w:eastAsia="sl-SI"/>
        </w:rPr>
        <w:t>regiji</w:t>
      </w:r>
      <w:proofErr w:type="gramEnd"/>
      <w:r w:rsidRPr="004D2CBA">
        <w:rPr>
          <w:rFonts w:ascii="Arial" w:hAnsi="Arial" w:cs="Arial"/>
          <w:sz w:val="20"/>
          <w:szCs w:val="20"/>
          <w:lang w:eastAsia="sl-SI"/>
        </w:rPr>
        <w:t xml:space="preserve"> na ravni NUTS 3 (tj. 12 regij) najmanj dve razdelilni mesti.</w:t>
      </w:r>
    </w:p>
    <w:p w14:paraId="191A33A6" w14:textId="77777777" w:rsidR="004D2CBA" w:rsidRPr="004D2CBA" w:rsidRDefault="004D2CBA" w:rsidP="004D2CBA">
      <w:pPr>
        <w:rPr>
          <w:rFonts w:ascii="Arial" w:hAnsi="Arial" w:cs="Arial"/>
          <w:sz w:val="20"/>
          <w:szCs w:val="20"/>
          <w:lang w:eastAsia="sl-SI"/>
        </w:rPr>
      </w:pPr>
    </w:p>
    <w:sectPr w:rsidR="004D2CBA" w:rsidRPr="004D2CBA" w:rsidSect="00E938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E6D8" w14:textId="77777777" w:rsidR="000C3212" w:rsidRDefault="000C3212" w:rsidP="009C04C3">
      <w:r>
        <w:separator/>
      </w:r>
    </w:p>
  </w:endnote>
  <w:endnote w:type="continuationSeparator" w:id="0">
    <w:p w14:paraId="56EEC2EA" w14:textId="77777777" w:rsidR="000C3212" w:rsidRDefault="000C3212" w:rsidP="009C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660A" w14:textId="77777777" w:rsidR="000C3212" w:rsidRDefault="000C3212" w:rsidP="009C04C3">
      <w:r>
        <w:separator/>
      </w:r>
    </w:p>
  </w:footnote>
  <w:footnote w:type="continuationSeparator" w:id="0">
    <w:p w14:paraId="63C23301" w14:textId="77777777" w:rsidR="000C3212" w:rsidRDefault="000C3212" w:rsidP="009C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BBBD" w14:textId="77777777" w:rsidR="003234B5" w:rsidRDefault="003234B5">
    <w:pPr>
      <w:pStyle w:val="Glava"/>
    </w:pPr>
    <w:r w:rsidRPr="00716EFE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2D9FB9B" wp14:editId="2F965342">
          <wp:simplePos x="0" y="0"/>
          <wp:positionH relativeFrom="page">
            <wp:posOffset>3710940</wp:posOffset>
          </wp:positionH>
          <wp:positionV relativeFrom="page">
            <wp:posOffset>508635</wp:posOffset>
          </wp:positionV>
          <wp:extent cx="2896235" cy="465455"/>
          <wp:effectExtent l="19050" t="0" r="0" b="0"/>
          <wp:wrapSquare wrapText="bothSides"/>
          <wp:docPr id="11" name="Slika 10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6EFE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504DED3" wp14:editId="16E501F2">
          <wp:simplePos x="0" y="0"/>
          <wp:positionH relativeFrom="page">
            <wp:posOffset>234710</wp:posOffset>
          </wp:positionH>
          <wp:positionV relativeFrom="page">
            <wp:posOffset>43132</wp:posOffset>
          </wp:positionV>
          <wp:extent cx="3051954" cy="1293962"/>
          <wp:effectExtent l="19050" t="0" r="0" b="0"/>
          <wp:wrapNone/>
          <wp:docPr id="2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54" cy="1293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834"/>
    <w:multiLevelType w:val="hybridMultilevel"/>
    <w:tmpl w:val="3D1824AC"/>
    <w:lvl w:ilvl="0" w:tplc="3F785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62A0"/>
    <w:multiLevelType w:val="hybridMultilevel"/>
    <w:tmpl w:val="C43811CE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B3B"/>
    <w:multiLevelType w:val="hybridMultilevel"/>
    <w:tmpl w:val="F1668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2C2"/>
    <w:multiLevelType w:val="hybridMultilevel"/>
    <w:tmpl w:val="B80C3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A5887"/>
    <w:multiLevelType w:val="hybridMultilevel"/>
    <w:tmpl w:val="EFCCF0BC"/>
    <w:lvl w:ilvl="0" w:tplc="EF60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8B42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8D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8B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EF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0D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1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0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65435"/>
    <w:multiLevelType w:val="hybridMultilevel"/>
    <w:tmpl w:val="75C0E7BC"/>
    <w:lvl w:ilvl="0" w:tplc="50BE0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05A0"/>
    <w:multiLevelType w:val="hybridMultilevel"/>
    <w:tmpl w:val="D4F08842"/>
    <w:lvl w:ilvl="0" w:tplc="3F785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5815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1172E"/>
    <w:multiLevelType w:val="hybridMultilevel"/>
    <w:tmpl w:val="FAEA9C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ABE289F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36D83"/>
    <w:multiLevelType w:val="hybridMultilevel"/>
    <w:tmpl w:val="AEB6EEAE"/>
    <w:lvl w:ilvl="0" w:tplc="3F785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0613B"/>
    <w:multiLevelType w:val="hybridMultilevel"/>
    <w:tmpl w:val="34FE3D74"/>
    <w:lvl w:ilvl="0" w:tplc="7E2CE38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F1C79"/>
    <w:multiLevelType w:val="hybridMultilevel"/>
    <w:tmpl w:val="1D7A52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3F5A51"/>
    <w:multiLevelType w:val="hybridMultilevel"/>
    <w:tmpl w:val="3AEA9C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839835">
    <w:abstractNumId w:val="11"/>
  </w:num>
  <w:num w:numId="2" w16cid:durableId="19721288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622633">
    <w:abstractNumId w:val="11"/>
  </w:num>
  <w:num w:numId="4" w16cid:durableId="942763550">
    <w:abstractNumId w:val="8"/>
  </w:num>
  <w:num w:numId="5" w16cid:durableId="101414981">
    <w:abstractNumId w:val="1"/>
  </w:num>
  <w:num w:numId="6" w16cid:durableId="158813461">
    <w:abstractNumId w:val="5"/>
  </w:num>
  <w:num w:numId="7" w16cid:durableId="269122848">
    <w:abstractNumId w:val="7"/>
  </w:num>
  <w:num w:numId="8" w16cid:durableId="1418285649">
    <w:abstractNumId w:val="3"/>
  </w:num>
  <w:num w:numId="9" w16cid:durableId="2145583669">
    <w:abstractNumId w:val="10"/>
  </w:num>
  <w:num w:numId="10" w16cid:durableId="1246525236">
    <w:abstractNumId w:val="12"/>
  </w:num>
  <w:num w:numId="11" w16cid:durableId="1079640510">
    <w:abstractNumId w:val="0"/>
  </w:num>
  <w:num w:numId="12" w16cid:durableId="256057898">
    <w:abstractNumId w:val="6"/>
  </w:num>
  <w:num w:numId="13" w16cid:durableId="223413557">
    <w:abstractNumId w:val="4"/>
  </w:num>
  <w:num w:numId="14" w16cid:durableId="102462517">
    <w:abstractNumId w:val="9"/>
  </w:num>
  <w:num w:numId="15" w16cid:durableId="202836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0E"/>
    <w:rsid w:val="00031385"/>
    <w:rsid w:val="00035022"/>
    <w:rsid w:val="0008125E"/>
    <w:rsid w:val="000B0823"/>
    <w:rsid w:val="000B63BA"/>
    <w:rsid w:val="000C3212"/>
    <w:rsid w:val="000C48E1"/>
    <w:rsid w:val="000E4B34"/>
    <w:rsid w:val="000F636B"/>
    <w:rsid w:val="00103D21"/>
    <w:rsid w:val="0010475E"/>
    <w:rsid w:val="0013021E"/>
    <w:rsid w:val="0013373F"/>
    <w:rsid w:val="00156D64"/>
    <w:rsid w:val="00166C30"/>
    <w:rsid w:val="0017414C"/>
    <w:rsid w:val="00174DFE"/>
    <w:rsid w:val="00194F90"/>
    <w:rsid w:val="001C1113"/>
    <w:rsid w:val="001D1E84"/>
    <w:rsid w:val="001D3880"/>
    <w:rsid w:val="001E19A9"/>
    <w:rsid w:val="001E2F26"/>
    <w:rsid w:val="001E75B3"/>
    <w:rsid w:val="00210767"/>
    <w:rsid w:val="0021798D"/>
    <w:rsid w:val="00252B36"/>
    <w:rsid w:val="00292CAD"/>
    <w:rsid w:val="00296EA9"/>
    <w:rsid w:val="002A2874"/>
    <w:rsid w:val="002A6404"/>
    <w:rsid w:val="002B2F8C"/>
    <w:rsid w:val="002D1ED0"/>
    <w:rsid w:val="002F4DA8"/>
    <w:rsid w:val="00317928"/>
    <w:rsid w:val="003234B5"/>
    <w:rsid w:val="00323FB5"/>
    <w:rsid w:val="003270F0"/>
    <w:rsid w:val="003313AB"/>
    <w:rsid w:val="003536E5"/>
    <w:rsid w:val="0036017B"/>
    <w:rsid w:val="00363045"/>
    <w:rsid w:val="0037035C"/>
    <w:rsid w:val="003936D5"/>
    <w:rsid w:val="003B000A"/>
    <w:rsid w:val="003F1840"/>
    <w:rsid w:val="003F1A3A"/>
    <w:rsid w:val="004035E9"/>
    <w:rsid w:val="00417B2A"/>
    <w:rsid w:val="00417EDA"/>
    <w:rsid w:val="0043595F"/>
    <w:rsid w:val="00471D82"/>
    <w:rsid w:val="00491EDB"/>
    <w:rsid w:val="004951AF"/>
    <w:rsid w:val="004C5E0A"/>
    <w:rsid w:val="004C669F"/>
    <w:rsid w:val="004D2CBA"/>
    <w:rsid w:val="00534251"/>
    <w:rsid w:val="005349B8"/>
    <w:rsid w:val="005807FA"/>
    <w:rsid w:val="00590975"/>
    <w:rsid w:val="00592533"/>
    <w:rsid w:val="005C2140"/>
    <w:rsid w:val="005C37CA"/>
    <w:rsid w:val="005C7F9E"/>
    <w:rsid w:val="005D328D"/>
    <w:rsid w:val="005D4272"/>
    <w:rsid w:val="005E08A5"/>
    <w:rsid w:val="005F1E3D"/>
    <w:rsid w:val="006125A5"/>
    <w:rsid w:val="00615F3E"/>
    <w:rsid w:val="00621062"/>
    <w:rsid w:val="0065318D"/>
    <w:rsid w:val="00657571"/>
    <w:rsid w:val="006759A0"/>
    <w:rsid w:val="0067680D"/>
    <w:rsid w:val="006A7C93"/>
    <w:rsid w:val="006C1EBB"/>
    <w:rsid w:val="006C3B20"/>
    <w:rsid w:val="006D0A26"/>
    <w:rsid w:val="006D4B90"/>
    <w:rsid w:val="006E60B2"/>
    <w:rsid w:val="007009A5"/>
    <w:rsid w:val="00716EFE"/>
    <w:rsid w:val="007173C2"/>
    <w:rsid w:val="0076436B"/>
    <w:rsid w:val="00796DAA"/>
    <w:rsid w:val="007A0FDA"/>
    <w:rsid w:val="007A4E00"/>
    <w:rsid w:val="007A5BEF"/>
    <w:rsid w:val="007B138C"/>
    <w:rsid w:val="007B6C5B"/>
    <w:rsid w:val="007C7754"/>
    <w:rsid w:val="00802FF9"/>
    <w:rsid w:val="008058B7"/>
    <w:rsid w:val="008225BF"/>
    <w:rsid w:val="008A04C6"/>
    <w:rsid w:val="008A3B03"/>
    <w:rsid w:val="008C6C43"/>
    <w:rsid w:val="008D310E"/>
    <w:rsid w:val="009233FF"/>
    <w:rsid w:val="00926849"/>
    <w:rsid w:val="00942417"/>
    <w:rsid w:val="00977137"/>
    <w:rsid w:val="00993CD7"/>
    <w:rsid w:val="00995720"/>
    <w:rsid w:val="009C04C3"/>
    <w:rsid w:val="009E48CC"/>
    <w:rsid w:val="009F0C71"/>
    <w:rsid w:val="00A04ACA"/>
    <w:rsid w:val="00A112A9"/>
    <w:rsid w:val="00A31D7A"/>
    <w:rsid w:val="00A63EE7"/>
    <w:rsid w:val="00AC4E08"/>
    <w:rsid w:val="00AD2E0D"/>
    <w:rsid w:val="00AE2960"/>
    <w:rsid w:val="00AE7983"/>
    <w:rsid w:val="00AF0BF2"/>
    <w:rsid w:val="00AF24B7"/>
    <w:rsid w:val="00B128F2"/>
    <w:rsid w:val="00B30E26"/>
    <w:rsid w:val="00B359FB"/>
    <w:rsid w:val="00B4314E"/>
    <w:rsid w:val="00B654BD"/>
    <w:rsid w:val="00B72509"/>
    <w:rsid w:val="00B940CD"/>
    <w:rsid w:val="00B947BA"/>
    <w:rsid w:val="00BB2992"/>
    <w:rsid w:val="00BB3474"/>
    <w:rsid w:val="00BB4B67"/>
    <w:rsid w:val="00BB6BC8"/>
    <w:rsid w:val="00BE1F75"/>
    <w:rsid w:val="00BF043B"/>
    <w:rsid w:val="00C109E0"/>
    <w:rsid w:val="00C2101F"/>
    <w:rsid w:val="00C5798D"/>
    <w:rsid w:val="00C855C2"/>
    <w:rsid w:val="00C873FD"/>
    <w:rsid w:val="00C9355E"/>
    <w:rsid w:val="00CC5AEA"/>
    <w:rsid w:val="00CD0755"/>
    <w:rsid w:val="00CE4942"/>
    <w:rsid w:val="00CF7F3B"/>
    <w:rsid w:val="00D3222C"/>
    <w:rsid w:val="00D44B67"/>
    <w:rsid w:val="00D53D0A"/>
    <w:rsid w:val="00D9017B"/>
    <w:rsid w:val="00D926C6"/>
    <w:rsid w:val="00DA76A6"/>
    <w:rsid w:val="00DB6DB1"/>
    <w:rsid w:val="00DC1B63"/>
    <w:rsid w:val="00DE764A"/>
    <w:rsid w:val="00DF0252"/>
    <w:rsid w:val="00E1394A"/>
    <w:rsid w:val="00E34231"/>
    <w:rsid w:val="00E76245"/>
    <w:rsid w:val="00E93884"/>
    <w:rsid w:val="00E9788A"/>
    <w:rsid w:val="00EA0806"/>
    <w:rsid w:val="00EB42BF"/>
    <w:rsid w:val="00EE3E24"/>
    <w:rsid w:val="00EF54C9"/>
    <w:rsid w:val="00F00486"/>
    <w:rsid w:val="00F05E0E"/>
    <w:rsid w:val="00F149F6"/>
    <w:rsid w:val="00F2330B"/>
    <w:rsid w:val="00F24B28"/>
    <w:rsid w:val="00F65867"/>
    <w:rsid w:val="00F702ED"/>
    <w:rsid w:val="00F714AD"/>
    <w:rsid w:val="00F7615F"/>
    <w:rsid w:val="00FC48E6"/>
    <w:rsid w:val="00FD2CCE"/>
    <w:rsid w:val="00FF3BD0"/>
    <w:rsid w:val="00FF3E3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EB77"/>
  <w15:docId w15:val="{DB28BC24-B14B-4AC8-9F67-5713BA66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3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8D310E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D310E"/>
    <w:pPr>
      <w:suppressAutoHyphens w:val="0"/>
      <w:spacing w:after="210"/>
    </w:pPr>
    <w:rPr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D310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31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D310E"/>
    <w:pPr>
      <w:ind w:left="720"/>
      <w:contextualSpacing/>
    </w:pPr>
  </w:style>
  <w:style w:type="table" w:styleId="Tabelamrea">
    <w:name w:val="Table Grid"/>
    <w:basedOn w:val="Navadnatabela"/>
    <w:rsid w:val="008D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8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6849"/>
    <w:rPr>
      <w:rFonts w:ascii="Tahoma" w:eastAsia="Times New Roman" w:hAnsi="Tahoma" w:cs="Tahoma"/>
      <w:sz w:val="16"/>
      <w:szCs w:val="16"/>
      <w:lang w:eastAsia="ar-SA"/>
    </w:rPr>
  </w:style>
  <w:style w:type="paragraph" w:styleId="Noga">
    <w:name w:val="footer"/>
    <w:basedOn w:val="Navaden"/>
    <w:link w:val="NogaZnak"/>
    <w:uiPriority w:val="99"/>
    <w:semiHidden/>
    <w:unhideWhenUsed/>
    <w:rsid w:val="009C04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C04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3270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70F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70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70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70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aragraf">
    <w:name w:val="Paragraf"/>
    <w:basedOn w:val="Navaden"/>
    <w:link w:val="ParagrafChar"/>
    <w:uiPriority w:val="99"/>
    <w:rsid w:val="00CC5AEA"/>
    <w:pPr>
      <w:suppressAutoHyphens w:val="0"/>
      <w:spacing w:before="120" w:after="120" w:line="276" w:lineRule="auto"/>
    </w:pPr>
    <w:rPr>
      <w:rFonts w:ascii="Helvetica" w:eastAsia="Calibri" w:hAnsi="Helvetica"/>
      <w:sz w:val="18"/>
      <w:szCs w:val="18"/>
      <w:lang w:eastAsia="en-US"/>
    </w:rPr>
  </w:style>
  <w:style w:type="character" w:customStyle="1" w:styleId="ParagrafChar">
    <w:name w:val="Paragraf Char"/>
    <w:basedOn w:val="Privzetapisavaodstavka"/>
    <w:link w:val="Paragraf"/>
    <w:uiPriority w:val="99"/>
    <w:locked/>
    <w:rsid w:val="00CC5AEA"/>
    <w:rPr>
      <w:rFonts w:ascii="Helvetica" w:eastAsia="Calibri" w:hAnsi="Helvetica" w:cs="Times New Roman"/>
      <w:sz w:val="18"/>
      <w:szCs w:val="18"/>
    </w:rPr>
  </w:style>
  <w:style w:type="paragraph" w:styleId="Revizija">
    <w:name w:val="Revision"/>
    <w:hidden/>
    <w:uiPriority w:val="99"/>
    <w:semiHidden/>
    <w:rsid w:val="00AC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6CAD-E743-4203-90A9-081B5D3A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mdk278</dc:creator>
  <cp:lastModifiedBy>Mateja Maja Hrovat</cp:lastModifiedBy>
  <cp:revision>2</cp:revision>
  <cp:lastPrinted>2016-06-15T08:48:00Z</cp:lastPrinted>
  <dcterms:created xsi:type="dcterms:W3CDTF">2023-09-26T07:49:00Z</dcterms:created>
  <dcterms:modified xsi:type="dcterms:W3CDTF">2023-09-26T07:49:00Z</dcterms:modified>
</cp:coreProperties>
</file>