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0F" w:rsidRDefault="009B420F" w:rsidP="009B420F">
      <w:pPr>
        <w:pBdr>
          <w:bottom w:val="single" w:sz="4" w:space="1" w:color="auto"/>
        </w:pBdr>
        <w:autoSpaceDE w:val="0"/>
        <w:autoSpaceDN w:val="0"/>
        <w:adjustRightInd w:val="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Delo in zaposlovanje tujcev</w:t>
      </w:r>
    </w:p>
    <w:p w:rsidR="009B420F" w:rsidRDefault="009B420F" w:rsidP="009B420F">
      <w:pPr>
        <w:pBdr>
          <w:bottom w:val="single" w:sz="4" w:space="1" w:color="auto"/>
        </w:pBdr>
        <w:autoSpaceDE w:val="0"/>
        <w:autoSpaceDN w:val="0"/>
        <w:adjustRightInd w:val="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w:t>
      </w:r>
    </w:p>
    <w:p w:rsidR="009B420F" w:rsidRPr="008505F2" w:rsidRDefault="009B420F" w:rsidP="009B420F">
      <w:pPr>
        <w:pBdr>
          <w:bottom w:val="single" w:sz="4" w:space="1" w:color="auto"/>
        </w:pBdr>
        <w:autoSpaceDE w:val="0"/>
        <w:autoSpaceDN w:val="0"/>
        <w:adjustRightInd w:val="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 xml:space="preserve">kršenje zakonodaje lahko vodi </w:t>
      </w:r>
      <w:r w:rsidR="00A061EE">
        <w:rPr>
          <w:rFonts w:ascii="Arial" w:hAnsi="Arial" w:cs="Arial"/>
          <w:b/>
          <w:color w:val="000000" w:themeColor="text1"/>
          <w:sz w:val="20"/>
          <w:szCs w:val="20"/>
        </w:rPr>
        <w:t xml:space="preserve">v </w:t>
      </w:r>
      <w:r>
        <w:rPr>
          <w:rFonts w:ascii="Arial" w:hAnsi="Arial" w:cs="Arial"/>
          <w:b/>
          <w:color w:val="000000" w:themeColor="text1"/>
          <w:sz w:val="20"/>
          <w:szCs w:val="20"/>
        </w:rPr>
        <w:t>prepoved zaposlovanja tujcev</w:t>
      </w:r>
    </w:p>
    <w:p w:rsidR="0035581C" w:rsidRDefault="0035581C"/>
    <w:p w:rsidR="00A061EE" w:rsidRDefault="009B420F" w:rsidP="00AF3C24">
      <w:pPr>
        <w:jc w:val="both"/>
        <w:rPr>
          <w:rFonts w:ascii="Times New Roman" w:hAnsi="Times New Roman" w:cs="Times New Roman"/>
          <w:sz w:val="24"/>
          <w:szCs w:val="24"/>
        </w:rPr>
      </w:pPr>
      <w:r w:rsidRPr="00A061EE">
        <w:rPr>
          <w:rFonts w:ascii="Times New Roman" w:hAnsi="Times New Roman" w:cs="Times New Roman"/>
          <w:sz w:val="24"/>
          <w:szCs w:val="24"/>
        </w:rPr>
        <w:t>Ministrstvo za delo, družino, socialne zadeve in enake možnosti (MDDSZ) si skupaj z Inšpektoratom Republike Slovenije za delo (IRSD)</w:t>
      </w:r>
      <w:r w:rsidR="00E87835" w:rsidRPr="00A061EE">
        <w:rPr>
          <w:rFonts w:ascii="Times New Roman" w:hAnsi="Times New Roman" w:cs="Times New Roman"/>
          <w:sz w:val="24"/>
          <w:szCs w:val="24"/>
        </w:rPr>
        <w:t xml:space="preserve"> ves čas prizadev</w:t>
      </w:r>
      <w:r w:rsidR="00985F5C" w:rsidRPr="00A061EE">
        <w:rPr>
          <w:rFonts w:ascii="Times New Roman" w:hAnsi="Times New Roman" w:cs="Times New Roman"/>
          <w:sz w:val="24"/>
          <w:szCs w:val="24"/>
        </w:rPr>
        <w:t>a za znižanje števila kršitev delovnopravne zakonodaje in zakonodaje glede zaposlovanja tujcev.</w:t>
      </w:r>
      <w:r w:rsidR="00A061EE" w:rsidRPr="00A061EE">
        <w:rPr>
          <w:rFonts w:ascii="Times New Roman" w:hAnsi="Times New Roman" w:cs="Times New Roman"/>
          <w:sz w:val="24"/>
          <w:szCs w:val="24"/>
        </w:rPr>
        <w:t xml:space="preserve"> V ta namen tako MDDSZ kot IRSD organizirata preventivne ukrepe o</w:t>
      </w:r>
      <w:r w:rsidR="00DD404A">
        <w:rPr>
          <w:rFonts w:ascii="Times New Roman" w:hAnsi="Times New Roman" w:cs="Times New Roman"/>
          <w:sz w:val="24"/>
          <w:szCs w:val="24"/>
        </w:rPr>
        <w:t>s</w:t>
      </w:r>
      <w:r w:rsidR="00A061EE" w:rsidRPr="00A061EE">
        <w:rPr>
          <w:rFonts w:ascii="Times New Roman" w:hAnsi="Times New Roman" w:cs="Times New Roman"/>
          <w:sz w:val="24"/>
          <w:szCs w:val="24"/>
        </w:rPr>
        <w:t xml:space="preserve">veščanja delavcev </w:t>
      </w:r>
      <w:r w:rsidR="00A061EE">
        <w:rPr>
          <w:rFonts w:ascii="Times New Roman" w:hAnsi="Times New Roman" w:cs="Times New Roman"/>
          <w:sz w:val="24"/>
          <w:szCs w:val="24"/>
        </w:rPr>
        <w:t xml:space="preserve">in </w:t>
      </w:r>
      <w:r w:rsidR="00A061EE" w:rsidRPr="00A061EE">
        <w:rPr>
          <w:rFonts w:ascii="Times New Roman" w:hAnsi="Times New Roman" w:cs="Times New Roman"/>
          <w:sz w:val="24"/>
          <w:szCs w:val="24"/>
        </w:rPr>
        <w:t xml:space="preserve">delodajalcev. </w:t>
      </w:r>
    </w:p>
    <w:p w:rsidR="009B420F" w:rsidRPr="00A061EE" w:rsidRDefault="00A061EE" w:rsidP="00AF3C24">
      <w:pPr>
        <w:jc w:val="both"/>
        <w:rPr>
          <w:rFonts w:ascii="Times New Roman" w:hAnsi="Times New Roman" w:cs="Times New Roman"/>
          <w:sz w:val="24"/>
          <w:szCs w:val="24"/>
        </w:rPr>
      </w:pPr>
      <w:r w:rsidRPr="00A061EE">
        <w:rPr>
          <w:rFonts w:ascii="Times New Roman" w:hAnsi="Times New Roman" w:cs="Times New Roman"/>
          <w:sz w:val="24"/>
          <w:szCs w:val="24"/>
        </w:rPr>
        <w:t xml:space="preserve">IRSD poleg </w:t>
      </w:r>
      <w:r>
        <w:rPr>
          <w:rFonts w:ascii="Times New Roman" w:hAnsi="Times New Roman" w:cs="Times New Roman"/>
          <w:sz w:val="24"/>
          <w:szCs w:val="24"/>
        </w:rPr>
        <w:t>navedenega ves čas</w:t>
      </w:r>
      <w:r w:rsidRPr="00A061EE">
        <w:rPr>
          <w:rFonts w:ascii="Times New Roman" w:hAnsi="Times New Roman" w:cs="Times New Roman"/>
          <w:sz w:val="24"/>
          <w:szCs w:val="24"/>
        </w:rPr>
        <w:t xml:space="preserve"> izvaja tudi usmerjene akcije nadzora</w:t>
      </w:r>
      <w:r>
        <w:rPr>
          <w:rFonts w:ascii="Times New Roman" w:hAnsi="Times New Roman" w:cs="Times New Roman"/>
          <w:sz w:val="24"/>
          <w:szCs w:val="24"/>
        </w:rPr>
        <w:t>,</w:t>
      </w:r>
      <w:r w:rsidRPr="00A061EE">
        <w:rPr>
          <w:rFonts w:ascii="Times New Roman" w:hAnsi="Times New Roman" w:cs="Times New Roman"/>
          <w:sz w:val="24"/>
          <w:szCs w:val="24"/>
        </w:rPr>
        <w:t xml:space="preserve"> v katerih preverja spošt</w:t>
      </w:r>
      <w:r>
        <w:rPr>
          <w:rFonts w:ascii="Times New Roman" w:hAnsi="Times New Roman" w:cs="Times New Roman"/>
          <w:sz w:val="24"/>
          <w:szCs w:val="24"/>
        </w:rPr>
        <w:t>ovanje delovnopravne zakonodaje (npr. nadzor nad izvajanjem delovnopravne zakonodaje pri delodajalcih v dejavnosti prometa, obratovanja taksijev, gostinstva, gradbeništva ipd.). Ti sistematični nadzori se bodo v prihodnje še okrepili.</w:t>
      </w:r>
    </w:p>
    <w:p w:rsidR="00985F5C" w:rsidRPr="00A061EE" w:rsidRDefault="00985F5C" w:rsidP="00AF3C24">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color w:val="000000" w:themeColor="text1"/>
          <w:sz w:val="24"/>
          <w:szCs w:val="24"/>
        </w:rPr>
        <w:t xml:space="preserve">Veljavna zakonodaja vzpostavlja </w:t>
      </w:r>
      <w:r w:rsidR="00816F6A">
        <w:rPr>
          <w:rFonts w:ascii="Times New Roman" w:hAnsi="Times New Roman" w:cs="Times New Roman"/>
          <w:color w:val="000000" w:themeColor="text1"/>
          <w:sz w:val="24"/>
          <w:szCs w:val="24"/>
        </w:rPr>
        <w:t xml:space="preserve">tudi </w:t>
      </w:r>
      <w:r w:rsidRPr="00A061EE">
        <w:rPr>
          <w:rFonts w:ascii="Times New Roman" w:hAnsi="Times New Roman" w:cs="Times New Roman"/>
          <w:color w:val="000000" w:themeColor="text1"/>
          <w:sz w:val="24"/>
          <w:szCs w:val="24"/>
        </w:rPr>
        <w:t xml:space="preserve">nekatere preventivne mehanizme, ki zaznajo neželene in nepoštene prakse ter </w:t>
      </w:r>
      <w:r w:rsidR="00816F6A">
        <w:rPr>
          <w:rFonts w:ascii="Times New Roman" w:hAnsi="Times New Roman" w:cs="Times New Roman"/>
          <w:color w:val="000000" w:themeColor="text1"/>
          <w:sz w:val="24"/>
          <w:szCs w:val="24"/>
        </w:rPr>
        <w:t xml:space="preserve">jih </w:t>
      </w:r>
      <w:r w:rsidRPr="00A061EE">
        <w:rPr>
          <w:rFonts w:ascii="Times New Roman" w:hAnsi="Times New Roman" w:cs="Times New Roman"/>
          <w:color w:val="000000" w:themeColor="text1"/>
          <w:sz w:val="24"/>
          <w:szCs w:val="24"/>
        </w:rPr>
        <w:t xml:space="preserve">sankcionira. Ob enem pa zakonodaja vzpostavlja tudi </w:t>
      </w:r>
      <w:r w:rsidR="00A061EE" w:rsidRPr="00A061EE">
        <w:rPr>
          <w:rFonts w:ascii="Times New Roman" w:hAnsi="Times New Roman" w:cs="Times New Roman"/>
          <w:color w:val="000000" w:themeColor="text1"/>
          <w:sz w:val="24"/>
          <w:szCs w:val="24"/>
        </w:rPr>
        <w:t xml:space="preserve">nekatere </w:t>
      </w:r>
      <w:proofErr w:type="spellStart"/>
      <w:r w:rsidRPr="00A061EE">
        <w:rPr>
          <w:rFonts w:ascii="Times New Roman" w:hAnsi="Times New Roman" w:cs="Times New Roman"/>
          <w:color w:val="000000" w:themeColor="text1"/>
          <w:sz w:val="24"/>
          <w:szCs w:val="24"/>
        </w:rPr>
        <w:t>prepre</w:t>
      </w:r>
      <w:bookmarkStart w:id="0" w:name="_GoBack"/>
      <w:bookmarkEnd w:id="0"/>
      <w:r w:rsidRPr="00A061EE">
        <w:rPr>
          <w:rFonts w:ascii="Times New Roman" w:hAnsi="Times New Roman" w:cs="Times New Roman"/>
          <w:color w:val="000000" w:themeColor="text1"/>
          <w:sz w:val="24"/>
          <w:szCs w:val="24"/>
        </w:rPr>
        <w:t>čilne</w:t>
      </w:r>
      <w:proofErr w:type="spellEnd"/>
      <w:r w:rsidRPr="00A061EE">
        <w:rPr>
          <w:rFonts w:ascii="Times New Roman" w:hAnsi="Times New Roman" w:cs="Times New Roman"/>
          <w:color w:val="000000" w:themeColor="text1"/>
          <w:sz w:val="24"/>
          <w:szCs w:val="24"/>
        </w:rPr>
        <w:t xml:space="preserve"> in odvračilne ukrepe</w:t>
      </w:r>
      <w:r w:rsidR="00A061EE" w:rsidRPr="00A061EE">
        <w:rPr>
          <w:rFonts w:ascii="Times New Roman" w:hAnsi="Times New Roman" w:cs="Times New Roman"/>
          <w:color w:val="000000" w:themeColor="text1"/>
          <w:sz w:val="24"/>
          <w:szCs w:val="24"/>
        </w:rPr>
        <w:t>.</w:t>
      </w:r>
    </w:p>
    <w:p w:rsidR="00985F5C" w:rsidRPr="00A061EE" w:rsidRDefault="00985F5C" w:rsidP="00AF3C24">
      <w:pPr>
        <w:autoSpaceDE w:val="0"/>
        <w:autoSpaceDN w:val="0"/>
        <w:adjustRightInd w:val="0"/>
        <w:spacing w:after="0" w:line="240" w:lineRule="auto"/>
        <w:jc w:val="both"/>
        <w:rPr>
          <w:rFonts w:ascii="Times New Roman" w:hAnsi="Times New Roman" w:cs="Times New Roman"/>
          <w:color w:val="000000" w:themeColor="text1"/>
          <w:sz w:val="24"/>
          <w:szCs w:val="24"/>
        </w:rPr>
      </w:pPr>
    </w:p>
    <w:p w:rsidR="00985F5C" w:rsidRPr="00A061EE" w:rsidRDefault="00985F5C" w:rsidP="00AF3C24">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color w:val="000000" w:themeColor="text1"/>
          <w:sz w:val="24"/>
          <w:szCs w:val="24"/>
        </w:rPr>
        <w:t>Tekom nadzoro</w:t>
      </w:r>
      <w:r w:rsidR="00A061EE" w:rsidRPr="00A061EE">
        <w:rPr>
          <w:rFonts w:ascii="Times New Roman" w:hAnsi="Times New Roman" w:cs="Times New Roman"/>
          <w:color w:val="000000" w:themeColor="text1"/>
          <w:sz w:val="24"/>
          <w:szCs w:val="24"/>
        </w:rPr>
        <w:t xml:space="preserve">v delodajalcev je bila v preteklosti zaznana nizka osveščenost </w:t>
      </w:r>
      <w:r w:rsidR="00816F6A">
        <w:rPr>
          <w:rFonts w:ascii="Times New Roman" w:hAnsi="Times New Roman" w:cs="Times New Roman"/>
          <w:color w:val="000000" w:themeColor="text1"/>
          <w:sz w:val="24"/>
          <w:szCs w:val="24"/>
        </w:rPr>
        <w:t xml:space="preserve">delodajalcev </w:t>
      </w:r>
      <w:r w:rsidR="00A061EE" w:rsidRPr="00A061EE">
        <w:rPr>
          <w:rFonts w:ascii="Times New Roman" w:hAnsi="Times New Roman" w:cs="Times New Roman"/>
          <w:color w:val="000000" w:themeColor="text1"/>
          <w:sz w:val="24"/>
          <w:szCs w:val="24"/>
        </w:rPr>
        <w:t xml:space="preserve">z naborom zakonskih sankcij oziroma </w:t>
      </w:r>
      <w:proofErr w:type="spellStart"/>
      <w:r w:rsidR="00A061EE" w:rsidRPr="00A061EE">
        <w:rPr>
          <w:rFonts w:ascii="Times New Roman" w:hAnsi="Times New Roman" w:cs="Times New Roman"/>
          <w:color w:val="000000" w:themeColor="text1"/>
          <w:sz w:val="24"/>
          <w:szCs w:val="24"/>
        </w:rPr>
        <w:t>preprečilnih</w:t>
      </w:r>
      <w:proofErr w:type="spellEnd"/>
      <w:r w:rsidR="00A061EE" w:rsidRPr="00A061EE">
        <w:rPr>
          <w:rFonts w:ascii="Times New Roman" w:hAnsi="Times New Roman" w:cs="Times New Roman"/>
          <w:color w:val="000000" w:themeColor="text1"/>
          <w:sz w:val="24"/>
          <w:szCs w:val="24"/>
        </w:rPr>
        <w:t xml:space="preserve"> in odvračilnih ukrepov, ki lahko doletijo delodajalce, </w:t>
      </w:r>
      <w:r w:rsidR="00816F6A">
        <w:rPr>
          <w:rFonts w:ascii="Times New Roman" w:hAnsi="Times New Roman" w:cs="Times New Roman"/>
          <w:color w:val="000000" w:themeColor="text1"/>
          <w:sz w:val="24"/>
          <w:szCs w:val="24"/>
        </w:rPr>
        <w:t>ki</w:t>
      </w:r>
      <w:r w:rsidR="00A061EE" w:rsidRPr="00A061EE">
        <w:rPr>
          <w:rFonts w:ascii="Times New Roman" w:hAnsi="Times New Roman" w:cs="Times New Roman"/>
          <w:color w:val="000000" w:themeColor="text1"/>
          <w:sz w:val="24"/>
          <w:szCs w:val="24"/>
        </w:rPr>
        <w:t xml:space="preserve"> kršijo zakonodajo.</w:t>
      </w:r>
    </w:p>
    <w:p w:rsidR="00A061EE" w:rsidRPr="00A061EE" w:rsidRDefault="00A061EE" w:rsidP="00AF3C24">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61EE" w:rsidRPr="00A061EE" w:rsidRDefault="00A061EE" w:rsidP="00AF3C2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061EE">
        <w:rPr>
          <w:rFonts w:ascii="Times New Roman" w:hAnsi="Times New Roman" w:cs="Times New Roman"/>
          <w:color w:val="000000" w:themeColor="text1"/>
          <w:sz w:val="24"/>
          <w:szCs w:val="24"/>
        </w:rPr>
        <w:t xml:space="preserve">Vsled navedenemu </w:t>
      </w:r>
      <w:r w:rsidRPr="00DD404A">
        <w:rPr>
          <w:rFonts w:ascii="Times New Roman" w:hAnsi="Times New Roman" w:cs="Times New Roman"/>
          <w:color w:val="000000" w:themeColor="text1"/>
          <w:sz w:val="24"/>
          <w:szCs w:val="24"/>
        </w:rPr>
        <w:t xml:space="preserve">v povezavi z delom tujcev </w:t>
      </w:r>
      <w:r w:rsidR="00816F6A">
        <w:rPr>
          <w:rFonts w:ascii="Times New Roman" w:hAnsi="Times New Roman" w:cs="Times New Roman"/>
          <w:color w:val="000000" w:themeColor="text1"/>
          <w:sz w:val="24"/>
          <w:szCs w:val="24"/>
        </w:rPr>
        <w:t xml:space="preserve">posebej </w:t>
      </w:r>
      <w:r w:rsidRPr="00DD404A">
        <w:rPr>
          <w:rFonts w:ascii="Times New Roman" w:hAnsi="Times New Roman" w:cs="Times New Roman"/>
          <w:color w:val="000000" w:themeColor="text1"/>
          <w:sz w:val="24"/>
          <w:szCs w:val="24"/>
        </w:rPr>
        <w:t>izpostavljamo omejitve in prepovedi zaposlovanja, samozaposlovanja in dela tujcev</w:t>
      </w:r>
      <w:r w:rsidRPr="00A061EE">
        <w:rPr>
          <w:rFonts w:ascii="Times New Roman" w:hAnsi="Times New Roman" w:cs="Times New Roman"/>
          <w:color w:val="000000" w:themeColor="text1"/>
          <w:sz w:val="24"/>
          <w:szCs w:val="24"/>
        </w:rPr>
        <w:t xml:space="preserve"> na podlagi določb Zakona o zaposlovanju, samozaposlovanju in delu tujcev (42. člen ZZSDT</w:t>
      </w:r>
      <w:r w:rsidRPr="00A061EE">
        <w:rPr>
          <w:rFonts w:ascii="Times New Roman" w:hAnsi="Times New Roman" w:cs="Times New Roman"/>
          <w:b/>
          <w:color w:val="000000" w:themeColor="text1"/>
          <w:sz w:val="24"/>
          <w:szCs w:val="24"/>
        </w:rPr>
        <w:t>)</w:t>
      </w:r>
      <w:r w:rsidRPr="00DD404A">
        <w:rPr>
          <w:rFonts w:ascii="Times New Roman" w:hAnsi="Times New Roman" w:cs="Times New Roman"/>
          <w:color w:val="000000" w:themeColor="text1"/>
          <w:sz w:val="24"/>
          <w:szCs w:val="24"/>
        </w:rPr>
        <w:t>.</w:t>
      </w:r>
      <w:r w:rsidRPr="00A061EE">
        <w:rPr>
          <w:rFonts w:ascii="Times New Roman" w:hAnsi="Times New Roman" w:cs="Times New Roman"/>
          <w:b/>
          <w:color w:val="000000" w:themeColor="text1"/>
          <w:sz w:val="24"/>
          <w:szCs w:val="24"/>
        </w:rPr>
        <w:t xml:space="preserve"> Delodajalcem, ki kršijo delovnopravno zakonodajo, pa tudi zakonodajo s področja prepovedi dela in zaposlovanja na črno in zaposlovanja in dela tujcev, je za ugotovljene kršitve onemogočeno zaposlovanje tujcev, ki se glede na težo kršitve uveljavi za obdobje od enega do pet let.</w:t>
      </w:r>
    </w:p>
    <w:p w:rsidR="00985F5C" w:rsidRPr="00A061EE" w:rsidRDefault="00985F5C" w:rsidP="00AF3C24">
      <w:pPr>
        <w:jc w:val="both"/>
        <w:rPr>
          <w:rFonts w:ascii="Times New Roman" w:hAnsi="Times New Roman" w:cs="Times New Roman"/>
          <w:sz w:val="24"/>
          <w:szCs w:val="24"/>
        </w:rPr>
      </w:pPr>
    </w:p>
    <w:p w:rsidR="00A061EE" w:rsidRPr="00A061EE" w:rsidRDefault="00A061EE" w:rsidP="00AF3C24">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sz w:val="24"/>
          <w:szCs w:val="24"/>
        </w:rPr>
        <w:t xml:space="preserve">Poleg navedenega izpostavljamo še ostale </w:t>
      </w:r>
      <w:r w:rsidRPr="00A061EE">
        <w:rPr>
          <w:rFonts w:ascii="Times New Roman" w:hAnsi="Times New Roman" w:cs="Times New Roman"/>
          <w:color w:val="000000" w:themeColor="text1"/>
          <w:sz w:val="24"/>
          <w:szCs w:val="24"/>
        </w:rPr>
        <w:t>preprečevalne mehanizme, ki omejujejo poslovanje tako pravnemu subjektu kot v določenih primerih tudi fizični osebi, za katere so bile kršitve pravnomočno ugotovljene:</w:t>
      </w:r>
    </w:p>
    <w:p w:rsidR="00A061EE" w:rsidRPr="00A061EE" w:rsidRDefault="00A061EE" w:rsidP="00AF3C24">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color w:val="000000" w:themeColor="text1"/>
          <w:sz w:val="24"/>
          <w:szCs w:val="24"/>
        </w:rPr>
        <w:t>omejitve ustanavljanja družb in podjetnikov ter pridobitve statusa družbenika v skladu z določbami Zakona o gospodarskih družbah (10.a člen ZGD-1) - zaradi kaznivih dejanj zoper delovno razmerje in socialno varnost ali če je bila v 3 letih 2x izrečena globa zaradi plačila za delo ali zaposlovanja na črno,</w:t>
      </w:r>
    </w:p>
    <w:p w:rsidR="00A061EE" w:rsidRPr="00A061EE" w:rsidRDefault="00A061EE" w:rsidP="00AF3C24">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color w:val="000000" w:themeColor="text1"/>
          <w:sz w:val="24"/>
          <w:szCs w:val="24"/>
        </w:rPr>
        <w:t>izločitev iz postopkov javnega naročanja in izguba ali omejitev pravic do javnih sredstev ter obveznost njihovega vračila v skladu z določbami Zakona o preprečevanju dela in zaposlovanja na črno (27. člen ZPDZC-1),</w:t>
      </w:r>
    </w:p>
    <w:p w:rsidR="00A061EE" w:rsidRPr="00A061EE" w:rsidRDefault="00A061EE" w:rsidP="00AF3C24">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color w:val="000000" w:themeColor="text1"/>
          <w:sz w:val="24"/>
          <w:szCs w:val="24"/>
        </w:rPr>
        <w:t>izključitev iz postopkov javnega naročanja na podlagi Zakona o javnem naročanju (75. člen ZJN-3),</w:t>
      </w:r>
    </w:p>
    <w:p w:rsidR="00A061EE" w:rsidRPr="00A061EE" w:rsidRDefault="00A061EE" w:rsidP="00AF3C24">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061EE">
        <w:rPr>
          <w:rFonts w:ascii="Times New Roman" w:hAnsi="Times New Roman" w:cs="Times New Roman"/>
          <w:color w:val="000000" w:themeColor="text1"/>
          <w:sz w:val="24"/>
          <w:szCs w:val="24"/>
        </w:rPr>
        <w:t>odklonitev posredovanja zaposlitve delodajalcu ob ugotovljenih kršitvah na podlagi Zakona o urejanju trga dela (27. člen ZUTD),</w:t>
      </w:r>
    </w:p>
    <w:p w:rsidR="00A061EE" w:rsidRDefault="00A061EE" w:rsidP="00AF3C24">
      <w:pPr>
        <w:pStyle w:val="Odstavekseznama"/>
        <w:numPr>
          <w:ilvl w:val="0"/>
          <w:numId w:val="1"/>
        </w:numPr>
        <w:autoSpaceDE w:val="0"/>
        <w:autoSpaceDN w:val="0"/>
        <w:adjustRightInd w:val="0"/>
        <w:spacing w:after="0" w:line="240" w:lineRule="auto"/>
        <w:jc w:val="both"/>
      </w:pPr>
      <w:r w:rsidRPr="00DD404A">
        <w:rPr>
          <w:rFonts w:ascii="Times New Roman" w:hAnsi="Times New Roman" w:cs="Times New Roman"/>
          <w:color w:val="000000" w:themeColor="text1"/>
          <w:sz w:val="24"/>
          <w:szCs w:val="24"/>
        </w:rPr>
        <w:t>odvzem dovoljenja in izbris iz registra ali evidence delodajalcev za zagotavljanje dela (agencijsko delo) ter nemožnost ponovnega vpisa za določeno časovno obdobje na podlagi Zakona o urejanju trga dela (172. člen ZUTD).</w:t>
      </w:r>
    </w:p>
    <w:sectPr w:rsidR="00A0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6DD6"/>
    <w:multiLevelType w:val="hybridMultilevel"/>
    <w:tmpl w:val="0944CEE4"/>
    <w:lvl w:ilvl="0" w:tplc="867011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0F"/>
    <w:rsid w:val="0035581C"/>
    <w:rsid w:val="00816F6A"/>
    <w:rsid w:val="00985F5C"/>
    <w:rsid w:val="009B420F"/>
    <w:rsid w:val="00A061EE"/>
    <w:rsid w:val="00AF3C24"/>
    <w:rsid w:val="00B65BAC"/>
    <w:rsid w:val="00DD404A"/>
    <w:rsid w:val="00E878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28DF-FA66-4B8E-A8FF-58183EB6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B420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A061EE"/>
    <w:pPr>
      <w:ind w:left="720"/>
      <w:contextualSpacing/>
    </w:pPr>
  </w:style>
  <w:style w:type="character" w:customStyle="1" w:styleId="OdstavekseznamaZnak">
    <w:name w:val="Odstavek seznama Znak"/>
    <w:basedOn w:val="Privzetapisavaodstavka"/>
    <w:link w:val="Odstavekseznama"/>
    <w:uiPriority w:val="34"/>
    <w:rsid w:val="00A0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2020-01-06T08:43:00Z</dcterms:created>
  <dcterms:modified xsi:type="dcterms:W3CDTF">2020-01-06T08:43:00Z</dcterms:modified>
</cp:coreProperties>
</file>