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4F81BD" w:themeColor="accent1"/>
          <w:lang w:eastAsia="en-US"/>
        </w:rPr>
        <w:id w:val="786004794"/>
        <w:docPartObj>
          <w:docPartGallery w:val="Cover Pages"/>
          <w:docPartUnique/>
        </w:docPartObj>
      </w:sdtPr>
      <w:sdtEndPr>
        <w:rPr>
          <w:rFonts w:ascii="Arial Narrow" w:hAnsi="Arial Narrow"/>
          <w:color w:val="auto"/>
        </w:rPr>
      </w:sdtEndPr>
      <w:sdtContent>
        <w:p w14:paraId="204005DD" w14:textId="5527893D" w:rsidR="007154BD" w:rsidRDefault="007154BD">
          <w:pPr>
            <w:pStyle w:val="Brezrazmikov"/>
            <w:spacing w:before="1540" w:after="240"/>
            <w:jc w:val="center"/>
            <w:rPr>
              <w:color w:val="4F81BD" w:themeColor="accent1"/>
            </w:rPr>
          </w:pPr>
        </w:p>
        <w:sdt>
          <w:sdtPr>
            <w:rPr>
              <w:rFonts w:ascii="Arial Narrow" w:eastAsiaTheme="majorEastAsia" w:hAnsi="Arial Narrow" w:cstheme="majorBidi"/>
              <w:caps/>
              <w:sz w:val="72"/>
              <w:szCs w:val="72"/>
            </w:rPr>
            <w:alias w:val="Naslov"/>
            <w:tag w:val=""/>
            <w:id w:val="1735040861"/>
            <w:placeholder>
              <w:docPart w:val="ACE19AD0D9324C0AB626B99E85839838"/>
            </w:placeholder>
            <w:dataBinding w:prefixMappings="xmlns:ns0='http://purl.org/dc/elements/1.1/' xmlns:ns1='http://schemas.openxmlformats.org/package/2006/metadata/core-properties' " w:xpath="/ns1:coreProperties[1]/ns0:title[1]" w:storeItemID="{6C3C8BC8-F283-45AE-878A-BAB7291924A1}"/>
            <w:text/>
          </w:sdtPr>
          <w:sdtEndPr/>
          <w:sdtContent>
            <w:p w14:paraId="532DB3FE" w14:textId="7F15700D" w:rsidR="007154BD" w:rsidRPr="00591422" w:rsidRDefault="007154BD">
              <w:pPr>
                <w:pStyle w:val="Brezrazmikov"/>
                <w:pBdr>
                  <w:top w:val="single" w:sz="6" w:space="6" w:color="4F81BD" w:themeColor="accent1"/>
                  <w:bottom w:val="single" w:sz="6" w:space="6" w:color="4F81BD" w:themeColor="accent1"/>
                </w:pBdr>
                <w:spacing w:after="240"/>
                <w:jc w:val="center"/>
                <w:rPr>
                  <w:rFonts w:ascii="Arial Narrow" w:eastAsiaTheme="majorEastAsia" w:hAnsi="Arial Narrow" w:cstheme="majorBidi"/>
                  <w:caps/>
                  <w:sz w:val="80"/>
                  <w:szCs w:val="80"/>
                </w:rPr>
              </w:pPr>
              <w:r w:rsidRPr="00591422">
                <w:rPr>
                  <w:rFonts w:ascii="Arial Narrow" w:eastAsiaTheme="majorEastAsia" w:hAnsi="Arial Narrow" w:cstheme="majorBidi"/>
                  <w:caps/>
                  <w:sz w:val="72"/>
                  <w:szCs w:val="72"/>
                </w:rPr>
                <w:t>Ein praktischer Leitfaden</w:t>
              </w:r>
            </w:p>
          </w:sdtContent>
        </w:sdt>
        <w:sdt>
          <w:sdtPr>
            <w:rPr>
              <w:rFonts w:ascii="Arial Narrow" w:hAnsi="Arial Narrow"/>
              <w:sz w:val="28"/>
              <w:szCs w:val="28"/>
            </w:rPr>
            <w:alias w:val="Podnaslov"/>
            <w:tag w:val=""/>
            <w:id w:val="328029620"/>
            <w:placeholder>
              <w:docPart w:val="59C5ECD0603D46A2A715844195760C39"/>
            </w:placeholder>
            <w:dataBinding w:prefixMappings="xmlns:ns0='http://purl.org/dc/elements/1.1/' xmlns:ns1='http://schemas.openxmlformats.org/package/2006/metadata/core-properties' " w:xpath="/ns1:coreProperties[1]/ns0:subject[1]" w:storeItemID="{6C3C8BC8-F283-45AE-878A-BAB7291924A1}"/>
            <w:text/>
          </w:sdtPr>
          <w:sdtEndPr/>
          <w:sdtContent>
            <w:p w14:paraId="1B5F06C5" w14:textId="39E129FE" w:rsidR="007154BD" w:rsidRPr="00591422" w:rsidRDefault="007154BD">
              <w:pPr>
                <w:pStyle w:val="Brezrazmikov"/>
                <w:jc w:val="center"/>
                <w:rPr>
                  <w:rFonts w:ascii="Arial Narrow" w:hAnsi="Arial Narrow"/>
                  <w:sz w:val="28"/>
                  <w:szCs w:val="28"/>
                </w:rPr>
              </w:pPr>
              <w:proofErr w:type="spellStart"/>
              <w:r w:rsidRPr="00591422">
                <w:rPr>
                  <w:rFonts w:ascii="Arial Narrow" w:hAnsi="Arial Narrow"/>
                  <w:sz w:val="28"/>
                  <w:szCs w:val="28"/>
                </w:rPr>
                <w:t>Hilfe</w:t>
              </w:r>
              <w:proofErr w:type="spellEnd"/>
              <w:r w:rsidRPr="00591422">
                <w:rPr>
                  <w:rFonts w:ascii="Arial Narrow" w:hAnsi="Arial Narrow"/>
                  <w:sz w:val="28"/>
                  <w:szCs w:val="28"/>
                </w:rPr>
                <w:t xml:space="preserve"> </w:t>
              </w:r>
              <w:proofErr w:type="spellStart"/>
              <w:r w:rsidRPr="00591422">
                <w:rPr>
                  <w:rFonts w:ascii="Arial Narrow" w:hAnsi="Arial Narrow"/>
                  <w:sz w:val="28"/>
                  <w:szCs w:val="28"/>
                </w:rPr>
                <w:t>beim</w:t>
              </w:r>
              <w:proofErr w:type="spellEnd"/>
              <w:r w:rsidRPr="00591422">
                <w:rPr>
                  <w:rFonts w:ascii="Arial Narrow" w:hAnsi="Arial Narrow"/>
                  <w:sz w:val="28"/>
                  <w:szCs w:val="28"/>
                </w:rPr>
                <w:t xml:space="preserve"> </w:t>
              </w:r>
              <w:proofErr w:type="spellStart"/>
              <w:r w:rsidRPr="00591422">
                <w:rPr>
                  <w:rFonts w:ascii="Arial Narrow" w:hAnsi="Arial Narrow"/>
                  <w:sz w:val="28"/>
                  <w:szCs w:val="28"/>
                </w:rPr>
                <w:t>Verständnis</w:t>
              </w:r>
              <w:proofErr w:type="spellEnd"/>
              <w:r w:rsidRPr="00591422">
                <w:rPr>
                  <w:rFonts w:ascii="Arial Narrow" w:hAnsi="Arial Narrow"/>
                  <w:sz w:val="28"/>
                  <w:szCs w:val="28"/>
                </w:rPr>
                <w:t xml:space="preserve"> der </w:t>
              </w:r>
              <w:proofErr w:type="spellStart"/>
              <w:r w:rsidRPr="00591422">
                <w:rPr>
                  <w:rFonts w:ascii="Arial Narrow" w:hAnsi="Arial Narrow"/>
                  <w:sz w:val="28"/>
                  <w:szCs w:val="28"/>
                </w:rPr>
                <w:t>Gesetzgebung</w:t>
              </w:r>
              <w:proofErr w:type="spellEnd"/>
              <w:r w:rsidRPr="00591422">
                <w:rPr>
                  <w:rFonts w:ascii="Arial Narrow" w:hAnsi="Arial Narrow"/>
                  <w:sz w:val="28"/>
                  <w:szCs w:val="28"/>
                </w:rPr>
                <w:t xml:space="preserve"> und </w:t>
              </w:r>
              <w:proofErr w:type="spellStart"/>
              <w:r w:rsidRPr="00591422">
                <w:rPr>
                  <w:rFonts w:ascii="Arial Narrow" w:hAnsi="Arial Narrow"/>
                  <w:sz w:val="28"/>
                  <w:szCs w:val="28"/>
                </w:rPr>
                <w:t>grenzüberschreitender</w:t>
              </w:r>
              <w:proofErr w:type="spellEnd"/>
              <w:r w:rsidRPr="00591422">
                <w:rPr>
                  <w:rFonts w:ascii="Arial Narrow" w:hAnsi="Arial Narrow"/>
                  <w:sz w:val="28"/>
                  <w:szCs w:val="28"/>
                </w:rPr>
                <w:t xml:space="preserve"> </w:t>
              </w:r>
              <w:proofErr w:type="spellStart"/>
              <w:r w:rsidRPr="00591422">
                <w:rPr>
                  <w:rFonts w:ascii="Arial Narrow" w:hAnsi="Arial Narrow"/>
                  <w:sz w:val="28"/>
                  <w:szCs w:val="28"/>
                </w:rPr>
                <w:t>Entsendungen</w:t>
              </w:r>
              <w:proofErr w:type="spellEnd"/>
            </w:p>
          </w:sdtContent>
        </w:sdt>
        <w:p w14:paraId="279371D5" w14:textId="68C8CC37" w:rsidR="007154BD" w:rsidRDefault="007154BD">
          <w:pPr>
            <w:pStyle w:val="Brezrazmikov"/>
            <w:spacing w:before="480"/>
            <w:jc w:val="cen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118CF404" wp14:editId="677A00D0">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Polje z besedilom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Narrow" w:hAnsi="Arial Narrow"/>
                                    <w:caps/>
                                    <w:sz w:val="28"/>
                                    <w:szCs w:val="28"/>
                                  </w:rPr>
                                  <w:alias w:val="Datum"/>
                                  <w:tag w:val=""/>
                                  <w:id w:val="197127006"/>
                                  <w:dataBinding w:prefixMappings="xmlns:ns0='http://schemas.microsoft.com/office/2006/coverPageProps' " w:xpath="/ns0:CoverPageProperties[1]/ns0:PublishDate[1]" w:storeItemID="{55AF091B-3C7A-41E3-B477-F2FDAA23CFDA}"/>
                                  <w:date w:fullDate="2024-04-16T00:00:00Z">
                                    <w:dateFormat w:val="d. MMMM yyyy"/>
                                    <w:lid w:val="sl-SI"/>
                                    <w:storeMappedDataAs w:val="dateTime"/>
                                    <w:calendar w:val="gregorian"/>
                                  </w:date>
                                </w:sdtPr>
                                <w:sdtEndPr/>
                                <w:sdtContent>
                                  <w:p w14:paraId="657A3085" w14:textId="156AC889" w:rsidR="007154BD" w:rsidRPr="007154BD" w:rsidRDefault="007154BD">
                                    <w:pPr>
                                      <w:pStyle w:val="Brezrazmikov"/>
                                      <w:spacing w:after="40"/>
                                      <w:jc w:val="center"/>
                                      <w:rPr>
                                        <w:rFonts w:ascii="Arial Narrow" w:hAnsi="Arial Narrow"/>
                                        <w:caps/>
                                        <w:color w:val="4F81BD" w:themeColor="accent1"/>
                                        <w:sz w:val="28"/>
                                        <w:szCs w:val="28"/>
                                      </w:rPr>
                                    </w:pPr>
                                    <w:r w:rsidRPr="007154BD">
                                      <w:rPr>
                                        <w:rFonts w:ascii="Arial Narrow" w:hAnsi="Arial Narrow"/>
                                        <w:caps/>
                                        <w:sz w:val="28"/>
                                        <w:szCs w:val="28"/>
                                      </w:rPr>
                                      <w:t>16. april 2024</w:t>
                                    </w:r>
                                  </w:p>
                                </w:sdtContent>
                              </w:sdt>
                              <w:p w14:paraId="1BA43DED" w14:textId="14B7600F" w:rsidR="007154BD" w:rsidRPr="007154BD" w:rsidRDefault="00591422">
                                <w:pPr>
                                  <w:pStyle w:val="Brezrazmikov"/>
                                  <w:jc w:val="center"/>
                                  <w:rPr>
                                    <w:rFonts w:ascii="Arial Narrow" w:hAnsi="Arial Narrow"/>
                                    <w:color w:val="4F81BD" w:themeColor="accent1"/>
                                  </w:rPr>
                                </w:pPr>
                                <w:sdt>
                                  <w:sdtPr>
                                    <w:rPr>
                                      <w:rFonts w:ascii="Arial Narrow" w:hAnsi="Arial Narrow"/>
                                      <w:caps/>
                                      <w:color w:val="4F81BD" w:themeColor="accent1"/>
                                    </w:rPr>
                                    <w:alias w:val="Podjetje"/>
                                    <w:tag w:val=""/>
                                    <w:id w:val="1390145197"/>
                                    <w:dataBinding w:prefixMappings="xmlns:ns0='http://schemas.openxmlformats.org/officeDocument/2006/extended-properties' " w:xpath="/ns0:Properties[1]/ns0:Company[1]" w:storeItemID="{6668398D-A668-4E3E-A5EB-62B293D839F1}"/>
                                    <w:text/>
                                  </w:sdtPr>
                                  <w:sdtEndPr/>
                                  <w:sdtContent>
                                    <w:r w:rsidR="007154BD" w:rsidRPr="007154BD">
                                      <w:rPr>
                                        <w:rFonts w:ascii="Arial Narrow" w:hAnsi="Arial Narrow"/>
                                        <w:caps/>
                                        <w:color w:val="4F81BD" w:themeColor="accent1"/>
                                      </w:rPr>
                                      <w:t>Ministerium für Arbeit, Familie, Soziales und Chancengleichheit</w:t>
                                    </w:r>
                                  </w:sdtContent>
                                </w:sdt>
                              </w:p>
                              <w:p w14:paraId="06E87E40" w14:textId="1A7613F4" w:rsidR="007154BD" w:rsidRPr="007154BD" w:rsidRDefault="00591422">
                                <w:pPr>
                                  <w:pStyle w:val="Brezrazmikov"/>
                                  <w:jc w:val="center"/>
                                  <w:rPr>
                                    <w:rFonts w:ascii="Arial Narrow" w:hAnsi="Arial Narrow"/>
                                    <w:color w:val="4F81BD" w:themeColor="accent1"/>
                                  </w:rPr>
                                </w:pPr>
                                <w:sdt>
                                  <w:sdtPr>
                                    <w:rPr>
                                      <w:rFonts w:ascii="Arial Narrow" w:hAnsi="Arial Narrow"/>
                                      <w:color w:val="4F81BD" w:themeColor="accent1"/>
                                    </w:rPr>
                                    <w:alias w:val="Naslov"/>
                                    <w:tag w:val=""/>
                                    <w:id w:val="-726379553"/>
                                    <w:dataBinding w:prefixMappings="xmlns:ns0='http://schemas.microsoft.com/office/2006/coverPageProps' " w:xpath="/ns0:CoverPageProperties[1]/ns0:CompanyAddress[1]" w:storeItemID="{55AF091B-3C7A-41E3-B477-F2FDAA23CFDA}"/>
                                    <w:text/>
                                  </w:sdtPr>
                                  <w:sdtEndPr/>
                                  <w:sdtContent>
                                    <w:r w:rsidR="007154BD" w:rsidRPr="007154BD">
                                      <w:rPr>
                                        <w:rFonts w:ascii="Arial Narrow" w:hAnsi="Arial Narrow"/>
                                        <w:color w:val="4F81BD" w:themeColor="accent1"/>
                                      </w:rPr>
                                      <w:t>Štukljeva cesta 44, 1000 Ljubljana Slovenia</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18CF404" id="_x0000_t202" coordsize="21600,21600" o:spt="202" path="m,l,21600r21600,l21600,xe">
                    <v:stroke joinstyle="miter"/>
                    <v:path gradientshapeok="t" o:connecttype="rect"/>
                  </v:shapetype>
                  <v:shape id="Polje z besedilom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rFonts w:ascii="Arial Narrow" w:hAnsi="Arial Narrow"/>
                              <w:caps/>
                              <w:sz w:val="28"/>
                              <w:szCs w:val="28"/>
                            </w:rPr>
                            <w:alias w:val="Datum"/>
                            <w:tag w:val=""/>
                            <w:id w:val="197127006"/>
                            <w:dataBinding w:prefixMappings="xmlns:ns0='http://schemas.microsoft.com/office/2006/coverPageProps' " w:xpath="/ns0:CoverPageProperties[1]/ns0:PublishDate[1]" w:storeItemID="{55AF091B-3C7A-41E3-B477-F2FDAA23CFDA}"/>
                            <w:date w:fullDate="2024-04-16T00:00:00Z">
                              <w:dateFormat w:val="d. MMMM yyyy"/>
                              <w:lid w:val="sl-SI"/>
                              <w:storeMappedDataAs w:val="dateTime"/>
                              <w:calendar w:val="gregorian"/>
                            </w:date>
                          </w:sdtPr>
                          <w:sdtContent>
                            <w:p w14:paraId="657A3085" w14:textId="156AC889" w:rsidR="007154BD" w:rsidRPr="007154BD" w:rsidRDefault="007154BD">
                              <w:pPr>
                                <w:pStyle w:val="Brezrazmikov"/>
                                <w:spacing w:after="40"/>
                                <w:jc w:val="center"/>
                                <w:rPr>
                                  <w:rFonts w:ascii="Arial Narrow" w:hAnsi="Arial Narrow"/>
                                  <w:caps/>
                                  <w:color w:val="4F81BD" w:themeColor="accent1"/>
                                  <w:sz w:val="28"/>
                                  <w:szCs w:val="28"/>
                                </w:rPr>
                              </w:pPr>
                              <w:r w:rsidRPr="007154BD">
                                <w:rPr>
                                  <w:rFonts w:ascii="Arial Narrow" w:hAnsi="Arial Narrow"/>
                                  <w:caps/>
                                  <w:sz w:val="28"/>
                                  <w:szCs w:val="28"/>
                                </w:rPr>
                                <w:t>16. april 2024</w:t>
                              </w:r>
                            </w:p>
                          </w:sdtContent>
                        </w:sdt>
                        <w:p w14:paraId="1BA43DED" w14:textId="14B7600F" w:rsidR="007154BD" w:rsidRPr="007154BD" w:rsidRDefault="007154BD">
                          <w:pPr>
                            <w:pStyle w:val="Brezrazmikov"/>
                            <w:jc w:val="center"/>
                            <w:rPr>
                              <w:rFonts w:ascii="Arial Narrow" w:hAnsi="Arial Narrow"/>
                              <w:color w:val="4F81BD" w:themeColor="accent1"/>
                            </w:rPr>
                          </w:pPr>
                          <w:sdt>
                            <w:sdtPr>
                              <w:rPr>
                                <w:rFonts w:ascii="Arial Narrow" w:hAnsi="Arial Narrow"/>
                                <w:caps/>
                                <w:color w:val="4F81BD" w:themeColor="accent1"/>
                              </w:rPr>
                              <w:alias w:val="Podjetje"/>
                              <w:tag w:val=""/>
                              <w:id w:val="1390145197"/>
                              <w:dataBinding w:prefixMappings="xmlns:ns0='http://schemas.openxmlformats.org/officeDocument/2006/extended-properties' " w:xpath="/ns0:Properties[1]/ns0:Company[1]" w:storeItemID="{6668398D-A668-4E3E-A5EB-62B293D839F1}"/>
                              <w:text/>
                            </w:sdtPr>
                            <w:sdtContent>
                              <w:r w:rsidRPr="007154BD">
                                <w:rPr>
                                  <w:rFonts w:ascii="Arial Narrow" w:hAnsi="Arial Narrow"/>
                                  <w:caps/>
                                  <w:color w:val="4F81BD" w:themeColor="accent1"/>
                                </w:rPr>
                                <w:t>Ministerium für Arbeit, Familie, Soziales und Chancengleichheit</w:t>
                              </w:r>
                            </w:sdtContent>
                          </w:sdt>
                        </w:p>
                        <w:p w14:paraId="06E87E40" w14:textId="1A7613F4" w:rsidR="007154BD" w:rsidRPr="007154BD" w:rsidRDefault="007154BD">
                          <w:pPr>
                            <w:pStyle w:val="Brezrazmikov"/>
                            <w:jc w:val="center"/>
                            <w:rPr>
                              <w:rFonts w:ascii="Arial Narrow" w:hAnsi="Arial Narrow"/>
                              <w:color w:val="4F81BD" w:themeColor="accent1"/>
                            </w:rPr>
                          </w:pPr>
                          <w:sdt>
                            <w:sdtPr>
                              <w:rPr>
                                <w:rFonts w:ascii="Arial Narrow" w:hAnsi="Arial Narrow"/>
                                <w:color w:val="4F81BD" w:themeColor="accent1"/>
                              </w:rPr>
                              <w:alias w:val="Naslov"/>
                              <w:tag w:val=""/>
                              <w:id w:val="-726379553"/>
                              <w:dataBinding w:prefixMappings="xmlns:ns0='http://schemas.microsoft.com/office/2006/coverPageProps' " w:xpath="/ns0:CoverPageProperties[1]/ns0:CompanyAddress[1]" w:storeItemID="{55AF091B-3C7A-41E3-B477-F2FDAA23CFDA}"/>
                              <w:text/>
                            </w:sdtPr>
                            <w:sdtContent>
                              <w:r w:rsidRPr="007154BD">
                                <w:rPr>
                                  <w:rFonts w:ascii="Arial Narrow" w:hAnsi="Arial Narrow"/>
                                  <w:color w:val="4F81BD" w:themeColor="accent1"/>
                                </w:rPr>
                                <w:t>Štukljeva cesta 44, 1000 Ljubljana Slovenia</w:t>
                              </w:r>
                            </w:sdtContent>
                          </w:sdt>
                        </w:p>
                      </w:txbxContent>
                    </v:textbox>
                    <w10:wrap anchorx="margin" anchory="page"/>
                  </v:shape>
                </w:pict>
              </mc:Fallback>
            </mc:AlternateContent>
          </w:r>
        </w:p>
        <w:p w14:paraId="43DF3828" w14:textId="362DDD42" w:rsidR="007154BD" w:rsidRDefault="007154BD">
          <w:pPr>
            <w:spacing w:after="200" w:line="276" w:lineRule="auto"/>
            <w:rPr>
              <w:rFonts w:ascii="Arial Narrow" w:hAnsi="Arial Narrow"/>
            </w:rPr>
          </w:pPr>
          <w:r>
            <w:rPr>
              <w:rFonts w:ascii="Arial Narrow" w:hAnsi="Arial Narrow"/>
            </w:rPr>
            <w:br w:type="page"/>
          </w:r>
        </w:p>
      </w:sdtContent>
    </w:sdt>
    <w:sdt>
      <w:sdtPr>
        <w:rPr>
          <w:rFonts w:ascii="Arial Narrow" w:eastAsiaTheme="minorHAnsi" w:hAnsi="Arial Narrow" w:cstheme="minorBidi"/>
          <w:color w:val="auto"/>
          <w:sz w:val="22"/>
          <w:szCs w:val="22"/>
          <w:lang w:eastAsia="en-US"/>
        </w:rPr>
        <w:id w:val="-710333818"/>
        <w:docPartObj>
          <w:docPartGallery w:val="Table of Contents"/>
          <w:docPartUnique/>
        </w:docPartObj>
      </w:sdtPr>
      <w:sdtEndPr>
        <w:rPr>
          <w:rFonts w:asciiTheme="minorHAnsi" w:hAnsiTheme="minorHAnsi"/>
          <w:b/>
          <w:bCs/>
        </w:rPr>
      </w:sdtEndPr>
      <w:sdtContent>
        <w:p w14:paraId="61BB6EEB" w14:textId="1420A824" w:rsidR="00E927A2" w:rsidRPr="00EF606F" w:rsidRDefault="002C4402" w:rsidP="00D625F2">
          <w:pPr>
            <w:pStyle w:val="NaslovTOC"/>
            <w:rPr>
              <w:rFonts w:ascii="Arial Narrow" w:eastAsiaTheme="minorHAnsi" w:hAnsi="Arial Narrow" w:cstheme="minorBidi"/>
              <w:color w:val="auto"/>
              <w:sz w:val="20"/>
              <w:szCs w:val="20"/>
            </w:rPr>
          </w:pPr>
          <w:r w:rsidRPr="00EF606F">
            <w:rPr>
              <w:rFonts w:ascii="Arial Narrow" w:hAnsi="Arial Narrow"/>
              <w:sz w:val="20"/>
              <w:szCs w:val="20"/>
              <w:lang w:val="de"/>
            </w:rPr>
            <w:t xml:space="preserve">INHALT </w:t>
          </w:r>
        </w:p>
        <w:p w14:paraId="60ECAFC8" w14:textId="34A8970D" w:rsidR="000E5654" w:rsidRPr="000E5654" w:rsidRDefault="00D169CA">
          <w:pPr>
            <w:pStyle w:val="Kazalovsebine1"/>
            <w:tabs>
              <w:tab w:val="left" w:pos="440"/>
              <w:tab w:val="right" w:leader="dot" w:pos="9060"/>
            </w:tabs>
            <w:rPr>
              <w:rFonts w:ascii="Arial Narrow" w:hAnsi="Arial Narrow" w:cstheme="minorBidi"/>
              <w:noProof/>
              <w:kern w:val="2"/>
              <w14:ligatures w14:val="standardContextual"/>
            </w:rPr>
          </w:pPr>
          <w:r w:rsidRPr="00EF606F">
            <w:rPr>
              <w:rFonts w:ascii="Arial Narrow" w:hAnsi="Arial Narrow"/>
              <w:sz w:val="20"/>
              <w:szCs w:val="20"/>
              <w:lang w:val="de"/>
            </w:rPr>
            <w:fldChar w:fldCharType="begin"/>
          </w:r>
          <w:r w:rsidRPr="00EF606F">
            <w:rPr>
              <w:rFonts w:ascii="Arial Narrow" w:hAnsi="Arial Narrow"/>
              <w:sz w:val="20"/>
              <w:szCs w:val="20"/>
            </w:rPr>
            <w:instrText xml:space="preserve"> TOC \o "1-3" \h \z \u </w:instrText>
          </w:r>
          <w:r w:rsidRPr="00EF606F">
            <w:rPr>
              <w:rFonts w:ascii="Arial Narrow" w:hAnsi="Arial Narrow"/>
              <w:sz w:val="20"/>
              <w:szCs w:val="20"/>
            </w:rPr>
            <w:fldChar w:fldCharType="separate"/>
          </w:r>
          <w:hyperlink w:anchor="_Toc164163255" w:history="1">
            <w:r w:rsidR="000E5654" w:rsidRPr="000E5654">
              <w:rPr>
                <w:rStyle w:val="Hiperpovezava"/>
                <w:rFonts w:ascii="Arial Narrow" w:eastAsia="Arial Narrow" w:hAnsi="Arial Narrow"/>
                <w:noProof/>
              </w:rPr>
              <w:t>1.</w:t>
            </w:r>
            <w:r w:rsidR="000E5654" w:rsidRPr="000E5654">
              <w:rPr>
                <w:rFonts w:ascii="Arial Narrow" w:hAnsi="Arial Narrow" w:cstheme="minorBidi"/>
                <w:noProof/>
                <w:kern w:val="2"/>
                <w14:ligatures w14:val="standardContextual"/>
              </w:rPr>
              <w:tab/>
            </w:r>
            <w:r w:rsidR="000E5654" w:rsidRPr="000E5654">
              <w:rPr>
                <w:rStyle w:val="Hiperpovezava"/>
                <w:rFonts w:ascii="Arial Narrow" w:eastAsia="Arial Narrow" w:hAnsi="Arial Narrow"/>
                <w:noProof/>
                <w:lang w:val="de"/>
              </w:rPr>
              <w:t>HOME</w:t>
            </w:r>
            <w:r w:rsidR="000E5654" w:rsidRPr="000E5654">
              <w:rPr>
                <w:rFonts w:ascii="Arial Narrow" w:hAnsi="Arial Narrow"/>
                <w:noProof/>
                <w:webHidden/>
              </w:rPr>
              <w:tab/>
            </w:r>
            <w:r w:rsidR="000E5654" w:rsidRPr="000E5654">
              <w:rPr>
                <w:rFonts w:ascii="Arial Narrow" w:hAnsi="Arial Narrow"/>
                <w:noProof/>
                <w:webHidden/>
              </w:rPr>
              <w:fldChar w:fldCharType="begin"/>
            </w:r>
            <w:r w:rsidR="000E5654" w:rsidRPr="000E5654">
              <w:rPr>
                <w:rFonts w:ascii="Arial Narrow" w:hAnsi="Arial Narrow"/>
                <w:noProof/>
                <w:webHidden/>
              </w:rPr>
              <w:instrText xml:space="preserve"> PAGEREF _Toc164163255 \h </w:instrText>
            </w:r>
            <w:r w:rsidR="000E5654" w:rsidRPr="000E5654">
              <w:rPr>
                <w:rFonts w:ascii="Arial Narrow" w:hAnsi="Arial Narrow"/>
                <w:noProof/>
                <w:webHidden/>
              </w:rPr>
            </w:r>
            <w:r w:rsidR="000E5654" w:rsidRPr="000E5654">
              <w:rPr>
                <w:rFonts w:ascii="Arial Narrow" w:hAnsi="Arial Narrow"/>
                <w:noProof/>
                <w:webHidden/>
              </w:rPr>
              <w:fldChar w:fldCharType="separate"/>
            </w:r>
            <w:r w:rsidR="000E5654" w:rsidRPr="000E5654">
              <w:rPr>
                <w:rFonts w:ascii="Arial Narrow" w:hAnsi="Arial Narrow"/>
                <w:noProof/>
                <w:webHidden/>
              </w:rPr>
              <w:t>3</w:t>
            </w:r>
            <w:r w:rsidR="000E5654" w:rsidRPr="000E5654">
              <w:rPr>
                <w:rFonts w:ascii="Arial Narrow" w:hAnsi="Arial Narrow"/>
                <w:noProof/>
                <w:webHidden/>
              </w:rPr>
              <w:fldChar w:fldCharType="end"/>
            </w:r>
          </w:hyperlink>
        </w:p>
        <w:p w14:paraId="732085B6" w14:textId="1B52A278" w:rsidR="000E5654" w:rsidRPr="000E5654" w:rsidRDefault="00591422">
          <w:pPr>
            <w:pStyle w:val="Kazalovsebine2"/>
            <w:tabs>
              <w:tab w:val="left" w:pos="880"/>
              <w:tab w:val="right" w:leader="dot" w:pos="9060"/>
            </w:tabs>
            <w:rPr>
              <w:rFonts w:ascii="Arial Narrow" w:hAnsi="Arial Narrow" w:cstheme="minorBidi"/>
              <w:noProof/>
              <w:kern w:val="2"/>
              <w14:ligatures w14:val="standardContextual"/>
            </w:rPr>
          </w:pPr>
          <w:hyperlink w:anchor="_Toc164163256" w:history="1">
            <w:r w:rsidR="000E5654" w:rsidRPr="000E5654">
              <w:rPr>
                <w:rStyle w:val="Hiperpovezava"/>
                <w:rFonts w:ascii="Arial Narrow" w:eastAsia="Arial Narrow" w:hAnsi="Arial Narrow"/>
                <w:noProof/>
              </w:rPr>
              <w:t>1.1.</w:t>
            </w:r>
            <w:r w:rsidR="000E5654" w:rsidRPr="000E5654">
              <w:rPr>
                <w:rFonts w:ascii="Arial Narrow" w:hAnsi="Arial Narrow" w:cstheme="minorBidi"/>
                <w:noProof/>
                <w:kern w:val="2"/>
                <w14:ligatures w14:val="standardContextual"/>
              </w:rPr>
              <w:tab/>
            </w:r>
            <w:r w:rsidR="000E5654" w:rsidRPr="000E5654">
              <w:rPr>
                <w:rStyle w:val="Hiperpovezava"/>
                <w:rFonts w:ascii="Arial Narrow" w:eastAsia="Arial Narrow" w:hAnsi="Arial Narrow"/>
                <w:noProof/>
                <w:lang w:val="de"/>
              </w:rPr>
              <w:t>An wen richtet sich diese Website?</w:t>
            </w:r>
            <w:r w:rsidR="000E5654" w:rsidRPr="000E5654">
              <w:rPr>
                <w:rFonts w:ascii="Arial Narrow" w:hAnsi="Arial Narrow"/>
                <w:noProof/>
                <w:webHidden/>
              </w:rPr>
              <w:tab/>
            </w:r>
            <w:r w:rsidR="000E5654" w:rsidRPr="000E5654">
              <w:rPr>
                <w:rFonts w:ascii="Arial Narrow" w:hAnsi="Arial Narrow"/>
                <w:noProof/>
                <w:webHidden/>
              </w:rPr>
              <w:fldChar w:fldCharType="begin"/>
            </w:r>
            <w:r w:rsidR="000E5654" w:rsidRPr="000E5654">
              <w:rPr>
                <w:rFonts w:ascii="Arial Narrow" w:hAnsi="Arial Narrow"/>
                <w:noProof/>
                <w:webHidden/>
              </w:rPr>
              <w:instrText xml:space="preserve"> PAGEREF _Toc164163256 \h </w:instrText>
            </w:r>
            <w:r w:rsidR="000E5654" w:rsidRPr="000E5654">
              <w:rPr>
                <w:rFonts w:ascii="Arial Narrow" w:hAnsi="Arial Narrow"/>
                <w:noProof/>
                <w:webHidden/>
              </w:rPr>
            </w:r>
            <w:r w:rsidR="000E5654" w:rsidRPr="000E5654">
              <w:rPr>
                <w:rFonts w:ascii="Arial Narrow" w:hAnsi="Arial Narrow"/>
                <w:noProof/>
                <w:webHidden/>
              </w:rPr>
              <w:fldChar w:fldCharType="separate"/>
            </w:r>
            <w:r w:rsidR="000E5654" w:rsidRPr="000E5654">
              <w:rPr>
                <w:rFonts w:ascii="Arial Narrow" w:hAnsi="Arial Narrow"/>
                <w:noProof/>
                <w:webHidden/>
              </w:rPr>
              <w:t>3</w:t>
            </w:r>
            <w:r w:rsidR="000E5654" w:rsidRPr="000E5654">
              <w:rPr>
                <w:rFonts w:ascii="Arial Narrow" w:hAnsi="Arial Narrow"/>
                <w:noProof/>
                <w:webHidden/>
              </w:rPr>
              <w:fldChar w:fldCharType="end"/>
            </w:r>
          </w:hyperlink>
        </w:p>
        <w:p w14:paraId="41B69333" w14:textId="7EB82CA0" w:rsidR="000E5654" w:rsidRPr="000E5654" w:rsidRDefault="00591422">
          <w:pPr>
            <w:pStyle w:val="Kazalovsebine2"/>
            <w:tabs>
              <w:tab w:val="left" w:pos="880"/>
              <w:tab w:val="right" w:leader="dot" w:pos="9060"/>
            </w:tabs>
            <w:rPr>
              <w:rFonts w:ascii="Arial Narrow" w:hAnsi="Arial Narrow" w:cstheme="minorBidi"/>
              <w:noProof/>
              <w:kern w:val="2"/>
              <w14:ligatures w14:val="standardContextual"/>
            </w:rPr>
          </w:pPr>
          <w:hyperlink w:anchor="_Toc164163257" w:history="1">
            <w:r w:rsidR="000E5654" w:rsidRPr="000E5654">
              <w:rPr>
                <w:rStyle w:val="Hiperpovezava"/>
                <w:rFonts w:ascii="Arial Narrow" w:eastAsia="Arial Narrow" w:hAnsi="Arial Narrow"/>
                <w:noProof/>
              </w:rPr>
              <w:t>1.2.</w:t>
            </w:r>
            <w:r w:rsidR="000E5654" w:rsidRPr="000E5654">
              <w:rPr>
                <w:rFonts w:ascii="Arial Narrow" w:hAnsi="Arial Narrow" w:cstheme="minorBidi"/>
                <w:noProof/>
                <w:kern w:val="2"/>
                <w14:ligatures w14:val="standardContextual"/>
              </w:rPr>
              <w:tab/>
            </w:r>
            <w:r w:rsidR="000E5654" w:rsidRPr="000E5654">
              <w:rPr>
                <w:rStyle w:val="Hiperpovezava"/>
                <w:rFonts w:ascii="Arial Narrow" w:eastAsia="Arial Narrow" w:hAnsi="Arial Narrow"/>
                <w:noProof/>
                <w:lang w:val="de"/>
              </w:rPr>
              <w:t>Definition des Begriffs "entsandte Arbeitnehmer"</w:t>
            </w:r>
            <w:r w:rsidR="000E5654" w:rsidRPr="000E5654">
              <w:rPr>
                <w:rFonts w:ascii="Arial Narrow" w:hAnsi="Arial Narrow"/>
                <w:noProof/>
                <w:webHidden/>
              </w:rPr>
              <w:tab/>
            </w:r>
            <w:r w:rsidR="000E5654" w:rsidRPr="000E5654">
              <w:rPr>
                <w:rFonts w:ascii="Arial Narrow" w:hAnsi="Arial Narrow"/>
                <w:noProof/>
                <w:webHidden/>
              </w:rPr>
              <w:fldChar w:fldCharType="begin"/>
            </w:r>
            <w:r w:rsidR="000E5654" w:rsidRPr="000E5654">
              <w:rPr>
                <w:rFonts w:ascii="Arial Narrow" w:hAnsi="Arial Narrow"/>
                <w:noProof/>
                <w:webHidden/>
              </w:rPr>
              <w:instrText xml:space="preserve"> PAGEREF _Toc164163257 \h </w:instrText>
            </w:r>
            <w:r w:rsidR="000E5654" w:rsidRPr="000E5654">
              <w:rPr>
                <w:rFonts w:ascii="Arial Narrow" w:hAnsi="Arial Narrow"/>
                <w:noProof/>
                <w:webHidden/>
              </w:rPr>
            </w:r>
            <w:r w:rsidR="000E5654" w:rsidRPr="000E5654">
              <w:rPr>
                <w:rFonts w:ascii="Arial Narrow" w:hAnsi="Arial Narrow"/>
                <w:noProof/>
                <w:webHidden/>
              </w:rPr>
              <w:fldChar w:fldCharType="separate"/>
            </w:r>
            <w:r w:rsidR="000E5654" w:rsidRPr="000E5654">
              <w:rPr>
                <w:rFonts w:ascii="Arial Narrow" w:hAnsi="Arial Narrow"/>
                <w:noProof/>
                <w:webHidden/>
              </w:rPr>
              <w:t>3</w:t>
            </w:r>
            <w:r w:rsidR="000E5654" w:rsidRPr="000E5654">
              <w:rPr>
                <w:rFonts w:ascii="Arial Narrow" w:hAnsi="Arial Narrow"/>
                <w:noProof/>
                <w:webHidden/>
              </w:rPr>
              <w:fldChar w:fldCharType="end"/>
            </w:r>
          </w:hyperlink>
        </w:p>
        <w:p w14:paraId="1439DD94" w14:textId="34EAF4C4" w:rsidR="000E5654" w:rsidRPr="000E5654" w:rsidRDefault="00591422">
          <w:pPr>
            <w:pStyle w:val="Kazalovsebine2"/>
            <w:tabs>
              <w:tab w:val="left" w:pos="880"/>
              <w:tab w:val="right" w:leader="dot" w:pos="9060"/>
            </w:tabs>
            <w:rPr>
              <w:rFonts w:ascii="Arial Narrow" w:hAnsi="Arial Narrow" w:cstheme="minorBidi"/>
              <w:noProof/>
              <w:kern w:val="2"/>
              <w14:ligatures w14:val="standardContextual"/>
            </w:rPr>
          </w:pPr>
          <w:hyperlink w:anchor="_Toc164163258" w:history="1">
            <w:r w:rsidR="000E5654" w:rsidRPr="000E5654">
              <w:rPr>
                <w:rStyle w:val="Hiperpovezava"/>
                <w:rFonts w:ascii="Arial Narrow" w:eastAsia="Arial Narrow" w:hAnsi="Arial Narrow"/>
                <w:noProof/>
              </w:rPr>
              <w:t>1.3.</w:t>
            </w:r>
            <w:r w:rsidR="000E5654" w:rsidRPr="000E5654">
              <w:rPr>
                <w:rFonts w:ascii="Arial Narrow" w:hAnsi="Arial Narrow" w:cstheme="minorBidi"/>
                <w:noProof/>
                <w:kern w:val="2"/>
                <w14:ligatures w14:val="standardContextual"/>
              </w:rPr>
              <w:tab/>
            </w:r>
            <w:r w:rsidR="000E5654" w:rsidRPr="000E5654">
              <w:rPr>
                <w:rStyle w:val="Hiperpovezava"/>
                <w:rFonts w:ascii="Arial Narrow" w:eastAsia="Arial Narrow" w:hAnsi="Arial Narrow"/>
                <w:noProof/>
                <w:lang w:val="de"/>
              </w:rPr>
              <w:t>Zulässige Formen der Entsendung</w:t>
            </w:r>
            <w:r w:rsidR="000E5654" w:rsidRPr="000E5654">
              <w:rPr>
                <w:rFonts w:ascii="Arial Narrow" w:hAnsi="Arial Narrow"/>
                <w:noProof/>
                <w:webHidden/>
              </w:rPr>
              <w:tab/>
            </w:r>
            <w:r w:rsidR="000E5654" w:rsidRPr="000E5654">
              <w:rPr>
                <w:rFonts w:ascii="Arial Narrow" w:hAnsi="Arial Narrow"/>
                <w:noProof/>
                <w:webHidden/>
              </w:rPr>
              <w:fldChar w:fldCharType="begin"/>
            </w:r>
            <w:r w:rsidR="000E5654" w:rsidRPr="000E5654">
              <w:rPr>
                <w:rFonts w:ascii="Arial Narrow" w:hAnsi="Arial Narrow"/>
                <w:noProof/>
                <w:webHidden/>
              </w:rPr>
              <w:instrText xml:space="preserve"> PAGEREF _Toc164163258 \h </w:instrText>
            </w:r>
            <w:r w:rsidR="000E5654" w:rsidRPr="000E5654">
              <w:rPr>
                <w:rFonts w:ascii="Arial Narrow" w:hAnsi="Arial Narrow"/>
                <w:noProof/>
                <w:webHidden/>
              </w:rPr>
            </w:r>
            <w:r w:rsidR="000E5654" w:rsidRPr="000E5654">
              <w:rPr>
                <w:rFonts w:ascii="Arial Narrow" w:hAnsi="Arial Narrow"/>
                <w:noProof/>
                <w:webHidden/>
              </w:rPr>
              <w:fldChar w:fldCharType="separate"/>
            </w:r>
            <w:r w:rsidR="000E5654" w:rsidRPr="000E5654">
              <w:rPr>
                <w:rFonts w:ascii="Arial Narrow" w:hAnsi="Arial Narrow"/>
                <w:noProof/>
                <w:webHidden/>
              </w:rPr>
              <w:t>3</w:t>
            </w:r>
            <w:r w:rsidR="000E5654" w:rsidRPr="000E5654">
              <w:rPr>
                <w:rFonts w:ascii="Arial Narrow" w:hAnsi="Arial Narrow"/>
                <w:noProof/>
                <w:webHidden/>
              </w:rPr>
              <w:fldChar w:fldCharType="end"/>
            </w:r>
          </w:hyperlink>
        </w:p>
        <w:p w14:paraId="0AF62646" w14:textId="22EBF04C" w:rsidR="000E5654" w:rsidRPr="000E5654" w:rsidRDefault="00591422">
          <w:pPr>
            <w:pStyle w:val="Kazalovsebine1"/>
            <w:tabs>
              <w:tab w:val="left" w:pos="440"/>
              <w:tab w:val="right" w:leader="dot" w:pos="9060"/>
            </w:tabs>
            <w:rPr>
              <w:rFonts w:ascii="Arial Narrow" w:hAnsi="Arial Narrow" w:cstheme="minorBidi"/>
              <w:noProof/>
              <w:kern w:val="2"/>
              <w14:ligatures w14:val="standardContextual"/>
            </w:rPr>
          </w:pPr>
          <w:hyperlink w:anchor="_Toc164163259" w:history="1">
            <w:r w:rsidR="000E5654" w:rsidRPr="000E5654">
              <w:rPr>
                <w:rStyle w:val="Hiperpovezava"/>
                <w:rFonts w:ascii="Arial Narrow" w:eastAsia="Arial Narrow" w:hAnsi="Arial Narrow"/>
                <w:noProof/>
              </w:rPr>
              <w:t>2.</w:t>
            </w:r>
            <w:r w:rsidR="000E5654" w:rsidRPr="000E5654">
              <w:rPr>
                <w:rFonts w:ascii="Arial Narrow" w:hAnsi="Arial Narrow" w:cstheme="minorBidi"/>
                <w:noProof/>
                <w:kern w:val="2"/>
                <w14:ligatures w14:val="standardContextual"/>
              </w:rPr>
              <w:tab/>
            </w:r>
            <w:r w:rsidR="000E5654" w:rsidRPr="000E5654">
              <w:rPr>
                <w:rStyle w:val="Hiperpovezava"/>
                <w:rFonts w:ascii="Arial Narrow" w:eastAsia="Arial Narrow" w:hAnsi="Arial Narrow"/>
                <w:noProof/>
                <w:lang w:val="de"/>
              </w:rPr>
              <w:t>ENTSENDUNG IN DIE REPUBLIK SLOWENIEN</w:t>
            </w:r>
            <w:r w:rsidR="000E5654" w:rsidRPr="000E5654">
              <w:rPr>
                <w:rFonts w:ascii="Arial Narrow" w:hAnsi="Arial Narrow"/>
                <w:noProof/>
                <w:webHidden/>
              </w:rPr>
              <w:tab/>
            </w:r>
            <w:r w:rsidR="000E5654" w:rsidRPr="000E5654">
              <w:rPr>
                <w:rFonts w:ascii="Arial Narrow" w:hAnsi="Arial Narrow"/>
                <w:noProof/>
                <w:webHidden/>
              </w:rPr>
              <w:fldChar w:fldCharType="begin"/>
            </w:r>
            <w:r w:rsidR="000E5654" w:rsidRPr="000E5654">
              <w:rPr>
                <w:rFonts w:ascii="Arial Narrow" w:hAnsi="Arial Narrow"/>
                <w:noProof/>
                <w:webHidden/>
              </w:rPr>
              <w:instrText xml:space="preserve"> PAGEREF _Toc164163259 \h </w:instrText>
            </w:r>
            <w:r w:rsidR="000E5654" w:rsidRPr="000E5654">
              <w:rPr>
                <w:rFonts w:ascii="Arial Narrow" w:hAnsi="Arial Narrow"/>
                <w:noProof/>
                <w:webHidden/>
              </w:rPr>
            </w:r>
            <w:r w:rsidR="000E5654" w:rsidRPr="000E5654">
              <w:rPr>
                <w:rFonts w:ascii="Arial Narrow" w:hAnsi="Arial Narrow"/>
                <w:noProof/>
                <w:webHidden/>
              </w:rPr>
              <w:fldChar w:fldCharType="separate"/>
            </w:r>
            <w:r w:rsidR="000E5654" w:rsidRPr="000E5654">
              <w:rPr>
                <w:rFonts w:ascii="Arial Narrow" w:hAnsi="Arial Narrow"/>
                <w:noProof/>
                <w:webHidden/>
              </w:rPr>
              <w:t>3</w:t>
            </w:r>
            <w:r w:rsidR="000E5654" w:rsidRPr="000E5654">
              <w:rPr>
                <w:rFonts w:ascii="Arial Narrow" w:hAnsi="Arial Narrow"/>
                <w:noProof/>
                <w:webHidden/>
              </w:rPr>
              <w:fldChar w:fldCharType="end"/>
            </w:r>
          </w:hyperlink>
        </w:p>
        <w:p w14:paraId="2027050D" w14:textId="6E033015" w:rsidR="000E5654" w:rsidRPr="000E5654" w:rsidRDefault="00591422">
          <w:pPr>
            <w:pStyle w:val="Kazalovsebine2"/>
            <w:tabs>
              <w:tab w:val="left" w:pos="880"/>
              <w:tab w:val="right" w:leader="dot" w:pos="9060"/>
            </w:tabs>
            <w:rPr>
              <w:rFonts w:ascii="Arial Narrow" w:hAnsi="Arial Narrow" w:cstheme="minorBidi"/>
              <w:noProof/>
              <w:kern w:val="2"/>
              <w14:ligatures w14:val="standardContextual"/>
            </w:rPr>
          </w:pPr>
          <w:hyperlink w:anchor="_Toc164163260" w:history="1">
            <w:r w:rsidR="000E5654" w:rsidRPr="000E5654">
              <w:rPr>
                <w:rStyle w:val="Hiperpovezava"/>
                <w:rFonts w:ascii="Arial Narrow" w:eastAsia="Arial Narrow" w:hAnsi="Arial Narrow"/>
                <w:noProof/>
              </w:rPr>
              <w:t>2.1.</w:t>
            </w:r>
            <w:r w:rsidR="000E5654" w:rsidRPr="000E5654">
              <w:rPr>
                <w:rFonts w:ascii="Arial Narrow" w:hAnsi="Arial Narrow" w:cstheme="minorBidi"/>
                <w:noProof/>
                <w:kern w:val="2"/>
                <w14:ligatures w14:val="standardContextual"/>
              </w:rPr>
              <w:tab/>
            </w:r>
            <w:r w:rsidR="000E5654" w:rsidRPr="000E5654">
              <w:rPr>
                <w:rStyle w:val="Hiperpovezava"/>
                <w:rFonts w:ascii="Arial Narrow" w:eastAsia="Arial Narrow" w:hAnsi="Arial Narrow"/>
                <w:noProof/>
                <w:lang w:val="de"/>
              </w:rPr>
              <w:t>Pflichten der Arbeitgeber</w:t>
            </w:r>
            <w:r w:rsidR="000E5654" w:rsidRPr="000E5654">
              <w:rPr>
                <w:rFonts w:ascii="Arial Narrow" w:hAnsi="Arial Narrow"/>
                <w:noProof/>
                <w:webHidden/>
              </w:rPr>
              <w:tab/>
            </w:r>
            <w:r w:rsidR="000E5654" w:rsidRPr="000E5654">
              <w:rPr>
                <w:rFonts w:ascii="Arial Narrow" w:hAnsi="Arial Narrow"/>
                <w:noProof/>
                <w:webHidden/>
              </w:rPr>
              <w:fldChar w:fldCharType="begin"/>
            </w:r>
            <w:r w:rsidR="000E5654" w:rsidRPr="000E5654">
              <w:rPr>
                <w:rFonts w:ascii="Arial Narrow" w:hAnsi="Arial Narrow"/>
                <w:noProof/>
                <w:webHidden/>
              </w:rPr>
              <w:instrText xml:space="preserve"> PAGEREF _Toc164163260 \h </w:instrText>
            </w:r>
            <w:r w:rsidR="000E5654" w:rsidRPr="000E5654">
              <w:rPr>
                <w:rFonts w:ascii="Arial Narrow" w:hAnsi="Arial Narrow"/>
                <w:noProof/>
                <w:webHidden/>
              </w:rPr>
            </w:r>
            <w:r w:rsidR="000E5654" w:rsidRPr="000E5654">
              <w:rPr>
                <w:rFonts w:ascii="Arial Narrow" w:hAnsi="Arial Narrow"/>
                <w:noProof/>
                <w:webHidden/>
              </w:rPr>
              <w:fldChar w:fldCharType="separate"/>
            </w:r>
            <w:r w:rsidR="000E5654" w:rsidRPr="000E5654">
              <w:rPr>
                <w:rFonts w:ascii="Arial Narrow" w:hAnsi="Arial Narrow"/>
                <w:noProof/>
                <w:webHidden/>
              </w:rPr>
              <w:t>4</w:t>
            </w:r>
            <w:r w:rsidR="000E5654" w:rsidRPr="000E5654">
              <w:rPr>
                <w:rFonts w:ascii="Arial Narrow" w:hAnsi="Arial Narrow"/>
                <w:noProof/>
                <w:webHidden/>
              </w:rPr>
              <w:fldChar w:fldCharType="end"/>
            </w:r>
          </w:hyperlink>
        </w:p>
        <w:p w14:paraId="13F9915A" w14:textId="21CB3DC1" w:rsidR="000E5654" w:rsidRPr="000E5654" w:rsidRDefault="00591422">
          <w:pPr>
            <w:pStyle w:val="Kazalovsebine3"/>
            <w:tabs>
              <w:tab w:val="left" w:pos="1320"/>
              <w:tab w:val="right" w:leader="dot" w:pos="9060"/>
            </w:tabs>
            <w:rPr>
              <w:rFonts w:ascii="Arial Narrow" w:hAnsi="Arial Narrow" w:cstheme="minorBidi"/>
              <w:noProof/>
              <w:kern w:val="2"/>
              <w14:ligatures w14:val="standardContextual"/>
            </w:rPr>
          </w:pPr>
          <w:hyperlink w:anchor="_Toc164163261" w:history="1">
            <w:r w:rsidR="000E5654" w:rsidRPr="000E5654">
              <w:rPr>
                <w:rStyle w:val="Hiperpovezava"/>
                <w:rFonts w:ascii="Arial Narrow" w:eastAsia="Arial Narrow" w:hAnsi="Arial Narrow"/>
                <w:noProof/>
              </w:rPr>
              <w:t>2.1.1.</w:t>
            </w:r>
            <w:r w:rsidR="000E5654" w:rsidRPr="000E5654">
              <w:rPr>
                <w:rFonts w:ascii="Arial Narrow" w:hAnsi="Arial Narrow" w:cstheme="minorBidi"/>
                <w:noProof/>
                <w:kern w:val="2"/>
                <w14:ligatures w14:val="standardContextual"/>
              </w:rPr>
              <w:tab/>
            </w:r>
            <w:r w:rsidR="000E5654" w:rsidRPr="000E5654">
              <w:rPr>
                <w:rStyle w:val="Hiperpovezava"/>
                <w:rFonts w:ascii="Arial Narrow" w:eastAsia="Arial Narrow" w:hAnsi="Arial Narrow"/>
                <w:noProof/>
                <w:lang w:val="de"/>
              </w:rPr>
              <w:t xml:space="preserve">Soziale Sicherheit – Beschaffung einer </w:t>
            </w:r>
            <w:r w:rsidR="000E5654" w:rsidRPr="000E5654">
              <w:rPr>
                <w:rStyle w:val="Hiperpovezava"/>
                <w:rFonts w:ascii="Arial Narrow" w:eastAsia="Arial Narrow" w:hAnsi="Arial Narrow"/>
                <w:noProof/>
                <w:shd w:val="clear" w:color="auto" w:fill="FFFFFF"/>
                <w:lang w:val="de"/>
              </w:rPr>
              <w:t>Bescheinigung</w:t>
            </w:r>
            <w:r w:rsidR="000E5654" w:rsidRPr="000E5654">
              <w:rPr>
                <w:rFonts w:ascii="Arial Narrow" w:hAnsi="Arial Narrow"/>
                <w:noProof/>
                <w:webHidden/>
              </w:rPr>
              <w:tab/>
            </w:r>
            <w:r w:rsidR="000E5654" w:rsidRPr="000E5654">
              <w:rPr>
                <w:rFonts w:ascii="Arial Narrow" w:hAnsi="Arial Narrow"/>
                <w:noProof/>
                <w:webHidden/>
              </w:rPr>
              <w:fldChar w:fldCharType="begin"/>
            </w:r>
            <w:r w:rsidR="000E5654" w:rsidRPr="000E5654">
              <w:rPr>
                <w:rFonts w:ascii="Arial Narrow" w:hAnsi="Arial Narrow"/>
                <w:noProof/>
                <w:webHidden/>
              </w:rPr>
              <w:instrText xml:space="preserve"> PAGEREF _Toc164163261 \h </w:instrText>
            </w:r>
            <w:r w:rsidR="000E5654" w:rsidRPr="000E5654">
              <w:rPr>
                <w:rFonts w:ascii="Arial Narrow" w:hAnsi="Arial Narrow"/>
                <w:noProof/>
                <w:webHidden/>
              </w:rPr>
            </w:r>
            <w:r w:rsidR="000E5654" w:rsidRPr="000E5654">
              <w:rPr>
                <w:rFonts w:ascii="Arial Narrow" w:hAnsi="Arial Narrow"/>
                <w:noProof/>
                <w:webHidden/>
              </w:rPr>
              <w:fldChar w:fldCharType="separate"/>
            </w:r>
            <w:r w:rsidR="000E5654" w:rsidRPr="000E5654">
              <w:rPr>
                <w:rFonts w:ascii="Arial Narrow" w:hAnsi="Arial Narrow"/>
                <w:noProof/>
                <w:webHidden/>
              </w:rPr>
              <w:t>4</w:t>
            </w:r>
            <w:r w:rsidR="000E5654" w:rsidRPr="000E5654">
              <w:rPr>
                <w:rFonts w:ascii="Arial Narrow" w:hAnsi="Arial Narrow"/>
                <w:noProof/>
                <w:webHidden/>
              </w:rPr>
              <w:fldChar w:fldCharType="end"/>
            </w:r>
          </w:hyperlink>
        </w:p>
        <w:p w14:paraId="6849E410" w14:textId="1A2F2B9A" w:rsidR="000E5654" w:rsidRPr="000E5654" w:rsidRDefault="00591422">
          <w:pPr>
            <w:pStyle w:val="Kazalovsebine3"/>
            <w:tabs>
              <w:tab w:val="left" w:pos="1320"/>
              <w:tab w:val="right" w:leader="dot" w:pos="9060"/>
            </w:tabs>
            <w:rPr>
              <w:rFonts w:ascii="Arial Narrow" w:hAnsi="Arial Narrow" w:cstheme="minorBidi"/>
              <w:noProof/>
              <w:kern w:val="2"/>
              <w14:ligatures w14:val="standardContextual"/>
            </w:rPr>
          </w:pPr>
          <w:hyperlink w:anchor="_Toc164163262" w:history="1">
            <w:r w:rsidR="000E5654" w:rsidRPr="000E5654">
              <w:rPr>
                <w:rStyle w:val="Hiperpovezava"/>
                <w:rFonts w:ascii="Arial Narrow" w:eastAsia="Arial Narrow" w:hAnsi="Arial Narrow"/>
                <w:noProof/>
              </w:rPr>
              <w:t>2.1.2.</w:t>
            </w:r>
            <w:r w:rsidR="000E5654" w:rsidRPr="000E5654">
              <w:rPr>
                <w:rFonts w:ascii="Arial Narrow" w:hAnsi="Arial Narrow" w:cstheme="minorBidi"/>
                <w:noProof/>
                <w:kern w:val="2"/>
                <w14:ligatures w14:val="standardContextual"/>
              </w:rPr>
              <w:tab/>
            </w:r>
            <w:r w:rsidR="000E5654" w:rsidRPr="000E5654">
              <w:rPr>
                <w:rStyle w:val="Hiperpovezava"/>
                <w:rFonts w:ascii="Arial Narrow" w:eastAsia="Arial Narrow" w:hAnsi="Arial Narrow"/>
                <w:noProof/>
                <w:lang w:val="de"/>
              </w:rPr>
              <w:t>Registrierung des Beginns der Erbringung von Dienstleistungen</w:t>
            </w:r>
            <w:r w:rsidR="000E5654" w:rsidRPr="000E5654">
              <w:rPr>
                <w:rFonts w:ascii="Arial Narrow" w:hAnsi="Arial Narrow"/>
                <w:noProof/>
                <w:webHidden/>
              </w:rPr>
              <w:tab/>
            </w:r>
            <w:r w:rsidR="000E5654" w:rsidRPr="000E5654">
              <w:rPr>
                <w:rFonts w:ascii="Arial Narrow" w:hAnsi="Arial Narrow"/>
                <w:noProof/>
                <w:webHidden/>
              </w:rPr>
              <w:fldChar w:fldCharType="begin"/>
            </w:r>
            <w:r w:rsidR="000E5654" w:rsidRPr="000E5654">
              <w:rPr>
                <w:rFonts w:ascii="Arial Narrow" w:hAnsi="Arial Narrow"/>
                <w:noProof/>
                <w:webHidden/>
              </w:rPr>
              <w:instrText xml:space="preserve"> PAGEREF _Toc164163262 \h </w:instrText>
            </w:r>
            <w:r w:rsidR="000E5654" w:rsidRPr="000E5654">
              <w:rPr>
                <w:rFonts w:ascii="Arial Narrow" w:hAnsi="Arial Narrow"/>
                <w:noProof/>
                <w:webHidden/>
              </w:rPr>
            </w:r>
            <w:r w:rsidR="000E5654" w:rsidRPr="000E5654">
              <w:rPr>
                <w:rFonts w:ascii="Arial Narrow" w:hAnsi="Arial Narrow"/>
                <w:noProof/>
                <w:webHidden/>
              </w:rPr>
              <w:fldChar w:fldCharType="separate"/>
            </w:r>
            <w:r w:rsidR="000E5654" w:rsidRPr="000E5654">
              <w:rPr>
                <w:rFonts w:ascii="Arial Narrow" w:hAnsi="Arial Narrow"/>
                <w:noProof/>
                <w:webHidden/>
              </w:rPr>
              <w:t>4</w:t>
            </w:r>
            <w:r w:rsidR="000E5654" w:rsidRPr="000E5654">
              <w:rPr>
                <w:rFonts w:ascii="Arial Narrow" w:hAnsi="Arial Narrow"/>
                <w:noProof/>
                <w:webHidden/>
              </w:rPr>
              <w:fldChar w:fldCharType="end"/>
            </w:r>
          </w:hyperlink>
        </w:p>
        <w:p w14:paraId="75BF26C1" w14:textId="43C8406A" w:rsidR="000E5654" w:rsidRPr="000E5654" w:rsidRDefault="00591422">
          <w:pPr>
            <w:pStyle w:val="Kazalovsebine3"/>
            <w:tabs>
              <w:tab w:val="left" w:pos="1320"/>
              <w:tab w:val="right" w:leader="dot" w:pos="9060"/>
            </w:tabs>
            <w:rPr>
              <w:rFonts w:ascii="Arial Narrow" w:hAnsi="Arial Narrow" w:cstheme="minorBidi"/>
              <w:noProof/>
              <w:kern w:val="2"/>
              <w14:ligatures w14:val="standardContextual"/>
            </w:rPr>
          </w:pPr>
          <w:hyperlink w:anchor="_Toc164163263" w:history="1">
            <w:r w:rsidR="000E5654" w:rsidRPr="000E5654">
              <w:rPr>
                <w:rStyle w:val="Hiperpovezava"/>
                <w:rFonts w:ascii="Arial Narrow" w:eastAsia="Arial Narrow" w:hAnsi="Arial Narrow"/>
                <w:noProof/>
              </w:rPr>
              <w:t>2.1.3.</w:t>
            </w:r>
            <w:r w:rsidR="000E5654" w:rsidRPr="000E5654">
              <w:rPr>
                <w:rFonts w:ascii="Arial Narrow" w:hAnsi="Arial Narrow" w:cstheme="minorBidi"/>
                <w:noProof/>
                <w:kern w:val="2"/>
                <w14:ligatures w14:val="standardContextual"/>
              </w:rPr>
              <w:tab/>
            </w:r>
            <w:r w:rsidR="000E5654" w:rsidRPr="000E5654">
              <w:rPr>
                <w:rStyle w:val="Hiperpovezava"/>
                <w:rFonts w:ascii="Arial Narrow" w:eastAsia="Arial Narrow" w:hAnsi="Arial Narrow"/>
                <w:noProof/>
                <w:lang w:val="de"/>
              </w:rPr>
              <w:t>Gewährleistung der Rechte</w:t>
            </w:r>
            <w:r w:rsidR="000E5654" w:rsidRPr="000E5654">
              <w:rPr>
                <w:rFonts w:ascii="Arial Narrow" w:hAnsi="Arial Narrow"/>
                <w:noProof/>
                <w:webHidden/>
              </w:rPr>
              <w:tab/>
            </w:r>
            <w:r w:rsidR="000E5654" w:rsidRPr="000E5654">
              <w:rPr>
                <w:rFonts w:ascii="Arial Narrow" w:hAnsi="Arial Narrow"/>
                <w:noProof/>
                <w:webHidden/>
              </w:rPr>
              <w:fldChar w:fldCharType="begin"/>
            </w:r>
            <w:r w:rsidR="000E5654" w:rsidRPr="000E5654">
              <w:rPr>
                <w:rFonts w:ascii="Arial Narrow" w:hAnsi="Arial Narrow"/>
                <w:noProof/>
                <w:webHidden/>
              </w:rPr>
              <w:instrText xml:space="preserve"> PAGEREF _Toc164163263 \h </w:instrText>
            </w:r>
            <w:r w:rsidR="000E5654" w:rsidRPr="000E5654">
              <w:rPr>
                <w:rFonts w:ascii="Arial Narrow" w:hAnsi="Arial Narrow"/>
                <w:noProof/>
                <w:webHidden/>
              </w:rPr>
            </w:r>
            <w:r w:rsidR="000E5654" w:rsidRPr="000E5654">
              <w:rPr>
                <w:rFonts w:ascii="Arial Narrow" w:hAnsi="Arial Narrow"/>
                <w:noProof/>
                <w:webHidden/>
              </w:rPr>
              <w:fldChar w:fldCharType="separate"/>
            </w:r>
            <w:r w:rsidR="000E5654" w:rsidRPr="000E5654">
              <w:rPr>
                <w:rFonts w:ascii="Arial Narrow" w:hAnsi="Arial Narrow"/>
                <w:noProof/>
                <w:webHidden/>
              </w:rPr>
              <w:t>5</w:t>
            </w:r>
            <w:r w:rsidR="000E5654" w:rsidRPr="000E5654">
              <w:rPr>
                <w:rFonts w:ascii="Arial Narrow" w:hAnsi="Arial Narrow"/>
                <w:noProof/>
                <w:webHidden/>
              </w:rPr>
              <w:fldChar w:fldCharType="end"/>
            </w:r>
          </w:hyperlink>
        </w:p>
        <w:p w14:paraId="413EBE5D" w14:textId="48287687" w:rsidR="000E5654" w:rsidRPr="000E5654" w:rsidRDefault="00591422">
          <w:pPr>
            <w:pStyle w:val="Kazalovsebine3"/>
            <w:tabs>
              <w:tab w:val="left" w:pos="1320"/>
              <w:tab w:val="right" w:leader="dot" w:pos="9060"/>
            </w:tabs>
            <w:rPr>
              <w:rFonts w:ascii="Arial Narrow" w:hAnsi="Arial Narrow" w:cstheme="minorBidi"/>
              <w:noProof/>
              <w:kern w:val="2"/>
              <w14:ligatures w14:val="standardContextual"/>
            </w:rPr>
          </w:pPr>
          <w:hyperlink w:anchor="_Toc164163264" w:history="1">
            <w:r w:rsidR="000E5654" w:rsidRPr="000E5654">
              <w:rPr>
                <w:rStyle w:val="Hiperpovezava"/>
                <w:rFonts w:ascii="Arial Narrow" w:eastAsia="Arial Narrow" w:hAnsi="Arial Narrow"/>
                <w:noProof/>
              </w:rPr>
              <w:t>2.1.4.</w:t>
            </w:r>
            <w:r w:rsidR="000E5654" w:rsidRPr="000E5654">
              <w:rPr>
                <w:rFonts w:ascii="Arial Narrow" w:hAnsi="Arial Narrow" w:cstheme="minorBidi"/>
                <w:noProof/>
                <w:kern w:val="2"/>
                <w14:ligatures w14:val="standardContextual"/>
              </w:rPr>
              <w:tab/>
            </w:r>
            <w:r w:rsidR="000E5654" w:rsidRPr="000E5654">
              <w:rPr>
                <w:rStyle w:val="Hiperpovezava"/>
                <w:rFonts w:ascii="Arial Narrow" w:eastAsia="Arial Narrow" w:hAnsi="Arial Narrow"/>
                <w:noProof/>
                <w:lang w:val="de"/>
              </w:rPr>
              <w:t>Verpflichtungen gegenüber den Aufsichtsbehörden</w:t>
            </w:r>
            <w:r w:rsidR="000E5654" w:rsidRPr="000E5654">
              <w:rPr>
                <w:rFonts w:ascii="Arial Narrow" w:hAnsi="Arial Narrow"/>
                <w:noProof/>
                <w:webHidden/>
              </w:rPr>
              <w:tab/>
            </w:r>
            <w:r w:rsidR="000E5654" w:rsidRPr="000E5654">
              <w:rPr>
                <w:rFonts w:ascii="Arial Narrow" w:hAnsi="Arial Narrow"/>
                <w:noProof/>
                <w:webHidden/>
              </w:rPr>
              <w:fldChar w:fldCharType="begin"/>
            </w:r>
            <w:r w:rsidR="000E5654" w:rsidRPr="000E5654">
              <w:rPr>
                <w:rFonts w:ascii="Arial Narrow" w:hAnsi="Arial Narrow"/>
                <w:noProof/>
                <w:webHidden/>
              </w:rPr>
              <w:instrText xml:space="preserve"> PAGEREF _Toc164163264 \h </w:instrText>
            </w:r>
            <w:r w:rsidR="000E5654" w:rsidRPr="000E5654">
              <w:rPr>
                <w:rFonts w:ascii="Arial Narrow" w:hAnsi="Arial Narrow"/>
                <w:noProof/>
                <w:webHidden/>
              </w:rPr>
            </w:r>
            <w:r w:rsidR="000E5654" w:rsidRPr="000E5654">
              <w:rPr>
                <w:rFonts w:ascii="Arial Narrow" w:hAnsi="Arial Narrow"/>
                <w:noProof/>
                <w:webHidden/>
              </w:rPr>
              <w:fldChar w:fldCharType="separate"/>
            </w:r>
            <w:r w:rsidR="000E5654" w:rsidRPr="000E5654">
              <w:rPr>
                <w:rFonts w:ascii="Arial Narrow" w:hAnsi="Arial Narrow"/>
                <w:noProof/>
                <w:webHidden/>
              </w:rPr>
              <w:t>8</w:t>
            </w:r>
            <w:r w:rsidR="000E5654" w:rsidRPr="000E5654">
              <w:rPr>
                <w:rFonts w:ascii="Arial Narrow" w:hAnsi="Arial Narrow"/>
                <w:noProof/>
                <w:webHidden/>
              </w:rPr>
              <w:fldChar w:fldCharType="end"/>
            </w:r>
          </w:hyperlink>
        </w:p>
        <w:p w14:paraId="1F19C031" w14:textId="7E564A0C" w:rsidR="000E5654" w:rsidRPr="000E5654" w:rsidRDefault="00591422">
          <w:pPr>
            <w:pStyle w:val="Kazalovsebine2"/>
            <w:tabs>
              <w:tab w:val="left" w:pos="880"/>
              <w:tab w:val="right" w:leader="dot" w:pos="9060"/>
            </w:tabs>
            <w:rPr>
              <w:rFonts w:ascii="Arial Narrow" w:hAnsi="Arial Narrow" w:cstheme="minorBidi"/>
              <w:noProof/>
              <w:kern w:val="2"/>
              <w14:ligatures w14:val="standardContextual"/>
            </w:rPr>
          </w:pPr>
          <w:hyperlink w:anchor="_Toc164163265" w:history="1">
            <w:r w:rsidR="000E5654" w:rsidRPr="000E5654">
              <w:rPr>
                <w:rStyle w:val="Hiperpovezava"/>
                <w:rFonts w:ascii="Arial Narrow" w:eastAsia="Arial Narrow" w:hAnsi="Arial Narrow"/>
                <w:noProof/>
              </w:rPr>
              <w:t>2.2.</w:t>
            </w:r>
            <w:r w:rsidR="000E5654" w:rsidRPr="000E5654">
              <w:rPr>
                <w:rFonts w:ascii="Arial Narrow" w:hAnsi="Arial Narrow" w:cstheme="minorBidi"/>
                <w:noProof/>
                <w:kern w:val="2"/>
                <w14:ligatures w14:val="standardContextual"/>
              </w:rPr>
              <w:tab/>
            </w:r>
            <w:r w:rsidR="000E5654" w:rsidRPr="000E5654">
              <w:rPr>
                <w:rStyle w:val="Hiperpovezava"/>
                <w:rFonts w:ascii="Arial Narrow" w:eastAsia="Arial Narrow" w:hAnsi="Arial Narrow"/>
                <w:noProof/>
                <w:lang w:val="de"/>
              </w:rPr>
              <w:t>Verpflichtungen der entsandten Arbeitnehmer</w:t>
            </w:r>
            <w:r w:rsidR="000E5654" w:rsidRPr="000E5654">
              <w:rPr>
                <w:rFonts w:ascii="Arial Narrow" w:hAnsi="Arial Narrow"/>
                <w:noProof/>
                <w:webHidden/>
              </w:rPr>
              <w:tab/>
            </w:r>
            <w:r w:rsidR="000E5654" w:rsidRPr="000E5654">
              <w:rPr>
                <w:rFonts w:ascii="Arial Narrow" w:hAnsi="Arial Narrow"/>
                <w:noProof/>
                <w:webHidden/>
              </w:rPr>
              <w:fldChar w:fldCharType="begin"/>
            </w:r>
            <w:r w:rsidR="000E5654" w:rsidRPr="000E5654">
              <w:rPr>
                <w:rFonts w:ascii="Arial Narrow" w:hAnsi="Arial Narrow"/>
                <w:noProof/>
                <w:webHidden/>
              </w:rPr>
              <w:instrText xml:space="preserve"> PAGEREF _Toc164163265 \h </w:instrText>
            </w:r>
            <w:r w:rsidR="000E5654" w:rsidRPr="000E5654">
              <w:rPr>
                <w:rFonts w:ascii="Arial Narrow" w:hAnsi="Arial Narrow"/>
                <w:noProof/>
                <w:webHidden/>
              </w:rPr>
            </w:r>
            <w:r w:rsidR="000E5654" w:rsidRPr="000E5654">
              <w:rPr>
                <w:rFonts w:ascii="Arial Narrow" w:hAnsi="Arial Narrow"/>
                <w:noProof/>
                <w:webHidden/>
              </w:rPr>
              <w:fldChar w:fldCharType="separate"/>
            </w:r>
            <w:r w:rsidR="000E5654" w:rsidRPr="000E5654">
              <w:rPr>
                <w:rFonts w:ascii="Arial Narrow" w:hAnsi="Arial Narrow"/>
                <w:noProof/>
                <w:webHidden/>
              </w:rPr>
              <w:t>9</w:t>
            </w:r>
            <w:r w:rsidR="000E5654" w:rsidRPr="000E5654">
              <w:rPr>
                <w:rFonts w:ascii="Arial Narrow" w:hAnsi="Arial Narrow"/>
                <w:noProof/>
                <w:webHidden/>
              </w:rPr>
              <w:fldChar w:fldCharType="end"/>
            </w:r>
          </w:hyperlink>
        </w:p>
        <w:p w14:paraId="39EED970" w14:textId="6837656D" w:rsidR="000E5654" w:rsidRPr="000E5654" w:rsidRDefault="00591422">
          <w:pPr>
            <w:pStyle w:val="Kazalovsebine3"/>
            <w:tabs>
              <w:tab w:val="left" w:pos="1320"/>
              <w:tab w:val="right" w:leader="dot" w:pos="9060"/>
            </w:tabs>
            <w:rPr>
              <w:rFonts w:ascii="Arial Narrow" w:hAnsi="Arial Narrow" w:cstheme="minorBidi"/>
              <w:noProof/>
              <w:kern w:val="2"/>
              <w14:ligatures w14:val="standardContextual"/>
            </w:rPr>
          </w:pPr>
          <w:hyperlink w:anchor="_Toc164163266" w:history="1">
            <w:r w:rsidR="000E5654" w:rsidRPr="000E5654">
              <w:rPr>
                <w:rStyle w:val="Hiperpovezava"/>
                <w:rFonts w:ascii="Arial Narrow" w:eastAsia="Arial Narrow" w:hAnsi="Arial Narrow"/>
                <w:noProof/>
              </w:rPr>
              <w:t>2.2.1.</w:t>
            </w:r>
            <w:r w:rsidR="000E5654" w:rsidRPr="000E5654">
              <w:rPr>
                <w:rFonts w:ascii="Arial Narrow" w:hAnsi="Arial Narrow" w:cstheme="minorBidi"/>
                <w:noProof/>
                <w:kern w:val="2"/>
                <w14:ligatures w14:val="standardContextual"/>
              </w:rPr>
              <w:tab/>
            </w:r>
            <w:r w:rsidR="000E5654" w:rsidRPr="000E5654">
              <w:rPr>
                <w:rStyle w:val="Hiperpovezava"/>
                <w:rFonts w:ascii="Arial Narrow" w:eastAsia="Arial Narrow" w:hAnsi="Arial Narrow"/>
                <w:noProof/>
                <w:lang w:val="de"/>
              </w:rPr>
              <w:t>Entsandte Arbeitnehmer, Staatsangehörige der Mitgliedstaaten der EU und des EWR oder der Schweizerischen Eidgenossenschaft</w:t>
            </w:r>
            <w:r w:rsidR="000E5654" w:rsidRPr="000E5654">
              <w:rPr>
                <w:rFonts w:ascii="Arial Narrow" w:hAnsi="Arial Narrow"/>
                <w:noProof/>
                <w:webHidden/>
              </w:rPr>
              <w:tab/>
            </w:r>
            <w:r w:rsidR="000E5654" w:rsidRPr="000E5654">
              <w:rPr>
                <w:rFonts w:ascii="Arial Narrow" w:hAnsi="Arial Narrow"/>
                <w:noProof/>
                <w:webHidden/>
              </w:rPr>
              <w:fldChar w:fldCharType="begin"/>
            </w:r>
            <w:r w:rsidR="000E5654" w:rsidRPr="000E5654">
              <w:rPr>
                <w:rFonts w:ascii="Arial Narrow" w:hAnsi="Arial Narrow"/>
                <w:noProof/>
                <w:webHidden/>
              </w:rPr>
              <w:instrText xml:space="preserve"> PAGEREF _Toc164163266 \h </w:instrText>
            </w:r>
            <w:r w:rsidR="000E5654" w:rsidRPr="000E5654">
              <w:rPr>
                <w:rFonts w:ascii="Arial Narrow" w:hAnsi="Arial Narrow"/>
                <w:noProof/>
                <w:webHidden/>
              </w:rPr>
            </w:r>
            <w:r w:rsidR="000E5654" w:rsidRPr="000E5654">
              <w:rPr>
                <w:rFonts w:ascii="Arial Narrow" w:hAnsi="Arial Narrow"/>
                <w:noProof/>
                <w:webHidden/>
              </w:rPr>
              <w:fldChar w:fldCharType="separate"/>
            </w:r>
            <w:r w:rsidR="000E5654" w:rsidRPr="000E5654">
              <w:rPr>
                <w:rFonts w:ascii="Arial Narrow" w:hAnsi="Arial Narrow"/>
                <w:noProof/>
                <w:webHidden/>
              </w:rPr>
              <w:t>9</w:t>
            </w:r>
            <w:r w:rsidR="000E5654" w:rsidRPr="000E5654">
              <w:rPr>
                <w:rFonts w:ascii="Arial Narrow" w:hAnsi="Arial Narrow"/>
                <w:noProof/>
                <w:webHidden/>
              </w:rPr>
              <w:fldChar w:fldCharType="end"/>
            </w:r>
          </w:hyperlink>
        </w:p>
        <w:p w14:paraId="1B187C06" w14:textId="6A3027EB" w:rsidR="000E5654" w:rsidRPr="000E5654" w:rsidRDefault="00591422">
          <w:pPr>
            <w:pStyle w:val="Kazalovsebine3"/>
            <w:tabs>
              <w:tab w:val="left" w:pos="1320"/>
              <w:tab w:val="right" w:leader="dot" w:pos="9060"/>
            </w:tabs>
            <w:rPr>
              <w:rFonts w:ascii="Arial Narrow" w:hAnsi="Arial Narrow" w:cstheme="minorBidi"/>
              <w:noProof/>
              <w:kern w:val="2"/>
              <w14:ligatures w14:val="standardContextual"/>
            </w:rPr>
          </w:pPr>
          <w:hyperlink w:anchor="_Toc164163267" w:history="1">
            <w:r w:rsidR="000E5654" w:rsidRPr="000E5654">
              <w:rPr>
                <w:rStyle w:val="Hiperpovezava"/>
                <w:rFonts w:ascii="Arial Narrow" w:eastAsia="Arial Narrow" w:hAnsi="Arial Narrow"/>
                <w:noProof/>
              </w:rPr>
              <w:t>2.2.2.</w:t>
            </w:r>
            <w:r w:rsidR="000E5654" w:rsidRPr="000E5654">
              <w:rPr>
                <w:rFonts w:ascii="Arial Narrow" w:hAnsi="Arial Narrow" w:cstheme="minorBidi"/>
                <w:noProof/>
                <w:kern w:val="2"/>
                <w14:ligatures w14:val="standardContextual"/>
              </w:rPr>
              <w:tab/>
            </w:r>
            <w:r w:rsidR="000E5654" w:rsidRPr="000E5654">
              <w:rPr>
                <w:rStyle w:val="Hiperpovezava"/>
                <w:rFonts w:ascii="Arial Narrow" w:eastAsia="Arial Narrow" w:hAnsi="Arial Narrow"/>
                <w:noProof/>
                <w:lang w:val="de"/>
              </w:rPr>
              <w:t>Entsandte Arbeitnehmer, Angehörige von Drittstaaten</w:t>
            </w:r>
            <w:r w:rsidR="000E5654" w:rsidRPr="000E5654">
              <w:rPr>
                <w:rFonts w:ascii="Arial Narrow" w:hAnsi="Arial Narrow"/>
                <w:noProof/>
                <w:webHidden/>
              </w:rPr>
              <w:tab/>
            </w:r>
            <w:r w:rsidR="000E5654" w:rsidRPr="000E5654">
              <w:rPr>
                <w:rFonts w:ascii="Arial Narrow" w:hAnsi="Arial Narrow"/>
                <w:noProof/>
                <w:webHidden/>
              </w:rPr>
              <w:fldChar w:fldCharType="begin"/>
            </w:r>
            <w:r w:rsidR="000E5654" w:rsidRPr="000E5654">
              <w:rPr>
                <w:rFonts w:ascii="Arial Narrow" w:hAnsi="Arial Narrow"/>
                <w:noProof/>
                <w:webHidden/>
              </w:rPr>
              <w:instrText xml:space="preserve"> PAGEREF _Toc164163267 \h </w:instrText>
            </w:r>
            <w:r w:rsidR="000E5654" w:rsidRPr="000E5654">
              <w:rPr>
                <w:rFonts w:ascii="Arial Narrow" w:hAnsi="Arial Narrow"/>
                <w:noProof/>
                <w:webHidden/>
              </w:rPr>
            </w:r>
            <w:r w:rsidR="000E5654" w:rsidRPr="000E5654">
              <w:rPr>
                <w:rFonts w:ascii="Arial Narrow" w:hAnsi="Arial Narrow"/>
                <w:noProof/>
                <w:webHidden/>
              </w:rPr>
              <w:fldChar w:fldCharType="separate"/>
            </w:r>
            <w:r w:rsidR="000E5654" w:rsidRPr="000E5654">
              <w:rPr>
                <w:rFonts w:ascii="Arial Narrow" w:hAnsi="Arial Narrow"/>
                <w:noProof/>
                <w:webHidden/>
              </w:rPr>
              <w:t>9</w:t>
            </w:r>
            <w:r w:rsidR="000E5654" w:rsidRPr="000E5654">
              <w:rPr>
                <w:rFonts w:ascii="Arial Narrow" w:hAnsi="Arial Narrow"/>
                <w:noProof/>
                <w:webHidden/>
              </w:rPr>
              <w:fldChar w:fldCharType="end"/>
            </w:r>
          </w:hyperlink>
        </w:p>
        <w:p w14:paraId="155ABFF5" w14:textId="0235BBB4" w:rsidR="000E5654" w:rsidRPr="000E5654" w:rsidRDefault="00591422">
          <w:pPr>
            <w:pStyle w:val="Kazalovsebine2"/>
            <w:tabs>
              <w:tab w:val="left" w:pos="880"/>
              <w:tab w:val="right" w:leader="dot" w:pos="9060"/>
            </w:tabs>
            <w:rPr>
              <w:rFonts w:ascii="Arial Narrow" w:hAnsi="Arial Narrow" w:cstheme="minorBidi"/>
              <w:noProof/>
              <w:kern w:val="2"/>
              <w14:ligatures w14:val="standardContextual"/>
            </w:rPr>
          </w:pPr>
          <w:hyperlink w:anchor="_Toc164163268" w:history="1">
            <w:r w:rsidR="000E5654" w:rsidRPr="000E5654">
              <w:rPr>
                <w:rStyle w:val="Hiperpovezava"/>
                <w:rFonts w:ascii="Arial Narrow" w:hAnsi="Arial Narrow"/>
                <w:noProof/>
              </w:rPr>
              <w:t>2.3.</w:t>
            </w:r>
            <w:r w:rsidR="000E5654" w:rsidRPr="000E5654">
              <w:rPr>
                <w:rFonts w:ascii="Arial Narrow" w:hAnsi="Arial Narrow" w:cstheme="minorBidi"/>
                <w:noProof/>
                <w:kern w:val="2"/>
                <w14:ligatures w14:val="standardContextual"/>
              </w:rPr>
              <w:tab/>
            </w:r>
            <w:r w:rsidR="000E5654" w:rsidRPr="000E5654">
              <w:rPr>
                <w:rStyle w:val="Hiperpovezava"/>
                <w:rFonts w:ascii="Arial Narrow" w:hAnsi="Arial Narrow"/>
                <w:noProof/>
                <w:lang w:val="de"/>
              </w:rPr>
              <w:t>Geldstrafen und Sanktionen</w:t>
            </w:r>
            <w:r w:rsidR="000E5654" w:rsidRPr="000E5654">
              <w:rPr>
                <w:rFonts w:ascii="Arial Narrow" w:hAnsi="Arial Narrow"/>
                <w:noProof/>
                <w:webHidden/>
              </w:rPr>
              <w:tab/>
            </w:r>
            <w:r w:rsidR="000E5654" w:rsidRPr="000E5654">
              <w:rPr>
                <w:rFonts w:ascii="Arial Narrow" w:hAnsi="Arial Narrow"/>
                <w:noProof/>
                <w:webHidden/>
              </w:rPr>
              <w:fldChar w:fldCharType="begin"/>
            </w:r>
            <w:r w:rsidR="000E5654" w:rsidRPr="000E5654">
              <w:rPr>
                <w:rFonts w:ascii="Arial Narrow" w:hAnsi="Arial Narrow"/>
                <w:noProof/>
                <w:webHidden/>
              </w:rPr>
              <w:instrText xml:space="preserve"> PAGEREF _Toc164163268 \h </w:instrText>
            </w:r>
            <w:r w:rsidR="000E5654" w:rsidRPr="000E5654">
              <w:rPr>
                <w:rFonts w:ascii="Arial Narrow" w:hAnsi="Arial Narrow"/>
                <w:noProof/>
                <w:webHidden/>
              </w:rPr>
            </w:r>
            <w:r w:rsidR="000E5654" w:rsidRPr="000E5654">
              <w:rPr>
                <w:rFonts w:ascii="Arial Narrow" w:hAnsi="Arial Narrow"/>
                <w:noProof/>
                <w:webHidden/>
              </w:rPr>
              <w:fldChar w:fldCharType="separate"/>
            </w:r>
            <w:r w:rsidR="000E5654" w:rsidRPr="000E5654">
              <w:rPr>
                <w:rFonts w:ascii="Arial Narrow" w:hAnsi="Arial Narrow"/>
                <w:noProof/>
                <w:webHidden/>
              </w:rPr>
              <w:t>10</w:t>
            </w:r>
            <w:r w:rsidR="000E5654" w:rsidRPr="000E5654">
              <w:rPr>
                <w:rFonts w:ascii="Arial Narrow" w:hAnsi="Arial Narrow"/>
                <w:noProof/>
                <w:webHidden/>
              </w:rPr>
              <w:fldChar w:fldCharType="end"/>
            </w:r>
          </w:hyperlink>
        </w:p>
        <w:p w14:paraId="5582E24F" w14:textId="1F183A41" w:rsidR="000E5654" w:rsidRPr="000E5654" w:rsidRDefault="00591422">
          <w:pPr>
            <w:pStyle w:val="Kazalovsebine2"/>
            <w:tabs>
              <w:tab w:val="left" w:pos="880"/>
              <w:tab w:val="right" w:leader="dot" w:pos="9060"/>
            </w:tabs>
            <w:rPr>
              <w:rFonts w:ascii="Arial Narrow" w:hAnsi="Arial Narrow" w:cstheme="minorBidi"/>
              <w:noProof/>
              <w:kern w:val="2"/>
              <w14:ligatures w14:val="standardContextual"/>
            </w:rPr>
          </w:pPr>
          <w:hyperlink w:anchor="_Toc164163269" w:history="1">
            <w:r w:rsidR="000E5654" w:rsidRPr="000E5654">
              <w:rPr>
                <w:rStyle w:val="Hiperpovezava"/>
                <w:rFonts w:ascii="Arial Narrow" w:eastAsia="Arial Narrow" w:hAnsi="Arial Narrow"/>
                <w:noProof/>
              </w:rPr>
              <w:t>2.4.</w:t>
            </w:r>
            <w:r w:rsidR="000E5654" w:rsidRPr="000E5654">
              <w:rPr>
                <w:rFonts w:ascii="Arial Narrow" w:hAnsi="Arial Narrow" w:cstheme="minorBidi"/>
                <w:noProof/>
                <w:kern w:val="2"/>
                <w14:ligatures w14:val="standardContextual"/>
              </w:rPr>
              <w:tab/>
            </w:r>
            <w:r w:rsidR="000E5654" w:rsidRPr="000E5654">
              <w:rPr>
                <w:rStyle w:val="Hiperpovezava"/>
                <w:rFonts w:ascii="Arial Narrow" w:eastAsia="Arial Narrow" w:hAnsi="Arial Narrow"/>
                <w:noProof/>
                <w:lang w:val="de"/>
              </w:rPr>
              <w:t>Weitere Informationen</w:t>
            </w:r>
            <w:r w:rsidR="000E5654" w:rsidRPr="000E5654">
              <w:rPr>
                <w:rFonts w:ascii="Arial Narrow" w:hAnsi="Arial Narrow"/>
                <w:noProof/>
                <w:webHidden/>
              </w:rPr>
              <w:tab/>
            </w:r>
            <w:r w:rsidR="000E5654" w:rsidRPr="000E5654">
              <w:rPr>
                <w:rFonts w:ascii="Arial Narrow" w:hAnsi="Arial Narrow"/>
                <w:noProof/>
                <w:webHidden/>
              </w:rPr>
              <w:fldChar w:fldCharType="begin"/>
            </w:r>
            <w:r w:rsidR="000E5654" w:rsidRPr="000E5654">
              <w:rPr>
                <w:rFonts w:ascii="Arial Narrow" w:hAnsi="Arial Narrow"/>
                <w:noProof/>
                <w:webHidden/>
              </w:rPr>
              <w:instrText xml:space="preserve"> PAGEREF _Toc164163269 \h </w:instrText>
            </w:r>
            <w:r w:rsidR="000E5654" w:rsidRPr="000E5654">
              <w:rPr>
                <w:rFonts w:ascii="Arial Narrow" w:hAnsi="Arial Narrow"/>
                <w:noProof/>
                <w:webHidden/>
              </w:rPr>
            </w:r>
            <w:r w:rsidR="000E5654" w:rsidRPr="000E5654">
              <w:rPr>
                <w:rFonts w:ascii="Arial Narrow" w:hAnsi="Arial Narrow"/>
                <w:noProof/>
                <w:webHidden/>
              </w:rPr>
              <w:fldChar w:fldCharType="separate"/>
            </w:r>
            <w:r w:rsidR="000E5654" w:rsidRPr="000E5654">
              <w:rPr>
                <w:rFonts w:ascii="Arial Narrow" w:hAnsi="Arial Narrow"/>
                <w:noProof/>
                <w:webHidden/>
              </w:rPr>
              <w:t>11</w:t>
            </w:r>
            <w:r w:rsidR="000E5654" w:rsidRPr="000E5654">
              <w:rPr>
                <w:rFonts w:ascii="Arial Narrow" w:hAnsi="Arial Narrow"/>
                <w:noProof/>
                <w:webHidden/>
              </w:rPr>
              <w:fldChar w:fldCharType="end"/>
            </w:r>
          </w:hyperlink>
        </w:p>
        <w:p w14:paraId="1930D568" w14:textId="76B50E98" w:rsidR="000E5654" w:rsidRPr="000E5654" w:rsidRDefault="00591422">
          <w:pPr>
            <w:pStyle w:val="Kazalovsebine1"/>
            <w:tabs>
              <w:tab w:val="left" w:pos="440"/>
              <w:tab w:val="right" w:leader="dot" w:pos="9060"/>
            </w:tabs>
            <w:rPr>
              <w:rFonts w:ascii="Arial Narrow" w:hAnsi="Arial Narrow" w:cstheme="minorBidi"/>
              <w:noProof/>
              <w:kern w:val="2"/>
              <w14:ligatures w14:val="standardContextual"/>
            </w:rPr>
          </w:pPr>
          <w:hyperlink w:anchor="_Toc164163270" w:history="1">
            <w:r w:rsidR="000E5654" w:rsidRPr="000E5654">
              <w:rPr>
                <w:rStyle w:val="Hiperpovezava"/>
                <w:rFonts w:ascii="Arial Narrow" w:eastAsia="Arial Narrow" w:hAnsi="Arial Narrow"/>
                <w:noProof/>
              </w:rPr>
              <w:t>3.</w:t>
            </w:r>
            <w:r w:rsidR="000E5654" w:rsidRPr="000E5654">
              <w:rPr>
                <w:rFonts w:ascii="Arial Narrow" w:hAnsi="Arial Narrow" w:cstheme="minorBidi"/>
                <w:noProof/>
                <w:kern w:val="2"/>
                <w14:ligatures w14:val="standardContextual"/>
              </w:rPr>
              <w:tab/>
            </w:r>
            <w:r w:rsidR="000E5654" w:rsidRPr="000E5654">
              <w:rPr>
                <w:rStyle w:val="Hiperpovezava"/>
                <w:rFonts w:ascii="Arial Narrow" w:eastAsia="Arial Narrow" w:hAnsi="Arial Narrow"/>
                <w:noProof/>
                <w:lang w:val="de"/>
              </w:rPr>
              <w:t>ENTSENDUNGEN AUS DER REPUBLIK SLOWENIEN</w:t>
            </w:r>
            <w:r w:rsidR="000E5654" w:rsidRPr="000E5654">
              <w:rPr>
                <w:rFonts w:ascii="Arial Narrow" w:hAnsi="Arial Narrow"/>
                <w:noProof/>
                <w:webHidden/>
              </w:rPr>
              <w:tab/>
            </w:r>
            <w:r w:rsidR="000E5654" w:rsidRPr="000E5654">
              <w:rPr>
                <w:rFonts w:ascii="Arial Narrow" w:hAnsi="Arial Narrow"/>
                <w:noProof/>
                <w:webHidden/>
              </w:rPr>
              <w:fldChar w:fldCharType="begin"/>
            </w:r>
            <w:r w:rsidR="000E5654" w:rsidRPr="000E5654">
              <w:rPr>
                <w:rFonts w:ascii="Arial Narrow" w:hAnsi="Arial Narrow"/>
                <w:noProof/>
                <w:webHidden/>
              </w:rPr>
              <w:instrText xml:space="preserve"> PAGEREF _Toc164163270 \h </w:instrText>
            </w:r>
            <w:r w:rsidR="000E5654" w:rsidRPr="000E5654">
              <w:rPr>
                <w:rFonts w:ascii="Arial Narrow" w:hAnsi="Arial Narrow"/>
                <w:noProof/>
                <w:webHidden/>
              </w:rPr>
            </w:r>
            <w:r w:rsidR="000E5654" w:rsidRPr="000E5654">
              <w:rPr>
                <w:rFonts w:ascii="Arial Narrow" w:hAnsi="Arial Narrow"/>
                <w:noProof/>
                <w:webHidden/>
              </w:rPr>
              <w:fldChar w:fldCharType="separate"/>
            </w:r>
            <w:r w:rsidR="000E5654" w:rsidRPr="000E5654">
              <w:rPr>
                <w:rFonts w:ascii="Arial Narrow" w:hAnsi="Arial Narrow"/>
                <w:noProof/>
                <w:webHidden/>
              </w:rPr>
              <w:t>11</w:t>
            </w:r>
            <w:r w:rsidR="000E5654" w:rsidRPr="000E5654">
              <w:rPr>
                <w:rFonts w:ascii="Arial Narrow" w:hAnsi="Arial Narrow"/>
                <w:noProof/>
                <w:webHidden/>
              </w:rPr>
              <w:fldChar w:fldCharType="end"/>
            </w:r>
          </w:hyperlink>
        </w:p>
        <w:p w14:paraId="0177AF0E" w14:textId="0E899484" w:rsidR="000E5654" w:rsidRPr="000E5654" w:rsidRDefault="00591422">
          <w:pPr>
            <w:pStyle w:val="Kazalovsebine2"/>
            <w:tabs>
              <w:tab w:val="left" w:pos="880"/>
              <w:tab w:val="right" w:leader="dot" w:pos="9060"/>
            </w:tabs>
            <w:rPr>
              <w:rFonts w:ascii="Arial Narrow" w:hAnsi="Arial Narrow" w:cstheme="minorBidi"/>
              <w:noProof/>
              <w:kern w:val="2"/>
              <w14:ligatures w14:val="standardContextual"/>
            </w:rPr>
          </w:pPr>
          <w:hyperlink w:anchor="_Toc164163271" w:history="1">
            <w:r w:rsidR="000E5654" w:rsidRPr="000E5654">
              <w:rPr>
                <w:rStyle w:val="Hiperpovezava"/>
                <w:rFonts w:ascii="Arial Narrow" w:hAnsi="Arial Narrow"/>
                <w:noProof/>
              </w:rPr>
              <w:t>3.1.</w:t>
            </w:r>
            <w:r w:rsidR="000E5654" w:rsidRPr="000E5654">
              <w:rPr>
                <w:rFonts w:ascii="Arial Narrow" w:hAnsi="Arial Narrow" w:cstheme="minorBidi"/>
                <w:noProof/>
                <w:kern w:val="2"/>
                <w14:ligatures w14:val="standardContextual"/>
              </w:rPr>
              <w:tab/>
            </w:r>
            <w:r w:rsidR="000E5654" w:rsidRPr="000E5654">
              <w:rPr>
                <w:rStyle w:val="Hiperpovezava"/>
                <w:rFonts w:ascii="Arial Narrow" w:hAnsi="Arial Narrow"/>
                <w:noProof/>
                <w:lang w:val="de"/>
              </w:rPr>
              <w:t>Pflichten der Arbeitgeber</w:t>
            </w:r>
            <w:r w:rsidR="000E5654" w:rsidRPr="000E5654">
              <w:rPr>
                <w:rFonts w:ascii="Arial Narrow" w:hAnsi="Arial Narrow"/>
                <w:noProof/>
                <w:webHidden/>
              </w:rPr>
              <w:tab/>
            </w:r>
            <w:r w:rsidR="000E5654" w:rsidRPr="000E5654">
              <w:rPr>
                <w:rFonts w:ascii="Arial Narrow" w:hAnsi="Arial Narrow"/>
                <w:noProof/>
                <w:webHidden/>
              </w:rPr>
              <w:fldChar w:fldCharType="begin"/>
            </w:r>
            <w:r w:rsidR="000E5654" w:rsidRPr="000E5654">
              <w:rPr>
                <w:rFonts w:ascii="Arial Narrow" w:hAnsi="Arial Narrow"/>
                <w:noProof/>
                <w:webHidden/>
              </w:rPr>
              <w:instrText xml:space="preserve"> PAGEREF _Toc164163271 \h </w:instrText>
            </w:r>
            <w:r w:rsidR="000E5654" w:rsidRPr="000E5654">
              <w:rPr>
                <w:rFonts w:ascii="Arial Narrow" w:hAnsi="Arial Narrow"/>
                <w:noProof/>
                <w:webHidden/>
              </w:rPr>
            </w:r>
            <w:r w:rsidR="000E5654" w:rsidRPr="000E5654">
              <w:rPr>
                <w:rFonts w:ascii="Arial Narrow" w:hAnsi="Arial Narrow"/>
                <w:noProof/>
                <w:webHidden/>
              </w:rPr>
              <w:fldChar w:fldCharType="separate"/>
            </w:r>
            <w:r w:rsidR="000E5654" w:rsidRPr="000E5654">
              <w:rPr>
                <w:rFonts w:ascii="Arial Narrow" w:hAnsi="Arial Narrow"/>
                <w:noProof/>
                <w:webHidden/>
              </w:rPr>
              <w:t>11</w:t>
            </w:r>
            <w:r w:rsidR="000E5654" w:rsidRPr="000E5654">
              <w:rPr>
                <w:rFonts w:ascii="Arial Narrow" w:hAnsi="Arial Narrow"/>
                <w:noProof/>
                <w:webHidden/>
              </w:rPr>
              <w:fldChar w:fldCharType="end"/>
            </w:r>
          </w:hyperlink>
        </w:p>
        <w:p w14:paraId="67836F5F" w14:textId="12FDC5C6" w:rsidR="000E5654" w:rsidRPr="000E5654" w:rsidRDefault="00591422">
          <w:pPr>
            <w:pStyle w:val="Kazalovsebine3"/>
            <w:tabs>
              <w:tab w:val="left" w:pos="1320"/>
              <w:tab w:val="right" w:leader="dot" w:pos="9060"/>
            </w:tabs>
            <w:rPr>
              <w:rFonts w:ascii="Arial Narrow" w:hAnsi="Arial Narrow" w:cstheme="minorBidi"/>
              <w:noProof/>
              <w:kern w:val="2"/>
              <w14:ligatures w14:val="standardContextual"/>
            </w:rPr>
          </w:pPr>
          <w:hyperlink w:anchor="_Toc164163272" w:history="1">
            <w:r w:rsidR="000E5654" w:rsidRPr="000E5654">
              <w:rPr>
                <w:rStyle w:val="Hiperpovezava"/>
                <w:rFonts w:ascii="Arial Narrow" w:hAnsi="Arial Narrow"/>
                <w:noProof/>
              </w:rPr>
              <w:t>3.1.1.</w:t>
            </w:r>
            <w:r w:rsidR="000E5654" w:rsidRPr="000E5654">
              <w:rPr>
                <w:rFonts w:ascii="Arial Narrow" w:hAnsi="Arial Narrow" w:cstheme="minorBidi"/>
                <w:noProof/>
                <w:kern w:val="2"/>
                <w14:ligatures w14:val="standardContextual"/>
              </w:rPr>
              <w:tab/>
            </w:r>
            <w:r w:rsidR="000E5654" w:rsidRPr="000E5654">
              <w:rPr>
                <w:rStyle w:val="Hiperpovezava"/>
                <w:rFonts w:ascii="Arial Narrow" w:hAnsi="Arial Narrow"/>
                <w:noProof/>
                <w:lang w:val="de"/>
              </w:rPr>
              <w:t>Arbeitsvertrag</w:t>
            </w:r>
            <w:r w:rsidR="000E5654" w:rsidRPr="000E5654">
              <w:rPr>
                <w:rFonts w:ascii="Arial Narrow" w:hAnsi="Arial Narrow"/>
                <w:noProof/>
                <w:webHidden/>
              </w:rPr>
              <w:tab/>
            </w:r>
            <w:r w:rsidR="000E5654" w:rsidRPr="000E5654">
              <w:rPr>
                <w:rFonts w:ascii="Arial Narrow" w:hAnsi="Arial Narrow"/>
                <w:noProof/>
                <w:webHidden/>
              </w:rPr>
              <w:fldChar w:fldCharType="begin"/>
            </w:r>
            <w:r w:rsidR="000E5654" w:rsidRPr="000E5654">
              <w:rPr>
                <w:rFonts w:ascii="Arial Narrow" w:hAnsi="Arial Narrow"/>
                <w:noProof/>
                <w:webHidden/>
              </w:rPr>
              <w:instrText xml:space="preserve"> PAGEREF _Toc164163272 \h </w:instrText>
            </w:r>
            <w:r w:rsidR="000E5654" w:rsidRPr="000E5654">
              <w:rPr>
                <w:rFonts w:ascii="Arial Narrow" w:hAnsi="Arial Narrow"/>
                <w:noProof/>
                <w:webHidden/>
              </w:rPr>
            </w:r>
            <w:r w:rsidR="000E5654" w:rsidRPr="000E5654">
              <w:rPr>
                <w:rFonts w:ascii="Arial Narrow" w:hAnsi="Arial Narrow"/>
                <w:noProof/>
                <w:webHidden/>
              </w:rPr>
              <w:fldChar w:fldCharType="separate"/>
            </w:r>
            <w:r w:rsidR="000E5654" w:rsidRPr="000E5654">
              <w:rPr>
                <w:rFonts w:ascii="Arial Narrow" w:hAnsi="Arial Narrow"/>
                <w:noProof/>
                <w:webHidden/>
              </w:rPr>
              <w:t>11</w:t>
            </w:r>
            <w:r w:rsidR="000E5654" w:rsidRPr="000E5654">
              <w:rPr>
                <w:rFonts w:ascii="Arial Narrow" w:hAnsi="Arial Narrow"/>
                <w:noProof/>
                <w:webHidden/>
              </w:rPr>
              <w:fldChar w:fldCharType="end"/>
            </w:r>
          </w:hyperlink>
        </w:p>
        <w:p w14:paraId="38546DB3" w14:textId="49EECD26" w:rsidR="000E5654" w:rsidRPr="000E5654" w:rsidRDefault="00591422">
          <w:pPr>
            <w:pStyle w:val="Kazalovsebine3"/>
            <w:tabs>
              <w:tab w:val="left" w:pos="1320"/>
              <w:tab w:val="right" w:leader="dot" w:pos="9060"/>
            </w:tabs>
            <w:rPr>
              <w:rFonts w:ascii="Arial Narrow" w:hAnsi="Arial Narrow" w:cstheme="minorBidi"/>
              <w:noProof/>
              <w:kern w:val="2"/>
              <w14:ligatures w14:val="standardContextual"/>
            </w:rPr>
          </w:pPr>
          <w:hyperlink w:anchor="_Toc164163273" w:history="1">
            <w:r w:rsidR="000E5654" w:rsidRPr="000E5654">
              <w:rPr>
                <w:rStyle w:val="Hiperpovezava"/>
                <w:rFonts w:ascii="Arial Narrow" w:hAnsi="Arial Narrow"/>
                <w:noProof/>
              </w:rPr>
              <w:t>3.1.2.</w:t>
            </w:r>
            <w:r w:rsidR="000E5654" w:rsidRPr="000E5654">
              <w:rPr>
                <w:rFonts w:ascii="Arial Narrow" w:hAnsi="Arial Narrow" w:cstheme="minorBidi"/>
                <w:noProof/>
                <w:kern w:val="2"/>
                <w14:ligatures w14:val="standardContextual"/>
              </w:rPr>
              <w:tab/>
            </w:r>
            <w:r w:rsidR="000E5654" w:rsidRPr="000E5654">
              <w:rPr>
                <w:rStyle w:val="Hiperpovezava"/>
                <w:rFonts w:ascii="Arial Narrow" w:hAnsi="Arial Narrow"/>
                <w:noProof/>
                <w:lang w:val="de"/>
              </w:rPr>
              <w:t>Erlangung der A1-Bescheinigung</w:t>
            </w:r>
            <w:r w:rsidR="000E5654" w:rsidRPr="000E5654">
              <w:rPr>
                <w:rFonts w:ascii="Arial Narrow" w:hAnsi="Arial Narrow"/>
                <w:noProof/>
                <w:webHidden/>
              </w:rPr>
              <w:tab/>
            </w:r>
            <w:r w:rsidR="000E5654" w:rsidRPr="000E5654">
              <w:rPr>
                <w:rFonts w:ascii="Arial Narrow" w:hAnsi="Arial Narrow"/>
                <w:noProof/>
                <w:webHidden/>
              </w:rPr>
              <w:fldChar w:fldCharType="begin"/>
            </w:r>
            <w:r w:rsidR="000E5654" w:rsidRPr="000E5654">
              <w:rPr>
                <w:rFonts w:ascii="Arial Narrow" w:hAnsi="Arial Narrow"/>
                <w:noProof/>
                <w:webHidden/>
              </w:rPr>
              <w:instrText xml:space="preserve"> PAGEREF _Toc164163273 \h </w:instrText>
            </w:r>
            <w:r w:rsidR="000E5654" w:rsidRPr="000E5654">
              <w:rPr>
                <w:rFonts w:ascii="Arial Narrow" w:hAnsi="Arial Narrow"/>
                <w:noProof/>
                <w:webHidden/>
              </w:rPr>
            </w:r>
            <w:r w:rsidR="000E5654" w:rsidRPr="000E5654">
              <w:rPr>
                <w:rFonts w:ascii="Arial Narrow" w:hAnsi="Arial Narrow"/>
                <w:noProof/>
                <w:webHidden/>
              </w:rPr>
              <w:fldChar w:fldCharType="separate"/>
            </w:r>
            <w:r w:rsidR="000E5654" w:rsidRPr="000E5654">
              <w:rPr>
                <w:rFonts w:ascii="Arial Narrow" w:hAnsi="Arial Narrow"/>
                <w:noProof/>
                <w:webHidden/>
              </w:rPr>
              <w:t>12</w:t>
            </w:r>
            <w:r w:rsidR="000E5654" w:rsidRPr="000E5654">
              <w:rPr>
                <w:rFonts w:ascii="Arial Narrow" w:hAnsi="Arial Narrow"/>
                <w:noProof/>
                <w:webHidden/>
              </w:rPr>
              <w:fldChar w:fldCharType="end"/>
            </w:r>
          </w:hyperlink>
        </w:p>
        <w:p w14:paraId="1A013755" w14:textId="70D3E76F" w:rsidR="000E5654" w:rsidRPr="000E5654" w:rsidRDefault="00591422">
          <w:pPr>
            <w:pStyle w:val="Kazalovsebine3"/>
            <w:tabs>
              <w:tab w:val="left" w:pos="1320"/>
              <w:tab w:val="right" w:leader="dot" w:pos="9060"/>
            </w:tabs>
            <w:rPr>
              <w:rFonts w:ascii="Arial Narrow" w:hAnsi="Arial Narrow" w:cstheme="minorBidi"/>
              <w:noProof/>
              <w:kern w:val="2"/>
              <w14:ligatures w14:val="standardContextual"/>
            </w:rPr>
          </w:pPr>
          <w:hyperlink w:anchor="_Toc164163274" w:history="1">
            <w:r w:rsidR="000E5654" w:rsidRPr="000E5654">
              <w:rPr>
                <w:rStyle w:val="Hiperpovezava"/>
                <w:rFonts w:ascii="Arial Narrow" w:hAnsi="Arial Narrow"/>
                <w:noProof/>
              </w:rPr>
              <w:t>3.1.3.</w:t>
            </w:r>
            <w:r w:rsidR="000E5654" w:rsidRPr="000E5654">
              <w:rPr>
                <w:rFonts w:ascii="Arial Narrow" w:hAnsi="Arial Narrow" w:cstheme="minorBidi"/>
                <w:noProof/>
                <w:kern w:val="2"/>
                <w14:ligatures w14:val="standardContextual"/>
              </w:rPr>
              <w:tab/>
            </w:r>
            <w:r w:rsidR="000E5654" w:rsidRPr="000E5654">
              <w:rPr>
                <w:rStyle w:val="Hiperpovezava"/>
                <w:rFonts w:ascii="Arial Narrow" w:hAnsi="Arial Narrow"/>
                <w:noProof/>
                <w:lang w:val="de"/>
              </w:rPr>
              <w:t>Mitteilungen an die Krankenversicherungsanstalt Sloweniens</w:t>
            </w:r>
            <w:r w:rsidR="000E5654" w:rsidRPr="000E5654">
              <w:rPr>
                <w:rFonts w:ascii="Arial Narrow" w:hAnsi="Arial Narrow"/>
                <w:noProof/>
                <w:webHidden/>
              </w:rPr>
              <w:tab/>
            </w:r>
            <w:r w:rsidR="000E5654" w:rsidRPr="000E5654">
              <w:rPr>
                <w:rFonts w:ascii="Arial Narrow" w:hAnsi="Arial Narrow"/>
                <w:noProof/>
                <w:webHidden/>
              </w:rPr>
              <w:fldChar w:fldCharType="begin"/>
            </w:r>
            <w:r w:rsidR="000E5654" w:rsidRPr="000E5654">
              <w:rPr>
                <w:rFonts w:ascii="Arial Narrow" w:hAnsi="Arial Narrow"/>
                <w:noProof/>
                <w:webHidden/>
              </w:rPr>
              <w:instrText xml:space="preserve"> PAGEREF _Toc164163274 \h </w:instrText>
            </w:r>
            <w:r w:rsidR="000E5654" w:rsidRPr="000E5654">
              <w:rPr>
                <w:rFonts w:ascii="Arial Narrow" w:hAnsi="Arial Narrow"/>
                <w:noProof/>
                <w:webHidden/>
              </w:rPr>
            </w:r>
            <w:r w:rsidR="000E5654" w:rsidRPr="000E5654">
              <w:rPr>
                <w:rFonts w:ascii="Arial Narrow" w:hAnsi="Arial Narrow"/>
                <w:noProof/>
                <w:webHidden/>
              </w:rPr>
              <w:fldChar w:fldCharType="separate"/>
            </w:r>
            <w:r w:rsidR="000E5654" w:rsidRPr="000E5654">
              <w:rPr>
                <w:rFonts w:ascii="Arial Narrow" w:hAnsi="Arial Narrow"/>
                <w:noProof/>
                <w:webHidden/>
              </w:rPr>
              <w:t>14</w:t>
            </w:r>
            <w:r w:rsidR="000E5654" w:rsidRPr="000E5654">
              <w:rPr>
                <w:rFonts w:ascii="Arial Narrow" w:hAnsi="Arial Narrow"/>
                <w:noProof/>
                <w:webHidden/>
              </w:rPr>
              <w:fldChar w:fldCharType="end"/>
            </w:r>
          </w:hyperlink>
        </w:p>
        <w:p w14:paraId="3BB48069" w14:textId="031A01E5" w:rsidR="000E5654" w:rsidRPr="000E5654" w:rsidRDefault="00591422">
          <w:pPr>
            <w:pStyle w:val="Kazalovsebine3"/>
            <w:tabs>
              <w:tab w:val="left" w:pos="1320"/>
              <w:tab w:val="right" w:leader="dot" w:pos="9060"/>
            </w:tabs>
            <w:rPr>
              <w:rFonts w:ascii="Arial Narrow" w:hAnsi="Arial Narrow" w:cstheme="minorBidi"/>
              <w:noProof/>
              <w:kern w:val="2"/>
              <w14:ligatures w14:val="standardContextual"/>
            </w:rPr>
          </w:pPr>
          <w:hyperlink w:anchor="_Toc164163275" w:history="1">
            <w:r w:rsidR="000E5654" w:rsidRPr="000E5654">
              <w:rPr>
                <w:rStyle w:val="Hiperpovezava"/>
                <w:rFonts w:ascii="Arial Narrow" w:hAnsi="Arial Narrow"/>
                <w:noProof/>
              </w:rPr>
              <w:t>3.1.4.</w:t>
            </w:r>
            <w:r w:rsidR="000E5654" w:rsidRPr="000E5654">
              <w:rPr>
                <w:rFonts w:ascii="Arial Narrow" w:hAnsi="Arial Narrow" w:cstheme="minorBidi"/>
                <w:noProof/>
                <w:kern w:val="2"/>
                <w14:ligatures w14:val="standardContextual"/>
              </w:rPr>
              <w:tab/>
            </w:r>
            <w:r w:rsidR="000E5654" w:rsidRPr="000E5654">
              <w:rPr>
                <w:rStyle w:val="Hiperpovezava"/>
                <w:rFonts w:ascii="Arial Narrow" w:hAnsi="Arial Narrow"/>
                <w:noProof/>
                <w:lang w:val="de"/>
              </w:rPr>
              <w:t>Aufrechterhaltung des Arbeitsverhältnisses</w:t>
            </w:r>
            <w:r w:rsidR="000E5654" w:rsidRPr="000E5654">
              <w:rPr>
                <w:rFonts w:ascii="Arial Narrow" w:hAnsi="Arial Narrow"/>
                <w:noProof/>
                <w:webHidden/>
              </w:rPr>
              <w:tab/>
            </w:r>
            <w:r w:rsidR="000E5654" w:rsidRPr="000E5654">
              <w:rPr>
                <w:rFonts w:ascii="Arial Narrow" w:hAnsi="Arial Narrow"/>
                <w:noProof/>
                <w:webHidden/>
              </w:rPr>
              <w:fldChar w:fldCharType="begin"/>
            </w:r>
            <w:r w:rsidR="000E5654" w:rsidRPr="000E5654">
              <w:rPr>
                <w:rFonts w:ascii="Arial Narrow" w:hAnsi="Arial Narrow"/>
                <w:noProof/>
                <w:webHidden/>
              </w:rPr>
              <w:instrText xml:space="preserve"> PAGEREF _Toc164163275 \h </w:instrText>
            </w:r>
            <w:r w:rsidR="000E5654" w:rsidRPr="000E5654">
              <w:rPr>
                <w:rFonts w:ascii="Arial Narrow" w:hAnsi="Arial Narrow"/>
                <w:noProof/>
                <w:webHidden/>
              </w:rPr>
            </w:r>
            <w:r w:rsidR="000E5654" w:rsidRPr="000E5654">
              <w:rPr>
                <w:rFonts w:ascii="Arial Narrow" w:hAnsi="Arial Narrow"/>
                <w:noProof/>
                <w:webHidden/>
              </w:rPr>
              <w:fldChar w:fldCharType="separate"/>
            </w:r>
            <w:r w:rsidR="000E5654" w:rsidRPr="000E5654">
              <w:rPr>
                <w:rFonts w:ascii="Arial Narrow" w:hAnsi="Arial Narrow"/>
                <w:noProof/>
                <w:webHidden/>
              </w:rPr>
              <w:t>14</w:t>
            </w:r>
            <w:r w:rsidR="000E5654" w:rsidRPr="000E5654">
              <w:rPr>
                <w:rFonts w:ascii="Arial Narrow" w:hAnsi="Arial Narrow"/>
                <w:noProof/>
                <w:webHidden/>
              </w:rPr>
              <w:fldChar w:fldCharType="end"/>
            </w:r>
          </w:hyperlink>
        </w:p>
        <w:p w14:paraId="16AF0F65" w14:textId="6DDE5A44" w:rsidR="000E5654" w:rsidRPr="000E5654" w:rsidRDefault="00591422">
          <w:pPr>
            <w:pStyle w:val="Kazalovsebine3"/>
            <w:tabs>
              <w:tab w:val="left" w:pos="1320"/>
              <w:tab w:val="right" w:leader="dot" w:pos="9060"/>
            </w:tabs>
            <w:rPr>
              <w:rFonts w:ascii="Arial Narrow" w:hAnsi="Arial Narrow" w:cstheme="minorBidi"/>
              <w:noProof/>
              <w:kern w:val="2"/>
              <w14:ligatures w14:val="standardContextual"/>
            </w:rPr>
          </w:pPr>
          <w:hyperlink w:anchor="_Toc164163276" w:history="1">
            <w:r w:rsidR="000E5654" w:rsidRPr="000E5654">
              <w:rPr>
                <w:rStyle w:val="Hiperpovezava"/>
                <w:rFonts w:ascii="Arial Narrow" w:hAnsi="Arial Narrow"/>
                <w:noProof/>
              </w:rPr>
              <w:t>3.1.5.</w:t>
            </w:r>
            <w:r w:rsidR="000E5654" w:rsidRPr="000E5654">
              <w:rPr>
                <w:rFonts w:ascii="Arial Narrow" w:hAnsi="Arial Narrow" w:cstheme="minorBidi"/>
                <w:noProof/>
                <w:kern w:val="2"/>
                <w14:ligatures w14:val="standardContextual"/>
              </w:rPr>
              <w:tab/>
            </w:r>
            <w:r w:rsidR="000E5654" w:rsidRPr="000E5654">
              <w:rPr>
                <w:rStyle w:val="Hiperpovezava"/>
                <w:rFonts w:ascii="Arial Narrow" w:hAnsi="Arial Narrow"/>
                <w:noProof/>
                <w:lang w:val="de"/>
              </w:rPr>
              <w:t>Sicherung der Rechte entsandter Arbeitnehmer</w:t>
            </w:r>
            <w:r w:rsidR="000E5654" w:rsidRPr="000E5654">
              <w:rPr>
                <w:rFonts w:ascii="Arial Narrow" w:hAnsi="Arial Narrow"/>
                <w:noProof/>
                <w:webHidden/>
              </w:rPr>
              <w:tab/>
            </w:r>
            <w:r w:rsidR="000E5654" w:rsidRPr="000E5654">
              <w:rPr>
                <w:rFonts w:ascii="Arial Narrow" w:hAnsi="Arial Narrow"/>
                <w:noProof/>
                <w:webHidden/>
              </w:rPr>
              <w:fldChar w:fldCharType="begin"/>
            </w:r>
            <w:r w:rsidR="000E5654" w:rsidRPr="000E5654">
              <w:rPr>
                <w:rFonts w:ascii="Arial Narrow" w:hAnsi="Arial Narrow"/>
                <w:noProof/>
                <w:webHidden/>
              </w:rPr>
              <w:instrText xml:space="preserve"> PAGEREF _Toc164163276 \h </w:instrText>
            </w:r>
            <w:r w:rsidR="000E5654" w:rsidRPr="000E5654">
              <w:rPr>
                <w:rFonts w:ascii="Arial Narrow" w:hAnsi="Arial Narrow"/>
                <w:noProof/>
                <w:webHidden/>
              </w:rPr>
            </w:r>
            <w:r w:rsidR="000E5654" w:rsidRPr="000E5654">
              <w:rPr>
                <w:rFonts w:ascii="Arial Narrow" w:hAnsi="Arial Narrow"/>
                <w:noProof/>
                <w:webHidden/>
              </w:rPr>
              <w:fldChar w:fldCharType="separate"/>
            </w:r>
            <w:r w:rsidR="000E5654" w:rsidRPr="000E5654">
              <w:rPr>
                <w:rFonts w:ascii="Arial Narrow" w:hAnsi="Arial Narrow"/>
                <w:noProof/>
                <w:webHidden/>
              </w:rPr>
              <w:t>14</w:t>
            </w:r>
            <w:r w:rsidR="000E5654" w:rsidRPr="000E5654">
              <w:rPr>
                <w:rFonts w:ascii="Arial Narrow" w:hAnsi="Arial Narrow"/>
                <w:noProof/>
                <w:webHidden/>
              </w:rPr>
              <w:fldChar w:fldCharType="end"/>
            </w:r>
          </w:hyperlink>
        </w:p>
        <w:p w14:paraId="54EE4199" w14:textId="6B2ED3B2" w:rsidR="000E5654" w:rsidRPr="000E5654" w:rsidRDefault="00591422">
          <w:pPr>
            <w:pStyle w:val="Kazalovsebine2"/>
            <w:tabs>
              <w:tab w:val="left" w:pos="880"/>
              <w:tab w:val="right" w:leader="dot" w:pos="9060"/>
            </w:tabs>
            <w:rPr>
              <w:rFonts w:ascii="Arial Narrow" w:hAnsi="Arial Narrow" w:cstheme="minorBidi"/>
              <w:noProof/>
              <w:kern w:val="2"/>
              <w14:ligatures w14:val="standardContextual"/>
            </w:rPr>
          </w:pPr>
          <w:hyperlink w:anchor="_Toc164163277" w:history="1">
            <w:r w:rsidR="000E5654" w:rsidRPr="000E5654">
              <w:rPr>
                <w:rStyle w:val="Hiperpovezava"/>
                <w:rFonts w:ascii="Arial Narrow" w:hAnsi="Arial Narrow"/>
                <w:noProof/>
              </w:rPr>
              <w:t>3.2.</w:t>
            </w:r>
            <w:r w:rsidR="000E5654" w:rsidRPr="000E5654">
              <w:rPr>
                <w:rFonts w:ascii="Arial Narrow" w:hAnsi="Arial Narrow" w:cstheme="minorBidi"/>
                <w:noProof/>
                <w:kern w:val="2"/>
                <w14:ligatures w14:val="standardContextual"/>
              </w:rPr>
              <w:tab/>
            </w:r>
            <w:r w:rsidR="000E5654" w:rsidRPr="000E5654">
              <w:rPr>
                <w:rStyle w:val="Hiperpovezava"/>
                <w:rFonts w:ascii="Arial Narrow" w:hAnsi="Arial Narrow"/>
                <w:noProof/>
                <w:lang w:val="de"/>
              </w:rPr>
              <w:t>Pflichten entsandter Arbeitnehmer</w:t>
            </w:r>
            <w:r w:rsidR="000E5654" w:rsidRPr="000E5654">
              <w:rPr>
                <w:rFonts w:ascii="Arial Narrow" w:hAnsi="Arial Narrow"/>
                <w:noProof/>
                <w:webHidden/>
              </w:rPr>
              <w:tab/>
            </w:r>
            <w:r w:rsidR="000E5654" w:rsidRPr="000E5654">
              <w:rPr>
                <w:rFonts w:ascii="Arial Narrow" w:hAnsi="Arial Narrow"/>
                <w:noProof/>
                <w:webHidden/>
              </w:rPr>
              <w:fldChar w:fldCharType="begin"/>
            </w:r>
            <w:r w:rsidR="000E5654" w:rsidRPr="000E5654">
              <w:rPr>
                <w:rFonts w:ascii="Arial Narrow" w:hAnsi="Arial Narrow"/>
                <w:noProof/>
                <w:webHidden/>
              </w:rPr>
              <w:instrText xml:space="preserve"> PAGEREF _Toc164163277 \h </w:instrText>
            </w:r>
            <w:r w:rsidR="000E5654" w:rsidRPr="000E5654">
              <w:rPr>
                <w:rFonts w:ascii="Arial Narrow" w:hAnsi="Arial Narrow"/>
                <w:noProof/>
                <w:webHidden/>
              </w:rPr>
            </w:r>
            <w:r w:rsidR="000E5654" w:rsidRPr="000E5654">
              <w:rPr>
                <w:rFonts w:ascii="Arial Narrow" w:hAnsi="Arial Narrow"/>
                <w:noProof/>
                <w:webHidden/>
              </w:rPr>
              <w:fldChar w:fldCharType="separate"/>
            </w:r>
            <w:r w:rsidR="000E5654" w:rsidRPr="000E5654">
              <w:rPr>
                <w:rFonts w:ascii="Arial Narrow" w:hAnsi="Arial Narrow"/>
                <w:noProof/>
                <w:webHidden/>
              </w:rPr>
              <w:t>15</w:t>
            </w:r>
            <w:r w:rsidR="000E5654" w:rsidRPr="000E5654">
              <w:rPr>
                <w:rFonts w:ascii="Arial Narrow" w:hAnsi="Arial Narrow"/>
                <w:noProof/>
                <w:webHidden/>
              </w:rPr>
              <w:fldChar w:fldCharType="end"/>
            </w:r>
          </w:hyperlink>
        </w:p>
        <w:p w14:paraId="5357755B" w14:textId="1D7E14ED" w:rsidR="000E5654" w:rsidRPr="000E5654" w:rsidRDefault="00591422">
          <w:pPr>
            <w:pStyle w:val="Kazalovsebine3"/>
            <w:tabs>
              <w:tab w:val="left" w:pos="1320"/>
              <w:tab w:val="right" w:leader="dot" w:pos="9060"/>
            </w:tabs>
            <w:rPr>
              <w:rFonts w:ascii="Arial Narrow" w:hAnsi="Arial Narrow" w:cstheme="minorBidi"/>
              <w:noProof/>
              <w:kern w:val="2"/>
              <w14:ligatures w14:val="standardContextual"/>
            </w:rPr>
          </w:pPr>
          <w:hyperlink w:anchor="_Toc164163278" w:history="1">
            <w:r w:rsidR="000E5654" w:rsidRPr="000E5654">
              <w:rPr>
                <w:rStyle w:val="Hiperpovezava"/>
                <w:rFonts w:ascii="Arial Narrow" w:hAnsi="Arial Narrow"/>
                <w:noProof/>
              </w:rPr>
              <w:t>3.2.1.</w:t>
            </w:r>
            <w:r w:rsidR="000E5654" w:rsidRPr="000E5654">
              <w:rPr>
                <w:rFonts w:ascii="Arial Narrow" w:hAnsi="Arial Narrow" w:cstheme="minorBidi"/>
                <w:noProof/>
                <w:kern w:val="2"/>
                <w14:ligatures w14:val="standardContextual"/>
              </w:rPr>
              <w:tab/>
            </w:r>
            <w:r w:rsidR="000E5654" w:rsidRPr="000E5654">
              <w:rPr>
                <w:rStyle w:val="Hiperpovezava"/>
                <w:rFonts w:ascii="Arial Narrow" w:hAnsi="Arial Narrow"/>
                <w:noProof/>
                <w:lang w:val="de"/>
              </w:rPr>
              <w:t>Ablehnung der Entsendung</w:t>
            </w:r>
            <w:r w:rsidR="000E5654" w:rsidRPr="000E5654">
              <w:rPr>
                <w:rFonts w:ascii="Arial Narrow" w:hAnsi="Arial Narrow"/>
                <w:noProof/>
                <w:webHidden/>
              </w:rPr>
              <w:tab/>
            </w:r>
            <w:r w:rsidR="000E5654" w:rsidRPr="000E5654">
              <w:rPr>
                <w:rFonts w:ascii="Arial Narrow" w:hAnsi="Arial Narrow"/>
                <w:noProof/>
                <w:webHidden/>
              </w:rPr>
              <w:fldChar w:fldCharType="begin"/>
            </w:r>
            <w:r w:rsidR="000E5654" w:rsidRPr="000E5654">
              <w:rPr>
                <w:rFonts w:ascii="Arial Narrow" w:hAnsi="Arial Narrow"/>
                <w:noProof/>
                <w:webHidden/>
              </w:rPr>
              <w:instrText xml:space="preserve"> PAGEREF _Toc164163278 \h </w:instrText>
            </w:r>
            <w:r w:rsidR="000E5654" w:rsidRPr="000E5654">
              <w:rPr>
                <w:rFonts w:ascii="Arial Narrow" w:hAnsi="Arial Narrow"/>
                <w:noProof/>
                <w:webHidden/>
              </w:rPr>
            </w:r>
            <w:r w:rsidR="000E5654" w:rsidRPr="000E5654">
              <w:rPr>
                <w:rFonts w:ascii="Arial Narrow" w:hAnsi="Arial Narrow"/>
                <w:noProof/>
                <w:webHidden/>
              </w:rPr>
              <w:fldChar w:fldCharType="separate"/>
            </w:r>
            <w:r w:rsidR="000E5654" w:rsidRPr="000E5654">
              <w:rPr>
                <w:rFonts w:ascii="Arial Narrow" w:hAnsi="Arial Narrow"/>
                <w:noProof/>
                <w:webHidden/>
              </w:rPr>
              <w:t>15</w:t>
            </w:r>
            <w:r w:rsidR="000E5654" w:rsidRPr="000E5654">
              <w:rPr>
                <w:rFonts w:ascii="Arial Narrow" w:hAnsi="Arial Narrow"/>
                <w:noProof/>
                <w:webHidden/>
              </w:rPr>
              <w:fldChar w:fldCharType="end"/>
            </w:r>
          </w:hyperlink>
        </w:p>
        <w:p w14:paraId="5D3DF7AD" w14:textId="434DCB0F" w:rsidR="000E5654" w:rsidRPr="000E5654" w:rsidRDefault="00591422">
          <w:pPr>
            <w:pStyle w:val="Kazalovsebine3"/>
            <w:tabs>
              <w:tab w:val="left" w:pos="1320"/>
              <w:tab w:val="right" w:leader="dot" w:pos="9060"/>
            </w:tabs>
            <w:rPr>
              <w:rFonts w:ascii="Arial Narrow" w:hAnsi="Arial Narrow" w:cstheme="minorBidi"/>
              <w:noProof/>
              <w:kern w:val="2"/>
              <w14:ligatures w14:val="standardContextual"/>
            </w:rPr>
          </w:pPr>
          <w:hyperlink w:anchor="_Toc164163279" w:history="1">
            <w:r w:rsidR="000E5654" w:rsidRPr="000E5654">
              <w:rPr>
                <w:rStyle w:val="Hiperpovezava"/>
                <w:rFonts w:ascii="Arial Narrow" w:hAnsi="Arial Narrow"/>
                <w:noProof/>
              </w:rPr>
              <w:t>3.2.2.</w:t>
            </w:r>
            <w:r w:rsidR="000E5654" w:rsidRPr="000E5654">
              <w:rPr>
                <w:rFonts w:ascii="Arial Narrow" w:hAnsi="Arial Narrow" w:cstheme="minorBidi"/>
                <w:noProof/>
                <w:kern w:val="2"/>
                <w14:ligatures w14:val="standardContextual"/>
              </w:rPr>
              <w:tab/>
            </w:r>
            <w:r w:rsidR="000E5654" w:rsidRPr="000E5654">
              <w:rPr>
                <w:rStyle w:val="Hiperpovezava"/>
                <w:rFonts w:ascii="Arial Narrow" w:hAnsi="Arial Narrow"/>
                <w:noProof/>
                <w:lang w:val="de"/>
              </w:rPr>
              <w:t>Aufenthaltserlaubnis</w:t>
            </w:r>
            <w:r w:rsidR="000E5654" w:rsidRPr="000E5654">
              <w:rPr>
                <w:rFonts w:ascii="Arial Narrow" w:hAnsi="Arial Narrow"/>
                <w:noProof/>
                <w:webHidden/>
              </w:rPr>
              <w:tab/>
            </w:r>
            <w:r w:rsidR="000E5654" w:rsidRPr="000E5654">
              <w:rPr>
                <w:rFonts w:ascii="Arial Narrow" w:hAnsi="Arial Narrow"/>
                <w:noProof/>
                <w:webHidden/>
              </w:rPr>
              <w:fldChar w:fldCharType="begin"/>
            </w:r>
            <w:r w:rsidR="000E5654" w:rsidRPr="000E5654">
              <w:rPr>
                <w:rFonts w:ascii="Arial Narrow" w:hAnsi="Arial Narrow"/>
                <w:noProof/>
                <w:webHidden/>
              </w:rPr>
              <w:instrText xml:space="preserve"> PAGEREF _Toc164163279 \h </w:instrText>
            </w:r>
            <w:r w:rsidR="000E5654" w:rsidRPr="000E5654">
              <w:rPr>
                <w:rFonts w:ascii="Arial Narrow" w:hAnsi="Arial Narrow"/>
                <w:noProof/>
                <w:webHidden/>
              </w:rPr>
            </w:r>
            <w:r w:rsidR="000E5654" w:rsidRPr="000E5654">
              <w:rPr>
                <w:rFonts w:ascii="Arial Narrow" w:hAnsi="Arial Narrow"/>
                <w:noProof/>
                <w:webHidden/>
              </w:rPr>
              <w:fldChar w:fldCharType="separate"/>
            </w:r>
            <w:r w:rsidR="000E5654" w:rsidRPr="000E5654">
              <w:rPr>
                <w:rFonts w:ascii="Arial Narrow" w:hAnsi="Arial Narrow"/>
                <w:noProof/>
                <w:webHidden/>
              </w:rPr>
              <w:t>15</w:t>
            </w:r>
            <w:r w:rsidR="000E5654" w:rsidRPr="000E5654">
              <w:rPr>
                <w:rFonts w:ascii="Arial Narrow" w:hAnsi="Arial Narrow"/>
                <w:noProof/>
                <w:webHidden/>
              </w:rPr>
              <w:fldChar w:fldCharType="end"/>
            </w:r>
          </w:hyperlink>
        </w:p>
        <w:p w14:paraId="2D539CF6" w14:textId="6CDA37AD" w:rsidR="000E5654" w:rsidRPr="000E5654" w:rsidRDefault="00591422">
          <w:pPr>
            <w:pStyle w:val="Kazalovsebine2"/>
            <w:tabs>
              <w:tab w:val="left" w:pos="880"/>
              <w:tab w:val="right" w:leader="dot" w:pos="9060"/>
            </w:tabs>
            <w:rPr>
              <w:rFonts w:ascii="Arial Narrow" w:hAnsi="Arial Narrow" w:cstheme="minorBidi"/>
              <w:noProof/>
              <w:kern w:val="2"/>
              <w14:ligatures w14:val="standardContextual"/>
            </w:rPr>
          </w:pPr>
          <w:hyperlink w:anchor="_Toc164163280" w:history="1">
            <w:r w:rsidR="000E5654" w:rsidRPr="000E5654">
              <w:rPr>
                <w:rStyle w:val="Hiperpovezava"/>
                <w:rFonts w:ascii="Arial Narrow" w:hAnsi="Arial Narrow"/>
                <w:noProof/>
              </w:rPr>
              <w:t>3.3.</w:t>
            </w:r>
            <w:r w:rsidR="000E5654" w:rsidRPr="000E5654">
              <w:rPr>
                <w:rFonts w:ascii="Arial Narrow" w:hAnsi="Arial Narrow" w:cstheme="minorBidi"/>
                <w:noProof/>
                <w:kern w:val="2"/>
                <w14:ligatures w14:val="standardContextual"/>
              </w:rPr>
              <w:tab/>
            </w:r>
            <w:r w:rsidR="000E5654" w:rsidRPr="000E5654">
              <w:rPr>
                <w:rStyle w:val="Hiperpovezava"/>
                <w:rFonts w:ascii="Arial Narrow" w:hAnsi="Arial Narrow"/>
                <w:noProof/>
                <w:lang w:val="de"/>
              </w:rPr>
              <w:t>Geldstrafen und Sanktionen</w:t>
            </w:r>
            <w:r w:rsidR="000E5654" w:rsidRPr="000E5654">
              <w:rPr>
                <w:rFonts w:ascii="Arial Narrow" w:hAnsi="Arial Narrow"/>
                <w:noProof/>
                <w:webHidden/>
              </w:rPr>
              <w:tab/>
            </w:r>
            <w:r w:rsidR="000E5654" w:rsidRPr="000E5654">
              <w:rPr>
                <w:rFonts w:ascii="Arial Narrow" w:hAnsi="Arial Narrow"/>
                <w:noProof/>
                <w:webHidden/>
              </w:rPr>
              <w:fldChar w:fldCharType="begin"/>
            </w:r>
            <w:r w:rsidR="000E5654" w:rsidRPr="000E5654">
              <w:rPr>
                <w:rFonts w:ascii="Arial Narrow" w:hAnsi="Arial Narrow"/>
                <w:noProof/>
                <w:webHidden/>
              </w:rPr>
              <w:instrText xml:space="preserve"> PAGEREF _Toc164163280 \h </w:instrText>
            </w:r>
            <w:r w:rsidR="000E5654" w:rsidRPr="000E5654">
              <w:rPr>
                <w:rFonts w:ascii="Arial Narrow" w:hAnsi="Arial Narrow"/>
                <w:noProof/>
                <w:webHidden/>
              </w:rPr>
            </w:r>
            <w:r w:rsidR="000E5654" w:rsidRPr="000E5654">
              <w:rPr>
                <w:rFonts w:ascii="Arial Narrow" w:hAnsi="Arial Narrow"/>
                <w:noProof/>
                <w:webHidden/>
              </w:rPr>
              <w:fldChar w:fldCharType="separate"/>
            </w:r>
            <w:r w:rsidR="000E5654" w:rsidRPr="000E5654">
              <w:rPr>
                <w:rFonts w:ascii="Arial Narrow" w:hAnsi="Arial Narrow"/>
                <w:noProof/>
                <w:webHidden/>
              </w:rPr>
              <w:t>15</w:t>
            </w:r>
            <w:r w:rsidR="000E5654" w:rsidRPr="000E5654">
              <w:rPr>
                <w:rFonts w:ascii="Arial Narrow" w:hAnsi="Arial Narrow"/>
                <w:noProof/>
                <w:webHidden/>
              </w:rPr>
              <w:fldChar w:fldCharType="end"/>
            </w:r>
          </w:hyperlink>
        </w:p>
        <w:p w14:paraId="7BB95F88" w14:textId="10932C69" w:rsidR="000E5654" w:rsidRPr="000E5654" w:rsidRDefault="00591422">
          <w:pPr>
            <w:pStyle w:val="Kazalovsebine2"/>
            <w:tabs>
              <w:tab w:val="left" w:pos="880"/>
              <w:tab w:val="right" w:leader="dot" w:pos="9060"/>
            </w:tabs>
            <w:rPr>
              <w:rFonts w:ascii="Arial Narrow" w:hAnsi="Arial Narrow" w:cstheme="minorBidi"/>
              <w:noProof/>
              <w:kern w:val="2"/>
              <w14:ligatures w14:val="standardContextual"/>
            </w:rPr>
          </w:pPr>
          <w:hyperlink w:anchor="_Toc164163281" w:history="1">
            <w:r w:rsidR="000E5654" w:rsidRPr="000E5654">
              <w:rPr>
                <w:rStyle w:val="Hiperpovezava"/>
                <w:rFonts w:ascii="Arial Narrow" w:hAnsi="Arial Narrow"/>
                <w:noProof/>
              </w:rPr>
              <w:t>3.4.</w:t>
            </w:r>
            <w:r w:rsidR="000E5654" w:rsidRPr="000E5654">
              <w:rPr>
                <w:rFonts w:ascii="Arial Narrow" w:hAnsi="Arial Narrow" w:cstheme="minorBidi"/>
                <w:noProof/>
                <w:kern w:val="2"/>
                <w14:ligatures w14:val="standardContextual"/>
              </w:rPr>
              <w:tab/>
            </w:r>
            <w:r w:rsidR="000E5654" w:rsidRPr="000E5654">
              <w:rPr>
                <w:rStyle w:val="Hiperpovezava"/>
                <w:rFonts w:ascii="Arial Narrow" w:hAnsi="Arial Narrow"/>
                <w:noProof/>
                <w:lang w:val="de"/>
              </w:rPr>
              <w:t>Weitere Informationen</w:t>
            </w:r>
            <w:r w:rsidR="000E5654" w:rsidRPr="000E5654">
              <w:rPr>
                <w:rFonts w:ascii="Arial Narrow" w:hAnsi="Arial Narrow"/>
                <w:noProof/>
                <w:webHidden/>
              </w:rPr>
              <w:tab/>
            </w:r>
            <w:r w:rsidR="000E5654" w:rsidRPr="000E5654">
              <w:rPr>
                <w:rFonts w:ascii="Arial Narrow" w:hAnsi="Arial Narrow"/>
                <w:noProof/>
                <w:webHidden/>
              </w:rPr>
              <w:fldChar w:fldCharType="begin"/>
            </w:r>
            <w:r w:rsidR="000E5654" w:rsidRPr="000E5654">
              <w:rPr>
                <w:rFonts w:ascii="Arial Narrow" w:hAnsi="Arial Narrow"/>
                <w:noProof/>
                <w:webHidden/>
              </w:rPr>
              <w:instrText xml:space="preserve"> PAGEREF _Toc164163281 \h </w:instrText>
            </w:r>
            <w:r w:rsidR="000E5654" w:rsidRPr="000E5654">
              <w:rPr>
                <w:rFonts w:ascii="Arial Narrow" w:hAnsi="Arial Narrow"/>
                <w:noProof/>
                <w:webHidden/>
              </w:rPr>
            </w:r>
            <w:r w:rsidR="000E5654" w:rsidRPr="000E5654">
              <w:rPr>
                <w:rFonts w:ascii="Arial Narrow" w:hAnsi="Arial Narrow"/>
                <w:noProof/>
                <w:webHidden/>
              </w:rPr>
              <w:fldChar w:fldCharType="separate"/>
            </w:r>
            <w:r w:rsidR="000E5654" w:rsidRPr="000E5654">
              <w:rPr>
                <w:rFonts w:ascii="Arial Narrow" w:hAnsi="Arial Narrow"/>
                <w:noProof/>
                <w:webHidden/>
              </w:rPr>
              <w:t>16</w:t>
            </w:r>
            <w:r w:rsidR="000E5654" w:rsidRPr="000E5654">
              <w:rPr>
                <w:rFonts w:ascii="Arial Narrow" w:hAnsi="Arial Narrow"/>
                <w:noProof/>
                <w:webHidden/>
              </w:rPr>
              <w:fldChar w:fldCharType="end"/>
            </w:r>
          </w:hyperlink>
        </w:p>
        <w:p w14:paraId="1192E044" w14:textId="6624792C" w:rsidR="000E5654" w:rsidRPr="000E5654" w:rsidRDefault="00591422">
          <w:pPr>
            <w:pStyle w:val="Kazalovsebine1"/>
            <w:tabs>
              <w:tab w:val="left" w:pos="440"/>
              <w:tab w:val="right" w:leader="dot" w:pos="9060"/>
            </w:tabs>
            <w:rPr>
              <w:rFonts w:ascii="Arial Narrow" w:hAnsi="Arial Narrow" w:cstheme="minorBidi"/>
              <w:noProof/>
              <w:kern w:val="2"/>
              <w14:ligatures w14:val="standardContextual"/>
            </w:rPr>
          </w:pPr>
          <w:hyperlink w:anchor="_Toc164163282" w:history="1">
            <w:r w:rsidR="000E5654" w:rsidRPr="000E5654">
              <w:rPr>
                <w:rStyle w:val="Hiperpovezava"/>
                <w:rFonts w:ascii="Arial Narrow" w:hAnsi="Arial Narrow"/>
                <w:noProof/>
              </w:rPr>
              <w:t>4.</w:t>
            </w:r>
            <w:r w:rsidR="000E5654" w:rsidRPr="000E5654">
              <w:rPr>
                <w:rFonts w:ascii="Arial Narrow" w:hAnsi="Arial Narrow" w:cstheme="minorBidi"/>
                <w:noProof/>
                <w:kern w:val="2"/>
                <w14:ligatures w14:val="standardContextual"/>
              </w:rPr>
              <w:tab/>
            </w:r>
            <w:r w:rsidR="000E5654" w:rsidRPr="000E5654">
              <w:rPr>
                <w:rStyle w:val="Hiperpovezava"/>
                <w:rFonts w:ascii="Arial Narrow" w:hAnsi="Arial Narrow"/>
                <w:noProof/>
                <w:lang w:val="de"/>
              </w:rPr>
              <w:t>BREXIT</w:t>
            </w:r>
            <w:r w:rsidR="000E5654" w:rsidRPr="000E5654">
              <w:rPr>
                <w:rFonts w:ascii="Arial Narrow" w:hAnsi="Arial Narrow"/>
                <w:noProof/>
                <w:webHidden/>
              </w:rPr>
              <w:tab/>
            </w:r>
            <w:r w:rsidR="000E5654" w:rsidRPr="000E5654">
              <w:rPr>
                <w:rFonts w:ascii="Arial Narrow" w:hAnsi="Arial Narrow"/>
                <w:noProof/>
                <w:webHidden/>
              </w:rPr>
              <w:fldChar w:fldCharType="begin"/>
            </w:r>
            <w:r w:rsidR="000E5654" w:rsidRPr="000E5654">
              <w:rPr>
                <w:rFonts w:ascii="Arial Narrow" w:hAnsi="Arial Narrow"/>
                <w:noProof/>
                <w:webHidden/>
              </w:rPr>
              <w:instrText xml:space="preserve"> PAGEREF _Toc164163282 \h </w:instrText>
            </w:r>
            <w:r w:rsidR="000E5654" w:rsidRPr="000E5654">
              <w:rPr>
                <w:rFonts w:ascii="Arial Narrow" w:hAnsi="Arial Narrow"/>
                <w:noProof/>
                <w:webHidden/>
              </w:rPr>
            </w:r>
            <w:r w:rsidR="000E5654" w:rsidRPr="000E5654">
              <w:rPr>
                <w:rFonts w:ascii="Arial Narrow" w:hAnsi="Arial Narrow"/>
                <w:noProof/>
                <w:webHidden/>
              </w:rPr>
              <w:fldChar w:fldCharType="separate"/>
            </w:r>
            <w:r w:rsidR="000E5654" w:rsidRPr="000E5654">
              <w:rPr>
                <w:rFonts w:ascii="Arial Narrow" w:hAnsi="Arial Narrow"/>
                <w:noProof/>
                <w:webHidden/>
              </w:rPr>
              <w:t>16</w:t>
            </w:r>
            <w:r w:rsidR="000E5654" w:rsidRPr="000E5654">
              <w:rPr>
                <w:rFonts w:ascii="Arial Narrow" w:hAnsi="Arial Narrow"/>
                <w:noProof/>
                <w:webHidden/>
              </w:rPr>
              <w:fldChar w:fldCharType="end"/>
            </w:r>
          </w:hyperlink>
        </w:p>
        <w:p w14:paraId="4AB24DEB" w14:textId="45A6D8BB" w:rsidR="000E5654" w:rsidRPr="000E5654" w:rsidRDefault="00591422">
          <w:pPr>
            <w:pStyle w:val="Kazalovsebine2"/>
            <w:tabs>
              <w:tab w:val="left" w:pos="880"/>
              <w:tab w:val="right" w:leader="dot" w:pos="9060"/>
            </w:tabs>
            <w:rPr>
              <w:rFonts w:ascii="Arial Narrow" w:hAnsi="Arial Narrow" w:cstheme="minorBidi"/>
              <w:noProof/>
              <w:kern w:val="2"/>
              <w14:ligatures w14:val="standardContextual"/>
            </w:rPr>
          </w:pPr>
          <w:hyperlink w:anchor="_Toc164163283" w:history="1">
            <w:r w:rsidR="000E5654" w:rsidRPr="000E5654">
              <w:rPr>
                <w:rStyle w:val="Hiperpovezava"/>
                <w:rFonts w:ascii="Arial Narrow" w:hAnsi="Arial Narrow"/>
                <w:noProof/>
              </w:rPr>
              <w:t>4.1.</w:t>
            </w:r>
            <w:r w:rsidR="000E5654" w:rsidRPr="000E5654">
              <w:rPr>
                <w:rFonts w:ascii="Arial Narrow" w:hAnsi="Arial Narrow" w:cstheme="minorBidi"/>
                <w:noProof/>
                <w:kern w:val="2"/>
                <w14:ligatures w14:val="standardContextual"/>
              </w:rPr>
              <w:tab/>
            </w:r>
            <w:r w:rsidR="000E5654" w:rsidRPr="000E5654">
              <w:rPr>
                <w:rStyle w:val="Hiperpovezava"/>
                <w:rFonts w:ascii="Arial Narrow" w:hAnsi="Arial Narrow"/>
                <w:noProof/>
                <w:lang w:val="de"/>
              </w:rPr>
              <w:t>Staatsangehörige des Vereinigten Königreichs in der Republik Slowenien</w:t>
            </w:r>
            <w:r w:rsidR="000E5654" w:rsidRPr="000E5654">
              <w:rPr>
                <w:rFonts w:ascii="Arial Narrow" w:hAnsi="Arial Narrow"/>
                <w:noProof/>
                <w:webHidden/>
              </w:rPr>
              <w:tab/>
            </w:r>
            <w:r w:rsidR="000E5654" w:rsidRPr="000E5654">
              <w:rPr>
                <w:rFonts w:ascii="Arial Narrow" w:hAnsi="Arial Narrow"/>
                <w:noProof/>
                <w:webHidden/>
              </w:rPr>
              <w:fldChar w:fldCharType="begin"/>
            </w:r>
            <w:r w:rsidR="000E5654" w:rsidRPr="000E5654">
              <w:rPr>
                <w:rFonts w:ascii="Arial Narrow" w:hAnsi="Arial Narrow"/>
                <w:noProof/>
                <w:webHidden/>
              </w:rPr>
              <w:instrText xml:space="preserve"> PAGEREF _Toc164163283 \h </w:instrText>
            </w:r>
            <w:r w:rsidR="000E5654" w:rsidRPr="000E5654">
              <w:rPr>
                <w:rFonts w:ascii="Arial Narrow" w:hAnsi="Arial Narrow"/>
                <w:noProof/>
                <w:webHidden/>
              </w:rPr>
            </w:r>
            <w:r w:rsidR="000E5654" w:rsidRPr="000E5654">
              <w:rPr>
                <w:rFonts w:ascii="Arial Narrow" w:hAnsi="Arial Narrow"/>
                <w:noProof/>
                <w:webHidden/>
              </w:rPr>
              <w:fldChar w:fldCharType="separate"/>
            </w:r>
            <w:r w:rsidR="000E5654" w:rsidRPr="000E5654">
              <w:rPr>
                <w:rFonts w:ascii="Arial Narrow" w:hAnsi="Arial Narrow"/>
                <w:noProof/>
                <w:webHidden/>
              </w:rPr>
              <w:t>16</w:t>
            </w:r>
            <w:r w:rsidR="000E5654" w:rsidRPr="000E5654">
              <w:rPr>
                <w:rFonts w:ascii="Arial Narrow" w:hAnsi="Arial Narrow"/>
                <w:noProof/>
                <w:webHidden/>
              </w:rPr>
              <w:fldChar w:fldCharType="end"/>
            </w:r>
          </w:hyperlink>
        </w:p>
        <w:p w14:paraId="35641992" w14:textId="382D5628" w:rsidR="000E5654" w:rsidRPr="000E5654" w:rsidRDefault="00591422">
          <w:pPr>
            <w:pStyle w:val="Kazalovsebine2"/>
            <w:tabs>
              <w:tab w:val="left" w:pos="880"/>
              <w:tab w:val="right" w:leader="dot" w:pos="9060"/>
            </w:tabs>
            <w:rPr>
              <w:rFonts w:ascii="Arial Narrow" w:hAnsi="Arial Narrow" w:cstheme="minorBidi"/>
              <w:noProof/>
              <w:kern w:val="2"/>
              <w14:ligatures w14:val="standardContextual"/>
            </w:rPr>
          </w:pPr>
          <w:hyperlink w:anchor="_Toc164163284" w:history="1">
            <w:r w:rsidR="000E5654" w:rsidRPr="000E5654">
              <w:rPr>
                <w:rStyle w:val="Hiperpovezava"/>
                <w:rFonts w:ascii="Arial Narrow" w:hAnsi="Arial Narrow"/>
                <w:noProof/>
              </w:rPr>
              <w:t>4.2.</w:t>
            </w:r>
            <w:r w:rsidR="000E5654" w:rsidRPr="000E5654">
              <w:rPr>
                <w:rFonts w:ascii="Arial Narrow" w:hAnsi="Arial Narrow" w:cstheme="minorBidi"/>
                <w:noProof/>
                <w:kern w:val="2"/>
                <w14:ligatures w14:val="standardContextual"/>
              </w:rPr>
              <w:tab/>
            </w:r>
            <w:r w:rsidR="000E5654" w:rsidRPr="000E5654">
              <w:rPr>
                <w:rStyle w:val="Hiperpovezava"/>
                <w:rFonts w:ascii="Arial Narrow" w:hAnsi="Arial Narrow"/>
                <w:noProof/>
                <w:lang w:val="de"/>
              </w:rPr>
              <w:t>Entsendung der Arbeitnehmer in das Vereinigte Königreich</w:t>
            </w:r>
            <w:r w:rsidR="000E5654" w:rsidRPr="000E5654">
              <w:rPr>
                <w:rFonts w:ascii="Arial Narrow" w:hAnsi="Arial Narrow"/>
                <w:noProof/>
                <w:webHidden/>
              </w:rPr>
              <w:tab/>
            </w:r>
            <w:r w:rsidR="000E5654" w:rsidRPr="000E5654">
              <w:rPr>
                <w:rFonts w:ascii="Arial Narrow" w:hAnsi="Arial Narrow"/>
                <w:noProof/>
                <w:webHidden/>
              </w:rPr>
              <w:fldChar w:fldCharType="begin"/>
            </w:r>
            <w:r w:rsidR="000E5654" w:rsidRPr="000E5654">
              <w:rPr>
                <w:rFonts w:ascii="Arial Narrow" w:hAnsi="Arial Narrow"/>
                <w:noProof/>
                <w:webHidden/>
              </w:rPr>
              <w:instrText xml:space="preserve"> PAGEREF _Toc164163284 \h </w:instrText>
            </w:r>
            <w:r w:rsidR="000E5654" w:rsidRPr="000E5654">
              <w:rPr>
                <w:rFonts w:ascii="Arial Narrow" w:hAnsi="Arial Narrow"/>
                <w:noProof/>
                <w:webHidden/>
              </w:rPr>
            </w:r>
            <w:r w:rsidR="000E5654" w:rsidRPr="000E5654">
              <w:rPr>
                <w:rFonts w:ascii="Arial Narrow" w:hAnsi="Arial Narrow"/>
                <w:noProof/>
                <w:webHidden/>
              </w:rPr>
              <w:fldChar w:fldCharType="separate"/>
            </w:r>
            <w:r w:rsidR="000E5654" w:rsidRPr="000E5654">
              <w:rPr>
                <w:rFonts w:ascii="Arial Narrow" w:hAnsi="Arial Narrow"/>
                <w:noProof/>
                <w:webHidden/>
              </w:rPr>
              <w:t>17</w:t>
            </w:r>
            <w:r w:rsidR="000E5654" w:rsidRPr="000E5654">
              <w:rPr>
                <w:rFonts w:ascii="Arial Narrow" w:hAnsi="Arial Narrow"/>
                <w:noProof/>
                <w:webHidden/>
              </w:rPr>
              <w:fldChar w:fldCharType="end"/>
            </w:r>
          </w:hyperlink>
        </w:p>
        <w:p w14:paraId="5C35D0C7" w14:textId="6E970779" w:rsidR="000E5654" w:rsidRPr="000E5654" w:rsidRDefault="00591422">
          <w:pPr>
            <w:pStyle w:val="Kazalovsebine1"/>
            <w:tabs>
              <w:tab w:val="left" w:pos="440"/>
              <w:tab w:val="right" w:leader="dot" w:pos="9060"/>
            </w:tabs>
            <w:rPr>
              <w:rFonts w:ascii="Arial Narrow" w:hAnsi="Arial Narrow" w:cstheme="minorBidi"/>
              <w:noProof/>
              <w:kern w:val="2"/>
              <w14:ligatures w14:val="standardContextual"/>
            </w:rPr>
          </w:pPr>
          <w:hyperlink w:anchor="_Toc164163285" w:history="1">
            <w:r w:rsidR="000E5654" w:rsidRPr="000E5654">
              <w:rPr>
                <w:rStyle w:val="Hiperpovezava"/>
                <w:rFonts w:ascii="Arial Narrow" w:hAnsi="Arial Narrow"/>
                <w:noProof/>
              </w:rPr>
              <w:t>5.</w:t>
            </w:r>
            <w:r w:rsidR="000E5654" w:rsidRPr="000E5654">
              <w:rPr>
                <w:rFonts w:ascii="Arial Narrow" w:hAnsi="Arial Narrow" w:cstheme="minorBidi"/>
                <w:noProof/>
                <w:kern w:val="2"/>
                <w14:ligatures w14:val="standardContextual"/>
              </w:rPr>
              <w:tab/>
            </w:r>
            <w:r w:rsidR="000E5654" w:rsidRPr="000E5654">
              <w:rPr>
                <w:rStyle w:val="Hiperpovezava"/>
                <w:rFonts w:ascii="Arial Narrow" w:hAnsi="Arial Narrow"/>
                <w:noProof/>
                <w:lang w:val="de"/>
              </w:rPr>
              <w:t>GESETZGEBUNG</w:t>
            </w:r>
            <w:r w:rsidR="000E5654" w:rsidRPr="000E5654">
              <w:rPr>
                <w:rFonts w:ascii="Arial Narrow" w:hAnsi="Arial Narrow"/>
                <w:noProof/>
                <w:webHidden/>
              </w:rPr>
              <w:tab/>
            </w:r>
            <w:r w:rsidR="000E5654" w:rsidRPr="000E5654">
              <w:rPr>
                <w:rFonts w:ascii="Arial Narrow" w:hAnsi="Arial Narrow"/>
                <w:noProof/>
                <w:webHidden/>
              </w:rPr>
              <w:fldChar w:fldCharType="begin"/>
            </w:r>
            <w:r w:rsidR="000E5654" w:rsidRPr="000E5654">
              <w:rPr>
                <w:rFonts w:ascii="Arial Narrow" w:hAnsi="Arial Narrow"/>
                <w:noProof/>
                <w:webHidden/>
              </w:rPr>
              <w:instrText xml:space="preserve"> PAGEREF _Toc164163285 \h </w:instrText>
            </w:r>
            <w:r w:rsidR="000E5654" w:rsidRPr="000E5654">
              <w:rPr>
                <w:rFonts w:ascii="Arial Narrow" w:hAnsi="Arial Narrow"/>
                <w:noProof/>
                <w:webHidden/>
              </w:rPr>
            </w:r>
            <w:r w:rsidR="000E5654" w:rsidRPr="000E5654">
              <w:rPr>
                <w:rFonts w:ascii="Arial Narrow" w:hAnsi="Arial Narrow"/>
                <w:noProof/>
                <w:webHidden/>
              </w:rPr>
              <w:fldChar w:fldCharType="separate"/>
            </w:r>
            <w:r w:rsidR="000E5654" w:rsidRPr="000E5654">
              <w:rPr>
                <w:rFonts w:ascii="Arial Narrow" w:hAnsi="Arial Narrow"/>
                <w:noProof/>
                <w:webHidden/>
              </w:rPr>
              <w:t>17</w:t>
            </w:r>
            <w:r w:rsidR="000E5654" w:rsidRPr="000E5654">
              <w:rPr>
                <w:rFonts w:ascii="Arial Narrow" w:hAnsi="Arial Narrow"/>
                <w:noProof/>
                <w:webHidden/>
              </w:rPr>
              <w:fldChar w:fldCharType="end"/>
            </w:r>
          </w:hyperlink>
        </w:p>
        <w:p w14:paraId="17973ADC" w14:textId="299A08BE" w:rsidR="000E5654" w:rsidRPr="000E5654" w:rsidRDefault="00591422">
          <w:pPr>
            <w:pStyle w:val="Kazalovsebine1"/>
            <w:tabs>
              <w:tab w:val="left" w:pos="440"/>
              <w:tab w:val="right" w:leader="dot" w:pos="9060"/>
            </w:tabs>
            <w:rPr>
              <w:rFonts w:ascii="Arial Narrow" w:hAnsi="Arial Narrow" w:cstheme="minorBidi"/>
              <w:noProof/>
              <w:kern w:val="2"/>
              <w14:ligatures w14:val="standardContextual"/>
            </w:rPr>
          </w:pPr>
          <w:hyperlink w:anchor="_Toc164163286" w:history="1">
            <w:r w:rsidR="000E5654" w:rsidRPr="000E5654">
              <w:rPr>
                <w:rStyle w:val="Hiperpovezava"/>
                <w:rFonts w:ascii="Arial Narrow" w:hAnsi="Arial Narrow"/>
                <w:noProof/>
              </w:rPr>
              <w:t>6.</w:t>
            </w:r>
            <w:r w:rsidR="000E5654" w:rsidRPr="000E5654">
              <w:rPr>
                <w:rFonts w:ascii="Arial Narrow" w:hAnsi="Arial Narrow" w:cstheme="minorBidi"/>
                <w:noProof/>
                <w:kern w:val="2"/>
                <w14:ligatures w14:val="standardContextual"/>
              </w:rPr>
              <w:tab/>
            </w:r>
            <w:r w:rsidR="000E5654" w:rsidRPr="000E5654">
              <w:rPr>
                <w:rStyle w:val="Hiperpovezava"/>
                <w:rFonts w:ascii="Arial Narrow" w:hAnsi="Arial Narrow"/>
                <w:noProof/>
                <w:lang w:val="de"/>
              </w:rPr>
              <w:t>HÄUFIG GESTELLTE FRAGEN</w:t>
            </w:r>
            <w:r w:rsidR="000E5654" w:rsidRPr="000E5654">
              <w:rPr>
                <w:rFonts w:ascii="Arial Narrow" w:hAnsi="Arial Narrow"/>
                <w:noProof/>
                <w:webHidden/>
              </w:rPr>
              <w:tab/>
            </w:r>
            <w:r w:rsidR="000E5654" w:rsidRPr="000E5654">
              <w:rPr>
                <w:rFonts w:ascii="Arial Narrow" w:hAnsi="Arial Narrow"/>
                <w:noProof/>
                <w:webHidden/>
              </w:rPr>
              <w:fldChar w:fldCharType="begin"/>
            </w:r>
            <w:r w:rsidR="000E5654" w:rsidRPr="000E5654">
              <w:rPr>
                <w:rFonts w:ascii="Arial Narrow" w:hAnsi="Arial Narrow"/>
                <w:noProof/>
                <w:webHidden/>
              </w:rPr>
              <w:instrText xml:space="preserve"> PAGEREF _Toc164163286 \h </w:instrText>
            </w:r>
            <w:r w:rsidR="000E5654" w:rsidRPr="000E5654">
              <w:rPr>
                <w:rFonts w:ascii="Arial Narrow" w:hAnsi="Arial Narrow"/>
                <w:noProof/>
                <w:webHidden/>
              </w:rPr>
            </w:r>
            <w:r w:rsidR="000E5654" w:rsidRPr="000E5654">
              <w:rPr>
                <w:rFonts w:ascii="Arial Narrow" w:hAnsi="Arial Narrow"/>
                <w:noProof/>
                <w:webHidden/>
              </w:rPr>
              <w:fldChar w:fldCharType="separate"/>
            </w:r>
            <w:r w:rsidR="000E5654" w:rsidRPr="000E5654">
              <w:rPr>
                <w:rFonts w:ascii="Arial Narrow" w:hAnsi="Arial Narrow"/>
                <w:noProof/>
                <w:webHidden/>
              </w:rPr>
              <w:t>18</w:t>
            </w:r>
            <w:r w:rsidR="000E5654" w:rsidRPr="000E5654">
              <w:rPr>
                <w:rFonts w:ascii="Arial Narrow" w:hAnsi="Arial Narrow"/>
                <w:noProof/>
                <w:webHidden/>
              </w:rPr>
              <w:fldChar w:fldCharType="end"/>
            </w:r>
          </w:hyperlink>
        </w:p>
        <w:p w14:paraId="1FB9D839" w14:textId="64ED8969" w:rsidR="000E5654" w:rsidRPr="000E5654" w:rsidRDefault="00591422">
          <w:pPr>
            <w:pStyle w:val="Kazalovsebine2"/>
            <w:tabs>
              <w:tab w:val="left" w:pos="880"/>
              <w:tab w:val="right" w:leader="dot" w:pos="9060"/>
            </w:tabs>
            <w:rPr>
              <w:rFonts w:ascii="Arial Narrow" w:hAnsi="Arial Narrow" w:cstheme="minorBidi"/>
              <w:noProof/>
              <w:kern w:val="2"/>
              <w14:ligatures w14:val="standardContextual"/>
            </w:rPr>
          </w:pPr>
          <w:hyperlink w:anchor="_Toc164163287" w:history="1">
            <w:r w:rsidR="000E5654" w:rsidRPr="000E5654">
              <w:rPr>
                <w:rStyle w:val="Hiperpovezava"/>
                <w:rFonts w:ascii="Arial Narrow" w:hAnsi="Arial Narrow"/>
                <w:noProof/>
              </w:rPr>
              <w:t>6.1.</w:t>
            </w:r>
            <w:r w:rsidR="000E5654" w:rsidRPr="000E5654">
              <w:rPr>
                <w:rFonts w:ascii="Arial Narrow" w:hAnsi="Arial Narrow" w:cstheme="minorBidi"/>
                <w:noProof/>
                <w:kern w:val="2"/>
                <w14:ligatures w14:val="standardContextual"/>
              </w:rPr>
              <w:tab/>
            </w:r>
            <w:r w:rsidR="000E5654" w:rsidRPr="000E5654">
              <w:rPr>
                <w:rStyle w:val="Hiperpovezava"/>
                <w:rFonts w:ascii="Arial Narrow" w:hAnsi="Arial Narrow"/>
                <w:noProof/>
                <w:lang w:val="de"/>
              </w:rPr>
              <w:t>Die häufigsten Verstöße der Arbeitgeber</w:t>
            </w:r>
            <w:r w:rsidR="000E5654" w:rsidRPr="000E5654">
              <w:rPr>
                <w:rFonts w:ascii="Arial Narrow" w:hAnsi="Arial Narrow"/>
                <w:noProof/>
                <w:webHidden/>
              </w:rPr>
              <w:tab/>
            </w:r>
            <w:r w:rsidR="000E5654" w:rsidRPr="000E5654">
              <w:rPr>
                <w:rFonts w:ascii="Arial Narrow" w:hAnsi="Arial Narrow"/>
                <w:noProof/>
                <w:webHidden/>
              </w:rPr>
              <w:fldChar w:fldCharType="begin"/>
            </w:r>
            <w:r w:rsidR="000E5654" w:rsidRPr="000E5654">
              <w:rPr>
                <w:rFonts w:ascii="Arial Narrow" w:hAnsi="Arial Narrow"/>
                <w:noProof/>
                <w:webHidden/>
              </w:rPr>
              <w:instrText xml:space="preserve"> PAGEREF _Toc164163287 \h </w:instrText>
            </w:r>
            <w:r w:rsidR="000E5654" w:rsidRPr="000E5654">
              <w:rPr>
                <w:rFonts w:ascii="Arial Narrow" w:hAnsi="Arial Narrow"/>
                <w:noProof/>
                <w:webHidden/>
              </w:rPr>
            </w:r>
            <w:r w:rsidR="000E5654" w:rsidRPr="000E5654">
              <w:rPr>
                <w:rFonts w:ascii="Arial Narrow" w:hAnsi="Arial Narrow"/>
                <w:noProof/>
                <w:webHidden/>
              </w:rPr>
              <w:fldChar w:fldCharType="separate"/>
            </w:r>
            <w:r w:rsidR="000E5654" w:rsidRPr="000E5654">
              <w:rPr>
                <w:rFonts w:ascii="Arial Narrow" w:hAnsi="Arial Narrow"/>
                <w:noProof/>
                <w:webHidden/>
              </w:rPr>
              <w:t>26</w:t>
            </w:r>
            <w:r w:rsidR="000E5654" w:rsidRPr="000E5654">
              <w:rPr>
                <w:rFonts w:ascii="Arial Narrow" w:hAnsi="Arial Narrow"/>
                <w:noProof/>
                <w:webHidden/>
              </w:rPr>
              <w:fldChar w:fldCharType="end"/>
            </w:r>
          </w:hyperlink>
        </w:p>
        <w:p w14:paraId="37A8D56E" w14:textId="154B81BD" w:rsidR="000E5654" w:rsidRPr="000E5654" w:rsidRDefault="00591422">
          <w:pPr>
            <w:pStyle w:val="Kazalovsebine2"/>
            <w:tabs>
              <w:tab w:val="left" w:pos="880"/>
              <w:tab w:val="right" w:leader="dot" w:pos="9060"/>
            </w:tabs>
            <w:rPr>
              <w:rFonts w:ascii="Arial Narrow" w:hAnsi="Arial Narrow" w:cstheme="minorBidi"/>
              <w:noProof/>
              <w:kern w:val="2"/>
              <w14:ligatures w14:val="standardContextual"/>
            </w:rPr>
          </w:pPr>
          <w:hyperlink w:anchor="_Toc164163288" w:history="1">
            <w:r w:rsidR="000E5654" w:rsidRPr="000E5654">
              <w:rPr>
                <w:rStyle w:val="Hiperpovezava"/>
                <w:rFonts w:ascii="Arial Narrow" w:hAnsi="Arial Narrow"/>
                <w:noProof/>
              </w:rPr>
              <w:t>6.2.</w:t>
            </w:r>
            <w:r w:rsidR="000E5654" w:rsidRPr="000E5654">
              <w:rPr>
                <w:rFonts w:ascii="Arial Narrow" w:hAnsi="Arial Narrow" w:cstheme="minorBidi"/>
                <w:noProof/>
                <w:kern w:val="2"/>
                <w14:ligatures w14:val="standardContextual"/>
              </w:rPr>
              <w:tab/>
            </w:r>
            <w:r w:rsidR="000E5654" w:rsidRPr="000E5654">
              <w:rPr>
                <w:rStyle w:val="Hiperpovezava"/>
                <w:rFonts w:ascii="Arial Narrow" w:hAnsi="Arial Narrow"/>
                <w:noProof/>
                <w:lang w:val="de"/>
              </w:rPr>
              <w:t>Die häufigsten Verstöße von Arbeitnehmern</w:t>
            </w:r>
            <w:r w:rsidR="000E5654" w:rsidRPr="000E5654">
              <w:rPr>
                <w:rFonts w:ascii="Arial Narrow" w:hAnsi="Arial Narrow"/>
                <w:noProof/>
                <w:webHidden/>
              </w:rPr>
              <w:tab/>
            </w:r>
            <w:r w:rsidR="000E5654" w:rsidRPr="000E5654">
              <w:rPr>
                <w:rFonts w:ascii="Arial Narrow" w:hAnsi="Arial Narrow"/>
                <w:noProof/>
                <w:webHidden/>
              </w:rPr>
              <w:fldChar w:fldCharType="begin"/>
            </w:r>
            <w:r w:rsidR="000E5654" w:rsidRPr="000E5654">
              <w:rPr>
                <w:rFonts w:ascii="Arial Narrow" w:hAnsi="Arial Narrow"/>
                <w:noProof/>
                <w:webHidden/>
              </w:rPr>
              <w:instrText xml:space="preserve"> PAGEREF _Toc164163288 \h </w:instrText>
            </w:r>
            <w:r w:rsidR="000E5654" w:rsidRPr="000E5654">
              <w:rPr>
                <w:rFonts w:ascii="Arial Narrow" w:hAnsi="Arial Narrow"/>
                <w:noProof/>
                <w:webHidden/>
              </w:rPr>
            </w:r>
            <w:r w:rsidR="000E5654" w:rsidRPr="000E5654">
              <w:rPr>
                <w:rFonts w:ascii="Arial Narrow" w:hAnsi="Arial Narrow"/>
                <w:noProof/>
                <w:webHidden/>
              </w:rPr>
              <w:fldChar w:fldCharType="separate"/>
            </w:r>
            <w:r w:rsidR="000E5654" w:rsidRPr="000E5654">
              <w:rPr>
                <w:rFonts w:ascii="Arial Narrow" w:hAnsi="Arial Narrow"/>
                <w:noProof/>
                <w:webHidden/>
              </w:rPr>
              <w:t>27</w:t>
            </w:r>
            <w:r w:rsidR="000E5654" w:rsidRPr="000E5654">
              <w:rPr>
                <w:rFonts w:ascii="Arial Narrow" w:hAnsi="Arial Narrow"/>
                <w:noProof/>
                <w:webHidden/>
              </w:rPr>
              <w:fldChar w:fldCharType="end"/>
            </w:r>
          </w:hyperlink>
        </w:p>
        <w:p w14:paraId="6310A4D1" w14:textId="0352FA51" w:rsidR="000E5654" w:rsidRPr="000E5654" w:rsidRDefault="00591422">
          <w:pPr>
            <w:pStyle w:val="Kazalovsebine1"/>
            <w:tabs>
              <w:tab w:val="left" w:pos="440"/>
              <w:tab w:val="right" w:leader="dot" w:pos="9060"/>
            </w:tabs>
            <w:rPr>
              <w:rFonts w:ascii="Arial Narrow" w:hAnsi="Arial Narrow" w:cstheme="minorBidi"/>
              <w:noProof/>
              <w:kern w:val="2"/>
              <w14:ligatures w14:val="standardContextual"/>
            </w:rPr>
          </w:pPr>
          <w:hyperlink w:anchor="_Toc164163289" w:history="1">
            <w:r w:rsidR="000E5654" w:rsidRPr="000E5654">
              <w:rPr>
                <w:rStyle w:val="Hiperpovezava"/>
                <w:rFonts w:ascii="Arial Narrow" w:hAnsi="Arial Narrow"/>
                <w:noProof/>
              </w:rPr>
              <w:t>7.</w:t>
            </w:r>
            <w:r w:rsidR="000E5654" w:rsidRPr="000E5654">
              <w:rPr>
                <w:rFonts w:ascii="Arial Narrow" w:hAnsi="Arial Narrow" w:cstheme="minorBidi"/>
                <w:noProof/>
                <w:kern w:val="2"/>
                <w14:ligatures w14:val="standardContextual"/>
              </w:rPr>
              <w:tab/>
            </w:r>
            <w:r w:rsidR="000E5654" w:rsidRPr="000E5654">
              <w:rPr>
                <w:rStyle w:val="Hiperpovezava"/>
                <w:rFonts w:ascii="Arial Narrow" w:hAnsi="Arial Narrow"/>
                <w:noProof/>
                <w:lang w:val="de"/>
              </w:rPr>
              <w:t>ZUSTÄNDIGE INSTITUTIONEN UND INTERESSENSVERBÄNDE</w:t>
            </w:r>
            <w:r w:rsidR="000E5654" w:rsidRPr="000E5654">
              <w:rPr>
                <w:rFonts w:ascii="Arial Narrow" w:hAnsi="Arial Narrow"/>
                <w:noProof/>
                <w:webHidden/>
              </w:rPr>
              <w:tab/>
            </w:r>
            <w:r w:rsidR="000E5654" w:rsidRPr="000E5654">
              <w:rPr>
                <w:rFonts w:ascii="Arial Narrow" w:hAnsi="Arial Narrow"/>
                <w:noProof/>
                <w:webHidden/>
              </w:rPr>
              <w:fldChar w:fldCharType="begin"/>
            </w:r>
            <w:r w:rsidR="000E5654" w:rsidRPr="000E5654">
              <w:rPr>
                <w:rFonts w:ascii="Arial Narrow" w:hAnsi="Arial Narrow"/>
                <w:noProof/>
                <w:webHidden/>
              </w:rPr>
              <w:instrText xml:space="preserve"> PAGEREF _Toc164163289 \h </w:instrText>
            </w:r>
            <w:r w:rsidR="000E5654" w:rsidRPr="000E5654">
              <w:rPr>
                <w:rFonts w:ascii="Arial Narrow" w:hAnsi="Arial Narrow"/>
                <w:noProof/>
                <w:webHidden/>
              </w:rPr>
            </w:r>
            <w:r w:rsidR="000E5654" w:rsidRPr="000E5654">
              <w:rPr>
                <w:rFonts w:ascii="Arial Narrow" w:hAnsi="Arial Narrow"/>
                <w:noProof/>
                <w:webHidden/>
              </w:rPr>
              <w:fldChar w:fldCharType="separate"/>
            </w:r>
            <w:r w:rsidR="000E5654" w:rsidRPr="000E5654">
              <w:rPr>
                <w:rFonts w:ascii="Arial Narrow" w:hAnsi="Arial Narrow"/>
                <w:noProof/>
                <w:webHidden/>
              </w:rPr>
              <w:t>29</w:t>
            </w:r>
            <w:r w:rsidR="000E5654" w:rsidRPr="000E5654">
              <w:rPr>
                <w:rFonts w:ascii="Arial Narrow" w:hAnsi="Arial Narrow"/>
                <w:noProof/>
                <w:webHidden/>
              </w:rPr>
              <w:fldChar w:fldCharType="end"/>
            </w:r>
          </w:hyperlink>
        </w:p>
        <w:p w14:paraId="108FC730" w14:textId="4DBB26F9" w:rsidR="000E5654" w:rsidRPr="000E5654" w:rsidRDefault="00591422">
          <w:pPr>
            <w:pStyle w:val="Kazalovsebine2"/>
            <w:tabs>
              <w:tab w:val="left" w:pos="880"/>
              <w:tab w:val="right" w:leader="dot" w:pos="9060"/>
            </w:tabs>
            <w:rPr>
              <w:rFonts w:ascii="Arial Narrow" w:hAnsi="Arial Narrow" w:cstheme="minorBidi"/>
              <w:noProof/>
              <w:kern w:val="2"/>
              <w14:ligatures w14:val="standardContextual"/>
            </w:rPr>
          </w:pPr>
          <w:hyperlink w:anchor="_Toc164163290" w:history="1">
            <w:r w:rsidR="000E5654" w:rsidRPr="000E5654">
              <w:rPr>
                <w:rStyle w:val="Hiperpovezava"/>
                <w:rFonts w:ascii="Arial Narrow" w:hAnsi="Arial Narrow"/>
                <w:noProof/>
              </w:rPr>
              <w:t>7.1.</w:t>
            </w:r>
            <w:r w:rsidR="000E5654" w:rsidRPr="000E5654">
              <w:rPr>
                <w:rFonts w:ascii="Arial Narrow" w:hAnsi="Arial Narrow" w:cstheme="minorBidi"/>
                <w:noProof/>
                <w:kern w:val="2"/>
                <w14:ligatures w14:val="standardContextual"/>
              </w:rPr>
              <w:tab/>
            </w:r>
            <w:r w:rsidR="000E5654" w:rsidRPr="000E5654">
              <w:rPr>
                <w:rStyle w:val="Hiperpovezava"/>
                <w:rFonts w:ascii="Arial Narrow" w:hAnsi="Arial Narrow"/>
                <w:noProof/>
                <w:lang w:val="de"/>
              </w:rPr>
              <w:t>Zuständige Institutionen</w:t>
            </w:r>
            <w:r w:rsidR="000E5654" w:rsidRPr="000E5654">
              <w:rPr>
                <w:rFonts w:ascii="Arial Narrow" w:hAnsi="Arial Narrow"/>
                <w:noProof/>
                <w:webHidden/>
              </w:rPr>
              <w:tab/>
            </w:r>
            <w:r w:rsidR="000E5654" w:rsidRPr="000E5654">
              <w:rPr>
                <w:rFonts w:ascii="Arial Narrow" w:hAnsi="Arial Narrow"/>
                <w:noProof/>
                <w:webHidden/>
              </w:rPr>
              <w:fldChar w:fldCharType="begin"/>
            </w:r>
            <w:r w:rsidR="000E5654" w:rsidRPr="000E5654">
              <w:rPr>
                <w:rFonts w:ascii="Arial Narrow" w:hAnsi="Arial Narrow"/>
                <w:noProof/>
                <w:webHidden/>
              </w:rPr>
              <w:instrText xml:space="preserve"> PAGEREF _Toc164163290 \h </w:instrText>
            </w:r>
            <w:r w:rsidR="000E5654" w:rsidRPr="000E5654">
              <w:rPr>
                <w:rFonts w:ascii="Arial Narrow" w:hAnsi="Arial Narrow"/>
                <w:noProof/>
                <w:webHidden/>
              </w:rPr>
            </w:r>
            <w:r w:rsidR="000E5654" w:rsidRPr="000E5654">
              <w:rPr>
                <w:rFonts w:ascii="Arial Narrow" w:hAnsi="Arial Narrow"/>
                <w:noProof/>
                <w:webHidden/>
              </w:rPr>
              <w:fldChar w:fldCharType="separate"/>
            </w:r>
            <w:r w:rsidR="000E5654" w:rsidRPr="000E5654">
              <w:rPr>
                <w:rFonts w:ascii="Arial Narrow" w:hAnsi="Arial Narrow"/>
                <w:noProof/>
                <w:webHidden/>
              </w:rPr>
              <w:t>29</w:t>
            </w:r>
            <w:r w:rsidR="000E5654" w:rsidRPr="000E5654">
              <w:rPr>
                <w:rFonts w:ascii="Arial Narrow" w:hAnsi="Arial Narrow"/>
                <w:noProof/>
                <w:webHidden/>
              </w:rPr>
              <w:fldChar w:fldCharType="end"/>
            </w:r>
          </w:hyperlink>
        </w:p>
        <w:p w14:paraId="76D92712" w14:textId="2D0A7054" w:rsidR="000E5654" w:rsidRDefault="00591422">
          <w:pPr>
            <w:pStyle w:val="Kazalovsebine2"/>
            <w:tabs>
              <w:tab w:val="left" w:pos="880"/>
              <w:tab w:val="right" w:leader="dot" w:pos="9060"/>
            </w:tabs>
            <w:rPr>
              <w:rFonts w:cstheme="minorBidi"/>
              <w:noProof/>
              <w:kern w:val="2"/>
              <w14:ligatures w14:val="standardContextual"/>
            </w:rPr>
          </w:pPr>
          <w:hyperlink w:anchor="_Toc164163291" w:history="1">
            <w:r w:rsidR="000E5654" w:rsidRPr="000E5654">
              <w:rPr>
                <w:rStyle w:val="Hiperpovezava"/>
                <w:rFonts w:ascii="Arial Narrow" w:hAnsi="Arial Narrow"/>
                <w:noProof/>
              </w:rPr>
              <w:t>7.2.</w:t>
            </w:r>
            <w:r w:rsidR="000E5654" w:rsidRPr="000E5654">
              <w:rPr>
                <w:rFonts w:ascii="Arial Narrow" w:hAnsi="Arial Narrow" w:cstheme="minorBidi"/>
                <w:noProof/>
                <w:kern w:val="2"/>
                <w14:ligatures w14:val="standardContextual"/>
              </w:rPr>
              <w:tab/>
            </w:r>
            <w:r w:rsidR="000E5654" w:rsidRPr="000E5654">
              <w:rPr>
                <w:rStyle w:val="Hiperpovezava"/>
                <w:rFonts w:ascii="Arial Narrow" w:hAnsi="Arial Narrow"/>
                <w:noProof/>
                <w:lang w:val="de"/>
              </w:rPr>
              <w:t>Interessensverbände</w:t>
            </w:r>
            <w:r w:rsidR="000E5654" w:rsidRPr="000E5654">
              <w:rPr>
                <w:rFonts w:ascii="Arial Narrow" w:hAnsi="Arial Narrow"/>
                <w:noProof/>
                <w:webHidden/>
              </w:rPr>
              <w:tab/>
            </w:r>
            <w:r w:rsidR="000E5654" w:rsidRPr="000E5654">
              <w:rPr>
                <w:rFonts w:ascii="Arial Narrow" w:hAnsi="Arial Narrow"/>
                <w:noProof/>
                <w:webHidden/>
              </w:rPr>
              <w:fldChar w:fldCharType="begin"/>
            </w:r>
            <w:r w:rsidR="000E5654" w:rsidRPr="000E5654">
              <w:rPr>
                <w:rFonts w:ascii="Arial Narrow" w:hAnsi="Arial Narrow"/>
                <w:noProof/>
                <w:webHidden/>
              </w:rPr>
              <w:instrText xml:space="preserve"> PAGEREF _Toc164163291 \h </w:instrText>
            </w:r>
            <w:r w:rsidR="000E5654" w:rsidRPr="000E5654">
              <w:rPr>
                <w:rFonts w:ascii="Arial Narrow" w:hAnsi="Arial Narrow"/>
                <w:noProof/>
                <w:webHidden/>
              </w:rPr>
            </w:r>
            <w:r w:rsidR="000E5654" w:rsidRPr="000E5654">
              <w:rPr>
                <w:rFonts w:ascii="Arial Narrow" w:hAnsi="Arial Narrow"/>
                <w:noProof/>
                <w:webHidden/>
              </w:rPr>
              <w:fldChar w:fldCharType="separate"/>
            </w:r>
            <w:r w:rsidR="000E5654" w:rsidRPr="000E5654">
              <w:rPr>
                <w:rFonts w:ascii="Arial Narrow" w:hAnsi="Arial Narrow"/>
                <w:noProof/>
                <w:webHidden/>
              </w:rPr>
              <w:t>30</w:t>
            </w:r>
            <w:r w:rsidR="000E5654" w:rsidRPr="000E5654">
              <w:rPr>
                <w:rFonts w:ascii="Arial Narrow" w:hAnsi="Arial Narrow"/>
                <w:noProof/>
                <w:webHidden/>
              </w:rPr>
              <w:fldChar w:fldCharType="end"/>
            </w:r>
          </w:hyperlink>
        </w:p>
        <w:p w14:paraId="25A52C3D" w14:textId="03BCC4F2" w:rsidR="000E0B62" w:rsidRPr="0089276E" w:rsidRDefault="00D169CA" w:rsidP="001E4219">
          <w:pPr>
            <w:spacing w:line="240" w:lineRule="auto"/>
          </w:pPr>
          <w:r w:rsidRPr="00EF606F">
            <w:rPr>
              <w:rFonts w:ascii="Arial Narrow" w:hAnsi="Arial Narrow"/>
              <w:b/>
              <w:bCs/>
              <w:sz w:val="20"/>
              <w:szCs w:val="20"/>
            </w:rPr>
            <w:fldChar w:fldCharType="end"/>
          </w:r>
        </w:p>
      </w:sdtContent>
    </w:sdt>
    <w:bookmarkStart w:id="0" w:name="_Toc63238800" w:displacedByCustomXml="prev"/>
    <w:p w14:paraId="60FBA51D" w14:textId="77777777" w:rsidR="00EF606F" w:rsidRDefault="00EF606F">
      <w:pPr>
        <w:spacing w:after="200" w:line="276" w:lineRule="auto"/>
        <w:rPr>
          <w:rFonts w:asciiTheme="majorHAnsi" w:eastAsia="Arial Narrow" w:hAnsiTheme="majorHAnsi" w:cstheme="majorBidi"/>
          <w:color w:val="365F91" w:themeColor="accent1" w:themeShade="BF"/>
          <w:sz w:val="32"/>
          <w:szCs w:val="32"/>
          <w:lang w:val="de"/>
        </w:rPr>
      </w:pPr>
      <w:r>
        <w:rPr>
          <w:rFonts w:eastAsia="Arial Narrow"/>
          <w:lang w:val="de"/>
        </w:rPr>
        <w:br w:type="page"/>
      </w:r>
    </w:p>
    <w:p w14:paraId="6E58B68E" w14:textId="50F84F00" w:rsidR="00D93075" w:rsidRPr="0089276E" w:rsidRDefault="0083350F" w:rsidP="000E0B62">
      <w:pPr>
        <w:pStyle w:val="Naslov1"/>
        <w:numPr>
          <w:ilvl w:val="0"/>
          <w:numId w:val="26"/>
        </w:numPr>
        <w:rPr>
          <w:rFonts w:eastAsia="Arial Narrow"/>
        </w:rPr>
      </w:pPr>
      <w:bookmarkStart w:id="1" w:name="_Toc164163255"/>
      <w:r>
        <w:rPr>
          <w:rFonts w:eastAsia="Arial Narrow"/>
          <w:lang w:val="de"/>
        </w:rPr>
        <w:lastRenderedPageBreak/>
        <w:t>HOME</w:t>
      </w:r>
      <w:bookmarkEnd w:id="1"/>
      <w:bookmarkEnd w:id="0"/>
      <w:r>
        <w:rPr>
          <w:rFonts w:eastAsia="Arial Narrow"/>
          <w:lang w:val="de"/>
        </w:rPr>
        <w:t xml:space="preserve"> </w:t>
      </w:r>
    </w:p>
    <w:p w14:paraId="3FC0784A" w14:textId="77777777" w:rsidR="00D169CA" w:rsidRPr="0089276E" w:rsidRDefault="00D169CA" w:rsidP="00D169CA"/>
    <w:p w14:paraId="34A97ED6" w14:textId="111A4715" w:rsidR="0083350F" w:rsidRPr="0089276E" w:rsidRDefault="0083350F" w:rsidP="0047358B">
      <w:pPr>
        <w:spacing w:before="20" w:after="20" w:line="240" w:lineRule="auto"/>
        <w:jc w:val="both"/>
        <w:rPr>
          <w:rFonts w:ascii="Arial Narrow" w:eastAsia="Arial Narrow" w:hAnsi="Arial Narrow" w:cs="Arial Narrow"/>
        </w:rPr>
      </w:pPr>
      <w:r>
        <w:rPr>
          <w:rFonts w:ascii="Arial Narrow" w:eastAsia="Arial Narrow" w:hAnsi="Arial Narrow" w:cs="Arial Narrow"/>
          <w:lang w:val="de"/>
        </w:rPr>
        <w:t>Der freie Dienstleistungsverkehr ist – neben dem freien Verkehr von Personen, Waren und Kapital – eine der vier Grundfreiheiten, auf denen der EU-Binnenmarkt beruht, und ist im</w:t>
      </w:r>
      <w:r w:rsidR="00EF606F">
        <w:rPr>
          <w:rFonts w:ascii="Arial Narrow" w:eastAsia="Arial Narrow" w:hAnsi="Arial Narrow" w:cs="Arial Narrow"/>
          <w:lang w:val="de"/>
        </w:rPr>
        <w:t xml:space="preserve"> Vertrag über die Europäische Union </w:t>
      </w:r>
      <w:r>
        <w:rPr>
          <w:rFonts w:ascii="Arial Narrow" w:eastAsia="Arial Narrow" w:hAnsi="Arial Narrow" w:cs="Arial Narrow"/>
          <w:lang w:val="de"/>
        </w:rPr>
        <w:t xml:space="preserve"> festgelegt. Das bedeutet, dass ein Unternehmen oder ein Selbstständiger, der die Voraussetzungen zur Ausübung einer bestimmten Tätigkeit in seinem Heimatland erfüllt, diese Tätigkeit auch in anderen EU-Mitgliedstaaten ausüben darf. Ein Arbeitgeber kann also seinen Arbeitnehmer oder seine Arbeitnehmerin (nachstehend: Arbeitnehmer) in einen Mitgliedstaat entsenden, um dort eine Arbeit im Rahmen der Erbringung einer Dienstleistung auszuüben (der Arbeitnehmer wird in einen anderen Staat entsandt). </w:t>
      </w:r>
    </w:p>
    <w:p w14:paraId="657398DA" w14:textId="77777777" w:rsidR="0083350F" w:rsidRPr="0089276E" w:rsidRDefault="0083350F" w:rsidP="0047358B">
      <w:pPr>
        <w:spacing w:before="20" w:after="20" w:line="240" w:lineRule="auto"/>
        <w:jc w:val="both"/>
        <w:rPr>
          <w:rFonts w:ascii="Arial Narrow" w:eastAsia="Arial Narrow" w:hAnsi="Arial Narrow" w:cs="Arial Narrow"/>
          <w:color w:val="404040"/>
          <w:u w:val="single"/>
        </w:rPr>
      </w:pPr>
    </w:p>
    <w:p w14:paraId="1EBBDD7B" w14:textId="30C31D2C" w:rsidR="0083350F" w:rsidRPr="0089276E" w:rsidRDefault="00D93075" w:rsidP="00FD1C97">
      <w:pPr>
        <w:pStyle w:val="Naslov2"/>
        <w:numPr>
          <w:ilvl w:val="1"/>
          <w:numId w:val="4"/>
        </w:numPr>
        <w:spacing w:line="240" w:lineRule="auto"/>
        <w:rPr>
          <w:rFonts w:eastAsia="Arial Narrow"/>
        </w:rPr>
      </w:pPr>
      <w:r>
        <w:rPr>
          <w:rFonts w:eastAsia="Arial Narrow"/>
          <w:lang w:val="de"/>
        </w:rPr>
        <w:t xml:space="preserve"> </w:t>
      </w:r>
      <w:bookmarkStart w:id="2" w:name="_Toc63238801"/>
      <w:bookmarkStart w:id="3" w:name="_Toc164163256"/>
      <w:r>
        <w:rPr>
          <w:rFonts w:eastAsia="Arial Narrow"/>
          <w:lang w:val="de"/>
        </w:rPr>
        <w:t>An wen richtet sich diese Website?</w:t>
      </w:r>
      <w:bookmarkEnd w:id="2"/>
      <w:bookmarkEnd w:id="3"/>
    </w:p>
    <w:p w14:paraId="4842EE03" w14:textId="77777777" w:rsidR="00D169CA" w:rsidRPr="0089276E" w:rsidRDefault="00D169CA" w:rsidP="0047358B">
      <w:pPr>
        <w:spacing w:line="240" w:lineRule="auto"/>
      </w:pPr>
    </w:p>
    <w:p w14:paraId="282C7BF2" w14:textId="4EC01651" w:rsidR="0083350F" w:rsidRPr="0089276E" w:rsidRDefault="0083350F" w:rsidP="0047358B">
      <w:pPr>
        <w:spacing w:before="20" w:after="20" w:line="240" w:lineRule="auto"/>
        <w:jc w:val="both"/>
        <w:rPr>
          <w:rFonts w:ascii="Arial Narrow" w:eastAsia="Arial Narrow" w:hAnsi="Arial Narrow" w:cs="Arial Narrow"/>
        </w:rPr>
      </w:pPr>
      <w:r>
        <w:rPr>
          <w:rFonts w:ascii="Arial Narrow" w:eastAsia="Arial Narrow" w:hAnsi="Arial Narrow" w:cs="Arial Narrow"/>
          <w:lang w:val="de"/>
        </w:rPr>
        <w:t>Um die Rechte und Pflichten bei der Entsendung von Arbeitnehmern transparenter zu machen, richtet sich diese Webseite an ein möglichst breites interessiertes Publikum und ist so aufgebaut, dass bestimmte Gruppen (</w:t>
      </w:r>
      <w:r>
        <w:rPr>
          <w:rFonts w:ascii="Arial Narrow" w:eastAsia="Arial Narrow" w:hAnsi="Arial Narrow" w:cs="Arial Narrow"/>
          <w:b/>
          <w:bCs/>
          <w:lang w:val="de"/>
        </w:rPr>
        <w:t>ausländische Dienstleistungsanbieter, Arbeitnehmer, Arbeitgeber, zuständige Beamte</w:t>
      </w:r>
      <w:r>
        <w:rPr>
          <w:rFonts w:ascii="Arial Narrow" w:eastAsia="Arial Narrow" w:hAnsi="Arial Narrow" w:cs="Arial Narrow"/>
          <w:lang w:val="de"/>
        </w:rPr>
        <w:t xml:space="preserve">) einen einfachen Überblick über relevante Informationen zur Entsendung von Arbeitnehmern in die und aus der Republik Slowenien (nachstehend Slowenien) erhalten. </w:t>
      </w:r>
    </w:p>
    <w:p w14:paraId="4D9BB899" w14:textId="77777777" w:rsidR="0083350F" w:rsidRPr="0089276E" w:rsidRDefault="0083350F" w:rsidP="0047358B">
      <w:pPr>
        <w:spacing w:before="20" w:after="20" w:line="240" w:lineRule="auto"/>
        <w:jc w:val="both"/>
        <w:rPr>
          <w:rFonts w:ascii="Arial Narrow" w:eastAsia="Arial Narrow" w:hAnsi="Arial Narrow" w:cs="Arial Narrow"/>
          <w:color w:val="404040"/>
          <w:u w:val="single"/>
        </w:rPr>
      </w:pPr>
    </w:p>
    <w:p w14:paraId="6A059C92" w14:textId="36D4A45F" w:rsidR="0083350F" w:rsidRPr="0089276E" w:rsidRDefault="0083350F" w:rsidP="00FD1C97">
      <w:pPr>
        <w:pStyle w:val="Naslov2"/>
        <w:numPr>
          <w:ilvl w:val="1"/>
          <w:numId w:val="4"/>
        </w:numPr>
        <w:spacing w:line="240" w:lineRule="auto"/>
        <w:rPr>
          <w:rFonts w:eastAsia="Arial Narrow"/>
        </w:rPr>
      </w:pPr>
      <w:bookmarkStart w:id="4" w:name="_Toc63238802"/>
      <w:bookmarkStart w:id="5" w:name="_Toc164163257"/>
      <w:r>
        <w:rPr>
          <w:rFonts w:eastAsia="Arial Narrow"/>
          <w:lang w:val="de"/>
        </w:rPr>
        <w:t>Definition des Begriffs "entsandte Arbeitnehmer"</w:t>
      </w:r>
      <w:bookmarkEnd w:id="4"/>
      <w:bookmarkEnd w:id="5"/>
    </w:p>
    <w:p w14:paraId="16B2917A" w14:textId="77777777" w:rsidR="00D169CA" w:rsidRPr="0089276E" w:rsidRDefault="00D169CA" w:rsidP="0047358B">
      <w:pPr>
        <w:spacing w:line="240" w:lineRule="auto"/>
      </w:pPr>
    </w:p>
    <w:p w14:paraId="6A11BCD3" w14:textId="66A22187" w:rsidR="0083350F" w:rsidRPr="00A745CD" w:rsidRDefault="008A0C27" w:rsidP="0047358B">
      <w:pPr>
        <w:spacing w:before="20" w:after="20" w:line="240" w:lineRule="auto"/>
        <w:jc w:val="both"/>
        <w:rPr>
          <w:rFonts w:ascii="Arial Narrow" w:eastAsia="Arial Narrow" w:hAnsi="Arial Narrow" w:cs="Arial Narrow"/>
          <w:strike/>
        </w:rPr>
      </w:pPr>
      <w:r>
        <w:rPr>
          <w:rFonts w:ascii="Arial Narrow" w:eastAsia="Arial Narrow" w:hAnsi="Arial Narrow" w:cs="Arial Narrow"/>
          <w:lang w:val="de"/>
        </w:rPr>
        <w:t>Gemäß den Bestimmungen des Gesetzes über die grenzüberschreitende Erbringung von Dienstleistungen  (Amtsblatt der Republik Slowenien [</w:t>
      </w:r>
      <w:proofErr w:type="spellStart"/>
      <w:r>
        <w:rPr>
          <w:rFonts w:ascii="Arial Narrow" w:eastAsia="Arial Narrow" w:hAnsi="Arial Narrow" w:cs="Arial Narrow"/>
          <w:lang w:val="de"/>
        </w:rPr>
        <w:t>Uradni</w:t>
      </w:r>
      <w:proofErr w:type="spellEnd"/>
      <w:r>
        <w:rPr>
          <w:rFonts w:ascii="Arial Narrow" w:eastAsia="Arial Narrow" w:hAnsi="Arial Narrow" w:cs="Arial Narrow"/>
          <w:lang w:val="de"/>
        </w:rPr>
        <w:t xml:space="preserve"> </w:t>
      </w:r>
      <w:proofErr w:type="spellStart"/>
      <w:r>
        <w:rPr>
          <w:rFonts w:ascii="Arial Narrow" w:eastAsia="Arial Narrow" w:hAnsi="Arial Narrow" w:cs="Arial Narrow"/>
          <w:lang w:val="de"/>
        </w:rPr>
        <w:t>list</w:t>
      </w:r>
      <w:proofErr w:type="spellEnd"/>
      <w:r>
        <w:rPr>
          <w:rFonts w:ascii="Arial Narrow" w:eastAsia="Arial Narrow" w:hAnsi="Arial Narrow" w:cs="Arial Narrow"/>
          <w:lang w:val="de"/>
        </w:rPr>
        <w:t xml:space="preserve"> RS], Nr. 40/23 ( </w:t>
      </w:r>
      <w:proofErr w:type="spellStart"/>
      <w:r>
        <w:rPr>
          <w:rFonts w:ascii="Arial Narrow" w:eastAsia="Arial Narrow" w:hAnsi="Arial Narrow" w:cs="Arial Narrow"/>
          <w:lang w:val="de"/>
        </w:rPr>
        <w:t>ZČMlS</w:t>
      </w:r>
      <w:proofErr w:type="spellEnd"/>
      <w:r>
        <w:rPr>
          <w:rFonts w:ascii="Arial Narrow" w:eastAsia="Arial Narrow" w:hAnsi="Arial Narrow" w:cs="Arial Narrow"/>
          <w:lang w:val="de"/>
        </w:rPr>
        <w:t>)), ist ein entsandter Arbeitnehmer jede natürliche Person, unabhängig von ihrer Staatsangehörigkeit, die im Rahmen der grenzüberschreitenden Erbringung von Dienstleistungen durch den slowenischen oder ausländischen Arbeitgeber, bei dem sie beschäftigt ist, vorübergehend oder gewöhnlich eine Arbeit in einem anderen EU-Mitgliedstaat ausführt.</w:t>
      </w:r>
    </w:p>
    <w:p w14:paraId="3475080F" w14:textId="77777777" w:rsidR="008A0C27" w:rsidRPr="00A745CD" w:rsidRDefault="008A0C27" w:rsidP="0047358B">
      <w:pPr>
        <w:spacing w:before="20" w:after="20" w:line="240" w:lineRule="auto"/>
        <w:jc w:val="both"/>
        <w:rPr>
          <w:rFonts w:ascii="Arial Narrow" w:eastAsia="Arial Narrow" w:hAnsi="Arial Narrow" w:cs="Arial Narrow"/>
          <w:u w:val="single"/>
        </w:rPr>
      </w:pPr>
    </w:p>
    <w:p w14:paraId="4585D114" w14:textId="4C707C7C" w:rsidR="0083350F" w:rsidRPr="00A745CD" w:rsidRDefault="008A0C27" w:rsidP="00FD1C97">
      <w:pPr>
        <w:pStyle w:val="Naslov2"/>
        <w:numPr>
          <w:ilvl w:val="1"/>
          <w:numId w:val="4"/>
        </w:numPr>
        <w:spacing w:line="240" w:lineRule="auto"/>
        <w:rPr>
          <w:rFonts w:eastAsia="Arial Narrow"/>
          <w:color w:val="auto"/>
        </w:rPr>
      </w:pPr>
      <w:bookmarkStart w:id="6" w:name="_Toc164163258"/>
      <w:bookmarkStart w:id="7" w:name="_Toc63238803"/>
      <w:r>
        <w:rPr>
          <w:rFonts w:eastAsia="Arial Narrow"/>
          <w:color w:val="auto"/>
          <w:lang w:val="de"/>
        </w:rPr>
        <w:t>Zulässige Formen der Entsendung</w:t>
      </w:r>
      <w:bookmarkEnd w:id="6"/>
      <w:r>
        <w:rPr>
          <w:rFonts w:eastAsia="Arial Narrow"/>
          <w:color w:val="auto"/>
          <w:lang w:val="de"/>
        </w:rPr>
        <w:t xml:space="preserve"> </w:t>
      </w:r>
      <w:bookmarkEnd w:id="7"/>
    </w:p>
    <w:p w14:paraId="240E6B00" w14:textId="77777777" w:rsidR="00D169CA" w:rsidRPr="00A745CD" w:rsidRDefault="00D169CA" w:rsidP="0047358B">
      <w:pPr>
        <w:spacing w:line="240" w:lineRule="auto"/>
        <w:rPr>
          <w:rFonts w:ascii="Arial Narrow" w:hAnsi="Arial Narrow"/>
        </w:rPr>
      </w:pPr>
    </w:p>
    <w:p w14:paraId="5835BC88" w14:textId="4AEFC1EE" w:rsidR="008A0C27" w:rsidRPr="00A745CD" w:rsidRDefault="008A0C27" w:rsidP="00FD1C97">
      <w:pPr>
        <w:pStyle w:val="Odstavekseznama"/>
        <w:numPr>
          <w:ilvl w:val="0"/>
          <w:numId w:val="1"/>
        </w:numPr>
        <w:spacing w:before="20" w:after="0" w:line="240" w:lineRule="auto"/>
        <w:jc w:val="both"/>
        <w:rPr>
          <w:rFonts w:ascii="Arial Narrow" w:eastAsia="Arial Narrow" w:hAnsi="Arial Narrow" w:cs="Arial Narrow"/>
        </w:rPr>
      </w:pPr>
      <w:r>
        <w:rPr>
          <w:rFonts w:ascii="Arial Narrow" w:eastAsia="Arial Narrow" w:hAnsi="Arial Narrow" w:cs="Arial Narrow"/>
          <w:lang w:val="de"/>
        </w:rPr>
        <w:t xml:space="preserve">Entsendung von Arbeitnehmern auf eigene Rechnung und in eigener Verantwortung in das Hoheitsgebiet eines Mitgliedstaats aufgrund eines Vertrags, geschlossen zwischen dem die Arbeitnehmer entsendenden Unternehmen und der Vertragspartei, für die die Leistungen bestimmt sind; </w:t>
      </w:r>
    </w:p>
    <w:p w14:paraId="208EA153" w14:textId="5A249FC1" w:rsidR="008A0C27" w:rsidRPr="00A745CD" w:rsidRDefault="008A0C27" w:rsidP="00FD1C97">
      <w:pPr>
        <w:pStyle w:val="Odstavekseznama"/>
        <w:numPr>
          <w:ilvl w:val="0"/>
          <w:numId w:val="1"/>
        </w:numPr>
        <w:spacing w:before="20" w:after="0" w:line="240" w:lineRule="auto"/>
        <w:jc w:val="both"/>
        <w:rPr>
          <w:rFonts w:ascii="Arial Narrow" w:eastAsia="Arial Narrow" w:hAnsi="Arial Narrow" w:cs="Arial Narrow"/>
        </w:rPr>
      </w:pPr>
      <w:r>
        <w:rPr>
          <w:rFonts w:ascii="Arial Narrow" w:eastAsia="Arial Narrow" w:hAnsi="Arial Narrow" w:cs="Arial Narrow"/>
          <w:lang w:val="de"/>
        </w:rPr>
        <w:t>Entsendung eines Arbeitnehmers in eine Institution oder ein einer Unternehmensgruppe angehörendes Unternehmen im Hoheitsgebiet eines anderen Mitgliedstaats auf der Grundlage eines vergleichbaren Rechtsakts im Falle der  Entsendung in ein verbundenes Unternehmen;</w:t>
      </w:r>
    </w:p>
    <w:p w14:paraId="2CE5C18F" w14:textId="1ACFA08E" w:rsidR="0083350F" w:rsidRPr="00A745CD" w:rsidRDefault="008A0C27" w:rsidP="00FD1C97">
      <w:pPr>
        <w:pStyle w:val="Odstavekseznama"/>
        <w:numPr>
          <w:ilvl w:val="0"/>
          <w:numId w:val="1"/>
        </w:numPr>
        <w:spacing w:before="20" w:after="0" w:line="240" w:lineRule="auto"/>
        <w:jc w:val="both"/>
        <w:rPr>
          <w:rFonts w:ascii="Arial Narrow" w:eastAsia="Times New Roman" w:hAnsi="Arial Narrow" w:cs="Times New Roman"/>
        </w:rPr>
      </w:pPr>
      <w:r>
        <w:rPr>
          <w:rFonts w:ascii="Arial Narrow" w:eastAsia="Arial Narrow" w:hAnsi="Arial Narrow" w:cs="Arial Narrow"/>
          <w:lang w:val="de"/>
        </w:rPr>
        <w:t>Entsendung eines Arbeitnehmers durch ein Leiharbeitsunternehmen oder eine Leiharbeitsagentur in ein Entleihunternehmen, das seinen Sitz im Hoheitsgebiet eines anderen Mitgliedstaats hat.</w:t>
      </w:r>
    </w:p>
    <w:p w14:paraId="053F4DF0" w14:textId="77777777" w:rsidR="0083350F" w:rsidRPr="00A745CD" w:rsidRDefault="0083350F" w:rsidP="0047358B">
      <w:pPr>
        <w:spacing w:before="20" w:after="0" w:line="240" w:lineRule="auto"/>
        <w:jc w:val="both"/>
        <w:rPr>
          <w:rFonts w:ascii="Arial Narrow" w:eastAsia="Arial Narrow" w:hAnsi="Arial Narrow" w:cs="Arial Narrow"/>
        </w:rPr>
      </w:pPr>
    </w:p>
    <w:p w14:paraId="689DB27F" w14:textId="4BEAF585" w:rsidR="0083350F" w:rsidRPr="00A745CD" w:rsidRDefault="0083350F" w:rsidP="00FD1C97">
      <w:pPr>
        <w:pStyle w:val="Naslov1"/>
        <w:numPr>
          <w:ilvl w:val="0"/>
          <w:numId w:val="4"/>
        </w:numPr>
        <w:spacing w:line="240" w:lineRule="auto"/>
        <w:rPr>
          <w:rFonts w:eastAsia="Arial Narrow"/>
          <w:color w:val="auto"/>
        </w:rPr>
      </w:pPr>
      <w:bookmarkStart w:id="8" w:name="_Toc63238804"/>
      <w:bookmarkStart w:id="9" w:name="_Toc164163259"/>
      <w:r>
        <w:rPr>
          <w:rFonts w:eastAsia="Arial Narrow"/>
          <w:color w:val="auto"/>
          <w:lang w:val="de"/>
        </w:rPr>
        <w:t>ENTSENDUNG IN DIE REPUBLIK SLOWENIEN</w:t>
      </w:r>
      <w:bookmarkEnd w:id="8"/>
      <w:bookmarkEnd w:id="9"/>
    </w:p>
    <w:p w14:paraId="736688F9" w14:textId="6AEFA5A5" w:rsidR="007D49AD" w:rsidRPr="00A745CD" w:rsidRDefault="007D49AD" w:rsidP="0047358B">
      <w:pPr>
        <w:keepNext/>
        <w:tabs>
          <w:tab w:val="left" w:pos="567"/>
        </w:tabs>
        <w:spacing w:before="240" w:after="120" w:line="240" w:lineRule="auto"/>
        <w:jc w:val="both"/>
        <w:rPr>
          <w:rFonts w:ascii="Arial Narrow" w:eastAsia="Arial Narrow" w:hAnsi="Arial Narrow" w:cs="Arial Narrow"/>
        </w:rPr>
      </w:pPr>
      <w:r>
        <w:rPr>
          <w:rFonts w:ascii="Arial Narrow" w:eastAsia="Arial Narrow" w:hAnsi="Arial Narrow" w:cs="Arial Narrow"/>
          <w:lang w:val="de"/>
        </w:rPr>
        <w:t>Ein Arbeitgeber mit Sitz in einem Mitgliedstaat der Europäischen Union, des Europäischen Wirtschaftsraums oder in der Schweizerischen Eidgenossenschaft (nachstehend "ausländischer Arbeitgeber") kann Arbeitnehmer, die in einem Arbeitsverhältnis zu ihm stehen, zum Zweck der grenzüberschreitenden Erbringung von Dienstleistungen nach Slowenien entsenden, sofern:</w:t>
      </w:r>
    </w:p>
    <w:p w14:paraId="6D321332" w14:textId="70A0B5DD" w:rsidR="007D49AD" w:rsidRPr="00A745CD" w:rsidRDefault="00E1077E" w:rsidP="00E1077E">
      <w:pPr>
        <w:pStyle w:val="Odstavekseznama"/>
        <w:keepNext/>
        <w:numPr>
          <w:ilvl w:val="0"/>
          <w:numId w:val="2"/>
        </w:numPr>
        <w:tabs>
          <w:tab w:val="left" w:pos="567"/>
        </w:tabs>
        <w:spacing w:before="240" w:after="120" w:line="240" w:lineRule="auto"/>
        <w:ind w:left="714" w:hanging="357"/>
        <w:jc w:val="both"/>
        <w:rPr>
          <w:rFonts w:ascii="Arial Narrow" w:eastAsia="Arial Narrow" w:hAnsi="Arial Narrow" w:cs="Arial Narrow"/>
          <w:strike/>
        </w:rPr>
      </w:pPr>
      <w:r>
        <w:rPr>
          <w:rFonts w:ascii="Arial Narrow" w:eastAsia="Arial Narrow" w:hAnsi="Arial Narrow" w:cs="Arial Narrow"/>
          <w:lang w:val="de"/>
        </w:rPr>
        <w:t>der Arbeitgeber über eine A1-Bescheinigung für den entsandten Arbeitnehmer verfügt, die der Definition der grenzüberschreitenden Dienstleistung entspricht</w:t>
      </w:r>
      <w:r>
        <w:rPr>
          <w:rFonts w:ascii="Arial Narrow" w:eastAsia="Arial Narrow" w:hAnsi="Arial Narrow" w:cs="Arial Narrow"/>
          <w:strike/>
          <w:lang w:val="de"/>
        </w:rPr>
        <w:t>,</w:t>
      </w:r>
    </w:p>
    <w:p w14:paraId="58C7FBD6" w14:textId="4DF58E54" w:rsidR="007D49AD" w:rsidRPr="00A745CD" w:rsidRDefault="00E1077E" w:rsidP="00FD1C97">
      <w:pPr>
        <w:pStyle w:val="Odstavekseznama"/>
        <w:keepNext/>
        <w:numPr>
          <w:ilvl w:val="0"/>
          <w:numId w:val="2"/>
        </w:numPr>
        <w:tabs>
          <w:tab w:val="left" w:pos="567"/>
        </w:tabs>
        <w:spacing w:before="240" w:after="120" w:line="240" w:lineRule="auto"/>
        <w:jc w:val="both"/>
        <w:rPr>
          <w:rFonts w:ascii="Arial Narrow" w:eastAsia="Arial Narrow" w:hAnsi="Arial Narrow" w:cs="Arial Narrow"/>
        </w:rPr>
      </w:pPr>
      <w:r>
        <w:rPr>
          <w:rFonts w:ascii="Arial Narrow" w:eastAsia="Arial Narrow" w:hAnsi="Arial Narrow" w:cs="Arial Narrow"/>
          <w:lang w:val="de"/>
        </w:rPr>
        <w:t xml:space="preserve">der Arbeitgeber nicht gegen die arbeitsrechtlichen Bestimmungen über die Rechte entsandter Arbeitnehmer verstößt und die Aufsichtsbehörde der Republik Slowenien für Arbeit in den letzten drei Jahren nicht mehr als einen Verstoß im Zusammenhang mit der Behinderung oder Verhinderung des Zutritts zu den </w:t>
      </w:r>
      <w:r>
        <w:rPr>
          <w:rFonts w:ascii="Arial Narrow" w:eastAsia="Arial Narrow" w:hAnsi="Arial Narrow" w:cs="Arial Narrow"/>
          <w:lang w:val="de"/>
        </w:rPr>
        <w:lastRenderedPageBreak/>
        <w:t>Räumlichkeiten oder der Verhinderung der ordnungsgemäßen Durchführung von Inspektionsaufgaben im Rahmen des die Inspektion regelnden Gesetzes festgestellt hat, für den ihm durch eine rechtskräftige Entscheidung oder mehrere rechtskräftige Entscheidungen eine Geldstrafe verhängt wurde,</w:t>
      </w:r>
    </w:p>
    <w:p w14:paraId="60465D92" w14:textId="77777777" w:rsidR="007D49AD" w:rsidRPr="00A745CD" w:rsidRDefault="007D49AD" w:rsidP="00FD1C97">
      <w:pPr>
        <w:pStyle w:val="Odstavekseznama"/>
        <w:keepNext/>
        <w:numPr>
          <w:ilvl w:val="0"/>
          <w:numId w:val="2"/>
        </w:numPr>
        <w:tabs>
          <w:tab w:val="left" w:pos="567"/>
        </w:tabs>
        <w:spacing w:before="240" w:after="120" w:line="240" w:lineRule="auto"/>
        <w:jc w:val="both"/>
        <w:rPr>
          <w:rFonts w:ascii="Arial Narrow" w:eastAsia="Arial Narrow" w:hAnsi="Arial Narrow" w:cs="Arial Narrow"/>
        </w:rPr>
      </w:pPr>
      <w:r>
        <w:rPr>
          <w:rFonts w:ascii="Arial Narrow" w:eastAsia="Arial Narrow" w:hAnsi="Arial Narrow" w:cs="Arial Narrow"/>
          <w:lang w:val="de"/>
        </w:rPr>
        <w:t>die Dienstleistung im Rahmen der Tätigkeiten des ausländischen Arbeitgebers erbracht wird, für die er in dem Land, in dem er seinen Sitz hat, registriert ist, es sei denn, der Arbeitnehmer wird in ein verbundenes Unternehmen entsandt, und</w:t>
      </w:r>
    </w:p>
    <w:p w14:paraId="3BF2E5CA" w14:textId="77777777" w:rsidR="007D49AD" w:rsidRPr="00A745CD" w:rsidRDefault="007D49AD" w:rsidP="00FD1C97">
      <w:pPr>
        <w:pStyle w:val="Odstavekseznama"/>
        <w:keepNext/>
        <w:numPr>
          <w:ilvl w:val="0"/>
          <w:numId w:val="2"/>
        </w:numPr>
        <w:tabs>
          <w:tab w:val="left" w:pos="567"/>
        </w:tabs>
        <w:spacing w:before="240" w:after="120" w:line="240" w:lineRule="auto"/>
        <w:jc w:val="both"/>
        <w:rPr>
          <w:rFonts w:ascii="Arial Narrow" w:eastAsia="Arial Narrow" w:hAnsi="Arial Narrow" w:cs="Arial Narrow"/>
        </w:rPr>
      </w:pPr>
      <w:r>
        <w:rPr>
          <w:rFonts w:ascii="Arial Narrow" w:eastAsia="Arial Narrow" w:hAnsi="Arial Narrow" w:cs="Arial Narrow"/>
          <w:lang w:val="de"/>
        </w:rPr>
        <w:t>die Dienstleistung in einer zulässigen Art und Weise erbracht wird, und zwar</w:t>
      </w:r>
    </w:p>
    <w:p w14:paraId="3EE05863" w14:textId="7A5F8AD0" w:rsidR="007D49AD" w:rsidRPr="00A745CD" w:rsidRDefault="007D49AD" w:rsidP="00FD1C97">
      <w:pPr>
        <w:pStyle w:val="Odstavekseznama"/>
        <w:keepNext/>
        <w:numPr>
          <w:ilvl w:val="1"/>
          <w:numId w:val="18"/>
        </w:numPr>
        <w:tabs>
          <w:tab w:val="left" w:pos="567"/>
        </w:tabs>
        <w:spacing w:before="240" w:after="120" w:line="240" w:lineRule="auto"/>
        <w:jc w:val="both"/>
        <w:rPr>
          <w:rFonts w:ascii="Arial Narrow" w:eastAsia="Arial Narrow" w:hAnsi="Arial Narrow" w:cs="Arial Narrow"/>
        </w:rPr>
      </w:pPr>
      <w:r>
        <w:rPr>
          <w:rFonts w:ascii="Arial Narrow" w:eastAsia="Arial Narrow" w:hAnsi="Arial Narrow" w:cs="Arial Narrow"/>
          <w:lang w:val="de"/>
        </w:rPr>
        <w:t>wird die Dienstleistung für die Rechnung und unter der Kontrolle eines ausländischen Arbeitgebers und auf der Grundlage eines mit dem Dienstleistungsauftraggeber geschlossenen Vertrags erbracht;</w:t>
      </w:r>
    </w:p>
    <w:p w14:paraId="0D8C50CB" w14:textId="67FBE29B" w:rsidR="007D49AD" w:rsidRPr="00A745CD" w:rsidRDefault="007D49AD" w:rsidP="00FD1C97">
      <w:pPr>
        <w:pStyle w:val="Odstavekseznama"/>
        <w:keepNext/>
        <w:numPr>
          <w:ilvl w:val="1"/>
          <w:numId w:val="18"/>
        </w:numPr>
        <w:tabs>
          <w:tab w:val="left" w:pos="567"/>
        </w:tabs>
        <w:spacing w:before="240" w:after="120" w:line="240" w:lineRule="auto"/>
        <w:jc w:val="both"/>
        <w:rPr>
          <w:rFonts w:ascii="Arial Narrow" w:eastAsia="Arial Narrow" w:hAnsi="Arial Narrow" w:cs="Arial Narrow"/>
        </w:rPr>
      </w:pPr>
      <w:r>
        <w:rPr>
          <w:rFonts w:ascii="Arial Narrow" w:eastAsia="Arial Narrow" w:hAnsi="Arial Narrow" w:cs="Arial Narrow"/>
          <w:lang w:val="de"/>
        </w:rPr>
        <w:t>wird die Dienstleistung im Falle der Entsendung in eine Einrichtung oder ein Unternehmen mit Sitz in Slowenien, mit der bzw. dem der ausländische Arbeitgeber kapitalmäßig verbunden ist, auf Grundlage eines vergleichbaren Rechtsakts erbracht;</w:t>
      </w:r>
    </w:p>
    <w:p w14:paraId="2789701D" w14:textId="1BD5F4AD" w:rsidR="007D49AD" w:rsidRPr="00A745CD" w:rsidRDefault="000C2B56" w:rsidP="00FD1C97">
      <w:pPr>
        <w:pStyle w:val="Odstavekseznama"/>
        <w:keepNext/>
        <w:numPr>
          <w:ilvl w:val="1"/>
          <w:numId w:val="2"/>
        </w:numPr>
        <w:tabs>
          <w:tab w:val="left" w:pos="567"/>
        </w:tabs>
        <w:spacing w:before="240" w:after="120" w:line="240" w:lineRule="auto"/>
        <w:jc w:val="both"/>
        <w:rPr>
          <w:rFonts w:ascii="Arial Narrow" w:eastAsia="Arial Narrow" w:hAnsi="Arial Narrow" w:cs="Arial Narrow"/>
        </w:rPr>
      </w:pPr>
      <w:r>
        <w:rPr>
          <w:rFonts w:ascii="Arial Narrow" w:eastAsia="Arial Narrow" w:hAnsi="Arial Narrow" w:cs="Arial Narrow"/>
          <w:lang w:val="de"/>
        </w:rPr>
        <w:t xml:space="preserve">erfolgt </w:t>
      </w:r>
      <w:r w:rsidR="007D49AD">
        <w:rPr>
          <w:rFonts w:ascii="Arial Narrow" w:eastAsia="Arial Narrow" w:hAnsi="Arial Narrow" w:cs="Arial Narrow"/>
          <w:lang w:val="de"/>
        </w:rPr>
        <w:t xml:space="preserve">die Entsendung im Rahmen der Überlassung von Arbeitnehmern an einen Entleiher mit Sitz bzw. Wohnsitz in Slowenien. </w:t>
      </w:r>
    </w:p>
    <w:p w14:paraId="0E991D02" w14:textId="77777777" w:rsidR="00D93075" w:rsidRPr="00A745CD" w:rsidRDefault="00D93075" w:rsidP="0047358B">
      <w:pPr>
        <w:pStyle w:val="Odstavekseznama"/>
        <w:keepNext/>
        <w:tabs>
          <w:tab w:val="left" w:pos="567"/>
        </w:tabs>
        <w:spacing w:before="240" w:after="120" w:line="240" w:lineRule="auto"/>
        <w:ind w:left="1440"/>
        <w:jc w:val="both"/>
        <w:rPr>
          <w:rFonts w:ascii="Arial Narrow" w:eastAsia="Arial Narrow" w:hAnsi="Arial Narrow" w:cs="Arial Narrow"/>
        </w:rPr>
      </w:pPr>
    </w:p>
    <w:p w14:paraId="12862E84" w14:textId="0E9FF2B0" w:rsidR="0083350F" w:rsidRPr="0089276E" w:rsidRDefault="0083350F" w:rsidP="00FD1C97">
      <w:pPr>
        <w:pStyle w:val="Naslov2"/>
        <w:numPr>
          <w:ilvl w:val="1"/>
          <w:numId w:val="4"/>
        </w:numPr>
        <w:spacing w:line="240" w:lineRule="auto"/>
        <w:rPr>
          <w:rFonts w:eastAsia="Arial Narrow"/>
          <w:sz w:val="28"/>
          <w:szCs w:val="28"/>
        </w:rPr>
      </w:pPr>
      <w:bookmarkStart w:id="10" w:name="_Toc63238805"/>
      <w:bookmarkStart w:id="11" w:name="_Toc164163260"/>
      <w:r>
        <w:rPr>
          <w:rFonts w:eastAsia="Arial Narrow"/>
          <w:sz w:val="28"/>
          <w:szCs w:val="28"/>
          <w:lang w:val="de"/>
        </w:rPr>
        <w:t>Pflichten der Arbeitgeber</w:t>
      </w:r>
      <w:bookmarkEnd w:id="10"/>
      <w:bookmarkEnd w:id="11"/>
    </w:p>
    <w:p w14:paraId="13A709EB" w14:textId="77777777" w:rsidR="00D93075" w:rsidRPr="0089276E" w:rsidRDefault="00D93075" w:rsidP="0047358B">
      <w:pPr>
        <w:spacing w:line="240" w:lineRule="auto"/>
      </w:pPr>
    </w:p>
    <w:p w14:paraId="40B32C2F" w14:textId="64329824" w:rsidR="0083350F" w:rsidRPr="0089276E" w:rsidRDefault="0083350F" w:rsidP="00FD1C97">
      <w:pPr>
        <w:pStyle w:val="Naslov3"/>
        <w:numPr>
          <w:ilvl w:val="2"/>
          <w:numId w:val="4"/>
        </w:numPr>
        <w:spacing w:line="240" w:lineRule="auto"/>
        <w:rPr>
          <w:rFonts w:eastAsia="Arial Narrow"/>
          <w:shd w:val="clear" w:color="auto" w:fill="FFFFFF"/>
        </w:rPr>
      </w:pPr>
      <w:bookmarkStart w:id="12" w:name="_Toc63238806"/>
      <w:bookmarkStart w:id="13" w:name="_Toc164163261"/>
      <w:r>
        <w:rPr>
          <w:rFonts w:eastAsia="Arial Narrow"/>
          <w:lang w:val="de"/>
        </w:rPr>
        <w:t xml:space="preserve">Soziale Sicherheit – Beschaffung einer </w:t>
      </w:r>
      <w:r>
        <w:rPr>
          <w:rFonts w:eastAsia="Arial Narrow"/>
          <w:shd w:val="clear" w:color="auto" w:fill="FFFFFF"/>
          <w:lang w:val="de"/>
        </w:rPr>
        <w:t>Bescheinigung</w:t>
      </w:r>
      <w:bookmarkEnd w:id="12"/>
      <w:bookmarkEnd w:id="13"/>
    </w:p>
    <w:p w14:paraId="0EE2EC18" w14:textId="77777777" w:rsidR="00D93075" w:rsidRPr="0089276E" w:rsidRDefault="00D93075" w:rsidP="0047358B">
      <w:pPr>
        <w:spacing w:line="240" w:lineRule="auto"/>
      </w:pPr>
    </w:p>
    <w:p w14:paraId="09F7BFC9" w14:textId="3825B424" w:rsidR="00D93075" w:rsidRPr="00EF606F" w:rsidRDefault="00D93075" w:rsidP="0047358B">
      <w:pPr>
        <w:keepNext/>
        <w:tabs>
          <w:tab w:val="left" w:pos="0"/>
        </w:tabs>
        <w:spacing w:before="200" w:line="240" w:lineRule="auto"/>
        <w:jc w:val="both"/>
        <w:rPr>
          <w:rFonts w:ascii="Arial Narrow" w:eastAsia="Arial Narrow" w:hAnsi="Arial Narrow" w:cs="Arial Narrow"/>
        </w:rPr>
      </w:pPr>
      <w:r>
        <w:rPr>
          <w:rFonts w:ascii="Arial Narrow" w:eastAsia="Arial Narrow" w:hAnsi="Arial Narrow" w:cs="Arial Narrow"/>
          <w:lang w:val="de"/>
        </w:rPr>
        <w:t xml:space="preserve">Vor der Entsendung von Arbeitnehmern ist der Arbeitgeber verpflichtet, für jeden entsandten Arbeitnehmer in dem Mitgliedstaat, in dem der Arbeitgeber seinen Sitz hat, eine Bescheinigung über die für den Inhaber anzuwendenden Vorschriften über soziale Sicherheit (A1-Bescheinigung) oder eine andere entsprechende Bescheinigung einzuholen, die gemäß den gültigen internationalen Abkommen über Sozialversicherung, die für die Republik Slowenien verbindlich sind, ausgestellt wurde. </w:t>
      </w:r>
    </w:p>
    <w:p w14:paraId="3484B095" w14:textId="7D6E6967" w:rsidR="006613D4" w:rsidRPr="0089276E" w:rsidRDefault="00D93075" w:rsidP="006613D4">
      <w:pPr>
        <w:pStyle w:val="Naslov3"/>
        <w:numPr>
          <w:ilvl w:val="2"/>
          <w:numId w:val="4"/>
        </w:numPr>
        <w:spacing w:line="240" w:lineRule="auto"/>
        <w:rPr>
          <w:rFonts w:eastAsia="Arial Narrow"/>
        </w:rPr>
      </w:pPr>
      <w:r>
        <w:rPr>
          <w:rFonts w:eastAsia="Arial Narrow"/>
          <w:lang w:val="de"/>
        </w:rPr>
        <w:t xml:space="preserve"> </w:t>
      </w:r>
      <w:bookmarkStart w:id="14" w:name="_Toc63238807"/>
      <w:bookmarkStart w:id="15" w:name="_Toc164163262"/>
      <w:r>
        <w:rPr>
          <w:rFonts w:eastAsia="Arial Narrow"/>
          <w:lang w:val="de"/>
        </w:rPr>
        <w:t>Registrierung des Beginns der Erbringung von Dienstleistungen</w:t>
      </w:r>
      <w:bookmarkEnd w:id="14"/>
      <w:bookmarkEnd w:id="15"/>
      <w:r>
        <w:rPr>
          <w:rFonts w:eastAsia="Arial Narrow"/>
          <w:lang w:val="de"/>
        </w:rPr>
        <w:t xml:space="preserve"> </w:t>
      </w:r>
    </w:p>
    <w:p w14:paraId="72562210" w14:textId="77777777" w:rsidR="00532C51" w:rsidRDefault="00532C51" w:rsidP="0047358B">
      <w:pPr>
        <w:keepNext/>
        <w:tabs>
          <w:tab w:val="left" w:pos="0"/>
        </w:tabs>
        <w:spacing w:after="0" w:line="240" w:lineRule="auto"/>
        <w:jc w:val="both"/>
        <w:rPr>
          <w:rFonts w:ascii="Arial Narrow" w:eastAsia="Arial Narrow" w:hAnsi="Arial Narrow" w:cs="Arial Narrow"/>
        </w:rPr>
      </w:pPr>
    </w:p>
    <w:p w14:paraId="268BBBDC" w14:textId="3A29D827" w:rsidR="00D93075" w:rsidRPr="0089276E" w:rsidRDefault="00D93075" w:rsidP="0047358B">
      <w:pPr>
        <w:keepNext/>
        <w:tabs>
          <w:tab w:val="left" w:pos="0"/>
        </w:tabs>
        <w:spacing w:after="0" w:line="240" w:lineRule="auto"/>
        <w:jc w:val="both"/>
        <w:rPr>
          <w:rFonts w:ascii="Arial Narrow" w:eastAsia="Arial Narrow" w:hAnsi="Arial Narrow" w:cs="Arial Narrow"/>
        </w:rPr>
      </w:pPr>
      <w:r>
        <w:rPr>
          <w:rFonts w:ascii="Arial Narrow" w:eastAsia="Arial Narrow" w:hAnsi="Arial Narrow" w:cs="Arial Narrow"/>
          <w:lang w:val="de"/>
        </w:rPr>
        <w:t xml:space="preserve">Vor Beginn der Dienstleistungserbringung ist der ausländische Arbeitgeber verpflichtet, sich online beim Arbeitsamt der Republik Slowenien anzumelden (Anweisungen) oder eine schriftliche Mitteilung über den Beginn der Dienstleistung an das Arbeitsamt der Republik Slowenien, </w:t>
      </w:r>
      <w:proofErr w:type="spellStart"/>
      <w:r>
        <w:rPr>
          <w:rFonts w:ascii="Arial Narrow" w:eastAsia="Arial Narrow" w:hAnsi="Arial Narrow" w:cs="Arial Narrow"/>
          <w:lang w:val="de"/>
        </w:rPr>
        <w:t>Rožna</w:t>
      </w:r>
      <w:proofErr w:type="spellEnd"/>
      <w:r>
        <w:rPr>
          <w:rFonts w:ascii="Arial Narrow" w:eastAsia="Arial Narrow" w:hAnsi="Arial Narrow" w:cs="Arial Narrow"/>
          <w:lang w:val="de"/>
        </w:rPr>
        <w:t xml:space="preserve"> </w:t>
      </w:r>
      <w:proofErr w:type="spellStart"/>
      <w:r>
        <w:rPr>
          <w:rFonts w:ascii="Arial Narrow" w:eastAsia="Arial Narrow" w:hAnsi="Arial Narrow" w:cs="Arial Narrow"/>
          <w:lang w:val="de"/>
        </w:rPr>
        <w:t>dolina</w:t>
      </w:r>
      <w:proofErr w:type="spellEnd"/>
      <w:r>
        <w:rPr>
          <w:rFonts w:ascii="Arial Narrow" w:eastAsia="Arial Narrow" w:hAnsi="Arial Narrow" w:cs="Arial Narrow"/>
          <w:lang w:val="de"/>
        </w:rPr>
        <w:t>, c. VI/7, 1000 Ljubljana, zu senden, die folgende Angaben enthält:</w:t>
      </w:r>
    </w:p>
    <w:p w14:paraId="07A02481" w14:textId="0523BED4" w:rsidR="00D93075" w:rsidRPr="00A745CD" w:rsidRDefault="00D93075" w:rsidP="00FD1C97">
      <w:pPr>
        <w:pStyle w:val="Odstavekseznama"/>
        <w:keepNext/>
        <w:numPr>
          <w:ilvl w:val="0"/>
          <w:numId w:val="3"/>
        </w:numPr>
        <w:tabs>
          <w:tab w:val="left" w:pos="0"/>
        </w:tabs>
        <w:spacing w:after="0" w:line="240" w:lineRule="auto"/>
        <w:jc w:val="both"/>
        <w:rPr>
          <w:rFonts w:ascii="Arial Narrow" w:eastAsia="Arial Narrow" w:hAnsi="Arial Narrow" w:cs="Arial Narrow"/>
        </w:rPr>
      </w:pPr>
      <w:r>
        <w:rPr>
          <w:rFonts w:ascii="Arial Narrow" w:eastAsia="Arial Narrow" w:hAnsi="Arial Narrow" w:cs="Arial Narrow"/>
          <w:lang w:val="de"/>
        </w:rPr>
        <w:t>Name und Sitz des ausländischen Arbeitgebers,</w:t>
      </w:r>
    </w:p>
    <w:p w14:paraId="1970D16C" w14:textId="2E53C667" w:rsidR="00D93075" w:rsidRPr="00A745CD" w:rsidRDefault="002B567D" w:rsidP="00FD1C97">
      <w:pPr>
        <w:pStyle w:val="Odstavekseznama"/>
        <w:keepNext/>
        <w:numPr>
          <w:ilvl w:val="0"/>
          <w:numId w:val="3"/>
        </w:numPr>
        <w:tabs>
          <w:tab w:val="left" w:pos="0"/>
        </w:tabs>
        <w:spacing w:after="0" w:line="240" w:lineRule="auto"/>
        <w:jc w:val="both"/>
        <w:rPr>
          <w:rFonts w:ascii="Arial Narrow" w:eastAsia="Arial Narrow" w:hAnsi="Arial Narrow" w:cs="Arial Narrow"/>
        </w:rPr>
      </w:pPr>
      <w:r>
        <w:rPr>
          <w:rFonts w:ascii="Arial Narrow" w:hAnsi="Arial Narrow"/>
          <w:lang w:val="de"/>
        </w:rPr>
        <w:t>Personenname, Anschrift, Geburtsdatum und Staatsangehörigkeit des entsandten Arbeitnehmers sowie die Anschrift seines vorübergehenden Wohnorts in der Republik Slowenien,</w:t>
      </w:r>
      <w:r>
        <w:rPr>
          <w:lang w:val="de"/>
        </w:rPr>
        <w:t xml:space="preserve"> </w:t>
      </w:r>
      <w:r>
        <w:rPr>
          <w:rFonts w:ascii="Arial Narrow" w:hAnsi="Arial Narrow"/>
          <w:lang w:val="de"/>
        </w:rPr>
        <w:t>falls ihn der entsandte Arbeitnehmer angemeldet hat oder diese Anmeldung auf Grund eines Gesetzes über die Anmeldung des Wohnortes obligatorisch ist,</w:t>
      </w:r>
    </w:p>
    <w:p w14:paraId="10CDB47D" w14:textId="77777777" w:rsidR="00A91008" w:rsidRPr="00A745CD" w:rsidRDefault="00A91008" w:rsidP="00FD1C97">
      <w:pPr>
        <w:pStyle w:val="Odstavekseznama"/>
        <w:keepNext/>
        <w:numPr>
          <w:ilvl w:val="0"/>
          <w:numId w:val="3"/>
        </w:numPr>
        <w:tabs>
          <w:tab w:val="left" w:pos="0"/>
        </w:tabs>
        <w:spacing w:before="200" w:line="240" w:lineRule="auto"/>
        <w:jc w:val="both"/>
        <w:rPr>
          <w:rFonts w:ascii="Arial Narrow" w:eastAsia="Arial Narrow" w:hAnsi="Arial Narrow" w:cs="Arial Narrow"/>
        </w:rPr>
      </w:pPr>
      <w:r>
        <w:rPr>
          <w:rFonts w:ascii="Arial Narrow" w:eastAsia="Arial Narrow" w:hAnsi="Arial Narrow" w:cs="Arial Narrow"/>
          <w:lang w:val="de"/>
        </w:rPr>
        <w:t xml:space="preserve">Personenname und Geburtsdatum einer vom ausländischen Arbeitgeber bevollmächtigten Person, die für den Kontakt mit den Aufsichtsbehörden zuständig ist, einschließlich der Übermittlung und des Empfangs von Dokumenten und Mitteilungen sowie der Zustellung gemäß den Rechtsvorschriften über das allgemeine Verwaltungsverfahren; </w:t>
      </w:r>
    </w:p>
    <w:p w14:paraId="673709E6" w14:textId="29DFFBDA" w:rsidR="00FE4E5B" w:rsidRPr="00A745CD" w:rsidRDefault="00FE4E5B" w:rsidP="00FD1C97">
      <w:pPr>
        <w:pStyle w:val="Odstavekseznama"/>
        <w:keepNext/>
        <w:numPr>
          <w:ilvl w:val="0"/>
          <w:numId w:val="3"/>
        </w:numPr>
        <w:tabs>
          <w:tab w:val="left" w:pos="0"/>
        </w:tabs>
        <w:spacing w:before="200" w:line="240" w:lineRule="auto"/>
        <w:jc w:val="both"/>
        <w:rPr>
          <w:rFonts w:ascii="Arial Narrow" w:eastAsia="Arial Narrow" w:hAnsi="Arial Narrow" w:cs="Arial Narrow"/>
        </w:rPr>
      </w:pPr>
      <w:r>
        <w:rPr>
          <w:rFonts w:ascii="Arial Narrow" w:eastAsia="Arial Narrow" w:hAnsi="Arial Narrow" w:cs="Arial Narrow"/>
          <w:lang w:val="de"/>
        </w:rPr>
        <w:t>Art der Dienstleistung,</w:t>
      </w:r>
    </w:p>
    <w:p w14:paraId="5C7F0B2F" w14:textId="3D44A77D" w:rsidR="00FE4E5B" w:rsidRPr="00A745CD" w:rsidRDefault="00A91008" w:rsidP="00FD1C97">
      <w:pPr>
        <w:pStyle w:val="Odstavekseznama"/>
        <w:keepNext/>
        <w:numPr>
          <w:ilvl w:val="0"/>
          <w:numId w:val="3"/>
        </w:numPr>
        <w:tabs>
          <w:tab w:val="left" w:pos="0"/>
        </w:tabs>
        <w:spacing w:before="200" w:line="240" w:lineRule="auto"/>
        <w:jc w:val="both"/>
        <w:rPr>
          <w:rFonts w:ascii="Arial Narrow" w:eastAsia="Arial Narrow" w:hAnsi="Arial Narrow" w:cs="Arial Narrow"/>
        </w:rPr>
      </w:pPr>
      <w:r>
        <w:rPr>
          <w:rFonts w:ascii="Arial Narrow" w:eastAsia="Arial Narrow" w:hAnsi="Arial Narrow" w:cs="Arial Narrow"/>
          <w:lang w:val="de"/>
        </w:rPr>
        <w:t>Bezeichnung des Arbeitsplatzes des entsandten Arbeitnehmers,</w:t>
      </w:r>
    </w:p>
    <w:p w14:paraId="6C96C6D2" w14:textId="553C4F55" w:rsidR="00A91008" w:rsidRPr="00A745CD" w:rsidRDefault="00A91008" w:rsidP="00FD1C97">
      <w:pPr>
        <w:pStyle w:val="Odstavekseznama"/>
        <w:keepNext/>
        <w:numPr>
          <w:ilvl w:val="0"/>
          <w:numId w:val="3"/>
        </w:numPr>
        <w:tabs>
          <w:tab w:val="left" w:pos="0"/>
        </w:tabs>
        <w:spacing w:before="200" w:line="240" w:lineRule="auto"/>
        <w:jc w:val="both"/>
        <w:rPr>
          <w:rFonts w:ascii="Arial Narrow" w:eastAsia="Arial Narrow" w:hAnsi="Arial Narrow" w:cs="Arial Narrow"/>
        </w:rPr>
      </w:pPr>
      <w:r>
        <w:rPr>
          <w:rFonts w:ascii="Arial Narrow" w:eastAsia="Arial Narrow" w:hAnsi="Arial Narrow" w:cs="Arial Narrow"/>
          <w:lang w:val="de"/>
        </w:rPr>
        <w:t xml:space="preserve">voraussichtliches Datum des Beginns und des </w:t>
      </w:r>
      <w:r w:rsidR="001711A5">
        <w:rPr>
          <w:rFonts w:ascii="Arial Narrow" w:eastAsia="Arial Narrow" w:hAnsi="Arial Narrow" w:cs="Arial Narrow"/>
          <w:lang w:val="de"/>
        </w:rPr>
        <w:t>Abschlusses der Dienstleistung –</w:t>
      </w:r>
      <w:r>
        <w:rPr>
          <w:rFonts w:ascii="Arial Narrow" w:eastAsia="Arial Narrow" w:hAnsi="Arial Narrow" w:cs="Arial Narrow"/>
          <w:lang w:val="de"/>
        </w:rPr>
        <w:t xml:space="preserve"> Dauer der Entsendung,</w:t>
      </w:r>
    </w:p>
    <w:p w14:paraId="1AC4BCA8" w14:textId="41B6DA38" w:rsidR="00A01A11" w:rsidRPr="00A745CD" w:rsidRDefault="00A91008" w:rsidP="00A01A11">
      <w:pPr>
        <w:pStyle w:val="Odstavekseznama"/>
        <w:keepNext/>
        <w:numPr>
          <w:ilvl w:val="0"/>
          <w:numId w:val="3"/>
        </w:numPr>
        <w:tabs>
          <w:tab w:val="left" w:pos="0"/>
        </w:tabs>
        <w:spacing w:before="200" w:line="240" w:lineRule="auto"/>
        <w:jc w:val="both"/>
        <w:rPr>
          <w:rFonts w:ascii="Arial Narrow" w:eastAsia="Arial Narrow" w:hAnsi="Arial Narrow" w:cs="Arial Narrow"/>
        </w:rPr>
      </w:pPr>
      <w:r>
        <w:rPr>
          <w:rFonts w:ascii="Arial Narrow" w:eastAsia="Arial Narrow" w:hAnsi="Arial Narrow" w:cs="Arial Narrow"/>
          <w:lang w:val="de"/>
        </w:rPr>
        <w:t>die Anschrift bzw. wenn die Dienstleistung an einem Ort ohne Anschrift erbracht wird, die GPS-Koordinaten des Ortes,</w:t>
      </w:r>
    </w:p>
    <w:p w14:paraId="6C1B00DF" w14:textId="4C5CAF7A" w:rsidR="00D93075" w:rsidRPr="00A745CD" w:rsidRDefault="00A91008" w:rsidP="00A01A11">
      <w:pPr>
        <w:keepNext/>
        <w:tabs>
          <w:tab w:val="left" w:pos="0"/>
        </w:tabs>
        <w:spacing w:before="200" w:line="240" w:lineRule="auto"/>
        <w:jc w:val="both"/>
        <w:rPr>
          <w:rFonts w:ascii="Arial Narrow" w:eastAsia="Arial Narrow" w:hAnsi="Arial Narrow" w:cs="Arial Narrow"/>
        </w:rPr>
      </w:pPr>
      <w:r>
        <w:rPr>
          <w:rFonts w:ascii="Arial Narrow" w:eastAsia="Arial Narrow" w:hAnsi="Arial Narrow" w:cs="Arial Narrow"/>
          <w:lang w:val="de"/>
        </w:rPr>
        <w:t xml:space="preserve"> Das Arbeitsamt der Republik Slowenien stellt eine Bescheinigung über die Online-Anmeldung oder schriftliche Anmeldung aus. </w:t>
      </w:r>
    </w:p>
    <w:p w14:paraId="1BA0070E" w14:textId="77777777" w:rsidR="00A01A11" w:rsidRPr="00A745CD" w:rsidRDefault="00A01A11" w:rsidP="00A01A11">
      <w:pPr>
        <w:keepNext/>
        <w:tabs>
          <w:tab w:val="left" w:pos="0"/>
        </w:tabs>
        <w:spacing w:before="200" w:line="240" w:lineRule="auto"/>
        <w:jc w:val="both"/>
        <w:rPr>
          <w:rFonts w:ascii="Arial Narrow" w:eastAsia="Arial Narrow" w:hAnsi="Arial Narrow" w:cs="Arial Narrow"/>
        </w:rPr>
      </w:pPr>
      <w:r>
        <w:rPr>
          <w:rFonts w:ascii="Arial Narrow" w:eastAsia="Arial Narrow" w:hAnsi="Arial Narrow" w:cs="Arial Narrow"/>
          <w:lang w:val="de"/>
        </w:rPr>
        <w:t xml:space="preserve">Wenn während des Entsendungszeitraums Umstände eintreten, aufgrund derer die grenzüberschreitende Dienstleistung nicht innerhalb von 12 Monaten erbracht werden konnte, kann der Arbeitgeber die </w:t>
      </w:r>
      <w:r>
        <w:rPr>
          <w:rFonts w:ascii="Arial Narrow" w:eastAsia="Arial Narrow" w:hAnsi="Arial Narrow" w:cs="Arial Narrow"/>
          <w:lang w:val="de"/>
        </w:rPr>
        <w:lastRenderedPageBreak/>
        <w:t>Dienstleistungserbringung auf 18 Monate verlängern, sofern er dies beim Arbeitsamt der Republik Slowenien unter Angabe der Gründe mitteilt.</w:t>
      </w:r>
    </w:p>
    <w:p w14:paraId="75382763" w14:textId="2DDEC71B" w:rsidR="00A91008" w:rsidRPr="00A745CD" w:rsidRDefault="00CD5C4E" w:rsidP="0047358B">
      <w:pPr>
        <w:keepNext/>
        <w:tabs>
          <w:tab w:val="left" w:pos="0"/>
        </w:tabs>
        <w:spacing w:before="200" w:line="240" w:lineRule="auto"/>
        <w:rPr>
          <w:rFonts w:ascii="Arial Narrow" w:eastAsia="Arial Narrow" w:hAnsi="Arial Narrow" w:cs="Arial Narrow"/>
          <w:bCs/>
        </w:rPr>
      </w:pPr>
      <w:r>
        <w:rPr>
          <w:rFonts w:ascii="Arial Narrow" w:eastAsia="Arial Narrow" w:hAnsi="Arial Narrow" w:cs="Arial Narrow"/>
          <w:lang w:val="de"/>
        </w:rPr>
        <w:t>Ein ausländischer Arbeitgeber, der grenzüberschreitende Dienstleistungen im Rahmen einer internationalen Beförderungstätigkeit erbringt, hat vor Beginn der grenzüberschreitenden Dienstleistungserbringung eine Anmeldung in einem mehrsprachigen Standardformular auf einer öffentlichen Schnittstelle, die mit dem Informationssystem für den Binnenmarkt (IMI) verbunden ist, abzugeben bzw. zu aktualisieren. Die Anmeldung muss die folgenden Angaben enthalten:</w:t>
      </w:r>
    </w:p>
    <w:p w14:paraId="25F322AB" w14:textId="72A96E3D" w:rsidR="00CD5C4E" w:rsidRPr="00A745CD" w:rsidRDefault="00CD5C4E" w:rsidP="00CD5C4E">
      <w:pPr>
        <w:pStyle w:val="Odstavekseznama"/>
        <w:keepNext/>
        <w:numPr>
          <w:ilvl w:val="0"/>
          <w:numId w:val="27"/>
        </w:numPr>
        <w:tabs>
          <w:tab w:val="left" w:pos="0"/>
        </w:tabs>
        <w:spacing w:before="200" w:line="240" w:lineRule="auto"/>
        <w:rPr>
          <w:rFonts w:ascii="Arial Narrow" w:eastAsia="Arial Narrow" w:hAnsi="Arial Narrow" w:cs="Arial Narrow"/>
          <w:bCs/>
        </w:rPr>
      </w:pPr>
      <w:r>
        <w:rPr>
          <w:rFonts w:ascii="Arial Narrow" w:eastAsia="Arial Narrow" w:hAnsi="Arial Narrow" w:cs="Arial Narrow"/>
          <w:lang w:val="de"/>
        </w:rPr>
        <w:t>Name und Sitz des ausländischen Arbeitgebers,</w:t>
      </w:r>
    </w:p>
    <w:p w14:paraId="546CF2BF" w14:textId="6C282D74" w:rsidR="00CD5C4E" w:rsidRPr="00A745CD" w:rsidRDefault="00CD5C4E" w:rsidP="00CD5C4E">
      <w:pPr>
        <w:pStyle w:val="Odstavekseznama"/>
        <w:keepNext/>
        <w:numPr>
          <w:ilvl w:val="0"/>
          <w:numId w:val="27"/>
        </w:numPr>
        <w:tabs>
          <w:tab w:val="left" w:pos="0"/>
        </w:tabs>
        <w:spacing w:before="200" w:line="240" w:lineRule="auto"/>
        <w:rPr>
          <w:rFonts w:ascii="Arial Narrow" w:eastAsia="Arial Narrow" w:hAnsi="Arial Narrow" w:cs="Arial Narrow"/>
          <w:bCs/>
        </w:rPr>
      </w:pPr>
      <w:r>
        <w:rPr>
          <w:rFonts w:ascii="Arial Narrow" w:eastAsia="Arial Narrow" w:hAnsi="Arial Narrow" w:cs="Arial Narrow"/>
          <w:lang w:val="de"/>
        </w:rPr>
        <w:t>Personenname und Geburtsdatum einer vom ausländischen Arbeitgeber bevollmächtigten Person, die für den Kontakt mit den Aufsichtsbehörden zuständig ist, einschließlich der Übermittlung und des Empfangs von Dokumenten und Mitteilungen sowie der Zustellung gemäß den Rechtsvorschriften über das allgemeine Verwaltungsverfahren;</w:t>
      </w:r>
    </w:p>
    <w:p w14:paraId="5C64A9BC" w14:textId="6BFF9C4C" w:rsidR="00CD5C4E" w:rsidRPr="00A745CD" w:rsidRDefault="00CD5C4E" w:rsidP="00CD5C4E">
      <w:pPr>
        <w:pStyle w:val="Odstavekseznama"/>
        <w:keepNext/>
        <w:numPr>
          <w:ilvl w:val="0"/>
          <w:numId w:val="27"/>
        </w:numPr>
        <w:tabs>
          <w:tab w:val="left" w:pos="0"/>
        </w:tabs>
        <w:spacing w:before="200" w:line="240" w:lineRule="auto"/>
        <w:rPr>
          <w:rFonts w:ascii="Arial Narrow" w:eastAsia="Arial Narrow" w:hAnsi="Arial Narrow" w:cs="Arial Narrow"/>
          <w:bCs/>
        </w:rPr>
      </w:pPr>
      <w:r>
        <w:rPr>
          <w:rFonts w:ascii="Arial Narrow" w:eastAsia="Arial Narrow" w:hAnsi="Arial Narrow" w:cs="Arial Narrow"/>
          <w:lang w:val="de"/>
        </w:rPr>
        <w:t>Art der Dienstleistung,</w:t>
      </w:r>
    </w:p>
    <w:p w14:paraId="481C07A5" w14:textId="53A2445A" w:rsidR="00CD5C4E" w:rsidRPr="00A745CD" w:rsidRDefault="00CD5C4E" w:rsidP="00CD5C4E">
      <w:pPr>
        <w:pStyle w:val="Odstavekseznama"/>
        <w:keepNext/>
        <w:numPr>
          <w:ilvl w:val="0"/>
          <w:numId w:val="27"/>
        </w:numPr>
        <w:tabs>
          <w:tab w:val="left" w:pos="0"/>
        </w:tabs>
        <w:spacing w:before="200" w:line="240" w:lineRule="auto"/>
        <w:rPr>
          <w:rFonts w:ascii="Arial Narrow" w:eastAsia="Arial Narrow" w:hAnsi="Arial Narrow" w:cs="Arial Narrow"/>
          <w:bCs/>
        </w:rPr>
      </w:pPr>
      <w:r>
        <w:rPr>
          <w:rFonts w:ascii="Arial Narrow" w:eastAsia="Arial Narrow" w:hAnsi="Arial Narrow" w:cs="Arial Narrow"/>
          <w:lang w:val="de"/>
        </w:rPr>
        <w:t>voraussichtliches Datum des Beginns und des Abschlusses der Dienstleistung - Dauer der Entsendung,</w:t>
      </w:r>
    </w:p>
    <w:p w14:paraId="13250A50" w14:textId="0A2B8B6B" w:rsidR="00CD5C4E" w:rsidRPr="00A745CD" w:rsidRDefault="00CD5C4E" w:rsidP="00CD5C4E">
      <w:pPr>
        <w:pStyle w:val="Odstavekseznama"/>
        <w:keepNext/>
        <w:numPr>
          <w:ilvl w:val="0"/>
          <w:numId w:val="27"/>
        </w:numPr>
        <w:tabs>
          <w:tab w:val="left" w:pos="0"/>
        </w:tabs>
        <w:spacing w:before="200" w:line="240" w:lineRule="auto"/>
        <w:rPr>
          <w:rFonts w:ascii="Arial Narrow" w:eastAsia="Arial Narrow" w:hAnsi="Arial Narrow" w:cs="Arial Narrow"/>
          <w:bCs/>
        </w:rPr>
      </w:pPr>
      <w:r>
        <w:rPr>
          <w:rFonts w:ascii="Arial Narrow" w:eastAsia="Arial Narrow" w:hAnsi="Arial Narrow" w:cs="Arial Narrow"/>
          <w:lang w:val="de"/>
        </w:rPr>
        <w:t>Nummer der Gemeinschaftslizenz zur Erbringung von Beförderungsleistungen,</w:t>
      </w:r>
    </w:p>
    <w:p w14:paraId="4390338E" w14:textId="6A1CF4B3" w:rsidR="00CD5C4E" w:rsidRPr="00A745CD" w:rsidRDefault="00CD5C4E" w:rsidP="00CD5C4E">
      <w:pPr>
        <w:pStyle w:val="Odstavekseznama"/>
        <w:keepNext/>
        <w:numPr>
          <w:ilvl w:val="0"/>
          <w:numId w:val="27"/>
        </w:numPr>
        <w:tabs>
          <w:tab w:val="left" w:pos="0"/>
        </w:tabs>
        <w:spacing w:before="200" w:line="240" w:lineRule="auto"/>
        <w:rPr>
          <w:rFonts w:ascii="Arial Narrow" w:eastAsia="Arial Narrow" w:hAnsi="Arial Narrow" w:cs="Arial Narrow"/>
          <w:bCs/>
        </w:rPr>
      </w:pPr>
      <w:r>
        <w:rPr>
          <w:rFonts w:ascii="Arial Narrow" w:eastAsia="Arial Narrow" w:hAnsi="Arial Narrow" w:cs="Arial Narrow"/>
          <w:lang w:val="de"/>
        </w:rPr>
        <w:t>Personennamen, Geburtsdatum, Staatsangehörigkeit, Anschrift des ständigen Wohnsitzes und Nummer des Führerscheins des entsandten Arbeitnehmers,</w:t>
      </w:r>
    </w:p>
    <w:p w14:paraId="73E46937" w14:textId="5794A28E" w:rsidR="00CD5C4E" w:rsidRPr="00A745CD" w:rsidRDefault="00CD5C4E" w:rsidP="00CD5C4E">
      <w:pPr>
        <w:pStyle w:val="Odstavekseznama"/>
        <w:keepNext/>
        <w:numPr>
          <w:ilvl w:val="0"/>
          <w:numId w:val="27"/>
        </w:numPr>
        <w:tabs>
          <w:tab w:val="left" w:pos="0"/>
        </w:tabs>
        <w:spacing w:before="200" w:line="240" w:lineRule="auto"/>
        <w:rPr>
          <w:rFonts w:ascii="Arial Narrow" w:eastAsia="Arial Narrow" w:hAnsi="Arial Narrow" w:cs="Arial Narrow"/>
          <w:bCs/>
        </w:rPr>
      </w:pPr>
      <w:r>
        <w:rPr>
          <w:rFonts w:ascii="Arial Narrow" w:eastAsia="Arial Narrow" w:hAnsi="Arial Narrow" w:cs="Arial Narrow"/>
          <w:lang w:val="de"/>
        </w:rPr>
        <w:t>Datum des Abschlusses des Arbeitsvertrags mit dem entsandten Fahrer,</w:t>
      </w:r>
    </w:p>
    <w:p w14:paraId="7C2D0457" w14:textId="0FF3D5D0" w:rsidR="00CD5C4E" w:rsidRPr="00A745CD" w:rsidRDefault="00CD5C4E" w:rsidP="00CD5C4E">
      <w:pPr>
        <w:pStyle w:val="Odstavekseznama"/>
        <w:keepNext/>
        <w:numPr>
          <w:ilvl w:val="0"/>
          <w:numId w:val="27"/>
        </w:numPr>
        <w:tabs>
          <w:tab w:val="left" w:pos="0"/>
        </w:tabs>
        <w:spacing w:before="200" w:line="240" w:lineRule="auto"/>
        <w:rPr>
          <w:rFonts w:ascii="Arial Narrow" w:eastAsia="Arial Narrow" w:hAnsi="Arial Narrow" w:cs="Arial Narrow"/>
          <w:bCs/>
        </w:rPr>
      </w:pPr>
      <w:r>
        <w:rPr>
          <w:rFonts w:ascii="Arial Narrow" w:eastAsia="Arial Narrow" w:hAnsi="Arial Narrow" w:cs="Arial Narrow"/>
          <w:lang w:val="de"/>
        </w:rPr>
        <w:t>amtliches Kennzeichen des Kraftwagens.</w:t>
      </w:r>
    </w:p>
    <w:p w14:paraId="185E5027" w14:textId="6CA9374D" w:rsidR="00CD5C4E" w:rsidRPr="00A745CD" w:rsidRDefault="00CD5C4E" w:rsidP="00CD5C4E">
      <w:pPr>
        <w:keepNext/>
        <w:tabs>
          <w:tab w:val="left" w:pos="0"/>
        </w:tabs>
        <w:spacing w:before="200" w:line="240" w:lineRule="auto"/>
        <w:rPr>
          <w:rFonts w:ascii="Arial Narrow" w:eastAsia="Arial Narrow" w:hAnsi="Arial Narrow" w:cs="Arial Narrow"/>
          <w:bCs/>
        </w:rPr>
      </w:pPr>
      <w:r>
        <w:rPr>
          <w:rFonts w:ascii="Arial Narrow" w:eastAsia="Arial Narrow" w:hAnsi="Arial Narrow" w:cs="Arial Narrow"/>
          <w:lang w:val="de"/>
        </w:rPr>
        <w:t xml:space="preserve">Der entsandte Fahrer hat die Anmeldung in Papierform oder in elektronischer Form stets bei sich zu führen. </w:t>
      </w:r>
    </w:p>
    <w:p w14:paraId="6D371C12" w14:textId="34DC15E2" w:rsidR="00532C51" w:rsidRPr="00A745CD" w:rsidRDefault="00532C51" w:rsidP="00CD5C4E">
      <w:pPr>
        <w:keepNext/>
        <w:tabs>
          <w:tab w:val="left" w:pos="0"/>
        </w:tabs>
        <w:spacing w:before="200" w:line="240" w:lineRule="auto"/>
        <w:rPr>
          <w:rFonts w:ascii="Arial Narrow" w:eastAsia="Arial Narrow" w:hAnsi="Arial Narrow" w:cs="Arial Narrow"/>
          <w:bCs/>
        </w:rPr>
      </w:pPr>
      <w:r>
        <w:rPr>
          <w:rFonts w:ascii="Arial Narrow" w:eastAsia="Arial Narrow" w:hAnsi="Arial Narrow" w:cs="Arial Narrow"/>
          <w:lang w:val="de"/>
        </w:rPr>
        <w:t>Als grenzüberschreitende Erbringung von Dienstleistungen im grenzüberschreitenden Güter- und Personenverkehr gilt die Erbringung von Kabotage- und grenzüberschreitenden Beförderungen, die nicht bilateral sind, im Sinne der Richtlinien 1072/2009/EG und 1073/2009/EG.</w:t>
      </w:r>
    </w:p>
    <w:p w14:paraId="6E59D469" w14:textId="77777777" w:rsidR="00A91008" w:rsidRPr="0089276E" w:rsidRDefault="00A91008" w:rsidP="0047358B">
      <w:pPr>
        <w:keepNext/>
        <w:tabs>
          <w:tab w:val="left" w:pos="0"/>
        </w:tabs>
        <w:spacing w:before="200" w:line="240" w:lineRule="auto"/>
        <w:rPr>
          <w:rFonts w:ascii="Arial Narrow" w:eastAsia="Arial Narrow" w:hAnsi="Arial Narrow" w:cs="Arial Narrow"/>
          <w:b/>
          <w:color w:val="92D050"/>
        </w:rPr>
      </w:pPr>
    </w:p>
    <w:p w14:paraId="440C2500" w14:textId="54E1047F" w:rsidR="0083350F" w:rsidRPr="0089276E" w:rsidRDefault="0083350F" w:rsidP="00FD1C97">
      <w:pPr>
        <w:pStyle w:val="Naslov3"/>
        <w:numPr>
          <w:ilvl w:val="2"/>
          <w:numId w:val="4"/>
        </w:numPr>
        <w:spacing w:line="240" w:lineRule="auto"/>
        <w:rPr>
          <w:rFonts w:eastAsia="Arial Narrow"/>
        </w:rPr>
      </w:pPr>
      <w:bookmarkStart w:id="16" w:name="_Toc63238808"/>
      <w:bookmarkStart w:id="17" w:name="_Toc164163263"/>
      <w:r>
        <w:rPr>
          <w:rFonts w:eastAsia="Arial Narrow"/>
          <w:lang w:val="de"/>
        </w:rPr>
        <w:t>Gewährleistung der Rechte</w:t>
      </w:r>
      <w:bookmarkEnd w:id="16"/>
      <w:bookmarkEnd w:id="17"/>
      <w:r>
        <w:rPr>
          <w:rFonts w:eastAsia="Arial Narrow"/>
          <w:lang w:val="de"/>
        </w:rPr>
        <w:t xml:space="preserve"> </w:t>
      </w:r>
    </w:p>
    <w:p w14:paraId="04E761E2" w14:textId="77777777" w:rsidR="00602736" w:rsidRPr="0089276E" w:rsidRDefault="00602736" w:rsidP="0047358B">
      <w:pPr>
        <w:spacing w:line="240" w:lineRule="auto"/>
      </w:pPr>
    </w:p>
    <w:p w14:paraId="20F43F01" w14:textId="77777777" w:rsidR="0083350F" w:rsidRPr="0089276E" w:rsidRDefault="0083350F" w:rsidP="0047358B">
      <w:pPr>
        <w:spacing w:before="20" w:after="20" w:line="240" w:lineRule="auto"/>
        <w:jc w:val="both"/>
        <w:rPr>
          <w:rFonts w:ascii="Arial Narrow" w:eastAsia="Arial Narrow" w:hAnsi="Arial Narrow" w:cs="Arial Narrow"/>
        </w:rPr>
      </w:pPr>
      <w:r>
        <w:rPr>
          <w:rFonts w:ascii="Arial Narrow" w:eastAsia="Arial Narrow" w:hAnsi="Arial Narrow" w:cs="Arial Narrow"/>
          <w:lang w:val="de"/>
        </w:rPr>
        <w:t>Ausländische Arbeitgeber sind verpflichtet, ihren Arbeitnehmern während der Zeit ihrer Entsendung nach Slowenien die Rechte zu gewähren, die in den slowenischen Rechtsvorschriften und in den Bestimmungen des Branchentarifvertrags in Bezug auf die Arbeitszeit, Pausen und Ruhezeiten, Nachtarbeit, Mindestjahresurlaub, Arbeitsentgelt, Sicherheit und Gesundheitsschutz bei der Arbeit, besonderen  Arbeitnehmerschutz und Gleichbehandlung vorgesehen sind, wenn diese Bestimmungen für den Arbeitnehmer günstiger sind.</w:t>
      </w:r>
    </w:p>
    <w:p w14:paraId="5521C036" w14:textId="77777777" w:rsidR="0083350F" w:rsidRPr="0089276E" w:rsidRDefault="0083350F" w:rsidP="0047358B">
      <w:pPr>
        <w:spacing w:before="20" w:after="20" w:line="240" w:lineRule="auto"/>
        <w:jc w:val="both"/>
        <w:rPr>
          <w:rFonts w:ascii="Arial Narrow" w:eastAsia="Arial Narrow" w:hAnsi="Arial Narrow" w:cs="Arial Narrow"/>
        </w:rPr>
      </w:pPr>
    </w:p>
    <w:p w14:paraId="0AD7AFF6" w14:textId="404FBFE4" w:rsidR="0083350F" w:rsidRPr="0089276E" w:rsidRDefault="0083350F" w:rsidP="0047358B">
      <w:pPr>
        <w:spacing w:before="20" w:after="20" w:line="240" w:lineRule="auto"/>
        <w:jc w:val="both"/>
        <w:rPr>
          <w:rFonts w:ascii="Arial Narrow" w:eastAsia="Arial Narrow" w:hAnsi="Arial Narrow" w:cs="Arial Narrow"/>
        </w:rPr>
      </w:pPr>
      <w:r>
        <w:rPr>
          <w:rFonts w:ascii="Arial Narrow" w:eastAsia="Arial Narrow" w:hAnsi="Arial Narrow" w:cs="Arial Narrow"/>
          <w:lang w:val="de"/>
        </w:rPr>
        <w:t>Für Dienstleistungen, die nicht im Baugewerbe erbracht werden, sind folgende Abweichungen zulässig:</w:t>
      </w:r>
    </w:p>
    <w:p w14:paraId="5E858E0A" w14:textId="59D6E3A9" w:rsidR="00FE4E5B" w:rsidRPr="0089276E" w:rsidRDefault="0083350F" w:rsidP="00FD1C97">
      <w:pPr>
        <w:pStyle w:val="Odstavekseznama"/>
        <w:numPr>
          <w:ilvl w:val="0"/>
          <w:numId w:val="5"/>
        </w:numPr>
        <w:spacing w:after="200" w:line="240" w:lineRule="auto"/>
        <w:jc w:val="both"/>
        <w:rPr>
          <w:rFonts w:ascii="Arial Narrow" w:eastAsia="Arial Narrow" w:hAnsi="Arial Narrow" w:cs="Arial Narrow"/>
        </w:rPr>
      </w:pPr>
      <w:r>
        <w:rPr>
          <w:rFonts w:ascii="Arial Narrow" w:eastAsia="Arial Narrow" w:hAnsi="Arial Narrow" w:cs="Arial Narrow"/>
          <w:lang w:val="de"/>
        </w:rPr>
        <w:t>in Bezug auf die Gewährleistung des Mindestjahresurlaubs und die Lohnhöhe im Falle von angefangenen zeitlich befristeten Arbeiten, die Bestandteil des Liefervertrags sind und von Fachkräften des Lieferanten durchgeführt werden, wenn sie nicht länger als 8 Arbeitstage dauern;</w:t>
      </w:r>
    </w:p>
    <w:p w14:paraId="28FCFCED" w14:textId="097B695B" w:rsidR="0083350F" w:rsidRPr="0089276E" w:rsidRDefault="0083350F" w:rsidP="00FD1C97">
      <w:pPr>
        <w:pStyle w:val="Odstavekseznama"/>
        <w:numPr>
          <w:ilvl w:val="0"/>
          <w:numId w:val="5"/>
        </w:numPr>
        <w:spacing w:after="200" w:line="240" w:lineRule="auto"/>
        <w:jc w:val="both"/>
        <w:rPr>
          <w:rFonts w:ascii="Arial Narrow" w:eastAsia="Arial Narrow" w:hAnsi="Arial Narrow" w:cs="Arial Narrow"/>
        </w:rPr>
      </w:pPr>
      <w:r>
        <w:rPr>
          <w:rFonts w:ascii="Arial Narrow" w:eastAsia="Arial Narrow" w:hAnsi="Arial Narrow" w:cs="Arial Narrow"/>
          <w:lang w:val="de"/>
        </w:rPr>
        <w:t>in Bezug auf die Gewährleistung der Lohnhöhe für entsandte Arbeitnehmer, wenn die Durchführung der zeitlich befristeten Arbeit nicht länger als 1 Monat in einem Kalenderjahr dauert.</w:t>
      </w:r>
    </w:p>
    <w:p w14:paraId="0C7FD6D5" w14:textId="77777777" w:rsidR="0083350F" w:rsidRPr="0089276E" w:rsidRDefault="0083350F" w:rsidP="0047358B">
      <w:pPr>
        <w:spacing w:before="20" w:after="20" w:line="240" w:lineRule="auto"/>
        <w:jc w:val="both"/>
        <w:rPr>
          <w:rFonts w:ascii="Arial Narrow" w:eastAsia="Arial Narrow" w:hAnsi="Arial Narrow" w:cs="Arial Narrow"/>
        </w:rPr>
      </w:pPr>
      <w:r>
        <w:rPr>
          <w:rFonts w:ascii="Arial Narrow" w:eastAsia="Arial Narrow" w:hAnsi="Arial Narrow" w:cs="Arial Narrow"/>
          <w:lang w:val="de"/>
        </w:rPr>
        <w:t xml:space="preserve">Die folgenden Vorschriften bestimmen den Umfang der oben genannten </w:t>
      </w:r>
      <w:r>
        <w:rPr>
          <w:rFonts w:ascii="Arial Narrow" w:eastAsia="Arial Narrow" w:hAnsi="Arial Narrow" w:cs="Arial Narrow"/>
          <w:b/>
          <w:bCs/>
          <w:lang w:val="de"/>
        </w:rPr>
        <w:t>Mindestrechte der Arbeitnehmer,</w:t>
      </w:r>
      <w:r>
        <w:rPr>
          <w:rFonts w:ascii="Arial Narrow" w:eastAsia="Arial Narrow" w:hAnsi="Arial Narrow" w:cs="Arial Narrow"/>
          <w:lang w:val="de"/>
        </w:rPr>
        <w:t xml:space="preserve"> die der ausländische Arbeitgeber einhalten muss, um die Rechte seiner entsandten Arbeitnehmer zu gewährleisten:</w:t>
      </w:r>
    </w:p>
    <w:p w14:paraId="1F616ED7" w14:textId="77777777" w:rsidR="0083350F" w:rsidRPr="0089276E" w:rsidRDefault="0083350F" w:rsidP="0047358B">
      <w:pPr>
        <w:spacing w:before="20" w:after="0" w:line="240" w:lineRule="auto"/>
        <w:jc w:val="both"/>
        <w:rPr>
          <w:rFonts w:ascii="Arial Narrow" w:eastAsia="Arial Narrow" w:hAnsi="Arial Narrow" w:cs="Arial Narrow"/>
        </w:rPr>
      </w:pPr>
    </w:p>
    <w:p w14:paraId="77E5F030" w14:textId="431CC855" w:rsidR="0083350F" w:rsidRPr="0089276E" w:rsidRDefault="00B51729" w:rsidP="0047358B">
      <w:pPr>
        <w:spacing w:before="20" w:after="20" w:line="240" w:lineRule="auto"/>
        <w:jc w:val="both"/>
        <w:rPr>
          <w:rFonts w:ascii="Arial Narrow" w:eastAsia="Arial Narrow" w:hAnsi="Arial Narrow" w:cs="Arial Narrow"/>
          <w:b/>
          <w:u w:val="single"/>
        </w:rPr>
      </w:pPr>
      <w:r>
        <w:rPr>
          <w:rFonts w:ascii="Arial Narrow" w:eastAsia="Arial Narrow" w:hAnsi="Arial Narrow" w:cs="Arial Narrow"/>
          <w:b/>
          <w:bCs/>
          <w:u w:val="single"/>
          <w:lang w:val="de"/>
        </w:rPr>
        <w:t>In Bezug auf Arbeitsentgelt gemäß dem Gesetz über den Mindestlohn (</w:t>
      </w:r>
      <w:proofErr w:type="spellStart"/>
      <w:r>
        <w:rPr>
          <w:rFonts w:ascii="Arial Narrow" w:eastAsia="Arial Narrow" w:hAnsi="Arial Narrow" w:cs="Arial Narrow"/>
          <w:b/>
          <w:bCs/>
          <w:u w:val="single"/>
          <w:lang w:val="de"/>
        </w:rPr>
        <w:t>ZminP</w:t>
      </w:r>
      <w:proofErr w:type="spellEnd"/>
      <w:r>
        <w:rPr>
          <w:rFonts w:ascii="Arial Narrow" w:eastAsia="Arial Narrow" w:hAnsi="Arial Narrow" w:cs="Arial Narrow"/>
          <w:b/>
          <w:bCs/>
          <w:u w:val="single"/>
          <w:lang w:val="de"/>
        </w:rPr>
        <w:t>) und dem Gesetz über Arbeitsbeziehungen (ZDR)</w:t>
      </w:r>
    </w:p>
    <w:p w14:paraId="4B3C6995" w14:textId="2B4871DA" w:rsidR="0083350F" w:rsidRPr="0089276E" w:rsidRDefault="00EF606F" w:rsidP="00451208">
      <w:pPr>
        <w:pStyle w:val="Navadensplet"/>
        <w:rPr>
          <w:rFonts w:ascii="Arial Narrow" w:hAnsi="Arial Narrow"/>
          <w:sz w:val="22"/>
          <w:szCs w:val="22"/>
        </w:rPr>
      </w:pPr>
      <w:r>
        <w:rPr>
          <w:rFonts w:ascii="Arial Narrow" w:hAnsi="Arial Narrow"/>
          <w:sz w:val="22"/>
          <w:szCs w:val="22"/>
          <w:lang w:val="de"/>
        </w:rPr>
        <w:t>Das Gesetz über den Mindestlohn (</w:t>
      </w:r>
      <w:r w:rsidR="0083350F">
        <w:rPr>
          <w:rFonts w:ascii="Arial Narrow" w:hAnsi="Arial Narrow"/>
          <w:sz w:val="22"/>
          <w:szCs w:val="22"/>
          <w:lang w:val="de"/>
        </w:rPr>
        <w:t>Amtsblatt der Republik Slowenien</w:t>
      </w:r>
      <w:r w:rsidR="0083350F">
        <w:rPr>
          <w:rFonts w:ascii="Arial Narrow" w:hAnsi="Arial Narrow"/>
          <w:i/>
          <w:iCs/>
          <w:sz w:val="22"/>
          <w:szCs w:val="22"/>
          <w:lang w:val="de"/>
        </w:rPr>
        <w:t xml:space="preserve"> [</w:t>
      </w:r>
      <w:proofErr w:type="spellStart"/>
      <w:r w:rsidR="0083350F">
        <w:rPr>
          <w:rFonts w:ascii="Arial Narrow" w:hAnsi="Arial Narrow"/>
          <w:i/>
          <w:iCs/>
          <w:sz w:val="22"/>
          <w:szCs w:val="22"/>
          <w:lang w:val="de"/>
        </w:rPr>
        <w:t>Uradni</w:t>
      </w:r>
      <w:proofErr w:type="spellEnd"/>
      <w:r w:rsidR="0083350F">
        <w:rPr>
          <w:rFonts w:ascii="Arial Narrow" w:hAnsi="Arial Narrow"/>
          <w:i/>
          <w:iCs/>
          <w:sz w:val="22"/>
          <w:szCs w:val="22"/>
          <w:lang w:val="de"/>
        </w:rPr>
        <w:t xml:space="preserve"> </w:t>
      </w:r>
      <w:proofErr w:type="spellStart"/>
      <w:r w:rsidR="0083350F">
        <w:rPr>
          <w:rFonts w:ascii="Arial Narrow" w:hAnsi="Arial Narrow"/>
          <w:i/>
          <w:iCs/>
          <w:sz w:val="22"/>
          <w:szCs w:val="22"/>
          <w:lang w:val="de"/>
        </w:rPr>
        <w:t>list</w:t>
      </w:r>
      <w:proofErr w:type="spellEnd"/>
      <w:r w:rsidR="0083350F">
        <w:rPr>
          <w:rFonts w:ascii="Arial Narrow" w:hAnsi="Arial Narrow"/>
          <w:i/>
          <w:iCs/>
          <w:sz w:val="22"/>
          <w:szCs w:val="22"/>
          <w:lang w:val="de"/>
        </w:rPr>
        <w:t xml:space="preserve"> RS] </w:t>
      </w:r>
      <w:r w:rsidR="0083350F">
        <w:rPr>
          <w:rFonts w:ascii="Arial Narrow" w:hAnsi="Arial Narrow"/>
          <w:sz w:val="22"/>
          <w:szCs w:val="22"/>
          <w:lang w:val="de"/>
        </w:rPr>
        <w:t xml:space="preserve">Nr. 13/10, 92/15 und 83/18), legt fest, dass der Mindestlohn dem Monatslohn für geleistete Vollzeitarbeit entspricht. Der Mindestlohn umfasst nicht die in Gesetzen und anderen Vorschriften und Tarifverträgen vorgesehenen Zulagen sowie den Leistungsanteil des Arbeitsentgelts und die im Tarifvertrag oder Arbeitsvertrag vereinbarte Leistungszulage. </w:t>
      </w:r>
    </w:p>
    <w:p w14:paraId="32DA02EC" w14:textId="0AE8685A" w:rsidR="0083350F" w:rsidRPr="0089276E" w:rsidRDefault="0083350F" w:rsidP="0047358B">
      <w:pPr>
        <w:spacing w:before="20" w:after="20" w:line="240" w:lineRule="auto"/>
        <w:jc w:val="both"/>
        <w:rPr>
          <w:rFonts w:ascii="Arial Narrow" w:eastAsia="Arial Narrow" w:hAnsi="Arial Narrow" w:cs="Arial Narrow"/>
        </w:rPr>
      </w:pPr>
      <w:r w:rsidRPr="00104769">
        <w:rPr>
          <w:rFonts w:ascii="Arial Narrow" w:hAnsi="Arial Narrow"/>
          <w:lang w:val="de"/>
        </w:rPr>
        <w:lastRenderedPageBreak/>
        <w:t>Gemäß den Bestimmungen des</w:t>
      </w:r>
      <w:r w:rsidR="00EF606F">
        <w:rPr>
          <w:rFonts w:ascii="Arial Narrow" w:hAnsi="Arial Narrow"/>
          <w:lang w:val="de"/>
        </w:rPr>
        <w:t xml:space="preserve"> Gesetz über Arbeitsbeziehungen</w:t>
      </w:r>
      <w:r w:rsidRPr="00104769">
        <w:rPr>
          <w:rFonts w:ascii="Arial Narrow" w:hAnsi="Arial Narrow"/>
          <w:lang w:val="de"/>
        </w:rPr>
        <w:t xml:space="preserve"> (Amtsblatt der Republik Slowenien [</w:t>
      </w:r>
      <w:proofErr w:type="spellStart"/>
      <w:r w:rsidRPr="00104769">
        <w:rPr>
          <w:rFonts w:ascii="Arial Narrow" w:hAnsi="Arial Narrow"/>
          <w:lang w:val="de"/>
        </w:rPr>
        <w:t>Uradni</w:t>
      </w:r>
      <w:proofErr w:type="spellEnd"/>
      <w:r w:rsidRPr="00104769">
        <w:rPr>
          <w:rFonts w:ascii="Arial Narrow" w:hAnsi="Arial Narrow"/>
          <w:lang w:val="de"/>
        </w:rPr>
        <w:t xml:space="preserve"> </w:t>
      </w:r>
      <w:proofErr w:type="spellStart"/>
      <w:r w:rsidRPr="00104769">
        <w:rPr>
          <w:rFonts w:ascii="Arial Narrow" w:hAnsi="Arial Narrow"/>
          <w:lang w:val="de"/>
        </w:rPr>
        <w:t>list</w:t>
      </w:r>
      <w:proofErr w:type="spellEnd"/>
      <w:r w:rsidRPr="00104769">
        <w:rPr>
          <w:rFonts w:ascii="Arial Narrow" w:hAnsi="Arial Narrow"/>
          <w:lang w:val="de"/>
        </w:rPr>
        <w:t xml:space="preserve"> RS], Nr. 221/13, 78/13 – korrigiert, 47/15 – ZZSDT, 33/16 – PZ-F, 52/16, 15/17 – Entscheidung des Verfassungsgerichts, 22/19 – </w:t>
      </w:r>
      <w:proofErr w:type="spellStart"/>
      <w:r w:rsidRPr="00104769">
        <w:rPr>
          <w:rFonts w:ascii="Arial Narrow" w:hAnsi="Arial Narrow"/>
          <w:lang w:val="de"/>
        </w:rPr>
        <w:t>ZPosS</w:t>
      </w:r>
      <w:proofErr w:type="spellEnd"/>
      <w:r w:rsidRPr="00104769">
        <w:rPr>
          <w:rFonts w:ascii="Arial Narrow" w:hAnsi="Arial Narrow"/>
          <w:lang w:val="de"/>
        </w:rPr>
        <w:t xml:space="preserve">, 81/19 und 203/20 – ZIUPOPDVE, 119/21 – </w:t>
      </w:r>
      <w:proofErr w:type="spellStart"/>
      <w:r w:rsidRPr="00104769">
        <w:rPr>
          <w:rFonts w:ascii="Arial Narrow" w:hAnsi="Arial Narrow"/>
          <w:lang w:val="de"/>
        </w:rPr>
        <w:t>ZČmIS</w:t>
      </w:r>
      <w:proofErr w:type="spellEnd"/>
      <w:r w:rsidRPr="00104769">
        <w:rPr>
          <w:rFonts w:ascii="Arial Narrow" w:hAnsi="Arial Narrow"/>
          <w:lang w:val="de"/>
        </w:rPr>
        <w:t>-A, 202/21 – Entscheidung des Verfassungsgerichts, 15/22, 54/22 – ZUPŠ-1, 114/23 und 136/23 – ZIUZDS), hat der A</w:t>
      </w:r>
      <w:r w:rsidR="00104769">
        <w:rPr>
          <w:rFonts w:ascii="Arial Narrow" w:hAnsi="Arial Narrow"/>
          <w:lang w:val="de"/>
        </w:rPr>
        <w:t xml:space="preserve">rbeitnehmer Anspruch auf einen </w:t>
      </w:r>
      <w:r w:rsidRPr="00104769">
        <w:rPr>
          <w:rFonts w:ascii="Arial Narrow" w:hAnsi="Arial Narrow"/>
          <w:lang w:val="de"/>
        </w:rPr>
        <w:t>Zuschlag für Lebensarbeitszeit und auf Zuschläge für besondere Arbeitsbedingungen, die sich aus der Gestaltung der Arbeitszeit ergeben, und zwar für Nachtarbeit, Überstundenarbeit, Arbeit an Sonn- und Feiertagen und Arbeit an gesetzlich arbeitsfreien Tagen. Durch Tarifvertrag können jedoch besondere Arbeitsbedingungen festgelegt werden, die sich aus besonderen Belastungen bei der Arbeit, ungünstigen Umwelteinflüssen und Gefahren bei der Arbeit ergeben und nicht unter die Arbeitsschwierigkeit fallen</w:t>
      </w:r>
      <w:r>
        <w:rPr>
          <w:rFonts w:ascii="Arial Narrow" w:hAnsi="Arial Narrow"/>
          <w:lang w:val="de"/>
        </w:rPr>
        <w:t xml:space="preserve">. </w:t>
      </w:r>
    </w:p>
    <w:p w14:paraId="14EF3123" w14:textId="77777777" w:rsidR="00EA7357" w:rsidRPr="0089276E" w:rsidRDefault="00EA7357" w:rsidP="0047358B">
      <w:pPr>
        <w:spacing w:before="20" w:after="20" w:line="240" w:lineRule="auto"/>
        <w:jc w:val="both"/>
        <w:rPr>
          <w:rFonts w:ascii="Arial Narrow" w:eastAsia="Arial Narrow" w:hAnsi="Arial Narrow" w:cs="Arial Narrow"/>
        </w:rPr>
      </w:pPr>
    </w:p>
    <w:p w14:paraId="32ED883E" w14:textId="77777777" w:rsidR="00EA7357" w:rsidRPr="0089276E" w:rsidRDefault="00EA7357" w:rsidP="00EA7357">
      <w:pPr>
        <w:spacing w:before="20" w:after="20" w:line="240" w:lineRule="auto"/>
        <w:jc w:val="both"/>
        <w:rPr>
          <w:rFonts w:ascii="Arial Narrow" w:eastAsia="Arial Narrow" w:hAnsi="Arial Narrow" w:cs="Arial Narrow"/>
        </w:rPr>
      </w:pPr>
      <w:r>
        <w:rPr>
          <w:rFonts w:ascii="Arial Narrow" w:eastAsia="Arial Narrow" w:hAnsi="Arial Narrow" w:cs="Arial Narrow"/>
          <w:lang w:val="de"/>
        </w:rPr>
        <w:t>Die Höhe der Zulagen richtet sich nach dem Branchentarifvertrag.</w:t>
      </w:r>
    </w:p>
    <w:p w14:paraId="545F3924" w14:textId="77777777" w:rsidR="00013FEC" w:rsidRPr="0089276E" w:rsidRDefault="00013FEC" w:rsidP="0047358B">
      <w:pPr>
        <w:spacing w:before="20" w:after="20" w:line="240" w:lineRule="auto"/>
        <w:jc w:val="both"/>
        <w:rPr>
          <w:rFonts w:ascii="Arial Narrow" w:eastAsia="Arial Narrow" w:hAnsi="Arial Narrow" w:cs="Arial Narrow"/>
        </w:rPr>
      </w:pPr>
    </w:p>
    <w:p w14:paraId="4DBEDEC4" w14:textId="4925119A" w:rsidR="00EA7357" w:rsidRPr="00696E1D" w:rsidRDefault="0083350F" w:rsidP="0047358B">
      <w:pPr>
        <w:spacing w:before="20" w:after="20" w:line="240" w:lineRule="auto"/>
        <w:jc w:val="both"/>
        <w:rPr>
          <w:rFonts w:ascii="Arial Narrow" w:eastAsia="Arial Narrow" w:hAnsi="Arial Narrow" w:cs="Arial Narrow"/>
          <w:strike/>
          <w:color w:val="FF0000"/>
        </w:rPr>
      </w:pPr>
      <w:r>
        <w:rPr>
          <w:rFonts w:ascii="Arial Narrow" w:hAnsi="Arial Narrow"/>
          <w:lang w:val="de"/>
        </w:rPr>
        <w:t>Der Mindestlohn in S</w:t>
      </w:r>
      <w:r w:rsidR="007329CD">
        <w:rPr>
          <w:rFonts w:ascii="Arial Narrow" w:hAnsi="Arial Narrow"/>
          <w:lang w:val="de"/>
        </w:rPr>
        <w:t>lowenien</w:t>
      </w:r>
      <w:r>
        <w:rPr>
          <w:rFonts w:ascii="Arial Narrow" w:hAnsi="Arial Narrow"/>
          <w:lang w:val="de"/>
        </w:rPr>
        <w:t xml:space="preserve"> wird jährlich auf einem Niveau zwischen 120 % und 140 % der Mindestlebenshaltungskosten festgelegt, wobei die Verbraucherpreisinflation, die Lohnentwicklung, die wirtschaftlichen Bedingungen oder das Wirtschaftswachstum und die Beschäftigungsentwicklung berücksichtigt werden. Die Höhe des Mindestlohns wird vom für die Arbeit zuständigen Minister nach vorheriger Absprache mit den Sozialpartnern festgelegt. </w:t>
      </w:r>
    </w:p>
    <w:p w14:paraId="1FA35167" w14:textId="77777777" w:rsidR="00EA7357" w:rsidRPr="0089276E" w:rsidRDefault="00EA7357" w:rsidP="0047358B">
      <w:pPr>
        <w:spacing w:before="20" w:after="20" w:line="240" w:lineRule="auto"/>
        <w:jc w:val="both"/>
        <w:rPr>
          <w:rFonts w:ascii="Arial Narrow" w:eastAsia="Arial Narrow" w:hAnsi="Arial Narrow" w:cs="Arial Narrow"/>
        </w:rPr>
      </w:pPr>
    </w:p>
    <w:p w14:paraId="70AEE32F" w14:textId="0083CA30" w:rsidR="0083350F" w:rsidRPr="00A745CD" w:rsidRDefault="0083350F" w:rsidP="0047358B">
      <w:pPr>
        <w:spacing w:before="20" w:after="20" w:line="240" w:lineRule="auto"/>
        <w:jc w:val="both"/>
        <w:rPr>
          <w:rFonts w:ascii="Arial Narrow" w:eastAsia="Arial Narrow" w:hAnsi="Arial Narrow" w:cs="Arial Narrow"/>
        </w:rPr>
      </w:pPr>
      <w:r>
        <w:rPr>
          <w:rFonts w:ascii="Arial Narrow" w:eastAsia="Arial Narrow" w:hAnsi="Arial Narrow" w:cs="Arial Narrow"/>
          <w:lang w:val="de"/>
        </w:rPr>
        <w:t xml:space="preserve">Ab dem 1. Januar 2024 beträgt der monatliche Mindestlohn für die Vollzeitarbeit 1.253,90 Euro. </w:t>
      </w:r>
    </w:p>
    <w:p w14:paraId="021795EE" w14:textId="77777777" w:rsidR="000670DD" w:rsidRPr="00A745CD" w:rsidRDefault="000670DD" w:rsidP="0047358B">
      <w:pPr>
        <w:spacing w:before="20" w:after="20" w:line="240" w:lineRule="auto"/>
        <w:jc w:val="both"/>
        <w:rPr>
          <w:rFonts w:ascii="Arial Narrow" w:eastAsia="Arial Narrow" w:hAnsi="Arial Narrow" w:cs="Arial Narrow"/>
        </w:rPr>
      </w:pPr>
    </w:p>
    <w:p w14:paraId="5E67556F" w14:textId="77777777" w:rsidR="0083350F" w:rsidRPr="0089276E" w:rsidRDefault="0083350F" w:rsidP="0047358B">
      <w:pPr>
        <w:spacing w:after="0" w:line="240" w:lineRule="auto"/>
        <w:ind w:left="357"/>
        <w:jc w:val="both"/>
        <w:rPr>
          <w:rFonts w:ascii="Arial Narrow" w:eastAsia="Arial Narrow" w:hAnsi="Arial Narrow" w:cs="Arial Narrow"/>
        </w:rPr>
      </w:pPr>
    </w:p>
    <w:p w14:paraId="3D456449" w14:textId="6F19A4E1" w:rsidR="0083350F" w:rsidRPr="0089276E" w:rsidRDefault="00B51729" w:rsidP="0047358B">
      <w:pPr>
        <w:spacing w:before="20" w:after="20" w:line="240" w:lineRule="auto"/>
        <w:jc w:val="both"/>
        <w:rPr>
          <w:rFonts w:ascii="Arial Narrow" w:eastAsia="Arial Narrow" w:hAnsi="Arial Narrow" w:cs="Arial Narrow"/>
          <w:b/>
          <w:u w:val="single"/>
        </w:rPr>
      </w:pPr>
      <w:r>
        <w:rPr>
          <w:rFonts w:ascii="Arial Narrow" w:eastAsia="Arial Narrow" w:hAnsi="Arial Narrow" w:cs="Arial Narrow"/>
          <w:b/>
          <w:bCs/>
          <w:u w:val="single"/>
          <w:lang w:val="de"/>
        </w:rPr>
        <w:t>In Bezug auf Jahresurlaub, die Arbeitszeit, besonderen Arbeitnehmerschutz und das Diskriminierungsverbot gemäß dem Gesetz über Arbeitsbeziehungen</w:t>
      </w:r>
    </w:p>
    <w:p w14:paraId="6F269CF1" w14:textId="77777777" w:rsidR="00B51729" w:rsidRPr="0089276E" w:rsidRDefault="00B51729" w:rsidP="0047358B">
      <w:pPr>
        <w:spacing w:before="20" w:after="20" w:line="240" w:lineRule="auto"/>
        <w:jc w:val="both"/>
        <w:rPr>
          <w:rFonts w:ascii="Arial Narrow" w:eastAsia="Arial Narrow" w:hAnsi="Arial Narrow" w:cs="Arial Narrow"/>
        </w:rPr>
      </w:pPr>
    </w:p>
    <w:p w14:paraId="2A250808" w14:textId="3E9715E8" w:rsidR="0083350F" w:rsidRPr="0089276E" w:rsidRDefault="0083350F" w:rsidP="0047358B">
      <w:pPr>
        <w:spacing w:before="20" w:after="20" w:line="240" w:lineRule="auto"/>
        <w:jc w:val="both"/>
        <w:rPr>
          <w:rFonts w:ascii="Arial Narrow" w:eastAsia="Arial Narrow" w:hAnsi="Arial Narrow" w:cs="Arial Narrow"/>
        </w:rPr>
      </w:pPr>
      <w:r>
        <w:rPr>
          <w:rFonts w:ascii="Arial Narrow" w:eastAsia="Arial Narrow" w:hAnsi="Arial Narrow" w:cs="Arial Narrow"/>
          <w:lang w:val="de"/>
        </w:rPr>
        <w:t>Nach den Bestimmungen des</w:t>
      </w:r>
      <w:r w:rsidR="00EF606F">
        <w:rPr>
          <w:rFonts w:ascii="Arial Narrow" w:eastAsia="Arial Narrow" w:hAnsi="Arial Narrow" w:cs="Arial Narrow"/>
          <w:lang w:val="de"/>
        </w:rPr>
        <w:t xml:space="preserve"> </w:t>
      </w:r>
      <w:r w:rsidR="00EF606F">
        <w:rPr>
          <w:rFonts w:ascii="Arial Narrow" w:hAnsi="Arial Narrow"/>
          <w:lang w:val="de"/>
        </w:rPr>
        <w:t>Gesetz über Arbeitsbeziehungen</w:t>
      </w:r>
      <w:r w:rsidR="00EF606F" w:rsidRPr="00104769">
        <w:rPr>
          <w:rFonts w:ascii="Arial Narrow" w:hAnsi="Arial Narrow"/>
          <w:lang w:val="de"/>
        </w:rPr>
        <w:t xml:space="preserve"> </w:t>
      </w:r>
      <w:r>
        <w:rPr>
          <w:rFonts w:ascii="Arial Narrow" w:eastAsia="Arial Narrow" w:hAnsi="Arial Narrow" w:cs="Arial Narrow"/>
          <w:lang w:val="de"/>
        </w:rPr>
        <w:t xml:space="preserve">darf der Jahresurlaub in einem Kalenderjahr, unabhängig davon, ob der Arbeitnehmer Vollzeit oder Halbzeit arbeitet, nicht weniger als vier Wochen betragen. Die Mindestdauer des Jahresurlaubs </w:t>
      </w:r>
      <w:r w:rsidR="009601C9">
        <w:rPr>
          <w:rFonts w:ascii="Arial Narrow" w:eastAsia="Arial Narrow" w:hAnsi="Arial Narrow" w:cs="Arial Narrow"/>
          <w:lang w:val="de"/>
        </w:rPr>
        <w:t xml:space="preserve">des Arbeitnehmers hängt jedoch </w:t>
      </w:r>
      <w:r>
        <w:rPr>
          <w:rFonts w:ascii="Arial Narrow" w:eastAsia="Arial Narrow" w:hAnsi="Arial Narrow" w:cs="Arial Narrow"/>
          <w:lang w:val="de"/>
        </w:rPr>
        <w:t xml:space="preserve">von der Verteilung der Arbeitstage in der Woche für den einzelnen Arbeitnehmer ab. Für jedes Kind, das das 15. Lebensjahr noch nicht vollendet hat, hat der Arbeitnehmer Anspruch auf einen zusätzlichen Tag Jahresurlaub. Ältere Arbeitnehmer, Behinderte, Arbeitnehmer mit einem Behinderungsgrad von mindestens 60% und Arbeitnehmer, die Kinder mit besonderen Bedürfnissen betreuen, haben Anspruch auf mindestens drei zusätzliche Tage Jahresurlaub gemäß den Bestimmungen über Familienleistungen. </w:t>
      </w:r>
    </w:p>
    <w:p w14:paraId="69B1E7A1" w14:textId="77777777" w:rsidR="0083350F" w:rsidRPr="0089276E" w:rsidRDefault="0083350F" w:rsidP="0047358B">
      <w:pPr>
        <w:spacing w:before="20" w:after="20" w:line="240" w:lineRule="auto"/>
        <w:jc w:val="both"/>
        <w:rPr>
          <w:rFonts w:ascii="Arial Narrow" w:eastAsia="Arial Narrow" w:hAnsi="Arial Narrow" w:cs="Arial Narrow"/>
        </w:rPr>
      </w:pPr>
    </w:p>
    <w:p w14:paraId="69100BB0" w14:textId="4BBF7918" w:rsidR="0083350F" w:rsidRPr="0089276E" w:rsidRDefault="0083350F" w:rsidP="0047358B">
      <w:pPr>
        <w:spacing w:before="20" w:after="20" w:line="240" w:lineRule="auto"/>
        <w:jc w:val="both"/>
        <w:rPr>
          <w:rFonts w:ascii="Arial Narrow" w:eastAsia="Arial Narrow" w:hAnsi="Arial Narrow" w:cs="Arial Narrow"/>
        </w:rPr>
      </w:pPr>
      <w:r>
        <w:rPr>
          <w:rFonts w:ascii="Arial Narrow" w:eastAsia="Arial Narrow" w:hAnsi="Arial Narrow" w:cs="Arial Narrow"/>
          <w:lang w:val="de"/>
        </w:rPr>
        <w:t>Der Arbeitgeber ist verpflichtet, dem Arbeitnehmer, der Anspruch auf Jahresurlaub hat, ein Urlaubsgeld zu zahlen, das mindestens dem Mindestlohn entspricht. Der Arbeitnehmer hat nur Anspruch auf den verhältnismäßigen Teil des Urlaubsgelds, wenn er nur Anspruch auf den verhältnismäßigen Teil des Jahresurlaubs hat oder wenn er einen Arbeitsvertrag mit verkürzter Arbeitszeit abgeschlossen hat.</w:t>
      </w:r>
    </w:p>
    <w:p w14:paraId="279D56F9" w14:textId="77777777" w:rsidR="0083350F" w:rsidRPr="0089276E" w:rsidRDefault="0083350F" w:rsidP="0047358B">
      <w:pPr>
        <w:spacing w:before="20" w:after="20" w:line="240" w:lineRule="auto"/>
        <w:jc w:val="both"/>
        <w:rPr>
          <w:rFonts w:ascii="Arial Narrow" w:eastAsia="Arial Narrow" w:hAnsi="Arial Narrow" w:cs="Arial Narrow"/>
        </w:rPr>
      </w:pPr>
    </w:p>
    <w:p w14:paraId="5A1E67D8" w14:textId="6F722F54" w:rsidR="0083350F" w:rsidRPr="0089276E" w:rsidRDefault="0083350F" w:rsidP="0047358B">
      <w:pPr>
        <w:spacing w:before="20" w:after="20" w:line="240" w:lineRule="auto"/>
        <w:jc w:val="both"/>
        <w:rPr>
          <w:rFonts w:ascii="Arial Narrow" w:eastAsia="Arial Narrow" w:hAnsi="Arial Narrow" w:cs="Arial Narrow"/>
        </w:rPr>
      </w:pPr>
      <w:r>
        <w:rPr>
          <w:rFonts w:ascii="Arial Narrow" w:eastAsia="Arial Narrow" w:hAnsi="Arial Narrow" w:cs="Arial Narrow"/>
          <w:lang w:val="de"/>
        </w:rPr>
        <w:t>Die Bestimmungen des Gesetzes über Arbeitsbeziehungen regeln auch die Fragen der Arbeitszeit und der Mindestruhezeiten. Sie legen fest, dass sich die Arbeitszeit aus der tatsächlichen Arbeitszeit (die Zeit, in der der Arbeitnehmer arbeitet, dem Arbeitgeber zur Verfügung steht und seine Arbeitspflichten aus dem Arbeitsvertrag erfüllt) und der Pausenzeit, auf die der vollzeitbeschäftigte Arbeitnehmer während eines Arbeitstages für eine Dauer von 30 Minuten Anspruch hat, zusammensetzt. Das Gesetz legt außerdem fest, dass die volle Arbeitszeit 40 Stunden pro Woche und die wöchentliche Arbeitszeit 56 Stunden nicht überschreiten darf. Durch Gesetz bzw. Tarifvertrag kann eine Arbeitszeit von weniger als 40 Stunden pro Woche als volle Arbeitszeit festgelegt werden. Sie darf jedoch nicht weniger als 36 Stunden pro Woche betragen, es sei denn, es handelt sich um Arbeiten, bei denen ein erhöhtes Verletzungs- und Gesundheitsrisiko besteht.</w:t>
      </w:r>
    </w:p>
    <w:p w14:paraId="5B82BE0E" w14:textId="77777777" w:rsidR="0083350F" w:rsidRPr="0089276E" w:rsidRDefault="0083350F" w:rsidP="0047358B">
      <w:pPr>
        <w:spacing w:before="20" w:after="20" w:line="240" w:lineRule="auto"/>
        <w:jc w:val="both"/>
        <w:rPr>
          <w:rFonts w:ascii="Arial Narrow" w:eastAsia="Arial Narrow" w:hAnsi="Arial Narrow" w:cs="Arial Narrow"/>
        </w:rPr>
      </w:pPr>
    </w:p>
    <w:p w14:paraId="41C21134" w14:textId="77777777" w:rsidR="0083350F" w:rsidRPr="0089276E" w:rsidRDefault="0083350F" w:rsidP="0047358B">
      <w:pPr>
        <w:spacing w:before="20" w:after="20" w:line="240" w:lineRule="auto"/>
        <w:jc w:val="both"/>
        <w:rPr>
          <w:rFonts w:ascii="Arial Narrow" w:eastAsia="Arial Narrow" w:hAnsi="Arial Narrow" w:cs="Arial Narrow"/>
        </w:rPr>
      </w:pPr>
      <w:r>
        <w:rPr>
          <w:rFonts w:ascii="Arial Narrow" w:eastAsia="Arial Narrow" w:hAnsi="Arial Narrow" w:cs="Arial Narrow"/>
          <w:lang w:val="de"/>
        </w:rPr>
        <w:t>Zusätzlich zu den Ruhepausen während des Arbeitstages hat der Arbeitnehmer auch Anspruch auf eine Ruhezeit zwischen zwei aufeinanderfolgenden Arbeitstagen von mindestens 12 zusammenhängenden Stunden innerhalb eines Zeitraumes von 24 Stunden. Außerdem hat der Arbeitnehmer Anspruch auf eine wöchentliche Ruhezeit von mindestens 24 zusammenhängenden Stunden innerhalb von 7 Tagen, wobei die Mindestdauer der wöchentlichen Ruhezeit als Durchschnitt von 14 aufeinanderfolgenden Tagen berücksichtigt wird.</w:t>
      </w:r>
    </w:p>
    <w:p w14:paraId="4D1AC3DE" w14:textId="77777777" w:rsidR="0083350F" w:rsidRPr="0089276E" w:rsidRDefault="0083350F" w:rsidP="0047358B">
      <w:pPr>
        <w:spacing w:before="20" w:after="20" w:line="240" w:lineRule="auto"/>
        <w:jc w:val="both"/>
        <w:rPr>
          <w:rFonts w:ascii="Arial Narrow" w:eastAsia="Arial Narrow" w:hAnsi="Arial Narrow" w:cs="Arial Narrow"/>
        </w:rPr>
      </w:pPr>
    </w:p>
    <w:p w14:paraId="16D8FC89" w14:textId="77777777" w:rsidR="0083350F" w:rsidRPr="0089276E" w:rsidRDefault="0083350F" w:rsidP="0047358B">
      <w:pPr>
        <w:spacing w:before="20" w:after="20" w:line="240" w:lineRule="auto"/>
        <w:jc w:val="both"/>
        <w:rPr>
          <w:rFonts w:ascii="Arial Narrow" w:eastAsia="Arial Narrow" w:hAnsi="Arial Narrow" w:cs="Arial Narrow"/>
        </w:rPr>
      </w:pPr>
      <w:r>
        <w:rPr>
          <w:rFonts w:ascii="Arial Narrow" w:eastAsia="Arial Narrow" w:hAnsi="Arial Narrow" w:cs="Arial Narrow"/>
          <w:lang w:val="de"/>
        </w:rPr>
        <w:lastRenderedPageBreak/>
        <w:t xml:space="preserve">Das Gesetz über Arbeitsbeziehungen gewährleistet durch besondere Arbeits- und Beschäftigungsbedingungen einen besonderen Schutz im Arbeitsverhältnis, unter anderem auch für Arbeitnehmer unter 18 Jahren und Arbeitnehmerinnen und Arbeitnehmer, denen ein solcher Schutz aufgrund von Schwangerschaft oder Elternschaft zusteht. </w:t>
      </w:r>
    </w:p>
    <w:p w14:paraId="1D5CC1EE" w14:textId="77777777" w:rsidR="0083350F" w:rsidRPr="0089276E" w:rsidRDefault="0083350F" w:rsidP="0047358B">
      <w:pPr>
        <w:spacing w:before="20" w:after="20" w:line="240" w:lineRule="auto"/>
        <w:jc w:val="both"/>
        <w:rPr>
          <w:rFonts w:ascii="Arial Narrow" w:eastAsia="Arial Narrow" w:hAnsi="Arial Narrow" w:cs="Arial Narrow"/>
        </w:rPr>
      </w:pPr>
    </w:p>
    <w:p w14:paraId="0A8876BF" w14:textId="77777777" w:rsidR="0083350F" w:rsidRPr="0089276E" w:rsidRDefault="0083350F" w:rsidP="0047358B">
      <w:pPr>
        <w:spacing w:before="20" w:after="20" w:line="240" w:lineRule="auto"/>
        <w:jc w:val="both"/>
        <w:rPr>
          <w:rFonts w:ascii="Arial Narrow" w:eastAsia="Arial Narrow" w:hAnsi="Arial Narrow" w:cs="Arial Narrow"/>
        </w:rPr>
      </w:pPr>
      <w:r>
        <w:rPr>
          <w:rFonts w:ascii="Arial Narrow" w:eastAsia="Arial Narrow" w:hAnsi="Arial Narrow" w:cs="Arial Narrow"/>
          <w:lang w:val="de"/>
        </w:rPr>
        <w:t>Gemäß dem Gesetz über Arbeitsbeziehungen ist jede direkte oder indirekte Diskriminierung von Arbeitnehmern verboten. Arbeitgeber sind verpflichtet, alle Arbeitnehmer gleich zu behandeln, unabhängig von Nationalität, Rasse oder ethnischer Herkunft, nationaler oder sozialer Herkunft, Geschlecht, Hautfarbe, Gesundheitszustand, Behinderung, Glauben oder religiöser Überzeugung, Alter, sexueller Orientierung, Familienstand, Gewerkschaftszugehörigkeit, Vermögensstand oder anderen persönlichen Umständen.</w:t>
      </w:r>
    </w:p>
    <w:p w14:paraId="3040221A" w14:textId="0A8EAAD8" w:rsidR="0083350F" w:rsidRPr="0089276E" w:rsidRDefault="0083350F" w:rsidP="0089276E">
      <w:pPr>
        <w:spacing w:before="20" w:after="0" w:line="240" w:lineRule="auto"/>
        <w:jc w:val="both"/>
        <w:rPr>
          <w:rFonts w:ascii="Arial Narrow" w:eastAsia="Arial Narrow" w:hAnsi="Arial Narrow" w:cs="Arial Narrow"/>
        </w:rPr>
      </w:pPr>
    </w:p>
    <w:p w14:paraId="27691970" w14:textId="44BF3156" w:rsidR="0083350F" w:rsidRPr="0089276E" w:rsidRDefault="0083350F" w:rsidP="0047358B">
      <w:pPr>
        <w:spacing w:before="20" w:after="20" w:line="240" w:lineRule="auto"/>
        <w:jc w:val="both"/>
        <w:rPr>
          <w:rFonts w:ascii="Arial Narrow" w:eastAsia="Arial Narrow" w:hAnsi="Arial Narrow" w:cs="Arial Narrow"/>
          <w:b/>
          <w:u w:val="single"/>
        </w:rPr>
      </w:pPr>
      <w:r>
        <w:rPr>
          <w:rFonts w:ascii="Arial Narrow" w:eastAsia="Arial Narrow" w:hAnsi="Arial Narrow" w:cs="Arial Narrow"/>
          <w:b/>
          <w:bCs/>
          <w:u w:val="single"/>
          <w:lang w:val="de"/>
        </w:rPr>
        <w:t xml:space="preserve">In Bezug auf Sicherheit und Gesundheitsschutz bei der Arbeit, geregelt durch das Gesetz über Sicherheit und Gesundheitsschutz am Arbeitsplatz </w:t>
      </w:r>
    </w:p>
    <w:p w14:paraId="4B1B0815" w14:textId="77777777" w:rsidR="00B51729" w:rsidRPr="0089276E" w:rsidRDefault="00B51729" w:rsidP="0047358B">
      <w:pPr>
        <w:spacing w:before="20" w:after="20" w:line="240" w:lineRule="auto"/>
        <w:jc w:val="both"/>
        <w:rPr>
          <w:rFonts w:ascii="Arial Narrow" w:eastAsia="Arial Narrow" w:hAnsi="Arial Narrow" w:cs="Arial Narrow"/>
        </w:rPr>
      </w:pPr>
    </w:p>
    <w:p w14:paraId="10127366" w14:textId="2AD93424" w:rsidR="00221E3D" w:rsidRPr="0089276E" w:rsidRDefault="0083350F" w:rsidP="0047358B">
      <w:pPr>
        <w:spacing w:before="20" w:after="20" w:line="240" w:lineRule="auto"/>
        <w:jc w:val="both"/>
        <w:rPr>
          <w:rFonts w:ascii="Arial Narrow" w:eastAsia="Arial Narrow" w:hAnsi="Arial Narrow" w:cs="Arial Narrow"/>
        </w:rPr>
      </w:pPr>
      <w:r>
        <w:rPr>
          <w:rFonts w:ascii="Arial Narrow" w:eastAsia="Arial Narrow" w:hAnsi="Arial Narrow" w:cs="Arial Narrow"/>
          <w:lang w:val="de"/>
        </w:rPr>
        <w:t>Die grundlegenden Aspekte der Sicherheit und des Gesundheitsschutzes bei der Arbeit werden durch das</w:t>
      </w:r>
      <w:r w:rsidR="00EF606F">
        <w:rPr>
          <w:rFonts w:ascii="Arial Narrow" w:eastAsia="Arial Narrow" w:hAnsi="Arial Narrow" w:cs="Arial Narrow"/>
          <w:lang w:val="de"/>
        </w:rPr>
        <w:t xml:space="preserve"> </w:t>
      </w:r>
      <w:r w:rsidR="009601C9">
        <w:rPr>
          <w:rFonts w:ascii="Arial Narrow" w:eastAsia="Arial Narrow" w:hAnsi="Arial Narrow" w:cs="Arial Narrow"/>
          <w:lang w:val="de"/>
        </w:rPr>
        <w:t xml:space="preserve"> </w:t>
      </w:r>
      <w:r w:rsidR="00EF606F">
        <w:rPr>
          <w:rFonts w:ascii="Arial Narrow" w:eastAsia="Arial Narrow" w:hAnsi="Arial Narrow" w:cs="Arial Narrow"/>
          <w:lang w:val="de"/>
        </w:rPr>
        <w:t xml:space="preserve">Gesetz über Sicherheit und Gesundheitsschutz bei der Arbeit </w:t>
      </w:r>
      <w:r>
        <w:rPr>
          <w:rFonts w:ascii="Arial Narrow" w:eastAsia="Arial Narrow" w:hAnsi="Arial Narrow" w:cs="Arial Narrow"/>
          <w:lang w:val="de"/>
        </w:rPr>
        <w:t>(Amtsblatt der Republik Slowenien</w:t>
      </w:r>
      <w:r>
        <w:rPr>
          <w:rFonts w:ascii="Arial Narrow" w:eastAsia="Arial Narrow" w:hAnsi="Arial Narrow" w:cs="Arial Narrow"/>
          <w:i/>
          <w:iCs/>
          <w:lang w:val="de"/>
        </w:rPr>
        <w:t xml:space="preserve"> [</w:t>
      </w:r>
      <w:proofErr w:type="spellStart"/>
      <w:r>
        <w:rPr>
          <w:rFonts w:ascii="Arial Narrow" w:eastAsia="Arial Narrow" w:hAnsi="Arial Narrow" w:cs="Arial Narrow"/>
          <w:i/>
          <w:iCs/>
          <w:lang w:val="de"/>
        </w:rPr>
        <w:t>Uradni</w:t>
      </w:r>
      <w:proofErr w:type="spellEnd"/>
      <w:r>
        <w:rPr>
          <w:rFonts w:ascii="Arial Narrow" w:eastAsia="Arial Narrow" w:hAnsi="Arial Narrow" w:cs="Arial Narrow"/>
          <w:i/>
          <w:iCs/>
          <w:lang w:val="de"/>
        </w:rPr>
        <w:t xml:space="preserve"> </w:t>
      </w:r>
      <w:proofErr w:type="spellStart"/>
      <w:r>
        <w:rPr>
          <w:rFonts w:ascii="Arial Narrow" w:eastAsia="Arial Narrow" w:hAnsi="Arial Narrow" w:cs="Arial Narrow"/>
          <w:i/>
          <w:iCs/>
          <w:lang w:val="de"/>
        </w:rPr>
        <w:t>list</w:t>
      </w:r>
      <w:proofErr w:type="spellEnd"/>
      <w:r>
        <w:rPr>
          <w:rFonts w:ascii="Arial Narrow" w:eastAsia="Arial Narrow" w:hAnsi="Arial Narrow" w:cs="Arial Narrow"/>
          <w:i/>
          <w:iCs/>
          <w:lang w:val="de"/>
        </w:rPr>
        <w:t xml:space="preserve"> RS]</w:t>
      </w:r>
      <w:r>
        <w:rPr>
          <w:rFonts w:ascii="Arial Narrow" w:eastAsia="Arial Narrow" w:hAnsi="Arial Narrow" w:cs="Arial Narrow"/>
          <w:lang w:val="de"/>
        </w:rPr>
        <w:t>, Nr. 43/11 (ZVZD)) und durch seine Durchführungsvorschriften geregelt, die die einzelnen spezifischen Bereiche oder Verfahren behandeln. Das Gesetz über Sicherheit und Gesundheitsschutz bei der Arbeit legt folgende grundlegende Aufgaben der Arbeitgeber fest:</w:t>
      </w:r>
    </w:p>
    <w:p w14:paraId="5BE7F523" w14:textId="6B2AADF3" w:rsidR="00221E3D" w:rsidRPr="0089276E" w:rsidRDefault="0083350F" w:rsidP="00FD1C97">
      <w:pPr>
        <w:pStyle w:val="Odstavekseznama"/>
        <w:numPr>
          <w:ilvl w:val="0"/>
          <w:numId w:val="6"/>
        </w:numPr>
        <w:spacing w:before="20" w:after="20" w:line="240" w:lineRule="auto"/>
        <w:jc w:val="both"/>
        <w:rPr>
          <w:rFonts w:ascii="Arial Narrow" w:eastAsia="Arial Narrow" w:hAnsi="Arial Narrow" w:cs="Arial Narrow"/>
        </w:rPr>
      </w:pPr>
      <w:r>
        <w:rPr>
          <w:rFonts w:ascii="Arial Narrow" w:eastAsia="Arial Narrow" w:hAnsi="Arial Narrow" w:cs="Arial Narrow"/>
          <w:lang w:val="de"/>
        </w:rPr>
        <w:t>Jeder Arbeitgeber ist verpflichtet, eine schriftliche Sicherheitserklärung zu erstellen, in der die Art und die Maßnahmen zur Gewährleistung der Sicherheit un</w:t>
      </w:r>
      <w:r w:rsidR="009601C9">
        <w:rPr>
          <w:rFonts w:ascii="Arial Narrow" w:eastAsia="Arial Narrow" w:hAnsi="Arial Narrow" w:cs="Arial Narrow"/>
          <w:lang w:val="de"/>
        </w:rPr>
        <w:t xml:space="preserve">d des </w:t>
      </w:r>
      <w:r>
        <w:rPr>
          <w:rFonts w:ascii="Arial Narrow" w:eastAsia="Arial Narrow" w:hAnsi="Arial Narrow" w:cs="Arial Narrow"/>
          <w:lang w:val="de"/>
        </w:rPr>
        <w:t>Gesundheitsschutzes bei der Arbeit festgelegt sind.</w:t>
      </w:r>
    </w:p>
    <w:p w14:paraId="58C41E05" w14:textId="77777777" w:rsidR="00221E3D" w:rsidRPr="0089276E" w:rsidRDefault="0083350F" w:rsidP="00FD1C97">
      <w:pPr>
        <w:pStyle w:val="Odstavekseznama"/>
        <w:numPr>
          <w:ilvl w:val="0"/>
          <w:numId w:val="6"/>
        </w:numPr>
        <w:spacing w:before="20" w:after="20" w:line="240" w:lineRule="auto"/>
        <w:jc w:val="both"/>
        <w:rPr>
          <w:rFonts w:ascii="Arial Narrow" w:eastAsia="Arial Narrow" w:hAnsi="Arial Narrow" w:cs="Arial Narrow"/>
        </w:rPr>
      </w:pPr>
      <w:r>
        <w:rPr>
          <w:rFonts w:ascii="Arial Narrow" w:eastAsia="Arial Narrow" w:hAnsi="Arial Narrow" w:cs="Arial Narrow"/>
          <w:lang w:val="de"/>
        </w:rPr>
        <w:t>Der Arbeitgeber gewährleistet Sicherheit und Gesundheitsschutz bei der Arbeit insbesondere durch folgende Maßnahmen:</w:t>
      </w:r>
    </w:p>
    <w:p w14:paraId="6324C7A6" w14:textId="77777777" w:rsidR="00221E3D" w:rsidRPr="0089276E" w:rsidRDefault="0083350F" w:rsidP="00FD1C97">
      <w:pPr>
        <w:pStyle w:val="Odstavekseznama"/>
        <w:numPr>
          <w:ilvl w:val="1"/>
          <w:numId w:val="6"/>
        </w:numPr>
        <w:spacing w:before="20" w:after="20" w:line="240" w:lineRule="auto"/>
        <w:jc w:val="both"/>
        <w:rPr>
          <w:rFonts w:ascii="Arial Narrow" w:eastAsia="Arial Narrow" w:hAnsi="Arial Narrow" w:cs="Arial Narrow"/>
        </w:rPr>
      </w:pPr>
      <w:r>
        <w:rPr>
          <w:rFonts w:ascii="Arial Narrow" w:eastAsia="Arial Narrow" w:hAnsi="Arial Narrow" w:cs="Arial Narrow"/>
          <w:lang w:val="de"/>
        </w:rPr>
        <w:t>Übertragung von Aufgaben der Sicherheit bei der Arbeit an Fachmitarbeiter; Übertragung von Aufgaben der Gewährleistung des Gesundheitsschutzes bei der Arbeit an den bevollmächtigten Arzt;</w:t>
      </w:r>
    </w:p>
    <w:p w14:paraId="600B3B48" w14:textId="77777777" w:rsidR="00221E3D" w:rsidRPr="0089276E" w:rsidRDefault="0083350F" w:rsidP="00FD1C97">
      <w:pPr>
        <w:pStyle w:val="Odstavekseznama"/>
        <w:numPr>
          <w:ilvl w:val="1"/>
          <w:numId w:val="6"/>
        </w:numPr>
        <w:spacing w:before="20" w:after="20" w:line="240" w:lineRule="auto"/>
        <w:jc w:val="both"/>
        <w:rPr>
          <w:rFonts w:ascii="Arial Narrow" w:eastAsia="Arial Narrow" w:hAnsi="Arial Narrow" w:cs="Arial Narrow"/>
        </w:rPr>
      </w:pPr>
      <w:r>
        <w:rPr>
          <w:rFonts w:ascii="Arial Narrow" w:eastAsia="Arial Narrow" w:hAnsi="Arial Narrow" w:cs="Arial Narrow"/>
          <w:lang w:val="de"/>
        </w:rPr>
        <w:t>Treffen von Maßnahmen zur Gewährleistung des Brandschutzes, der Ersten Hilfe und der Evakuierung;</w:t>
      </w:r>
    </w:p>
    <w:p w14:paraId="66CC423B" w14:textId="77777777" w:rsidR="00221E3D" w:rsidRPr="0089276E" w:rsidRDefault="0083350F" w:rsidP="00FD1C97">
      <w:pPr>
        <w:pStyle w:val="Odstavekseznama"/>
        <w:numPr>
          <w:ilvl w:val="1"/>
          <w:numId w:val="6"/>
        </w:numPr>
        <w:spacing w:before="20" w:after="20" w:line="240" w:lineRule="auto"/>
        <w:jc w:val="both"/>
        <w:rPr>
          <w:rFonts w:ascii="Arial Narrow" w:eastAsia="Arial Narrow" w:hAnsi="Arial Narrow" w:cs="Arial Narrow"/>
        </w:rPr>
      </w:pPr>
      <w:r>
        <w:rPr>
          <w:rFonts w:ascii="Arial Narrow" w:eastAsia="Arial Narrow" w:hAnsi="Arial Narrow" w:cs="Arial Narrow"/>
          <w:lang w:val="de"/>
        </w:rPr>
        <w:t>Unterrichtung der Arbeitnehmer über die Einführung neuer Technologien und neuer Ausrüstungen;</w:t>
      </w:r>
    </w:p>
    <w:p w14:paraId="2E339351" w14:textId="77777777" w:rsidR="00221E3D" w:rsidRPr="0089276E" w:rsidRDefault="0083350F" w:rsidP="00FD1C97">
      <w:pPr>
        <w:pStyle w:val="Odstavekseznama"/>
        <w:numPr>
          <w:ilvl w:val="1"/>
          <w:numId w:val="6"/>
        </w:numPr>
        <w:spacing w:before="20" w:after="20" w:line="240" w:lineRule="auto"/>
        <w:jc w:val="both"/>
        <w:rPr>
          <w:rFonts w:ascii="Arial Narrow" w:eastAsia="Arial Narrow" w:hAnsi="Arial Narrow" w:cs="Arial Narrow"/>
        </w:rPr>
      </w:pPr>
      <w:r>
        <w:rPr>
          <w:rFonts w:ascii="Arial Narrow" w:eastAsia="Arial Narrow" w:hAnsi="Arial Narrow" w:cs="Arial Narrow"/>
          <w:lang w:val="de"/>
        </w:rPr>
        <w:t>Befähigung der Arbeitnehmer, sicher zu arbeiten;</w:t>
      </w:r>
    </w:p>
    <w:p w14:paraId="4B74A390" w14:textId="77777777" w:rsidR="00221E3D" w:rsidRPr="0089276E" w:rsidRDefault="0083350F" w:rsidP="00FD1C97">
      <w:pPr>
        <w:pStyle w:val="Odstavekseznama"/>
        <w:numPr>
          <w:ilvl w:val="1"/>
          <w:numId w:val="6"/>
        </w:numPr>
        <w:spacing w:before="20" w:after="20" w:line="240" w:lineRule="auto"/>
        <w:jc w:val="both"/>
        <w:rPr>
          <w:rFonts w:ascii="Arial Narrow" w:eastAsia="Arial Narrow" w:hAnsi="Arial Narrow" w:cs="Arial Narrow"/>
        </w:rPr>
      </w:pPr>
      <w:r>
        <w:rPr>
          <w:rFonts w:ascii="Arial Narrow" w:eastAsia="Arial Narrow" w:hAnsi="Arial Narrow" w:cs="Arial Narrow"/>
          <w:lang w:val="de"/>
        </w:rPr>
        <w:t>Sicherstellen, dass den Arbeitnehmern Mittel und Ausrüstung zur Verfügung stehen, die ihre persönliche Sicherheit bei der Arbeit gewährleisten; Sicherstellen, dass die Arbeitnehmer ärztlich untersucht werden und dass die Arbeitsumgebung und die Arbeitsmittel regelmäßig überprüft werden.</w:t>
      </w:r>
    </w:p>
    <w:p w14:paraId="6B84C95D" w14:textId="77777777" w:rsidR="00221E3D" w:rsidRPr="0089276E" w:rsidRDefault="0083350F" w:rsidP="00FD1C97">
      <w:pPr>
        <w:pStyle w:val="Odstavekseznama"/>
        <w:numPr>
          <w:ilvl w:val="0"/>
          <w:numId w:val="6"/>
        </w:numPr>
        <w:spacing w:before="20" w:after="20" w:line="240" w:lineRule="auto"/>
        <w:jc w:val="both"/>
        <w:rPr>
          <w:rFonts w:ascii="Arial Narrow" w:eastAsia="Arial Narrow" w:hAnsi="Arial Narrow" w:cs="Arial Narrow"/>
        </w:rPr>
      </w:pPr>
      <w:r>
        <w:rPr>
          <w:rFonts w:ascii="Arial Narrow" w:eastAsia="Arial Narrow" w:hAnsi="Arial Narrow" w:cs="Arial Narrow"/>
          <w:lang w:val="de"/>
        </w:rPr>
        <w:t>Der Arbeitgeber legt die spezifischen Gesundheitsanforderungen für eine bestimmte Arbeit fest.</w:t>
      </w:r>
    </w:p>
    <w:p w14:paraId="68A9E981" w14:textId="77777777" w:rsidR="00221E3D" w:rsidRPr="0089276E" w:rsidRDefault="0083350F" w:rsidP="00FD1C97">
      <w:pPr>
        <w:pStyle w:val="Odstavekseznama"/>
        <w:numPr>
          <w:ilvl w:val="0"/>
          <w:numId w:val="6"/>
        </w:numPr>
        <w:spacing w:before="20" w:after="20" w:line="240" w:lineRule="auto"/>
        <w:jc w:val="both"/>
        <w:rPr>
          <w:rFonts w:ascii="Arial Narrow" w:eastAsia="Arial Narrow" w:hAnsi="Arial Narrow" w:cs="Arial Narrow"/>
        </w:rPr>
      </w:pPr>
      <w:r>
        <w:rPr>
          <w:rFonts w:ascii="Arial Narrow" w:eastAsia="Arial Narrow" w:hAnsi="Arial Narrow" w:cs="Arial Narrow"/>
          <w:lang w:val="de"/>
        </w:rPr>
        <w:t>Der Arbeitgeber darf den Arbeitnehmern gefährliche Stoffe nur zusammen mit der entsprechenden Dokumentation in der Muttersprache des Arbeitnehmers zur Verfügung stellen.</w:t>
      </w:r>
    </w:p>
    <w:p w14:paraId="2EB436BC" w14:textId="7B59255F" w:rsidR="00221E3D" w:rsidRPr="0089276E" w:rsidRDefault="0083350F" w:rsidP="00FD1C97">
      <w:pPr>
        <w:pStyle w:val="Odstavekseznama"/>
        <w:numPr>
          <w:ilvl w:val="0"/>
          <w:numId w:val="6"/>
        </w:numPr>
        <w:spacing w:before="20" w:after="20" w:line="240" w:lineRule="auto"/>
        <w:jc w:val="both"/>
        <w:rPr>
          <w:rFonts w:ascii="Arial Narrow" w:eastAsia="Arial Narrow" w:hAnsi="Arial Narrow" w:cs="Arial Narrow"/>
        </w:rPr>
      </w:pPr>
      <w:r>
        <w:rPr>
          <w:rFonts w:ascii="Arial Narrow" w:eastAsia="Arial Narrow" w:hAnsi="Arial Narrow" w:cs="Arial Narrow"/>
          <w:lang w:val="de"/>
        </w:rPr>
        <w:t>Der Arbeitgeber muss d</w:t>
      </w:r>
      <w:r w:rsidR="007B64D7">
        <w:rPr>
          <w:rFonts w:ascii="Arial Narrow" w:eastAsia="Arial Narrow" w:hAnsi="Arial Narrow" w:cs="Arial Narrow"/>
          <w:lang w:val="de"/>
        </w:rPr>
        <w:t>ie</w:t>
      </w:r>
      <w:r>
        <w:rPr>
          <w:rFonts w:ascii="Arial Narrow" w:eastAsia="Arial Narrow" w:hAnsi="Arial Narrow" w:cs="Arial Narrow"/>
          <w:lang w:val="de"/>
        </w:rPr>
        <w:t xml:space="preserve"> </w:t>
      </w:r>
      <w:r w:rsidR="007B64D7">
        <w:rPr>
          <w:rFonts w:ascii="Arial Narrow" w:eastAsia="Arial Narrow" w:hAnsi="Arial Narrow" w:cs="Arial Narrow"/>
          <w:lang w:val="de"/>
        </w:rPr>
        <w:t xml:space="preserve">Aufsichtsbehörde </w:t>
      </w:r>
      <w:r>
        <w:rPr>
          <w:rFonts w:ascii="Arial Narrow" w:eastAsia="Arial Narrow" w:hAnsi="Arial Narrow" w:cs="Arial Narrow"/>
          <w:lang w:val="de"/>
        </w:rPr>
        <w:t>für Arbeit 15 Tage vor Arbeitsbeginn über den Beginn der Arbeit informieren.</w:t>
      </w:r>
    </w:p>
    <w:p w14:paraId="6A6043EB" w14:textId="290E14B8" w:rsidR="00221E3D" w:rsidRPr="0089276E" w:rsidRDefault="0083350F" w:rsidP="00FD1C97">
      <w:pPr>
        <w:pStyle w:val="Odstavekseznama"/>
        <w:numPr>
          <w:ilvl w:val="0"/>
          <w:numId w:val="6"/>
        </w:numPr>
        <w:spacing w:before="20" w:after="20" w:line="240" w:lineRule="auto"/>
        <w:jc w:val="both"/>
        <w:rPr>
          <w:rFonts w:ascii="Arial Narrow" w:eastAsia="Arial Narrow" w:hAnsi="Arial Narrow" w:cs="Arial Narrow"/>
        </w:rPr>
      </w:pPr>
      <w:r>
        <w:rPr>
          <w:rFonts w:ascii="Arial Narrow" w:eastAsia="Arial Narrow" w:hAnsi="Arial Narrow" w:cs="Arial Narrow"/>
          <w:lang w:val="de"/>
        </w:rPr>
        <w:t xml:space="preserve">Der Arbeitgeber muss </w:t>
      </w:r>
      <w:r w:rsidR="007B64D7">
        <w:rPr>
          <w:rFonts w:ascii="Arial Narrow" w:eastAsia="Arial Narrow" w:hAnsi="Arial Narrow" w:cs="Arial Narrow"/>
          <w:lang w:val="de"/>
        </w:rPr>
        <w:t>der Aufsichtsbehörde</w:t>
      </w:r>
      <w:r>
        <w:rPr>
          <w:rFonts w:ascii="Arial Narrow" w:eastAsia="Arial Narrow" w:hAnsi="Arial Narrow" w:cs="Arial Narrow"/>
          <w:lang w:val="de"/>
        </w:rPr>
        <w:t xml:space="preserve"> für Arbeit unverzüglich jeden tödlichen Arbeitsunfall, jeden Arbeitsunfall, der zur Arbeitsunfähigkeit führt, jeden Gruppenunfall, jeden gefährlichen Vorfall oder eine festgestellte Berufskrankheit melden.</w:t>
      </w:r>
    </w:p>
    <w:p w14:paraId="778ADD90" w14:textId="77777777" w:rsidR="00221E3D" w:rsidRPr="0089276E" w:rsidRDefault="0083350F" w:rsidP="00FD1C97">
      <w:pPr>
        <w:pStyle w:val="Odstavekseznama"/>
        <w:numPr>
          <w:ilvl w:val="0"/>
          <w:numId w:val="6"/>
        </w:numPr>
        <w:spacing w:before="20" w:after="20" w:line="240" w:lineRule="auto"/>
        <w:jc w:val="both"/>
        <w:rPr>
          <w:rFonts w:ascii="Arial Narrow" w:eastAsia="Arial Narrow" w:hAnsi="Arial Narrow" w:cs="Arial Narrow"/>
        </w:rPr>
      </w:pPr>
      <w:r>
        <w:rPr>
          <w:rFonts w:ascii="Arial Narrow" w:eastAsia="Arial Narrow" w:hAnsi="Arial Narrow" w:cs="Arial Narrow"/>
          <w:lang w:val="de"/>
        </w:rPr>
        <w:t>Der Arbeitgeber muss die Zusammenarbeit mit den Arbeitnehmervertretern bei der Erörterung von Fragen im Zusammenhang mit sicherer und gesunder Arbeit sicherstellen.</w:t>
      </w:r>
    </w:p>
    <w:p w14:paraId="5BD8FD3B" w14:textId="77777777" w:rsidR="00221E3D" w:rsidRPr="0089276E" w:rsidRDefault="0083350F" w:rsidP="00FD1C97">
      <w:pPr>
        <w:pStyle w:val="Odstavekseznama"/>
        <w:numPr>
          <w:ilvl w:val="0"/>
          <w:numId w:val="6"/>
        </w:numPr>
        <w:spacing w:before="20" w:after="20" w:line="240" w:lineRule="auto"/>
        <w:jc w:val="both"/>
        <w:rPr>
          <w:rFonts w:ascii="Arial Narrow" w:eastAsia="Arial Narrow" w:hAnsi="Arial Narrow" w:cs="Arial Narrow"/>
        </w:rPr>
      </w:pPr>
      <w:r>
        <w:rPr>
          <w:rFonts w:ascii="Arial Narrow" w:eastAsia="Arial Narrow" w:hAnsi="Arial Narrow" w:cs="Arial Narrow"/>
          <w:lang w:val="de"/>
        </w:rPr>
        <w:t>Der Arbeitgeber muss alle Aktionen und Maßnahmen in Zusammenhang mit sicherer und gesunder Arbeit finanzieren.</w:t>
      </w:r>
    </w:p>
    <w:p w14:paraId="615926FF" w14:textId="66295CC6" w:rsidR="0083350F" w:rsidRPr="0089276E" w:rsidRDefault="0083350F" w:rsidP="00FD1C97">
      <w:pPr>
        <w:pStyle w:val="Odstavekseznama"/>
        <w:numPr>
          <w:ilvl w:val="0"/>
          <w:numId w:val="6"/>
        </w:numPr>
        <w:spacing w:before="20" w:after="20" w:line="240" w:lineRule="auto"/>
        <w:jc w:val="both"/>
        <w:rPr>
          <w:rFonts w:ascii="Arial Narrow" w:eastAsia="Arial Narrow" w:hAnsi="Arial Narrow" w:cs="Arial Narrow"/>
        </w:rPr>
      </w:pPr>
      <w:r>
        <w:rPr>
          <w:rFonts w:ascii="Arial Narrow" w:eastAsia="Arial Narrow" w:hAnsi="Arial Narrow" w:cs="Arial Narrow"/>
          <w:lang w:val="de"/>
        </w:rPr>
        <w:t>Der Arbeitgeber muss alle Aufzeichnungen führen und die gesamte Dokumentation gemäß den gesetzlichen Bestimmungen aufbewahren.</w:t>
      </w:r>
    </w:p>
    <w:p w14:paraId="3439F16F" w14:textId="77777777" w:rsidR="0083350F" w:rsidRPr="0089276E" w:rsidRDefault="0083350F" w:rsidP="0047358B">
      <w:pPr>
        <w:spacing w:before="20" w:after="0" w:line="240" w:lineRule="auto"/>
        <w:jc w:val="both"/>
        <w:rPr>
          <w:rFonts w:ascii="Arial Narrow" w:eastAsia="Arial Narrow" w:hAnsi="Arial Narrow" w:cs="Arial Narrow"/>
        </w:rPr>
      </w:pPr>
    </w:p>
    <w:p w14:paraId="2DEFFF46" w14:textId="50BDC8A5" w:rsidR="0083350F" w:rsidRPr="0089276E" w:rsidRDefault="0083350F" w:rsidP="0047358B">
      <w:pPr>
        <w:spacing w:before="20" w:after="20" w:line="240" w:lineRule="auto"/>
        <w:jc w:val="both"/>
        <w:rPr>
          <w:rFonts w:ascii="Arial Narrow" w:eastAsia="Arial Narrow" w:hAnsi="Arial Narrow" w:cs="Arial Narrow"/>
          <w:b/>
          <w:u w:val="single"/>
        </w:rPr>
      </w:pPr>
      <w:r>
        <w:rPr>
          <w:rFonts w:ascii="Arial Narrow" w:eastAsia="Arial Narrow" w:hAnsi="Arial Narrow" w:cs="Arial Narrow"/>
          <w:b/>
          <w:bCs/>
          <w:u w:val="single"/>
          <w:lang w:val="de"/>
        </w:rPr>
        <w:t xml:space="preserve">In Bezug auf die Bedingungen für die Überlassung von Arbeitnehmern an einen Entleiher nach dem Gesetz zur Regelung des Arbeitsmarktes </w:t>
      </w:r>
    </w:p>
    <w:p w14:paraId="23E0BB8A" w14:textId="77777777" w:rsidR="00B51729" w:rsidRPr="0089276E" w:rsidRDefault="00B51729" w:rsidP="0047358B">
      <w:pPr>
        <w:spacing w:before="20" w:after="20" w:line="240" w:lineRule="auto"/>
        <w:jc w:val="both"/>
        <w:rPr>
          <w:rFonts w:ascii="Arial Narrow" w:eastAsia="Arial Narrow" w:hAnsi="Arial Narrow" w:cs="Arial Narrow"/>
        </w:rPr>
      </w:pPr>
    </w:p>
    <w:p w14:paraId="3269574A" w14:textId="458C2ED0" w:rsidR="00436724" w:rsidRPr="00A745CD" w:rsidRDefault="0083350F" w:rsidP="0047358B">
      <w:pPr>
        <w:spacing w:before="20" w:after="20" w:line="240" w:lineRule="auto"/>
        <w:jc w:val="both"/>
        <w:rPr>
          <w:rFonts w:ascii="Arial Narrow" w:eastAsia="Arial Narrow" w:hAnsi="Arial Narrow" w:cs="Arial Narrow"/>
        </w:rPr>
      </w:pPr>
      <w:r>
        <w:rPr>
          <w:rFonts w:ascii="Arial Narrow" w:eastAsia="Arial Narrow" w:hAnsi="Arial Narrow" w:cs="Arial Narrow"/>
          <w:lang w:val="de"/>
        </w:rPr>
        <w:lastRenderedPageBreak/>
        <w:t>Gemäß</w:t>
      </w:r>
      <w:r w:rsidR="00EF606F">
        <w:rPr>
          <w:rFonts w:ascii="Arial Narrow" w:eastAsia="Arial Narrow" w:hAnsi="Arial Narrow" w:cs="Arial Narrow"/>
          <w:lang w:val="de"/>
        </w:rPr>
        <w:t xml:space="preserve"> dem Gesetz zur Regelung des Arbeitsmarktes (ZUTD)</w:t>
      </w:r>
      <w:r>
        <w:rPr>
          <w:rFonts w:ascii="Arial Narrow" w:eastAsia="Arial Narrow" w:hAnsi="Arial Narrow" w:cs="Arial Narrow"/>
          <w:lang w:val="de"/>
        </w:rPr>
        <w:t xml:space="preserve"> (Amtsblatt der Republik Slowenien [</w:t>
      </w:r>
      <w:proofErr w:type="spellStart"/>
      <w:r>
        <w:rPr>
          <w:rFonts w:ascii="Arial Narrow" w:eastAsia="Arial Narrow" w:hAnsi="Arial Narrow" w:cs="Arial Narrow"/>
          <w:lang w:val="de"/>
        </w:rPr>
        <w:t>Uradni</w:t>
      </w:r>
      <w:proofErr w:type="spellEnd"/>
      <w:r>
        <w:rPr>
          <w:rFonts w:ascii="Arial Narrow" w:eastAsia="Arial Narrow" w:hAnsi="Arial Narrow" w:cs="Arial Narrow"/>
          <w:lang w:val="de"/>
        </w:rPr>
        <w:t xml:space="preserve"> </w:t>
      </w:r>
      <w:proofErr w:type="spellStart"/>
      <w:r>
        <w:rPr>
          <w:rFonts w:ascii="Arial Narrow" w:eastAsia="Arial Narrow" w:hAnsi="Arial Narrow" w:cs="Arial Narrow"/>
          <w:lang w:val="de"/>
        </w:rPr>
        <w:t>list</w:t>
      </w:r>
      <w:proofErr w:type="spellEnd"/>
      <w:r>
        <w:rPr>
          <w:rFonts w:ascii="Arial Narrow" w:eastAsia="Arial Narrow" w:hAnsi="Arial Narrow" w:cs="Arial Narrow"/>
          <w:lang w:val="de"/>
        </w:rPr>
        <w:t xml:space="preserve"> RS], Nr. 80/10, 40/12 – ZUJF, 21/13, 63/13, 100/13, 32/14 – ZPDZC-1, 47/15 – ZZSDT, 55/17, 75/19, 11/20 – Entscheidung des Verfassungsgerichts und 189/20 – ZFRO, 54/21, 172/21 – </w:t>
      </w:r>
      <w:proofErr w:type="spellStart"/>
      <w:r>
        <w:rPr>
          <w:rFonts w:ascii="Arial Narrow" w:eastAsia="Arial Narrow" w:hAnsi="Arial Narrow" w:cs="Arial Narrow"/>
          <w:lang w:val="de"/>
        </w:rPr>
        <w:t>ZODPol</w:t>
      </w:r>
      <w:proofErr w:type="spellEnd"/>
      <w:r>
        <w:rPr>
          <w:rFonts w:ascii="Arial Narrow" w:eastAsia="Arial Narrow" w:hAnsi="Arial Narrow" w:cs="Arial Narrow"/>
          <w:lang w:val="de"/>
        </w:rPr>
        <w:t>-G, 54/22, 59/22 – Entscheidung des Verfassungsgerichts und 109/23), kann ein Arbeitgeber, der Arbeitnehmerüberlassung betrei</w:t>
      </w:r>
      <w:r w:rsidR="00827375">
        <w:rPr>
          <w:rFonts w:ascii="Arial Narrow" w:eastAsia="Arial Narrow" w:hAnsi="Arial Narrow" w:cs="Arial Narrow"/>
          <w:lang w:val="de"/>
        </w:rPr>
        <w:t xml:space="preserve">bt, seine Tätigkeit aufnehmen, </w:t>
      </w:r>
      <w:r>
        <w:rPr>
          <w:rFonts w:ascii="Arial Narrow" w:eastAsia="Arial Narrow" w:hAnsi="Arial Narrow" w:cs="Arial Narrow"/>
          <w:lang w:val="de"/>
        </w:rPr>
        <w:t xml:space="preserve">wenn:  </w:t>
      </w:r>
    </w:p>
    <w:p w14:paraId="74150EAB" w14:textId="77777777" w:rsidR="00436724" w:rsidRPr="00A745CD" w:rsidRDefault="0083350F" w:rsidP="00FD1C97">
      <w:pPr>
        <w:pStyle w:val="Odstavekseznama"/>
        <w:numPr>
          <w:ilvl w:val="0"/>
          <w:numId w:val="7"/>
        </w:numPr>
        <w:spacing w:before="20" w:after="20" w:line="240" w:lineRule="auto"/>
        <w:jc w:val="both"/>
        <w:rPr>
          <w:rFonts w:ascii="Arial Narrow" w:eastAsia="Arial Narrow" w:hAnsi="Arial Narrow" w:cs="Arial Narrow"/>
        </w:rPr>
      </w:pPr>
      <w:r>
        <w:rPr>
          <w:rFonts w:ascii="Arial Narrow" w:eastAsia="Arial Narrow" w:hAnsi="Arial Narrow" w:cs="Arial Narrow"/>
          <w:lang w:val="de"/>
        </w:rPr>
        <w:t>gegen ihn in den letzten 2 Jahren keine rechtskräftige Geldbuße wegen Verstoßes von Vorschriften über Arbeitsverhältnisse, Beschäftigung und Arbeit von Ausländern, Sicherheit und Gesundheitsschutz bei der Arbeit, Schwarzarbeit und Arbeitsmarkt verhängt wurde;</w:t>
      </w:r>
    </w:p>
    <w:p w14:paraId="3BE181BB" w14:textId="77777777" w:rsidR="00436724" w:rsidRPr="00A745CD" w:rsidRDefault="0083350F" w:rsidP="00FD1C97">
      <w:pPr>
        <w:pStyle w:val="Odstavekseznama"/>
        <w:numPr>
          <w:ilvl w:val="0"/>
          <w:numId w:val="7"/>
        </w:numPr>
        <w:spacing w:before="20" w:after="20" w:line="240" w:lineRule="auto"/>
        <w:jc w:val="both"/>
        <w:rPr>
          <w:rFonts w:ascii="Arial Narrow" w:eastAsia="Arial Narrow" w:hAnsi="Arial Narrow" w:cs="Arial Narrow"/>
        </w:rPr>
      </w:pPr>
      <w:r>
        <w:rPr>
          <w:rFonts w:ascii="Arial Narrow" w:eastAsia="Arial Narrow" w:hAnsi="Arial Narrow" w:cs="Arial Narrow"/>
          <w:lang w:val="de"/>
        </w:rPr>
        <w:t>er im Laufe der letzten 2 Jahre keine fälligen Lohnzahlungen schuldig geblieben ist;</w:t>
      </w:r>
    </w:p>
    <w:p w14:paraId="0354AEB2" w14:textId="77777777" w:rsidR="00436724" w:rsidRPr="00A745CD" w:rsidRDefault="0083350F" w:rsidP="00FD1C97">
      <w:pPr>
        <w:pStyle w:val="Odstavekseznama"/>
        <w:numPr>
          <w:ilvl w:val="0"/>
          <w:numId w:val="7"/>
        </w:numPr>
        <w:spacing w:before="20" w:after="20" w:line="240" w:lineRule="auto"/>
        <w:jc w:val="both"/>
        <w:rPr>
          <w:rFonts w:ascii="Arial Narrow" w:eastAsia="Arial Narrow" w:hAnsi="Arial Narrow" w:cs="Arial Narrow"/>
        </w:rPr>
      </w:pPr>
      <w:r>
        <w:rPr>
          <w:rFonts w:ascii="Arial Narrow" w:eastAsia="Arial Narrow" w:hAnsi="Arial Narrow" w:cs="Arial Narrow"/>
          <w:lang w:val="de"/>
        </w:rPr>
        <w:t>er in den letzten zwei Jahren nicht auf der von der Steuerverwaltung der Republik Slowenien und der Zollverwaltung der Republik Slowenien veröffentlichten Liste der Steuerpflichtigen mit überfälligen unbezahlten Steuerschulden und auf der Liste der Nichtabsender von Steuererklärungen erschienen ist und zum Zeitpunkt der Antragstellung keine überfälligen Steuerschulden hat;</w:t>
      </w:r>
    </w:p>
    <w:p w14:paraId="3F3B2326" w14:textId="77777777" w:rsidR="00436724" w:rsidRPr="00A745CD" w:rsidRDefault="0083350F" w:rsidP="00FD1C97">
      <w:pPr>
        <w:pStyle w:val="Odstavekseznama"/>
        <w:numPr>
          <w:ilvl w:val="0"/>
          <w:numId w:val="7"/>
        </w:numPr>
        <w:spacing w:before="20" w:after="20" w:line="240" w:lineRule="auto"/>
        <w:jc w:val="both"/>
        <w:rPr>
          <w:rFonts w:ascii="Arial Narrow" w:eastAsia="Arial Narrow" w:hAnsi="Arial Narrow" w:cs="Arial Narrow"/>
        </w:rPr>
      </w:pPr>
      <w:r>
        <w:rPr>
          <w:rFonts w:ascii="Arial Narrow" w:eastAsia="Arial Narrow" w:hAnsi="Arial Narrow" w:cs="Arial Narrow"/>
          <w:lang w:val="de"/>
        </w:rPr>
        <w:t>er die personalbezogenen, organisatorischen, räumlichen und sonstigen Voraussetzungen erfüllt, die vom Minister für Arbeit näher bestimmt werden,</w:t>
      </w:r>
    </w:p>
    <w:p w14:paraId="1F2CAD25" w14:textId="77777777" w:rsidR="00436724" w:rsidRPr="00A745CD" w:rsidRDefault="0083350F" w:rsidP="00FD1C97">
      <w:pPr>
        <w:pStyle w:val="Odstavekseznama"/>
        <w:numPr>
          <w:ilvl w:val="0"/>
          <w:numId w:val="7"/>
        </w:numPr>
        <w:spacing w:before="20" w:after="20" w:line="240" w:lineRule="auto"/>
        <w:jc w:val="both"/>
        <w:rPr>
          <w:rFonts w:ascii="Arial Narrow" w:eastAsia="Arial Narrow" w:hAnsi="Arial Narrow" w:cs="Arial Narrow"/>
        </w:rPr>
      </w:pPr>
      <w:r>
        <w:rPr>
          <w:rFonts w:ascii="Arial Narrow" w:eastAsia="Arial Narrow" w:hAnsi="Arial Narrow" w:cs="Arial Narrow"/>
          <w:lang w:val="de"/>
        </w:rPr>
        <w:t>er die Vermittlung von Zeitarbeitskräften als Haupttätigkeit registriert hat;</w:t>
      </w:r>
    </w:p>
    <w:p w14:paraId="3EBD8927" w14:textId="77777777" w:rsidR="00436724" w:rsidRPr="00A745CD" w:rsidRDefault="0083350F" w:rsidP="00FD1C97">
      <w:pPr>
        <w:pStyle w:val="Odstavekseznama"/>
        <w:numPr>
          <w:ilvl w:val="0"/>
          <w:numId w:val="7"/>
        </w:numPr>
        <w:spacing w:before="20" w:after="20" w:line="240" w:lineRule="auto"/>
        <w:jc w:val="both"/>
        <w:rPr>
          <w:rFonts w:ascii="Arial Narrow" w:eastAsia="Arial Narrow" w:hAnsi="Arial Narrow" w:cs="Arial Narrow"/>
        </w:rPr>
      </w:pPr>
      <w:r>
        <w:rPr>
          <w:rFonts w:ascii="Arial Narrow" w:eastAsia="Arial Narrow" w:hAnsi="Arial Narrow" w:cs="Arial Narrow"/>
          <w:lang w:val="de"/>
        </w:rPr>
        <w:t>er eine Bankgarantie in Höhe von mindestens 30.000 Euro vorlegt;</w:t>
      </w:r>
    </w:p>
    <w:p w14:paraId="41231F87" w14:textId="20851A8F" w:rsidR="0083350F" w:rsidRPr="00A745CD" w:rsidRDefault="0083350F" w:rsidP="00FD1C97">
      <w:pPr>
        <w:pStyle w:val="Odstavekseznama"/>
        <w:numPr>
          <w:ilvl w:val="0"/>
          <w:numId w:val="7"/>
        </w:numPr>
        <w:spacing w:before="20" w:after="20" w:line="240" w:lineRule="auto"/>
        <w:jc w:val="both"/>
        <w:rPr>
          <w:rFonts w:ascii="Arial Narrow" w:eastAsia="Arial Narrow" w:hAnsi="Arial Narrow" w:cs="Arial Narrow"/>
        </w:rPr>
      </w:pPr>
      <w:r>
        <w:rPr>
          <w:rFonts w:ascii="Arial Narrow" w:eastAsia="Arial Narrow" w:hAnsi="Arial Narrow" w:cs="Arial Narrow"/>
          <w:lang w:val="de"/>
        </w:rPr>
        <w:t>ein ausländischer Arbeitgeber mit Sitz in einem Mitgliedstaat der EU, des EWR oder in der Schweizerischen Eidgenossenschaft, der im Hoheitsgebiet der Republik Slowenien die Tätigkeit der Überlassung von Arbeitskräften ausüben möchte, eine Genehmigung und die Eintragung in das beim Ministerium für Arbeit geführte Register</w:t>
      </w:r>
      <w:r w:rsidR="000723A6" w:rsidRPr="000723A6">
        <w:rPr>
          <w:rFonts w:ascii="Arial Narrow" w:eastAsia="Arial Narrow" w:hAnsi="Arial Narrow" w:cs="Arial Narrow"/>
          <w:lang w:val="de"/>
        </w:rPr>
        <w:t xml:space="preserve"> </w:t>
      </w:r>
      <w:r w:rsidR="000723A6">
        <w:rPr>
          <w:rFonts w:ascii="Arial Narrow" w:eastAsia="Arial Narrow" w:hAnsi="Arial Narrow" w:cs="Arial Narrow"/>
          <w:lang w:val="de"/>
        </w:rPr>
        <w:t>beantragt</w:t>
      </w:r>
      <w:r>
        <w:rPr>
          <w:rFonts w:ascii="Arial Narrow" w:eastAsia="Arial Narrow" w:hAnsi="Arial Narrow" w:cs="Arial Narrow"/>
          <w:lang w:val="de"/>
        </w:rPr>
        <w:t xml:space="preserve">. Dem Antrag </w:t>
      </w:r>
      <w:r w:rsidR="009057D1">
        <w:rPr>
          <w:rFonts w:ascii="Arial Narrow" w:eastAsia="Arial Narrow" w:hAnsi="Arial Narrow" w:cs="Arial Narrow"/>
          <w:lang w:val="de"/>
        </w:rPr>
        <w:t xml:space="preserve">ist </w:t>
      </w:r>
      <w:r>
        <w:rPr>
          <w:rFonts w:ascii="Arial Narrow" w:eastAsia="Arial Narrow" w:hAnsi="Arial Narrow" w:cs="Arial Narrow"/>
          <w:lang w:val="de"/>
        </w:rPr>
        <w:t>eine Kopie des Dokuments, das nicht älter als ein Jahr ist und auf dessen Grundlage der Arbeitgeber berechtigt ist, die Tätigkeit in dem Land, in dem er seinen Sitz hat, auszuüben, sowie eine beglaubigte Übersetzung dieses Dokuments in die slowenische Sprache und ein Nachweis über die Erfüllung der oben genannten Voraussetzungen, der nicht von Amts wegen eingeholt werden kann</w:t>
      </w:r>
      <w:r w:rsidR="009057D1">
        <w:rPr>
          <w:rFonts w:ascii="Arial Narrow" w:eastAsia="Arial Narrow" w:hAnsi="Arial Narrow" w:cs="Arial Narrow"/>
          <w:lang w:val="de"/>
        </w:rPr>
        <w:t>,</w:t>
      </w:r>
      <w:r w:rsidR="009057D1" w:rsidRPr="009057D1">
        <w:rPr>
          <w:rFonts w:ascii="Arial Narrow" w:eastAsia="Arial Narrow" w:hAnsi="Arial Narrow" w:cs="Arial Narrow"/>
          <w:lang w:val="de"/>
        </w:rPr>
        <w:t xml:space="preserve"> </w:t>
      </w:r>
      <w:r w:rsidR="009057D1">
        <w:rPr>
          <w:rFonts w:ascii="Arial Narrow" w:eastAsia="Arial Narrow" w:hAnsi="Arial Narrow" w:cs="Arial Narrow"/>
          <w:lang w:val="de"/>
        </w:rPr>
        <w:t>beizufügen</w:t>
      </w:r>
      <w:r>
        <w:rPr>
          <w:rFonts w:ascii="Arial Narrow" w:eastAsia="Arial Narrow" w:hAnsi="Arial Narrow" w:cs="Arial Narrow"/>
          <w:lang w:val="de"/>
        </w:rPr>
        <w:t>. Die Eintragung in das Register erfolgt am Tag der Endgültigkeit des Beschlusses des Ministeriums, zuständig für Arbeit, das dem Arbeitgeber, der die Arbeit leistet, eine Bescheinigung ausstellt. Die Tätigkeit kann ab dem Datum der Eintragung in das Register aufgenommen werden.</w:t>
      </w:r>
    </w:p>
    <w:p w14:paraId="7B7D5E53" w14:textId="77777777" w:rsidR="0083350F" w:rsidRPr="0089276E" w:rsidRDefault="0083350F" w:rsidP="0047358B">
      <w:pPr>
        <w:spacing w:before="20" w:after="0" w:line="240" w:lineRule="auto"/>
        <w:jc w:val="both"/>
        <w:rPr>
          <w:rFonts w:ascii="Arial Narrow" w:eastAsia="Arial Narrow" w:hAnsi="Arial Narrow" w:cs="Arial Narrow"/>
        </w:rPr>
      </w:pPr>
    </w:p>
    <w:p w14:paraId="18751DCC" w14:textId="5E91C459" w:rsidR="00BE7EA0" w:rsidRPr="0089276E" w:rsidRDefault="0083350F" w:rsidP="0047358B">
      <w:pPr>
        <w:spacing w:before="20" w:after="20" w:line="240" w:lineRule="auto"/>
        <w:jc w:val="both"/>
        <w:rPr>
          <w:rFonts w:ascii="Arial Narrow" w:eastAsia="Arial Narrow" w:hAnsi="Arial Narrow" w:cs="Arial Narrow"/>
        </w:rPr>
      </w:pPr>
      <w:r>
        <w:rPr>
          <w:rFonts w:ascii="Arial Narrow" w:eastAsia="Arial Narrow" w:hAnsi="Arial Narrow" w:cs="Arial Narrow"/>
          <w:lang w:val="de"/>
        </w:rPr>
        <w:t>Bei der Gewährleistung der festgelegten Rechte für die entsandten Arbeitnehmer ist der ausländische Arbeitgeber verpflichtet, neben den Bestimmungen der genannten Vorschriften auch die mit diesen Rechten zusammenhängenden Bestimmungen des Branchentarifvertrags einzuhalten, in dessen Rahmen diese Leistung ausgeübt wird, wenn der Tarifvertrag für das Hoheitsgebiet des Staates abgeschlossen wurde.</w:t>
      </w:r>
      <w:r w:rsidR="00EF606F">
        <w:rPr>
          <w:rFonts w:ascii="Arial Narrow" w:eastAsia="Arial Narrow" w:hAnsi="Arial Narrow" w:cs="Arial Narrow"/>
          <w:lang w:val="de"/>
        </w:rPr>
        <w:t xml:space="preserve"> Das </w:t>
      </w:r>
      <w:r w:rsidR="00EA225E">
        <w:rPr>
          <w:rFonts w:ascii="Arial Narrow" w:eastAsia="Arial Narrow" w:hAnsi="Arial Narrow" w:cs="Arial Narrow"/>
          <w:lang w:val="de"/>
        </w:rPr>
        <w:t>Verzeichnis der</w:t>
      </w:r>
      <w:r>
        <w:rPr>
          <w:rFonts w:ascii="Arial Narrow" w:eastAsia="Arial Narrow" w:hAnsi="Arial Narrow" w:cs="Arial Narrow"/>
          <w:lang w:val="de"/>
        </w:rPr>
        <w:t xml:space="preserve"> für das Hoheitsgebiet des Staates abgeschlossenen Tarifverträge wird vom Ministerium, zuständig für Arbeit, geführt. Die Informationen, die die Arbeitgeber für die Berechnung des gesamten Arbeitseinkommens auf der Grundlage der wichtigsten Tarifverträge benötigen, können durch die Auswahl des entsprechenden Tarifvertrags auf der</w:t>
      </w:r>
      <w:r w:rsidR="00EA225E">
        <w:rPr>
          <w:rFonts w:ascii="Arial Narrow" w:eastAsia="Arial Narrow" w:hAnsi="Arial Narrow" w:cs="Arial Narrow"/>
          <w:lang w:val="de"/>
        </w:rPr>
        <w:t xml:space="preserve"> Webseite der Wirtschaftskammer Sloweniens abgerufen werden.</w:t>
      </w:r>
      <w:r>
        <w:rPr>
          <w:rFonts w:ascii="Arial Narrow" w:eastAsia="Arial Narrow" w:hAnsi="Arial Narrow" w:cs="Arial Narrow"/>
          <w:shd w:val="clear" w:color="auto" w:fill="00FFFF"/>
          <w:lang w:val="de"/>
        </w:rPr>
        <w:t xml:space="preserve"> </w:t>
      </w:r>
    </w:p>
    <w:p w14:paraId="4455280A" w14:textId="77777777" w:rsidR="0047358B" w:rsidRPr="0089276E" w:rsidRDefault="0047358B" w:rsidP="0047358B">
      <w:pPr>
        <w:spacing w:before="20" w:after="20" w:line="240" w:lineRule="auto"/>
        <w:jc w:val="both"/>
        <w:rPr>
          <w:rFonts w:ascii="Arial Narrow" w:eastAsia="Arial Narrow" w:hAnsi="Arial Narrow" w:cs="Arial Narrow"/>
        </w:rPr>
      </w:pPr>
    </w:p>
    <w:p w14:paraId="5C65F9EA" w14:textId="1286E51C" w:rsidR="0083350F" w:rsidRPr="0089276E" w:rsidRDefault="0083350F" w:rsidP="00FD1C97">
      <w:pPr>
        <w:pStyle w:val="Naslov3"/>
        <w:numPr>
          <w:ilvl w:val="2"/>
          <w:numId w:val="4"/>
        </w:numPr>
        <w:spacing w:line="240" w:lineRule="auto"/>
        <w:rPr>
          <w:rFonts w:eastAsia="Arial Narrow"/>
        </w:rPr>
      </w:pPr>
      <w:bookmarkStart w:id="18" w:name="_Toc63238809"/>
      <w:bookmarkStart w:id="19" w:name="_Toc164163264"/>
      <w:r>
        <w:rPr>
          <w:rFonts w:eastAsia="Arial Narrow"/>
          <w:lang w:val="de"/>
        </w:rPr>
        <w:t>Verpflichtungen gegenüber den Aufsichtsbehörden</w:t>
      </w:r>
      <w:bookmarkEnd w:id="18"/>
      <w:bookmarkEnd w:id="19"/>
    </w:p>
    <w:p w14:paraId="59589212" w14:textId="00A15359" w:rsidR="00B60E1C" w:rsidRPr="00A745CD" w:rsidRDefault="005C6CF3" w:rsidP="005C6CF3">
      <w:pPr>
        <w:keepNext/>
        <w:tabs>
          <w:tab w:val="left" w:pos="567"/>
        </w:tabs>
        <w:spacing w:before="240" w:after="120" w:line="240" w:lineRule="auto"/>
        <w:jc w:val="both"/>
        <w:rPr>
          <w:rFonts w:ascii="Arial Narrow" w:eastAsia="Arial Narrow" w:hAnsi="Arial Narrow" w:cs="Arial Narrow"/>
        </w:rPr>
      </w:pPr>
      <w:r>
        <w:rPr>
          <w:rFonts w:ascii="Arial Narrow" w:eastAsia="Arial Narrow" w:hAnsi="Arial Narrow" w:cs="Arial Narrow"/>
          <w:lang w:val="de"/>
        </w:rPr>
        <w:t>Der ausländische Arbeitgeber ist verpflichtet dafür zu sorgen, dass während der Zeit der Entsendung seiner Arbeitnehmer nach Slowenien am Ort der Dienstleistungserbringung für jeden entsandten Arbeitnehmer folgende Unterlagen aufbewahrt und auf Verlangen der Aufsichtsbehörde bereitgestellt werden: Eine Kopie des Vertrags zwischen dem Auftraggeber und dem ausländischen Arbeitgeber bzw. ein gleichwertiger Rechtsakt im Falle der Entsendung in ein verbundenes Unternehmen; eine Bescheinigung über die Anmeldung des Beginns der Erbringung von Dienstleistungen, Kopien der Arbeitsverträge, Kopien von Lohnlisten, eine Evidenz über die Anwesenheit, Nachweise über die gezahlten Löhne oder Kopien gleichwertiger Dokumente für alle ents</w:t>
      </w:r>
      <w:r w:rsidR="006138EB">
        <w:rPr>
          <w:rFonts w:ascii="Arial Narrow" w:eastAsia="Arial Narrow" w:hAnsi="Arial Narrow" w:cs="Arial Narrow"/>
          <w:lang w:val="de"/>
        </w:rPr>
        <w:t>andten Arbeitnehmer und die A1-</w:t>
      </w:r>
      <w:r>
        <w:rPr>
          <w:rFonts w:ascii="Arial Narrow" w:eastAsia="Arial Narrow" w:hAnsi="Arial Narrow" w:cs="Arial Narrow"/>
          <w:lang w:val="de"/>
        </w:rPr>
        <w:t>Bescheinigung. Auf Verlangen de</w:t>
      </w:r>
      <w:r w:rsidR="006138EB">
        <w:rPr>
          <w:rFonts w:ascii="Arial Narrow" w:eastAsia="Arial Narrow" w:hAnsi="Arial Narrow" w:cs="Arial Narrow"/>
          <w:lang w:val="de"/>
        </w:rPr>
        <w:t>r</w:t>
      </w:r>
      <w:r>
        <w:rPr>
          <w:rFonts w:ascii="Arial Narrow" w:eastAsia="Arial Narrow" w:hAnsi="Arial Narrow" w:cs="Arial Narrow"/>
          <w:lang w:val="de"/>
        </w:rPr>
        <w:t xml:space="preserve"> Aufsichts</w:t>
      </w:r>
      <w:r w:rsidR="006138EB">
        <w:rPr>
          <w:rFonts w:ascii="Arial Narrow" w:eastAsia="Arial Narrow" w:hAnsi="Arial Narrow" w:cs="Arial Narrow"/>
          <w:lang w:val="de"/>
        </w:rPr>
        <w:t>behörde</w:t>
      </w:r>
      <w:r>
        <w:rPr>
          <w:rFonts w:ascii="Arial Narrow" w:eastAsia="Arial Narrow" w:hAnsi="Arial Narrow" w:cs="Arial Narrow"/>
          <w:lang w:val="de"/>
        </w:rPr>
        <w:t xml:space="preserve"> hat der ausländische Arbeitgeber die Übersetzung der angeführten Dokumente ins Slowenische zu gewährleisten.</w:t>
      </w:r>
    </w:p>
    <w:p w14:paraId="2387EFB0" w14:textId="721F241E" w:rsidR="002F4192" w:rsidRPr="00A745CD" w:rsidRDefault="002F4192" w:rsidP="005C6CF3">
      <w:pPr>
        <w:keepNext/>
        <w:tabs>
          <w:tab w:val="left" w:pos="567"/>
        </w:tabs>
        <w:spacing w:before="240" w:after="120" w:line="240" w:lineRule="auto"/>
        <w:jc w:val="both"/>
        <w:rPr>
          <w:rFonts w:ascii="Arial Narrow" w:eastAsia="Arial Narrow" w:hAnsi="Arial Narrow" w:cs="Arial Narrow"/>
        </w:rPr>
      </w:pPr>
      <w:r>
        <w:rPr>
          <w:rFonts w:ascii="Arial Narrow" w:eastAsia="Arial Narrow" w:hAnsi="Arial Narrow" w:cs="Arial Narrow"/>
          <w:lang w:val="de"/>
        </w:rPr>
        <w:t xml:space="preserve">Der entsandte Fahrer muss die Erklärung, die unter Verwendung des mehrsprachigen Standardformulars über die mit dem Binnenmarktinformationssystem verknüpfte öffentliche Schnittstelle abgegeben wurde, den elektronischen CMR-Frachtbrief (E-CMR) oder den CMR-Frachtbrief oder andere entsprechende Beförderungsnachweise, die die in Artikel 8 Absatz 3 der Verordnung 1072/2009/EG genannten Angaben enthalten, sowie die </w:t>
      </w:r>
      <w:r>
        <w:rPr>
          <w:rFonts w:ascii="Arial Narrow" w:eastAsia="Arial Narrow" w:hAnsi="Arial Narrow" w:cs="Arial Narrow"/>
          <w:lang w:val="de"/>
        </w:rPr>
        <w:lastRenderedPageBreak/>
        <w:t xml:space="preserve">Fahrtenschreiberaufzeichnungen und die Kennzeichen der EU-Mitgliedstaaten, in denen der entsandte Fahrer die grenzüberschreitenden Beförderungen oder </w:t>
      </w:r>
      <w:proofErr w:type="spellStart"/>
      <w:r>
        <w:rPr>
          <w:rFonts w:ascii="Arial Narrow" w:eastAsia="Arial Narrow" w:hAnsi="Arial Narrow" w:cs="Arial Narrow"/>
          <w:lang w:val="de"/>
        </w:rPr>
        <w:t>Kabotagebeförderungen</w:t>
      </w:r>
      <w:proofErr w:type="spellEnd"/>
      <w:r>
        <w:rPr>
          <w:rFonts w:ascii="Arial Narrow" w:eastAsia="Arial Narrow" w:hAnsi="Arial Narrow" w:cs="Arial Narrow"/>
          <w:lang w:val="de"/>
        </w:rPr>
        <w:t xml:space="preserve"> durchgeführt hat, mitführen und de</w:t>
      </w:r>
      <w:r w:rsidR="006138EB">
        <w:rPr>
          <w:rFonts w:ascii="Arial Narrow" w:eastAsia="Arial Narrow" w:hAnsi="Arial Narrow" w:cs="Arial Narrow"/>
          <w:lang w:val="de"/>
        </w:rPr>
        <w:t>r</w:t>
      </w:r>
      <w:r>
        <w:rPr>
          <w:rFonts w:ascii="Arial Narrow" w:eastAsia="Arial Narrow" w:hAnsi="Arial Narrow" w:cs="Arial Narrow"/>
          <w:lang w:val="de"/>
        </w:rPr>
        <w:t xml:space="preserve"> Aufsichts</w:t>
      </w:r>
      <w:r w:rsidR="006138EB">
        <w:rPr>
          <w:rFonts w:ascii="Arial Narrow" w:eastAsia="Arial Narrow" w:hAnsi="Arial Narrow" w:cs="Arial Narrow"/>
          <w:lang w:val="de"/>
        </w:rPr>
        <w:t>behörde</w:t>
      </w:r>
      <w:r>
        <w:rPr>
          <w:rFonts w:ascii="Arial Narrow" w:eastAsia="Arial Narrow" w:hAnsi="Arial Narrow" w:cs="Arial Narrow"/>
          <w:lang w:val="de"/>
        </w:rPr>
        <w:t xml:space="preserve"> auf Verlangen vorlegen. </w:t>
      </w:r>
    </w:p>
    <w:p w14:paraId="4766D474" w14:textId="78F5F8F5" w:rsidR="00B60E1C" w:rsidRPr="00EA225E" w:rsidRDefault="002F4192" w:rsidP="00EA225E">
      <w:pPr>
        <w:keepNext/>
        <w:tabs>
          <w:tab w:val="left" w:pos="567"/>
        </w:tabs>
        <w:spacing w:before="240" w:after="120" w:line="240" w:lineRule="auto"/>
        <w:jc w:val="both"/>
        <w:rPr>
          <w:rFonts w:ascii="Arial Narrow" w:eastAsia="Arial Narrow" w:hAnsi="Arial Narrow" w:cs="Arial Narrow"/>
        </w:rPr>
      </w:pPr>
      <w:r>
        <w:rPr>
          <w:rFonts w:ascii="Arial Narrow" w:eastAsia="Arial Narrow" w:hAnsi="Arial Narrow" w:cs="Arial Narrow"/>
          <w:lang w:val="de"/>
        </w:rPr>
        <w:t xml:space="preserve">Die Aufsichtsbehörden können die oben genannten Unterlagen bis zu 24 Monate nach der Erbringung der Dienstleistung anfordern. </w:t>
      </w:r>
    </w:p>
    <w:p w14:paraId="374D55F1" w14:textId="44B36425" w:rsidR="0083350F" w:rsidRPr="00A745CD" w:rsidRDefault="006A4AC0" w:rsidP="00FD1C97">
      <w:pPr>
        <w:pStyle w:val="Naslov2"/>
        <w:numPr>
          <w:ilvl w:val="1"/>
          <w:numId w:val="4"/>
        </w:numPr>
        <w:spacing w:line="240" w:lineRule="auto"/>
        <w:rPr>
          <w:rFonts w:eastAsia="Arial Narrow"/>
          <w:color w:val="auto"/>
          <w:sz w:val="28"/>
          <w:szCs w:val="28"/>
        </w:rPr>
      </w:pPr>
      <w:r>
        <w:rPr>
          <w:rFonts w:eastAsia="Arial Narrow"/>
          <w:color w:val="auto"/>
          <w:sz w:val="28"/>
          <w:szCs w:val="28"/>
          <w:lang w:val="de"/>
        </w:rPr>
        <w:t xml:space="preserve"> </w:t>
      </w:r>
      <w:bookmarkStart w:id="20" w:name="_Toc63238810"/>
      <w:bookmarkStart w:id="21" w:name="_Toc164163265"/>
      <w:r>
        <w:rPr>
          <w:rFonts w:eastAsia="Arial Narrow"/>
          <w:color w:val="auto"/>
          <w:sz w:val="28"/>
          <w:szCs w:val="28"/>
          <w:lang w:val="de"/>
        </w:rPr>
        <w:t>Verpflichtungen der entsandten Arbeitnehmer</w:t>
      </w:r>
      <w:bookmarkEnd w:id="20"/>
      <w:bookmarkEnd w:id="21"/>
    </w:p>
    <w:p w14:paraId="2C2679A8" w14:textId="77777777" w:rsidR="000908CB" w:rsidRPr="00A745CD" w:rsidRDefault="000908CB" w:rsidP="0047358B">
      <w:pPr>
        <w:spacing w:line="240" w:lineRule="auto"/>
      </w:pPr>
    </w:p>
    <w:p w14:paraId="2CE6C330" w14:textId="621FABAC" w:rsidR="0083350F" w:rsidRPr="00A745CD" w:rsidRDefault="0083350F" w:rsidP="0047358B">
      <w:pPr>
        <w:spacing w:before="20" w:after="20" w:line="240" w:lineRule="auto"/>
        <w:jc w:val="both"/>
        <w:rPr>
          <w:rFonts w:ascii="Arial Narrow" w:eastAsia="Arial Narrow" w:hAnsi="Arial Narrow" w:cs="Arial Narrow"/>
        </w:rPr>
      </w:pPr>
      <w:r>
        <w:rPr>
          <w:rFonts w:ascii="Arial Narrow" w:eastAsia="Arial Narrow" w:hAnsi="Arial Narrow" w:cs="Arial Narrow"/>
          <w:lang w:val="de"/>
        </w:rPr>
        <w:t>Ausländer, die von einem ausländischen Arbeitgeber nach Slowenien entsandt werden, müssen für die Dauer der Entsendung über einen geregelten Aufenthaltsstatus gemäß den Bestimmungen des Ausländergesetzes (</w:t>
      </w:r>
      <w:proofErr w:type="spellStart"/>
      <w:r>
        <w:rPr>
          <w:rFonts w:ascii="Arial Narrow" w:eastAsia="Arial Narrow" w:hAnsi="Arial Narrow" w:cs="Arial Narrow"/>
          <w:lang w:val="de"/>
        </w:rPr>
        <w:t>Ztuj</w:t>
      </w:r>
      <w:proofErr w:type="spellEnd"/>
      <w:r>
        <w:rPr>
          <w:rFonts w:ascii="Arial Narrow" w:eastAsia="Arial Narrow" w:hAnsi="Arial Narrow" w:cs="Arial Narrow"/>
          <w:lang w:val="de"/>
        </w:rPr>
        <w:t>) (Amtsblatt der Republik Slowenien [</w:t>
      </w:r>
      <w:proofErr w:type="spellStart"/>
      <w:r>
        <w:rPr>
          <w:rFonts w:ascii="Arial Narrow" w:eastAsia="Arial Narrow" w:hAnsi="Arial Narrow" w:cs="Arial Narrow"/>
          <w:lang w:val="de"/>
        </w:rPr>
        <w:t>Uradni</w:t>
      </w:r>
      <w:proofErr w:type="spellEnd"/>
      <w:r>
        <w:rPr>
          <w:rFonts w:ascii="Arial Narrow" w:eastAsia="Arial Narrow" w:hAnsi="Arial Narrow" w:cs="Arial Narrow"/>
          <w:lang w:val="de"/>
        </w:rPr>
        <w:t xml:space="preserve"> </w:t>
      </w:r>
      <w:proofErr w:type="spellStart"/>
      <w:r>
        <w:rPr>
          <w:rFonts w:ascii="Arial Narrow" w:eastAsia="Arial Narrow" w:hAnsi="Arial Narrow" w:cs="Arial Narrow"/>
          <w:lang w:val="de"/>
        </w:rPr>
        <w:t>list</w:t>
      </w:r>
      <w:proofErr w:type="spellEnd"/>
      <w:r>
        <w:rPr>
          <w:rFonts w:ascii="Arial Narrow" w:eastAsia="Arial Narrow" w:hAnsi="Arial Narrow" w:cs="Arial Narrow"/>
          <w:lang w:val="de"/>
        </w:rPr>
        <w:t xml:space="preserve"> RS], Nr. 91/21 – amtlich konsolidierte Fassung, 95/21 – Korr. 105/22 – ZZNŠPP, 48/23 und 115/23) verfügen.</w:t>
      </w:r>
    </w:p>
    <w:p w14:paraId="31DC24B4" w14:textId="77777777" w:rsidR="006A4AC0" w:rsidRPr="00A745CD" w:rsidRDefault="006A4AC0" w:rsidP="0047358B">
      <w:pPr>
        <w:spacing w:before="20" w:after="20" w:line="240" w:lineRule="auto"/>
        <w:jc w:val="both"/>
        <w:rPr>
          <w:rFonts w:ascii="Arial Narrow" w:eastAsia="Arial Narrow" w:hAnsi="Arial Narrow" w:cs="Arial Narrow"/>
        </w:rPr>
      </w:pPr>
    </w:p>
    <w:p w14:paraId="2BDACA9A" w14:textId="323D0B13" w:rsidR="0083350F" w:rsidRPr="00A745CD" w:rsidRDefault="006A4AC0" w:rsidP="00FD1C97">
      <w:pPr>
        <w:pStyle w:val="Naslov3"/>
        <w:numPr>
          <w:ilvl w:val="2"/>
          <w:numId w:val="4"/>
        </w:numPr>
        <w:spacing w:line="240" w:lineRule="auto"/>
        <w:rPr>
          <w:rFonts w:eastAsia="Arial Narrow"/>
          <w:color w:val="auto"/>
        </w:rPr>
      </w:pPr>
      <w:bookmarkStart w:id="22" w:name="_Toc63238811"/>
      <w:bookmarkStart w:id="23" w:name="_Toc164163266"/>
      <w:r>
        <w:rPr>
          <w:rFonts w:eastAsia="Arial Narrow"/>
          <w:color w:val="auto"/>
          <w:lang w:val="de"/>
        </w:rPr>
        <w:t>Entsandte Arbeitnehmer, Staatsangehörige der Mitgliedstaaten der EU und des EWR oder der Schweizerischen Eidgenossenschaft</w:t>
      </w:r>
      <w:bookmarkEnd w:id="22"/>
      <w:bookmarkEnd w:id="23"/>
    </w:p>
    <w:p w14:paraId="6ADEAF57" w14:textId="77777777" w:rsidR="006A4AC0" w:rsidRPr="00A745CD" w:rsidRDefault="006A4AC0" w:rsidP="0047358B">
      <w:pPr>
        <w:spacing w:line="240" w:lineRule="auto"/>
        <w:jc w:val="both"/>
      </w:pPr>
    </w:p>
    <w:p w14:paraId="039B3856" w14:textId="3C0B9912" w:rsidR="0083350F" w:rsidRPr="00A745CD" w:rsidRDefault="00857DBA" w:rsidP="0047358B">
      <w:pPr>
        <w:spacing w:before="20" w:after="20" w:line="240" w:lineRule="auto"/>
        <w:jc w:val="both"/>
        <w:rPr>
          <w:rFonts w:ascii="Arial Narrow" w:eastAsia="Arial Narrow" w:hAnsi="Arial Narrow" w:cs="Arial Narrow"/>
        </w:rPr>
      </w:pPr>
      <w:r>
        <w:rPr>
          <w:rFonts w:ascii="Arial Narrow" w:eastAsia="Arial Narrow" w:hAnsi="Arial Narrow" w:cs="Arial Narrow"/>
          <w:lang w:val="de"/>
        </w:rPr>
        <w:t xml:space="preserve">Ist ein von einem ausländischen Arbeitgeber nach Slowenien entsandter Arbeitnehmer Staatsangehöriger eines EU-Mitgliedstaats, kann er sich 90 Tage ab dem Tag der Einreise im Hoheitsgebiet Sloweniens aufhalten, ohne seinen Wohnsitz anmelden zu müssen. Möchte er sich länger als 90 Tage im Hoheitsgebiet Sloweniens aufhalten, um dort zu arbeiten oder eine Beschäftigung auszuüben, muss er sich vor Ablauf der zulässigen Aufenthaltsdauer von 90 Tagen bei der Verwaltungseinheit des Gebiets, in dem er wohnt, anmelden. </w:t>
      </w:r>
    </w:p>
    <w:p w14:paraId="74CCEC2B" w14:textId="77777777" w:rsidR="0083350F" w:rsidRPr="00A745CD" w:rsidRDefault="0083350F" w:rsidP="0047358B">
      <w:pPr>
        <w:spacing w:before="20" w:after="20" w:line="240" w:lineRule="auto"/>
        <w:jc w:val="both"/>
        <w:rPr>
          <w:rFonts w:ascii="Arial Narrow" w:eastAsia="Arial Narrow" w:hAnsi="Arial Narrow" w:cs="Arial Narrow"/>
        </w:rPr>
      </w:pPr>
    </w:p>
    <w:p w14:paraId="748D1EE9" w14:textId="2B5F8FFC" w:rsidR="0083350F" w:rsidRPr="00A745CD" w:rsidRDefault="0083350F" w:rsidP="0047358B">
      <w:pPr>
        <w:spacing w:before="20" w:after="20" w:line="240" w:lineRule="auto"/>
        <w:jc w:val="both"/>
        <w:rPr>
          <w:rFonts w:ascii="Arial Narrow" w:eastAsia="Arial Narrow" w:hAnsi="Arial Narrow" w:cs="Arial Narrow"/>
        </w:rPr>
      </w:pPr>
      <w:r>
        <w:rPr>
          <w:rFonts w:ascii="Arial Narrow" w:eastAsia="Arial Narrow" w:hAnsi="Arial Narrow" w:cs="Arial Narrow"/>
          <w:lang w:val="de"/>
        </w:rPr>
        <w:t>Die Verwaltungseinheit stellt dem Bürger oder der Bürgerin (nachstehend: Bürger) der EU eine Bescheinigung über den gestellten Antrag auf Ausstellung einer Bescheinigung über die Aufenthaltsanmeldung aus, die es ihm ermöglicht, sich bis zur endgültigen Entscheidung über den Antrag in Slowenien aufzuhalten. Die Verwaltungseinheit stellt die Bescheinigung über die Aufenthaltsanmeldung aus, wenn der Arbeitnehmer im Besitz eines gültigen Personalausweises oder Reisepasses oder eines Nachweises über die Ausführung der Arbeit ist. Der Antrag auf Ausstellung und Verlängerung der Bescheinigung über die Aufenthaltsanmeldung eines EU-Bürgers ist unter Verwendung des Formulars 1 der Ordnung über die Bescheinigung über die Aufenthaltsanmeldung und die Aufenthaltserlaubnis für EU-Bürger und ihre Familienmitglieder und Familienangehörige slowenischer Staatsangehöriger (Amtsblatt der Republik Slowenien [</w:t>
      </w:r>
      <w:proofErr w:type="spellStart"/>
      <w:r>
        <w:rPr>
          <w:rFonts w:ascii="Arial Narrow" w:eastAsia="Arial Narrow" w:hAnsi="Arial Narrow" w:cs="Arial Narrow"/>
          <w:lang w:val="de"/>
        </w:rPr>
        <w:t>Uradni</w:t>
      </w:r>
      <w:proofErr w:type="spellEnd"/>
      <w:r>
        <w:rPr>
          <w:rFonts w:ascii="Arial Narrow" w:eastAsia="Arial Narrow" w:hAnsi="Arial Narrow" w:cs="Arial Narrow"/>
          <w:lang w:val="de"/>
        </w:rPr>
        <w:t xml:space="preserve"> </w:t>
      </w:r>
      <w:proofErr w:type="spellStart"/>
      <w:r>
        <w:rPr>
          <w:rFonts w:ascii="Arial Narrow" w:eastAsia="Arial Narrow" w:hAnsi="Arial Narrow" w:cs="Arial Narrow"/>
          <w:lang w:val="de"/>
        </w:rPr>
        <w:t>list</w:t>
      </w:r>
      <w:proofErr w:type="spellEnd"/>
      <w:r>
        <w:rPr>
          <w:rFonts w:ascii="Arial Narrow" w:eastAsia="Arial Narrow" w:hAnsi="Arial Narrow" w:cs="Arial Narrow"/>
          <w:lang w:val="de"/>
        </w:rPr>
        <w:t xml:space="preserve"> RS] 17/22, 98/22, 98/23 und 129/23) zu stellen.</w:t>
      </w:r>
    </w:p>
    <w:p w14:paraId="2F514BEC" w14:textId="77777777" w:rsidR="006A4AC0" w:rsidRPr="00A745CD" w:rsidRDefault="006A4AC0" w:rsidP="0047358B">
      <w:pPr>
        <w:spacing w:before="20" w:after="20" w:line="240" w:lineRule="auto"/>
        <w:jc w:val="both"/>
        <w:rPr>
          <w:rFonts w:ascii="Arial Narrow" w:eastAsia="Arial Narrow" w:hAnsi="Arial Narrow" w:cs="Arial Narrow"/>
        </w:rPr>
      </w:pPr>
    </w:p>
    <w:p w14:paraId="64E7C30F" w14:textId="5CDA705A" w:rsidR="0083350F" w:rsidRPr="00A745CD" w:rsidRDefault="006A4AC0" w:rsidP="00FD1C97">
      <w:pPr>
        <w:pStyle w:val="Naslov3"/>
        <w:numPr>
          <w:ilvl w:val="2"/>
          <w:numId w:val="4"/>
        </w:numPr>
        <w:spacing w:line="240" w:lineRule="auto"/>
        <w:rPr>
          <w:rFonts w:eastAsia="Arial Narrow"/>
          <w:color w:val="auto"/>
        </w:rPr>
      </w:pPr>
      <w:bookmarkStart w:id="24" w:name="_Toc63238812"/>
      <w:bookmarkStart w:id="25" w:name="_Toc164163267"/>
      <w:r>
        <w:rPr>
          <w:rFonts w:eastAsia="Arial Narrow"/>
          <w:color w:val="auto"/>
          <w:lang w:val="de"/>
        </w:rPr>
        <w:t>Entsandte Arbeitnehmer, Angehörige von Drittstaaten</w:t>
      </w:r>
      <w:bookmarkEnd w:id="24"/>
      <w:bookmarkEnd w:id="25"/>
    </w:p>
    <w:p w14:paraId="431521CF" w14:textId="77777777" w:rsidR="006A4AC0" w:rsidRPr="0089276E" w:rsidRDefault="006A4AC0" w:rsidP="0047358B">
      <w:pPr>
        <w:spacing w:line="240" w:lineRule="auto"/>
      </w:pPr>
    </w:p>
    <w:p w14:paraId="2A32FE60" w14:textId="5C243A40" w:rsidR="0083350F" w:rsidRPr="0089276E" w:rsidRDefault="00043540" w:rsidP="0047358B">
      <w:pPr>
        <w:spacing w:before="20" w:after="20" w:line="240" w:lineRule="auto"/>
        <w:jc w:val="both"/>
        <w:rPr>
          <w:rFonts w:ascii="Arial Narrow" w:eastAsia="Arial Narrow" w:hAnsi="Arial Narrow" w:cs="Arial Narrow"/>
        </w:rPr>
      </w:pPr>
      <w:r>
        <w:rPr>
          <w:rFonts w:ascii="Arial Narrow" w:eastAsia="Arial Narrow" w:hAnsi="Arial Narrow" w:cs="Arial Narrow"/>
          <w:lang w:val="de"/>
        </w:rPr>
        <w:t xml:space="preserve">Wenn der von einem ausländischen Arbeitgeber nach Slowenien entsandte Arbeitnehmer Staatsangehöriger eines Nicht- EU-Mitgliedstaates ist, benötigt er für die Einreise nach Slowenien und den Aufenthalt in Slowenien vorab eine kombinierte Erlaubnis für die grenzüberschreitende Erbringung von Dienstleistungen durch entsandte Arbeitnehmer. Den Antrag auf Erteilung einer kombinierten Erlaubnis kann ein ausländischer Arbeitnehmer oder sein Arbeitgeber einreichen. Der ausländische Arbeitnehmer muss den Antrag zur Erteilung der ersten Erlaubnis bei der zuständigen diplomatischen und konsularischen Vertretung der Republik Slowenien im Ausland stellen. Der Arbeitgeber kann den Antrag jedoch auch bei der Verwaltungseinheit einreichen, in der der ausländische Arbeitnehmer wohnen wird, oder bei der Verwaltungseinheit, in der der Arbeitgeber seinen Sitz hat, oder in der seine Tätigkeit ausgeübt wird. </w:t>
      </w:r>
    </w:p>
    <w:p w14:paraId="0155803F" w14:textId="77777777" w:rsidR="0083350F" w:rsidRPr="0089276E" w:rsidRDefault="0083350F" w:rsidP="0047358B">
      <w:pPr>
        <w:spacing w:before="20" w:after="20" w:line="240" w:lineRule="auto"/>
        <w:jc w:val="both"/>
        <w:rPr>
          <w:rFonts w:ascii="Arial Narrow" w:eastAsia="Arial Narrow" w:hAnsi="Arial Narrow" w:cs="Arial Narrow"/>
        </w:rPr>
      </w:pPr>
    </w:p>
    <w:p w14:paraId="48259C6B" w14:textId="27CCFAEB" w:rsidR="0083350F" w:rsidRPr="0089276E" w:rsidRDefault="0083350F" w:rsidP="0047358B">
      <w:pPr>
        <w:spacing w:before="20" w:after="20" w:line="240" w:lineRule="auto"/>
        <w:jc w:val="both"/>
        <w:rPr>
          <w:rFonts w:ascii="Arial Narrow" w:eastAsia="Arial Narrow" w:hAnsi="Arial Narrow" w:cs="Arial Narrow"/>
        </w:rPr>
      </w:pPr>
      <w:r>
        <w:rPr>
          <w:rFonts w:ascii="Arial Narrow" w:eastAsia="Arial Narrow" w:hAnsi="Arial Narrow" w:cs="Arial Narrow"/>
          <w:lang w:val="de"/>
        </w:rPr>
        <w:t xml:space="preserve">Die Verwaltungseinheit erteilt eine kombinierte Erlaubnis unter der Voraussetzung, dass der ausländische Arbeitnehmer über gültige Reisedokumente und ausreichende finanzielle Mittel für seinen Lebensunterhalt verfügt und im Entsendeland sozialversichert ist. Die kombinierte Erlaubnis wird für die Zeit der Dauer des Arbeitsvertrags oder des Rechtsaktes über die Entsendung des Arbeitnehmers zur Ausführung bestimmter Arbeiten oder für höchstens ein Jahr mit der Möglichkeit der Verlängerung erteilt. </w:t>
      </w:r>
    </w:p>
    <w:p w14:paraId="65EEA32A" w14:textId="77777777" w:rsidR="0083350F" w:rsidRPr="0089276E" w:rsidRDefault="0083350F" w:rsidP="0047358B">
      <w:pPr>
        <w:spacing w:before="20" w:after="20" w:line="240" w:lineRule="auto"/>
        <w:jc w:val="both"/>
        <w:rPr>
          <w:rFonts w:ascii="Arial Narrow" w:eastAsia="Arial Narrow" w:hAnsi="Arial Narrow" w:cs="Arial Narrow"/>
        </w:rPr>
      </w:pPr>
    </w:p>
    <w:p w14:paraId="1D0B74D3" w14:textId="612EC209" w:rsidR="00953113" w:rsidRPr="00A745CD" w:rsidRDefault="0083350F" w:rsidP="00953113">
      <w:pPr>
        <w:spacing w:before="20" w:after="20" w:line="240" w:lineRule="auto"/>
        <w:jc w:val="both"/>
        <w:rPr>
          <w:rFonts w:ascii="Arial Narrow" w:eastAsia="Arial Narrow" w:hAnsi="Arial Narrow" w:cs="Arial Narrow"/>
        </w:rPr>
      </w:pPr>
      <w:r>
        <w:rPr>
          <w:rFonts w:ascii="Arial Narrow" w:eastAsia="Arial Narrow" w:hAnsi="Arial Narrow" w:cs="Arial Narrow"/>
          <w:lang w:val="de"/>
        </w:rPr>
        <w:lastRenderedPageBreak/>
        <w:t>Der Antrag auf Erteilung oder Verlängerung einer kombinierten Erlaubnis für die grenzüberschreitende Erbringung von Dienstleistungen durch entsandte Arbeitnehmer ist auf dem Formular Nr. 15/1 zu stellen, das der Ordnung über die Art der Erteilung der Aufenthaltserlaubnis und der Bescheinigung über die Rechte des Grenzarbeitnehmers, die Art der Abnahme von Fingerabdrücken, die Art der Kennzeichnung des Erlöschens der Erlaubnis und den Preis des Ausweises für die Aufenthaltserlaubnis und der Bescheinigung über die Rechte des Grenzarbeitnehmers beigefügt ist (Amtsblatt der Republik Slowenien [</w:t>
      </w:r>
      <w:proofErr w:type="spellStart"/>
      <w:r>
        <w:rPr>
          <w:rFonts w:ascii="Arial Narrow" w:eastAsia="Arial Narrow" w:hAnsi="Arial Narrow" w:cs="Arial Narrow"/>
          <w:lang w:val="de"/>
        </w:rPr>
        <w:t>Uradni</w:t>
      </w:r>
      <w:proofErr w:type="spellEnd"/>
      <w:r>
        <w:rPr>
          <w:rFonts w:ascii="Arial Narrow" w:eastAsia="Arial Narrow" w:hAnsi="Arial Narrow" w:cs="Arial Narrow"/>
          <w:lang w:val="de"/>
        </w:rPr>
        <w:t xml:space="preserve"> </w:t>
      </w:r>
      <w:proofErr w:type="spellStart"/>
      <w:r>
        <w:rPr>
          <w:rFonts w:ascii="Arial Narrow" w:eastAsia="Arial Narrow" w:hAnsi="Arial Narrow" w:cs="Arial Narrow"/>
          <w:lang w:val="de"/>
        </w:rPr>
        <w:t>list</w:t>
      </w:r>
      <w:proofErr w:type="spellEnd"/>
      <w:r>
        <w:rPr>
          <w:rFonts w:ascii="Arial Narrow" w:eastAsia="Arial Narrow" w:hAnsi="Arial Narrow" w:cs="Arial Narrow"/>
          <w:lang w:val="de"/>
        </w:rPr>
        <w:t xml:space="preserve"> RS], Nr. 83/21, 17/22, 98/23 und 134/23).</w:t>
      </w:r>
    </w:p>
    <w:p w14:paraId="55F6E923" w14:textId="6B572873" w:rsidR="00FA2754" w:rsidRPr="00A745CD" w:rsidRDefault="00FA2754" w:rsidP="00953113">
      <w:pPr>
        <w:spacing w:before="20" w:after="20" w:line="240" w:lineRule="auto"/>
        <w:jc w:val="both"/>
        <w:rPr>
          <w:rFonts w:ascii="Arial Narrow" w:eastAsia="Arial Narrow" w:hAnsi="Arial Narrow" w:cs="Arial Narrow"/>
        </w:rPr>
      </w:pPr>
    </w:p>
    <w:p w14:paraId="09B7A14B" w14:textId="77777777" w:rsidR="00FA2754" w:rsidRPr="00A745CD" w:rsidRDefault="00FA2754" w:rsidP="00953113">
      <w:pPr>
        <w:spacing w:before="20" w:after="20" w:line="240" w:lineRule="auto"/>
        <w:jc w:val="both"/>
        <w:rPr>
          <w:rFonts w:ascii="Arial Narrow" w:eastAsia="Arial Narrow" w:hAnsi="Arial Narrow" w:cs="Arial Narrow"/>
        </w:rPr>
      </w:pPr>
    </w:p>
    <w:p w14:paraId="79CBD487" w14:textId="2E34F66F" w:rsidR="00953113" w:rsidRPr="00A745CD" w:rsidRDefault="00953113" w:rsidP="00953113">
      <w:pPr>
        <w:spacing w:before="20" w:after="20" w:line="240" w:lineRule="auto"/>
        <w:jc w:val="both"/>
        <w:rPr>
          <w:rFonts w:ascii="Arial Narrow" w:eastAsia="Arial Narrow" w:hAnsi="Arial Narrow" w:cs="Arial Narrow"/>
        </w:rPr>
      </w:pPr>
    </w:p>
    <w:p w14:paraId="257ABF99" w14:textId="77777777" w:rsidR="006A4AC0" w:rsidRPr="00A745CD" w:rsidRDefault="006A4AC0" w:rsidP="0047358B">
      <w:pPr>
        <w:pStyle w:val="Naslov2"/>
        <w:spacing w:line="240" w:lineRule="auto"/>
        <w:rPr>
          <w:rFonts w:eastAsia="Arial Narrow"/>
          <w:color w:val="auto"/>
        </w:rPr>
      </w:pPr>
    </w:p>
    <w:p w14:paraId="2017B024" w14:textId="05A642F5" w:rsidR="0083350F" w:rsidRPr="00A745CD" w:rsidRDefault="0083350F" w:rsidP="00FD1C97">
      <w:pPr>
        <w:pStyle w:val="Naslov2"/>
        <w:numPr>
          <w:ilvl w:val="1"/>
          <w:numId w:val="4"/>
        </w:numPr>
        <w:spacing w:line="240" w:lineRule="auto"/>
        <w:rPr>
          <w:color w:val="auto"/>
          <w:sz w:val="28"/>
        </w:rPr>
      </w:pPr>
      <w:bookmarkStart w:id="26" w:name="_Toc63238813"/>
      <w:bookmarkStart w:id="27" w:name="_Toc164163268"/>
      <w:r>
        <w:rPr>
          <w:color w:val="auto"/>
          <w:sz w:val="28"/>
          <w:lang w:val="de"/>
        </w:rPr>
        <w:t>Geldstrafen und Sanktionen</w:t>
      </w:r>
      <w:bookmarkEnd w:id="26"/>
      <w:bookmarkEnd w:id="27"/>
    </w:p>
    <w:p w14:paraId="56636767" w14:textId="77777777" w:rsidR="006A4AC0" w:rsidRPr="00A745CD" w:rsidRDefault="006A4AC0" w:rsidP="0047358B">
      <w:pPr>
        <w:spacing w:line="240" w:lineRule="auto"/>
      </w:pPr>
    </w:p>
    <w:p w14:paraId="386B4D75" w14:textId="1AD4D265" w:rsidR="006A4AC0" w:rsidRPr="00A745CD" w:rsidRDefault="006A4AC0" w:rsidP="00FD1C97">
      <w:pPr>
        <w:pStyle w:val="Odstavekseznama"/>
        <w:numPr>
          <w:ilvl w:val="0"/>
          <w:numId w:val="9"/>
        </w:numPr>
        <w:spacing w:after="200" w:line="240" w:lineRule="auto"/>
        <w:rPr>
          <w:rFonts w:ascii="Arial Narrow" w:eastAsia="Arial Narrow" w:hAnsi="Arial Narrow" w:cs="Arial Narrow"/>
        </w:rPr>
      </w:pPr>
      <w:r>
        <w:rPr>
          <w:rFonts w:ascii="Arial Narrow" w:eastAsia="Arial Narrow" w:hAnsi="Arial Narrow" w:cs="Arial Narrow"/>
          <w:lang w:val="de"/>
        </w:rPr>
        <w:t>Gemäß Artikel 29 des Gesetzes über die grenzüberschreitende Erbringung von Dienstleistungen (Amtsblatt der Republik Slowenien [</w:t>
      </w:r>
      <w:proofErr w:type="spellStart"/>
      <w:r>
        <w:rPr>
          <w:rFonts w:ascii="Arial Narrow" w:eastAsia="Arial Narrow" w:hAnsi="Arial Narrow" w:cs="Arial Narrow"/>
          <w:lang w:val="de"/>
        </w:rPr>
        <w:t>Uradni</w:t>
      </w:r>
      <w:proofErr w:type="spellEnd"/>
      <w:r>
        <w:rPr>
          <w:rFonts w:ascii="Arial Narrow" w:eastAsia="Arial Narrow" w:hAnsi="Arial Narrow" w:cs="Arial Narrow"/>
          <w:lang w:val="de"/>
        </w:rPr>
        <w:t xml:space="preserve"> </w:t>
      </w:r>
      <w:proofErr w:type="spellStart"/>
      <w:r>
        <w:rPr>
          <w:rFonts w:ascii="Arial Narrow" w:eastAsia="Arial Narrow" w:hAnsi="Arial Narrow" w:cs="Arial Narrow"/>
          <w:lang w:val="de"/>
        </w:rPr>
        <w:t>list</w:t>
      </w:r>
      <w:proofErr w:type="spellEnd"/>
      <w:r>
        <w:rPr>
          <w:rFonts w:ascii="Arial Narrow" w:eastAsia="Arial Narrow" w:hAnsi="Arial Narrow" w:cs="Arial Narrow"/>
          <w:lang w:val="de"/>
        </w:rPr>
        <w:t xml:space="preserve"> RS], Nr. 10/17, </w:t>
      </w:r>
      <w:proofErr w:type="spellStart"/>
      <w:r>
        <w:rPr>
          <w:rFonts w:ascii="Arial Narrow" w:eastAsia="Arial Narrow" w:hAnsi="Arial Narrow" w:cs="Arial Narrow"/>
          <w:lang w:val="de"/>
        </w:rPr>
        <w:t>ZčmIS</w:t>
      </w:r>
      <w:proofErr w:type="spellEnd"/>
      <w:r>
        <w:rPr>
          <w:rFonts w:ascii="Arial Narrow" w:eastAsia="Arial Narrow" w:hAnsi="Arial Narrow" w:cs="Arial Narrow"/>
          <w:lang w:val="de"/>
        </w:rPr>
        <w:t>) wird:</w:t>
      </w:r>
    </w:p>
    <w:p w14:paraId="6596AD28" w14:textId="48D87380" w:rsidR="006A4AC0" w:rsidRPr="00A745CD" w:rsidRDefault="006A4AC0" w:rsidP="00FD1C97">
      <w:pPr>
        <w:pStyle w:val="Odstavekseznama"/>
        <w:numPr>
          <w:ilvl w:val="0"/>
          <w:numId w:val="8"/>
        </w:numPr>
        <w:spacing w:after="200" w:line="240" w:lineRule="auto"/>
        <w:rPr>
          <w:rFonts w:ascii="Arial Narrow" w:eastAsia="Arial Narrow" w:hAnsi="Arial Narrow" w:cs="Arial Narrow"/>
        </w:rPr>
      </w:pPr>
      <w:r>
        <w:rPr>
          <w:rFonts w:ascii="Arial Narrow" w:eastAsia="Arial Narrow" w:hAnsi="Arial Narrow" w:cs="Arial Narrow"/>
          <w:lang w:val="de"/>
        </w:rPr>
        <w:t>ein ausländischer Arbeitgeber, der eine grenzüberschreitende Dienstleistung erbringt, obwohl die Voraussetzungen dafür nicht erfüllt sind, mit einer Geldstrafe von 6.000 bis 60.000 Euro bestraft. Die verantwortliche Person des ausländischen Arbeitgebers wird ebenfalls mit einer Geldstrafe von 600 bis 6.000 Euro bestraft.</w:t>
      </w:r>
    </w:p>
    <w:p w14:paraId="58D689C6" w14:textId="77777777" w:rsidR="006A4AC0" w:rsidRPr="00A745CD" w:rsidRDefault="006A4AC0" w:rsidP="00FD1C97">
      <w:pPr>
        <w:pStyle w:val="Odstavekseznama"/>
        <w:numPr>
          <w:ilvl w:val="0"/>
          <w:numId w:val="8"/>
        </w:numPr>
        <w:spacing w:after="200" w:line="240" w:lineRule="auto"/>
        <w:rPr>
          <w:rFonts w:ascii="Arial Narrow" w:eastAsia="Arial Narrow" w:hAnsi="Arial Narrow" w:cs="Arial Narrow"/>
        </w:rPr>
      </w:pPr>
      <w:r>
        <w:rPr>
          <w:rFonts w:ascii="Arial Narrow" w:eastAsia="Arial Narrow" w:hAnsi="Arial Narrow" w:cs="Arial Narrow"/>
          <w:lang w:val="de"/>
        </w:rPr>
        <w:t>ein ausländischer Arbeitgeber mit einer Geldstrafe von 2.000 bis 20.000 Euro bestraft, wenn:</w:t>
      </w:r>
    </w:p>
    <w:p w14:paraId="3F767276" w14:textId="6EB70EDF" w:rsidR="006A4AC0" w:rsidRPr="00A745CD" w:rsidRDefault="006A4AC0" w:rsidP="00FD1C97">
      <w:pPr>
        <w:pStyle w:val="Odstavekseznama"/>
        <w:numPr>
          <w:ilvl w:val="1"/>
          <w:numId w:val="8"/>
        </w:numPr>
        <w:spacing w:after="200" w:line="240" w:lineRule="auto"/>
        <w:rPr>
          <w:rFonts w:ascii="Arial Narrow" w:eastAsia="Arial Narrow" w:hAnsi="Arial Narrow" w:cs="Arial Narrow"/>
        </w:rPr>
      </w:pPr>
      <w:r>
        <w:rPr>
          <w:rFonts w:ascii="Arial Narrow" w:eastAsia="Arial Narrow" w:hAnsi="Arial Narrow" w:cs="Arial Narrow"/>
          <w:lang w:val="de"/>
        </w:rPr>
        <w:t>er die Dienstleistung nicht vor Beginn der Dienstleistungserbringung anmeldet oder die Dienstleistung nicht gemäß der Dienstleistungsanmeldung erbringt;</w:t>
      </w:r>
    </w:p>
    <w:p w14:paraId="049D0988" w14:textId="77777777" w:rsidR="00322D31" w:rsidRPr="00A745CD" w:rsidRDefault="006A4AC0" w:rsidP="00FD1C97">
      <w:pPr>
        <w:pStyle w:val="Odstavekseznama"/>
        <w:numPr>
          <w:ilvl w:val="1"/>
          <w:numId w:val="8"/>
        </w:numPr>
        <w:spacing w:after="200" w:line="240" w:lineRule="auto"/>
        <w:rPr>
          <w:rFonts w:ascii="Arial Narrow" w:eastAsia="Arial Narrow" w:hAnsi="Arial Narrow" w:cs="Arial Narrow"/>
        </w:rPr>
      </w:pPr>
      <w:r>
        <w:rPr>
          <w:rFonts w:ascii="Arial Narrow" w:eastAsia="Arial Narrow" w:hAnsi="Arial Narrow" w:cs="Arial Narrow"/>
          <w:lang w:val="de"/>
        </w:rPr>
        <w:t>er die Unterlagen nicht aufbewahrt oder sie auf Anforderung der zuständigen Behörde nicht vorlegt.</w:t>
      </w:r>
    </w:p>
    <w:p w14:paraId="196118C3" w14:textId="77777777" w:rsidR="00322D31" w:rsidRPr="00A745CD" w:rsidRDefault="006A4AC0" w:rsidP="0047358B">
      <w:pPr>
        <w:spacing w:after="200" w:line="240" w:lineRule="auto"/>
        <w:rPr>
          <w:rFonts w:ascii="Arial Narrow" w:eastAsia="Arial Narrow" w:hAnsi="Arial Narrow" w:cs="Arial Narrow"/>
        </w:rPr>
      </w:pPr>
      <w:r>
        <w:rPr>
          <w:rFonts w:ascii="Arial Narrow" w:eastAsia="Arial Narrow" w:hAnsi="Arial Narrow" w:cs="Arial Narrow"/>
          <w:lang w:val="de"/>
        </w:rPr>
        <w:t>Die verantwortliche Person des ausländischen Arbeitgebers wird ebenfalls mit einer Geldstrafe von 200 bis 2.000 Euro bestraft.</w:t>
      </w:r>
    </w:p>
    <w:p w14:paraId="296C291A" w14:textId="52EBC119" w:rsidR="0083350F" w:rsidRPr="0089276E" w:rsidRDefault="00322D31" w:rsidP="00FD1C97">
      <w:pPr>
        <w:pStyle w:val="Odstavekseznama"/>
        <w:numPr>
          <w:ilvl w:val="0"/>
          <w:numId w:val="9"/>
        </w:numPr>
        <w:spacing w:before="20" w:after="20" w:line="240" w:lineRule="auto"/>
        <w:jc w:val="both"/>
        <w:rPr>
          <w:rFonts w:ascii="Arial Narrow" w:eastAsia="Arial Narrow" w:hAnsi="Arial Narrow" w:cs="Arial Narrow"/>
        </w:rPr>
      </w:pPr>
      <w:r>
        <w:rPr>
          <w:rFonts w:ascii="Arial Narrow" w:eastAsia="Arial Narrow" w:hAnsi="Arial Narrow" w:cs="Arial Narrow"/>
          <w:lang w:val="de"/>
        </w:rPr>
        <w:t>Gemäß Artikel 145 des Ausländergesetzes wird ein Ausländer, der sich illegal oder entgegen dem Zweck, für den ihm eine Aufenthaltserlaubnis erteilt wurde, in Slowenien aufhält, mit einer Geld</w:t>
      </w:r>
      <w:r w:rsidR="006138EB">
        <w:rPr>
          <w:rFonts w:ascii="Arial Narrow" w:eastAsia="Arial Narrow" w:hAnsi="Arial Narrow" w:cs="Arial Narrow"/>
          <w:lang w:val="de"/>
        </w:rPr>
        <w:t>strafe</w:t>
      </w:r>
      <w:r>
        <w:rPr>
          <w:rFonts w:ascii="Arial Narrow" w:eastAsia="Arial Narrow" w:hAnsi="Arial Narrow" w:cs="Arial Narrow"/>
          <w:lang w:val="de"/>
        </w:rPr>
        <w:t xml:space="preserve"> von 800 bis 1.200 Euro bestraft.</w:t>
      </w:r>
    </w:p>
    <w:p w14:paraId="11E66E2D" w14:textId="5690DF04" w:rsidR="00322D31" w:rsidRPr="0089276E" w:rsidRDefault="00322D31" w:rsidP="00FD1C97">
      <w:pPr>
        <w:pStyle w:val="Odstavekseznama"/>
        <w:numPr>
          <w:ilvl w:val="0"/>
          <w:numId w:val="9"/>
        </w:numPr>
        <w:spacing w:before="20" w:after="20" w:line="240" w:lineRule="auto"/>
        <w:jc w:val="both"/>
        <w:rPr>
          <w:rFonts w:ascii="Arial Narrow" w:eastAsia="Arial Narrow" w:hAnsi="Arial Narrow" w:cs="Arial Narrow"/>
        </w:rPr>
      </w:pPr>
      <w:r>
        <w:rPr>
          <w:rFonts w:ascii="Arial Narrow" w:eastAsia="Arial Narrow" w:hAnsi="Arial Narrow" w:cs="Arial Narrow"/>
          <w:lang w:val="de"/>
        </w:rPr>
        <w:t>Gemäß Artikel 217 des Gesetzes über Arbeitsbeziehungen wird ein Arbeitgeber, der seinen nach Slowenien entsandten Arbeitnehmern nicht die Rechte in Bezug auf die Arbeitszeit, Pausen und Ruhezeiten, Nachtarbeit, Mindestjahresurlaub, Arbeitsentgelt, Sicherheit und Gesundheitsschutz bei der Arbeit, besonderen Arbeitnehmerschutz und Gleichbehandlung gewährleistet, wenn diese Bestimmungen für den Arbeitnehmer günstiger sind, mit einer Geldstrafe von 3.000 bis 20.000 Euro bestraft.</w:t>
      </w:r>
    </w:p>
    <w:p w14:paraId="1CA8FC95" w14:textId="3FB05BE7" w:rsidR="00322D31" w:rsidRPr="0089276E" w:rsidRDefault="00322D31" w:rsidP="00FD1C97">
      <w:pPr>
        <w:pStyle w:val="Odstavekseznama"/>
        <w:numPr>
          <w:ilvl w:val="0"/>
          <w:numId w:val="9"/>
        </w:numPr>
        <w:spacing w:before="20" w:after="20" w:line="240" w:lineRule="auto"/>
        <w:jc w:val="both"/>
        <w:rPr>
          <w:rFonts w:ascii="Arial Narrow" w:eastAsia="Arial Narrow" w:hAnsi="Arial Narrow" w:cs="Arial Narrow"/>
        </w:rPr>
      </w:pPr>
      <w:r>
        <w:rPr>
          <w:rFonts w:ascii="Arial Narrow" w:eastAsia="Arial Narrow" w:hAnsi="Arial Narrow" w:cs="Arial Narrow"/>
          <w:lang w:val="de"/>
        </w:rPr>
        <w:t>Gemäß Artikel 177 des Gesetzes zur Regelung des Arbeitsmarktes wird ein Leiharbeitsunternehmen mit einer Geldstrafe von 10.000 bis 30.000 Euro bestraft, wenn:</w:t>
      </w:r>
    </w:p>
    <w:p w14:paraId="0A062AE6" w14:textId="77777777" w:rsidR="00322D31" w:rsidRPr="0089276E" w:rsidRDefault="00322D31" w:rsidP="00FD1C97">
      <w:pPr>
        <w:pStyle w:val="Odstavekseznama"/>
        <w:numPr>
          <w:ilvl w:val="1"/>
          <w:numId w:val="9"/>
        </w:numPr>
        <w:spacing w:before="20" w:after="20" w:line="240" w:lineRule="auto"/>
        <w:jc w:val="both"/>
        <w:rPr>
          <w:rFonts w:ascii="Arial Narrow" w:eastAsia="Arial Narrow" w:hAnsi="Arial Narrow" w:cs="Arial Narrow"/>
        </w:rPr>
      </w:pPr>
      <w:r>
        <w:rPr>
          <w:rFonts w:ascii="Arial Narrow" w:eastAsia="Arial Narrow" w:hAnsi="Arial Narrow" w:cs="Arial Narrow"/>
          <w:lang w:val="de"/>
        </w:rPr>
        <w:t>dem entsandten Arbeitnehmer für die Dauer des Arbeitsverhältnisses nicht die sich aus dem Arbeitsverhältnis ergebenden Rechte garantiert werden,</w:t>
      </w:r>
    </w:p>
    <w:p w14:paraId="2897C5E3" w14:textId="77777777" w:rsidR="00322D31" w:rsidRPr="0089276E" w:rsidRDefault="00322D31" w:rsidP="00FD1C97">
      <w:pPr>
        <w:pStyle w:val="Odstavekseznama"/>
        <w:numPr>
          <w:ilvl w:val="1"/>
          <w:numId w:val="9"/>
        </w:numPr>
        <w:spacing w:before="20" w:after="20" w:line="240" w:lineRule="auto"/>
        <w:jc w:val="both"/>
        <w:rPr>
          <w:rFonts w:ascii="Arial Narrow" w:eastAsia="Arial Narrow" w:hAnsi="Arial Narrow" w:cs="Arial Narrow"/>
        </w:rPr>
      </w:pPr>
      <w:r>
        <w:rPr>
          <w:rFonts w:ascii="Arial Narrow" w:eastAsia="Arial Narrow" w:hAnsi="Arial Narrow" w:cs="Arial Narrow"/>
          <w:lang w:val="de"/>
        </w:rPr>
        <w:t>dem entsandten Arbeitnehmer nach Ablauf der Überlassungsdauer die Möglichkeit des Abschlusses eines Arbeitsverhältnisses mit dem Entleiher beschränkt wird,</w:t>
      </w:r>
    </w:p>
    <w:p w14:paraId="35A2AF98" w14:textId="77777777" w:rsidR="00322D31" w:rsidRPr="0089276E" w:rsidRDefault="00322D31" w:rsidP="00FD1C97">
      <w:pPr>
        <w:pStyle w:val="Odstavekseznama"/>
        <w:numPr>
          <w:ilvl w:val="1"/>
          <w:numId w:val="9"/>
        </w:numPr>
        <w:spacing w:before="20" w:after="20" w:line="240" w:lineRule="auto"/>
        <w:jc w:val="both"/>
        <w:rPr>
          <w:rFonts w:ascii="Arial Narrow" w:eastAsia="Arial Narrow" w:hAnsi="Arial Narrow" w:cs="Arial Narrow"/>
        </w:rPr>
      </w:pPr>
      <w:r>
        <w:rPr>
          <w:rFonts w:ascii="Arial Narrow" w:eastAsia="Arial Narrow" w:hAnsi="Arial Narrow" w:cs="Arial Narrow"/>
          <w:lang w:val="de"/>
        </w:rPr>
        <w:t>der Arbeitgeber vom entsandten Arbeitnehmer die Erbringung von Dienstleistungen im Rahmen anderer registrierter Tätigkeiten verlangt oder wenn der entsandte Arbeitnehmer zusammen mit anderen entsandten Arbeitnehmern Arbeitsleistungen erbringt, die er auf der Grundlage von Verträgen erhalten hat, die gemäß Vorschriften des bürgerlichen Rechts abgeschlossen wurden, oder</w:t>
      </w:r>
    </w:p>
    <w:p w14:paraId="1C47C827" w14:textId="315FFE54" w:rsidR="00322D31" w:rsidRPr="0089276E" w:rsidRDefault="00322D31" w:rsidP="00FD1C97">
      <w:pPr>
        <w:pStyle w:val="Odstavekseznama"/>
        <w:numPr>
          <w:ilvl w:val="1"/>
          <w:numId w:val="9"/>
        </w:numPr>
        <w:spacing w:before="20" w:after="20" w:line="240" w:lineRule="auto"/>
        <w:jc w:val="both"/>
        <w:rPr>
          <w:rFonts w:ascii="Arial Narrow" w:eastAsia="Arial Narrow" w:hAnsi="Arial Narrow" w:cs="Arial Narrow"/>
        </w:rPr>
      </w:pPr>
      <w:r>
        <w:rPr>
          <w:rFonts w:ascii="Arial Narrow" w:eastAsia="Arial Narrow" w:hAnsi="Arial Narrow" w:cs="Arial Narrow"/>
          <w:lang w:val="de"/>
        </w:rPr>
        <w:t>er von dem entsandten Arbeitnehmer oder einem Bewerber für eine Arbeitsstelle zu Zwecken der Entsendung zu dem Entleiher oder des Abschlusses eines Arbeitsvertrags mit einem Entleiher eine Bezahlung oder sonstige Vergütung verlangt.</w:t>
      </w:r>
    </w:p>
    <w:p w14:paraId="4AACA1E6" w14:textId="51219A20" w:rsidR="00322D31" w:rsidRPr="0089276E" w:rsidRDefault="00322D31" w:rsidP="0047358B">
      <w:pPr>
        <w:spacing w:before="20" w:after="20" w:line="240" w:lineRule="auto"/>
        <w:jc w:val="both"/>
        <w:rPr>
          <w:rFonts w:ascii="Arial Narrow" w:eastAsia="Arial Narrow" w:hAnsi="Arial Narrow" w:cs="Arial Narrow"/>
        </w:rPr>
      </w:pPr>
      <w:r>
        <w:rPr>
          <w:rFonts w:ascii="Arial Narrow" w:eastAsia="Arial Narrow" w:hAnsi="Arial Narrow" w:cs="Arial Narrow"/>
          <w:lang w:val="de"/>
        </w:rPr>
        <w:t>Ein Leiharbeitsunternehmen, das zehn oder weniger als zehn Arbeitnehmer beschäftigt, wird für die gleiche Ordnungswidrigkeit mit einer Geldstrafe von 5.000 bis 10.000 Euro bestraft; mit einer Geldstrafe in Höhe von 4.000 Euro wird auch die verantwortliche Person des Leiharbeitsunternehmens bestraft.</w:t>
      </w:r>
    </w:p>
    <w:p w14:paraId="220E3B8A" w14:textId="653279D9" w:rsidR="00322D31" w:rsidRPr="0089276E" w:rsidRDefault="00322D31" w:rsidP="00FD1C97">
      <w:pPr>
        <w:pStyle w:val="Odstavekseznama"/>
        <w:numPr>
          <w:ilvl w:val="0"/>
          <w:numId w:val="9"/>
        </w:numPr>
        <w:spacing w:before="20" w:after="20" w:line="240" w:lineRule="auto"/>
        <w:jc w:val="both"/>
        <w:rPr>
          <w:rFonts w:ascii="Arial Narrow" w:eastAsia="Arial Narrow" w:hAnsi="Arial Narrow" w:cs="Arial Narrow"/>
        </w:rPr>
      </w:pPr>
      <w:r>
        <w:rPr>
          <w:rFonts w:ascii="Arial Narrow" w:eastAsia="Arial Narrow" w:hAnsi="Arial Narrow" w:cs="Arial Narrow"/>
          <w:lang w:val="de"/>
        </w:rPr>
        <w:lastRenderedPageBreak/>
        <w:t>Gemäß Artikel 178 des Gesetzes zur Regelung des Arbeitsmarktes wird ein Entleiher mit einer Geldstrafe von 10.000 bis 30.000 Euro bestraft, wenn:</w:t>
      </w:r>
    </w:p>
    <w:p w14:paraId="4DE97E67" w14:textId="77777777" w:rsidR="00322D31" w:rsidRPr="0089276E" w:rsidRDefault="00322D31" w:rsidP="00FD1C97">
      <w:pPr>
        <w:pStyle w:val="Odstavekseznama"/>
        <w:numPr>
          <w:ilvl w:val="1"/>
          <w:numId w:val="9"/>
        </w:numPr>
        <w:spacing w:before="20" w:after="20" w:line="240" w:lineRule="auto"/>
        <w:jc w:val="both"/>
        <w:rPr>
          <w:rFonts w:ascii="Arial Narrow" w:eastAsia="Arial Narrow" w:hAnsi="Arial Narrow" w:cs="Arial Narrow"/>
        </w:rPr>
      </w:pPr>
      <w:r>
        <w:rPr>
          <w:rFonts w:ascii="Arial Narrow" w:eastAsia="Arial Narrow" w:hAnsi="Arial Narrow" w:cs="Arial Narrow"/>
          <w:lang w:val="de"/>
        </w:rPr>
        <w:t>er während der Dauer der Entsendung gegen die Bestimmungen des Gesetzes über Arbeitsbeziehungen verstößt,</w:t>
      </w:r>
    </w:p>
    <w:p w14:paraId="4150378E" w14:textId="77777777" w:rsidR="00322D31" w:rsidRPr="0089276E" w:rsidRDefault="00322D31" w:rsidP="00FD1C97">
      <w:pPr>
        <w:pStyle w:val="Odstavekseznama"/>
        <w:numPr>
          <w:ilvl w:val="1"/>
          <w:numId w:val="9"/>
        </w:numPr>
        <w:spacing w:before="20" w:after="20" w:line="240" w:lineRule="auto"/>
        <w:jc w:val="both"/>
        <w:rPr>
          <w:rFonts w:ascii="Arial Narrow" w:eastAsia="Arial Narrow" w:hAnsi="Arial Narrow" w:cs="Arial Narrow"/>
        </w:rPr>
      </w:pPr>
      <w:r>
        <w:rPr>
          <w:rFonts w:ascii="Arial Narrow" w:eastAsia="Arial Narrow" w:hAnsi="Arial Narrow" w:cs="Arial Narrow"/>
          <w:lang w:val="de"/>
        </w:rPr>
        <w:t>er dem entsandten Arbeitnehmer Informationen über freie Stellen oder über die Art der Arbeit beim Entleiher vorenthält,</w:t>
      </w:r>
    </w:p>
    <w:p w14:paraId="122F0916" w14:textId="77777777" w:rsidR="00322D31" w:rsidRPr="0089276E" w:rsidRDefault="00322D31" w:rsidP="00FD1C97">
      <w:pPr>
        <w:pStyle w:val="Odstavekseznama"/>
        <w:numPr>
          <w:ilvl w:val="1"/>
          <w:numId w:val="9"/>
        </w:numPr>
        <w:spacing w:before="20" w:after="20" w:line="240" w:lineRule="auto"/>
        <w:jc w:val="both"/>
        <w:rPr>
          <w:rFonts w:ascii="Arial Narrow" w:eastAsia="Arial Narrow" w:hAnsi="Arial Narrow" w:cs="Arial Narrow"/>
        </w:rPr>
      </w:pPr>
      <w:r>
        <w:rPr>
          <w:rFonts w:ascii="Arial Narrow" w:eastAsia="Arial Narrow" w:hAnsi="Arial Narrow" w:cs="Arial Narrow"/>
          <w:lang w:val="de"/>
        </w:rPr>
        <w:t>er dem entsandten Arbeitnehmer nicht die gleichen Möglichkeiten eines unbefristeten Arbeitsverhältnisses mit dem Entleiher gewährleistet, wie den bereits beim Entleiher beschäftigten Arbeitnehmern, oder</w:t>
      </w:r>
    </w:p>
    <w:p w14:paraId="1122AACC" w14:textId="58BCAFA7" w:rsidR="00322D31" w:rsidRPr="0089276E" w:rsidRDefault="00322D31" w:rsidP="00FD1C97">
      <w:pPr>
        <w:pStyle w:val="Odstavekseznama"/>
        <w:numPr>
          <w:ilvl w:val="1"/>
          <w:numId w:val="9"/>
        </w:numPr>
        <w:spacing w:before="20" w:after="20" w:line="240" w:lineRule="auto"/>
        <w:jc w:val="both"/>
        <w:rPr>
          <w:rFonts w:ascii="Arial Narrow" w:eastAsia="Arial Narrow" w:hAnsi="Arial Narrow" w:cs="Arial Narrow"/>
        </w:rPr>
      </w:pPr>
      <w:r>
        <w:rPr>
          <w:rFonts w:ascii="Arial Narrow" w:eastAsia="Arial Narrow" w:hAnsi="Arial Narrow" w:cs="Arial Narrow"/>
          <w:lang w:val="de"/>
        </w:rPr>
        <w:t>er den entsandten Arbeitnehmer von einem Arbeitgeber übernimmt, der eine Tätigkeit ausübt, für die er entweder keine Genehmigung besitzt noch in das Register oder die Evidenz eingetragen ist.</w:t>
      </w:r>
    </w:p>
    <w:p w14:paraId="14F45F2F" w14:textId="77777777" w:rsidR="00D61350" w:rsidRDefault="00D61350" w:rsidP="0047358B">
      <w:pPr>
        <w:spacing w:before="20" w:after="20" w:line="240" w:lineRule="auto"/>
        <w:jc w:val="both"/>
        <w:rPr>
          <w:rFonts w:ascii="Arial Narrow" w:eastAsia="Arial Narrow" w:hAnsi="Arial Narrow" w:cs="Arial Narrow"/>
        </w:rPr>
      </w:pPr>
    </w:p>
    <w:p w14:paraId="2E38B586" w14:textId="0F5CD37B" w:rsidR="00147844" w:rsidRPr="00EA225E" w:rsidRDefault="00322D31" w:rsidP="0047358B">
      <w:pPr>
        <w:spacing w:before="20" w:after="20" w:line="240" w:lineRule="auto"/>
        <w:jc w:val="both"/>
        <w:rPr>
          <w:rFonts w:ascii="Arial Narrow" w:eastAsia="Arial Narrow" w:hAnsi="Arial Narrow" w:cs="Arial Narrow"/>
        </w:rPr>
      </w:pPr>
      <w:r>
        <w:rPr>
          <w:rFonts w:ascii="Arial Narrow" w:eastAsia="Arial Narrow" w:hAnsi="Arial Narrow" w:cs="Arial Narrow"/>
          <w:lang w:val="de"/>
        </w:rPr>
        <w:t>Ein Entleiher, der zehn oder weniger als zehn Arbeitnehmer beschäftigt, wird für die gleiche Ordnungswidrigkeit mit einer Geldstrafe von 5.000 bis 10.000 Euro bestraft; die verantwortliche Person des Entleihers wird ebenso mit einer Geldstrafe von 4.000 Euro bestraft.</w:t>
      </w:r>
    </w:p>
    <w:p w14:paraId="0A75EB4E" w14:textId="77777777" w:rsidR="00147844" w:rsidRPr="0089276E" w:rsidRDefault="00147844" w:rsidP="0047358B">
      <w:pPr>
        <w:spacing w:before="20" w:after="20" w:line="240" w:lineRule="auto"/>
        <w:jc w:val="both"/>
        <w:rPr>
          <w:rFonts w:ascii="Arial Narrow" w:eastAsia="Arial Narrow" w:hAnsi="Arial Narrow" w:cs="Arial Narrow"/>
          <w:color w:val="404040"/>
          <w:sz w:val="24"/>
        </w:rPr>
      </w:pPr>
    </w:p>
    <w:p w14:paraId="357194A0" w14:textId="0F7551FD" w:rsidR="0083350F" w:rsidRPr="0089276E" w:rsidRDefault="0083350F" w:rsidP="00FD1C97">
      <w:pPr>
        <w:pStyle w:val="Naslov2"/>
        <w:numPr>
          <w:ilvl w:val="1"/>
          <w:numId w:val="4"/>
        </w:numPr>
        <w:spacing w:line="240" w:lineRule="auto"/>
        <w:rPr>
          <w:rFonts w:eastAsia="Arial Narrow"/>
          <w:sz w:val="28"/>
        </w:rPr>
      </w:pPr>
      <w:bookmarkStart w:id="28" w:name="_Toc63238814"/>
      <w:bookmarkStart w:id="29" w:name="_Toc164163269"/>
      <w:r>
        <w:rPr>
          <w:rFonts w:eastAsia="Arial Narrow"/>
          <w:sz w:val="28"/>
          <w:lang w:val="de"/>
        </w:rPr>
        <w:t>Weitere Informationen</w:t>
      </w:r>
      <w:bookmarkEnd w:id="28"/>
      <w:bookmarkEnd w:id="29"/>
    </w:p>
    <w:p w14:paraId="22D70239" w14:textId="77777777" w:rsidR="00147844" w:rsidRPr="0089276E" w:rsidRDefault="00147844" w:rsidP="0047358B">
      <w:pPr>
        <w:spacing w:line="240" w:lineRule="auto"/>
        <w:rPr>
          <w:b/>
          <w:u w:val="single"/>
        </w:rPr>
      </w:pPr>
    </w:p>
    <w:p w14:paraId="0DB5A978" w14:textId="1401F325" w:rsidR="0083350F" w:rsidRPr="0089276E" w:rsidRDefault="0083350F" w:rsidP="0047358B">
      <w:pPr>
        <w:spacing w:before="20" w:after="20" w:line="240" w:lineRule="auto"/>
        <w:rPr>
          <w:rFonts w:ascii="Arial Narrow" w:eastAsia="Arial Narrow" w:hAnsi="Arial Narrow" w:cs="Arial Narrow"/>
          <w:b/>
          <w:color w:val="404040"/>
          <w:u w:val="single"/>
        </w:rPr>
      </w:pPr>
      <w:r>
        <w:rPr>
          <w:rFonts w:ascii="Arial Narrow" w:eastAsia="Arial Narrow" w:hAnsi="Arial Narrow" w:cs="Arial Narrow"/>
          <w:b/>
          <w:bCs/>
          <w:color w:val="404040"/>
          <w:u w:val="single"/>
          <w:lang w:val="de"/>
        </w:rPr>
        <w:t>Informationen über Einreise und Aufenthalt</w:t>
      </w:r>
    </w:p>
    <w:p w14:paraId="23C91A6C" w14:textId="167B6D16" w:rsidR="00E1366B" w:rsidRPr="0089276E" w:rsidRDefault="00E1366B" w:rsidP="0047358B">
      <w:pPr>
        <w:spacing w:before="20" w:after="20" w:line="240" w:lineRule="auto"/>
        <w:rPr>
          <w:rFonts w:ascii="Arial Narrow" w:eastAsia="Arial Narrow" w:hAnsi="Arial Narrow" w:cs="Arial Narrow"/>
          <w:b/>
          <w:color w:val="404040"/>
          <w:u w:val="single"/>
        </w:rPr>
      </w:pPr>
      <w:r>
        <w:rPr>
          <w:rFonts w:ascii="Arial Narrow" w:eastAsia="Arial Narrow" w:hAnsi="Arial Narrow" w:cs="Arial Narrow"/>
          <w:b/>
          <w:bCs/>
          <w:color w:val="404040"/>
          <w:u w:val="single"/>
          <w:lang w:val="de"/>
        </w:rPr>
        <w:t>Informationen zur Überwachung der Einhaltung der Rechtsvorschriften</w:t>
      </w:r>
    </w:p>
    <w:p w14:paraId="3CE95113" w14:textId="05D07933" w:rsidR="00922F6A" w:rsidRPr="0089276E" w:rsidRDefault="00E1366B" w:rsidP="0047358B">
      <w:pPr>
        <w:spacing w:before="20" w:after="20" w:line="240" w:lineRule="auto"/>
        <w:rPr>
          <w:rFonts w:ascii="Arial Narrow" w:eastAsia="Arial Narrow" w:hAnsi="Arial Narrow" w:cs="Arial Narrow"/>
          <w:b/>
          <w:color w:val="404040"/>
          <w:u w:val="single"/>
        </w:rPr>
      </w:pPr>
      <w:r>
        <w:rPr>
          <w:rFonts w:ascii="Arial Narrow" w:eastAsia="Arial Narrow" w:hAnsi="Arial Narrow" w:cs="Arial Narrow"/>
          <w:b/>
          <w:bCs/>
          <w:color w:val="404040"/>
          <w:u w:val="single"/>
          <w:lang w:val="de"/>
        </w:rPr>
        <w:t>Alle anderen Informationen</w:t>
      </w:r>
    </w:p>
    <w:p w14:paraId="66E1DAB5" w14:textId="162D3967" w:rsidR="0083350F" w:rsidRPr="0089276E" w:rsidRDefault="00CB26B9" w:rsidP="00FD1C97">
      <w:pPr>
        <w:pStyle w:val="Naslov1"/>
        <w:numPr>
          <w:ilvl w:val="0"/>
          <w:numId w:val="4"/>
        </w:numPr>
        <w:spacing w:line="240" w:lineRule="auto"/>
        <w:rPr>
          <w:rFonts w:eastAsia="Arial Narrow"/>
        </w:rPr>
      </w:pPr>
      <w:bookmarkStart w:id="30" w:name="_Toc63238815"/>
      <w:bookmarkStart w:id="31" w:name="_Toc164163270"/>
      <w:r>
        <w:rPr>
          <w:rFonts w:eastAsia="Arial Narrow"/>
          <w:lang w:val="de"/>
        </w:rPr>
        <w:t>ENTSENDUNGEN AUS DER REPUBLIK SLOWENIEN</w:t>
      </w:r>
      <w:bookmarkEnd w:id="30"/>
      <w:bookmarkEnd w:id="31"/>
    </w:p>
    <w:p w14:paraId="5ACA1F85" w14:textId="77777777" w:rsidR="00CB26B9" w:rsidRPr="0089276E" w:rsidRDefault="00CB26B9" w:rsidP="0047358B">
      <w:pPr>
        <w:spacing w:line="240" w:lineRule="auto"/>
        <w:rPr>
          <w:rFonts w:ascii="Arial Narrow" w:eastAsia="Arial Narrow" w:hAnsi="Arial Narrow" w:cs="Arial Narrow"/>
          <w:color w:val="404040"/>
        </w:rPr>
      </w:pPr>
    </w:p>
    <w:p w14:paraId="4A2362DD" w14:textId="761B70E2" w:rsidR="00CB26B9" w:rsidRPr="0089276E" w:rsidRDefault="00CB26B9" w:rsidP="0047358B">
      <w:pPr>
        <w:spacing w:line="240" w:lineRule="auto"/>
        <w:jc w:val="both"/>
        <w:rPr>
          <w:rFonts w:ascii="Arial Narrow" w:hAnsi="Arial Narrow"/>
        </w:rPr>
      </w:pPr>
      <w:r>
        <w:rPr>
          <w:rFonts w:ascii="Arial Narrow" w:hAnsi="Arial Narrow"/>
          <w:lang w:val="de"/>
        </w:rPr>
        <w:t>Ein slowenischer Arbeitgeber, der seine Tätigkeit normalerweise in Slowenien ausübt und keine wesentlichen arbeitsrechtlichen Bestimmungen in Bezug auf die Arbeitnehmerrechte verletzt, kann seinen Arbeitnehmer zur Erbringung einer Dienstleistung in einen anderen Mitgliedstaat der EU, des EWR oder in die Schweizerische Eidgenossenschaft auf eine der folgenden  Vorgangsweisen entsenden:</w:t>
      </w:r>
    </w:p>
    <w:p w14:paraId="3FAB5353" w14:textId="07579290" w:rsidR="00CB26B9" w:rsidRPr="0089276E" w:rsidRDefault="00CB26B9" w:rsidP="00FD1C97">
      <w:pPr>
        <w:pStyle w:val="Odstavekseznama"/>
        <w:numPr>
          <w:ilvl w:val="0"/>
          <w:numId w:val="10"/>
        </w:numPr>
        <w:spacing w:line="240" w:lineRule="auto"/>
        <w:rPr>
          <w:rFonts w:ascii="Arial Narrow" w:hAnsi="Arial Narrow"/>
        </w:rPr>
      </w:pPr>
      <w:r>
        <w:rPr>
          <w:rFonts w:ascii="Arial Narrow" w:hAnsi="Arial Narrow"/>
          <w:lang w:val="de"/>
        </w:rPr>
        <w:t>wenn die Dienstleistung für Rechnung eines slowenischen Arbeitgebers erbracht wird, der Arbeitnehmer aus Slowenien entsendet;</w:t>
      </w:r>
    </w:p>
    <w:p w14:paraId="2AA8702B" w14:textId="38E4589E" w:rsidR="00CB26B9" w:rsidRPr="00A745CD" w:rsidRDefault="00CB26B9" w:rsidP="00FD1C97">
      <w:pPr>
        <w:pStyle w:val="Odstavekseznama"/>
        <w:numPr>
          <w:ilvl w:val="0"/>
          <w:numId w:val="10"/>
        </w:numPr>
        <w:spacing w:line="240" w:lineRule="auto"/>
        <w:rPr>
          <w:rFonts w:ascii="Arial Narrow" w:hAnsi="Arial Narrow"/>
        </w:rPr>
      </w:pPr>
      <w:r>
        <w:rPr>
          <w:rFonts w:ascii="Arial Narrow" w:hAnsi="Arial Narrow"/>
          <w:lang w:val="de"/>
        </w:rPr>
        <w:t>wenn die Dienstleistung auf der Grundlage einer Vereinbarung über Entsendung in ein verbundenes Unternehmen in einem anderen Mitgliedstaat erbracht wird,</w:t>
      </w:r>
    </w:p>
    <w:p w14:paraId="43B40727" w14:textId="64FEBDB4" w:rsidR="00CB26B9" w:rsidRPr="00EA225E" w:rsidRDefault="00CB26B9" w:rsidP="0047358B">
      <w:pPr>
        <w:pStyle w:val="Odstavekseznama"/>
        <w:numPr>
          <w:ilvl w:val="0"/>
          <w:numId w:val="10"/>
        </w:numPr>
        <w:spacing w:line="240" w:lineRule="auto"/>
        <w:rPr>
          <w:rFonts w:ascii="Arial Narrow" w:hAnsi="Arial Narrow"/>
        </w:rPr>
      </w:pPr>
      <w:r>
        <w:rPr>
          <w:rFonts w:ascii="Arial Narrow" w:hAnsi="Arial Narrow"/>
          <w:lang w:val="de"/>
        </w:rPr>
        <w:t>wenn die Entsendung im Rahmen einer Überlassung von Arbeitnehmern an einen Entleiher mit Sitz in einem anderen Mitgliedstaat erfolgt.</w:t>
      </w:r>
    </w:p>
    <w:p w14:paraId="466CE6F0" w14:textId="77777777" w:rsidR="00EA225E" w:rsidRPr="00EA225E" w:rsidRDefault="00EA225E" w:rsidP="00EA225E">
      <w:pPr>
        <w:pStyle w:val="Odstavekseznama"/>
        <w:spacing w:line="240" w:lineRule="auto"/>
        <w:rPr>
          <w:rFonts w:ascii="Arial Narrow" w:hAnsi="Arial Narrow"/>
        </w:rPr>
      </w:pPr>
    </w:p>
    <w:p w14:paraId="617FD6C9" w14:textId="78F07767" w:rsidR="00CB26B9" w:rsidRPr="0089276E" w:rsidRDefault="00CB26B9" w:rsidP="00FD1C97">
      <w:pPr>
        <w:pStyle w:val="Naslov2"/>
        <w:numPr>
          <w:ilvl w:val="1"/>
          <w:numId w:val="4"/>
        </w:numPr>
        <w:spacing w:line="240" w:lineRule="auto"/>
        <w:rPr>
          <w:sz w:val="28"/>
          <w:szCs w:val="28"/>
        </w:rPr>
      </w:pPr>
      <w:bookmarkStart w:id="32" w:name="_Toc63238816"/>
      <w:bookmarkStart w:id="33" w:name="_Toc164163271"/>
      <w:r>
        <w:rPr>
          <w:sz w:val="28"/>
          <w:szCs w:val="28"/>
          <w:lang w:val="de"/>
        </w:rPr>
        <w:t>Pflichten der Arbeitgeber</w:t>
      </w:r>
      <w:bookmarkEnd w:id="32"/>
      <w:bookmarkEnd w:id="33"/>
    </w:p>
    <w:p w14:paraId="3C2198DD" w14:textId="6FF2263B" w:rsidR="00CB26B9" w:rsidRPr="0089276E" w:rsidRDefault="00CB26B9" w:rsidP="0047358B">
      <w:pPr>
        <w:spacing w:line="240" w:lineRule="auto"/>
      </w:pPr>
    </w:p>
    <w:p w14:paraId="37B19E5E" w14:textId="3F982012" w:rsidR="00CB26B9" w:rsidRPr="0089276E" w:rsidRDefault="00CB26B9" w:rsidP="00FD1C97">
      <w:pPr>
        <w:pStyle w:val="Naslov3"/>
        <w:numPr>
          <w:ilvl w:val="2"/>
          <w:numId w:val="4"/>
        </w:numPr>
        <w:spacing w:line="240" w:lineRule="auto"/>
      </w:pPr>
      <w:bookmarkStart w:id="34" w:name="_Toc63238817"/>
      <w:bookmarkStart w:id="35" w:name="_Toc164163272"/>
      <w:r>
        <w:rPr>
          <w:lang w:val="de"/>
        </w:rPr>
        <w:t>Arbeitsvertrag</w:t>
      </w:r>
      <w:bookmarkEnd w:id="34"/>
      <w:bookmarkEnd w:id="35"/>
      <w:r>
        <w:rPr>
          <w:lang w:val="de"/>
        </w:rPr>
        <w:t xml:space="preserve"> </w:t>
      </w:r>
    </w:p>
    <w:p w14:paraId="327222F4" w14:textId="58DF4D68" w:rsidR="00991FB0" w:rsidRPr="0089276E" w:rsidRDefault="00991FB0" w:rsidP="0047358B">
      <w:pPr>
        <w:spacing w:line="240" w:lineRule="auto"/>
        <w:jc w:val="both"/>
        <w:rPr>
          <w:rFonts w:ascii="Arial Narrow" w:hAnsi="Arial Narrow"/>
        </w:rPr>
      </w:pPr>
    </w:p>
    <w:p w14:paraId="03146236" w14:textId="67F48637" w:rsidR="00991FB0" w:rsidRPr="0089276E" w:rsidRDefault="00991FB0" w:rsidP="0047358B">
      <w:pPr>
        <w:spacing w:line="240" w:lineRule="auto"/>
        <w:jc w:val="both"/>
        <w:rPr>
          <w:rFonts w:ascii="Arial Narrow" w:hAnsi="Arial Narrow"/>
        </w:rPr>
      </w:pPr>
      <w:r>
        <w:rPr>
          <w:rFonts w:ascii="Arial Narrow" w:hAnsi="Arial Narrow"/>
          <w:lang w:val="de"/>
        </w:rPr>
        <w:t>Der Arbeitsvertrag ermöglicht es dem Arbeitgeber, den Arbeitnehmer vorübergehend in einen anderen EU-Mitgliedstaat zu entsenden. Sieht der Arbeitsvertrag keine Entsendung ins Ausland vor, müssen der Arbeitgeber und der Arbeitnehmer einen neuen Arbeitsvertrag abschließen. Sieht aber der Arbeitsvertrag eine Entsendung ins Ausland vor, müssen die Arbeitsbedingungen im Ausland in einem Anhang zum Arbeitsvertrag näher definiert werden.</w:t>
      </w:r>
    </w:p>
    <w:p w14:paraId="400875BA" w14:textId="77777777" w:rsidR="00991FB0" w:rsidRPr="0089276E" w:rsidRDefault="00991FB0" w:rsidP="0047358B">
      <w:pPr>
        <w:spacing w:line="240" w:lineRule="auto"/>
        <w:jc w:val="both"/>
        <w:rPr>
          <w:rFonts w:ascii="Arial Narrow" w:hAnsi="Arial Narrow"/>
        </w:rPr>
      </w:pPr>
    </w:p>
    <w:p w14:paraId="193214AA" w14:textId="77777777" w:rsidR="00DE75B8" w:rsidRPr="0089276E" w:rsidRDefault="00991FB0" w:rsidP="0047358B">
      <w:pPr>
        <w:spacing w:after="0" w:line="240" w:lineRule="auto"/>
        <w:jc w:val="both"/>
        <w:rPr>
          <w:rFonts w:ascii="Arial Narrow" w:hAnsi="Arial Narrow"/>
        </w:rPr>
      </w:pPr>
      <w:r>
        <w:rPr>
          <w:rFonts w:ascii="Arial Narrow" w:hAnsi="Arial Narrow"/>
          <w:lang w:val="de"/>
        </w:rPr>
        <w:lastRenderedPageBreak/>
        <w:t>Der Arbeitsvertrag bzw. der Anhang zum Arbeitsvertrag, auf dessen Grundlage der Arbeitnehmer entsandt wird, muss laut dem Gesetz über Arbeitsbeziehungen neben den obligatorischen Bestandteilen noch Bestimmungen zu folgenden Punkten enthalten:</w:t>
      </w:r>
    </w:p>
    <w:p w14:paraId="77B9FA60" w14:textId="0C364642" w:rsidR="00991FB0" w:rsidRPr="0089276E" w:rsidRDefault="00991FB0" w:rsidP="00FD1C97">
      <w:pPr>
        <w:pStyle w:val="Odstavekseznama"/>
        <w:numPr>
          <w:ilvl w:val="0"/>
          <w:numId w:val="11"/>
        </w:numPr>
        <w:spacing w:after="0" w:line="240" w:lineRule="auto"/>
        <w:jc w:val="both"/>
        <w:rPr>
          <w:rFonts w:ascii="Arial Narrow" w:hAnsi="Arial Narrow"/>
        </w:rPr>
      </w:pPr>
      <w:r>
        <w:rPr>
          <w:rFonts w:ascii="Arial Narrow" w:hAnsi="Arial Narrow"/>
          <w:lang w:val="de"/>
        </w:rPr>
        <w:t>die Dauer der Arbeit im Ausland,</w:t>
      </w:r>
    </w:p>
    <w:p w14:paraId="34C73FA5" w14:textId="58FB03E7" w:rsidR="00991FB0" w:rsidRPr="0089276E" w:rsidRDefault="00991FB0" w:rsidP="00FD1C97">
      <w:pPr>
        <w:pStyle w:val="Odstavekseznama"/>
        <w:numPr>
          <w:ilvl w:val="0"/>
          <w:numId w:val="11"/>
        </w:numPr>
        <w:spacing w:after="0" w:line="240" w:lineRule="auto"/>
        <w:jc w:val="both"/>
        <w:rPr>
          <w:rFonts w:ascii="Arial Narrow" w:hAnsi="Arial Narrow"/>
        </w:rPr>
      </w:pPr>
      <w:r>
        <w:rPr>
          <w:rFonts w:ascii="Arial Narrow" w:hAnsi="Arial Narrow"/>
          <w:lang w:val="de"/>
        </w:rPr>
        <w:t>Feiertage und arbeitsfreie Tage,</w:t>
      </w:r>
    </w:p>
    <w:p w14:paraId="5AE15FB4" w14:textId="77777777" w:rsidR="00991FB0" w:rsidRPr="0089276E" w:rsidRDefault="00991FB0" w:rsidP="00FD1C97">
      <w:pPr>
        <w:pStyle w:val="Odstavekseznama"/>
        <w:numPr>
          <w:ilvl w:val="0"/>
          <w:numId w:val="11"/>
        </w:numPr>
        <w:spacing w:line="240" w:lineRule="auto"/>
        <w:jc w:val="both"/>
        <w:rPr>
          <w:rFonts w:ascii="Arial Narrow" w:hAnsi="Arial Narrow"/>
        </w:rPr>
      </w:pPr>
      <w:r>
        <w:rPr>
          <w:rFonts w:ascii="Arial Narrow" w:hAnsi="Arial Narrow"/>
          <w:lang w:val="de"/>
        </w:rPr>
        <w:t>Mindestjahresurlaub,</w:t>
      </w:r>
    </w:p>
    <w:p w14:paraId="1321502A" w14:textId="77777777" w:rsidR="00991FB0" w:rsidRPr="0089276E" w:rsidRDefault="00991FB0" w:rsidP="00FD1C97">
      <w:pPr>
        <w:pStyle w:val="Odstavekseznama"/>
        <w:numPr>
          <w:ilvl w:val="0"/>
          <w:numId w:val="11"/>
        </w:numPr>
        <w:spacing w:line="240" w:lineRule="auto"/>
        <w:jc w:val="both"/>
        <w:rPr>
          <w:rFonts w:ascii="Arial Narrow" w:hAnsi="Arial Narrow"/>
        </w:rPr>
      </w:pPr>
      <w:r>
        <w:rPr>
          <w:rFonts w:ascii="Arial Narrow" w:hAnsi="Arial Narrow"/>
          <w:lang w:val="de"/>
        </w:rPr>
        <w:t>Höhe des Gehalts und die Währung, in der das Gehalt ausgezahlt wird,</w:t>
      </w:r>
    </w:p>
    <w:p w14:paraId="000D1196" w14:textId="77777777" w:rsidR="00991FB0" w:rsidRPr="0089276E" w:rsidRDefault="00991FB0" w:rsidP="00FD1C97">
      <w:pPr>
        <w:pStyle w:val="Odstavekseznama"/>
        <w:numPr>
          <w:ilvl w:val="0"/>
          <w:numId w:val="11"/>
        </w:numPr>
        <w:spacing w:line="240" w:lineRule="auto"/>
        <w:jc w:val="both"/>
        <w:rPr>
          <w:rFonts w:ascii="Arial Narrow" w:hAnsi="Arial Narrow"/>
        </w:rPr>
      </w:pPr>
      <w:r>
        <w:rPr>
          <w:rFonts w:ascii="Arial Narrow" w:hAnsi="Arial Narrow"/>
          <w:lang w:val="de"/>
        </w:rPr>
        <w:t>zusätzliche Auslandskrankenversicherung;</w:t>
      </w:r>
    </w:p>
    <w:p w14:paraId="10684F0F" w14:textId="77777777" w:rsidR="00991FB0" w:rsidRPr="0089276E" w:rsidRDefault="00991FB0" w:rsidP="00FD1C97">
      <w:pPr>
        <w:pStyle w:val="Odstavekseznama"/>
        <w:numPr>
          <w:ilvl w:val="0"/>
          <w:numId w:val="11"/>
        </w:numPr>
        <w:spacing w:line="240" w:lineRule="auto"/>
        <w:jc w:val="both"/>
        <w:rPr>
          <w:rFonts w:ascii="Arial Narrow" w:hAnsi="Arial Narrow"/>
        </w:rPr>
      </w:pPr>
      <w:r>
        <w:rPr>
          <w:rFonts w:ascii="Arial Narrow" w:hAnsi="Arial Narrow"/>
          <w:lang w:val="de"/>
        </w:rPr>
        <w:t>sonstige Einkünfte in Geld oder Natur, auf die der Arbeitnehmer während seiner Tätigkeit im Ausland Anspruch hat,</w:t>
      </w:r>
    </w:p>
    <w:p w14:paraId="0CADA255" w14:textId="77777777" w:rsidR="00991FB0" w:rsidRPr="0089276E" w:rsidRDefault="00991FB0" w:rsidP="00FD1C97">
      <w:pPr>
        <w:pStyle w:val="Odstavekseznama"/>
        <w:numPr>
          <w:ilvl w:val="0"/>
          <w:numId w:val="11"/>
        </w:numPr>
        <w:spacing w:line="240" w:lineRule="auto"/>
        <w:jc w:val="both"/>
        <w:rPr>
          <w:rFonts w:ascii="Arial Narrow" w:hAnsi="Arial Narrow"/>
        </w:rPr>
      </w:pPr>
      <w:r>
        <w:rPr>
          <w:rFonts w:ascii="Arial Narrow" w:hAnsi="Arial Narrow"/>
          <w:lang w:val="de"/>
        </w:rPr>
        <w:t>die Art und Weise der Sicherung und Erfüllung der Ansprüche auf die Zahlung des Arbeitsentgelts und der sonstigen Einkünfte, die nach den Vorschriften des Staates, in dem die Arbeit ausgeführt wird, anderweitig gesichert sind, jedoch mindestens in dem Umfang, der durch die Rechtsvorschriften über Arbeitsbeziehungen gesichert ist oder günstiger ist,</w:t>
      </w:r>
    </w:p>
    <w:p w14:paraId="4B577EB9" w14:textId="7AD946D7" w:rsidR="00AE5EFC" w:rsidRPr="0089276E" w:rsidRDefault="00991FB0" w:rsidP="002C4402">
      <w:pPr>
        <w:pStyle w:val="Odstavekseznama"/>
        <w:numPr>
          <w:ilvl w:val="0"/>
          <w:numId w:val="11"/>
        </w:numPr>
        <w:spacing w:line="240" w:lineRule="auto"/>
        <w:jc w:val="both"/>
        <w:rPr>
          <w:rFonts w:ascii="Arial Narrow" w:hAnsi="Arial Narrow"/>
        </w:rPr>
      </w:pPr>
      <w:r>
        <w:rPr>
          <w:rFonts w:ascii="Arial Narrow" w:hAnsi="Arial Narrow"/>
          <w:lang w:val="de"/>
        </w:rPr>
        <w:t>Voraussetzungen für die Rückkehr nach Slowenien.</w:t>
      </w:r>
      <w:r>
        <w:rPr>
          <w:rFonts w:ascii="Arial Narrow" w:hAnsi="Arial Narrow"/>
          <w:lang w:val="de"/>
        </w:rPr>
        <w:tab/>
      </w:r>
    </w:p>
    <w:p w14:paraId="4011FF27" w14:textId="77777777" w:rsidR="005C1CFC" w:rsidRPr="0089276E" w:rsidRDefault="005C1CFC" w:rsidP="0047358B">
      <w:pPr>
        <w:tabs>
          <w:tab w:val="left" w:pos="1695"/>
        </w:tabs>
        <w:spacing w:line="240" w:lineRule="auto"/>
      </w:pPr>
    </w:p>
    <w:p w14:paraId="1FB65688" w14:textId="14EE9570" w:rsidR="00AE5EFC" w:rsidRPr="0089276E" w:rsidRDefault="00AE5EFC" w:rsidP="00FD1C97">
      <w:pPr>
        <w:pStyle w:val="Naslov3"/>
        <w:numPr>
          <w:ilvl w:val="2"/>
          <w:numId w:val="4"/>
        </w:numPr>
        <w:spacing w:line="240" w:lineRule="auto"/>
      </w:pPr>
      <w:bookmarkStart w:id="36" w:name="_Toc164163273"/>
      <w:r>
        <w:rPr>
          <w:lang w:val="de"/>
        </w:rPr>
        <w:t>Erlangung der A1-Bescheinigung</w:t>
      </w:r>
      <w:bookmarkEnd w:id="36"/>
    </w:p>
    <w:p w14:paraId="1FE7A735" w14:textId="17257C2D" w:rsidR="00DE75B8" w:rsidRPr="0089276E" w:rsidRDefault="00DE75B8" w:rsidP="0047358B">
      <w:pPr>
        <w:spacing w:line="240" w:lineRule="auto"/>
      </w:pPr>
    </w:p>
    <w:p w14:paraId="574B799D" w14:textId="1F18D62D" w:rsidR="00DE75B8" w:rsidRPr="0089276E" w:rsidRDefault="00DE75B8" w:rsidP="0047358B">
      <w:pPr>
        <w:spacing w:line="240" w:lineRule="auto"/>
        <w:jc w:val="both"/>
        <w:rPr>
          <w:rFonts w:ascii="Arial Narrow" w:hAnsi="Arial Narrow"/>
        </w:rPr>
      </w:pPr>
      <w:r>
        <w:rPr>
          <w:rFonts w:ascii="Arial Narrow" w:hAnsi="Arial Narrow"/>
          <w:lang w:val="de"/>
        </w:rPr>
        <w:t>Der Arbeitgeber ist verpflichtet, vor der Entsendung eines Ar</w:t>
      </w:r>
      <w:r w:rsidR="006138EB">
        <w:rPr>
          <w:rFonts w:ascii="Arial Narrow" w:hAnsi="Arial Narrow"/>
          <w:lang w:val="de"/>
        </w:rPr>
        <w:t>beitnehmers für diesen eine A1-</w:t>
      </w:r>
      <w:r>
        <w:rPr>
          <w:rFonts w:ascii="Arial Narrow" w:hAnsi="Arial Narrow"/>
          <w:lang w:val="de"/>
        </w:rPr>
        <w:t>Bescheinigung einzuholen, aus der hervorgeht, dass die Voraussetzungen erfüllt sind und dass für den entsandten Arbeitnehmer für die Dauer der Leistungserbringung im Ausland weiterhin die Rechtsvorschriften über die slowenische Sozialversicherung gelten und er von der Pflicht zum Abschluss einer entsprechenden Versicherung im Aufnahmestaat befreit ist.</w:t>
      </w:r>
    </w:p>
    <w:p w14:paraId="058573A0" w14:textId="77777777" w:rsidR="00DE75B8" w:rsidRPr="0089276E" w:rsidRDefault="00DE75B8" w:rsidP="0047358B">
      <w:pPr>
        <w:spacing w:line="240" w:lineRule="auto"/>
        <w:jc w:val="both"/>
        <w:rPr>
          <w:rFonts w:ascii="Arial Narrow" w:hAnsi="Arial Narrow"/>
        </w:rPr>
      </w:pPr>
      <w:r>
        <w:rPr>
          <w:rFonts w:ascii="Arial Narrow" w:hAnsi="Arial Narrow"/>
          <w:lang w:val="de"/>
        </w:rPr>
        <w:t>Für die Ausstellung der A1-Bescheinigung ist die Krankenversicherungsanstalt Sloweniens zuständig und das Verfahren unterscheidet sich hinsichtlich der Art der Dienstleistung der einzelnen Arbeitnehmer.</w:t>
      </w:r>
    </w:p>
    <w:p w14:paraId="6BB170B4" w14:textId="77777777" w:rsidR="00DE75B8" w:rsidRPr="0089276E" w:rsidRDefault="00DE75B8" w:rsidP="0047358B">
      <w:pPr>
        <w:spacing w:line="240" w:lineRule="auto"/>
        <w:jc w:val="both"/>
        <w:rPr>
          <w:rFonts w:ascii="Arial Narrow" w:hAnsi="Arial Narrow"/>
        </w:rPr>
      </w:pPr>
    </w:p>
    <w:p w14:paraId="14198A90" w14:textId="3E3AAFC3" w:rsidR="00DE75B8" w:rsidRPr="0089276E" w:rsidRDefault="00F373A6" w:rsidP="0047358B">
      <w:pPr>
        <w:spacing w:line="240" w:lineRule="auto"/>
        <w:jc w:val="both"/>
        <w:rPr>
          <w:rFonts w:ascii="Arial Narrow" w:hAnsi="Arial Narrow"/>
        </w:rPr>
      </w:pPr>
      <w:r>
        <w:rPr>
          <w:rFonts w:ascii="Arial Narrow" w:hAnsi="Arial Narrow"/>
          <w:lang w:val="de"/>
        </w:rPr>
        <w:t>Möchte ein Arbeitgeber einen Arbeitnehmer entsenden, der Staatsangehöriger eines Drittstaates ist, so sind bei der Ausstellung der A1-Bescheinigung bestimmte Besonderheiten, die in den einzelnen anderen Ländern gültig sind, zu berücksichtigen (Vereinigtes Königreich, Dänemark, Norwegen, Island, Lichtenstein und die Schweizerische Eidgenossenschaft). Weitere Informationen finden Sie in der Rubrik "Häufig gestellte Fragen".</w:t>
      </w:r>
    </w:p>
    <w:p w14:paraId="07BD1A13" w14:textId="77777777" w:rsidR="005C1CFC" w:rsidRPr="0089276E" w:rsidRDefault="005C1CFC" w:rsidP="0047358B">
      <w:pPr>
        <w:spacing w:line="240" w:lineRule="auto"/>
        <w:jc w:val="both"/>
        <w:rPr>
          <w:rFonts w:ascii="Arial Narrow" w:hAnsi="Arial Narrow"/>
        </w:rPr>
      </w:pPr>
    </w:p>
    <w:p w14:paraId="48953762" w14:textId="7B7B2DA6" w:rsidR="00DE75B8" w:rsidRPr="0089276E" w:rsidRDefault="00DE75B8" w:rsidP="00FD1C97">
      <w:pPr>
        <w:pStyle w:val="Naslov4"/>
        <w:numPr>
          <w:ilvl w:val="3"/>
          <w:numId w:val="4"/>
        </w:numPr>
        <w:spacing w:line="240" w:lineRule="auto"/>
      </w:pPr>
      <w:r>
        <w:rPr>
          <w:lang w:val="de"/>
        </w:rPr>
        <w:t>Gelegentliche Dienstleistungserbringung in einem anderen Mitgliedstaat der EU, des EWR oder in der Schweizerischen Eidgenossenschaft (Artikel 12 der Verordnung (EG) Nr. 883/2004)</w:t>
      </w:r>
    </w:p>
    <w:p w14:paraId="3F9338D5" w14:textId="77777777" w:rsidR="00DE75B8" w:rsidRPr="0089276E" w:rsidRDefault="00DE75B8" w:rsidP="0047358B">
      <w:pPr>
        <w:spacing w:line="240" w:lineRule="auto"/>
      </w:pPr>
    </w:p>
    <w:p w14:paraId="60F58934" w14:textId="1A830152" w:rsidR="00DE75B8" w:rsidRPr="0089276E" w:rsidRDefault="00DE75B8" w:rsidP="0047358B">
      <w:pPr>
        <w:spacing w:line="240" w:lineRule="auto"/>
        <w:jc w:val="both"/>
        <w:rPr>
          <w:rFonts w:ascii="Arial Narrow" w:hAnsi="Arial Narrow"/>
        </w:rPr>
      </w:pPr>
      <w:r>
        <w:rPr>
          <w:rFonts w:ascii="Arial Narrow" w:hAnsi="Arial Narrow"/>
          <w:lang w:val="de"/>
        </w:rPr>
        <w:t>Spätestens 30 Tage vor der geplanten Entsendung des Arbeitnehmers hat der Arbeitgeber den Antrag auf die Ausstellung der A1-Bescheinigung im System SPOT einzureichen. Dem Antrag ist auch eine Kopie des mit dem zu entsendenden Arbeitnehmer abgeschlossenen Arbeitsvertrags und der Leistungsvertrag bzw. die Vereinbarung über die Entsendung beizulegen.</w:t>
      </w:r>
    </w:p>
    <w:p w14:paraId="21132F6B" w14:textId="00317C97" w:rsidR="00DE75B8" w:rsidRPr="0089276E" w:rsidRDefault="00DE75B8" w:rsidP="0047358B">
      <w:pPr>
        <w:spacing w:line="240" w:lineRule="auto"/>
        <w:jc w:val="both"/>
        <w:rPr>
          <w:rFonts w:ascii="Arial Narrow" w:hAnsi="Arial Narrow"/>
        </w:rPr>
      </w:pPr>
      <w:bookmarkStart w:id="37" w:name="_Hlk157578376"/>
      <w:r>
        <w:rPr>
          <w:rFonts w:ascii="Arial Narrow" w:hAnsi="Arial Narrow"/>
          <w:lang w:val="de"/>
        </w:rPr>
        <w:t>Die Krankenversicherungsanstalt Sloweniens stellt eine A1-Bescheinigung spätestens innerhalb von 5 Arbeitstagen aus, wenn folgende Voraussetzungen erfüllt sind:</w:t>
      </w:r>
    </w:p>
    <w:bookmarkEnd w:id="37"/>
    <w:p w14:paraId="780ED08B" w14:textId="77777777" w:rsidR="00DE75B8" w:rsidRPr="0089276E" w:rsidRDefault="00DE75B8" w:rsidP="00FD1C97">
      <w:pPr>
        <w:pStyle w:val="Odstavekseznama"/>
        <w:numPr>
          <w:ilvl w:val="0"/>
          <w:numId w:val="12"/>
        </w:numPr>
        <w:spacing w:line="240" w:lineRule="auto"/>
        <w:jc w:val="both"/>
        <w:rPr>
          <w:rFonts w:ascii="Arial Narrow" w:hAnsi="Arial Narrow"/>
        </w:rPr>
      </w:pPr>
      <w:r>
        <w:rPr>
          <w:rFonts w:ascii="Arial Narrow" w:hAnsi="Arial Narrow"/>
          <w:lang w:val="de"/>
        </w:rPr>
        <w:t>Der Arbeitnehmer, für den der Antrag für die Ausstellung der A1-Bescheinigung beantragt wird, hat noch keine gültige A1-Bescheinigung für denselben Zeitraum,</w:t>
      </w:r>
    </w:p>
    <w:p w14:paraId="6B6358EF" w14:textId="77777777" w:rsidR="00DE75B8" w:rsidRPr="0089276E" w:rsidRDefault="00DE75B8" w:rsidP="00FD1C97">
      <w:pPr>
        <w:pStyle w:val="Odstavekseznama"/>
        <w:numPr>
          <w:ilvl w:val="0"/>
          <w:numId w:val="12"/>
        </w:numPr>
        <w:spacing w:line="240" w:lineRule="auto"/>
        <w:jc w:val="both"/>
        <w:rPr>
          <w:rFonts w:ascii="Arial Narrow" w:hAnsi="Arial Narrow"/>
        </w:rPr>
      </w:pPr>
      <w:r>
        <w:rPr>
          <w:rFonts w:ascii="Arial Narrow" w:hAnsi="Arial Narrow"/>
          <w:lang w:val="de"/>
        </w:rPr>
        <w:t>der Arbeitgeber ist seit mindestens zwei Monaten im Unternehmensregister der Republik Slowenien eingetragen,</w:t>
      </w:r>
    </w:p>
    <w:p w14:paraId="5D57AD27" w14:textId="77777777" w:rsidR="00DE75B8" w:rsidRPr="0089276E" w:rsidRDefault="00DE75B8" w:rsidP="00FD1C97">
      <w:pPr>
        <w:pStyle w:val="Odstavekseznama"/>
        <w:numPr>
          <w:ilvl w:val="0"/>
          <w:numId w:val="12"/>
        </w:numPr>
        <w:spacing w:line="240" w:lineRule="auto"/>
        <w:jc w:val="both"/>
        <w:rPr>
          <w:rFonts w:ascii="Arial Narrow" w:hAnsi="Arial Narrow"/>
        </w:rPr>
      </w:pPr>
      <w:r>
        <w:rPr>
          <w:rFonts w:ascii="Arial Narrow" w:hAnsi="Arial Narrow"/>
          <w:lang w:val="de"/>
        </w:rPr>
        <w:t>der Arbeitgeber verfügt über ein Bankkonto, das gemäß dem Gesetz über die Finanzverwaltung im Steuerregister eingetragen und nicht gesperrt ist,</w:t>
      </w:r>
    </w:p>
    <w:p w14:paraId="079A9367" w14:textId="77777777" w:rsidR="00DE75B8" w:rsidRPr="0089276E" w:rsidRDefault="00DE75B8" w:rsidP="00FD1C97">
      <w:pPr>
        <w:pStyle w:val="Odstavekseznama"/>
        <w:numPr>
          <w:ilvl w:val="0"/>
          <w:numId w:val="12"/>
        </w:numPr>
        <w:spacing w:line="240" w:lineRule="auto"/>
        <w:jc w:val="both"/>
        <w:rPr>
          <w:rFonts w:ascii="Arial Narrow" w:hAnsi="Arial Narrow"/>
        </w:rPr>
      </w:pPr>
      <w:r>
        <w:rPr>
          <w:rFonts w:ascii="Arial Narrow" w:hAnsi="Arial Narrow"/>
          <w:lang w:val="de"/>
        </w:rPr>
        <w:lastRenderedPageBreak/>
        <w:t>der Arbeitgeber, der zwischen 5 und 10 Arbeitnehmer beschäftigt und mindestens einen Arbeitnehmer beschäftigt, der auf dieser Grundlage ununterbrochen seit mindestens sechs Monaten oder, wenn der Zeitraum seit der Gründung des Unternehmens kürzer ist, seit dem Zeitpunkt der Gründung des Unternehmens in der obligatorischen Renten- und Invaliditätsversicherung, der obligatorischen Krankenversicherung, der Elternschutzversicherung und der Arbeitslosenversicherung (nachstehend obligatorische Sozialversicherung) in Slowenien versichert ist; oder der Arbeitgeber, der mehr als 10 Arbeitnehmer beschäftigt, mindestens drei Arbeitnehmer beschäftigt, die auf dieser Grundlage ununterbrochen seit mindestens sechs Monaten, oder wenn der Zeitraum seit der Gründung des Unternehmens kürzer ist, seit der Gründung des Unternehmens in die obligatorische Sozialversicherung einbezogen sind,</w:t>
      </w:r>
    </w:p>
    <w:p w14:paraId="66187F32" w14:textId="77777777" w:rsidR="00DE75B8" w:rsidRPr="0089276E" w:rsidRDefault="00DE75B8" w:rsidP="00FD1C97">
      <w:pPr>
        <w:pStyle w:val="Odstavekseznama"/>
        <w:numPr>
          <w:ilvl w:val="0"/>
          <w:numId w:val="12"/>
        </w:numPr>
        <w:spacing w:line="240" w:lineRule="auto"/>
        <w:jc w:val="both"/>
        <w:rPr>
          <w:rFonts w:ascii="Arial Narrow" w:hAnsi="Arial Narrow"/>
        </w:rPr>
      </w:pPr>
      <w:r>
        <w:rPr>
          <w:rFonts w:ascii="Arial Narrow" w:hAnsi="Arial Narrow"/>
          <w:lang w:val="de"/>
        </w:rPr>
        <w:t>der Arbeitgeber unter strafrechtlicher und materieller Verantwortung erklärt, dass er seine Tätigkeit tatsächlich in der Regel in Slowenien ausübt,</w:t>
      </w:r>
    </w:p>
    <w:p w14:paraId="54D49959" w14:textId="3BE1035A" w:rsidR="00DE75B8" w:rsidRPr="00A745CD" w:rsidRDefault="00D56781" w:rsidP="00FD1C97">
      <w:pPr>
        <w:pStyle w:val="Odstavekseznama"/>
        <w:numPr>
          <w:ilvl w:val="0"/>
          <w:numId w:val="12"/>
        </w:numPr>
        <w:spacing w:line="240" w:lineRule="auto"/>
        <w:jc w:val="both"/>
        <w:rPr>
          <w:rFonts w:ascii="Arial Narrow" w:hAnsi="Arial Narrow"/>
        </w:rPr>
      </w:pPr>
      <w:r>
        <w:rPr>
          <w:rFonts w:ascii="Arial Narrow" w:hAnsi="Arial Narrow"/>
          <w:lang w:val="de"/>
        </w:rPr>
        <w:t>bezüglich des Arbeitgebers in den letzten drei Jahren von einer zuständigen slowenischen Behörde nicht mehr als ein Verstoß im Zusammenhang mit dem Arbeitsentgelt, der Arbeitszeit, der illegalen Beschäftigung, der Bewertung der Gesundheits- und Sicherheitsrisiken am Arbeitsplatz, der Unterweisung der Arbeitnehmer in Bezug auf die Sicherheit am Arbeitsplatz oder der Gewährleistung einer sicheren Arbeitsumgebung und der Verwendung sicherer Arbeitsmittel festgestellt worden ist, für den eine oder mehrere rechtskräftige Entscheidungen über die Verhängung einer Geldbuße gegen den Arbeitgeber vorliegen,</w:t>
      </w:r>
    </w:p>
    <w:p w14:paraId="7B0BD2A8" w14:textId="3B7BD2D9" w:rsidR="00DE75B8" w:rsidRPr="00A745CD" w:rsidRDefault="00DE75B8" w:rsidP="00FD1C97">
      <w:pPr>
        <w:pStyle w:val="Odstavekseznama"/>
        <w:numPr>
          <w:ilvl w:val="0"/>
          <w:numId w:val="12"/>
        </w:numPr>
        <w:spacing w:line="240" w:lineRule="auto"/>
        <w:jc w:val="both"/>
        <w:rPr>
          <w:rFonts w:ascii="Arial Narrow" w:hAnsi="Arial Narrow"/>
        </w:rPr>
      </w:pPr>
      <w:r>
        <w:rPr>
          <w:rFonts w:ascii="Arial Narrow" w:hAnsi="Arial Narrow"/>
          <w:lang w:val="de"/>
        </w:rPr>
        <w:t>der Arbeitgeber hat für die letzten sechs Monate vor dem Monat, in dem die  Ausstellung der A1-Bescheinigung beantragt wird, oder für den Zeitraum seit der Gründung, wenn dieser Zeitraum kürzer als 6 Monate ist, eine Einkommenssteuererklärung für die Einkünfte aus dem Arbeitsverhältnis abgegeben und hat keine Steuerschulden von mehr als 50 EUR, und</w:t>
      </w:r>
    </w:p>
    <w:p w14:paraId="119450F9" w14:textId="26676A60" w:rsidR="00DE75B8" w:rsidRPr="0089276E" w:rsidRDefault="00DE75B8" w:rsidP="00FD1C97">
      <w:pPr>
        <w:pStyle w:val="Odstavekseznama"/>
        <w:numPr>
          <w:ilvl w:val="0"/>
          <w:numId w:val="12"/>
        </w:numPr>
        <w:spacing w:line="240" w:lineRule="auto"/>
        <w:jc w:val="both"/>
        <w:rPr>
          <w:rFonts w:ascii="Arial Narrow" w:hAnsi="Arial Narrow"/>
        </w:rPr>
      </w:pPr>
      <w:r>
        <w:rPr>
          <w:rFonts w:ascii="Arial Narrow" w:hAnsi="Arial Narrow"/>
          <w:lang w:val="de"/>
        </w:rPr>
        <w:t>der zu entsendende Arbeitnehmer ist auf der Grundlage eines Vollzeitbeschäftigungsvertrages mindestens 30 Tage ununterbrochen in Slowenien sozialversicherungspflichtig beschäftigt oder auf anderer Rechtsgrundlage sozialversicherungspflichtig. Die Bedingung der Vollzeitbeschäftigung gilt nicht für einen Arbeitnehmer, der in Slowenien auf der Grundlage einer Teilzeitbeschäftigung sozialversicherungspflichtig beschäftigt ist, dessen Arbeitszeit gemäß den Vorschriften über die Renten- und Invaliditätsversicherung oder den Elternschutz verkürzt wurde bzw. wenn der zu entsendende Arbeitnehmer seit mindestens  sechs Monaten bei seinem Arbeitgeber teilzeitbeschäftigt ist.</w:t>
      </w:r>
    </w:p>
    <w:p w14:paraId="6868AD67" w14:textId="297036EA" w:rsidR="00587C7E" w:rsidRPr="0089276E" w:rsidRDefault="00587C7E" w:rsidP="0047358B">
      <w:pPr>
        <w:pStyle w:val="Odstavekseznama"/>
        <w:spacing w:line="240" w:lineRule="auto"/>
        <w:jc w:val="both"/>
        <w:rPr>
          <w:rFonts w:ascii="Arial Narrow" w:hAnsi="Arial Narrow"/>
        </w:rPr>
      </w:pPr>
    </w:p>
    <w:p w14:paraId="50F787CC" w14:textId="365A784C" w:rsidR="000774B6" w:rsidRPr="0089276E" w:rsidRDefault="000774B6" w:rsidP="0047358B">
      <w:pPr>
        <w:pStyle w:val="Odstavekseznama"/>
        <w:spacing w:line="240" w:lineRule="auto"/>
        <w:jc w:val="both"/>
        <w:rPr>
          <w:rFonts w:ascii="Arial Narrow" w:hAnsi="Arial Narrow"/>
        </w:rPr>
      </w:pPr>
    </w:p>
    <w:p w14:paraId="47C5C2CB" w14:textId="77777777" w:rsidR="000774B6" w:rsidRPr="0089276E" w:rsidRDefault="000774B6" w:rsidP="0047358B">
      <w:pPr>
        <w:pStyle w:val="Odstavekseznama"/>
        <w:spacing w:line="240" w:lineRule="auto"/>
        <w:jc w:val="both"/>
        <w:rPr>
          <w:rFonts w:ascii="Arial Narrow" w:hAnsi="Arial Narrow"/>
        </w:rPr>
      </w:pPr>
    </w:p>
    <w:p w14:paraId="162A1DAD" w14:textId="0C6CB989" w:rsidR="00587C7E" w:rsidRPr="0089276E" w:rsidRDefault="00587C7E" w:rsidP="0047358B">
      <w:pPr>
        <w:spacing w:line="240" w:lineRule="auto"/>
        <w:jc w:val="both"/>
        <w:rPr>
          <w:rFonts w:ascii="Arial Narrow" w:hAnsi="Arial Narrow"/>
        </w:rPr>
      </w:pPr>
    </w:p>
    <w:p w14:paraId="42167258" w14:textId="77D7FE8F" w:rsidR="00587C7E" w:rsidRPr="0089276E" w:rsidRDefault="00587C7E" w:rsidP="00FD1C97">
      <w:pPr>
        <w:pStyle w:val="Naslov4"/>
        <w:numPr>
          <w:ilvl w:val="3"/>
          <w:numId w:val="4"/>
        </w:numPr>
        <w:spacing w:line="240" w:lineRule="auto"/>
      </w:pPr>
      <w:r>
        <w:rPr>
          <w:lang w:val="de"/>
        </w:rPr>
        <w:t>Normale Ausübung der Arbeit in zwei oder mehreren Mitgliedstaaten der EU, des  EWR oder in der Schweizerischen Eidgenossenschaft</w:t>
      </w:r>
    </w:p>
    <w:p w14:paraId="565AA295" w14:textId="05BC3E04" w:rsidR="00AE5EFC" w:rsidRPr="0089276E" w:rsidRDefault="00AE5EFC" w:rsidP="0047358B">
      <w:pPr>
        <w:spacing w:line="240" w:lineRule="auto"/>
      </w:pPr>
    </w:p>
    <w:p w14:paraId="37C2CBFD" w14:textId="3F04BD60" w:rsidR="00587C7E" w:rsidRPr="0089276E" w:rsidRDefault="00F373A6" w:rsidP="0047358B">
      <w:pPr>
        <w:spacing w:line="240" w:lineRule="auto"/>
        <w:jc w:val="both"/>
        <w:rPr>
          <w:rFonts w:ascii="Arial Narrow" w:hAnsi="Arial Narrow"/>
        </w:rPr>
      </w:pPr>
      <w:r>
        <w:rPr>
          <w:rFonts w:ascii="Arial Narrow" w:hAnsi="Arial Narrow"/>
          <w:lang w:val="de"/>
        </w:rPr>
        <w:t>Wenn der Arbeitnehmer im Rahmen eines Arbeitsverhältnisses mit einem slowenischen Arbeitgeber seine Tätigkeit gewöhnlich in zwei oder meh</w:t>
      </w:r>
      <w:r w:rsidR="006138EB">
        <w:rPr>
          <w:rFonts w:ascii="Arial Narrow" w:hAnsi="Arial Narrow"/>
          <w:lang w:val="de"/>
        </w:rPr>
        <w:t>r Staaten ausübt, kann eine A1-</w:t>
      </w:r>
      <w:r>
        <w:rPr>
          <w:rFonts w:ascii="Arial Narrow" w:hAnsi="Arial Narrow"/>
          <w:lang w:val="de"/>
        </w:rPr>
        <w:t>Bescheinigung erlangt werden, die für die Erbringung von  Dienstleistungen in mehreren Staaten gültig ist. Der Antrag und das Verfahren unterscheiden sich je nach Art der Tätigkeit, die der Arbeitnehmer im Rahmen der Entsendung ausüben wird.</w:t>
      </w:r>
    </w:p>
    <w:p w14:paraId="21A3D494" w14:textId="25A1CE99" w:rsidR="00587C7E" w:rsidRPr="00A745CD" w:rsidRDefault="00587C7E" w:rsidP="0047358B">
      <w:pPr>
        <w:spacing w:line="240" w:lineRule="auto"/>
        <w:jc w:val="both"/>
        <w:rPr>
          <w:rFonts w:ascii="Arial Narrow" w:hAnsi="Arial Narrow"/>
        </w:rPr>
      </w:pPr>
      <w:r>
        <w:rPr>
          <w:rFonts w:ascii="Arial Narrow" w:hAnsi="Arial Narrow"/>
          <w:lang w:val="de"/>
        </w:rPr>
        <w:t>Ein Arbeitgeber oder ein Selbstständiger mit Sitz in Slowenien, dessen Tätigkeit Montage- und Instandhaltungsarbeiten oder Straßenbeförderungen umfass</w:t>
      </w:r>
      <w:r w:rsidR="006138EB">
        <w:rPr>
          <w:rFonts w:ascii="Arial Narrow" w:hAnsi="Arial Narrow"/>
          <w:lang w:val="de"/>
        </w:rPr>
        <w:t>t, kann die Ausstellung der A1-</w:t>
      </w:r>
      <w:r>
        <w:rPr>
          <w:rFonts w:ascii="Arial Narrow" w:hAnsi="Arial Narrow"/>
          <w:lang w:val="de"/>
        </w:rPr>
        <w:t xml:space="preserve">Bescheinigung höchstens 30 Tage vor Beginn der Dienstleistungserbringung über das nationale Portal </w:t>
      </w:r>
      <w:r>
        <w:rPr>
          <w:rFonts w:ascii="Arial Narrow" w:hAnsi="Arial Narrow"/>
          <w:strike/>
          <w:lang w:val="de"/>
        </w:rPr>
        <w:t xml:space="preserve"> </w:t>
      </w:r>
      <w:r>
        <w:rPr>
          <w:rFonts w:ascii="Arial Narrow" w:hAnsi="Arial Narrow"/>
          <w:lang w:val="de"/>
        </w:rPr>
        <w:t xml:space="preserve">SPOT zur Unterstützung von Unternehmen beantragen.  Dem Antrag ist ein Arbeitsvertrag mit eventuellen Anlagen beizufügen, die sich auf die Ausübung von Arbeiten im Ausland beziehen.  </w:t>
      </w:r>
    </w:p>
    <w:p w14:paraId="02536FD0" w14:textId="02523D31" w:rsidR="003A7CAE" w:rsidRPr="00A745CD" w:rsidRDefault="003A7CAE" w:rsidP="003A7CAE">
      <w:pPr>
        <w:spacing w:line="240" w:lineRule="auto"/>
        <w:jc w:val="both"/>
        <w:rPr>
          <w:rFonts w:ascii="Arial Narrow" w:hAnsi="Arial Narrow"/>
        </w:rPr>
      </w:pPr>
      <w:r>
        <w:rPr>
          <w:rFonts w:ascii="Arial Narrow" w:hAnsi="Arial Narrow"/>
          <w:lang w:val="de"/>
        </w:rPr>
        <w:t>Die Krankenversicherungsanstalt Sloweniens stellt die A1-Bescheinigung spätestens innerhalb von 5 Arbeitstagen aus, wenn folgende Voraussetzungen erfüllt sind:</w:t>
      </w:r>
    </w:p>
    <w:p w14:paraId="280229DD" w14:textId="62395202" w:rsidR="003A7CAE" w:rsidRPr="00A745CD" w:rsidRDefault="003A7CAE" w:rsidP="003A7CAE">
      <w:pPr>
        <w:pStyle w:val="Odstavekseznama"/>
        <w:numPr>
          <w:ilvl w:val="0"/>
          <w:numId w:val="27"/>
        </w:numPr>
        <w:spacing w:line="240" w:lineRule="auto"/>
        <w:jc w:val="both"/>
        <w:rPr>
          <w:rFonts w:ascii="Arial Narrow" w:hAnsi="Arial Narrow"/>
        </w:rPr>
      </w:pPr>
      <w:r>
        <w:rPr>
          <w:rFonts w:ascii="Arial Narrow" w:hAnsi="Arial Narrow" w:cs="Arial"/>
          <w:shd w:val="clear" w:color="auto" w:fill="FFFFFF"/>
          <w:lang w:val="de"/>
        </w:rPr>
        <w:t xml:space="preserve">Die Person, für die die Ausstellung der A1-Bescheinigung beantragt wird, hat ihren ständigen oder vorübergehenden Wohnsitz in Slowenien, wenn der entsandte Arbeitnehmer seinen Wohnsitz gemäß dem Gesetz über die Anmeldung des Wohnsitzes angemeldet hat oder wenn er gemäß dem Gesetz über die </w:t>
      </w:r>
      <w:r>
        <w:rPr>
          <w:rFonts w:ascii="Arial Narrow" w:hAnsi="Arial Narrow" w:cs="Arial"/>
          <w:shd w:val="clear" w:color="auto" w:fill="FFFFFF"/>
          <w:lang w:val="de"/>
        </w:rPr>
        <w:lastRenderedPageBreak/>
        <w:t>Anmeldung des Wohnsitzes meldepflichtig ist, oder wenn der Arbeitnehmer, falls es sich um einen Drittstaatsangehörigen handelt, sich gemäß Artikel 6 Absatz 8 dieses Gesetzes rechtmäßig in Slowenien aufhält,</w:t>
      </w:r>
    </w:p>
    <w:p w14:paraId="4C0C0FCF" w14:textId="2D49E396" w:rsidR="003A7CAE" w:rsidRPr="00A745CD" w:rsidRDefault="003A7CAE" w:rsidP="003A7CAE">
      <w:pPr>
        <w:pStyle w:val="Odstavekseznama"/>
        <w:numPr>
          <w:ilvl w:val="0"/>
          <w:numId w:val="27"/>
        </w:numPr>
        <w:spacing w:line="240" w:lineRule="auto"/>
        <w:jc w:val="both"/>
        <w:rPr>
          <w:rFonts w:ascii="Arial Narrow" w:hAnsi="Arial Narrow"/>
        </w:rPr>
      </w:pPr>
      <w:r>
        <w:rPr>
          <w:rFonts w:ascii="Arial Narrow" w:hAnsi="Arial Narrow"/>
          <w:lang w:val="de"/>
        </w:rPr>
        <w:t>die Person, für die die Ausstellung der A1-Bescheinigung beantragt wird, hat noch keine gültige A1-Bescheinigung für den Zeitraum, der teilweise oder ganz mit dem Zeitraum aus der A1-Bescheinigung übereinstimmt,</w:t>
      </w:r>
    </w:p>
    <w:p w14:paraId="49CE4F89" w14:textId="29E25D04" w:rsidR="00587C7E" w:rsidRPr="00A745CD" w:rsidRDefault="003A7CAE" w:rsidP="003A7CAE">
      <w:pPr>
        <w:pStyle w:val="Odstavekseznama"/>
        <w:numPr>
          <w:ilvl w:val="0"/>
          <w:numId w:val="27"/>
        </w:numPr>
        <w:spacing w:line="240" w:lineRule="auto"/>
        <w:rPr>
          <w:rFonts w:ascii="Arial Narrow" w:hAnsi="Arial Narrow"/>
        </w:rPr>
      </w:pPr>
      <w:r>
        <w:rPr>
          <w:rFonts w:ascii="Arial Narrow" w:hAnsi="Arial Narrow" w:cs="Arial"/>
          <w:shd w:val="clear" w:color="auto" w:fill="FFFFFF"/>
          <w:lang w:val="de"/>
        </w:rPr>
        <w:t>der Arbeitgeber erklärt im Rahmen seiner strafrechtlichen und materiellen Verantwortung, dass die Person, für die die A1-Bescheinigung beantragt wird, während des Zeitraums, für den die A1-Bescheinigung ausgestellt wird, voraussichtlich in mindestens zwei EU-Mitgliedstaaten gewöhnlich beschäftigt oder selbständig erwerbstätig sein wird,</w:t>
      </w:r>
    </w:p>
    <w:p w14:paraId="6C1725BD" w14:textId="2EA72E98" w:rsidR="003A7CAE" w:rsidRPr="00A745CD" w:rsidRDefault="00036D00" w:rsidP="003A7CAE">
      <w:pPr>
        <w:pStyle w:val="Odstavekseznama"/>
        <w:numPr>
          <w:ilvl w:val="0"/>
          <w:numId w:val="27"/>
        </w:numPr>
        <w:spacing w:line="240" w:lineRule="auto"/>
        <w:rPr>
          <w:rFonts w:ascii="Arial Narrow" w:hAnsi="Arial Narrow"/>
        </w:rPr>
      </w:pPr>
      <w:r>
        <w:rPr>
          <w:rFonts w:ascii="Arial Narrow" w:hAnsi="Arial Narrow"/>
          <w:lang w:val="de"/>
        </w:rPr>
        <w:t xml:space="preserve">der Arbeitgeber übt die Tätigkeit in der Republik Slowenien aus, </w:t>
      </w:r>
    </w:p>
    <w:p w14:paraId="70F9C08A" w14:textId="3D0B0BAB" w:rsidR="00036D00" w:rsidRPr="00A745CD" w:rsidRDefault="00036D00" w:rsidP="003A7CAE">
      <w:pPr>
        <w:pStyle w:val="Odstavekseznama"/>
        <w:numPr>
          <w:ilvl w:val="0"/>
          <w:numId w:val="27"/>
        </w:numPr>
        <w:spacing w:line="240" w:lineRule="auto"/>
        <w:rPr>
          <w:rFonts w:ascii="Arial Narrow" w:hAnsi="Arial Narrow"/>
        </w:rPr>
      </w:pPr>
      <w:r>
        <w:rPr>
          <w:rFonts w:ascii="Arial Narrow" w:hAnsi="Arial Narrow"/>
          <w:lang w:val="de"/>
        </w:rPr>
        <w:t xml:space="preserve">der Arbeitgeber verstößt nicht gegen </w:t>
      </w:r>
      <w:r>
        <w:rPr>
          <w:rFonts w:ascii="Arial Narrow" w:hAnsi="Arial Narrow"/>
          <w:shd w:val="clear" w:color="auto" w:fill="FFFFFF"/>
          <w:lang w:val="de"/>
        </w:rPr>
        <w:t>die wichtigsten arbeitsrechtlichen Bestimmungen über die Rechte der Arbeitnehmer,</w:t>
      </w:r>
    </w:p>
    <w:p w14:paraId="6BCB7E34" w14:textId="38A25145" w:rsidR="00036D00" w:rsidRPr="00A745CD" w:rsidRDefault="00036D00" w:rsidP="003A7CAE">
      <w:pPr>
        <w:pStyle w:val="Odstavekseznama"/>
        <w:numPr>
          <w:ilvl w:val="0"/>
          <w:numId w:val="27"/>
        </w:numPr>
        <w:spacing w:line="240" w:lineRule="auto"/>
        <w:rPr>
          <w:rFonts w:ascii="Arial Narrow" w:hAnsi="Arial Narrow"/>
        </w:rPr>
      </w:pPr>
      <w:r>
        <w:rPr>
          <w:rFonts w:ascii="Arial Narrow" w:hAnsi="Arial Narrow" w:cs="Arial"/>
          <w:shd w:val="clear" w:color="auto" w:fill="FFFFFF"/>
          <w:lang w:val="de"/>
        </w:rPr>
        <w:t>dem Arbeitgeber ist die A1-Bescheinigung nicht innerhalb der letzten 12 Monate gemäß Artikel 12 Absatz 3 Punkt 1, 2, 3 und 4 entzogen oder gemäß Artikel 12 Absatz 3 Punkt 3 dieses Gesetzes aufgehoben worden.</w:t>
      </w:r>
    </w:p>
    <w:p w14:paraId="461497D6" w14:textId="77777777" w:rsidR="00980055" w:rsidRPr="00036D00" w:rsidRDefault="00980055" w:rsidP="00980055">
      <w:pPr>
        <w:pStyle w:val="Odstavekseznama"/>
        <w:spacing w:line="240" w:lineRule="auto"/>
        <w:rPr>
          <w:rFonts w:ascii="Arial Narrow" w:hAnsi="Arial Narrow"/>
          <w:color w:val="FF0000"/>
        </w:rPr>
      </w:pPr>
    </w:p>
    <w:p w14:paraId="6A291346" w14:textId="57E2068B" w:rsidR="00AE5EFC" w:rsidRPr="0089276E" w:rsidRDefault="00AE5EFC" w:rsidP="00CF1FAB">
      <w:pPr>
        <w:pStyle w:val="Naslov3"/>
        <w:numPr>
          <w:ilvl w:val="2"/>
          <w:numId w:val="4"/>
        </w:numPr>
        <w:spacing w:line="240" w:lineRule="auto"/>
      </w:pPr>
      <w:bookmarkStart w:id="38" w:name="_Toc164163274"/>
      <w:r>
        <w:rPr>
          <w:lang w:val="de"/>
        </w:rPr>
        <w:t>Mitteilungen an die Krankenversicherungsanstalt Sloweniens</w:t>
      </w:r>
      <w:bookmarkEnd w:id="38"/>
    </w:p>
    <w:p w14:paraId="288FA504" w14:textId="00580EA8" w:rsidR="00CC1842" w:rsidRPr="0089276E" w:rsidRDefault="00CC1842" w:rsidP="0047358B">
      <w:pPr>
        <w:spacing w:line="240" w:lineRule="auto"/>
      </w:pPr>
    </w:p>
    <w:p w14:paraId="4D36F78E" w14:textId="0E0A351E" w:rsidR="00CC1842" w:rsidRDefault="006138EB" w:rsidP="0047358B">
      <w:pPr>
        <w:spacing w:line="240" w:lineRule="auto"/>
        <w:jc w:val="both"/>
        <w:rPr>
          <w:rFonts w:ascii="Arial Narrow" w:hAnsi="Arial Narrow"/>
        </w:rPr>
      </w:pPr>
      <w:r>
        <w:rPr>
          <w:rFonts w:ascii="Arial Narrow" w:hAnsi="Arial Narrow"/>
          <w:lang w:val="de"/>
        </w:rPr>
        <w:t>Nach Erhalt der A1-</w:t>
      </w:r>
      <w:r w:rsidR="00CC1842">
        <w:rPr>
          <w:rFonts w:ascii="Arial Narrow" w:hAnsi="Arial Narrow"/>
          <w:lang w:val="de"/>
        </w:rPr>
        <w:t>Bescheinigung ist der Arbeitgeber verpflichtet, die Krankenversicherungsanstalt Sloweniens unverzüglich über alle während der Entsendung eingetretenen Änderungen zu informieren, insbesondere wenn die Entsendung nicht stattgefunden hat oder vorzeitig beendet wurde.</w:t>
      </w:r>
    </w:p>
    <w:p w14:paraId="6664E9AD" w14:textId="4B7F993A" w:rsidR="00BE4B57" w:rsidRPr="00A745CD" w:rsidRDefault="00980055" w:rsidP="0047358B">
      <w:pPr>
        <w:spacing w:line="240" w:lineRule="auto"/>
        <w:jc w:val="both"/>
        <w:rPr>
          <w:rFonts w:ascii="Arial Narrow" w:hAnsi="Arial Narrow" w:cs="Arial"/>
          <w:shd w:val="clear" w:color="auto" w:fill="FFFFFF"/>
        </w:rPr>
      </w:pPr>
      <w:r>
        <w:rPr>
          <w:rFonts w:ascii="Arial Narrow" w:hAnsi="Arial Narrow"/>
          <w:lang w:val="de"/>
        </w:rPr>
        <w:t>Während der Gültigkeitsdauer der A1-Bescheinigung ist der Antragsteller verpflichtet, innerhalb von 5 Arbeitstagen</w:t>
      </w:r>
      <w:r>
        <w:rPr>
          <w:rFonts w:ascii="Arial" w:hAnsi="Arial"/>
          <w:shd w:val="clear" w:color="auto" w:fill="FFFFFF"/>
          <w:lang w:val="de"/>
        </w:rPr>
        <w:t> </w:t>
      </w:r>
      <w:r>
        <w:rPr>
          <w:rFonts w:ascii="Arial Narrow" w:hAnsi="Arial Narrow"/>
          <w:shd w:val="clear" w:color="auto" w:fill="FFFFFF"/>
          <w:lang w:val="de"/>
        </w:rPr>
        <w:t xml:space="preserve">die </w:t>
      </w:r>
      <w:r w:rsidRPr="004F1499">
        <w:rPr>
          <w:rFonts w:ascii="Arial Narrow" w:hAnsi="Arial Narrow"/>
          <w:shd w:val="clear" w:color="auto" w:fill="FFFFFF"/>
          <w:lang w:val="de"/>
        </w:rPr>
        <w:t>Krankenversicherungsanstalt Sloweniens über</w:t>
      </w:r>
      <w:r>
        <w:rPr>
          <w:rFonts w:ascii="Arial" w:hAnsi="Arial"/>
          <w:shd w:val="clear" w:color="auto" w:fill="FFFFFF"/>
          <w:lang w:val="de"/>
        </w:rPr>
        <w:t xml:space="preserve"> </w:t>
      </w:r>
      <w:r>
        <w:rPr>
          <w:rFonts w:ascii="Arial Narrow" w:hAnsi="Arial Narrow"/>
          <w:shd w:val="clear" w:color="auto" w:fill="FFFFFF"/>
          <w:lang w:val="de"/>
        </w:rPr>
        <w:t>alle während der Entsendung eingetretenen Änderungen zu informieren, die sich auf die Angaben aus der A1-Bescheinigung beziehen, insbesondere wenn die Entsendung nicht stattgefunden hat oder vor dem geplanten Datum beendet wurde.</w:t>
      </w:r>
    </w:p>
    <w:p w14:paraId="43A24DA9" w14:textId="61843036" w:rsidR="00BE4B57" w:rsidRPr="00A745CD" w:rsidRDefault="00BE4B57" w:rsidP="0047358B">
      <w:pPr>
        <w:spacing w:line="240" w:lineRule="auto"/>
        <w:jc w:val="both"/>
        <w:rPr>
          <w:rFonts w:ascii="Arial Narrow" w:hAnsi="Arial Narrow"/>
        </w:rPr>
      </w:pPr>
      <w:r>
        <w:rPr>
          <w:rFonts w:ascii="Arial Narrow" w:hAnsi="Arial Narrow"/>
          <w:lang w:val="de"/>
        </w:rPr>
        <w:t>Der Antragsteller kann der Krankenversicherungsanstalt innerhalb von sechs Monaten nach Ablauf der Gültigkeit der A1-Bescheinigung mitteilen, dass der Beginn der Entsendung später als der Beginn der Gültigkeit der ausgestellten A1-Bescheinigung war, dass die Entsendung vorzeitig beendet wurde oder dass die Entsendung gar nicht stattgefunden hat. Auf der Grundlage der Mitteilung des Antragstellers ändert die Krankenversicherungsanstalt die Gültigkeitsdauer der A1-Bescheinigung.</w:t>
      </w:r>
    </w:p>
    <w:p w14:paraId="5A1F7495" w14:textId="08052F8E" w:rsidR="00AE5EFC" w:rsidRPr="00A745CD" w:rsidRDefault="00AE5EFC" w:rsidP="0047358B">
      <w:pPr>
        <w:spacing w:line="240" w:lineRule="auto"/>
      </w:pPr>
    </w:p>
    <w:p w14:paraId="49FE1B8C" w14:textId="33184E22" w:rsidR="00AE5EFC" w:rsidRPr="00A745CD" w:rsidRDefault="00AE5EFC" w:rsidP="00CF1FAB">
      <w:pPr>
        <w:pStyle w:val="Naslov3"/>
        <w:numPr>
          <w:ilvl w:val="2"/>
          <w:numId w:val="4"/>
        </w:numPr>
        <w:spacing w:line="240" w:lineRule="auto"/>
        <w:rPr>
          <w:color w:val="auto"/>
        </w:rPr>
      </w:pPr>
      <w:bookmarkStart w:id="39" w:name="_Toc164163275"/>
      <w:r>
        <w:rPr>
          <w:color w:val="auto"/>
          <w:lang w:val="de"/>
        </w:rPr>
        <w:t>Aufrechterhaltung des Arbeitsverhältnisses</w:t>
      </w:r>
      <w:bookmarkEnd w:id="39"/>
    </w:p>
    <w:p w14:paraId="4A2EADB4" w14:textId="77777777" w:rsidR="003D2132" w:rsidRPr="00A745CD" w:rsidRDefault="003D2132" w:rsidP="003D2132"/>
    <w:p w14:paraId="1E530798" w14:textId="42015F9B" w:rsidR="003D2132" w:rsidRPr="00A745CD" w:rsidRDefault="003D2132" w:rsidP="003D2132">
      <w:pPr>
        <w:spacing w:line="240" w:lineRule="auto"/>
        <w:jc w:val="both"/>
        <w:rPr>
          <w:rFonts w:ascii="Arial Narrow" w:hAnsi="Arial Narrow"/>
        </w:rPr>
      </w:pPr>
      <w:r>
        <w:rPr>
          <w:rFonts w:ascii="Arial Narrow" w:hAnsi="Arial Narrow"/>
          <w:lang w:val="de"/>
        </w:rPr>
        <w:t>Für die gesamte Dauer der Entsendung muss zwischen dem Arbeitgeber und dem Arbeitnehmer ein gültiges Arbeitsverhältnis bestehen, in dem die Aufgaben des Arbeitnehmers im Rahmen des vom Arbeitgeber organisierten Arbeitsprozesses nach dessen Weisungen und unter seiner Kontrolle ausdrücklich beschrieben sind. Ausgenommen hiervon sind in Hinblick auf die Eingliederung in den organisierten Arbeitsprozess des Arbeitgebers nach dessen Weisungen und unter seiner Kontrolle Entsendungen durch Arbeitgeber zur Überlassung von Arbeitnehmern an einen Entleiher (die sogenannten Leiharbeiteragenturen) gemäß den Bestimmungen des Gesetzes zur Regelung des Arbeitsverhältnisses.</w:t>
      </w:r>
    </w:p>
    <w:p w14:paraId="2CF18C21" w14:textId="77777777" w:rsidR="003D2132" w:rsidRPr="00A745CD" w:rsidRDefault="003D2132" w:rsidP="003D2132"/>
    <w:p w14:paraId="467A3CA7" w14:textId="03252DBB" w:rsidR="00CC1842" w:rsidRPr="0089276E" w:rsidRDefault="00CC1842" w:rsidP="0047358B">
      <w:pPr>
        <w:spacing w:line="240" w:lineRule="auto"/>
      </w:pPr>
    </w:p>
    <w:p w14:paraId="521787B4" w14:textId="22107802" w:rsidR="00AE5EFC" w:rsidRPr="0089276E" w:rsidRDefault="00AE5EFC" w:rsidP="0047358B">
      <w:pPr>
        <w:spacing w:line="240" w:lineRule="auto"/>
      </w:pPr>
    </w:p>
    <w:p w14:paraId="6CD8A1B7" w14:textId="10028B0B" w:rsidR="00AE5EFC" w:rsidRPr="0089276E" w:rsidRDefault="00AE5EFC" w:rsidP="00CF1FAB">
      <w:pPr>
        <w:pStyle w:val="Naslov3"/>
        <w:numPr>
          <w:ilvl w:val="2"/>
          <w:numId w:val="4"/>
        </w:numPr>
        <w:spacing w:line="240" w:lineRule="auto"/>
      </w:pPr>
      <w:bookmarkStart w:id="40" w:name="_Toc164163276"/>
      <w:r>
        <w:rPr>
          <w:lang w:val="de"/>
        </w:rPr>
        <w:t>Sicherung der Rechte entsandter Arbeitnehmer</w:t>
      </w:r>
      <w:bookmarkEnd w:id="40"/>
      <w:r>
        <w:rPr>
          <w:lang w:val="de"/>
        </w:rPr>
        <w:t xml:space="preserve"> </w:t>
      </w:r>
    </w:p>
    <w:p w14:paraId="0028C1E4" w14:textId="7148B301" w:rsidR="00CC1842" w:rsidRPr="0089276E" w:rsidRDefault="00CC1842" w:rsidP="0047358B">
      <w:pPr>
        <w:spacing w:line="240" w:lineRule="auto"/>
      </w:pPr>
    </w:p>
    <w:p w14:paraId="6789E7EF" w14:textId="2DF55C2D" w:rsidR="00CC1842" w:rsidRPr="0089276E" w:rsidRDefault="00F373A6" w:rsidP="0047358B">
      <w:pPr>
        <w:spacing w:after="0" w:line="240" w:lineRule="auto"/>
        <w:jc w:val="both"/>
        <w:rPr>
          <w:rFonts w:ascii="Arial Narrow" w:hAnsi="Arial Narrow"/>
        </w:rPr>
      </w:pPr>
      <w:r>
        <w:rPr>
          <w:rFonts w:ascii="Arial Narrow" w:hAnsi="Arial Narrow"/>
          <w:lang w:val="de"/>
        </w:rPr>
        <w:lastRenderedPageBreak/>
        <w:t>Wenn es für den Arbeitnehmer günstiger ist, ist der Arbeitgeber verpflichtet, die Bestimmungen der geltenden Rechtsvorschriften und der entsprechenden Tarifverträge, die im Aufnahmestaat als allgemeinverbindlich gelten, zu berücksichtigen, um den Arbeitnehmern folgende Rechte zu gewährleisten:</w:t>
      </w:r>
    </w:p>
    <w:p w14:paraId="2D98B61D" w14:textId="28DDAF87" w:rsidR="00CC1842" w:rsidRPr="0089276E" w:rsidRDefault="00CC1842" w:rsidP="00FD1C97">
      <w:pPr>
        <w:pStyle w:val="Odstavekseznama"/>
        <w:numPr>
          <w:ilvl w:val="0"/>
          <w:numId w:val="13"/>
        </w:numPr>
        <w:spacing w:after="0" w:line="240" w:lineRule="auto"/>
        <w:jc w:val="both"/>
        <w:rPr>
          <w:rFonts w:ascii="Arial Narrow" w:hAnsi="Arial Narrow"/>
        </w:rPr>
      </w:pPr>
      <w:r>
        <w:rPr>
          <w:rFonts w:ascii="Arial Narrow" w:hAnsi="Arial Narrow"/>
          <w:lang w:val="de"/>
        </w:rPr>
        <w:t>Höhe des Gehalts, einschließlich Zulagen und Prämien,</w:t>
      </w:r>
    </w:p>
    <w:p w14:paraId="568F4B6E" w14:textId="77777777" w:rsidR="00CC1842" w:rsidRPr="0089276E" w:rsidRDefault="00CC1842" w:rsidP="00FD1C97">
      <w:pPr>
        <w:pStyle w:val="Odstavekseznama"/>
        <w:numPr>
          <w:ilvl w:val="0"/>
          <w:numId w:val="13"/>
        </w:numPr>
        <w:spacing w:after="0" w:line="240" w:lineRule="auto"/>
        <w:jc w:val="both"/>
        <w:rPr>
          <w:rFonts w:ascii="Arial Narrow" w:hAnsi="Arial Narrow"/>
        </w:rPr>
      </w:pPr>
      <w:r>
        <w:rPr>
          <w:rFonts w:ascii="Arial Narrow" w:hAnsi="Arial Narrow"/>
          <w:lang w:val="de"/>
        </w:rPr>
        <w:t>Dauer des Jahresurlaubs und die Höhe des Urlaubsgelds,</w:t>
      </w:r>
    </w:p>
    <w:p w14:paraId="524D8D15" w14:textId="77777777" w:rsidR="00CC1842" w:rsidRPr="0089276E" w:rsidRDefault="00CC1842" w:rsidP="00FD1C97">
      <w:pPr>
        <w:pStyle w:val="Odstavekseznama"/>
        <w:numPr>
          <w:ilvl w:val="0"/>
          <w:numId w:val="13"/>
        </w:numPr>
        <w:spacing w:line="240" w:lineRule="auto"/>
        <w:jc w:val="both"/>
        <w:rPr>
          <w:rFonts w:ascii="Arial Narrow" w:hAnsi="Arial Narrow"/>
        </w:rPr>
      </w:pPr>
      <w:r>
        <w:rPr>
          <w:rFonts w:ascii="Arial Narrow" w:hAnsi="Arial Narrow"/>
          <w:lang w:val="de"/>
        </w:rPr>
        <w:t>Arbeitszeit, Ruhepausen und Ruhezeit,</w:t>
      </w:r>
    </w:p>
    <w:p w14:paraId="042A3B78" w14:textId="77777777" w:rsidR="00CC1842" w:rsidRPr="0089276E" w:rsidRDefault="00CC1842" w:rsidP="00FD1C97">
      <w:pPr>
        <w:pStyle w:val="Odstavekseznama"/>
        <w:numPr>
          <w:ilvl w:val="0"/>
          <w:numId w:val="13"/>
        </w:numPr>
        <w:spacing w:line="240" w:lineRule="auto"/>
        <w:jc w:val="both"/>
        <w:rPr>
          <w:rFonts w:ascii="Arial Narrow" w:hAnsi="Arial Narrow"/>
        </w:rPr>
      </w:pPr>
      <w:r>
        <w:rPr>
          <w:rFonts w:ascii="Arial Narrow" w:hAnsi="Arial Narrow"/>
          <w:lang w:val="de"/>
        </w:rPr>
        <w:t>Schutz von Arbeitnehmerinnen bei Schwangerschaft, Schutz von Arbeitnehmerinnen und Arbeitnehmern bei Elternschaft und Schutz von Arbeitnehmern unter 18 Jahren,</w:t>
      </w:r>
    </w:p>
    <w:p w14:paraId="63382017" w14:textId="77777777" w:rsidR="00CC1842" w:rsidRPr="0089276E" w:rsidRDefault="00CC1842" w:rsidP="00FD1C97">
      <w:pPr>
        <w:pStyle w:val="Odstavekseznama"/>
        <w:numPr>
          <w:ilvl w:val="0"/>
          <w:numId w:val="13"/>
        </w:numPr>
        <w:spacing w:line="240" w:lineRule="auto"/>
        <w:jc w:val="both"/>
        <w:rPr>
          <w:rFonts w:ascii="Arial Narrow" w:hAnsi="Arial Narrow"/>
        </w:rPr>
      </w:pPr>
      <w:r>
        <w:rPr>
          <w:rFonts w:ascii="Arial Narrow" w:hAnsi="Arial Narrow"/>
          <w:lang w:val="de"/>
        </w:rPr>
        <w:t>Diskriminierungsverbot,</w:t>
      </w:r>
    </w:p>
    <w:p w14:paraId="7B3406B7" w14:textId="77777777" w:rsidR="00CC1842" w:rsidRPr="0089276E" w:rsidRDefault="00CC1842" w:rsidP="00FD1C97">
      <w:pPr>
        <w:pStyle w:val="Odstavekseznama"/>
        <w:numPr>
          <w:ilvl w:val="0"/>
          <w:numId w:val="13"/>
        </w:numPr>
        <w:spacing w:line="240" w:lineRule="auto"/>
        <w:jc w:val="both"/>
        <w:rPr>
          <w:rFonts w:ascii="Arial Narrow" w:hAnsi="Arial Narrow"/>
        </w:rPr>
      </w:pPr>
      <w:r>
        <w:rPr>
          <w:rFonts w:ascii="Arial Narrow" w:hAnsi="Arial Narrow"/>
          <w:lang w:val="de"/>
        </w:rPr>
        <w:t xml:space="preserve">Sicherheit und Gesundheitsschutz bei der Arbeit und </w:t>
      </w:r>
    </w:p>
    <w:p w14:paraId="0D082EFE" w14:textId="42E7E32D" w:rsidR="00CC1842" w:rsidRPr="0089276E" w:rsidRDefault="00CC1842" w:rsidP="00FD1C97">
      <w:pPr>
        <w:pStyle w:val="Odstavekseznama"/>
        <w:numPr>
          <w:ilvl w:val="0"/>
          <w:numId w:val="13"/>
        </w:numPr>
        <w:spacing w:line="240" w:lineRule="auto"/>
        <w:jc w:val="both"/>
        <w:rPr>
          <w:rFonts w:ascii="Arial Narrow" w:hAnsi="Arial Narrow"/>
        </w:rPr>
      </w:pPr>
      <w:r>
        <w:rPr>
          <w:rFonts w:ascii="Arial Narrow" w:hAnsi="Arial Narrow"/>
          <w:lang w:val="de"/>
        </w:rPr>
        <w:t>die Bedingungen für die Überlassung von Arbeitnehmern an einen Entleiher.</w:t>
      </w:r>
    </w:p>
    <w:p w14:paraId="23162DFD" w14:textId="79261125" w:rsidR="002A11CA" w:rsidRDefault="00CC1842" w:rsidP="00EA225E">
      <w:pPr>
        <w:spacing w:line="240" w:lineRule="auto"/>
        <w:jc w:val="both"/>
        <w:rPr>
          <w:rFonts w:ascii="Arial Narrow" w:hAnsi="Arial Narrow"/>
        </w:rPr>
      </w:pPr>
      <w:r>
        <w:rPr>
          <w:rFonts w:ascii="Arial Narrow" w:hAnsi="Arial Narrow"/>
          <w:lang w:val="de"/>
        </w:rPr>
        <w:t>Die Arbeitgeber können sich bei den zuständigen Behörden des Aufnahmestaates darüber informieren, inwieweit und wie diese Rechte in den nationalen Rechtsvorschriften anderer Länder geregelt sind und welche anderen Verpflichtungen diese Länder in diesem Zusammenhang auferlegen.</w:t>
      </w:r>
    </w:p>
    <w:p w14:paraId="19FA236F" w14:textId="77777777" w:rsidR="00EA225E" w:rsidRPr="00EA225E" w:rsidRDefault="00EA225E" w:rsidP="00EA225E">
      <w:pPr>
        <w:spacing w:line="240" w:lineRule="auto"/>
        <w:jc w:val="both"/>
        <w:rPr>
          <w:rFonts w:ascii="Arial Narrow" w:hAnsi="Arial Narrow"/>
        </w:rPr>
      </w:pPr>
    </w:p>
    <w:p w14:paraId="6271978E" w14:textId="710696DB" w:rsidR="00AE5EFC" w:rsidRPr="0089276E" w:rsidRDefault="00AE5EFC" w:rsidP="00CF1FAB">
      <w:pPr>
        <w:pStyle w:val="Naslov2"/>
        <w:numPr>
          <w:ilvl w:val="1"/>
          <w:numId w:val="4"/>
        </w:numPr>
        <w:spacing w:line="240" w:lineRule="auto"/>
        <w:rPr>
          <w:sz w:val="28"/>
        </w:rPr>
      </w:pPr>
      <w:r>
        <w:rPr>
          <w:sz w:val="28"/>
          <w:lang w:val="de"/>
        </w:rPr>
        <w:t xml:space="preserve"> </w:t>
      </w:r>
      <w:bookmarkStart w:id="41" w:name="_Toc164163277"/>
      <w:r>
        <w:rPr>
          <w:sz w:val="28"/>
          <w:lang w:val="de"/>
        </w:rPr>
        <w:t>Pflichten entsandter Arbeitnehmer</w:t>
      </w:r>
      <w:bookmarkEnd w:id="41"/>
      <w:r>
        <w:rPr>
          <w:sz w:val="28"/>
          <w:lang w:val="de"/>
        </w:rPr>
        <w:t xml:space="preserve"> </w:t>
      </w:r>
    </w:p>
    <w:p w14:paraId="24D64C8A" w14:textId="592CA2BD" w:rsidR="00AE5EFC" w:rsidRPr="0089276E" w:rsidRDefault="00AE5EFC" w:rsidP="0047358B">
      <w:pPr>
        <w:spacing w:line="240" w:lineRule="auto"/>
      </w:pPr>
    </w:p>
    <w:p w14:paraId="206C1078" w14:textId="601EAB0A" w:rsidR="00AE5EFC" w:rsidRPr="0089276E" w:rsidRDefault="00AE5EFC" w:rsidP="00CF1FAB">
      <w:pPr>
        <w:pStyle w:val="Naslov3"/>
        <w:numPr>
          <w:ilvl w:val="2"/>
          <w:numId w:val="4"/>
        </w:numPr>
        <w:spacing w:line="240" w:lineRule="auto"/>
      </w:pPr>
      <w:bookmarkStart w:id="42" w:name="_Toc164163278"/>
      <w:r>
        <w:rPr>
          <w:lang w:val="de"/>
        </w:rPr>
        <w:t>Ablehnung der Entsendung</w:t>
      </w:r>
      <w:bookmarkEnd w:id="42"/>
      <w:r>
        <w:rPr>
          <w:lang w:val="de"/>
        </w:rPr>
        <w:t xml:space="preserve"> </w:t>
      </w:r>
    </w:p>
    <w:p w14:paraId="6BBEBE3C" w14:textId="242E7C36" w:rsidR="00DB152D" w:rsidRPr="0089276E" w:rsidRDefault="00DB152D" w:rsidP="0047358B">
      <w:pPr>
        <w:spacing w:line="240" w:lineRule="auto"/>
      </w:pPr>
    </w:p>
    <w:p w14:paraId="1FC6CDA6" w14:textId="1710F02A" w:rsidR="00DB152D" w:rsidRPr="0089276E" w:rsidRDefault="00F373A6" w:rsidP="0047358B">
      <w:pPr>
        <w:spacing w:after="0" w:line="240" w:lineRule="auto"/>
        <w:jc w:val="both"/>
        <w:rPr>
          <w:rFonts w:ascii="Arial Narrow" w:hAnsi="Arial Narrow"/>
        </w:rPr>
      </w:pPr>
      <w:r>
        <w:rPr>
          <w:rFonts w:ascii="Arial Narrow" w:hAnsi="Arial Narrow"/>
          <w:lang w:val="de"/>
        </w:rPr>
        <w:t>Wenn der Arbeitsvertrag die Möglichkeit vorsieht, im Ausland zu arbeiten, kann der Arbeitnehmer die Entsendung nur aus den folgenden berechtigten Gründen ablehnen:</w:t>
      </w:r>
    </w:p>
    <w:p w14:paraId="3BD5EF7F" w14:textId="12BB3C46" w:rsidR="00DB152D" w:rsidRPr="0089276E" w:rsidRDefault="00DB152D" w:rsidP="00FD1C97">
      <w:pPr>
        <w:pStyle w:val="Odstavekseznama"/>
        <w:numPr>
          <w:ilvl w:val="0"/>
          <w:numId w:val="14"/>
        </w:numPr>
        <w:spacing w:after="0" w:line="240" w:lineRule="auto"/>
        <w:jc w:val="both"/>
        <w:rPr>
          <w:rFonts w:ascii="Arial Narrow" w:hAnsi="Arial Narrow"/>
        </w:rPr>
      </w:pPr>
      <w:r>
        <w:rPr>
          <w:rFonts w:ascii="Arial Narrow" w:hAnsi="Arial Narrow"/>
          <w:lang w:val="de"/>
        </w:rPr>
        <w:t>Schwangerschaft,</w:t>
      </w:r>
    </w:p>
    <w:p w14:paraId="19519F8D" w14:textId="77777777" w:rsidR="00DB152D" w:rsidRPr="0089276E" w:rsidRDefault="00DB152D" w:rsidP="00FD1C97">
      <w:pPr>
        <w:pStyle w:val="Odstavekseznama"/>
        <w:numPr>
          <w:ilvl w:val="0"/>
          <w:numId w:val="14"/>
        </w:numPr>
        <w:spacing w:after="0" w:line="240" w:lineRule="auto"/>
        <w:jc w:val="both"/>
        <w:rPr>
          <w:rFonts w:ascii="Arial Narrow" w:hAnsi="Arial Narrow"/>
        </w:rPr>
      </w:pPr>
      <w:r>
        <w:rPr>
          <w:rFonts w:ascii="Arial Narrow" w:hAnsi="Arial Narrow"/>
          <w:lang w:val="de"/>
        </w:rPr>
        <w:t>Betreuung eines Kindes unter 7 Jahren,</w:t>
      </w:r>
    </w:p>
    <w:p w14:paraId="6B62917A" w14:textId="77777777" w:rsidR="00DB152D" w:rsidRPr="0089276E" w:rsidRDefault="00DB152D" w:rsidP="00FD1C97">
      <w:pPr>
        <w:pStyle w:val="Odstavekseznama"/>
        <w:numPr>
          <w:ilvl w:val="0"/>
          <w:numId w:val="14"/>
        </w:numPr>
        <w:spacing w:after="0" w:line="240" w:lineRule="auto"/>
        <w:jc w:val="both"/>
        <w:rPr>
          <w:rFonts w:ascii="Arial Narrow" w:hAnsi="Arial Narrow"/>
        </w:rPr>
      </w:pPr>
      <w:r>
        <w:rPr>
          <w:rFonts w:ascii="Arial Narrow" w:hAnsi="Arial Narrow"/>
          <w:lang w:val="de"/>
        </w:rPr>
        <w:t>Erziehung und Betreuung eines Kindes unter 15 Jahren, wenn der Arbeitnehmer alleinerziehend ist,</w:t>
      </w:r>
    </w:p>
    <w:p w14:paraId="3F73EA6F" w14:textId="77777777" w:rsidR="00DB152D" w:rsidRPr="0089276E" w:rsidRDefault="00DB152D" w:rsidP="00FD1C97">
      <w:pPr>
        <w:pStyle w:val="Odstavekseznama"/>
        <w:numPr>
          <w:ilvl w:val="0"/>
          <w:numId w:val="14"/>
        </w:numPr>
        <w:spacing w:after="0" w:line="240" w:lineRule="auto"/>
        <w:jc w:val="both"/>
        <w:rPr>
          <w:rFonts w:ascii="Arial Narrow" w:hAnsi="Arial Narrow"/>
        </w:rPr>
      </w:pPr>
      <w:r>
        <w:rPr>
          <w:rFonts w:ascii="Arial Narrow" w:hAnsi="Arial Narrow"/>
          <w:lang w:val="de"/>
        </w:rPr>
        <w:t>Behinderung,</w:t>
      </w:r>
    </w:p>
    <w:p w14:paraId="5CF57A91" w14:textId="77777777" w:rsidR="00DB152D" w:rsidRPr="0089276E" w:rsidRDefault="00DB152D" w:rsidP="00FD1C97">
      <w:pPr>
        <w:pStyle w:val="Odstavekseznama"/>
        <w:numPr>
          <w:ilvl w:val="0"/>
          <w:numId w:val="14"/>
        </w:numPr>
        <w:spacing w:after="0" w:line="240" w:lineRule="auto"/>
        <w:jc w:val="both"/>
        <w:rPr>
          <w:rFonts w:ascii="Arial Narrow" w:hAnsi="Arial Narrow"/>
        </w:rPr>
      </w:pPr>
      <w:r>
        <w:rPr>
          <w:rFonts w:ascii="Arial Narrow" w:hAnsi="Arial Narrow"/>
          <w:lang w:val="de"/>
        </w:rPr>
        <w:t>gesundheitliche Gründe,</w:t>
      </w:r>
    </w:p>
    <w:p w14:paraId="265FE2B5" w14:textId="506BE923" w:rsidR="00DB152D" w:rsidRPr="0089276E" w:rsidRDefault="00DB152D" w:rsidP="00FD1C97">
      <w:pPr>
        <w:pStyle w:val="Odstavekseznama"/>
        <w:numPr>
          <w:ilvl w:val="0"/>
          <w:numId w:val="14"/>
        </w:numPr>
        <w:spacing w:after="0" w:line="240" w:lineRule="auto"/>
        <w:jc w:val="both"/>
        <w:rPr>
          <w:rFonts w:ascii="Arial Narrow" w:hAnsi="Arial Narrow"/>
        </w:rPr>
      </w:pPr>
      <w:r>
        <w:rPr>
          <w:rFonts w:ascii="Arial Narrow" w:hAnsi="Arial Narrow"/>
          <w:lang w:val="de"/>
        </w:rPr>
        <w:t>andere Gründe unter Berücksichtigung des Arbeitsvertrages bzw. des Tarifvertrages, der für den Arbeitgeber unmittelbar verbindlich ist.</w:t>
      </w:r>
    </w:p>
    <w:p w14:paraId="7359D2B4" w14:textId="77777777" w:rsidR="00AE5EFC" w:rsidRPr="0089276E" w:rsidRDefault="00AE5EFC" w:rsidP="0047358B">
      <w:pPr>
        <w:spacing w:line="240" w:lineRule="auto"/>
      </w:pPr>
    </w:p>
    <w:p w14:paraId="4BFA7A3C" w14:textId="33980DEB" w:rsidR="00AE5EFC" w:rsidRPr="0089276E" w:rsidRDefault="00AE5EFC" w:rsidP="00CF1FAB">
      <w:pPr>
        <w:pStyle w:val="Naslov3"/>
        <w:numPr>
          <w:ilvl w:val="2"/>
          <w:numId w:val="4"/>
        </w:numPr>
        <w:spacing w:line="240" w:lineRule="auto"/>
      </w:pPr>
      <w:bookmarkStart w:id="43" w:name="_Toc164163279"/>
      <w:r>
        <w:rPr>
          <w:lang w:val="de"/>
        </w:rPr>
        <w:t>Aufenthaltserlaubnis</w:t>
      </w:r>
      <w:bookmarkEnd w:id="43"/>
      <w:r>
        <w:rPr>
          <w:lang w:val="de"/>
        </w:rPr>
        <w:t xml:space="preserve"> </w:t>
      </w:r>
    </w:p>
    <w:p w14:paraId="287AD5FC" w14:textId="6AF71A4F" w:rsidR="00DB152D" w:rsidRPr="0089276E" w:rsidRDefault="00DB152D" w:rsidP="0047358B">
      <w:pPr>
        <w:spacing w:line="240" w:lineRule="auto"/>
      </w:pPr>
    </w:p>
    <w:p w14:paraId="24B936EC" w14:textId="18E75A4C" w:rsidR="00DB152D" w:rsidRPr="0089276E" w:rsidRDefault="00DB152D" w:rsidP="0047358B">
      <w:pPr>
        <w:spacing w:line="240" w:lineRule="auto"/>
        <w:jc w:val="both"/>
        <w:rPr>
          <w:rFonts w:ascii="Arial Narrow" w:hAnsi="Arial Narrow"/>
        </w:rPr>
      </w:pPr>
      <w:r>
        <w:rPr>
          <w:rFonts w:ascii="Arial Narrow" w:hAnsi="Arial Narrow"/>
          <w:lang w:val="de"/>
        </w:rPr>
        <w:t>Entsandte Arbeitnehmer müssen ihren Wohnsitz in dem EU-Mitgliedstaat haben, in den sie entsandt werden, und zwar gemäß den nationalen Vorschriften des EU-Mitgliedstaats, in dem sie ihre Dienstleistung erbringen. Informationen über die entsprechenden Verfahren sind bei den zuständigen Behörden des Aufnahmestaates erhältlich.</w:t>
      </w:r>
    </w:p>
    <w:p w14:paraId="16FF3E1E" w14:textId="65C98D01" w:rsidR="00EE6E22" w:rsidRPr="0089276E" w:rsidRDefault="00EE6E22" w:rsidP="0047358B">
      <w:pPr>
        <w:spacing w:line="240" w:lineRule="auto"/>
      </w:pPr>
    </w:p>
    <w:p w14:paraId="00335F92" w14:textId="516A4D69" w:rsidR="00EE6E22" w:rsidRPr="0089276E" w:rsidRDefault="00EE6E22" w:rsidP="00CF1FAB">
      <w:pPr>
        <w:pStyle w:val="Naslov2"/>
        <w:numPr>
          <w:ilvl w:val="1"/>
          <w:numId w:val="4"/>
        </w:numPr>
        <w:spacing w:line="240" w:lineRule="auto"/>
        <w:rPr>
          <w:sz w:val="28"/>
        </w:rPr>
      </w:pPr>
      <w:r>
        <w:rPr>
          <w:sz w:val="28"/>
          <w:lang w:val="de"/>
        </w:rPr>
        <w:t xml:space="preserve"> </w:t>
      </w:r>
      <w:bookmarkStart w:id="44" w:name="_Toc164163280"/>
      <w:r>
        <w:rPr>
          <w:sz w:val="28"/>
          <w:lang w:val="de"/>
        </w:rPr>
        <w:t>Geldstrafen und Sanktionen</w:t>
      </w:r>
      <w:bookmarkEnd w:id="44"/>
      <w:r>
        <w:rPr>
          <w:sz w:val="28"/>
          <w:lang w:val="de"/>
        </w:rPr>
        <w:t xml:space="preserve"> </w:t>
      </w:r>
    </w:p>
    <w:p w14:paraId="67324B76" w14:textId="704B1116" w:rsidR="00425C07" w:rsidRPr="0089276E" w:rsidRDefault="00425C07" w:rsidP="0047358B">
      <w:pPr>
        <w:spacing w:line="240" w:lineRule="auto"/>
        <w:jc w:val="both"/>
        <w:rPr>
          <w:rFonts w:ascii="Arial Narrow" w:hAnsi="Arial Narrow"/>
        </w:rPr>
      </w:pPr>
    </w:p>
    <w:p w14:paraId="742586B0" w14:textId="2D6957FB" w:rsidR="004613F5" w:rsidRPr="0089276E" w:rsidRDefault="00425C07" w:rsidP="0047358B">
      <w:pPr>
        <w:spacing w:line="240" w:lineRule="auto"/>
        <w:jc w:val="both"/>
        <w:rPr>
          <w:rFonts w:ascii="Arial Narrow" w:hAnsi="Arial Narrow"/>
        </w:rPr>
      </w:pPr>
      <w:r>
        <w:rPr>
          <w:rFonts w:ascii="Arial Narrow" w:hAnsi="Arial Narrow"/>
          <w:lang w:val="de"/>
        </w:rPr>
        <w:t>Wenn der Arbeitgeber dem Arbeitnehmer nach Beendigung der Dienstleistung im Ausland die Rückkehr nach Slowenien nicht ermöglicht, wird er gemäß Artikel 217 a des Gesetzes über Arbeitsbeziehungen, mit einer Geldstrafe von 1.500 bis 4.000 Euro bestraft. Ein Kleinunternehmer – eine juristische Person, ein selbständiger Einzelunternehmer oder eine Einzelperson, die ihre Tätigkeit selbständig ausübt, wird für die gleiche Ordnungswidrigkeit mit einer Geldstrafe von 300 bis 2.000 Euro bestraft.</w:t>
      </w:r>
    </w:p>
    <w:p w14:paraId="02FA1D90" w14:textId="77777777" w:rsidR="004613F5" w:rsidRPr="0089276E" w:rsidRDefault="004613F5" w:rsidP="0047358B">
      <w:pPr>
        <w:spacing w:after="0" w:line="240" w:lineRule="auto"/>
        <w:jc w:val="both"/>
        <w:rPr>
          <w:rFonts w:ascii="Arial Narrow" w:hAnsi="Arial Narrow"/>
        </w:rPr>
      </w:pPr>
    </w:p>
    <w:p w14:paraId="635D3200" w14:textId="501440D1" w:rsidR="004613F5" w:rsidRPr="0089276E" w:rsidRDefault="004613F5" w:rsidP="0047358B">
      <w:pPr>
        <w:spacing w:after="0" w:line="240" w:lineRule="auto"/>
        <w:jc w:val="both"/>
        <w:rPr>
          <w:rFonts w:ascii="Arial Narrow" w:hAnsi="Arial Narrow"/>
        </w:rPr>
      </w:pPr>
      <w:r>
        <w:rPr>
          <w:rFonts w:ascii="Arial Narrow" w:hAnsi="Arial Narrow"/>
          <w:lang w:val="de"/>
        </w:rPr>
        <w:t>Gemäß Artikel 177 des  Gesetzes zur Regelung des Arbeitsmarktes wird ein Leiharbeitsunternehmen mit einer Geldstrafe von 10.000 bis 30.000 Euro bestraft, wenn:</w:t>
      </w:r>
    </w:p>
    <w:p w14:paraId="09541E4B" w14:textId="77777777" w:rsidR="004613F5" w:rsidRPr="0089276E" w:rsidRDefault="004613F5" w:rsidP="00FD1C97">
      <w:pPr>
        <w:pStyle w:val="Odstavekseznama"/>
        <w:numPr>
          <w:ilvl w:val="0"/>
          <w:numId w:val="15"/>
        </w:numPr>
        <w:spacing w:after="0" w:line="240" w:lineRule="auto"/>
        <w:jc w:val="both"/>
        <w:rPr>
          <w:rFonts w:ascii="Arial Narrow" w:hAnsi="Arial Narrow"/>
        </w:rPr>
      </w:pPr>
      <w:r>
        <w:rPr>
          <w:rFonts w:ascii="Arial Narrow" w:hAnsi="Arial Narrow"/>
          <w:lang w:val="de"/>
        </w:rPr>
        <w:lastRenderedPageBreak/>
        <w:t>dem entsandten Arbeitnehmer für die Dauer der Beschäftigung die sich aus dem Arbeitsverhältnis ergebenden Rechte nicht garantiert werden,</w:t>
      </w:r>
    </w:p>
    <w:p w14:paraId="7B1AD31F" w14:textId="77777777" w:rsidR="004613F5" w:rsidRPr="0089276E" w:rsidRDefault="004613F5" w:rsidP="00FD1C97">
      <w:pPr>
        <w:pStyle w:val="Odstavekseznama"/>
        <w:numPr>
          <w:ilvl w:val="0"/>
          <w:numId w:val="15"/>
        </w:numPr>
        <w:spacing w:after="0" w:line="240" w:lineRule="auto"/>
        <w:jc w:val="both"/>
        <w:rPr>
          <w:rFonts w:ascii="Arial Narrow" w:hAnsi="Arial Narrow"/>
        </w:rPr>
      </w:pPr>
      <w:r>
        <w:rPr>
          <w:rFonts w:ascii="Arial Narrow" w:hAnsi="Arial Narrow"/>
          <w:lang w:val="de"/>
        </w:rPr>
        <w:t>dem entsandten Arbeitnehmer nach dem Ablauf der Leistungserbringungszeit die Möglichkeit des Abschlusses eines Arbeitsverhältnisses mit dem Entleiher beschränkt wird,</w:t>
      </w:r>
    </w:p>
    <w:p w14:paraId="4F224F16" w14:textId="77777777" w:rsidR="004613F5" w:rsidRPr="0089276E" w:rsidRDefault="004613F5" w:rsidP="00FD1C97">
      <w:pPr>
        <w:pStyle w:val="Odstavekseznama"/>
        <w:numPr>
          <w:ilvl w:val="0"/>
          <w:numId w:val="15"/>
        </w:numPr>
        <w:spacing w:after="0" w:line="240" w:lineRule="auto"/>
        <w:jc w:val="both"/>
        <w:rPr>
          <w:rFonts w:ascii="Arial Narrow" w:hAnsi="Arial Narrow"/>
        </w:rPr>
      </w:pPr>
      <w:r>
        <w:rPr>
          <w:rFonts w:ascii="Arial Narrow" w:hAnsi="Arial Narrow"/>
          <w:lang w:val="de"/>
        </w:rPr>
        <w:t>der Arbeitgeber vom entsandten Arbeitnehmer die Ausführung von Arbeiten im Rahmen anderer registrierter Tätigkeiten verlangt oder wenn der entsandte Arbeitnehmer zusammen mit anderen entsandten Arbeitnehmern Arbeiten ausführt, die auf der Grundlage von nach den Vorschriften des bürgerlichen Rechts geschlossenen Verträgen erhalten wurden, oder</w:t>
      </w:r>
    </w:p>
    <w:p w14:paraId="1247E7AA" w14:textId="0B8099E7" w:rsidR="004613F5" w:rsidRPr="0089276E" w:rsidRDefault="004613F5" w:rsidP="00FD1C97">
      <w:pPr>
        <w:pStyle w:val="Odstavekseznama"/>
        <w:numPr>
          <w:ilvl w:val="0"/>
          <w:numId w:val="15"/>
        </w:numPr>
        <w:spacing w:after="0" w:line="240" w:lineRule="auto"/>
        <w:jc w:val="both"/>
        <w:rPr>
          <w:rFonts w:ascii="Arial Narrow" w:hAnsi="Arial Narrow"/>
        </w:rPr>
      </w:pPr>
      <w:r>
        <w:rPr>
          <w:rFonts w:ascii="Arial Narrow" w:hAnsi="Arial Narrow"/>
          <w:lang w:val="de"/>
        </w:rPr>
        <w:t>er von dem entsandten Arbeitnehmer oder einem Bewerber für eine Arbeitsstelle zu Zwecken der Entsendung zu dem Entleiher oder des Abschlusses eines Arbeitsvertrags mit einem Entleiher eine Bezahlung oder sonstige Vergütung verlangt.</w:t>
      </w:r>
    </w:p>
    <w:p w14:paraId="5F9CED6F" w14:textId="513D276C" w:rsidR="00943284" w:rsidRPr="0089276E" w:rsidRDefault="00943284" w:rsidP="0047358B">
      <w:pPr>
        <w:spacing w:after="0" w:line="240" w:lineRule="auto"/>
        <w:jc w:val="both"/>
        <w:rPr>
          <w:rFonts w:ascii="Arial Narrow" w:hAnsi="Arial Narrow"/>
        </w:rPr>
      </w:pPr>
    </w:p>
    <w:p w14:paraId="321E4B01" w14:textId="77777777" w:rsidR="00943284" w:rsidRPr="0089276E" w:rsidRDefault="00943284" w:rsidP="0047358B">
      <w:pPr>
        <w:spacing w:after="0" w:line="240" w:lineRule="auto"/>
        <w:jc w:val="both"/>
        <w:rPr>
          <w:rFonts w:ascii="Arial Narrow" w:hAnsi="Arial Narrow"/>
        </w:rPr>
      </w:pPr>
    </w:p>
    <w:p w14:paraId="5DE6BC4B" w14:textId="2C2E0B14" w:rsidR="002A11CA" w:rsidRPr="0089276E" w:rsidRDefault="00943284" w:rsidP="0047358B">
      <w:pPr>
        <w:spacing w:line="240" w:lineRule="auto"/>
        <w:jc w:val="both"/>
        <w:rPr>
          <w:rFonts w:ascii="Arial Narrow" w:hAnsi="Arial Narrow"/>
        </w:rPr>
      </w:pPr>
      <w:r>
        <w:rPr>
          <w:rFonts w:ascii="Arial Narrow" w:hAnsi="Arial Narrow"/>
          <w:lang w:val="de"/>
        </w:rPr>
        <w:t>Ein Leiharbeitsunternehmen, das zehn oder weniger als zehn Arbeitnehmer beschäftigt, wird für die gleiche Ordnungswidrigkeit mit einer Geldstrafe von 5.000 bis 10.000 Euro bestraft; mit einer Geldstrafe in Höhe von 4.000 Euro wird auch die verantwortliche Person des Leiharbeitsunternehmens bestraft.</w:t>
      </w:r>
    </w:p>
    <w:p w14:paraId="530AAFF7" w14:textId="77777777" w:rsidR="002A11CA" w:rsidRPr="0089276E" w:rsidRDefault="002A11CA" w:rsidP="0047358B">
      <w:pPr>
        <w:spacing w:line="240" w:lineRule="auto"/>
        <w:jc w:val="both"/>
        <w:rPr>
          <w:rFonts w:ascii="Arial Narrow" w:hAnsi="Arial Narrow"/>
        </w:rPr>
      </w:pPr>
    </w:p>
    <w:p w14:paraId="75A0A51B" w14:textId="4111F9B0" w:rsidR="00EE6E22" w:rsidRPr="0089276E" w:rsidRDefault="00EE6E22" w:rsidP="00CF1FAB">
      <w:pPr>
        <w:pStyle w:val="Naslov2"/>
        <w:numPr>
          <w:ilvl w:val="1"/>
          <w:numId w:val="4"/>
        </w:numPr>
        <w:spacing w:line="240" w:lineRule="auto"/>
        <w:rPr>
          <w:sz w:val="28"/>
        </w:rPr>
      </w:pPr>
      <w:r>
        <w:rPr>
          <w:sz w:val="28"/>
          <w:lang w:val="de"/>
        </w:rPr>
        <w:t xml:space="preserve"> </w:t>
      </w:r>
      <w:bookmarkStart w:id="45" w:name="_Toc164163281"/>
      <w:r>
        <w:rPr>
          <w:sz w:val="28"/>
          <w:lang w:val="de"/>
        </w:rPr>
        <w:t>Weitere Informationen</w:t>
      </w:r>
      <w:bookmarkEnd w:id="45"/>
    </w:p>
    <w:p w14:paraId="69A4B930" w14:textId="4BF25742" w:rsidR="00C55B40" w:rsidRPr="0089276E" w:rsidRDefault="00C55B40" w:rsidP="0047358B">
      <w:pPr>
        <w:spacing w:line="240" w:lineRule="auto"/>
      </w:pPr>
    </w:p>
    <w:p w14:paraId="2B0A61BC" w14:textId="39C6D895" w:rsidR="00C55B40" w:rsidRPr="0089276E" w:rsidRDefault="00C55B40" w:rsidP="0047358B">
      <w:pPr>
        <w:spacing w:line="240" w:lineRule="auto"/>
        <w:jc w:val="both"/>
        <w:rPr>
          <w:rFonts w:ascii="Arial Narrow" w:hAnsi="Arial Narrow"/>
          <w:b/>
          <w:u w:val="single"/>
        </w:rPr>
      </w:pPr>
      <w:r>
        <w:rPr>
          <w:rFonts w:ascii="Arial Narrow" w:hAnsi="Arial Narrow"/>
          <w:b/>
          <w:bCs/>
          <w:u w:val="single"/>
          <w:lang w:val="de"/>
        </w:rPr>
        <w:t>Ansprechpartner bei den zuständigen Behörden für Informationen zu den länderspezifischen Verpflichtungen</w:t>
      </w:r>
    </w:p>
    <w:p w14:paraId="5BB0DC8D" w14:textId="28535836" w:rsidR="00C55B40" w:rsidRPr="0089276E" w:rsidRDefault="00C55B40" w:rsidP="0047358B">
      <w:pPr>
        <w:spacing w:line="240" w:lineRule="auto"/>
        <w:jc w:val="both"/>
        <w:rPr>
          <w:rFonts w:ascii="Arial Narrow" w:hAnsi="Arial Narrow"/>
          <w:b/>
          <w:u w:val="single"/>
        </w:rPr>
      </w:pPr>
      <w:r>
        <w:rPr>
          <w:rFonts w:ascii="Arial Narrow" w:hAnsi="Arial Narrow"/>
          <w:b/>
          <w:bCs/>
          <w:u w:val="single"/>
          <w:lang w:val="de"/>
        </w:rPr>
        <w:t>Steuerliche Behandlung der Einkünfte entsandter Arbeitnehmer</w:t>
      </w:r>
    </w:p>
    <w:p w14:paraId="74B1BDB8" w14:textId="7EE2E0D7" w:rsidR="00C55B40" w:rsidRPr="0089276E" w:rsidRDefault="00C55B40" w:rsidP="0047358B">
      <w:pPr>
        <w:spacing w:line="240" w:lineRule="auto"/>
        <w:jc w:val="both"/>
        <w:rPr>
          <w:rFonts w:ascii="Arial Narrow" w:hAnsi="Arial Narrow"/>
          <w:b/>
          <w:u w:val="single"/>
        </w:rPr>
      </w:pPr>
      <w:r>
        <w:rPr>
          <w:rFonts w:ascii="Arial Narrow" w:hAnsi="Arial Narrow"/>
          <w:b/>
          <w:bCs/>
          <w:u w:val="single"/>
          <w:lang w:val="de"/>
        </w:rPr>
        <w:t>Weitere Informationen über die soziale Sicherheit der entsandten Arbeitnehmer</w:t>
      </w:r>
    </w:p>
    <w:p w14:paraId="538432F0" w14:textId="1B6EB312" w:rsidR="00C55B40" w:rsidRPr="0089276E" w:rsidRDefault="00C55B40" w:rsidP="0047358B">
      <w:pPr>
        <w:spacing w:line="240" w:lineRule="auto"/>
        <w:jc w:val="both"/>
        <w:rPr>
          <w:rFonts w:ascii="Arial Narrow" w:hAnsi="Arial Narrow"/>
          <w:b/>
          <w:u w:val="single"/>
        </w:rPr>
      </w:pPr>
      <w:r>
        <w:rPr>
          <w:rFonts w:ascii="Arial Narrow" w:hAnsi="Arial Narrow"/>
          <w:b/>
          <w:bCs/>
          <w:u w:val="single"/>
          <w:lang w:val="de"/>
        </w:rPr>
        <w:t xml:space="preserve">Weitere Informationen über das </w:t>
      </w:r>
      <w:r w:rsidR="006138EB">
        <w:rPr>
          <w:rFonts w:ascii="Arial Narrow" w:hAnsi="Arial Narrow"/>
          <w:b/>
          <w:bCs/>
          <w:u w:val="single"/>
          <w:lang w:val="de"/>
        </w:rPr>
        <w:t>Verfahren zur Erlangung der A1-</w:t>
      </w:r>
      <w:r>
        <w:rPr>
          <w:rFonts w:ascii="Arial Narrow" w:hAnsi="Arial Narrow"/>
          <w:b/>
          <w:bCs/>
          <w:u w:val="single"/>
          <w:lang w:val="de"/>
        </w:rPr>
        <w:t>Bescheinigung</w:t>
      </w:r>
    </w:p>
    <w:p w14:paraId="2E7CCD40" w14:textId="0FAC72BF" w:rsidR="00F47ED5" w:rsidRPr="0089276E" w:rsidRDefault="00C55B40" w:rsidP="0047358B">
      <w:pPr>
        <w:spacing w:line="240" w:lineRule="auto"/>
        <w:jc w:val="both"/>
        <w:rPr>
          <w:rFonts w:ascii="Arial Narrow" w:hAnsi="Arial Narrow"/>
          <w:b/>
          <w:u w:val="single"/>
        </w:rPr>
      </w:pPr>
      <w:r>
        <w:rPr>
          <w:rFonts w:ascii="Arial Narrow" w:hAnsi="Arial Narrow"/>
          <w:b/>
          <w:bCs/>
          <w:u w:val="single"/>
          <w:lang w:val="de"/>
        </w:rPr>
        <w:t>Weitere Informationen zur Lohn- und die Gehaltsabrechnung</w:t>
      </w:r>
    </w:p>
    <w:p w14:paraId="75A96632" w14:textId="00D87B08" w:rsidR="00C55B40" w:rsidRPr="0089276E" w:rsidRDefault="00C55B40" w:rsidP="0047358B">
      <w:pPr>
        <w:spacing w:line="240" w:lineRule="auto"/>
        <w:jc w:val="both"/>
        <w:rPr>
          <w:rFonts w:ascii="Arial Narrow" w:hAnsi="Arial Narrow"/>
          <w:b/>
          <w:u w:val="single"/>
        </w:rPr>
      </w:pPr>
      <w:r>
        <w:rPr>
          <w:rFonts w:ascii="Arial Narrow" w:hAnsi="Arial Narrow"/>
          <w:b/>
          <w:bCs/>
          <w:u w:val="single"/>
          <w:lang w:val="de"/>
        </w:rPr>
        <w:t>Überprüfung der Gültigkeit der A1-Bescheinigung</w:t>
      </w:r>
    </w:p>
    <w:p w14:paraId="30C1EEF4" w14:textId="7DC622AF" w:rsidR="006D1974" w:rsidRPr="0089276E" w:rsidRDefault="006D1974" w:rsidP="0047358B">
      <w:pPr>
        <w:spacing w:line="240" w:lineRule="auto"/>
        <w:jc w:val="both"/>
        <w:rPr>
          <w:rFonts w:ascii="Arial Narrow" w:hAnsi="Arial Narrow"/>
          <w:b/>
          <w:u w:val="single"/>
        </w:rPr>
      </w:pPr>
    </w:p>
    <w:p w14:paraId="352D8BD6" w14:textId="4C617CC8" w:rsidR="006D1974" w:rsidRPr="0089276E" w:rsidRDefault="006D1974" w:rsidP="006D1974">
      <w:pPr>
        <w:pStyle w:val="Naslov1"/>
        <w:numPr>
          <w:ilvl w:val="0"/>
          <w:numId w:val="4"/>
        </w:numPr>
      </w:pPr>
      <w:bookmarkStart w:id="46" w:name="_Toc164163282"/>
      <w:r>
        <w:rPr>
          <w:lang w:val="de"/>
        </w:rPr>
        <w:t>BREXIT</w:t>
      </w:r>
      <w:bookmarkEnd w:id="46"/>
    </w:p>
    <w:p w14:paraId="52FCD787" w14:textId="701E9C68" w:rsidR="006D1974" w:rsidRPr="0089276E" w:rsidRDefault="006D1974" w:rsidP="006D1974">
      <w:pPr>
        <w:jc w:val="both"/>
        <w:rPr>
          <w:rFonts w:ascii="Arial Narrow" w:hAnsi="Arial Narrow"/>
        </w:rPr>
      </w:pPr>
    </w:p>
    <w:p w14:paraId="616329C8" w14:textId="41A4A310" w:rsidR="006D1974" w:rsidRPr="0089276E" w:rsidRDefault="006D1974" w:rsidP="006D1974">
      <w:pPr>
        <w:pStyle w:val="Naslov2"/>
        <w:numPr>
          <w:ilvl w:val="1"/>
          <w:numId w:val="4"/>
        </w:numPr>
      </w:pPr>
      <w:bookmarkStart w:id="47" w:name="_Toc164163283"/>
      <w:r>
        <w:rPr>
          <w:lang w:val="de"/>
        </w:rPr>
        <w:t>Staatsangehörige des Vereinigten Königreichs in der Republik Slowenien</w:t>
      </w:r>
      <w:bookmarkEnd w:id="47"/>
    </w:p>
    <w:p w14:paraId="641079F2" w14:textId="77777777" w:rsidR="006D1974" w:rsidRPr="0089276E" w:rsidRDefault="006D1974" w:rsidP="006D1974"/>
    <w:p w14:paraId="7C2BC315" w14:textId="4FF3FF78" w:rsidR="006D1974" w:rsidRPr="0089276E" w:rsidRDefault="006D1974" w:rsidP="006D1974">
      <w:pPr>
        <w:jc w:val="both"/>
        <w:rPr>
          <w:rFonts w:ascii="Arial Narrow" w:hAnsi="Arial Narrow"/>
        </w:rPr>
      </w:pPr>
      <w:r>
        <w:rPr>
          <w:rFonts w:ascii="Arial Narrow" w:hAnsi="Arial Narrow"/>
          <w:lang w:val="de"/>
        </w:rPr>
        <w:t xml:space="preserve">Staatsangehörige des Vereinigten Königreichs und ihre Familienangehörigen, die am 31.12.2020 rechtmäßig in Slowenien wohnen und arbeiten und dies auch nach dem </w:t>
      </w:r>
      <w:r w:rsidR="00D64537">
        <w:rPr>
          <w:rFonts w:ascii="Arial Narrow" w:hAnsi="Arial Narrow"/>
          <w:lang w:val="de"/>
        </w:rPr>
        <w:t>0</w:t>
      </w:r>
      <w:r>
        <w:rPr>
          <w:rFonts w:ascii="Arial Narrow" w:hAnsi="Arial Narrow"/>
          <w:lang w:val="de"/>
        </w:rPr>
        <w:t>1.</w:t>
      </w:r>
      <w:r w:rsidR="00D64537">
        <w:rPr>
          <w:rFonts w:ascii="Arial Narrow" w:hAnsi="Arial Narrow"/>
          <w:lang w:val="de"/>
        </w:rPr>
        <w:t>0</w:t>
      </w:r>
      <w:r>
        <w:rPr>
          <w:rFonts w:ascii="Arial Narrow" w:hAnsi="Arial Narrow"/>
          <w:lang w:val="de"/>
        </w:rPr>
        <w:t xml:space="preserve">1.2021 beabsichtigen, behalten den gleichen Status auf dem slowenischen Arbeitsmarkt, der ihnen nach dem  Abkommen über den Austritt des Vereinigten Königreichs Großbritannien und Nordirland aus der Europäischen Union und der Europäischen Atomgemeinschaft gewährt wurde. Dies bedeutet, dass die Rechte der Arbeitnehmer und ihrer Familienangehörigen unverändert bleiben und sie weiterhin in Slowenien unter den gleichen Bedingungen leben und arbeiten können, wie das im Ausländergesetz festgelegt ist. </w:t>
      </w:r>
    </w:p>
    <w:p w14:paraId="43FC9852" w14:textId="340770B6" w:rsidR="006D1974" w:rsidRDefault="006D1974" w:rsidP="006D1974">
      <w:pPr>
        <w:jc w:val="both"/>
        <w:rPr>
          <w:rFonts w:ascii="Arial Narrow" w:hAnsi="Arial Narrow"/>
        </w:rPr>
      </w:pPr>
      <w:r>
        <w:rPr>
          <w:rFonts w:ascii="Arial Narrow" w:hAnsi="Arial Narrow"/>
          <w:lang w:val="de"/>
        </w:rPr>
        <w:t xml:space="preserve">Das Recht auf freien Zugang zum slowenischen Arbeitsmarkt ist für die Staatsangehörigen des Vereinigten Königreichs in Artikel 5 des </w:t>
      </w:r>
      <w:r>
        <w:rPr>
          <w:rFonts w:ascii="Arial Narrow" w:hAnsi="Arial Narrow"/>
          <w:u w:val="single"/>
          <w:lang w:val="de"/>
        </w:rPr>
        <w:t xml:space="preserve">Gesetzes über Beschäftigung, selbstständige Erwerbstätigkeit und Arbeit von Ausländern </w:t>
      </w:r>
      <w:r>
        <w:rPr>
          <w:rFonts w:ascii="Arial Narrow" w:hAnsi="Arial Narrow"/>
          <w:lang w:val="de"/>
        </w:rPr>
        <w:t xml:space="preserve">geregelt. </w:t>
      </w:r>
    </w:p>
    <w:p w14:paraId="48EA216E" w14:textId="77777777" w:rsidR="003D2132" w:rsidRDefault="003D2132" w:rsidP="006D1974">
      <w:pPr>
        <w:jc w:val="both"/>
        <w:rPr>
          <w:rFonts w:ascii="Arial Narrow" w:hAnsi="Arial Narrow"/>
        </w:rPr>
      </w:pPr>
    </w:p>
    <w:p w14:paraId="061D7D7E" w14:textId="77777777" w:rsidR="003D2132" w:rsidRPr="0089276E" w:rsidRDefault="003D2132" w:rsidP="006D1974">
      <w:pPr>
        <w:jc w:val="both"/>
        <w:rPr>
          <w:rFonts w:ascii="Arial Narrow" w:hAnsi="Arial Narrow"/>
        </w:rPr>
      </w:pPr>
    </w:p>
    <w:p w14:paraId="7E91BC39" w14:textId="1EDA6571" w:rsidR="006D1974" w:rsidRPr="0089276E" w:rsidRDefault="006D1974" w:rsidP="006D1974">
      <w:pPr>
        <w:pStyle w:val="Naslov2"/>
        <w:numPr>
          <w:ilvl w:val="1"/>
          <w:numId w:val="4"/>
        </w:numPr>
      </w:pPr>
      <w:bookmarkStart w:id="48" w:name="_Toc164163284"/>
      <w:r>
        <w:rPr>
          <w:lang w:val="de"/>
        </w:rPr>
        <w:lastRenderedPageBreak/>
        <w:t>Entsendung der Arbeitnehmer in das Vereinigte Königreich</w:t>
      </w:r>
      <w:bookmarkEnd w:id="48"/>
    </w:p>
    <w:p w14:paraId="3B725660" w14:textId="77777777" w:rsidR="006D1974" w:rsidRPr="0089276E" w:rsidRDefault="006D1974" w:rsidP="006D1974"/>
    <w:p w14:paraId="3954F771" w14:textId="0AA17BEF" w:rsidR="006D1974" w:rsidRPr="0089276E" w:rsidRDefault="006D1974" w:rsidP="006D1974">
      <w:pPr>
        <w:spacing w:line="240" w:lineRule="auto"/>
        <w:jc w:val="both"/>
        <w:rPr>
          <w:rFonts w:ascii="Arial Narrow" w:hAnsi="Arial Narrow"/>
        </w:rPr>
      </w:pPr>
      <w:r>
        <w:rPr>
          <w:rFonts w:ascii="Arial Narrow" w:hAnsi="Arial Narrow"/>
          <w:lang w:val="de"/>
        </w:rPr>
        <w:t>Das Abkommen über den Handel und die Zusammenarbeit zwischen der Europäischen Union und der Europäischen Atomgemeinschaft einerseits und dem Vereinigten Königreich Großbritannien und Nordirland andererseits (nachstehend: Abkommen)</w:t>
      </w:r>
      <w:r>
        <w:rPr>
          <w:lang w:val="de"/>
        </w:rPr>
        <w:t xml:space="preserve"> </w:t>
      </w:r>
      <w:r>
        <w:rPr>
          <w:rFonts w:ascii="Arial Narrow" w:hAnsi="Arial Narrow"/>
          <w:lang w:val="de"/>
        </w:rPr>
        <w:t>wurde im Amtsblatt der Europäischen Union L 444 vom 31.12.2020 veröffentlicht. Das Abkommen wird ab dem 1. Januar 2021 auf der Grundlage der Gegenseitigkeit vorläufig angewendet. Weitere Informationen unter</w:t>
      </w:r>
      <w:r w:rsidR="00024EC5">
        <w:rPr>
          <w:rFonts w:ascii="Arial Narrow" w:hAnsi="Arial Narrow"/>
          <w:lang w:val="de"/>
        </w:rPr>
        <w:t>:</w:t>
      </w:r>
      <w:r>
        <w:rPr>
          <w:rFonts w:ascii="Arial Narrow" w:hAnsi="Arial Narrow"/>
          <w:lang w:val="de"/>
        </w:rPr>
        <w:t xml:space="preserve"> </w:t>
      </w:r>
    </w:p>
    <w:p w14:paraId="0BA58D7C" w14:textId="3FA97292" w:rsidR="006D1974" w:rsidRPr="0089276E" w:rsidRDefault="006D1974" w:rsidP="006D1974">
      <w:pPr>
        <w:spacing w:line="240" w:lineRule="auto"/>
        <w:jc w:val="both"/>
        <w:rPr>
          <w:rFonts w:ascii="Arial Narrow" w:hAnsi="Arial Narrow"/>
        </w:rPr>
      </w:pPr>
      <w:r>
        <w:rPr>
          <w:rFonts w:ascii="Arial Narrow" w:hAnsi="Arial Narrow"/>
          <w:lang w:val="de"/>
        </w:rPr>
        <w:t>Im Rahmen des Abkommens kann der Antragsteller in Bezug auf das Vereinigte Königreich auch eine Bescheinigung über die Aufrechterhaltung der Sozialversicherung für die Arbeitszeit des ins Ausland entsandten Arbeitnehmers in Bezug auf das Vereinigte Königreich erhalten (sog. A1-Bescheinigung). Das Protokoll legt die Bedingungen für den Erhalt dieser Bescheinigung fest. Die europäischen Vorschriften (Verordnungen (EG) Nr. 883/2004 und Nr. 987/2009) finden in diesem Teil im Verhältnis zum Vereinigten Königreich keine Anwendung mehr. Ebenso gilt das Gesetz über die grenzüberschreitende Erbringung von Dienstleistungen nicht für Arbeitnehmer, die in das Vereinigte Königreich ent</w:t>
      </w:r>
      <w:r w:rsidR="006138EB">
        <w:rPr>
          <w:rFonts w:ascii="Arial Narrow" w:hAnsi="Arial Narrow"/>
          <w:lang w:val="de"/>
        </w:rPr>
        <w:t>sandt werden. Das Dokument "A1-</w:t>
      </w:r>
      <w:r>
        <w:rPr>
          <w:rFonts w:ascii="Arial Narrow" w:hAnsi="Arial Narrow"/>
          <w:lang w:val="de"/>
        </w:rPr>
        <w:t xml:space="preserve">Bescheinigung" ist so lange gültig, bis eine neue Bescheinigung in dieser Beziehung mit dem Vereinigten Königreich erforderlich ist. </w:t>
      </w:r>
    </w:p>
    <w:p w14:paraId="693182F2" w14:textId="2D0419F5" w:rsidR="006D1974" w:rsidRPr="0089276E" w:rsidRDefault="006D1974" w:rsidP="006D1974">
      <w:pPr>
        <w:spacing w:line="240" w:lineRule="auto"/>
        <w:jc w:val="both"/>
        <w:rPr>
          <w:rFonts w:ascii="Arial Narrow" w:hAnsi="Arial Narrow"/>
        </w:rPr>
      </w:pPr>
      <w:r>
        <w:rPr>
          <w:rFonts w:ascii="Arial Narrow" w:hAnsi="Arial Narrow"/>
          <w:lang w:val="de"/>
        </w:rPr>
        <w:t>Antragsteller, die nach dem 1.1.2021 den Fragebogen für die Arbeit in einem  Drittland (Vereinigtes Königreich) ausgefüllt und bei der Krankenversicherungsanstalt Sloweniens eingereicht haben, können rückwirkend (d.h. für den Zeitraum der Entsen</w:t>
      </w:r>
      <w:r w:rsidR="006138EB">
        <w:rPr>
          <w:rFonts w:ascii="Arial Narrow" w:hAnsi="Arial Narrow"/>
          <w:lang w:val="de"/>
        </w:rPr>
        <w:t>dung nach dem 1.1.2021) die A1-</w:t>
      </w:r>
      <w:r>
        <w:rPr>
          <w:rFonts w:ascii="Arial Narrow" w:hAnsi="Arial Narrow"/>
          <w:lang w:val="de"/>
        </w:rPr>
        <w:t>Bescheinigung beantragen und die Krankenversicherungsanstalt Slo</w:t>
      </w:r>
      <w:r w:rsidR="006138EB">
        <w:rPr>
          <w:rFonts w:ascii="Arial Narrow" w:hAnsi="Arial Narrow"/>
          <w:lang w:val="de"/>
        </w:rPr>
        <w:t>weniens kann ihnen dann die A1-</w:t>
      </w:r>
      <w:r>
        <w:rPr>
          <w:rFonts w:ascii="Arial Narrow" w:hAnsi="Arial Narrow"/>
          <w:lang w:val="de"/>
        </w:rPr>
        <w:t>Bescheinigung ausstellen. Der Antragsteller ist verpflichtet, die Anmeldung und Abmeldung der Versicherung der Person auf der entsprechenden Versicherungsgrundlage selbst zu regeln. Weitere Information</w:t>
      </w:r>
      <w:r w:rsidR="006138EB">
        <w:rPr>
          <w:rFonts w:ascii="Arial Narrow" w:hAnsi="Arial Narrow"/>
          <w:lang w:val="de"/>
        </w:rPr>
        <w:t>en über die Ausstellung der A1-</w:t>
      </w:r>
      <w:r>
        <w:rPr>
          <w:rFonts w:ascii="Arial Narrow" w:hAnsi="Arial Narrow"/>
          <w:lang w:val="de"/>
        </w:rPr>
        <w:t>Bescheinigung finden Sie hier.</w:t>
      </w:r>
    </w:p>
    <w:p w14:paraId="1562E36B" w14:textId="6940C13A" w:rsidR="006D1974" w:rsidRPr="0089276E" w:rsidRDefault="006D1974" w:rsidP="00751DAA">
      <w:pPr>
        <w:spacing w:line="240" w:lineRule="auto"/>
        <w:ind w:firstLine="360"/>
        <w:rPr>
          <w:color w:val="FF0000"/>
        </w:rPr>
      </w:pPr>
    </w:p>
    <w:p w14:paraId="4DA38C4C" w14:textId="32E0330C" w:rsidR="00830FF8" w:rsidRPr="0089276E" w:rsidRDefault="00830FF8" w:rsidP="00CF1FAB">
      <w:pPr>
        <w:pStyle w:val="Naslov1"/>
        <w:numPr>
          <w:ilvl w:val="0"/>
          <w:numId w:val="4"/>
        </w:numPr>
        <w:spacing w:line="240" w:lineRule="auto"/>
      </w:pPr>
      <w:bookmarkStart w:id="49" w:name="_Toc164163285"/>
      <w:r>
        <w:rPr>
          <w:lang w:val="de"/>
        </w:rPr>
        <w:t>GESETZGEBUNG</w:t>
      </w:r>
      <w:bookmarkEnd w:id="49"/>
    </w:p>
    <w:p w14:paraId="5E1333A4" w14:textId="572C6378" w:rsidR="00F84183" w:rsidRPr="0089276E" w:rsidRDefault="00F84183" w:rsidP="0047358B">
      <w:pPr>
        <w:spacing w:line="240" w:lineRule="auto"/>
      </w:pPr>
    </w:p>
    <w:p w14:paraId="39D4DCD4" w14:textId="273B756B" w:rsidR="00203390" w:rsidRPr="0089276E" w:rsidRDefault="00F84183" w:rsidP="0047358B">
      <w:pPr>
        <w:spacing w:line="240" w:lineRule="auto"/>
        <w:jc w:val="both"/>
        <w:rPr>
          <w:rFonts w:ascii="Arial Narrow" w:hAnsi="Arial Narrow"/>
        </w:rPr>
      </w:pPr>
      <w:r>
        <w:rPr>
          <w:rFonts w:ascii="Arial Narrow" w:hAnsi="Arial Narrow"/>
          <w:lang w:val="de"/>
        </w:rPr>
        <w:t>Der Bereich der grenzüberschreitenden Erbringung von Dienstleistungen mit entsandten Arbeitnehmern zwischen den Mitgliedstaaten der EU / des EWR ist an internationale und nationale Rechtsgrundlagen gebunden, die die grundlegenden Rechte und die Pflichten der beteiligten Parteien regeln.</w:t>
      </w:r>
    </w:p>
    <w:p w14:paraId="78B2EE11" w14:textId="12B7B32F" w:rsidR="00F84183" w:rsidRPr="0089276E" w:rsidRDefault="00F84183" w:rsidP="0047358B">
      <w:pPr>
        <w:spacing w:line="240" w:lineRule="auto"/>
        <w:jc w:val="both"/>
        <w:rPr>
          <w:rFonts w:ascii="Arial Narrow" w:hAnsi="Arial Narrow"/>
        </w:rPr>
      </w:pPr>
      <w:r>
        <w:rPr>
          <w:rFonts w:ascii="Arial Narrow" w:hAnsi="Arial Narrow"/>
          <w:lang w:val="de"/>
        </w:rPr>
        <w:t>Die internationale Gesetzgebung für das Gebiet der EU/des EWR lässt sich in zwei Rechtsgrundlagen unterteilen, die den Bereich der Entsendung von Arbeitnehmern regeln:</w:t>
      </w:r>
    </w:p>
    <w:p w14:paraId="78C1C94F" w14:textId="77777777" w:rsidR="00404C81" w:rsidRPr="0089276E" w:rsidRDefault="00F84183" w:rsidP="00FD1C97">
      <w:pPr>
        <w:pStyle w:val="Odstavekseznama"/>
        <w:numPr>
          <w:ilvl w:val="0"/>
          <w:numId w:val="16"/>
        </w:numPr>
        <w:spacing w:line="240" w:lineRule="auto"/>
        <w:jc w:val="both"/>
        <w:rPr>
          <w:rFonts w:ascii="Arial Narrow" w:hAnsi="Arial Narrow"/>
        </w:rPr>
      </w:pPr>
      <w:r>
        <w:rPr>
          <w:rFonts w:ascii="Arial Narrow" w:hAnsi="Arial Narrow"/>
          <w:b/>
          <w:bCs/>
          <w:u w:val="single"/>
          <w:lang w:val="de"/>
        </w:rPr>
        <w:t xml:space="preserve">Die erste Gruppe von Vorschriften </w:t>
      </w:r>
      <w:r>
        <w:rPr>
          <w:rFonts w:ascii="Arial Narrow" w:hAnsi="Arial Narrow"/>
          <w:lang w:val="de"/>
        </w:rPr>
        <w:t xml:space="preserve">regelt den Prozess der Dienstleistungserbringung, die Gewährleistung von Mindeststandards, die die Dienstleister ihren entsandten Arbeitnehmern garantieren müssen, die Kontrolle und die Zusammenarbeit der Aufsichtsbehörden sowie den Zugang zu Schlüsselinformationen. Für diese erste Gruppe sind vor allem die folgenden vier Dokumente von Bedeutung: </w:t>
      </w:r>
    </w:p>
    <w:p w14:paraId="32DECC61" w14:textId="1EB4CC80" w:rsidR="00404C81" w:rsidRPr="0089276E" w:rsidRDefault="00F84183" w:rsidP="00404C81">
      <w:pPr>
        <w:pStyle w:val="Odstavekseznama"/>
        <w:numPr>
          <w:ilvl w:val="1"/>
          <w:numId w:val="16"/>
        </w:numPr>
        <w:spacing w:line="240" w:lineRule="auto"/>
        <w:jc w:val="both"/>
        <w:rPr>
          <w:rFonts w:ascii="Arial Narrow" w:hAnsi="Arial Narrow"/>
        </w:rPr>
      </w:pPr>
      <w:r>
        <w:rPr>
          <w:rFonts w:ascii="Arial Narrow" w:hAnsi="Arial Narrow"/>
          <w:lang w:val="de"/>
        </w:rPr>
        <w:t>Die Richtlinie 96/71/EG</w:t>
      </w:r>
      <w:r>
        <w:rPr>
          <w:lang w:val="de"/>
        </w:rPr>
        <w:t>–</w:t>
      </w:r>
      <w:r>
        <w:rPr>
          <w:rFonts w:ascii="Arial Narrow" w:hAnsi="Arial Narrow"/>
          <w:lang w:val="de"/>
        </w:rPr>
        <w:t xml:space="preserve"> enthält eine Liste der grundlegenden Arbeitsbedingungen, die Arbeitnehmern, die von ihren Arbeitgebern ins Ausland entsandt werden, in dem Land, in das sie entsandt werden (Gastland), garantiert werden müssen. Ihr Ziel ist es, den Schutz der Arbeitnehmer und gleiche Wettbewerbsbedingungen für die Dienstleistungserbringer zu gewährleisten. </w:t>
      </w:r>
    </w:p>
    <w:p w14:paraId="4D74DA36" w14:textId="65BFBFFF" w:rsidR="00404C81" w:rsidRPr="0089276E" w:rsidRDefault="00446757" w:rsidP="00404C81">
      <w:pPr>
        <w:pStyle w:val="Odstavekseznama"/>
        <w:numPr>
          <w:ilvl w:val="1"/>
          <w:numId w:val="16"/>
        </w:numPr>
        <w:spacing w:line="240" w:lineRule="auto"/>
        <w:jc w:val="both"/>
        <w:rPr>
          <w:rFonts w:ascii="Arial Narrow" w:hAnsi="Arial Narrow"/>
        </w:rPr>
      </w:pPr>
      <w:r>
        <w:rPr>
          <w:rFonts w:ascii="Arial Narrow" w:hAnsi="Arial Narrow"/>
          <w:lang w:val="de"/>
        </w:rPr>
        <w:t>Die Richtlinie 2014/67/EU</w:t>
      </w:r>
      <w:r>
        <w:rPr>
          <w:lang w:val="de"/>
        </w:rPr>
        <w:t xml:space="preserve"> </w:t>
      </w:r>
      <w:r>
        <w:rPr>
          <w:rFonts w:ascii="Arial Narrow" w:hAnsi="Arial Narrow"/>
          <w:lang w:val="de"/>
        </w:rPr>
        <w:t>– regelt Themen wie Missbrauch und Umgehung der Entsenderegelungen, die Mitverantwortung bei Unterauftragsketten und Informationsaustausch zwischen den EU-Mitgliedstaaten</w:t>
      </w:r>
      <w:r>
        <w:rPr>
          <w:lang w:val="de"/>
        </w:rPr>
        <w:t>.</w:t>
      </w:r>
    </w:p>
    <w:p w14:paraId="6DDA252B" w14:textId="2E4AFF10" w:rsidR="00404C81" w:rsidRPr="0089276E" w:rsidRDefault="00446757" w:rsidP="00404C81">
      <w:pPr>
        <w:pStyle w:val="Odstavekseznama"/>
        <w:numPr>
          <w:ilvl w:val="1"/>
          <w:numId w:val="16"/>
        </w:numPr>
        <w:spacing w:line="240" w:lineRule="auto"/>
        <w:jc w:val="both"/>
        <w:rPr>
          <w:rFonts w:ascii="Arial Narrow" w:hAnsi="Arial Narrow"/>
        </w:rPr>
      </w:pPr>
      <w:r>
        <w:rPr>
          <w:rFonts w:ascii="Arial Narrow" w:hAnsi="Arial Narrow"/>
          <w:lang w:val="de"/>
        </w:rPr>
        <w:t>Die Richtlinie 2018/957/EU  – legt Regeln für die Arbeitsbedingungen sowie den Schutz von Gesundheit und Sicherheit entsandter Arbeitnehmer fest und soll faire Löhne und gleiche Wettbewerbsbedingungen für entsendende Unternehmen und lokale Unternehmen im Gastland unter Wahrung des Grundsatzes der Dienstleistungsfreiheit gewährleisten.</w:t>
      </w:r>
    </w:p>
    <w:p w14:paraId="6B833464" w14:textId="66F878CC" w:rsidR="00F40A0A" w:rsidRPr="0089276E" w:rsidRDefault="00446757" w:rsidP="00190168">
      <w:pPr>
        <w:pStyle w:val="Odstavekseznama"/>
        <w:numPr>
          <w:ilvl w:val="1"/>
          <w:numId w:val="16"/>
        </w:numPr>
        <w:spacing w:line="240" w:lineRule="auto"/>
        <w:jc w:val="both"/>
        <w:rPr>
          <w:rFonts w:ascii="Arial Narrow" w:hAnsi="Arial Narrow"/>
        </w:rPr>
      </w:pPr>
      <w:r>
        <w:rPr>
          <w:rFonts w:ascii="Arial Narrow" w:hAnsi="Arial Narrow"/>
          <w:lang w:val="de"/>
        </w:rPr>
        <w:lastRenderedPageBreak/>
        <w:t>Die Richtlinie 2020/1057/EU – enthält spezifische Regeln für die Entsendung von Kraftfahrern im Straßenverkehrssektor und für die wirksame Durchsetzung dieser Regeln. Die Richtlinie enthält Regeln, die besser an die hohe Mobilität im Straßenverkehrssektor angepasst sind. Ziel ist es, die Unterschiede zwischen de</w:t>
      </w:r>
      <w:r w:rsidR="00A7744D">
        <w:rPr>
          <w:rFonts w:ascii="Arial Narrow" w:hAnsi="Arial Narrow"/>
          <w:lang w:val="de"/>
        </w:rPr>
        <w:t>n</w:t>
      </w:r>
      <w:r>
        <w:rPr>
          <w:rFonts w:ascii="Arial Narrow" w:hAnsi="Arial Narrow"/>
          <w:lang w:val="de"/>
        </w:rPr>
        <w:t xml:space="preserve"> EU-Mitgliedstaaten bei Auslegung, Anwendung und Durchführung der Regeln über die Entsendung von Arbeitnehmern im Straßenverkehrssektor zu beseitigen.</w:t>
      </w:r>
    </w:p>
    <w:p w14:paraId="0D4948B9" w14:textId="77777777" w:rsidR="00404C81" w:rsidRPr="0089276E" w:rsidRDefault="00404C81" w:rsidP="00404C81">
      <w:pPr>
        <w:pStyle w:val="Odstavekseznama"/>
        <w:spacing w:line="240" w:lineRule="auto"/>
        <w:ind w:left="1440"/>
        <w:jc w:val="both"/>
        <w:rPr>
          <w:rFonts w:ascii="Arial Narrow" w:hAnsi="Arial Narrow"/>
        </w:rPr>
      </w:pPr>
    </w:p>
    <w:p w14:paraId="6A39C16C" w14:textId="77777777" w:rsidR="00404C81" w:rsidRPr="0089276E" w:rsidRDefault="00F84183" w:rsidP="00FD1C97">
      <w:pPr>
        <w:pStyle w:val="Odstavekseznama"/>
        <w:numPr>
          <w:ilvl w:val="0"/>
          <w:numId w:val="16"/>
        </w:numPr>
        <w:spacing w:line="240" w:lineRule="auto"/>
        <w:jc w:val="both"/>
        <w:rPr>
          <w:rFonts w:ascii="Arial Narrow" w:hAnsi="Arial Narrow"/>
        </w:rPr>
      </w:pPr>
      <w:r>
        <w:rPr>
          <w:rFonts w:ascii="Arial Narrow" w:hAnsi="Arial Narrow"/>
          <w:b/>
          <w:bCs/>
          <w:u w:val="single"/>
          <w:lang w:val="de"/>
        </w:rPr>
        <w:t xml:space="preserve">Die zweite Gruppe von Vorschriften </w:t>
      </w:r>
      <w:r>
        <w:rPr>
          <w:rFonts w:ascii="Arial Narrow" w:hAnsi="Arial Narrow"/>
          <w:lang w:val="de"/>
        </w:rPr>
        <w:t>legt die Regeln für die Koordinierung der Systeme der sozialen Sicherheit fest, durch die erworbene Rechte der sozialen Sicherheit auch bei der Beschäftigung oder einem Umzug in einen anderen Mitgliedstaat erhalten bleiben. Diese Vorschriften begrenzen auch die Arbeit der entsandten Arbeitnehmer in zeitlicher Hinsicht. In diesem Bereich sind folgende Vorschriften relevant:</w:t>
      </w:r>
    </w:p>
    <w:p w14:paraId="6DA2ABF7" w14:textId="77777777" w:rsidR="00404C81" w:rsidRPr="0089276E" w:rsidRDefault="00F84183" w:rsidP="00404C81">
      <w:pPr>
        <w:pStyle w:val="Odstavekseznama"/>
        <w:numPr>
          <w:ilvl w:val="1"/>
          <w:numId w:val="16"/>
        </w:numPr>
        <w:spacing w:line="240" w:lineRule="auto"/>
        <w:jc w:val="both"/>
        <w:rPr>
          <w:rFonts w:ascii="Arial Narrow" w:hAnsi="Arial Narrow"/>
        </w:rPr>
      </w:pPr>
      <w:r>
        <w:rPr>
          <w:rFonts w:ascii="Arial Narrow" w:hAnsi="Arial Narrow"/>
          <w:lang w:val="de"/>
        </w:rPr>
        <w:t xml:space="preserve"> Verordnung 883/2004/EG </w:t>
      </w:r>
    </w:p>
    <w:p w14:paraId="4EDA6EE1" w14:textId="77777777" w:rsidR="00404C81" w:rsidRPr="0089276E" w:rsidRDefault="00F84183" w:rsidP="00404C81">
      <w:pPr>
        <w:pStyle w:val="Odstavekseznama"/>
        <w:numPr>
          <w:ilvl w:val="1"/>
          <w:numId w:val="16"/>
        </w:numPr>
        <w:spacing w:line="240" w:lineRule="auto"/>
        <w:jc w:val="both"/>
        <w:rPr>
          <w:rFonts w:ascii="Arial Narrow" w:hAnsi="Arial Narrow"/>
        </w:rPr>
      </w:pPr>
      <w:r>
        <w:rPr>
          <w:rFonts w:ascii="Arial Narrow" w:hAnsi="Arial Narrow"/>
          <w:lang w:val="de"/>
        </w:rPr>
        <w:t>Verordnung 987/2009/EG</w:t>
      </w:r>
      <w:r>
        <w:rPr>
          <w:lang w:val="de"/>
        </w:rPr>
        <w:t xml:space="preserve"> </w:t>
      </w:r>
      <w:r>
        <w:rPr>
          <w:rFonts w:ascii="Arial Narrow" w:hAnsi="Arial Narrow"/>
          <w:lang w:val="de"/>
        </w:rPr>
        <w:t xml:space="preserve">und </w:t>
      </w:r>
    </w:p>
    <w:p w14:paraId="0B08CF79" w14:textId="3886A9D0" w:rsidR="00C414E1" w:rsidRPr="00EA225E" w:rsidRDefault="00F84183" w:rsidP="0047358B">
      <w:pPr>
        <w:pStyle w:val="Odstavekseznama"/>
        <w:numPr>
          <w:ilvl w:val="1"/>
          <w:numId w:val="16"/>
        </w:numPr>
        <w:spacing w:line="240" w:lineRule="auto"/>
        <w:jc w:val="both"/>
        <w:rPr>
          <w:rFonts w:ascii="Arial Narrow" w:hAnsi="Arial Narrow"/>
        </w:rPr>
      </w:pPr>
      <w:r>
        <w:rPr>
          <w:rFonts w:ascii="Arial Narrow" w:hAnsi="Arial Narrow"/>
          <w:lang w:val="de"/>
        </w:rPr>
        <w:t>Verordnung 1231/2010/EU (bezieht sich auf Drittstaatsangehörige)</w:t>
      </w:r>
    </w:p>
    <w:p w14:paraId="5CF0C71D" w14:textId="65906BD9" w:rsidR="00F84183" w:rsidRPr="0089276E" w:rsidRDefault="00F84183" w:rsidP="0047358B">
      <w:pPr>
        <w:spacing w:line="240" w:lineRule="auto"/>
        <w:jc w:val="both"/>
        <w:rPr>
          <w:rFonts w:ascii="Arial Narrow" w:hAnsi="Arial Narrow"/>
        </w:rPr>
      </w:pPr>
      <w:r>
        <w:rPr>
          <w:rFonts w:ascii="Arial Narrow" w:hAnsi="Arial Narrow"/>
          <w:lang w:val="de"/>
        </w:rPr>
        <w:t>Die grundlegende nationale Gesetzgebung im Bereich der grenzüberschreitenden Erbringung von Dienstleistungen und in diesem Zusammenhang der Entsendung von Arbeitnehmern ist das Gesetz über die grenzüberschreitende Erbringung von Dienstleistungen (Amtsblatt der Republik Slowenien [</w:t>
      </w:r>
      <w:proofErr w:type="spellStart"/>
      <w:r>
        <w:rPr>
          <w:rFonts w:ascii="Arial Narrow" w:hAnsi="Arial Narrow"/>
          <w:lang w:val="de"/>
        </w:rPr>
        <w:t>Uradni</w:t>
      </w:r>
      <w:proofErr w:type="spellEnd"/>
      <w:r>
        <w:rPr>
          <w:rFonts w:ascii="Arial Narrow" w:hAnsi="Arial Narrow"/>
          <w:lang w:val="de"/>
        </w:rPr>
        <w:t xml:space="preserve"> </w:t>
      </w:r>
      <w:proofErr w:type="spellStart"/>
      <w:r>
        <w:rPr>
          <w:rFonts w:ascii="Arial Narrow" w:hAnsi="Arial Narrow"/>
          <w:lang w:val="de"/>
        </w:rPr>
        <w:t>list</w:t>
      </w:r>
      <w:proofErr w:type="spellEnd"/>
      <w:r>
        <w:rPr>
          <w:rFonts w:ascii="Arial Narrow" w:hAnsi="Arial Narrow"/>
          <w:lang w:val="de"/>
        </w:rPr>
        <w:t xml:space="preserve"> RS] Nr. 10/17), das die Bedingungen festlegt, unter denen juristische und natürliche Personen, die in Slowenien für die Erbringung von Dienstleistungen registriert sind und dort ihren Sitz haben, vorübergehend Dienstleistungen in einem anderen Mitgliedstaat der Europäischen Union (nachstehend: EU-Mitgliedstaat) erbringen können, sowie die Bedingungen, unter denen juristische und natürliche Personen, die in einem anderen EU-Mitgliedstaat registriert sind und dort ihren Sitz haben, vorübergehend Dienstleistungen in </w:t>
      </w:r>
      <w:r w:rsidR="00A7744D">
        <w:rPr>
          <w:rFonts w:ascii="Arial Narrow" w:hAnsi="Arial Narrow"/>
          <w:lang w:val="de"/>
        </w:rPr>
        <w:t xml:space="preserve">Slowenien </w:t>
      </w:r>
      <w:r>
        <w:rPr>
          <w:rFonts w:ascii="Arial Narrow" w:hAnsi="Arial Narrow"/>
          <w:lang w:val="de"/>
        </w:rPr>
        <w:t xml:space="preserve"> erbringen können. Die Bestimmungen dieses Gesetzes gelten auch für die grenzüberschreitende Erbringung von Dienstleistungen in und aus den Mitgliedstaaten der Europäischen Freihandelsassoziation (Island, Norwegen, Liechtenstein, Schweiz).</w:t>
      </w:r>
    </w:p>
    <w:p w14:paraId="4CE63865" w14:textId="65099B9E" w:rsidR="00830FF8" w:rsidRPr="0089276E" w:rsidRDefault="00830FF8" w:rsidP="0047358B">
      <w:pPr>
        <w:spacing w:line="240" w:lineRule="auto"/>
      </w:pPr>
    </w:p>
    <w:p w14:paraId="3CA3E107" w14:textId="29B29D8F" w:rsidR="00830FF8" w:rsidRPr="0089276E" w:rsidRDefault="00830FF8" w:rsidP="00CF1FAB">
      <w:pPr>
        <w:pStyle w:val="Naslov1"/>
        <w:numPr>
          <w:ilvl w:val="0"/>
          <w:numId w:val="4"/>
        </w:numPr>
        <w:spacing w:line="240" w:lineRule="auto"/>
      </w:pPr>
      <w:bookmarkStart w:id="50" w:name="_Toc164163286"/>
      <w:r>
        <w:rPr>
          <w:lang w:val="de"/>
        </w:rPr>
        <w:t>HÄUFIG GESTELLTE FRAGEN</w:t>
      </w:r>
      <w:bookmarkEnd w:id="50"/>
    </w:p>
    <w:p w14:paraId="78BCBAB3" w14:textId="65B2154C" w:rsidR="004066C3" w:rsidRPr="0089276E" w:rsidRDefault="004066C3" w:rsidP="0047358B">
      <w:pPr>
        <w:spacing w:line="240" w:lineRule="auto"/>
      </w:pPr>
    </w:p>
    <w:p w14:paraId="7BE7FF57" w14:textId="1F4CBC99" w:rsidR="004066C3" w:rsidRPr="0089276E" w:rsidRDefault="004066C3" w:rsidP="0047358B">
      <w:pPr>
        <w:spacing w:line="240" w:lineRule="auto"/>
        <w:jc w:val="both"/>
        <w:rPr>
          <w:rFonts w:ascii="Arial Narrow" w:hAnsi="Arial Narrow"/>
          <w:b/>
          <w:u w:val="single"/>
        </w:rPr>
      </w:pPr>
      <w:r>
        <w:rPr>
          <w:rFonts w:ascii="Arial Narrow" w:hAnsi="Arial Narrow"/>
          <w:b/>
          <w:bCs/>
          <w:u w:val="single"/>
          <w:lang w:val="de"/>
        </w:rPr>
        <w:t>Ein Slowenisches Unternehmen beauftragt ein anderes slowenisches Unternehmen mit der Durchführung einer Arbeit in Österreich. Wer muss im Antrag auf Ausstellung der A1-Bescheinigung als der Auftraggeber eingetragen werden, wenn beide Unternehmen ihren Sitz in Slowenien haben?</w:t>
      </w:r>
    </w:p>
    <w:p w14:paraId="5DEC009D" w14:textId="58125138" w:rsidR="004066C3" w:rsidRPr="0089276E" w:rsidRDefault="001717FC" w:rsidP="0047358B">
      <w:pPr>
        <w:spacing w:line="240" w:lineRule="auto"/>
        <w:jc w:val="both"/>
        <w:rPr>
          <w:rFonts w:ascii="Arial Narrow" w:hAnsi="Arial Narrow"/>
        </w:rPr>
      </w:pPr>
      <w:r>
        <w:rPr>
          <w:rFonts w:ascii="Arial Narrow" w:hAnsi="Arial Narrow"/>
          <w:lang w:val="de"/>
        </w:rPr>
        <w:t>Sie geben im Antrag auf Ausstellung der A-1 Bescheinigung das slowenische Unternehmen an, das sie mit der Durchführung der Arbeit beauftragt hat.</w:t>
      </w:r>
    </w:p>
    <w:p w14:paraId="39F4B0B2" w14:textId="05C9D28E" w:rsidR="004066C3" w:rsidRPr="0089276E" w:rsidRDefault="004066C3" w:rsidP="0047358B">
      <w:pPr>
        <w:spacing w:line="240" w:lineRule="auto"/>
        <w:jc w:val="both"/>
        <w:rPr>
          <w:rFonts w:ascii="Arial Narrow" w:hAnsi="Arial Narrow"/>
          <w:b/>
          <w:u w:val="single"/>
        </w:rPr>
      </w:pPr>
      <w:r>
        <w:rPr>
          <w:rFonts w:ascii="Arial Narrow" w:hAnsi="Arial Narrow"/>
          <w:b/>
          <w:bCs/>
          <w:u w:val="single"/>
          <w:lang w:val="de"/>
        </w:rPr>
        <w:t>Ein slowenischer Reparateur besucht an einem Tag drei Kunden in Österreich. Kann für diesen Tag eine A1-Bescheinigung mit allen drei Kundenadressen (gemäß Artikel 12 oder Artikel 13 der Verordnung 883/2004 EG) ausgestellt werden? Das wird in Österreich nämlich verlangt.</w:t>
      </w:r>
    </w:p>
    <w:p w14:paraId="1128C03E" w14:textId="22FD71C1" w:rsidR="006613D4" w:rsidRPr="0089276E" w:rsidRDefault="001717FC" w:rsidP="0047358B">
      <w:pPr>
        <w:spacing w:line="240" w:lineRule="auto"/>
        <w:jc w:val="both"/>
        <w:rPr>
          <w:rFonts w:ascii="Arial Narrow" w:hAnsi="Arial Narrow"/>
        </w:rPr>
      </w:pPr>
      <w:r>
        <w:rPr>
          <w:rFonts w:ascii="Arial Narrow" w:hAnsi="Arial Narrow"/>
          <w:lang w:val="de"/>
        </w:rPr>
        <w:t>Auf der Grundlage von Artikel 9 des Gesetzes über die grenzüberschreitende Erbringung von Dienstleistungen können Sie die Ausstellung der A1-Bescheinigung zum Zwecke der grenzüberschreitenden Erbringung von Dienstleistungen in mindestens zwei EU-Mitgliedstaaten beantragen</w:t>
      </w:r>
      <w:r>
        <w:rPr>
          <w:rFonts w:ascii="Arial Narrow" w:hAnsi="Arial Narrow"/>
          <w:strike/>
          <w:lang w:val="de"/>
        </w:rPr>
        <w:t xml:space="preserve">. </w:t>
      </w:r>
    </w:p>
    <w:p w14:paraId="49032468" w14:textId="5D3B2124" w:rsidR="004066C3" w:rsidRPr="0089276E" w:rsidRDefault="004066C3" w:rsidP="0047358B">
      <w:pPr>
        <w:spacing w:line="240" w:lineRule="auto"/>
        <w:jc w:val="both"/>
        <w:rPr>
          <w:rFonts w:ascii="Arial Narrow" w:hAnsi="Arial Narrow"/>
          <w:b/>
          <w:u w:val="single"/>
        </w:rPr>
      </w:pPr>
      <w:r>
        <w:rPr>
          <w:rFonts w:ascii="Arial Narrow" w:hAnsi="Arial Narrow"/>
          <w:b/>
          <w:bCs/>
          <w:u w:val="single"/>
          <w:lang w:val="de"/>
        </w:rPr>
        <w:t>Gibt es eine Garant</w:t>
      </w:r>
      <w:r w:rsidR="006138EB">
        <w:rPr>
          <w:rFonts w:ascii="Arial Narrow" w:hAnsi="Arial Narrow"/>
          <w:b/>
          <w:bCs/>
          <w:u w:val="single"/>
          <w:lang w:val="de"/>
        </w:rPr>
        <w:t>ie, dass die Gastländer die A1-</w:t>
      </w:r>
      <w:r>
        <w:rPr>
          <w:rFonts w:ascii="Arial Narrow" w:hAnsi="Arial Narrow"/>
          <w:b/>
          <w:bCs/>
          <w:u w:val="single"/>
          <w:lang w:val="de"/>
        </w:rPr>
        <w:t>Bescheinigung akzeptieren?</w:t>
      </w:r>
    </w:p>
    <w:p w14:paraId="7BA36C63" w14:textId="72241DF8" w:rsidR="004066C3" w:rsidRPr="0089276E" w:rsidRDefault="001717FC" w:rsidP="0047358B">
      <w:pPr>
        <w:spacing w:line="240" w:lineRule="auto"/>
        <w:jc w:val="both"/>
        <w:rPr>
          <w:rFonts w:ascii="Arial Narrow" w:hAnsi="Arial Narrow"/>
        </w:rPr>
      </w:pPr>
      <w:r>
        <w:rPr>
          <w:rFonts w:ascii="Arial Narrow" w:hAnsi="Arial Narrow"/>
          <w:lang w:val="de"/>
        </w:rPr>
        <w:t>Ausländische Aufsichtsbehörden sind nicht befugt, die von den zuständigen slowenis</w:t>
      </w:r>
      <w:r w:rsidR="006138EB">
        <w:rPr>
          <w:rFonts w:ascii="Arial Narrow" w:hAnsi="Arial Narrow"/>
          <w:lang w:val="de"/>
        </w:rPr>
        <w:t>chen Behörden ausgestellten A1-</w:t>
      </w:r>
      <w:r>
        <w:rPr>
          <w:rFonts w:ascii="Arial Narrow" w:hAnsi="Arial Narrow"/>
          <w:lang w:val="de"/>
        </w:rPr>
        <w:t>Bescheinigungen anzuerkennen oder abzulehnen. Im Zweifelsfall können sie sich an die Krankenversicherungsanstalt Sloweniens wenden, die die Bed</w:t>
      </w:r>
      <w:r w:rsidR="006138EB">
        <w:rPr>
          <w:rFonts w:ascii="Arial Narrow" w:hAnsi="Arial Narrow"/>
          <w:lang w:val="de"/>
        </w:rPr>
        <w:t>ingungen, unter welchen die A1-</w:t>
      </w:r>
      <w:r>
        <w:rPr>
          <w:rFonts w:ascii="Arial Narrow" w:hAnsi="Arial Narrow"/>
          <w:lang w:val="de"/>
        </w:rPr>
        <w:t>Bescheinigung ausgestellt wurde, nochmals überprüfen wird.</w:t>
      </w:r>
    </w:p>
    <w:p w14:paraId="61AED441" w14:textId="6C121D76" w:rsidR="004066C3" w:rsidRPr="0089276E" w:rsidRDefault="004066C3" w:rsidP="0047358B">
      <w:pPr>
        <w:spacing w:line="240" w:lineRule="auto"/>
        <w:jc w:val="both"/>
        <w:rPr>
          <w:rFonts w:ascii="Arial Narrow" w:hAnsi="Arial Narrow"/>
          <w:b/>
          <w:u w:val="single"/>
        </w:rPr>
      </w:pPr>
      <w:r>
        <w:rPr>
          <w:rFonts w:ascii="Arial Narrow" w:hAnsi="Arial Narrow"/>
          <w:b/>
          <w:bCs/>
          <w:u w:val="single"/>
          <w:lang w:val="de"/>
        </w:rPr>
        <w:t xml:space="preserve">Eine Person wird für ein Jahr in ein verbundenes Unternehmen in der Schweiz entsandt und erhält die erforderliche A1-Bescheinigung auf der Grundlage des Artikels 12 der Verordnung 883/2004 EG. Die Person arbeitet dort im Regionalen Zentrum für Interne Revision, wo sie die interne Revision erlernt – in diesem </w:t>
      </w:r>
      <w:r>
        <w:rPr>
          <w:rFonts w:ascii="Arial Narrow" w:hAnsi="Arial Narrow"/>
          <w:b/>
          <w:bCs/>
          <w:u w:val="single"/>
          <w:lang w:val="de"/>
        </w:rPr>
        <w:lastRenderedPageBreak/>
        <w:t>Rahmen besucht sie zusammen mit dem schweizerischen Kollegen auch verbundene Unternehmen in den USA, in der Schweiz, in Österreich und Italien. Die erbrachten Innenrevisionsleistungen werden den verbundenen Unternehmen in Rechnung gestellt. Ist ein solches Vorgehen nach den bisherigen Ausführungen überhaupt möglich und wenn ja, welche A1-Bescheinigung ist zu beantragen?</w:t>
      </w:r>
    </w:p>
    <w:p w14:paraId="6F1C8EC7" w14:textId="0C4A31BC" w:rsidR="001717FC" w:rsidRPr="0089276E" w:rsidRDefault="001717FC" w:rsidP="0047358B">
      <w:pPr>
        <w:spacing w:line="240" w:lineRule="auto"/>
        <w:jc w:val="both"/>
        <w:rPr>
          <w:rFonts w:ascii="Arial Narrow" w:hAnsi="Arial Narrow"/>
        </w:rPr>
      </w:pPr>
      <w:r>
        <w:rPr>
          <w:rFonts w:ascii="Arial Narrow" w:hAnsi="Arial Narrow"/>
          <w:lang w:val="de"/>
        </w:rPr>
        <w:t>Mit einer A1-Bescheinigung, die auf der Grundlage des Gesetzes über die grenzüberschreitende Erbringung von Dienstleistungen ausgestellt wurde, darf die Arbeit ausschließlich an einem Ort erbracht werden.</w:t>
      </w:r>
    </w:p>
    <w:p w14:paraId="4FD46F9F" w14:textId="5A5F7033" w:rsidR="004066C3" w:rsidRPr="0089276E" w:rsidRDefault="001717FC" w:rsidP="0047358B">
      <w:pPr>
        <w:spacing w:line="240" w:lineRule="auto"/>
        <w:jc w:val="both"/>
        <w:rPr>
          <w:rFonts w:ascii="Arial Narrow" w:hAnsi="Arial Narrow"/>
        </w:rPr>
      </w:pPr>
      <w:r>
        <w:rPr>
          <w:rFonts w:ascii="Arial Narrow" w:hAnsi="Arial Narrow"/>
          <w:lang w:val="de"/>
        </w:rPr>
        <w:t xml:space="preserve">Anhand der geschilderten Situation empfehlen wir im vorliegenden Fall zu prüfen, ob für die Erbringung der Dienstleistung in verbundenen Unternehmen in der Schweiz, in Österreich und Italien auf der Grundlage des Artikels 13 der Verordnung </w:t>
      </w:r>
      <w:r w:rsidR="006138EB">
        <w:rPr>
          <w:rFonts w:ascii="Arial Narrow" w:hAnsi="Arial Narrow"/>
          <w:lang w:val="de"/>
        </w:rPr>
        <w:t>(EG) 883/2004 die benötigte A1-</w:t>
      </w:r>
      <w:r>
        <w:rPr>
          <w:rFonts w:ascii="Arial Narrow" w:hAnsi="Arial Narrow"/>
          <w:lang w:val="de"/>
        </w:rPr>
        <w:t>Bescheinigung erlangt werden kann. Für die Erbringung der Dienstleistung in den USA muss jedoch eine entsprechende kommerzielle Versicherung im Rahmen der Vorschriften der USA abgeschlossen werden.</w:t>
      </w:r>
    </w:p>
    <w:p w14:paraId="7A2FC76D" w14:textId="22BC0A8F" w:rsidR="004066C3" w:rsidRPr="0089276E" w:rsidRDefault="004066C3" w:rsidP="0047358B">
      <w:pPr>
        <w:spacing w:line="240" w:lineRule="auto"/>
        <w:jc w:val="both"/>
        <w:rPr>
          <w:rFonts w:ascii="Arial Narrow" w:hAnsi="Arial Narrow"/>
          <w:b/>
          <w:u w:val="single"/>
        </w:rPr>
      </w:pPr>
      <w:r>
        <w:rPr>
          <w:rFonts w:ascii="Arial Narrow" w:hAnsi="Arial Narrow"/>
          <w:b/>
          <w:bCs/>
          <w:u w:val="single"/>
          <w:lang w:val="de"/>
        </w:rPr>
        <w:t>Da das Gesetz über die grenzüberschreitende Erbringung von Dienstleistungen nicht für die Drittstaaten gilt, was ist der Unterschied zwischen einer Dienstreise und einer Entsendung?</w:t>
      </w:r>
    </w:p>
    <w:p w14:paraId="22EDE4EC" w14:textId="1BE6A2BC" w:rsidR="004066C3" w:rsidRPr="0089276E" w:rsidRDefault="001717FC" w:rsidP="0047358B">
      <w:pPr>
        <w:spacing w:line="240" w:lineRule="auto"/>
        <w:jc w:val="both"/>
        <w:rPr>
          <w:rFonts w:ascii="Arial Narrow" w:hAnsi="Arial Narrow"/>
        </w:rPr>
      </w:pPr>
      <w:r>
        <w:rPr>
          <w:rFonts w:ascii="Arial Narrow" w:hAnsi="Arial Narrow"/>
          <w:lang w:val="de"/>
        </w:rPr>
        <w:t>Für die Unterscheidung zwischen einer Dienstreise und einer Entsendung ist der Ort der erbrachten Dienstleistung im Ausland (EU, Drittstaaten) nicht relevant.</w:t>
      </w:r>
    </w:p>
    <w:p w14:paraId="5C8BF5F8" w14:textId="06B47C38" w:rsidR="004066C3" w:rsidRPr="0089276E" w:rsidRDefault="004066C3" w:rsidP="0047358B">
      <w:pPr>
        <w:spacing w:line="240" w:lineRule="auto"/>
        <w:jc w:val="both"/>
        <w:rPr>
          <w:rFonts w:ascii="Arial Narrow" w:hAnsi="Arial Narrow"/>
          <w:b/>
          <w:u w:val="single"/>
        </w:rPr>
      </w:pPr>
      <w:r>
        <w:rPr>
          <w:rFonts w:ascii="Arial Narrow" w:hAnsi="Arial Narrow"/>
          <w:b/>
          <w:bCs/>
          <w:u w:val="single"/>
          <w:lang w:val="de"/>
        </w:rPr>
        <w:t xml:space="preserve">Ein Mitarbeiter eines slowenischen Unternehmens reist nach Österreich, um dort Verkaufsverhandlungen über ein Produkt mit dem österreichischen Unternehmen X zu führen. Bei dem Treffen werden der Vertragspreis und die Bedingungen des Kaufvertrages ausgehandelt, der Vertrag selbst wird später unterzeichnet und per Post übermittelt. Die Produkte werden dann auf Bestellung des Unternehmens X geliefert. War die Verhandlung eine Dienstreise oder eine Entsendung? Laut Erklärung des Ministeriums für Arbeit, Familie, soziale Angelegenheiten und Chancengleichheit wird nämlich  das Verhandlungstreffen dem Unternehmen X nicht in Rechnung gestellt, es gibt keinen Auftraggeber für die Dienstleistung, aber die Frage des Wettbewerbs auf dem Markt bleibt offen. </w:t>
      </w:r>
    </w:p>
    <w:p w14:paraId="7B085248" w14:textId="6EAB0AC2" w:rsidR="001717FC" w:rsidRPr="0089276E" w:rsidRDefault="001717FC" w:rsidP="0047358B">
      <w:pPr>
        <w:spacing w:line="240" w:lineRule="auto"/>
        <w:jc w:val="both"/>
        <w:rPr>
          <w:rFonts w:ascii="Arial Narrow" w:hAnsi="Arial Narrow"/>
        </w:rPr>
      </w:pPr>
      <w:r>
        <w:rPr>
          <w:rFonts w:ascii="Arial Narrow" w:hAnsi="Arial Narrow"/>
          <w:lang w:val="de"/>
        </w:rPr>
        <w:t>Die Erklärung des Ministeriums für Arbeit, Familie, soziale Angelegenheiten und Chancengleichheit zur Unterscheidung zwischen einer Dienstreise und einer Entsendung dient lediglich als Orientierungshilfe. In der Praxis müssen die Umstände jedes Einzelfalles genau überprüft werden.</w:t>
      </w:r>
    </w:p>
    <w:p w14:paraId="18B9288B" w14:textId="09498E4B" w:rsidR="004066C3" w:rsidRPr="0089276E" w:rsidRDefault="001717FC" w:rsidP="0047358B">
      <w:pPr>
        <w:spacing w:line="240" w:lineRule="auto"/>
        <w:jc w:val="both"/>
        <w:rPr>
          <w:rFonts w:ascii="Arial Narrow" w:hAnsi="Arial Narrow"/>
        </w:rPr>
      </w:pPr>
      <w:r>
        <w:rPr>
          <w:rFonts w:ascii="Arial Narrow" w:hAnsi="Arial Narrow"/>
          <w:lang w:val="de"/>
        </w:rPr>
        <w:t>Aus den geschilderten Umständen ergibt sich, dass es sich im vorliegenden Fall um eine Dienstreise handelt – in diesem konkreten Beispiel ist die Arbeit des Arbeitnehmers keine registrierte Tätigkeit des Unternehmens, das entsendende Unternehmen ist der Endverbraucher der geleisteten Arbeit und erhält keine direkte Vergütung für die geleistete Arbeit und diese stellt auch keine Konkurrenz für andere Unternehmen auf dem Markt dar.</w:t>
      </w:r>
    </w:p>
    <w:p w14:paraId="27C0A852" w14:textId="500A72E3" w:rsidR="004066C3" w:rsidRPr="0089276E" w:rsidRDefault="004066C3" w:rsidP="0047358B">
      <w:pPr>
        <w:spacing w:line="240" w:lineRule="auto"/>
        <w:jc w:val="both"/>
        <w:rPr>
          <w:rFonts w:ascii="Arial Narrow" w:hAnsi="Arial Narrow"/>
          <w:b/>
          <w:u w:val="single"/>
        </w:rPr>
      </w:pPr>
      <w:r>
        <w:rPr>
          <w:rFonts w:ascii="Arial Narrow" w:hAnsi="Arial Narrow"/>
          <w:b/>
          <w:bCs/>
          <w:u w:val="single"/>
          <w:lang w:val="de"/>
        </w:rPr>
        <w:t>Hat der Arbeitnehmer bei einer Entsendung ins Ausland Anspruch auf die Erstattung der entstandenen Kosten (z.B. Flugticket, öffentliche Verkehrsmittel, Benzin) und wie werden diese Kosten korrekt berechnet?</w:t>
      </w:r>
    </w:p>
    <w:p w14:paraId="062079FA" w14:textId="47E89D6C" w:rsidR="001717FC" w:rsidRPr="0089276E" w:rsidRDefault="001717FC" w:rsidP="0047358B">
      <w:pPr>
        <w:spacing w:line="240" w:lineRule="auto"/>
        <w:jc w:val="both"/>
        <w:rPr>
          <w:rFonts w:ascii="Arial Narrow" w:hAnsi="Arial Narrow"/>
        </w:rPr>
      </w:pPr>
      <w:r>
        <w:rPr>
          <w:rFonts w:ascii="Arial Narrow" w:hAnsi="Arial Narrow"/>
          <w:lang w:val="de"/>
        </w:rPr>
        <w:t>Unabhängig davon, ob es sich um eine Dienstreise oder eine Entsendung ins Ausland handelt, in beiden Fällen hat der Arbeitnehmer Anspruch auf Erstattung der Kosten, die bei der Ausführung bestimmter Arbeiten und Aufgaben im Rahmen des Arbeitsverhältnisses entstanden sind. In beiden Fällen handelt es sich hier um die Rechte und Pflichten aus dem Arbeitsverhältnis.</w:t>
      </w:r>
    </w:p>
    <w:p w14:paraId="1C0DF141" w14:textId="7001AE3C" w:rsidR="002F6FE3" w:rsidRPr="0089276E" w:rsidRDefault="001717FC" w:rsidP="0047358B">
      <w:pPr>
        <w:spacing w:line="240" w:lineRule="auto"/>
        <w:jc w:val="both"/>
        <w:rPr>
          <w:rFonts w:ascii="Arial Narrow" w:hAnsi="Arial Narrow"/>
        </w:rPr>
      </w:pPr>
      <w:r>
        <w:rPr>
          <w:rFonts w:ascii="Arial Narrow" w:hAnsi="Arial Narrow"/>
          <w:lang w:val="de"/>
        </w:rPr>
        <w:t>Artikel 130 des Gesetzes über Arbeitsbeziehungen sieht einen allgemeinen Anspruch der Arbeitnehmer auf Erstattung arbeitsbezogener Ausgaben vor, während die Art und Weise der Erfüllung und die näheren Bedingungen für die Ausübung dieses Anspruchs in Tarifverträgen und in den allgemeinen Vorschriften des Arbeitgebers festgelegt werden. In diesem Fall sind neben dem allgemeinen Arbeitsrecht auch die für den Arbeitgeber verbindlichen Tarifverträge zu überprüfen. Fragen zur Auslegung der Tarifverträge können an die zu diesem Zweck gegründete Kommission für die Auslegung von Tarifverträgen gerichtet werden. Die von dieser Kommission bereits angenommenen Auslegungen von Tarifverträgen werden in den Amtsblättern veröffentlicht.</w:t>
      </w:r>
    </w:p>
    <w:p w14:paraId="55EEE4E8" w14:textId="29600D49" w:rsidR="004066C3" w:rsidRPr="0089276E" w:rsidRDefault="004066C3" w:rsidP="0047358B">
      <w:pPr>
        <w:spacing w:line="240" w:lineRule="auto"/>
        <w:jc w:val="both"/>
        <w:rPr>
          <w:rFonts w:ascii="Arial Narrow" w:hAnsi="Arial Narrow"/>
          <w:b/>
          <w:u w:val="single"/>
        </w:rPr>
      </w:pPr>
      <w:r>
        <w:rPr>
          <w:rFonts w:ascii="Arial Narrow" w:hAnsi="Arial Narrow"/>
          <w:b/>
          <w:bCs/>
          <w:u w:val="single"/>
          <w:lang w:val="de"/>
        </w:rPr>
        <w:t>Handelt es sich in dem konkreten Fall um eine Entsendung oder eine Dienstreise?</w:t>
      </w:r>
    </w:p>
    <w:p w14:paraId="2A745F1F" w14:textId="18251A11" w:rsidR="001717FC" w:rsidRPr="0089276E" w:rsidRDefault="001717FC" w:rsidP="0047358B">
      <w:pPr>
        <w:spacing w:line="240" w:lineRule="auto"/>
        <w:jc w:val="both"/>
        <w:rPr>
          <w:rFonts w:ascii="Arial Narrow" w:hAnsi="Arial Narrow"/>
        </w:rPr>
      </w:pPr>
      <w:r>
        <w:rPr>
          <w:rFonts w:ascii="Arial Narrow" w:hAnsi="Arial Narrow"/>
          <w:lang w:val="de"/>
        </w:rPr>
        <w:t xml:space="preserve">Bei der Beurteilung der Frage, ob es in einem bestimmten Fall erforderlich ist, das Institut der Entsendung oder das Institut der Dienstreise anzuwenden ist, weisen wir darauf hin, dass die Anwendung eines bestimmten Instituts </w:t>
      </w:r>
      <w:r>
        <w:rPr>
          <w:rFonts w:ascii="Arial Narrow" w:hAnsi="Arial Narrow"/>
          <w:lang w:val="de"/>
        </w:rPr>
        <w:lastRenderedPageBreak/>
        <w:t>jeweils auf der Grundlage einer vollständigen Beurteilung der Umstände des Einzelfalles festgelegt werden muss. Unter Berücksichtigung der Gesetzgebung und der relevanten Rechtsprechung sind wir der Auffassung, dass es aus arbeitsr</w:t>
      </w:r>
      <w:r w:rsidR="00C92328">
        <w:rPr>
          <w:rFonts w:ascii="Arial Narrow" w:hAnsi="Arial Narrow"/>
          <w:lang w:val="de"/>
        </w:rPr>
        <w:t xml:space="preserve">echtlicher Sicht nicht auf die </w:t>
      </w:r>
      <w:r>
        <w:rPr>
          <w:rFonts w:ascii="Arial Narrow" w:hAnsi="Arial Narrow"/>
          <w:lang w:val="de"/>
        </w:rPr>
        <w:t>Zeitkomponente, sondern ausschließlich auf den Inhalt der erbrachten Leistung ankommt. Dabei können Ihnen die folgenden Kriterien weiter helfen, wobei zu beachten ist, dass diese Kriterien beispielhaft und nicht abschließend sind.</w:t>
      </w:r>
    </w:p>
    <w:p w14:paraId="4D71EFF8" w14:textId="716030B8" w:rsidR="001717FC" w:rsidRDefault="001717FC" w:rsidP="0047358B">
      <w:pPr>
        <w:spacing w:line="240" w:lineRule="auto"/>
        <w:jc w:val="both"/>
        <w:rPr>
          <w:rFonts w:ascii="Arial Narrow" w:hAnsi="Arial Narrow"/>
          <w:lang w:val="de"/>
        </w:rPr>
      </w:pPr>
      <w:r>
        <w:rPr>
          <w:rFonts w:ascii="Arial Narrow" w:hAnsi="Arial Narrow"/>
          <w:lang w:val="de"/>
        </w:rPr>
        <w:t>Da die Arbeit von ins Ausland entsandten Arbeitnehmern der Aufsicht des Staates unterliegt, in dem die Arbeit erbracht wird, empfehlen wir, sich bei Zweifeln, we</w:t>
      </w:r>
      <w:r w:rsidR="00C92328">
        <w:rPr>
          <w:rFonts w:ascii="Arial Narrow" w:hAnsi="Arial Narrow"/>
          <w:lang w:val="de"/>
        </w:rPr>
        <w:t xml:space="preserve">lches Institut anzuwenden ist, </w:t>
      </w:r>
      <w:r>
        <w:rPr>
          <w:rFonts w:ascii="Arial Narrow" w:hAnsi="Arial Narrow"/>
          <w:lang w:val="de"/>
        </w:rPr>
        <w:t>an die zuständige Behörde des Aufnahmestaates zu wenden, um eine verlässliche Antwort zu erhalten.</w:t>
      </w:r>
    </w:p>
    <w:p w14:paraId="1239ED9F" w14:textId="535D9A18" w:rsidR="00C92328" w:rsidRDefault="00C92328">
      <w:pPr>
        <w:spacing w:after="200" w:line="276" w:lineRule="auto"/>
        <w:rPr>
          <w:rFonts w:ascii="Arial Narrow" w:hAnsi="Arial Narrow"/>
          <w:lang w:val="de"/>
        </w:rPr>
      </w:pPr>
      <w:r>
        <w:rPr>
          <w:rFonts w:ascii="Arial Narrow" w:hAnsi="Arial Narrow"/>
          <w:lang w:val="de"/>
        </w:rPr>
        <w:br w:type="page"/>
      </w:r>
    </w:p>
    <w:p w14:paraId="48ED6070" w14:textId="77777777" w:rsidR="00C92328" w:rsidRPr="0089276E" w:rsidRDefault="00C92328" w:rsidP="0047358B">
      <w:pPr>
        <w:spacing w:line="240" w:lineRule="auto"/>
        <w:jc w:val="both"/>
        <w:rPr>
          <w:rFonts w:ascii="Arial Narrow" w:hAnsi="Arial Narrow"/>
        </w:rPr>
      </w:pPr>
    </w:p>
    <w:tbl>
      <w:tblPr>
        <w:tblW w:w="0" w:type="auto"/>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723"/>
        <w:gridCol w:w="3449"/>
        <w:gridCol w:w="3882"/>
      </w:tblGrid>
      <w:tr w:rsidR="001717FC" w:rsidRPr="0089276E" w14:paraId="3574E4A1" w14:textId="77777777" w:rsidTr="001717F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270FD06A" w14:textId="77777777" w:rsidR="001717FC" w:rsidRPr="0089276E" w:rsidRDefault="001717FC" w:rsidP="0047358B">
            <w:pPr>
              <w:spacing w:line="240" w:lineRule="auto"/>
              <w:jc w:val="both"/>
              <w:rPr>
                <w:rFonts w:ascii="Arial Narrow" w:hAnsi="Arial Narrow"/>
                <w:b/>
                <w:bCs/>
              </w:rPr>
            </w:pPr>
            <w:r>
              <w:rPr>
                <w:rFonts w:ascii="Arial Narrow" w:hAnsi="Arial Narrow"/>
                <w:b/>
                <w:bCs/>
                <w:lang w:val="de"/>
              </w:rPr>
              <w:t>KRITERIUM</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24BB4BC0" w14:textId="77777777" w:rsidR="001717FC" w:rsidRPr="0089276E" w:rsidRDefault="001717FC" w:rsidP="0047358B">
            <w:pPr>
              <w:spacing w:line="240" w:lineRule="auto"/>
              <w:jc w:val="both"/>
              <w:rPr>
                <w:rFonts w:ascii="Arial Narrow" w:hAnsi="Arial Narrow"/>
                <w:b/>
                <w:bCs/>
              </w:rPr>
            </w:pPr>
            <w:r>
              <w:rPr>
                <w:rFonts w:ascii="Arial Narrow" w:hAnsi="Arial Narrow"/>
                <w:b/>
                <w:bCs/>
                <w:lang w:val="de"/>
              </w:rPr>
              <w:t>ENTSENDUNG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4055C50A" w14:textId="77777777" w:rsidR="001717FC" w:rsidRPr="0089276E" w:rsidRDefault="001717FC" w:rsidP="0047358B">
            <w:pPr>
              <w:spacing w:line="240" w:lineRule="auto"/>
              <w:jc w:val="both"/>
              <w:rPr>
                <w:rFonts w:ascii="Arial Narrow" w:hAnsi="Arial Narrow"/>
                <w:b/>
                <w:bCs/>
              </w:rPr>
            </w:pPr>
            <w:r>
              <w:rPr>
                <w:rFonts w:ascii="Arial Narrow" w:hAnsi="Arial Narrow"/>
                <w:b/>
                <w:bCs/>
                <w:lang w:val="de"/>
              </w:rPr>
              <w:t>DIENSTREISE</w:t>
            </w:r>
          </w:p>
        </w:tc>
      </w:tr>
      <w:tr w:rsidR="001717FC" w:rsidRPr="0089276E" w14:paraId="2DBCCBB4" w14:textId="77777777" w:rsidTr="001717F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6073BFB7" w14:textId="77777777" w:rsidR="001717FC" w:rsidRPr="0089276E" w:rsidRDefault="001717FC" w:rsidP="0047358B">
            <w:pPr>
              <w:spacing w:line="240" w:lineRule="auto"/>
              <w:jc w:val="both"/>
              <w:rPr>
                <w:rFonts w:ascii="Arial Narrow" w:hAnsi="Arial Narrow"/>
              </w:rPr>
            </w:pPr>
            <w:r>
              <w:rPr>
                <w:rFonts w:ascii="Arial Narrow" w:hAnsi="Arial Narrow"/>
                <w:lang w:val="de"/>
              </w:rPr>
              <w:t>Art der Arbeit des Arbeitnehmers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538EB768" w14:textId="77777777" w:rsidR="001717FC" w:rsidRPr="0089276E" w:rsidRDefault="001717FC" w:rsidP="0047358B">
            <w:pPr>
              <w:spacing w:line="240" w:lineRule="auto"/>
              <w:jc w:val="both"/>
              <w:rPr>
                <w:rFonts w:ascii="Arial Narrow" w:hAnsi="Arial Narrow"/>
              </w:rPr>
            </w:pPr>
            <w:r>
              <w:rPr>
                <w:rFonts w:ascii="Arial Narrow" w:hAnsi="Arial Narrow"/>
                <w:lang w:val="de"/>
              </w:rPr>
              <w:t xml:space="preserve">Die Arbeit wird als grenzüberschreitende Erbringung von Dienstleistungen im Rahmen der in der Satzung oder in dem Gesellschaftsvertrag festgelegten Tätigkeit des Unternehmens erbracht.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251EE826" w14:textId="77777777" w:rsidR="001717FC" w:rsidRPr="0089276E" w:rsidRDefault="001717FC" w:rsidP="0047358B">
            <w:pPr>
              <w:spacing w:line="240" w:lineRule="auto"/>
              <w:jc w:val="both"/>
              <w:rPr>
                <w:rFonts w:ascii="Arial Narrow" w:hAnsi="Arial Narrow"/>
              </w:rPr>
            </w:pPr>
            <w:r>
              <w:rPr>
                <w:rFonts w:ascii="Arial Narrow" w:hAnsi="Arial Narrow"/>
                <w:lang w:val="de"/>
              </w:rPr>
              <w:t>Die Arbeit ist für das Fortbestehen und die Ausübung der Tätigkeit des Unternehmens erforderlich, stellt jedoch keine unmittelbare Leistung des Unternehmens im Rahmen der in der Satzung oder in dem Gesellschaftsvertrag festgelegten Tätigkeit dar.</w:t>
            </w:r>
          </w:p>
        </w:tc>
      </w:tr>
      <w:tr w:rsidR="001717FC" w:rsidRPr="0089276E" w14:paraId="712B4E4A" w14:textId="77777777" w:rsidTr="001717F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3EDF8052" w14:textId="77777777" w:rsidR="001717FC" w:rsidRPr="0089276E" w:rsidRDefault="001717FC" w:rsidP="0047358B">
            <w:pPr>
              <w:spacing w:line="240" w:lineRule="auto"/>
              <w:jc w:val="both"/>
              <w:rPr>
                <w:rFonts w:ascii="Arial Narrow" w:hAnsi="Arial Narrow"/>
              </w:rPr>
            </w:pPr>
            <w:r>
              <w:rPr>
                <w:rFonts w:ascii="Arial Narrow" w:hAnsi="Arial Narrow"/>
                <w:lang w:val="de"/>
              </w:rPr>
              <w:t>Der Endverbraucher der Dienstleistung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1F4AB204" w14:textId="77777777" w:rsidR="001717FC" w:rsidRPr="0089276E" w:rsidRDefault="001717FC" w:rsidP="0047358B">
            <w:pPr>
              <w:spacing w:line="240" w:lineRule="auto"/>
              <w:jc w:val="both"/>
              <w:rPr>
                <w:rFonts w:ascii="Arial Narrow" w:hAnsi="Arial Narrow"/>
              </w:rPr>
            </w:pPr>
            <w:r>
              <w:rPr>
                <w:rFonts w:ascii="Arial Narrow" w:hAnsi="Arial Narrow"/>
                <w:lang w:val="de"/>
              </w:rPr>
              <w:t>Der Auftraggeber der Dienstleistung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0F9C1055" w14:textId="77777777" w:rsidR="001717FC" w:rsidRPr="0089276E" w:rsidRDefault="001717FC" w:rsidP="0047358B">
            <w:pPr>
              <w:spacing w:line="240" w:lineRule="auto"/>
              <w:jc w:val="both"/>
              <w:rPr>
                <w:rFonts w:ascii="Arial Narrow" w:hAnsi="Arial Narrow"/>
              </w:rPr>
            </w:pPr>
            <w:r>
              <w:rPr>
                <w:rFonts w:ascii="Arial Narrow" w:hAnsi="Arial Narrow"/>
                <w:lang w:val="de"/>
              </w:rPr>
              <w:t>Der Arbeitgeber</w:t>
            </w:r>
          </w:p>
        </w:tc>
      </w:tr>
      <w:tr w:rsidR="001717FC" w:rsidRPr="0089276E" w14:paraId="7D44F09F" w14:textId="77777777" w:rsidTr="001717F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25675CAE" w14:textId="77777777" w:rsidR="001717FC" w:rsidRPr="0089276E" w:rsidRDefault="001717FC" w:rsidP="0047358B">
            <w:pPr>
              <w:spacing w:line="240" w:lineRule="auto"/>
              <w:jc w:val="both"/>
              <w:rPr>
                <w:rFonts w:ascii="Arial Narrow" w:hAnsi="Arial Narrow"/>
              </w:rPr>
            </w:pPr>
            <w:r>
              <w:rPr>
                <w:rFonts w:ascii="Arial Narrow" w:hAnsi="Arial Narrow"/>
                <w:lang w:val="de"/>
              </w:rPr>
              <w:t>Das Einkommen des Arbeitgebers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095B32FD" w14:textId="77777777" w:rsidR="001717FC" w:rsidRPr="0089276E" w:rsidRDefault="001717FC" w:rsidP="0047358B">
            <w:pPr>
              <w:spacing w:line="240" w:lineRule="auto"/>
              <w:jc w:val="both"/>
              <w:rPr>
                <w:rFonts w:ascii="Arial Narrow" w:hAnsi="Arial Narrow"/>
              </w:rPr>
            </w:pPr>
            <w:r>
              <w:rPr>
                <w:rFonts w:ascii="Arial Narrow" w:hAnsi="Arial Narrow"/>
                <w:lang w:val="de"/>
              </w:rPr>
              <w:t>Der Arbeitgeber erwartet eine direkte vertraglich vereinbarte Bezahlung für die vom Arbeitnehmer geleistete Arbeit.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0ABFDB18" w14:textId="77777777" w:rsidR="001717FC" w:rsidRPr="0089276E" w:rsidRDefault="001717FC" w:rsidP="0047358B">
            <w:pPr>
              <w:spacing w:line="240" w:lineRule="auto"/>
              <w:jc w:val="both"/>
              <w:rPr>
                <w:rFonts w:ascii="Arial Narrow" w:hAnsi="Arial Narrow"/>
              </w:rPr>
            </w:pPr>
            <w:r>
              <w:rPr>
                <w:rFonts w:ascii="Arial Narrow" w:hAnsi="Arial Narrow"/>
                <w:lang w:val="de"/>
              </w:rPr>
              <w:t>Der Arbeitgeber erwartet keine direkte Bezahlung für die vom Arbeitnehmer geleistete Arbeit.</w:t>
            </w:r>
          </w:p>
        </w:tc>
      </w:tr>
      <w:tr w:rsidR="001717FC" w:rsidRPr="0089276E" w14:paraId="30ACFC0D" w14:textId="77777777" w:rsidTr="001717F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58CFF9D9" w14:textId="77777777" w:rsidR="001717FC" w:rsidRPr="0089276E" w:rsidRDefault="001717FC" w:rsidP="0047358B">
            <w:pPr>
              <w:spacing w:line="240" w:lineRule="auto"/>
              <w:jc w:val="both"/>
              <w:rPr>
                <w:rFonts w:ascii="Arial Narrow" w:hAnsi="Arial Narrow"/>
              </w:rPr>
            </w:pPr>
            <w:r>
              <w:rPr>
                <w:rFonts w:ascii="Arial Narrow" w:hAnsi="Arial Narrow"/>
                <w:lang w:val="de"/>
              </w:rPr>
              <w:t>Markt eines anderen Staates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3DB0DDDD" w14:textId="77777777" w:rsidR="001717FC" w:rsidRPr="0089276E" w:rsidRDefault="001717FC" w:rsidP="0047358B">
            <w:pPr>
              <w:spacing w:line="240" w:lineRule="auto"/>
              <w:jc w:val="both"/>
              <w:rPr>
                <w:rFonts w:ascii="Arial Narrow" w:hAnsi="Arial Narrow"/>
              </w:rPr>
            </w:pPr>
            <w:r>
              <w:rPr>
                <w:rFonts w:ascii="Arial Narrow" w:hAnsi="Arial Narrow"/>
                <w:lang w:val="de"/>
              </w:rPr>
              <w:t>Das Unternehmen tritt direkt in den Markt eines anderen Staates ein und konkurriert mit anderen Unternehmen auf diesem Markt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453C2D91" w14:textId="77777777" w:rsidR="001717FC" w:rsidRPr="0089276E" w:rsidRDefault="001717FC" w:rsidP="0047358B">
            <w:pPr>
              <w:spacing w:line="240" w:lineRule="auto"/>
              <w:jc w:val="both"/>
              <w:rPr>
                <w:rFonts w:ascii="Arial Narrow" w:hAnsi="Arial Narrow"/>
              </w:rPr>
            </w:pPr>
            <w:r>
              <w:rPr>
                <w:rFonts w:ascii="Arial Narrow" w:hAnsi="Arial Narrow"/>
                <w:lang w:val="de"/>
              </w:rPr>
              <w:t>Das Unternehmen tritt nicht direkt in den Markt eines anderen Staates ein und konkurriert nicht mit anderen Unternehmen auf diesem Markt</w:t>
            </w:r>
          </w:p>
        </w:tc>
      </w:tr>
    </w:tbl>
    <w:p w14:paraId="64EA6AA1" w14:textId="6FE227C5" w:rsidR="004066C3" w:rsidRPr="0089276E" w:rsidRDefault="004066C3" w:rsidP="0047358B">
      <w:pPr>
        <w:spacing w:line="240" w:lineRule="auto"/>
        <w:jc w:val="both"/>
        <w:rPr>
          <w:rFonts w:ascii="Arial Narrow" w:hAnsi="Arial Narrow"/>
        </w:rPr>
      </w:pPr>
    </w:p>
    <w:p w14:paraId="533A7C1F" w14:textId="5E02699C" w:rsidR="001717FC" w:rsidRPr="0089276E" w:rsidRDefault="001717FC" w:rsidP="0047358B">
      <w:pPr>
        <w:spacing w:line="240" w:lineRule="auto"/>
        <w:jc w:val="both"/>
        <w:rPr>
          <w:rFonts w:ascii="Arial Narrow" w:hAnsi="Arial Narrow"/>
          <w:i/>
        </w:rPr>
      </w:pPr>
      <w:r>
        <w:rPr>
          <w:rFonts w:ascii="Arial Narrow" w:hAnsi="Arial Narrow"/>
          <w:i/>
          <w:iCs/>
          <w:lang w:val="de"/>
        </w:rPr>
        <w:t>BEISPIEL:</w:t>
      </w:r>
    </w:p>
    <w:p w14:paraId="16217A93" w14:textId="4911D560" w:rsidR="001717FC" w:rsidRPr="0089276E" w:rsidRDefault="001717FC" w:rsidP="0047358B">
      <w:pPr>
        <w:spacing w:line="240" w:lineRule="auto"/>
        <w:jc w:val="both"/>
        <w:rPr>
          <w:rFonts w:ascii="Arial Narrow" w:hAnsi="Arial Narrow"/>
        </w:rPr>
      </w:pPr>
      <w:r>
        <w:rPr>
          <w:rFonts w:ascii="Arial Narrow" w:hAnsi="Arial Narrow"/>
          <w:lang w:val="de"/>
        </w:rPr>
        <w:t>ENTSENDUNG: Das Unternehmen ist in Slowenien als Bauunternehmen registriert und schließt einen Vertrag über die Ausführung von abschließenden Bauarbeiten an einem Objekt in Österreich ab. Zu diesem Zweck erbringt der Arbeitnehmer des betreffenden Unternehmens in Österreich die Arbeit eines Fliesenlegers.</w:t>
      </w:r>
    </w:p>
    <w:p w14:paraId="1D681100" w14:textId="77777777" w:rsidR="001717FC" w:rsidRPr="0089276E" w:rsidRDefault="001717FC" w:rsidP="00FD1C97">
      <w:pPr>
        <w:pStyle w:val="Odstavekseznama"/>
        <w:numPr>
          <w:ilvl w:val="0"/>
          <w:numId w:val="21"/>
        </w:numPr>
        <w:spacing w:line="240" w:lineRule="auto"/>
        <w:jc w:val="both"/>
        <w:rPr>
          <w:rFonts w:ascii="Arial Narrow" w:hAnsi="Arial Narrow"/>
        </w:rPr>
      </w:pPr>
      <w:r>
        <w:rPr>
          <w:rFonts w:ascii="Arial Narrow" w:hAnsi="Arial Narrow"/>
          <w:lang w:val="de"/>
        </w:rPr>
        <w:t>Der Arbeitnehmer führt Arbeiten im Rahmen der registrierten Tätigkeit des Arbeitgebers aus.</w:t>
      </w:r>
    </w:p>
    <w:p w14:paraId="3C60FE4C" w14:textId="77777777" w:rsidR="001717FC" w:rsidRPr="0089276E" w:rsidRDefault="001717FC" w:rsidP="00FD1C97">
      <w:pPr>
        <w:pStyle w:val="Odstavekseznama"/>
        <w:numPr>
          <w:ilvl w:val="0"/>
          <w:numId w:val="21"/>
        </w:numPr>
        <w:spacing w:line="240" w:lineRule="auto"/>
        <w:jc w:val="both"/>
        <w:rPr>
          <w:rFonts w:ascii="Arial Narrow" w:hAnsi="Arial Narrow"/>
        </w:rPr>
      </w:pPr>
      <w:r>
        <w:rPr>
          <w:rFonts w:ascii="Arial Narrow" w:hAnsi="Arial Narrow"/>
          <w:lang w:val="de"/>
        </w:rPr>
        <w:t>Der Arbeitnehmer führt die Arbeiten im Rahmen der vertraglich vereinbarten Leistung aus, für die sein Arbeitgeber eine Zahlung erwartet.</w:t>
      </w:r>
    </w:p>
    <w:p w14:paraId="70088685" w14:textId="77777777" w:rsidR="001717FC" w:rsidRPr="0089276E" w:rsidRDefault="001717FC" w:rsidP="00FD1C97">
      <w:pPr>
        <w:pStyle w:val="Odstavekseznama"/>
        <w:numPr>
          <w:ilvl w:val="0"/>
          <w:numId w:val="21"/>
        </w:numPr>
        <w:spacing w:line="240" w:lineRule="auto"/>
        <w:jc w:val="both"/>
        <w:rPr>
          <w:rFonts w:ascii="Arial Narrow" w:hAnsi="Arial Narrow"/>
        </w:rPr>
      </w:pPr>
      <w:r>
        <w:rPr>
          <w:rFonts w:ascii="Arial Narrow" w:hAnsi="Arial Narrow"/>
          <w:lang w:val="de"/>
        </w:rPr>
        <w:t>Das Unternehmen, für das der Arbeitnehmer tätig ist, tritt in den österreichischen Arbeitsmarkt ein und steht im Wettbewerb mit anderen Unternehmen der Branche.</w:t>
      </w:r>
    </w:p>
    <w:p w14:paraId="10A39EC3" w14:textId="5F319AC5" w:rsidR="001717FC" w:rsidRPr="0089276E" w:rsidRDefault="001717FC" w:rsidP="0047358B">
      <w:pPr>
        <w:spacing w:line="240" w:lineRule="auto"/>
        <w:jc w:val="both"/>
        <w:rPr>
          <w:rFonts w:ascii="Arial Narrow" w:hAnsi="Arial Narrow"/>
        </w:rPr>
      </w:pPr>
      <w:r>
        <w:rPr>
          <w:rFonts w:ascii="Arial Narrow" w:hAnsi="Arial Narrow"/>
          <w:lang w:val="de"/>
        </w:rPr>
        <w:t>DIENSTREISE: Das für die Bautätigkeit registrierte Unternehmen möchte einen Vertrag über die Ausführung von abschließenden Bauarbeiten an einem Objekt abschließen. Zu diesem Zweck verhandelt der Arbeitnehmer dieses Unternehmens einen Vertrag in Österreich.</w:t>
      </w:r>
    </w:p>
    <w:p w14:paraId="700E5D07" w14:textId="77777777" w:rsidR="001717FC" w:rsidRPr="0089276E" w:rsidRDefault="001717FC" w:rsidP="00FD1C97">
      <w:pPr>
        <w:pStyle w:val="Odstavekseznama"/>
        <w:numPr>
          <w:ilvl w:val="0"/>
          <w:numId w:val="22"/>
        </w:numPr>
        <w:spacing w:line="240" w:lineRule="auto"/>
        <w:jc w:val="both"/>
        <w:rPr>
          <w:rFonts w:ascii="Arial Narrow" w:hAnsi="Arial Narrow"/>
        </w:rPr>
      </w:pPr>
      <w:r>
        <w:rPr>
          <w:rFonts w:ascii="Arial Narrow" w:hAnsi="Arial Narrow"/>
          <w:lang w:val="de"/>
        </w:rPr>
        <w:t>Der Arbeitnehmer führt Arbeiten aus, die für das Unternehmen erforderlich sind, jedoch keine direkte Tätigkeit des Unternehmens darstellen.</w:t>
      </w:r>
    </w:p>
    <w:p w14:paraId="7213CC9A" w14:textId="77777777" w:rsidR="001717FC" w:rsidRPr="0089276E" w:rsidRDefault="001717FC" w:rsidP="00FD1C97">
      <w:pPr>
        <w:pStyle w:val="Odstavekseznama"/>
        <w:numPr>
          <w:ilvl w:val="0"/>
          <w:numId w:val="22"/>
        </w:numPr>
        <w:spacing w:line="240" w:lineRule="auto"/>
        <w:jc w:val="both"/>
        <w:rPr>
          <w:rFonts w:ascii="Arial Narrow" w:hAnsi="Arial Narrow"/>
        </w:rPr>
      </w:pPr>
      <w:r>
        <w:rPr>
          <w:rFonts w:ascii="Arial Narrow" w:hAnsi="Arial Narrow"/>
          <w:lang w:val="de"/>
        </w:rPr>
        <w:t>Der Endnutzer der geleisteten Arbeiten ist sein Arbeitgeber, der für die Leistung seines Arbeitnehmers kein Entgelt erhält.</w:t>
      </w:r>
    </w:p>
    <w:p w14:paraId="6E840F08" w14:textId="7898F4EF" w:rsidR="00E3458B" w:rsidRPr="0089276E" w:rsidRDefault="001717FC" w:rsidP="00E3458B">
      <w:pPr>
        <w:pStyle w:val="Odstavekseznama"/>
        <w:numPr>
          <w:ilvl w:val="0"/>
          <w:numId w:val="22"/>
        </w:numPr>
        <w:spacing w:line="240" w:lineRule="auto"/>
        <w:jc w:val="both"/>
        <w:rPr>
          <w:rFonts w:ascii="Arial Narrow" w:hAnsi="Arial Narrow"/>
        </w:rPr>
      </w:pPr>
      <w:r>
        <w:rPr>
          <w:rFonts w:ascii="Arial Narrow" w:hAnsi="Arial Narrow"/>
          <w:lang w:val="de"/>
        </w:rPr>
        <w:t>Das Unternehmen, für das der Arbeitnehmer tätig ist, tritt nicht in den österreichischen Arbeitsmarkt ein und steht nicht im Wettbewerb mit anderen Unternehmen der Branche.</w:t>
      </w:r>
    </w:p>
    <w:p w14:paraId="33BF99FC" w14:textId="72FD3264" w:rsidR="004066C3" w:rsidRPr="0089276E" w:rsidRDefault="004066C3" w:rsidP="0047358B">
      <w:pPr>
        <w:spacing w:line="240" w:lineRule="auto"/>
        <w:jc w:val="both"/>
        <w:rPr>
          <w:rFonts w:ascii="Arial Narrow" w:hAnsi="Arial Narrow"/>
          <w:b/>
          <w:u w:val="single"/>
        </w:rPr>
      </w:pPr>
      <w:r>
        <w:rPr>
          <w:rFonts w:ascii="Arial Narrow" w:hAnsi="Arial Narrow"/>
          <w:b/>
          <w:bCs/>
          <w:u w:val="single"/>
          <w:lang w:val="de"/>
        </w:rPr>
        <w:t>In welchen Fällen ist eine Unterbrechung zwischen der ers</w:t>
      </w:r>
      <w:r w:rsidR="005B7D87">
        <w:rPr>
          <w:rFonts w:ascii="Arial Narrow" w:hAnsi="Arial Narrow"/>
          <w:b/>
          <w:bCs/>
          <w:u w:val="single"/>
          <w:lang w:val="de"/>
        </w:rPr>
        <w:t xml:space="preserve">ten und der zweiten Entsendung </w:t>
      </w:r>
      <w:r>
        <w:rPr>
          <w:rFonts w:ascii="Arial Narrow" w:hAnsi="Arial Narrow"/>
          <w:b/>
          <w:bCs/>
          <w:u w:val="single"/>
          <w:lang w:val="de"/>
        </w:rPr>
        <w:t>erforderlich?</w:t>
      </w:r>
    </w:p>
    <w:p w14:paraId="1ABC7743" w14:textId="705985D2" w:rsidR="004066C3" w:rsidRPr="0089276E" w:rsidRDefault="00D5573B" w:rsidP="0047358B">
      <w:pPr>
        <w:spacing w:line="240" w:lineRule="auto"/>
        <w:jc w:val="both"/>
        <w:rPr>
          <w:rFonts w:ascii="Arial Narrow" w:hAnsi="Arial Narrow"/>
        </w:rPr>
      </w:pPr>
      <w:r>
        <w:rPr>
          <w:rFonts w:ascii="Arial Narrow" w:hAnsi="Arial Narrow"/>
          <w:lang w:val="de"/>
        </w:rPr>
        <w:t xml:space="preserve">Der Beschluss A2 der Verwaltungskommission für die Koordinierung der Systeme der sozialen Sicherheit legt in Punkt 3(c) fest, dass nach Ablauf der Entsendung eines Arbeitnehmers eine weitere Entsendung für denselben </w:t>
      </w:r>
      <w:r>
        <w:rPr>
          <w:rFonts w:ascii="Arial Narrow" w:hAnsi="Arial Narrow"/>
          <w:lang w:val="de"/>
        </w:rPr>
        <w:lastRenderedPageBreak/>
        <w:t>Arbeitnehmer von demselben Unternehmen in dasselbe Zielland erst nach Ablauf von mindestens zwei Monaten nach Ende des vorangehenden Entsendezeitraums zugelassen werden kann. Dies bedeutet, dass ein Arbeitnehmer nach Ablauf der 24-monatigen Entsendung in der Regel sofort von demselben Unternehmen in einen anderen Mitgliedstaat entsandt werden kann, in den gleichen Mitgliedsstaat jedoch erst nach Ablauf von zwei Monaten.</w:t>
      </w:r>
    </w:p>
    <w:p w14:paraId="1E1814C0" w14:textId="51DF2A9F" w:rsidR="004066C3" w:rsidRPr="0089276E" w:rsidRDefault="004066C3" w:rsidP="0047358B">
      <w:pPr>
        <w:spacing w:line="240" w:lineRule="auto"/>
        <w:jc w:val="both"/>
        <w:rPr>
          <w:rFonts w:ascii="Arial Narrow" w:hAnsi="Arial Narrow"/>
          <w:b/>
          <w:u w:val="single"/>
        </w:rPr>
      </w:pPr>
      <w:r>
        <w:rPr>
          <w:rFonts w:ascii="Arial Narrow" w:hAnsi="Arial Narrow"/>
          <w:b/>
          <w:bCs/>
          <w:u w:val="single"/>
          <w:lang w:val="de"/>
        </w:rPr>
        <w:t>Muss der Arbeitsort im Arbeitsvertrag genau angegeben werden oder kann er in einem Anhang zum Arbeitsvertrag festgelegt werden?</w:t>
      </w:r>
    </w:p>
    <w:p w14:paraId="43F564C2" w14:textId="49080C4A" w:rsidR="00D5573B" w:rsidRPr="00A745CD" w:rsidRDefault="00D5573B" w:rsidP="0047358B">
      <w:pPr>
        <w:spacing w:line="240" w:lineRule="auto"/>
        <w:jc w:val="both"/>
        <w:rPr>
          <w:rFonts w:ascii="Arial Narrow" w:hAnsi="Arial Narrow"/>
        </w:rPr>
      </w:pPr>
      <w:r>
        <w:rPr>
          <w:rFonts w:ascii="Arial Narrow" w:hAnsi="Arial Narrow"/>
          <w:lang w:val="de"/>
        </w:rPr>
        <w:t>Die Grundvoraussetzung für die Entsendung eines Arbeitnehmers ins Ausland nach dem Gesetz über Arbeitsbeziehungen ist, dass die Verpflichtung oder die Möglichkeit, vorübergehend im Ausland zu arbeiten, im Arbeitsvertrag vereinbart ist. Fehlt diese Regelung im Arbeitsvertrag, so ist gemäß Artikel 208 Absatz 3</w:t>
      </w:r>
      <w:r w:rsidR="005B7D87">
        <w:rPr>
          <w:rFonts w:ascii="Arial Narrow" w:hAnsi="Arial Narrow"/>
          <w:lang w:val="de"/>
        </w:rPr>
        <w:t xml:space="preserve"> des Gesetzes</w:t>
      </w:r>
      <w:r>
        <w:rPr>
          <w:rFonts w:ascii="Arial Narrow" w:hAnsi="Arial Narrow"/>
          <w:lang w:val="de"/>
        </w:rPr>
        <w:t xml:space="preserve"> für die Entsendung ins Ausland ein neuer Arbeitsvertrag abzuschließen.</w:t>
      </w:r>
    </w:p>
    <w:p w14:paraId="57F2FD1F" w14:textId="38274C88" w:rsidR="004066C3" w:rsidRPr="00A745CD" w:rsidRDefault="00D5573B" w:rsidP="0047358B">
      <w:pPr>
        <w:spacing w:line="240" w:lineRule="auto"/>
        <w:jc w:val="both"/>
        <w:rPr>
          <w:rFonts w:ascii="Arial Narrow" w:hAnsi="Arial Narrow"/>
        </w:rPr>
      </w:pPr>
      <w:r>
        <w:rPr>
          <w:rFonts w:ascii="Arial Narrow" w:hAnsi="Arial Narrow"/>
          <w:lang w:val="de"/>
        </w:rPr>
        <w:t>Der Ort (z.B. eine Region oder ein Staat), an dem die  Dienstleistung erbracht werden soll, kann bereits im Arbeitsvertrag, der eine mögliche Entsendung ins Ausland vorsieht, festgelegt werden. Vor der tatsächlichen Entsendung des Arbeitnehmers ins Ausland wird der Ort dann zusammen mit anderen Bestimmungen des Artikels 209 des Gesetzes über Arbeitsbeziehungen (ZDR-1) im Anhang zum Arbeitsvertrag genau festgelegt.</w:t>
      </w:r>
    </w:p>
    <w:p w14:paraId="15708CB3" w14:textId="7652BF05" w:rsidR="004066C3" w:rsidRPr="00A745CD" w:rsidRDefault="004066C3" w:rsidP="0047358B">
      <w:pPr>
        <w:spacing w:line="240" w:lineRule="auto"/>
        <w:jc w:val="both"/>
        <w:rPr>
          <w:rFonts w:ascii="Arial Narrow" w:hAnsi="Arial Narrow"/>
          <w:b/>
          <w:u w:val="single"/>
        </w:rPr>
      </w:pPr>
      <w:r>
        <w:rPr>
          <w:rFonts w:ascii="Arial Narrow" w:hAnsi="Arial Narrow"/>
          <w:b/>
          <w:bCs/>
          <w:u w:val="single"/>
          <w:lang w:val="de"/>
        </w:rPr>
        <w:t>Wann spricht man von einer langfristigen Entsendung eines Arbeitnehmers ins Ausland?</w:t>
      </w:r>
    </w:p>
    <w:p w14:paraId="5F771920" w14:textId="5F096E1A" w:rsidR="00575072" w:rsidRPr="00A745CD" w:rsidRDefault="00D5573B" w:rsidP="0047358B">
      <w:pPr>
        <w:spacing w:line="240" w:lineRule="auto"/>
        <w:jc w:val="both"/>
        <w:rPr>
          <w:rFonts w:ascii="Arial Narrow" w:hAnsi="Arial Narrow"/>
        </w:rPr>
      </w:pPr>
      <w:r>
        <w:rPr>
          <w:rFonts w:ascii="Arial Narrow" w:hAnsi="Arial Narrow"/>
          <w:lang w:val="de"/>
        </w:rPr>
        <w:t>Das Arbeitsrecht unterscheidet nicht zwischen kurzfristiger und langfristiger Entsendung bzw. Entsendung nach der zeitlichen Komponente.</w:t>
      </w:r>
    </w:p>
    <w:p w14:paraId="6AA9B988" w14:textId="6CAA2CC5" w:rsidR="00575072" w:rsidRPr="00A745CD" w:rsidRDefault="00575072" w:rsidP="0047358B">
      <w:pPr>
        <w:spacing w:line="240" w:lineRule="auto"/>
        <w:jc w:val="both"/>
        <w:rPr>
          <w:rFonts w:ascii="Arial Narrow" w:hAnsi="Arial Narrow"/>
          <w:b/>
          <w:u w:val="single"/>
        </w:rPr>
      </w:pPr>
      <w:r>
        <w:rPr>
          <w:rFonts w:ascii="Arial Narrow" w:hAnsi="Arial Narrow"/>
          <w:b/>
          <w:bCs/>
          <w:u w:val="single"/>
          <w:lang w:val="de"/>
        </w:rPr>
        <w:t xml:space="preserve">Hat ein ins Ausland entsandter Arbeitnehmer während der Zeit, in der er im Ausland arbeitet, Anspruch auf einen arbeitsfreien Tag an einem slowenischen nationalen Feiertag? </w:t>
      </w:r>
    </w:p>
    <w:p w14:paraId="5784799A" w14:textId="049046DE" w:rsidR="00575072" w:rsidRPr="0089276E" w:rsidRDefault="00D5573B" w:rsidP="0047358B">
      <w:pPr>
        <w:spacing w:line="240" w:lineRule="auto"/>
        <w:jc w:val="both"/>
        <w:rPr>
          <w:rFonts w:ascii="Arial Narrow" w:hAnsi="Arial Narrow"/>
        </w:rPr>
      </w:pPr>
      <w:r>
        <w:rPr>
          <w:rFonts w:ascii="Arial Narrow" w:hAnsi="Arial Narrow"/>
          <w:lang w:val="de"/>
        </w:rPr>
        <w:t>Der Arbeitgeber und der Arbeitnehmer haben die Möglichkeit, Feiertage und arbeitsfreie Tage so zu vereinbaren, dass entweder die Feiertage des Gastlandes oder die Feiertage des Heimatlandes des Arbeitnehmers oder natürlich beide berücksichtigt werden.</w:t>
      </w:r>
    </w:p>
    <w:p w14:paraId="65D5AA49" w14:textId="0A141BDE" w:rsidR="00575072" w:rsidRPr="0089276E" w:rsidRDefault="00575072" w:rsidP="0047358B">
      <w:pPr>
        <w:spacing w:line="240" w:lineRule="auto"/>
        <w:jc w:val="both"/>
        <w:rPr>
          <w:rFonts w:ascii="Arial Narrow" w:hAnsi="Arial Narrow"/>
          <w:b/>
          <w:u w:val="single"/>
        </w:rPr>
      </w:pPr>
      <w:r>
        <w:rPr>
          <w:rFonts w:ascii="Arial Narrow" w:hAnsi="Arial Narrow"/>
          <w:b/>
          <w:bCs/>
          <w:u w:val="single"/>
          <w:lang w:val="de"/>
        </w:rPr>
        <w:t>Zählt bei einer Entsendung auch die Reisezeit ins Ausland als Arbeitszeit?</w:t>
      </w:r>
    </w:p>
    <w:p w14:paraId="663C5C52" w14:textId="54CC4873" w:rsidR="00575072" w:rsidRPr="0089276E" w:rsidRDefault="00D5573B" w:rsidP="0047358B">
      <w:pPr>
        <w:spacing w:line="240" w:lineRule="auto"/>
        <w:jc w:val="both"/>
        <w:rPr>
          <w:rFonts w:ascii="Arial Narrow" w:hAnsi="Arial Narrow"/>
        </w:rPr>
      </w:pPr>
      <w:r>
        <w:rPr>
          <w:rFonts w:ascii="Arial Narrow" w:hAnsi="Arial Narrow"/>
          <w:lang w:val="de"/>
        </w:rPr>
        <w:t>Gemäß nationaler Gesetzgebung bzw. gemäß Artikel 142 Absatz 2 des Gesetzes über Arbeitsbeziehungen gilt als effektive Arbeitszeit nicht nur die Zeit, in der die Leistung tatsächlich erbracht wird, sondern</w:t>
      </w:r>
      <w:r w:rsidR="005B7D87">
        <w:rPr>
          <w:rFonts w:ascii="Arial Narrow" w:hAnsi="Arial Narrow"/>
          <w:lang w:val="de"/>
        </w:rPr>
        <w:t xml:space="preserve"> auch</w:t>
      </w:r>
      <w:r>
        <w:rPr>
          <w:rFonts w:ascii="Arial Narrow" w:hAnsi="Arial Narrow"/>
          <w:lang w:val="de"/>
        </w:rPr>
        <w:t xml:space="preserve"> jede andere Zeit, in der der Arbeitnehmer dem Arbeitgeber zur Verfügung steht und seine Verpflichtungen aus dem Arbeitsvertrag erfüllt. Welcher Zeitraum dies ist, wird im Gesetz über Arbeitsbeziehungen nicht genau festgelegt.</w:t>
      </w:r>
    </w:p>
    <w:p w14:paraId="209B051C" w14:textId="0FB9D0F0" w:rsidR="00575072" w:rsidRPr="0089276E" w:rsidRDefault="00575072" w:rsidP="0047358B">
      <w:pPr>
        <w:spacing w:line="240" w:lineRule="auto"/>
        <w:jc w:val="both"/>
        <w:rPr>
          <w:rFonts w:ascii="Arial Narrow" w:hAnsi="Arial Narrow"/>
          <w:b/>
          <w:u w:val="single"/>
        </w:rPr>
      </w:pPr>
      <w:r>
        <w:rPr>
          <w:rFonts w:ascii="Arial Narrow" w:hAnsi="Arial Narrow"/>
          <w:b/>
          <w:bCs/>
          <w:u w:val="single"/>
          <w:lang w:val="de"/>
        </w:rPr>
        <w:t>Welche Vorschriften welcher Staaten sind bei der Festlegung der Arbeitszeit des entsandten Arbeitnehmers zu berücksichtigen?</w:t>
      </w:r>
    </w:p>
    <w:p w14:paraId="23AC5647" w14:textId="2E721563" w:rsidR="00D5573B" w:rsidRPr="0089276E" w:rsidRDefault="00D5573B" w:rsidP="0047358B">
      <w:pPr>
        <w:spacing w:line="240" w:lineRule="auto"/>
        <w:jc w:val="both"/>
        <w:rPr>
          <w:rFonts w:ascii="Arial Narrow" w:hAnsi="Arial Narrow"/>
        </w:rPr>
      </w:pPr>
      <w:r>
        <w:rPr>
          <w:rFonts w:ascii="Arial Narrow" w:hAnsi="Arial Narrow"/>
          <w:lang w:val="de"/>
        </w:rPr>
        <w:t>Der Arbeitsvertrag für die Ausübung der Arbeit im Ausland muss neben den in Artikel 31 des Gesetzes über Arbeitsbeziehungen festgelegten obligatorischen Bestandteilen auch alle Rechte und Pflichten enthalten, die spezifisch für die Arbeit außerhalb des Herkunftslandes sind.</w:t>
      </w:r>
    </w:p>
    <w:p w14:paraId="541DA926" w14:textId="6C3A67F4" w:rsidR="00D5573B" w:rsidRPr="0089276E" w:rsidRDefault="00D5573B" w:rsidP="0047358B">
      <w:pPr>
        <w:spacing w:line="240" w:lineRule="auto"/>
        <w:jc w:val="both"/>
        <w:rPr>
          <w:rFonts w:ascii="Arial Narrow" w:hAnsi="Arial Narrow"/>
        </w:rPr>
      </w:pPr>
      <w:r>
        <w:rPr>
          <w:rFonts w:ascii="Arial Narrow" w:hAnsi="Arial Narrow"/>
          <w:lang w:val="de"/>
        </w:rPr>
        <w:t>Die Mindeststandards für die Höchstarbeitszeit in den Mitgliedstaaten werden auf der Grundlage der für jeden Bereich geltenden Richtlinien vereinheitlicht. Die Art und Weise, wie eine Richtlinie in die Rechtsordnung eines einzelnen Mitgliedstaates umgesetzt wird, ist jedoch Sache des jeweiligen Mitgliedstaates und seiner nationalen Gesetzgebung.</w:t>
      </w:r>
    </w:p>
    <w:p w14:paraId="391A010C" w14:textId="25D77608" w:rsidR="00D5573B" w:rsidRPr="0089276E" w:rsidRDefault="00D5573B" w:rsidP="0047358B">
      <w:pPr>
        <w:spacing w:line="240" w:lineRule="auto"/>
        <w:jc w:val="both"/>
        <w:rPr>
          <w:rFonts w:ascii="Arial Narrow" w:hAnsi="Arial Narrow"/>
        </w:rPr>
      </w:pPr>
      <w:r>
        <w:rPr>
          <w:rFonts w:ascii="Arial Narrow" w:hAnsi="Arial Narrow"/>
          <w:lang w:val="de"/>
        </w:rPr>
        <w:t xml:space="preserve">So setzt zum Beispiel Artikel 210 des slowenischen Gesetzes über Arbeitsbeziehungen (ZDR-1) die Richtlinie 96/71/EG des Europäischen Parlaments und des Rates vom 16.12.1996 über die Entsendung von Arbeitnehmern im Rahmen der Erbringung von Dienstleistungen (Amtsblatt der Europäischen Gemeinschaften Nr. 18, vom 21.1.1997) in Hinblick auf die Regelung der arbeitsrechtlichen Rechte der nach Slowenien entsandten Arbeitnehmer um. Dieser Artikel legt den Umfang der Rechte fest, die der Arbeitgeber den nach Slowenien entsandten Arbeitnehmern gemäß dem slowenischen Recht gewähren muss, falls dieses für sie vorteilhafter ist. Es handelt sich um Rechte, die in den Vorschriften und Bestimmungen des Branchentarifvertrags in Bezug auf Arbeitszeit, Pausen und Ruhezeiten, Nachtarbeit, Mindestjahresurlaub, Arbeitsentgelt, Sicherheit und Gesundheitsschutz am Arbeitsplatz, besonderen Schutz und Gleichbehandlung festgelegt sind. In dem Artikel </w:t>
      </w:r>
      <w:r>
        <w:rPr>
          <w:rFonts w:ascii="Arial Narrow" w:hAnsi="Arial Narrow"/>
          <w:lang w:val="de"/>
        </w:rPr>
        <w:lastRenderedPageBreak/>
        <w:t>werden auch bestimmte Ausnahmen definiert (Artikel 210 Absätze 3, 4 und 5 des Gesetzes über Arbeitsbeziehungen (ZDR-1)).</w:t>
      </w:r>
    </w:p>
    <w:p w14:paraId="59274381" w14:textId="78B55EE1" w:rsidR="00575072" w:rsidRPr="0089276E" w:rsidRDefault="00D5573B" w:rsidP="0047358B">
      <w:pPr>
        <w:spacing w:line="240" w:lineRule="auto"/>
        <w:jc w:val="both"/>
        <w:rPr>
          <w:rFonts w:ascii="Arial Narrow" w:hAnsi="Arial Narrow"/>
        </w:rPr>
      </w:pPr>
      <w:r>
        <w:rPr>
          <w:rFonts w:ascii="Arial Narrow" w:hAnsi="Arial Narrow"/>
          <w:lang w:val="de"/>
        </w:rPr>
        <w:t>Wie bereits angeführt</w:t>
      </w:r>
      <w:r w:rsidR="00D75221">
        <w:rPr>
          <w:rFonts w:ascii="Arial Narrow" w:hAnsi="Arial Narrow"/>
          <w:lang w:val="de"/>
        </w:rPr>
        <w:t>,</w:t>
      </w:r>
      <w:r>
        <w:rPr>
          <w:rFonts w:ascii="Arial Narrow" w:hAnsi="Arial Narrow"/>
          <w:lang w:val="de"/>
        </w:rPr>
        <w:t xml:space="preserve"> sollte die Art und Weise, in der eine solche Umsetzung in die Rechtsordnung in anderen Mitgliedstaaten geregelt ist, in den Rechtsvorschriften des Mitgliedstaats, in den die Arbeitnehmer entsandt werden sollen, überprüft werden.</w:t>
      </w:r>
    </w:p>
    <w:p w14:paraId="78F86267" w14:textId="2A866F74" w:rsidR="00575072" w:rsidRPr="0089276E" w:rsidRDefault="00575072" w:rsidP="0047358B">
      <w:pPr>
        <w:spacing w:line="240" w:lineRule="auto"/>
        <w:jc w:val="both"/>
        <w:rPr>
          <w:rFonts w:ascii="Arial Narrow" w:hAnsi="Arial Narrow"/>
          <w:b/>
          <w:u w:val="single"/>
        </w:rPr>
      </w:pPr>
      <w:r>
        <w:rPr>
          <w:rFonts w:ascii="Arial Narrow" w:hAnsi="Arial Narrow"/>
          <w:b/>
          <w:bCs/>
          <w:u w:val="single"/>
          <w:lang w:val="de"/>
        </w:rPr>
        <w:t>Müssen für die Dauer der Entsendung die Tarifverträge des Aufnahmestaates, wo die Arbeitnehmer vorübergehend ihre Leistung erbringen, befolgt werden?</w:t>
      </w:r>
    </w:p>
    <w:p w14:paraId="5DE64088" w14:textId="7A11B1B1" w:rsidR="00D5573B" w:rsidRPr="0089276E" w:rsidRDefault="00D5573B" w:rsidP="0047358B">
      <w:pPr>
        <w:spacing w:line="240" w:lineRule="auto"/>
        <w:jc w:val="both"/>
        <w:rPr>
          <w:rFonts w:ascii="Arial Narrow" w:hAnsi="Arial Narrow"/>
        </w:rPr>
      </w:pPr>
      <w:r>
        <w:rPr>
          <w:rFonts w:ascii="Arial Narrow" w:hAnsi="Arial Narrow"/>
          <w:lang w:val="de"/>
        </w:rPr>
        <w:t>Aus Artikel 6 Absatz 3 des Gesetzes über die grenzüberschreitende Erbringung von Dienstleistungen ergibt sich, dass der Arbeitgeber dem Arbeitnehmer für die Dauer der Entsendung alle Rechte gewähren muss, die im Aufnahmestaat durch Gesetz, sonstige Vorschriften, Tarifvertrag oder sonstige allgemein oder branchenweit gültige Rechtsakte über Arbeitszeit, Pausen und Ruhezeiten, Nachtarbeit, Mindestjahresurlaub, Arbeitsentgelt, Sicherheit und Gesundheitsschutz am Arbeitsplatz, besonderen Schutz und Gleichbehandlung vorgesehen sind, falls dies für den Arbeitnehmer günstiger ist.</w:t>
      </w:r>
    </w:p>
    <w:p w14:paraId="65B11A47" w14:textId="654681FD" w:rsidR="00575072" w:rsidRPr="0089276E" w:rsidRDefault="00D5573B" w:rsidP="0047358B">
      <w:pPr>
        <w:spacing w:line="240" w:lineRule="auto"/>
        <w:jc w:val="both"/>
        <w:rPr>
          <w:rFonts w:ascii="Arial Narrow" w:hAnsi="Arial Narrow"/>
        </w:rPr>
      </w:pPr>
      <w:r>
        <w:rPr>
          <w:rFonts w:ascii="Arial Narrow" w:hAnsi="Arial Narrow"/>
          <w:lang w:val="de"/>
        </w:rPr>
        <w:t>Die vom Arbeitgeber zu gewährleistenden Bedingungen hängen also davon ab, in welchen Staat die Arbeitnehmer entsandt werden. Sollten die oben beschriebenen Bedingungen für den Arbeitnehmer ungünstiger sein, gelten die in der slowenischen Gesetzgebung festgelegten Bedingungen.</w:t>
      </w:r>
    </w:p>
    <w:p w14:paraId="02CD6728" w14:textId="5A6F4BD8" w:rsidR="00575072" w:rsidRPr="0089276E" w:rsidRDefault="00575072" w:rsidP="0047358B">
      <w:pPr>
        <w:spacing w:line="240" w:lineRule="auto"/>
        <w:jc w:val="both"/>
        <w:rPr>
          <w:rFonts w:ascii="Arial Narrow" w:hAnsi="Arial Narrow"/>
          <w:b/>
          <w:u w:val="single"/>
        </w:rPr>
      </w:pPr>
      <w:r>
        <w:rPr>
          <w:rFonts w:ascii="Arial Narrow" w:hAnsi="Arial Narrow"/>
          <w:b/>
          <w:bCs/>
          <w:u w:val="single"/>
          <w:lang w:val="de"/>
        </w:rPr>
        <w:t>Kann ein  Arbeitgeber einen Arbeitnehmer, mit dem er einen Werkvertrag geschlossen hat, auch zur Erbringung einer Dienstleistung ins Ausland entsenden?</w:t>
      </w:r>
    </w:p>
    <w:p w14:paraId="7ABD8A69" w14:textId="0EC8BA97" w:rsidR="00D12B25" w:rsidRPr="0089276E" w:rsidRDefault="00D5573B" w:rsidP="0047358B">
      <w:pPr>
        <w:spacing w:line="240" w:lineRule="auto"/>
        <w:jc w:val="both"/>
        <w:rPr>
          <w:rFonts w:ascii="Arial Narrow" w:hAnsi="Arial Narrow"/>
        </w:rPr>
      </w:pPr>
      <w:r>
        <w:rPr>
          <w:rFonts w:ascii="Arial Narrow" w:hAnsi="Arial Narrow"/>
          <w:lang w:val="de"/>
        </w:rPr>
        <w:t>Ein Unternehmen kann nur einen Arbeitnehmer entsenden, der in einem Arbeitsverhältnis in dem Unternehmen steht und seit mindestens 30 Tage ununterbrochen in Slowenien sozialversichert ist.</w:t>
      </w:r>
    </w:p>
    <w:p w14:paraId="4C8B92FB" w14:textId="618508AB" w:rsidR="00D12B25" w:rsidRPr="0089276E" w:rsidRDefault="00D12B25" w:rsidP="0047358B">
      <w:pPr>
        <w:spacing w:line="240" w:lineRule="auto"/>
        <w:jc w:val="both"/>
        <w:rPr>
          <w:rFonts w:ascii="Arial Narrow" w:hAnsi="Arial Narrow"/>
          <w:b/>
          <w:u w:val="single"/>
        </w:rPr>
      </w:pPr>
      <w:r>
        <w:rPr>
          <w:rFonts w:ascii="Arial Narrow" w:hAnsi="Arial Narrow"/>
          <w:b/>
          <w:bCs/>
          <w:u w:val="single"/>
          <w:lang w:val="de"/>
        </w:rPr>
        <w:t>Kann ein Arbeitgeber Arbeitnehmer in einen anderen EU-Mitgliedstaat entsenden, wo sie mit der Ausrüstung des Auftraggebers und unter dessen Leitung die Dienstleistung erbringen, für die das Unternehmen registriert ist?</w:t>
      </w:r>
    </w:p>
    <w:p w14:paraId="46A5DB3A" w14:textId="0325B89C" w:rsidR="00D5573B" w:rsidRPr="00A745CD" w:rsidRDefault="00D5573B" w:rsidP="0047358B">
      <w:pPr>
        <w:spacing w:line="240" w:lineRule="auto"/>
        <w:jc w:val="both"/>
        <w:rPr>
          <w:rFonts w:ascii="Arial Narrow" w:hAnsi="Arial Narrow"/>
        </w:rPr>
      </w:pPr>
      <w:r>
        <w:rPr>
          <w:rFonts w:ascii="Arial Narrow" w:hAnsi="Arial Narrow"/>
          <w:lang w:val="de"/>
        </w:rPr>
        <w:t>Gemäß Artikel 4 des Gesetzes über Arbeitsbeziehungen besteht ein Arbeitsverhältnis zwischen dem  Arbeitnehmer und dem Arbeitgeber, wenn sich der Arbeitnehmer freiwillig in den organisierten Arbeitsprozess des Arbeitgebers einfügt und gegen Entgelt persönlich und kontinuierlich seine Leistung nach Weisung und unter Aufsicht des Arbeitgebers erbringt. Ebenfalls kann aus Artikel 4 Absatz 1 des Gesetzes über die grenzüberschreitende Erbringung von Dienstleistungen entnommen werden, dass der Arbeitnehmer im Rahmen der Entsendung seine Leistung auf der Grundlage des mit dem Auftraggeber geschlossenen Vertrags ausschließlich unter der Aufsicht seines Arbeitgebers zu erbringen hat.</w:t>
      </w:r>
    </w:p>
    <w:p w14:paraId="6531764E" w14:textId="2233B677" w:rsidR="00D12B25" w:rsidRPr="00A745CD" w:rsidRDefault="00D5573B" w:rsidP="0047358B">
      <w:pPr>
        <w:spacing w:line="240" w:lineRule="auto"/>
        <w:jc w:val="both"/>
        <w:rPr>
          <w:rFonts w:ascii="Arial Narrow" w:hAnsi="Arial Narrow"/>
        </w:rPr>
      </w:pPr>
      <w:r>
        <w:rPr>
          <w:rFonts w:ascii="Arial Narrow" w:hAnsi="Arial Narrow"/>
          <w:lang w:val="de"/>
        </w:rPr>
        <w:t>Angesichts des Vorerwähnten könnte aufgrund der Arbeitsleistung unter den beschriebenen Umständen geschlossen werden, dass das Arbeitsverhältnis de facto nicht mehr besteht und der Arbeitnehmer dem Auftraggeber zur Verfügung steht, was rechtswidrig ist.</w:t>
      </w:r>
    </w:p>
    <w:p w14:paraId="4DC7E2B3" w14:textId="00F4F9F9" w:rsidR="00302D1E" w:rsidRPr="00A745CD" w:rsidRDefault="00302D1E" w:rsidP="00302D1E">
      <w:pPr>
        <w:spacing w:line="240" w:lineRule="auto"/>
        <w:jc w:val="both"/>
        <w:rPr>
          <w:rFonts w:ascii="Arial Narrow" w:hAnsi="Arial Narrow"/>
        </w:rPr>
      </w:pPr>
      <w:r>
        <w:rPr>
          <w:rFonts w:ascii="Arial Narrow" w:hAnsi="Arial Narrow"/>
          <w:lang w:val="de"/>
        </w:rPr>
        <w:t>BEISPIEL: Die registrierte Tätigkeit des Unternehmens sind Montage, Fenstereinbau und Schweißarbeiten, jedoch verfügt das Unternehmen nicht über eigene Ausrüstung, sondern entsendet seine Arbeitnehmer zu Unternehmen, mit denen es einen Vertrag über geschäftliche Zusammenarbeit abgeschlossen hat. Damit umgeht das Unternehmen nicht nur das geltende Arbeitsrecht, sondern auch die EU-Richtlinie, nach der jeder Arbeitnehmer für die Dauer der Leistungserbringung bei seinem Arbeitgeber den Anspruch auf gleichen Lohn und gleiche Zulagen haben muss.</w:t>
      </w:r>
    </w:p>
    <w:p w14:paraId="038C45B8" w14:textId="589080FA" w:rsidR="00D12B25" w:rsidRPr="00A745CD" w:rsidRDefault="00D12B25" w:rsidP="0047358B">
      <w:pPr>
        <w:spacing w:line="240" w:lineRule="auto"/>
        <w:jc w:val="both"/>
        <w:rPr>
          <w:rFonts w:ascii="Arial Narrow" w:hAnsi="Arial Narrow"/>
          <w:b/>
          <w:u w:val="single"/>
        </w:rPr>
      </w:pPr>
      <w:r>
        <w:rPr>
          <w:rFonts w:ascii="Arial Narrow" w:hAnsi="Arial Narrow"/>
          <w:b/>
          <w:bCs/>
          <w:u w:val="single"/>
          <w:lang w:val="de"/>
        </w:rPr>
        <w:t>Welche Vorschriften gelten für Arbeitnehmer im grenzüberschreitenden Straßenverkehr?</w:t>
      </w:r>
    </w:p>
    <w:p w14:paraId="3AB0DCA6" w14:textId="774CD8E7" w:rsidR="00D12B25" w:rsidRPr="00A745CD" w:rsidRDefault="00D5573B" w:rsidP="0047358B">
      <w:pPr>
        <w:spacing w:line="240" w:lineRule="auto"/>
        <w:jc w:val="both"/>
        <w:rPr>
          <w:rFonts w:ascii="Arial Narrow" w:hAnsi="Arial Narrow"/>
        </w:rPr>
      </w:pPr>
      <w:r>
        <w:rPr>
          <w:rFonts w:ascii="Arial Narrow" w:hAnsi="Arial Narrow"/>
          <w:lang w:val="de"/>
        </w:rPr>
        <w:t>Für Arbeitnehmer im grenzüberschreitenden Straßenverkehr verweist die europäische Gesetzgebung auf den Erwerb der A1-Bescheinigung gemäß Artikel 13 der Verordnung (EG) Nr. 883/2004.  De</w:t>
      </w:r>
      <w:r w:rsidR="006138EB">
        <w:rPr>
          <w:rFonts w:ascii="Arial Narrow" w:hAnsi="Arial Narrow"/>
          <w:lang w:val="de"/>
        </w:rPr>
        <w:t>r Arbeitgeber beantragt die A1-</w:t>
      </w:r>
      <w:r>
        <w:rPr>
          <w:rFonts w:ascii="Arial Narrow" w:hAnsi="Arial Narrow"/>
          <w:lang w:val="de"/>
        </w:rPr>
        <w:t xml:space="preserve">Bescheinigung über das nationale Portal zur Unterstützung von Unternehmen und Unternehmern SPOT. Ein ausländischer Arbeitgeber oder ein ausländischer Fahrer muss vor Beginn der Dienstleistungserbringung eine Erklärung in einem mehrsprachigen Standardformular auf einer mit dem IMI System verbundenen öffentlichen Schnittstelle abgeben bzw. aktualisieren und dem Fahrer, der die Dienstleistung erbringt, aushändigen.  Zusätzlich zu dieser Erklärung muss der Fahrer während der Erbringung der Dienstleistung eine gültige A1-Bescheinigung, </w:t>
      </w:r>
      <w:r>
        <w:rPr>
          <w:rFonts w:ascii="Arial Narrow" w:hAnsi="Arial Narrow"/>
          <w:lang w:val="de"/>
        </w:rPr>
        <w:lastRenderedPageBreak/>
        <w:t xml:space="preserve">einen elektronischen Frachtbrief (e-CMR) oder einen Frachtbrief (CMR) und Fahrtenschreiberaufzeichnungen mit den Kennzeichen der EU-Mitgliedstaaten, in denen die grenzüberschreitende Beförderung oder </w:t>
      </w:r>
      <w:proofErr w:type="spellStart"/>
      <w:r>
        <w:rPr>
          <w:rFonts w:ascii="Arial Narrow" w:hAnsi="Arial Narrow"/>
          <w:lang w:val="de"/>
        </w:rPr>
        <w:t>Kabotagebeförderung</w:t>
      </w:r>
      <w:proofErr w:type="spellEnd"/>
      <w:r>
        <w:rPr>
          <w:rFonts w:ascii="Arial Narrow" w:hAnsi="Arial Narrow"/>
          <w:lang w:val="de"/>
        </w:rPr>
        <w:t xml:space="preserve"> durchgeführt wurde, mit sich führen.  </w:t>
      </w:r>
    </w:p>
    <w:p w14:paraId="1165D177" w14:textId="43B67348" w:rsidR="00D12B25" w:rsidRPr="00A745CD" w:rsidRDefault="00D12B25" w:rsidP="0047358B">
      <w:pPr>
        <w:spacing w:line="240" w:lineRule="auto"/>
        <w:jc w:val="both"/>
        <w:rPr>
          <w:rFonts w:ascii="Arial Narrow" w:hAnsi="Arial Narrow"/>
          <w:b/>
          <w:u w:val="single"/>
        </w:rPr>
      </w:pPr>
      <w:r>
        <w:rPr>
          <w:rFonts w:ascii="Arial Narrow" w:hAnsi="Arial Narrow"/>
          <w:b/>
          <w:bCs/>
          <w:u w:val="single"/>
          <w:lang w:val="de"/>
        </w:rPr>
        <w:t>Muss der Arbeitgeber bei der Entsendung des Arbeitnehmers ins Ausland die Änderung der Versicherungsgrundlage der Krankenversicherungsanstalt Sloweniens melden?</w:t>
      </w:r>
    </w:p>
    <w:p w14:paraId="14FF2C8A" w14:textId="5C0617EB" w:rsidR="0011711A" w:rsidRPr="00A745CD" w:rsidRDefault="003D2132" w:rsidP="0047358B">
      <w:pPr>
        <w:spacing w:line="240" w:lineRule="auto"/>
        <w:jc w:val="both"/>
        <w:rPr>
          <w:rFonts w:ascii="Arial Narrow" w:hAnsi="Arial Narrow"/>
        </w:rPr>
      </w:pPr>
      <w:r>
        <w:rPr>
          <w:rFonts w:ascii="Arial Narrow" w:hAnsi="Arial Narrow"/>
          <w:lang w:val="de"/>
        </w:rPr>
        <w:t xml:space="preserve">Ab dem 1. Januar 2024 wurde die besondere Versicherungsgrundlage (002) für entsandte Arbeitnehmer abgeschafft und die Krankenversicherungsanstalt wird daher keine Änderungen der Versicherungsgrundlagen von Amts wegen vornehmen.  </w:t>
      </w:r>
    </w:p>
    <w:p w14:paraId="2037C78F" w14:textId="77777777" w:rsidR="0011711A" w:rsidRPr="00A745CD" w:rsidRDefault="0011711A" w:rsidP="0047358B">
      <w:pPr>
        <w:spacing w:line="240" w:lineRule="auto"/>
        <w:jc w:val="both"/>
        <w:rPr>
          <w:rFonts w:ascii="Arial Narrow" w:hAnsi="Arial Narrow"/>
        </w:rPr>
      </w:pPr>
    </w:p>
    <w:p w14:paraId="3336B49E" w14:textId="6FCBC55F" w:rsidR="00D5573B" w:rsidRPr="00A745CD" w:rsidRDefault="00A40BA5" w:rsidP="0047358B">
      <w:pPr>
        <w:spacing w:line="240" w:lineRule="auto"/>
        <w:jc w:val="both"/>
        <w:rPr>
          <w:rFonts w:ascii="Arial Narrow" w:hAnsi="Arial Narrow"/>
          <w:u w:val="single"/>
        </w:rPr>
      </w:pPr>
      <w:r>
        <w:rPr>
          <w:rFonts w:ascii="Arial Narrow" w:hAnsi="Arial Narrow"/>
          <w:u w:val="single"/>
          <w:lang w:val="de"/>
        </w:rPr>
        <w:t xml:space="preserve"> </w:t>
      </w:r>
    </w:p>
    <w:p w14:paraId="7C6E1DC3" w14:textId="77777777" w:rsidR="00CF41B5" w:rsidRPr="00A745CD" w:rsidRDefault="00CF41B5" w:rsidP="0047358B">
      <w:pPr>
        <w:spacing w:line="240" w:lineRule="auto"/>
        <w:jc w:val="both"/>
        <w:rPr>
          <w:rFonts w:ascii="Arial Narrow" w:hAnsi="Arial Narrow"/>
          <w:b/>
          <w:u w:val="single"/>
        </w:rPr>
      </w:pPr>
    </w:p>
    <w:p w14:paraId="6DD6008D" w14:textId="1D6D1292" w:rsidR="00D12B25" w:rsidRPr="00A745CD" w:rsidRDefault="00D12B25" w:rsidP="0047358B">
      <w:pPr>
        <w:spacing w:line="240" w:lineRule="auto"/>
        <w:jc w:val="both"/>
        <w:rPr>
          <w:rFonts w:ascii="Arial Narrow" w:hAnsi="Arial Narrow"/>
          <w:b/>
          <w:u w:val="single"/>
        </w:rPr>
      </w:pPr>
      <w:r>
        <w:rPr>
          <w:rFonts w:ascii="Arial Narrow" w:hAnsi="Arial Narrow"/>
          <w:b/>
          <w:bCs/>
          <w:u w:val="single"/>
          <w:lang w:val="de"/>
        </w:rPr>
        <w:t>Kann im Verfahren zur Erlangung der A1-Bescheinigung der Dienstleistungsvertrag in einer Fremdsprache vorgelegt werden?</w:t>
      </w:r>
    </w:p>
    <w:p w14:paraId="3922A670" w14:textId="201D3856" w:rsidR="00D12B25" w:rsidRPr="00A745CD" w:rsidRDefault="00D5573B" w:rsidP="0047358B">
      <w:pPr>
        <w:spacing w:line="240" w:lineRule="auto"/>
        <w:jc w:val="both"/>
        <w:rPr>
          <w:rFonts w:ascii="Arial Narrow" w:hAnsi="Arial Narrow"/>
        </w:rPr>
      </w:pPr>
      <w:r>
        <w:rPr>
          <w:rFonts w:ascii="Arial Narrow" w:hAnsi="Arial Narrow"/>
          <w:lang w:val="de"/>
        </w:rPr>
        <w:t>Ja. Die Übersetzung in die slowenische Sprache ist vorzulegen, wenn ein</w:t>
      </w:r>
      <w:r w:rsidR="006138EB">
        <w:rPr>
          <w:rFonts w:ascii="Arial Narrow" w:hAnsi="Arial Narrow"/>
          <w:lang w:val="de"/>
        </w:rPr>
        <w:t>e</w:t>
      </w:r>
      <w:r>
        <w:rPr>
          <w:rFonts w:ascii="Arial Narrow" w:hAnsi="Arial Narrow"/>
          <w:lang w:val="de"/>
        </w:rPr>
        <w:t xml:space="preserve"> Aufsichts</w:t>
      </w:r>
      <w:r w:rsidR="006138EB">
        <w:rPr>
          <w:rFonts w:ascii="Arial Narrow" w:hAnsi="Arial Narrow"/>
          <w:lang w:val="de"/>
        </w:rPr>
        <w:t>behörde</w:t>
      </w:r>
      <w:r>
        <w:rPr>
          <w:rFonts w:ascii="Arial Narrow" w:hAnsi="Arial Narrow"/>
          <w:lang w:val="de"/>
        </w:rPr>
        <w:t xml:space="preserve"> dies verlangt.</w:t>
      </w:r>
    </w:p>
    <w:p w14:paraId="4325A517" w14:textId="7B0C98F0" w:rsidR="00D12B25" w:rsidRPr="00A745CD" w:rsidRDefault="00D12B25" w:rsidP="0047358B">
      <w:pPr>
        <w:spacing w:line="240" w:lineRule="auto"/>
        <w:jc w:val="both"/>
        <w:rPr>
          <w:rFonts w:ascii="Arial Narrow" w:hAnsi="Arial Narrow"/>
          <w:b/>
          <w:u w:val="single"/>
        </w:rPr>
      </w:pPr>
      <w:r>
        <w:rPr>
          <w:rFonts w:ascii="Arial Narrow" w:hAnsi="Arial Narrow"/>
          <w:b/>
          <w:bCs/>
          <w:u w:val="single"/>
          <w:lang w:val="de"/>
        </w:rPr>
        <w:t>Wir planen die Entsendung von Arbeitnehmern nach Deutschland, aber einige unserer Arbeitnehmer sind Staatsangehörige von Bosnien und Herzegowina und haben in Slowenien gültige Aufenthalts- und Arbeitserlaubnisse. Benötigen diese Arbeitnehmer die gleichen Dokumente wie die slowenischen Arbeitnehmer, oder benötigen sie noch zusätzliche Dokumente?</w:t>
      </w:r>
    </w:p>
    <w:p w14:paraId="78101B6D" w14:textId="5ABD7A18" w:rsidR="00D5573B" w:rsidRPr="00A745CD" w:rsidRDefault="00D5573B" w:rsidP="0047358B">
      <w:pPr>
        <w:spacing w:line="240" w:lineRule="auto"/>
        <w:jc w:val="both"/>
        <w:rPr>
          <w:rFonts w:ascii="Arial Narrow" w:hAnsi="Arial Narrow"/>
        </w:rPr>
      </w:pPr>
      <w:r>
        <w:rPr>
          <w:rFonts w:ascii="Arial Narrow" w:hAnsi="Arial Narrow"/>
          <w:lang w:val="de"/>
        </w:rPr>
        <w:t>Die Staatsbürgerschaft eines entsandten Arbeitnehmers ist für die Erbringung einer Leistung in einem anderen EU-Mitgliedstaat nicht relevant, wohl aber für die Einreise und den Aufenthalt in einem anderen EU-Mitgliedstaat. Da die Bedingungen für die Einreise und den Aufenthalt von Drittstaatsangehörigen in die Zuständigkeit des jeweiligen Staates fallen, sind diese bei den zuständigen Behörden des Gastlandes zu erfragen.</w:t>
      </w:r>
    </w:p>
    <w:p w14:paraId="2D542281" w14:textId="1CF9179D" w:rsidR="00D12B25" w:rsidRPr="0089276E" w:rsidRDefault="00D5573B" w:rsidP="0047358B">
      <w:pPr>
        <w:spacing w:line="240" w:lineRule="auto"/>
        <w:jc w:val="both"/>
        <w:rPr>
          <w:rFonts w:ascii="Arial Narrow" w:hAnsi="Arial Narrow"/>
        </w:rPr>
      </w:pPr>
      <w:r>
        <w:rPr>
          <w:rFonts w:ascii="Arial Narrow" w:hAnsi="Arial Narrow"/>
          <w:lang w:val="de"/>
        </w:rPr>
        <w:t>Speziell für die Einreise und den Aufenthalt eines Drittstaatsangehörigen im Rahmen der grenzüberschreitenden Dienstleistungserbringung eines slowenischen Unternehmens ist das sog. "Vander Elst" Visum erforderlich. Nähere Informationen hierzu finden Sie auf der Internetseite der Deutschen Botschaft in Ljubljana.</w:t>
      </w:r>
    </w:p>
    <w:p w14:paraId="1E5F27A9" w14:textId="580603BD" w:rsidR="00D12B25" w:rsidRPr="0089276E" w:rsidRDefault="00D12B25" w:rsidP="0047358B">
      <w:pPr>
        <w:spacing w:line="240" w:lineRule="auto"/>
        <w:jc w:val="both"/>
        <w:rPr>
          <w:rFonts w:ascii="Arial Narrow" w:hAnsi="Arial Narrow"/>
          <w:b/>
          <w:u w:val="single"/>
        </w:rPr>
      </w:pPr>
      <w:r>
        <w:rPr>
          <w:rFonts w:ascii="Arial Narrow" w:hAnsi="Arial Narrow"/>
          <w:b/>
          <w:bCs/>
          <w:u w:val="single"/>
          <w:lang w:val="de"/>
        </w:rPr>
        <w:t>Ich bin selbstständiger Unternehmer und möchte wissen, ob ich als Subunternehmer eines anderen slowenischen Unternehmens gemeinsam mit diesem Unternehmen Arbeiten in Österreich ausführen darf?</w:t>
      </w:r>
    </w:p>
    <w:p w14:paraId="79CA48AB" w14:textId="656182D2" w:rsidR="00D12B25" w:rsidRPr="0089276E" w:rsidRDefault="00D5573B" w:rsidP="0047358B">
      <w:pPr>
        <w:spacing w:line="240" w:lineRule="auto"/>
        <w:jc w:val="both"/>
        <w:rPr>
          <w:rFonts w:ascii="Arial Narrow" w:hAnsi="Arial Narrow"/>
        </w:rPr>
      </w:pPr>
      <w:r>
        <w:rPr>
          <w:rFonts w:ascii="Arial Narrow" w:hAnsi="Arial Narrow"/>
          <w:lang w:val="de"/>
        </w:rPr>
        <w:t>Ja. Wir empfehlen aber eine konsequente Abgrenzung der Arbeit zwischen Ihnen beziehungsweise Ihren Arbeitnehmern und den Arbeitnehmern des Hauptauftragnehmers, einschließlich der Verwendung von Ausrüstung.</w:t>
      </w:r>
    </w:p>
    <w:p w14:paraId="402DBE4F" w14:textId="1B157B38" w:rsidR="00D12B25" w:rsidRPr="0089276E" w:rsidRDefault="00D12B25" w:rsidP="0047358B">
      <w:pPr>
        <w:spacing w:line="240" w:lineRule="auto"/>
        <w:jc w:val="both"/>
        <w:rPr>
          <w:rFonts w:ascii="Arial Narrow" w:hAnsi="Arial Narrow"/>
          <w:b/>
          <w:u w:val="single"/>
        </w:rPr>
      </w:pPr>
      <w:r>
        <w:rPr>
          <w:rFonts w:ascii="Arial Narrow" w:hAnsi="Arial Narrow"/>
          <w:b/>
          <w:bCs/>
          <w:u w:val="single"/>
          <w:lang w:val="de"/>
        </w:rPr>
        <w:t>Müssen meine Arbeitnehmer Vollzeit beschäftigt sein,</w:t>
      </w:r>
      <w:r w:rsidR="006138EB">
        <w:rPr>
          <w:rFonts w:ascii="Arial Narrow" w:hAnsi="Arial Narrow"/>
          <w:b/>
          <w:bCs/>
          <w:u w:val="single"/>
          <w:lang w:val="de"/>
        </w:rPr>
        <w:t xml:space="preserve"> um die A1-</w:t>
      </w:r>
      <w:r>
        <w:rPr>
          <w:rFonts w:ascii="Arial Narrow" w:hAnsi="Arial Narrow"/>
          <w:b/>
          <w:bCs/>
          <w:u w:val="single"/>
          <w:lang w:val="de"/>
        </w:rPr>
        <w:t>Bescheinigung zu erhalten?</w:t>
      </w:r>
    </w:p>
    <w:p w14:paraId="4339EB6C" w14:textId="2A3684C7" w:rsidR="00D12B25" w:rsidRPr="0089276E" w:rsidRDefault="00E455EF" w:rsidP="0047358B">
      <w:pPr>
        <w:spacing w:line="240" w:lineRule="auto"/>
        <w:jc w:val="both"/>
        <w:rPr>
          <w:rFonts w:ascii="Arial Narrow" w:hAnsi="Arial Narrow"/>
        </w:rPr>
      </w:pPr>
      <w:r>
        <w:rPr>
          <w:rFonts w:ascii="Arial Narrow" w:hAnsi="Arial Narrow"/>
          <w:lang w:val="de"/>
        </w:rPr>
        <w:t>Das Unternehmen kann den Arbeitnehmer auf der Grundlage eines Teilzeitarbeitsvertrages auch für eine kürzere Zeit als die volle Arbeitszeit entsenden, sofern der Arbeitnehmer auf der Grundlage einer Vollzeitbeschäftigung mindestens 30 Tage ununterbrochen sozialversicherungspflichtig beschäftigt war oder auf einer anderen Rechtsgrundlage entsprechend versichert ist. Die Bedingung der vorherigen Vollzeitbeschäftigung gilt nicht für die Arbeitnehmer, deren Arbeitszeit gemäß den Bestimmungen der Renten- und Invaliditätsversicherung oder des Elternschutzes verkürzt ist, sowie für Arbeitnehmer, die bei dem Arbeitgeber, der sie entsenden möchte, mindestens seit sechs Monaten teilzeitbeschäftigt sind.</w:t>
      </w:r>
    </w:p>
    <w:p w14:paraId="3AF5960E" w14:textId="4BAD76F0" w:rsidR="00D12B25" w:rsidRDefault="00D12B25" w:rsidP="0047358B">
      <w:pPr>
        <w:spacing w:line="240" w:lineRule="auto"/>
        <w:jc w:val="both"/>
        <w:rPr>
          <w:rFonts w:ascii="Arial Narrow" w:hAnsi="Arial Narrow"/>
          <w:b/>
          <w:u w:val="single"/>
        </w:rPr>
      </w:pPr>
      <w:r>
        <w:rPr>
          <w:rFonts w:ascii="Arial Narrow" w:hAnsi="Arial Narrow"/>
          <w:b/>
          <w:bCs/>
          <w:u w:val="single"/>
          <w:lang w:val="de"/>
        </w:rPr>
        <w:t>Welche Bestimmungen sollten in der Entsendevereinbarung (oder in einem vergleichbaren Rechtsakt im Falle einer Entsendung) enthalten sein, auf deren Grundlage wir den Arbeitnehmer in ein verbundenes Unternehmen entsenden können?</w:t>
      </w:r>
    </w:p>
    <w:p w14:paraId="617ACB13" w14:textId="77777777" w:rsidR="00223C57" w:rsidRPr="00A745CD" w:rsidRDefault="00223C57" w:rsidP="00223C57">
      <w:pPr>
        <w:spacing w:line="240" w:lineRule="auto"/>
        <w:jc w:val="both"/>
        <w:rPr>
          <w:rFonts w:ascii="Arial Narrow" w:hAnsi="Arial Narrow"/>
        </w:rPr>
      </w:pPr>
      <w:r>
        <w:rPr>
          <w:rFonts w:ascii="Arial Narrow" w:hAnsi="Arial Narrow"/>
          <w:lang w:val="de"/>
        </w:rPr>
        <w:t>Es ist Artikel 209 des Gesetzes über Arbeitsbeziehungen zu berücksichtigen, der vorsieht, dass der Arbeitsvertrag neben den obligatorischen Bestandteilen Bestimmungen zu folgenden Punkten enthalten muss:</w:t>
      </w:r>
    </w:p>
    <w:p w14:paraId="3ECD8140" w14:textId="77777777" w:rsidR="00223C57" w:rsidRPr="00A745CD" w:rsidRDefault="00223C57" w:rsidP="00223C57">
      <w:pPr>
        <w:pStyle w:val="alineazaodstavkom"/>
        <w:numPr>
          <w:ilvl w:val="0"/>
          <w:numId w:val="29"/>
        </w:numPr>
        <w:shd w:val="clear" w:color="auto" w:fill="FFFFFF"/>
        <w:spacing w:before="0" w:beforeAutospacing="0" w:after="0" w:afterAutospacing="0"/>
        <w:jc w:val="both"/>
        <w:rPr>
          <w:rFonts w:ascii="Arial Narrow" w:hAnsi="Arial Narrow" w:cs="Arial"/>
          <w:sz w:val="22"/>
          <w:szCs w:val="22"/>
        </w:rPr>
      </w:pPr>
      <w:r>
        <w:rPr>
          <w:rFonts w:ascii="Arial Narrow" w:hAnsi="Arial Narrow" w:cs="Arial"/>
          <w:sz w:val="22"/>
          <w:szCs w:val="22"/>
          <w:lang w:val="de"/>
        </w:rPr>
        <w:t>die Dauer der Arbeit im Ausland,</w:t>
      </w:r>
    </w:p>
    <w:p w14:paraId="6CE45CEC" w14:textId="77777777" w:rsidR="00223C57" w:rsidRPr="00A745CD" w:rsidRDefault="00223C57" w:rsidP="00223C57">
      <w:pPr>
        <w:pStyle w:val="alineazaodstavkom"/>
        <w:numPr>
          <w:ilvl w:val="0"/>
          <w:numId w:val="30"/>
        </w:numPr>
        <w:shd w:val="clear" w:color="auto" w:fill="FFFFFF"/>
        <w:spacing w:before="0" w:beforeAutospacing="0" w:after="0" w:afterAutospacing="0"/>
        <w:jc w:val="both"/>
        <w:rPr>
          <w:rFonts w:ascii="Arial Narrow" w:hAnsi="Arial Narrow" w:cs="Arial"/>
          <w:sz w:val="22"/>
          <w:szCs w:val="22"/>
        </w:rPr>
      </w:pPr>
      <w:r>
        <w:rPr>
          <w:rFonts w:ascii="Arial Narrow" w:hAnsi="Arial Narrow" w:cs="Arial"/>
          <w:sz w:val="22"/>
          <w:szCs w:val="22"/>
          <w:lang w:val="de"/>
        </w:rPr>
        <w:t xml:space="preserve"> Feiertage und arbeitsfreie Tage,</w:t>
      </w:r>
    </w:p>
    <w:p w14:paraId="0FCDC06D" w14:textId="77777777" w:rsidR="00223C57" w:rsidRPr="00A745CD" w:rsidRDefault="00223C57" w:rsidP="00223C57">
      <w:pPr>
        <w:pStyle w:val="alineazaodstavkom"/>
        <w:numPr>
          <w:ilvl w:val="0"/>
          <w:numId w:val="30"/>
        </w:numPr>
        <w:shd w:val="clear" w:color="auto" w:fill="FFFFFF"/>
        <w:spacing w:before="0" w:beforeAutospacing="0" w:after="0" w:afterAutospacing="0"/>
        <w:jc w:val="both"/>
        <w:rPr>
          <w:rFonts w:ascii="Arial Narrow" w:hAnsi="Arial Narrow" w:cs="Arial"/>
          <w:sz w:val="22"/>
          <w:szCs w:val="22"/>
        </w:rPr>
      </w:pPr>
      <w:r>
        <w:rPr>
          <w:rFonts w:ascii="Arial Narrow" w:hAnsi="Arial Narrow" w:cs="Arial"/>
          <w:sz w:val="22"/>
          <w:szCs w:val="22"/>
          <w:lang w:val="de"/>
        </w:rPr>
        <w:lastRenderedPageBreak/>
        <w:t xml:space="preserve"> Mindestjahresurlaub,</w:t>
      </w:r>
    </w:p>
    <w:p w14:paraId="635BBE48" w14:textId="77777777" w:rsidR="00223C57" w:rsidRPr="00A745CD" w:rsidRDefault="00223C57" w:rsidP="00223C57">
      <w:pPr>
        <w:pStyle w:val="alineazaodstavkom"/>
        <w:numPr>
          <w:ilvl w:val="0"/>
          <w:numId w:val="30"/>
        </w:numPr>
        <w:shd w:val="clear" w:color="auto" w:fill="FFFFFF"/>
        <w:spacing w:before="0" w:beforeAutospacing="0" w:after="0" w:afterAutospacing="0"/>
        <w:jc w:val="both"/>
        <w:rPr>
          <w:rFonts w:ascii="Arial Narrow" w:hAnsi="Arial Narrow" w:cs="Arial"/>
          <w:sz w:val="22"/>
          <w:szCs w:val="22"/>
        </w:rPr>
      </w:pPr>
      <w:r>
        <w:rPr>
          <w:rFonts w:ascii="Arial Narrow" w:hAnsi="Arial Narrow" w:cs="Arial"/>
          <w:sz w:val="22"/>
          <w:szCs w:val="22"/>
          <w:lang w:val="de"/>
        </w:rPr>
        <w:t xml:space="preserve"> das Arbeitsentgelt, auf das der Arbeitnehmer Anspruch hat, gemäß den Vorschriften des Staates, in dem die Arbeit geleistet wird, und in der Währung, in der das Arbeitsentgelt ausgezahlt wird, </w:t>
      </w:r>
    </w:p>
    <w:p w14:paraId="519FC232" w14:textId="77777777" w:rsidR="00223C57" w:rsidRPr="00A745CD" w:rsidRDefault="00223C57" w:rsidP="00223C57">
      <w:pPr>
        <w:pStyle w:val="alineazaodstavkom"/>
        <w:numPr>
          <w:ilvl w:val="0"/>
          <w:numId w:val="30"/>
        </w:numPr>
        <w:shd w:val="clear" w:color="auto" w:fill="FFFFFF"/>
        <w:spacing w:before="0" w:beforeAutospacing="0" w:after="0" w:afterAutospacing="0"/>
        <w:jc w:val="both"/>
        <w:rPr>
          <w:rFonts w:ascii="Arial Narrow" w:hAnsi="Arial Narrow" w:cs="Arial"/>
          <w:sz w:val="22"/>
          <w:szCs w:val="22"/>
        </w:rPr>
      </w:pPr>
      <w:r>
        <w:rPr>
          <w:rFonts w:ascii="Arial Narrow" w:hAnsi="Arial Narrow" w:cs="Arial"/>
          <w:sz w:val="22"/>
          <w:szCs w:val="22"/>
          <w:lang w:val="de"/>
        </w:rPr>
        <w:t xml:space="preserve"> zusätzliche Auslandskrankenversicherung;</w:t>
      </w:r>
    </w:p>
    <w:p w14:paraId="78E9E388" w14:textId="77777777" w:rsidR="00223C57" w:rsidRPr="00A745CD" w:rsidRDefault="00223C57" w:rsidP="00223C57">
      <w:pPr>
        <w:pStyle w:val="alineazaodstavkom"/>
        <w:numPr>
          <w:ilvl w:val="0"/>
          <w:numId w:val="30"/>
        </w:numPr>
        <w:shd w:val="clear" w:color="auto" w:fill="FFFFFF"/>
        <w:spacing w:before="0" w:beforeAutospacing="0" w:after="0" w:afterAutospacing="0"/>
        <w:jc w:val="both"/>
        <w:rPr>
          <w:rFonts w:ascii="Arial Narrow" w:hAnsi="Arial Narrow" w:cs="Arial"/>
          <w:sz w:val="22"/>
          <w:szCs w:val="22"/>
        </w:rPr>
      </w:pPr>
      <w:r>
        <w:rPr>
          <w:rFonts w:ascii="Arial Narrow" w:hAnsi="Arial Narrow" w:cs="Arial"/>
          <w:sz w:val="22"/>
          <w:szCs w:val="22"/>
          <w:lang w:val="de"/>
        </w:rPr>
        <w:t>sonstige Einkünfte in Geld oder Sachleistungen, auf die der Arbeitnehmer während seiner Tätigkeit im Ausland Anspruch hat,</w:t>
      </w:r>
    </w:p>
    <w:p w14:paraId="3FCAE3C6" w14:textId="77777777" w:rsidR="00223C57" w:rsidRPr="00A745CD" w:rsidRDefault="00223C57" w:rsidP="00223C57">
      <w:pPr>
        <w:pStyle w:val="alineazaodstavkom"/>
        <w:numPr>
          <w:ilvl w:val="0"/>
          <w:numId w:val="30"/>
        </w:numPr>
        <w:shd w:val="clear" w:color="auto" w:fill="FFFFFF"/>
        <w:spacing w:before="0" w:beforeAutospacing="0" w:after="0" w:afterAutospacing="0"/>
        <w:jc w:val="both"/>
        <w:rPr>
          <w:rFonts w:ascii="Arial Narrow" w:hAnsi="Arial Narrow" w:cs="Arial"/>
          <w:sz w:val="22"/>
          <w:szCs w:val="22"/>
        </w:rPr>
      </w:pPr>
      <w:r>
        <w:rPr>
          <w:rFonts w:ascii="Arial Narrow" w:hAnsi="Arial Narrow" w:cs="Arial"/>
          <w:sz w:val="22"/>
          <w:szCs w:val="22"/>
          <w:lang w:val="de"/>
        </w:rPr>
        <w:t>die Art und Weise der Sicherung und Erfüllung der Ansprüche auf Arbeitsentgelt und sonstige Einkünfte, die nach den Vorschriften des Staates, in dem die Arbeit ausgeführt wird, anderweitig gesichert sind, jedoch mindestens in dem Umfang, der durch das Gesetz über Arbeitsbeziehungen gesichert ist oder günstiger ist,</w:t>
      </w:r>
    </w:p>
    <w:p w14:paraId="6590F712" w14:textId="77777777" w:rsidR="00223C57" w:rsidRPr="00A745CD" w:rsidRDefault="00223C57" w:rsidP="00223C57">
      <w:pPr>
        <w:pStyle w:val="alineazaodstavkom"/>
        <w:numPr>
          <w:ilvl w:val="0"/>
          <w:numId w:val="30"/>
        </w:numPr>
        <w:shd w:val="clear" w:color="auto" w:fill="FFFFFF"/>
        <w:spacing w:before="0" w:beforeAutospacing="0" w:after="0" w:afterAutospacing="0"/>
        <w:jc w:val="both"/>
        <w:rPr>
          <w:rFonts w:ascii="Arial" w:hAnsi="Arial" w:cs="Arial"/>
          <w:sz w:val="22"/>
          <w:szCs w:val="22"/>
        </w:rPr>
      </w:pPr>
      <w:r>
        <w:rPr>
          <w:rFonts w:ascii="Arial Narrow" w:hAnsi="Arial Narrow" w:cs="Arial"/>
          <w:sz w:val="22"/>
          <w:szCs w:val="22"/>
          <w:lang w:val="de"/>
        </w:rPr>
        <w:t>Voraussetzungen für die Rückkehr nach Slowenien.</w:t>
      </w:r>
    </w:p>
    <w:p w14:paraId="34F87442" w14:textId="77777777" w:rsidR="005E0C59" w:rsidRPr="0089276E" w:rsidRDefault="005E0C59" w:rsidP="0047358B">
      <w:pPr>
        <w:spacing w:line="240" w:lineRule="auto"/>
        <w:jc w:val="both"/>
        <w:rPr>
          <w:rFonts w:ascii="Arial Narrow" w:hAnsi="Arial Narrow"/>
          <w:b/>
          <w:u w:val="single"/>
        </w:rPr>
      </w:pPr>
    </w:p>
    <w:p w14:paraId="3242A9D1" w14:textId="0ECDE0EC" w:rsidR="00D12B25" w:rsidRPr="0089276E" w:rsidRDefault="00D12B25" w:rsidP="0047358B">
      <w:pPr>
        <w:spacing w:line="240" w:lineRule="auto"/>
        <w:jc w:val="both"/>
        <w:rPr>
          <w:rFonts w:ascii="Arial Narrow" w:hAnsi="Arial Narrow"/>
          <w:b/>
          <w:u w:val="single"/>
        </w:rPr>
      </w:pPr>
      <w:r>
        <w:rPr>
          <w:rFonts w:ascii="Arial Narrow" w:hAnsi="Arial Narrow"/>
          <w:b/>
          <w:bCs/>
          <w:u w:val="single"/>
          <w:lang w:val="de"/>
        </w:rPr>
        <w:t>Gelten für uns alle Vorschriften über die Entsendung von Arbeitnehmern zur Leistungserbringung, auch wenn unsere entsandten Arbeitnehmer nur die Dienstleistung in einem anderen EU-Mitgliedstaat erbringen und täglich nach Slowenien zurückkehren?</w:t>
      </w:r>
    </w:p>
    <w:p w14:paraId="0B3A7BA1" w14:textId="32310462" w:rsidR="00D12B25" w:rsidRPr="0089276E" w:rsidRDefault="00E455EF" w:rsidP="0047358B">
      <w:pPr>
        <w:spacing w:line="240" w:lineRule="auto"/>
        <w:jc w:val="both"/>
        <w:rPr>
          <w:rFonts w:ascii="Arial Narrow" w:hAnsi="Arial Narrow"/>
        </w:rPr>
      </w:pPr>
      <w:r>
        <w:rPr>
          <w:rFonts w:ascii="Arial Narrow" w:hAnsi="Arial Narrow"/>
          <w:lang w:val="de"/>
        </w:rPr>
        <w:t>Ja.</w:t>
      </w:r>
    </w:p>
    <w:p w14:paraId="33BB9B8E" w14:textId="005E38D5" w:rsidR="006613D4" w:rsidRPr="0089276E" w:rsidRDefault="006613D4" w:rsidP="0047358B">
      <w:pPr>
        <w:spacing w:line="240" w:lineRule="auto"/>
        <w:jc w:val="both"/>
        <w:rPr>
          <w:rFonts w:ascii="Arial Narrow" w:hAnsi="Arial Narrow"/>
        </w:rPr>
      </w:pPr>
    </w:p>
    <w:p w14:paraId="2C05A0B0" w14:textId="13BCDF33" w:rsidR="00D12B25" w:rsidRPr="0089276E" w:rsidRDefault="00D12B25" w:rsidP="0047358B">
      <w:pPr>
        <w:spacing w:line="240" w:lineRule="auto"/>
        <w:jc w:val="both"/>
        <w:rPr>
          <w:rFonts w:ascii="Arial Narrow" w:hAnsi="Arial Narrow"/>
          <w:b/>
          <w:u w:val="single"/>
        </w:rPr>
      </w:pPr>
      <w:r>
        <w:rPr>
          <w:rFonts w:ascii="Arial Narrow" w:hAnsi="Arial Narrow"/>
          <w:b/>
          <w:bCs/>
          <w:u w:val="single"/>
          <w:lang w:val="de"/>
        </w:rPr>
        <w:t>Wir möchten unsere Arbeitnehmer, die Staatsangehörige von Drittstaaten sind, entsenden. Gibt es in diesem Fall Besonderheiten in Bezug auf die A1-Bescheinigung?</w:t>
      </w:r>
    </w:p>
    <w:p w14:paraId="14FF2AD6" w14:textId="43C7EDF0" w:rsidR="00E455EF" w:rsidRPr="0089276E" w:rsidRDefault="00E455EF" w:rsidP="0047358B">
      <w:pPr>
        <w:spacing w:line="240" w:lineRule="auto"/>
        <w:jc w:val="both"/>
        <w:rPr>
          <w:rFonts w:ascii="Arial Narrow" w:hAnsi="Arial Narrow"/>
        </w:rPr>
      </w:pPr>
      <w:r>
        <w:rPr>
          <w:rFonts w:ascii="Arial Narrow" w:hAnsi="Arial Narrow"/>
          <w:lang w:val="de"/>
        </w:rPr>
        <w:t>Die Verordnung (EU) Nr. 1231/2010 des Europäischen Parlaments und des Rates vom 24. November 2010 zur Ausdehnung der Verordnung (EG) Nr. 883/2004 und der Verordnung (EG) Nr. 987/2009 auf Drittstaatsangehörige, die ausschließlich aufgrund ihrer Staatsangehörigkeit nicht bereits unter diese  Verordnungen fallen, legt fest, dass die Verordnung uneingeschränkt verbindlich ist und gemäß den beiden Verträgen in allen EU-Mitgliedstaaten unmittelbar anwendbar ist. Wir möchten jedoch darauf hinweisen, dass gemäß den Erwägungsgründen 18 und 19 der Verordnung 1231/2010 diese Regelungen nicht für das Vereinigte Königreich und Dänemark gelten.</w:t>
      </w:r>
    </w:p>
    <w:p w14:paraId="4FCB6053" w14:textId="0D2878D5" w:rsidR="00D12B25" w:rsidRPr="0089276E" w:rsidRDefault="00E455EF" w:rsidP="0047358B">
      <w:pPr>
        <w:spacing w:line="240" w:lineRule="auto"/>
        <w:jc w:val="both"/>
        <w:rPr>
          <w:rFonts w:ascii="Arial Narrow" w:hAnsi="Arial Narrow"/>
        </w:rPr>
      </w:pPr>
      <w:r>
        <w:rPr>
          <w:rFonts w:ascii="Arial Narrow" w:hAnsi="Arial Narrow"/>
          <w:lang w:val="de"/>
        </w:rPr>
        <w:t>In diesem Zusammenhang möchten wir hervorheben, dass die Krankenversicherungsanstalt Sloweniens für Staatsangehö</w:t>
      </w:r>
      <w:r w:rsidR="00765185">
        <w:rPr>
          <w:rFonts w:ascii="Arial Narrow" w:hAnsi="Arial Narrow"/>
          <w:lang w:val="de"/>
        </w:rPr>
        <w:t>rige von Drittstaaten keine A1-</w:t>
      </w:r>
      <w:r>
        <w:rPr>
          <w:rFonts w:ascii="Arial Narrow" w:hAnsi="Arial Narrow"/>
          <w:lang w:val="de"/>
        </w:rPr>
        <w:t>Bescheinigungen für das Vereinigte Königreich, Dänemark, Norwegen, Liechtenstein, Island und die Schweizerische Eidgenossenschaft ausstellt, sondern eine andere Bescheinigung, die als Nachweis für die Pflichtversicherung im slowenischen Sozialversicherungssystem dient, wenn es dafür eine Rechtsgrundlage gibt (z. B. das Abkommen über soziale Sicherheit zwischen Slowenien und der Schweizerischen Eidgenossenschaft).</w:t>
      </w:r>
    </w:p>
    <w:p w14:paraId="7306D9ED" w14:textId="6498664D" w:rsidR="00D12B25" w:rsidRPr="0089276E" w:rsidRDefault="00D12B25" w:rsidP="0047358B">
      <w:pPr>
        <w:spacing w:line="240" w:lineRule="auto"/>
        <w:jc w:val="both"/>
        <w:rPr>
          <w:rFonts w:ascii="Arial Narrow" w:hAnsi="Arial Narrow"/>
          <w:b/>
          <w:u w:val="single"/>
        </w:rPr>
      </w:pPr>
      <w:r>
        <w:rPr>
          <w:rFonts w:ascii="Arial Narrow" w:hAnsi="Arial Narrow"/>
          <w:b/>
          <w:bCs/>
          <w:u w:val="single"/>
          <w:lang w:val="de"/>
        </w:rPr>
        <w:t>Ein slowenisches Unternehmen mit Steuerschulden kann keine A1-Bescheinigung erhalten, auch wenn die Schulden beglichen wurden und eine Bestätigung der slowenischen Steuerbehörde vorgelegt wurde, dass keine Steuerschulden bestehen. Was ist in diesem Fall zu tun, da alle Voraussetzun</w:t>
      </w:r>
      <w:r w:rsidR="00765185">
        <w:rPr>
          <w:rFonts w:ascii="Arial Narrow" w:hAnsi="Arial Narrow"/>
          <w:b/>
          <w:bCs/>
          <w:u w:val="single"/>
          <w:lang w:val="de"/>
        </w:rPr>
        <w:t>gen für die Ausstellung der A1-</w:t>
      </w:r>
      <w:r>
        <w:rPr>
          <w:rFonts w:ascii="Arial Narrow" w:hAnsi="Arial Narrow"/>
          <w:b/>
          <w:bCs/>
          <w:u w:val="single"/>
          <w:lang w:val="de"/>
        </w:rPr>
        <w:t>Bescheinigung erfüllt sind?</w:t>
      </w:r>
    </w:p>
    <w:p w14:paraId="53F91EA6" w14:textId="4B7E6DDD" w:rsidR="00D12B25" w:rsidRDefault="00E455EF" w:rsidP="0047358B">
      <w:pPr>
        <w:spacing w:line="240" w:lineRule="auto"/>
        <w:jc w:val="both"/>
        <w:rPr>
          <w:rFonts w:ascii="Arial Narrow" w:hAnsi="Arial Narrow"/>
        </w:rPr>
      </w:pPr>
      <w:r>
        <w:rPr>
          <w:rFonts w:ascii="Arial Narrow" w:hAnsi="Arial Narrow"/>
          <w:lang w:val="de"/>
        </w:rPr>
        <w:t>Nachdem der Arbeitgeber die Gründe für die Ablehnung des Antrags beseitigt hat, kann er erneut einen Antrag über das Webportal e-</w:t>
      </w:r>
      <w:proofErr w:type="spellStart"/>
      <w:r>
        <w:rPr>
          <w:rFonts w:ascii="Arial Narrow" w:hAnsi="Arial Narrow"/>
          <w:lang w:val="de"/>
        </w:rPr>
        <w:t>Vem</w:t>
      </w:r>
      <w:proofErr w:type="spellEnd"/>
      <w:r>
        <w:rPr>
          <w:rFonts w:ascii="Arial Narrow" w:hAnsi="Arial Narrow"/>
          <w:lang w:val="de"/>
        </w:rPr>
        <w:t xml:space="preserve"> stellen. Wenn die Daten im System der Krankenversicherungsanstalt Sloweniens am Tag der Antragstellung nicht aktualisiert sind, reicht der Arbeitgeber den Antrag bei dem zuständigen Finanzamt ein und beweist damit, dass der Grund für die Ablehnung beseitigt wurde. Die Finanzverwaltung der Republik Slowenien übermittelt der Krankenversicherungsanstalt Sloweniens automatisch die Bestätigung über die Ausstellung der A-1 Bescheinigung. Weitere Informationen dazu finden Sie auf der Internetseite der Steuerbehörde der Republik Slowenien.</w:t>
      </w:r>
    </w:p>
    <w:p w14:paraId="43B3B3A2" w14:textId="70F55865" w:rsidR="00724613" w:rsidRPr="00A745CD" w:rsidRDefault="00724613" w:rsidP="0047358B">
      <w:pPr>
        <w:spacing w:line="240" w:lineRule="auto"/>
        <w:jc w:val="both"/>
        <w:rPr>
          <w:rFonts w:ascii="Arial Narrow" w:hAnsi="Arial Narrow"/>
        </w:rPr>
      </w:pPr>
      <w:r>
        <w:rPr>
          <w:rFonts w:ascii="Arial Narrow" w:hAnsi="Arial Narrow"/>
          <w:lang w:val="de"/>
        </w:rPr>
        <w:t xml:space="preserve">Mit der Begleichung der ausstehenden Lohnsteuerverbindlichkeiten aus dem Arbeitsverhältnis sind nicht notwendigerweise alle Voraussetzungen für die Erteilung der A1-Bescheinigung nach Artikel 4 des Gesetzes über die grenzüberschreitende Erbringung </w:t>
      </w:r>
      <w:r w:rsidR="00765185">
        <w:rPr>
          <w:rFonts w:ascii="Arial Narrow" w:hAnsi="Arial Narrow"/>
          <w:lang w:val="de"/>
        </w:rPr>
        <w:t xml:space="preserve">von Dienstleistungen erfüllt. </w:t>
      </w:r>
      <w:r>
        <w:rPr>
          <w:rFonts w:ascii="Arial Narrow" w:hAnsi="Arial Narrow"/>
          <w:lang w:val="de"/>
        </w:rPr>
        <w:t>Im Verfahren zur Erteilung der A1-Bescheinigung wird nicht nur geprüft, ob die Lohnsteuerschuld beglichen wurde, sondern auch, ob der Arbeitgeber in den letzten sechs Monaten vor der Beantragung der A1-Besche</w:t>
      </w:r>
      <w:r w:rsidR="00765185">
        <w:rPr>
          <w:rFonts w:ascii="Arial Narrow" w:hAnsi="Arial Narrow"/>
          <w:lang w:val="de"/>
        </w:rPr>
        <w:t xml:space="preserve">inigung die Erklärung über den </w:t>
      </w:r>
      <w:r>
        <w:rPr>
          <w:rFonts w:ascii="Arial Narrow" w:hAnsi="Arial Narrow"/>
          <w:lang w:val="de"/>
        </w:rPr>
        <w:t xml:space="preserve">Steuerabzug für die Einkünfte aus dem Arbeitsverhältnis abgegeben hat. Ist der Zeitraum seit der Gründung des Unternehmens kürzer als sechs Monate, wird diese Voraussetzung für den Zeitraum seit der Gründung des Unternehmens geprüft. </w:t>
      </w:r>
      <w:r>
        <w:rPr>
          <w:rFonts w:ascii="Arial Narrow" w:hAnsi="Arial Narrow"/>
          <w:lang w:val="de"/>
        </w:rPr>
        <w:lastRenderedPageBreak/>
        <w:t>Die Nichtabgabe der Steuerabzugserklärung für die Einkünfte aus dem Arbeitsverhältnis und der Beitragserklärung für die Einkünfte aus dem Arbeitsverhältnis gilt auch als Ordnungswidrigkeit nach dem Steuerverfahrensgesetz (ZDavP-2), die mit einer Gel</w:t>
      </w:r>
      <w:r w:rsidR="00765185">
        <w:rPr>
          <w:rFonts w:ascii="Arial Narrow" w:hAnsi="Arial Narrow"/>
          <w:lang w:val="de"/>
        </w:rPr>
        <w:t xml:space="preserve">dstrafe geahndet werden kann. </w:t>
      </w:r>
      <w:r>
        <w:rPr>
          <w:rFonts w:ascii="Arial Narrow" w:hAnsi="Arial Narrow"/>
          <w:lang w:val="de"/>
        </w:rPr>
        <w:t xml:space="preserve">Wurde gegen den Arbeitgeber in den letzten drei Jahren mehr als einmal eine Geldstrafe wegen eines Verstoßes gegen die Vorschriften über die Entlohnung verhängt, sind die Voraussetzungen aus Artikel 4 des Gesetzes über grenzüberschreitende Dienstleistungen nicht erfüllt, und die Erteilung der A1-Bescheinigung wird gemäß Artikel 13 Absatz 4 dieses Gesetzes verweigert.  </w:t>
      </w:r>
    </w:p>
    <w:p w14:paraId="227AA4BF" w14:textId="194C9364" w:rsidR="00D12B25" w:rsidRPr="0089276E" w:rsidRDefault="00D12B25" w:rsidP="0047358B">
      <w:pPr>
        <w:spacing w:line="240" w:lineRule="auto"/>
        <w:jc w:val="both"/>
        <w:rPr>
          <w:rFonts w:ascii="Arial Narrow" w:hAnsi="Arial Narrow"/>
          <w:b/>
          <w:u w:val="single"/>
        </w:rPr>
      </w:pPr>
      <w:r>
        <w:rPr>
          <w:rFonts w:ascii="Arial Narrow" w:hAnsi="Arial Narrow"/>
          <w:b/>
          <w:bCs/>
          <w:u w:val="single"/>
          <w:lang w:val="de"/>
        </w:rPr>
        <w:t>Was ist im Sinne des Einkommensteuergesetzes (ZDoh-2) eine Unterbrechung bzw. eine kurze Unterbrechung, insbesondere bei kurzfristigen Entsendungen zur Erbringung von Dienstleistungen (z. B. der Arbeitnehmer verkauft eine Woche die Produkte auf der Messe in Österreich, dann zwei Wochen in Slowenien und geht anschließend  für zwei Wochen nach Deutschland)?</w:t>
      </w:r>
    </w:p>
    <w:p w14:paraId="29BF18AE" w14:textId="7D7B6B18" w:rsidR="00D12B25" w:rsidRPr="0089276E" w:rsidRDefault="00E455EF" w:rsidP="0047358B">
      <w:pPr>
        <w:spacing w:line="240" w:lineRule="auto"/>
        <w:jc w:val="both"/>
        <w:rPr>
          <w:rFonts w:ascii="Arial Narrow" w:hAnsi="Arial Narrow"/>
        </w:rPr>
      </w:pPr>
      <w:r>
        <w:rPr>
          <w:rFonts w:ascii="Arial Narrow" w:hAnsi="Arial Narrow"/>
          <w:lang w:val="de"/>
        </w:rPr>
        <w:t>Bei der Festlegung der Entsendungsdauer ist die Vereinbarung zwischen Arbeitgeber und Arbeitnehmer über die Dauer der Entsendung ins Ausland von entscheidender Bedeutung, wobei diese Vereinbarung unter dem Gesichtspunkt der Beurteilung der Unterbrechung der Entsendung im inhaltlichen und informellen Sinne und vor allem unter Berücksichtigung des Sachverhalts und des wirtschaftlichen Inhalts zu behandeln ist. Bei einer Vereinbarung zwischen Arbeitgeber und Arbeitnehmer, wonach der Arbeitnehmer abwechselnd im Ausland und in Slowenien arbeitet (Beispiel: Der Arbeitsvertrag sieht vor, dass der Arbeitnehmer 1 Woche in Österreich, 2 Wochen in Slowenien und 2 Wochen in Deutschland arbeitet.), gelten die Arbeitstage in Slowenien bei der Beurteilung der Entsendungsdauer als eine Unterbrechung der Entsendung. Ausführliche Erläuterungen zur Ermittlung der Entsendungsdauer finden Sie auf der Webseite der Finanzverwaltung der Republik Slowenien.</w:t>
      </w:r>
    </w:p>
    <w:p w14:paraId="7A0D8D02" w14:textId="081B61B4" w:rsidR="000A0AF9" w:rsidRDefault="000A0AF9" w:rsidP="0047358B">
      <w:pPr>
        <w:spacing w:line="240" w:lineRule="auto"/>
        <w:jc w:val="both"/>
        <w:rPr>
          <w:rFonts w:ascii="Arial Narrow" w:hAnsi="Arial Narrow"/>
          <w:b/>
          <w:u w:val="single"/>
        </w:rPr>
      </w:pPr>
      <w:r>
        <w:rPr>
          <w:rFonts w:ascii="Arial Narrow" w:hAnsi="Arial Narrow"/>
          <w:b/>
          <w:bCs/>
          <w:u w:val="single"/>
          <w:lang w:val="de"/>
        </w:rPr>
        <w:t>Was muss ein Unternehmen mit Sitz im Vereinigten Königreich, das eine grenzüberschreitende Dienstleistung mit entsandten Arbeitnehmern in Slowenien erbringen möchte, im Falle einer Kontrolle seitens der Aufsichtsbehörde der Republik Slowenien für Arbeit vorlegen?</w:t>
      </w:r>
    </w:p>
    <w:p w14:paraId="1D7FE3BA" w14:textId="76182C75" w:rsidR="000A0AF9" w:rsidRPr="0089276E" w:rsidRDefault="0088551D" w:rsidP="0047358B">
      <w:pPr>
        <w:spacing w:line="240" w:lineRule="auto"/>
        <w:jc w:val="both"/>
        <w:rPr>
          <w:rFonts w:ascii="Arial Narrow" w:hAnsi="Arial Narrow"/>
        </w:rPr>
      </w:pPr>
      <w:bookmarkStart w:id="51" w:name="_Hlk160188581"/>
      <w:r>
        <w:rPr>
          <w:rFonts w:ascii="Arial Narrow" w:hAnsi="Arial Narrow"/>
          <w:lang w:val="de"/>
        </w:rPr>
        <w:t xml:space="preserve">Ab dem 01.01.2021 gelten die Bestimmungen der Verordnung 883/2004, der Verordnung 987/2009, der Richtlinie 96/71/ES und der Richtlinie 2014/67/EU nicht mehr für das Vereinigte Königreich. Der ausländische Arbeitgeber muss den Aufsichtsbehörden der Republik Slowenien für jeden Arbeitnehmer ein Informationsblatt, eine Bescheinigung über die Eingliederung in das Sozialversicherungssystem des Vereinigten Königreichs aufgrund des Abkommens über den Handel und die Zusammenarbeit zwischen der Europäischen Union und der Europäischen Atomgemeinschaft einerseits und dem Vereinigten Königreich Großbritannien und Nordirland andererseits (bis zur Festlegung des Formulars gilt immer noch die A1-Bescheinigung), den Arbeitsvertrag, die Anmeldung der Aufnahme der  Dienstleistung, die Bescheinigung über die Anmeldung der Dienstleistung und den Vertrag zwischen dem Auftraggeber und dem Auftragnehmer vorlegen.  </w:t>
      </w:r>
    </w:p>
    <w:bookmarkEnd w:id="51"/>
    <w:p w14:paraId="68B17845" w14:textId="79CC425C" w:rsidR="008E1526" w:rsidRPr="0089276E" w:rsidRDefault="008E1526" w:rsidP="0047358B">
      <w:pPr>
        <w:spacing w:line="240" w:lineRule="auto"/>
        <w:jc w:val="both"/>
        <w:rPr>
          <w:rFonts w:ascii="Arial Narrow" w:hAnsi="Arial Narrow"/>
          <w:b/>
          <w:u w:val="single"/>
        </w:rPr>
      </w:pPr>
      <w:r>
        <w:rPr>
          <w:rFonts w:ascii="Arial Narrow" w:hAnsi="Arial Narrow"/>
          <w:b/>
          <w:bCs/>
          <w:u w:val="single"/>
          <w:lang w:val="de"/>
        </w:rPr>
        <w:t xml:space="preserve">Häufig gestellte Fragen </w:t>
      </w:r>
      <w:r w:rsidR="006138EB">
        <w:rPr>
          <w:rFonts w:ascii="Arial Narrow" w:hAnsi="Arial Narrow"/>
          <w:b/>
          <w:bCs/>
          <w:u w:val="single"/>
          <w:lang w:val="de"/>
        </w:rPr>
        <w:t>bezüglich der Erlangung der A1-</w:t>
      </w:r>
      <w:r>
        <w:rPr>
          <w:rFonts w:ascii="Arial Narrow" w:hAnsi="Arial Narrow"/>
          <w:b/>
          <w:bCs/>
          <w:u w:val="single"/>
          <w:lang w:val="de"/>
        </w:rPr>
        <w:t>Bescheinigung gemäß dem Gesetz über die grenzüberschreitende Erbringung von Dienstleistungen</w:t>
      </w:r>
    </w:p>
    <w:p w14:paraId="38071165" w14:textId="77777777" w:rsidR="006613D4" w:rsidRPr="0089276E" w:rsidRDefault="006613D4" w:rsidP="0047358B">
      <w:pPr>
        <w:spacing w:line="240" w:lineRule="auto"/>
        <w:jc w:val="both"/>
        <w:rPr>
          <w:rFonts w:ascii="Arial Narrow" w:hAnsi="Arial Narrow"/>
          <w:b/>
          <w:u w:val="single"/>
        </w:rPr>
      </w:pPr>
    </w:p>
    <w:p w14:paraId="44EC131D" w14:textId="1F216B09" w:rsidR="008E1526" w:rsidRPr="0089276E" w:rsidRDefault="008E1526" w:rsidP="00CF1FAB">
      <w:pPr>
        <w:pStyle w:val="Naslov2"/>
        <w:numPr>
          <w:ilvl w:val="1"/>
          <w:numId w:val="4"/>
        </w:numPr>
        <w:spacing w:line="240" w:lineRule="auto"/>
      </w:pPr>
      <w:bookmarkStart w:id="52" w:name="_Toc164163287"/>
      <w:r>
        <w:rPr>
          <w:lang w:val="de"/>
        </w:rPr>
        <w:t>Die häufigsten Verstöße der Arbeitgeber</w:t>
      </w:r>
      <w:bookmarkEnd w:id="52"/>
    </w:p>
    <w:p w14:paraId="6013F5EF" w14:textId="4C9AF273" w:rsidR="008E1526" w:rsidRPr="0089276E" w:rsidRDefault="008E1526" w:rsidP="0047358B">
      <w:pPr>
        <w:spacing w:line="240" w:lineRule="auto"/>
      </w:pPr>
    </w:p>
    <w:p w14:paraId="6F53F1FA" w14:textId="0E2A293E" w:rsidR="008E1526" w:rsidRPr="0089276E" w:rsidRDefault="008E1526" w:rsidP="0047358B">
      <w:pPr>
        <w:spacing w:line="240" w:lineRule="auto"/>
        <w:jc w:val="both"/>
        <w:rPr>
          <w:rFonts w:ascii="Arial Narrow" w:hAnsi="Arial Narrow"/>
          <w:b/>
          <w:u w:val="single"/>
        </w:rPr>
      </w:pPr>
      <w:r>
        <w:rPr>
          <w:rFonts w:ascii="Arial Narrow" w:hAnsi="Arial Narrow"/>
          <w:b/>
          <w:bCs/>
          <w:u w:val="single"/>
          <w:lang w:val="de"/>
        </w:rPr>
        <w:t>Was kann ich tun, wenn mein Arbeitgeber mir den Lohn für meine Arbeit nicht gezahlt hat?</w:t>
      </w:r>
    </w:p>
    <w:p w14:paraId="213BB157" w14:textId="776FFCDA" w:rsidR="00B60E1C" w:rsidRPr="0089276E" w:rsidRDefault="00B60E1C" w:rsidP="0047358B">
      <w:pPr>
        <w:spacing w:line="240" w:lineRule="auto"/>
        <w:jc w:val="both"/>
        <w:rPr>
          <w:rFonts w:ascii="Arial Narrow" w:hAnsi="Arial Narrow"/>
        </w:rPr>
      </w:pPr>
      <w:r>
        <w:rPr>
          <w:rFonts w:ascii="Arial Narrow" w:hAnsi="Arial Narrow"/>
          <w:lang w:val="de"/>
        </w:rPr>
        <w:t>Wenn Ihr Arbeitgeber Ihnen den Lohn nicht gezahlt hat, stehen Ihnen verschiedene Möglichkeiten zur Verfügung. Sie können den Arbeitgeber durch eine Klage vor dem Arbeitsgericht zur Arbeitsentgeltauszahlung auffordern, wobei die vom Arbeitgeber ausgestellte Lohnabrechnung ein glaubwürdiges Dokument darstellt, auf Grundlage dessen Sie eine gerichtliche Vollstreckung beantragen können. Forderungen aus dem Arbeitsverhältnis verjähren in fünf Jahren.</w:t>
      </w:r>
    </w:p>
    <w:p w14:paraId="01557306" w14:textId="06FC7762" w:rsidR="00B60E1C" w:rsidRPr="0089276E" w:rsidRDefault="00B60E1C" w:rsidP="0047358B">
      <w:pPr>
        <w:spacing w:after="0" w:line="240" w:lineRule="auto"/>
        <w:jc w:val="both"/>
        <w:rPr>
          <w:rFonts w:ascii="Arial Narrow" w:hAnsi="Arial Narrow"/>
        </w:rPr>
      </w:pPr>
      <w:r>
        <w:rPr>
          <w:rFonts w:ascii="Arial Narrow" w:hAnsi="Arial Narrow"/>
          <w:lang w:val="de"/>
        </w:rPr>
        <w:t>Wenn Ihnen der Arbeitgeber:</w:t>
      </w:r>
    </w:p>
    <w:p w14:paraId="462A6800" w14:textId="77777777" w:rsidR="00B60E1C" w:rsidRPr="0089276E" w:rsidRDefault="00B60E1C" w:rsidP="00FD1C97">
      <w:pPr>
        <w:pStyle w:val="Odstavekseznama"/>
        <w:numPr>
          <w:ilvl w:val="0"/>
          <w:numId w:val="19"/>
        </w:numPr>
        <w:spacing w:after="0" w:line="240" w:lineRule="auto"/>
        <w:jc w:val="both"/>
        <w:rPr>
          <w:rFonts w:ascii="Arial Narrow" w:hAnsi="Arial Narrow"/>
        </w:rPr>
      </w:pPr>
      <w:r>
        <w:rPr>
          <w:rFonts w:ascii="Arial Narrow" w:hAnsi="Arial Narrow"/>
          <w:lang w:val="de"/>
        </w:rPr>
        <w:t>für mindestens 2 Monate keinen Lohn gezahlt hat (oder den Lohn erheblich gekürzt hat) oder</w:t>
      </w:r>
    </w:p>
    <w:p w14:paraId="63E49207" w14:textId="77777777" w:rsidR="00B60E1C" w:rsidRPr="0089276E" w:rsidRDefault="00B60E1C" w:rsidP="00FD1C97">
      <w:pPr>
        <w:pStyle w:val="Odstavekseznama"/>
        <w:numPr>
          <w:ilvl w:val="0"/>
          <w:numId w:val="19"/>
        </w:numPr>
        <w:spacing w:after="0" w:line="240" w:lineRule="auto"/>
        <w:jc w:val="both"/>
        <w:rPr>
          <w:rFonts w:ascii="Arial Narrow" w:hAnsi="Arial Narrow"/>
        </w:rPr>
      </w:pPr>
      <w:r>
        <w:rPr>
          <w:rFonts w:ascii="Arial Narrow" w:hAnsi="Arial Narrow"/>
          <w:lang w:val="de"/>
        </w:rPr>
        <w:t>zweimal hintereinander oder innerhalb von 6 Monaten den Lohn nicht innerhalb der gesetzlichen oder vereinbarten Frist gezahlt hat oder</w:t>
      </w:r>
    </w:p>
    <w:p w14:paraId="52C30D87" w14:textId="77777777" w:rsidR="00B60E1C" w:rsidRPr="0089276E" w:rsidRDefault="00B60E1C" w:rsidP="00FD1C97">
      <w:pPr>
        <w:pStyle w:val="Odstavekseznama"/>
        <w:numPr>
          <w:ilvl w:val="0"/>
          <w:numId w:val="19"/>
        </w:numPr>
        <w:spacing w:after="0" w:line="240" w:lineRule="auto"/>
        <w:jc w:val="both"/>
        <w:rPr>
          <w:rFonts w:ascii="Arial Narrow" w:hAnsi="Arial Narrow"/>
        </w:rPr>
      </w:pPr>
      <w:r>
        <w:rPr>
          <w:rFonts w:ascii="Arial Narrow" w:hAnsi="Arial Narrow"/>
          <w:lang w:val="de"/>
        </w:rPr>
        <w:t>länger als 2 Monate keine Arbeit sichergestellt hat und Ihnen gleichzeitig keine gesetzlich festgelegte Lohnfortzahlung gewährt hat, bzw.</w:t>
      </w:r>
    </w:p>
    <w:p w14:paraId="1FEADEF8" w14:textId="546FF8AD" w:rsidR="00B60E1C" w:rsidRPr="0089276E" w:rsidRDefault="00B60E1C" w:rsidP="00FD1C97">
      <w:pPr>
        <w:pStyle w:val="Odstavekseznama"/>
        <w:numPr>
          <w:ilvl w:val="0"/>
          <w:numId w:val="19"/>
        </w:numPr>
        <w:spacing w:after="0" w:line="240" w:lineRule="auto"/>
        <w:jc w:val="both"/>
        <w:rPr>
          <w:rFonts w:ascii="Arial Narrow" w:hAnsi="Arial Narrow"/>
        </w:rPr>
      </w:pPr>
      <w:r>
        <w:rPr>
          <w:rFonts w:ascii="Arial Narrow" w:hAnsi="Arial Narrow"/>
          <w:lang w:val="de"/>
        </w:rPr>
        <w:t>3 Monate hintereinander oder innerhalb von 6 Monaten die Sozialversicherungsbeiträge nicht vollständig bezahlt hat,</w:t>
      </w:r>
    </w:p>
    <w:p w14:paraId="66A3DDC9" w14:textId="77777777" w:rsidR="00B60E1C" w:rsidRPr="0089276E" w:rsidRDefault="00B60E1C" w:rsidP="0047358B">
      <w:pPr>
        <w:spacing w:after="0" w:line="240" w:lineRule="auto"/>
        <w:ind w:left="360"/>
        <w:jc w:val="both"/>
        <w:rPr>
          <w:rFonts w:ascii="Arial Narrow" w:hAnsi="Arial Narrow"/>
        </w:rPr>
      </w:pPr>
    </w:p>
    <w:p w14:paraId="10788B4A" w14:textId="77777777" w:rsidR="00B60E1C" w:rsidRPr="0089276E" w:rsidRDefault="00B60E1C" w:rsidP="0047358B">
      <w:pPr>
        <w:spacing w:line="240" w:lineRule="auto"/>
        <w:jc w:val="both"/>
        <w:rPr>
          <w:rFonts w:ascii="Arial Narrow" w:hAnsi="Arial Narrow"/>
        </w:rPr>
      </w:pPr>
      <w:r>
        <w:rPr>
          <w:rFonts w:ascii="Arial Narrow" w:hAnsi="Arial Narrow"/>
          <w:lang w:val="de"/>
        </w:rPr>
        <w:t>können Sie in allen oben genannten Fällen Ihren Arbeitsvertrag gemäß dem Gesetz über Arbeitsbeziehungen (fristlos) kündigen. In diesem Fall muss der Arbeitgeber Ihnen zusätzlich zu den ausstehenden Gehältern und Sozialversicherungsbeiträgen eine Abfindung zahlen, die im Falle einer ordentlichen Kündigung aus betrieblichen Gründen festgelegt wird, sowie eine Entschädigung, die mindestens dem ausgefallenen Arbeitsentgelt für die Dauer der Kündigungsfrist entspricht.</w:t>
      </w:r>
    </w:p>
    <w:p w14:paraId="36B68337" w14:textId="1C218A7E" w:rsidR="008E1526" w:rsidRPr="0089276E" w:rsidRDefault="00B60E1C" w:rsidP="0047358B">
      <w:pPr>
        <w:spacing w:line="240" w:lineRule="auto"/>
        <w:jc w:val="both"/>
        <w:rPr>
          <w:rFonts w:ascii="Arial Narrow" w:hAnsi="Arial Narrow"/>
        </w:rPr>
      </w:pPr>
      <w:r>
        <w:rPr>
          <w:rFonts w:ascii="Arial Narrow" w:hAnsi="Arial Narrow"/>
          <w:lang w:val="de"/>
        </w:rPr>
        <w:t>Sie können der Aufsichtsbehörde der Republik Slowenien für Arbeit einen Verstoß gegen die Lohnzahlungspflicht melden. Es ist jedoch zu beachten, dass der Arbeitsinspektor, wenn er Verstöße bei der Lohnzahlung feststellt, nur Sanktionen gegen den Arbeitgeber verhängen kann. Die tatsächliche Lohnzahlung kann er durch seine Maßnahmen jedoch nicht erwirken. Hierfür ist ausschließlich das Arbeitsgericht zuständig.</w:t>
      </w:r>
    </w:p>
    <w:p w14:paraId="692C5BF1" w14:textId="72FD0769" w:rsidR="008E1526" w:rsidRPr="0089276E" w:rsidRDefault="008E1526" w:rsidP="0047358B">
      <w:pPr>
        <w:spacing w:line="240" w:lineRule="auto"/>
        <w:jc w:val="both"/>
        <w:rPr>
          <w:rFonts w:ascii="Arial Narrow" w:hAnsi="Arial Narrow"/>
          <w:b/>
          <w:u w:val="single"/>
        </w:rPr>
      </w:pPr>
      <w:r>
        <w:rPr>
          <w:rFonts w:ascii="Arial Narrow" w:hAnsi="Arial Narrow"/>
          <w:b/>
          <w:bCs/>
          <w:u w:val="single"/>
          <w:lang w:val="de"/>
        </w:rPr>
        <w:t>Was kann ich tun, wenn mein Arbeitgeber mir grundlos und ohne Dokumente kündigt?</w:t>
      </w:r>
    </w:p>
    <w:p w14:paraId="701241E0" w14:textId="7BDB08E0" w:rsidR="008E1526" w:rsidRPr="0089276E" w:rsidRDefault="00B60E1C" w:rsidP="0047358B">
      <w:pPr>
        <w:spacing w:line="240" w:lineRule="auto"/>
        <w:jc w:val="both"/>
        <w:rPr>
          <w:rFonts w:ascii="Arial Narrow" w:hAnsi="Arial Narrow"/>
        </w:rPr>
      </w:pPr>
      <w:r>
        <w:rPr>
          <w:rFonts w:ascii="Arial Narrow" w:hAnsi="Arial Narrow"/>
          <w:lang w:val="de"/>
        </w:rPr>
        <w:t>Wenn Ihr Arbeitgeber Ihren Arbeitsvertrag ohne Grund gekündigt oder einfach mündlich gekündigt hat, ohne ein besonderes Verfahren einzuhalten oder ohne Dokumente vorzulegen, können Sie innerhalb von 30 Tagen ab dem Tag der Zustellung der Kündigung bzw. innerhalb von 30 Tagen ab dem Tag, an dem Sie von der Verletzung Ihrer Rechte erfahren haben, beim Arbeitsgericht Klage auf Feststellung der Rechtswidrigkeit der Kündigung erheben.  Die Kündigung des Arbeitsvertrags muss in jedem Fall schriftlich erfolgen und dem Arbeitnehmer entsprechend ausgehändigt werden. Bevor der Arbeitgeber den Arbeitsvertrag kündigen kann, muss er ein bestimmtes, gesetzlich vorgeschriebenes Verfahren einhalten. Wenn der Arbeitgeber dies nicht getan hat, können Sie sich an die Aufsichtsbehörde der Republik Slowenien für Arbeit wenden. Stellt der Inspektor einen Verstoß gegen das Kündigungsverfahren oder die Kündigungsmitteilung fest, wird der Arbeitgeber wegen d</w:t>
      </w:r>
      <w:r w:rsidR="00750B3E">
        <w:rPr>
          <w:rFonts w:ascii="Arial Narrow" w:hAnsi="Arial Narrow"/>
          <w:lang w:val="de"/>
        </w:rPr>
        <w:t xml:space="preserve">ieser Ordnungswidrigkeit zwar </w:t>
      </w:r>
      <w:r>
        <w:rPr>
          <w:rFonts w:ascii="Arial Narrow" w:hAnsi="Arial Narrow"/>
          <w:lang w:val="de"/>
        </w:rPr>
        <w:t>bestraft, der Inspektor kann jedoch durch sein Tätigwerden nicht erreichen, dass die Kündigung unwirksam wird. Hierfür ist ausschließlich das Gericht zuständig.</w:t>
      </w:r>
    </w:p>
    <w:p w14:paraId="38B3DA4B" w14:textId="51244C8C" w:rsidR="008E1526" w:rsidRPr="0089276E" w:rsidRDefault="00750B3E" w:rsidP="0047358B">
      <w:pPr>
        <w:spacing w:line="240" w:lineRule="auto"/>
        <w:jc w:val="both"/>
        <w:rPr>
          <w:rFonts w:ascii="Arial Narrow" w:hAnsi="Arial Narrow"/>
          <w:b/>
          <w:u w:val="single"/>
        </w:rPr>
      </w:pPr>
      <w:r>
        <w:rPr>
          <w:rFonts w:ascii="Arial Narrow" w:hAnsi="Arial Narrow"/>
          <w:b/>
          <w:bCs/>
          <w:u w:val="single"/>
          <w:lang w:val="de"/>
        </w:rPr>
        <w:t xml:space="preserve">Was kann ich tun, wenn mein </w:t>
      </w:r>
      <w:r w:rsidR="008E1526">
        <w:rPr>
          <w:rFonts w:ascii="Arial Narrow" w:hAnsi="Arial Narrow"/>
          <w:b/>
          <w:bCs/>
          <w:u w:val="single"/>
          <w:lang w:val="de"/>
        </w:rPr>
        <w:t>Arbeitgeber mir die Rückkehr in die Heimat nicht ermöglicht?</w:t>
      </w:r>
    </w:p>
    <w:p w14:paraId="6327B15C" w14:textId="667AE43B" w:rsidR="007C725F" w:rsidRPr="0089276E" w:rsidRDefault="007C725F" w:rsidP="0047358B">
      <w:pPr>
        <w:spacing w:line="240" w:lineRule="auto"/>
        <w:jc w:val="both"/>
        <w:rPr>
          <w:rFonts w:ascii="Arial Narrow" w:hAnsi="Arial Narrow"/>
        </w:rPr>
      </w:pPr>
      <w:r>
        <w:rPr>
          <w:rFonts w:ascii="Arial Narrow" w:hAnsi="Arial Narrow"/>
          <w:lang w:val="de"/>
        </w:rPr>
        <w:t xml:space="preserve">Wenn der Arbeitgeber nicht sicherstellt, dass der Arbeitnehmer nach der Beendigung seiner Arbeit im Ausland nach Slowenien zurückkehren kann, stellt dies eine Ordnungswidrigkeit dar, die vom Arbeitnehmer bei der Aufsichtsbehörde der </w:t>
      </w:r>
      <w:r w:rsidR="00750B3E">
        <w:rPr>
          <w:rFonts w:ascii="Arial Narrow" w:hAnsi="Arial Narrow"/>
          <w:lang w:val="de"/>
        </w:rPr>
        <w:t>Republik Slowenien</w:t>
      </w:r>
      <w:r>
        <w:rPr>
          <w:rFonts w:ascii="Arial Narrow" w:hAnsi="Arial Narrow"/>
          <w:lang w:val="de"/>
        </w:rPr>
        <w:t xml:space="preserve"> für Arbeit angezeigt werden kann.  Nach der Rückkehr in das Heimatland kann der Arbeitnehmer gegen seinen Arbeitgeber auf Erstattung der Rückreisekosten und auf Entschädigung für die erlittenen Unannehmlichkeiten eine Klage erheben.</w:t>
      </w:r>
    </w:p>
    <w:p w14:paraId="636BAEEC" w14:textId="340657DC" w:rsidR="008E1526" w:rsidRPr="0089276E" w:rsidRDefault="007C725F" w:rsidP="0047358B">
      <w:pPr>
        <w:spacing w:line="240" w:lineRule="auto"/>
        <w:jc w:val="both"/>
        <w:rPr>
          <w:rFonts w:ascii="Arial Narrow" w:hAnsi="Arial Narrow"/>
        </w:rPr>
      </w:pPr>
      <w:r>
        <w:rPr>
          <w:rFonts w:ascii="Arial Narrow" w:hAnsi="Arial Narrow"/>
          <w:lang w:val="de"/>
        </w:rPr>
        <w:t>Bleibt der Arbeitnehmer allein im Ausland zurück, ohne die Möglichkeit oder die Mittel zur Rückkehr, kann er sich an die diplomatische Vertretung (die Botschaft oder das Konsulat) der Republik Slowenien wenden. Die diplomatische Vertretung kann ihm ein Reisedokument für die Rückkehr nach Slowenien ausstellen (zum Beispiel einen Reisepass für die Rückkehr oder einen Personalausweis) und wenn der Arbeitnehmer keine andere Möglichkeit hat bzw. die Rückreise in die Heimat nicht selbst bezahlen kann, Kontakt mit der Familie des Arbeitnehmers oder im Extremfall mit dem zuständigen Zentrum</w:t>
      </w:r>
      <w:r w:rsidR="00750B3E">
        <w:rPr>
          <w:rFonts w:ascii="Arial Narrow" w:hAnsi="Arial Narrow"/>
          <w:lang w:val="de"/>
        </w:rPr>
        <w:t xml:space="preserve"> für soziale Arbeit aufnehmen. </w:t>
      </w:r>
      <w:r>
        <w:rPr>
          <w:rFonts w:ascii="Arial Narrow" w:hAnsi="Arial Narrow"/>
          <w:lang w:val="de"/>
        </w:rPr>
        <w:t>Gibt es in dem Land, in dem der Arbeitnehmer zurückgeblieben ist, keine slowenische diplomatische Vertretung, kann er sich an die diplomatische Vertretung eines anderen EU-Mitgliedstaates wenden und sich dort ein sogenanntes "</w:t>
      </w:r>
      <w:proofErr w:type="spellStart"/>
      <w:r>
        <w:rPr>
          <w:rFonts w:ascii="Arial Narrow" w:hAnsi="Arial Narrow"/>
          <w:lang w:val="de"/>
        </w:rPr>
        <w:t>emergency</w:t>
      </w:r>
      <w:proofErr w:type="spellEnd"/>
      <w:r>
        <w:rPr>
          <w:rFonts w:ascii="Arial Narrow" w:hAnsi="Arial Narrow"/>
          <w:lang w:val="de"/>
        </w:rPr>
        <w:t xml:space="preserve"> </w:t>
      </w:r>
      <w:proofErr w:type="spellStart"/>
      <w:r>
        <w:rPr>
          <w:rFonts w:ascii="Arial Narrow" w:hAnsi="Arial Narrow"/>
          <w:lang w:val="de"/>
        </w:rPr>
        <w:t>travel</w:t>
      </w:r>
      <w:proofErr w:type="spellEnd"/>
      <w:r>
        <w:rPr>
          <w:rFonts w:ascii="Arial Narrow" w:hAnsi="Arial Narrow"/>
          <w:lang w:val="de"/>
        </w:rPr>
        <w:t xml:space="preserve"> </w:t>
      </w:r>
      <w:proofErr w:type="spellStart"/>
      <w:r>
        <w:rPr>
          <w:rFonts w:ascii="Arial Narrow" w:hAnsi="Arial Narrow"/>
          <w:lang w:val="de"/>
        </w:rPr>
        <w:t>document</w:t>
      </w:r>
      <w:proofErr w:type="spellEnd"/>
      <w:r>
        <w:rPr>
          <w:rFonts w:ascii="Arial Narrow" w:hAnsi="Arial Narrow"/>
          <w:lang w:val="de"/>
        </w:rPr>
        <w:t>" (EU-Rückreiseausweis) ausstellen lassen.</w:t>
      </w:r>
    </w:p>
    <w:p w14:paraId="4600395E" w14:textId="76FF857D" w:rsidR="00121A70" w:rsidRPr="0089276E" w:rsidRDefault="00121A70" w:rsidP="0047358B">
      <w:pPr>
        <w:spacing w:line="240" w:lineRule="auto"/>
        <w:jc w:val="both"/>
        <w:rPr>
          <w:rFonts w:ascii="Arial Narrow" w:hAnsi="Arial Narrow"/>
        </w:rPr>
      </w:pPr>
    </w:p>
    <w:p w14:paraId="43B0FC47" w14:textId="77777777" w:rsidR="00CF41B5" w:rsidRPr="0089276E" w:rsidRDefault="00CF41B5" w:rsidP="0047358B">
      <w:pPr>
        <w:spacing w:line="240" w:lineRule="auto"/>
        <w:jc w:val="both"/>
        <w:rPr>
          <w:rFonts w:ascii="Arial Narrow" w:hAnsi="Arial Narrow"/>
        </w:rPr>
      </w:pPr>
    </w:p>
    <w:p w14:paraId="2E951A78" w14:textId="083F8098" w:rsidR="008E1526" w:rsidRPr="0089276E" w:rsidRDefault="008E1526" w:rsidP="00CF1FAB">
      <w:pPr>
        <w:pStyle w:val="Naslov2"/>
        <w:numPr>
          <w:ilvl w:val="1"/>
          <w:numId w:val="4"/>
        </w:numPr>
        <w:spacing w:line="240" w:lineRule="auto"/>
      </w:pPr>
      <w:bookmarkStart w:id="53" w:name="_Toc164163288"/>
      <w:r>
        <w:rPr>
          <w:lang w:val="de"/>
        </w:rPr>
        <w:t>Die häufigsten Verstöße von Arbeitnehmern</w:t>
      </w:r>
      <w:bookmarkEnd w:id="53"/>
    </w:p>
    <w:p w14:paraId="07350BA2" w14:textId="5C537481" w:rsidR="008E1526" w:rsidRPr="0089276E" w:rsidRDefault="008E1526" w:rsidP="0047358B">
      <w:pPr>
        <w:spacing w:line="240" w:lineRule="auto"/>
      </w:pPr>
    </w:p>
    <w:p w14:paraId="08A95E52" w14:textId="2A81CBCF" w:rsidR="008E1526" w:rsidRPr="0089276E" w:rsidRDefault="008E1526" w:rsidP="0047358B">
      <w:pPr>
        <w:spacing w:line="240" w:lineRule="auto"/>
        <w:jc w:val="both"/>
        <w:rPr>
          <w:rFonts w:ascii="Arial Narrow" w:hAnsi="Arial Narrow"/>
          <w:b/>
          <w:u w:val="single"/>
        </w:rPr>
      </w:pPr>
      <w:r>
        <w:rPr>
          <w:rFonts w:ascii="Arial Narrow" w:hAnsi="Arial Narrow"/>
          <w:b/>
          <w:bCs/>
          <w:u w:val="single"/>
          <w:lang w:val="de"/>
        </w:rPr>
        <w:t>Was kann ich tun, wenn der Arbeitnehmer nicht zur Arbeit erscheint?</w:t>
      </w:r>
    </w:p>
    <w:p w14:paraId="665ED6C2" w14:textId="4E2AB5D9" w:rsidR="00BE24F5" w:rsidRPr="0089276E" w:rsidRDefault="00BE24F5" w:rsidP="0047358B">
      <w:pPr>
        <w:spacing w:line="240" w:lineRule="auto"/>
        <w:jc w:val="both"/>
        <w:rPr>
          <w:rFonts w:ascii="Arial Narrow" w:hAnsi="Arial Narrow"/>
        </w:rPr>
      </w:pPr>
      <w:r>
        <w:rPr>
          <w:rFonts w:ascii="Arial Narrow" w:hAnsi="Arial Narrow"/>
          <w:lang w:val="de"/>
        </w:rPr>
        <w:t>Erscheint der Arbeitnehmer nicht zur Arbeit und begründet seine Abwesenheit nicht, so stellt dies einen Verstoß gegen die vertraglichen Verpflichtungen dar, zu denen er sich mit der Unterzeichnung des Arbeitsvertrags verpflichtet hat. In Bezug auf die Definition von Verstößen, die sich aus dem Arbeitsverhältnis ergeben, in den allgemeinen Akten des Arbeitgebers, kann im Falle einer festgestellten disziplinarischen Verantwortlichkeit eine Disziplinarstrafe gegen den Arbeitnehmer gemäß den Regeln des Disziplinarverfahrens verhängt werden (wenn diese zuvor vom Arbeitgeber festgelegt wurden), die jedoch die arbeitsrechtliche Situation des Arbeitnehmers nicht dauerhaft verändern darf. Wenn dem Arbeitgeber durch das unentschuldigte Fernbleiben des Arbeitnehmers von der Arbeit ein Schaden entstanden ist, muss dieser vom Arbeitnehmer ersetzt werden. Zuvor muss natürlich ein Verfahren durchgeführt werden, in dem die Höhe des Schadens, die Verantwortung für den Schaden und der Schuldige festgestellt werden.</w:t>
      </w:r>
    </w:p>
    <w:p w14:paraId="5074980B" w14:textId="5F61BF25" w:rsidR="008E1526" w:rsidRPr="0089276E" w:rsidRDefault="00BE24F5" w:rsidP="0047358B">
      <w:pPr>
        <w:spacing w:line="240" w:lineRule="auto"/>
        <w:jc w:val="both"/>
        <w:rPr>
          <w:rFonts w:ascii="Arial Narrow" w:hAnsi="Arial Narrow"/>
        </w:rPr>
      </w:pPr>
      <w:r>
        <w:rPr>
          <w:rFonts w:ascii="Arial Narrow" w:hAnsi="Arial Narrow"/>
          <w:lang w:val="de"/>
        </w:rPr>
        <w:t>Unentschuldigtes Fernbleiben von der Arbeit kann ebenso ein Grund für eine außerordentliche (fristlose) Kündigung des Arbeitsvertrages sein, und zwar dann, wenn der Arbeitnehmer an mindestens fünf aufeinander folgenden Tagen nicht zur Arbeit erscheint und den Arbeitgeber nicht über die Gründe seines Fernbleibens informiert, obwohl er dies hätte tun müssen und können. Vor der Kündigung muss der Arbeitgeber ein besonderes Verfahren einhalten, wobei die besonders kurzen Fristen für eine außerordentliche Kündigung zu beachten sind. In diesem Fall erlischt der Arbeitsvertrag mit dem betreffenden Arbeitnehmer ab  dem ersten Tag des unentschuldigten Fernbleibens von der Arbeit, wenn er nicht bis zum Ausspruch der außerordentlichen Kündigung zur Arbeit zurückkehrt.</w:t>
      </w:r>
    </w:p>
    <w:p w14:paraId="772CC8E2" w14:textId="1E60E84C" w:rsidR="008E1526" w:rsidRPr="0089276E" w:rsidRDefault="008E1526" w:rsidP="0047358B">
      <w:pPr>
        <w:spacing w:line="240" w:lineRule="auto"/>
        <w:jc w:val="both"/>
        <w:rPr>
          <w:rFonts w:ascii="Arial Narrow" w:hAnsi="Arial Narrow"/>
          <w:b/>
          <w:u w:val="single"/>
        </w:rPr>
      </w:pPr>
      <w:r>
        <w:rPr>
          <w:rFonts w:ascii="Arial Narrow" w:hAnsi="Arial Narrow"/>
          <w:b/>
          <w:bCs/>
          <w:u w:val="single"/>
          <w:lang w:val="de"/>
        </w:rPr>
        <w:t>Was kann ich tun, wenn mein Arbeitnehmer seine Leistung nicht ordnungsgemäß, nicht rechtzeitig und mangelhaft erbringt?</w:t>
      </w:r>
    </w:p>
    <w:p w14:paraId="4D4CA8B2" w14:textId="0A83B1AE" w:rsidR="00BE24F5" w:rsidRPr="0089276E" w:rsidRDefault="00BE24F5" w:rsidP="0047358B">
      <w:pPr>
        <w:spacing w:line="240" w:lineRule="auto"/>
        <w:jc w:val="both"/>
        <w:rPr>
          <w:rFonts w:ascii="Arial Narrow" w:hAnsi="Arial Narrow"/>
        </w:rPr>
      </w:pPr>
      <w:r>
        <w:rPr>
          <w:rFonts w:ascii="Arial Narrow" w:hAnsi="Arial Narrow"/>
          <w:lang w:val="de"/>
        </w:rPr>
        <w:t>Die Antwort auf diese Frage hängt davon ab, aus welchem Grund der Arbeitnehmer seine Leistung in der beschriebenen Weise erbringt. Handelt es sich um disziplinarische Verstöße, kann der Arbeitgeber ein Disziplinarverfahren gegen den Arbeitnehmer einleiten. Ebenso kann er (in einem besonderen Verfahren) vom Arbeitnehmer Schadenersatz verlangen, wenn dem Arbeitgeber durch die Handlung (oder durch Unterlassung der Handlung) des Arbeitnehmers ein Schaden entstanden ist.</w:t>
      </w:r>
    </w:p>
    <w:p w14:paraId="7935A9E9" w14:textId="284E0148" w:rsidR="00BE24F5" w:rsidRPr="0089276E" w:rsidRDefault="00BE24F5" w:rsidP="0047358B">
      <w:pPr>
        <w:spacing w:after="0" w:line="240" w:lineRule="auto"/>
        <w:jc w:val="both"/>
        <w:rPr>
          <w:rFonts w:ascii="Arial Narrow" w:hAnsi="Arial Narrow"/>
        </w:rPr>
      </w:pPr>
      <w:r>
        <w:rPr>
          <w:rFonts w:ascii="Arial Narrow" w:hAnsi="Arial Narrow"/>
          <w:lang w:val="de"/>
        </w:rPr>
        <w:t>Wenn aus gesundheitlichen Gründen die Arbeit nicht ordnungsgemäß bzw. nicht rechtzeitig ausgeführt werden kann, kann der Arbeitgeber den Arbeitnehmer zu einer arbeitsmedizinischen Vorsorgeuntersuchung schicken und zwar aus folgenden Gründen:</w:t>
      </w:r>
    </w:p>
    <w:p w14:paraId="1AC43D6B" w14:textId="77777777" w:rsidR="00BE24F5" w:rsidRPr="0089276E" w:rsidRDefault="00BE24F5" w:rsidP="00FD1C97">
      <w:pPr>
        <w:pStyle w:val="Odstavekseznama"/>
        <w:numPr>
          <w:ilvl w:val="0"/>
          <w:numId w:val="20"/>
        </w:numPr>
        <w:spacing w:after="0" w:line="240" w:lineRule="auto"/>
        <w:jc w:val="both"/>
        <w:rPr>
          <w:rFonts w:ascii="Arial Narrow" w:hAnsi="Arial Narrow"/>
        </w:rPr>
      </w:pPr>
      <w:r>
        <w:rPr>
          <w:rFonts w:ascii="Arial Narrow" w:hAnsi="Arial Narrow"/>
          <w:lang w:val="de"/>
        </w:rPr>
        <w:t>verminderte Arbeitsleistung,</w:t>
      </w:r>
    </w:p>
    <w:p w14:paraId="7574E964" w14:textId="77777777" w:rsidR="00BE24F5" w:rsidRPr="0089276E" w:rsidRDefault="00BE24F5" w:rsidP="00FD1C97">
      <w:pPr>
        <w:pStyle w:val="Odstavekseznama"/>
        <w:numPr>
          <w:ilvl w:val="0"/>
          <w:numId w:val="20"/>
        </w:numPr>
        <w:spacing w:after="0" w:line="240" w:lineRule="auto"/>
        <w:jc w:val="both"/>
        <w:rPr>
          <w:rFonts w:ascii="Arial Narrow" w:hAnsi="Arial Narrow"/>
        </w:rPr>
      </w:pPr>
      <w:r>
        <w:rPr>
          <w:rFonts w:ascii="Arial Narrow" w:hAnsi="Arial Narrow"/>
          <w:lang w:val="de"/>
        </w:rPr>
        <w:t>nach Krankheit oder Verletzung außerhalb der Arbeit, die eine längere Behandlung erfordert, und wenn ein Zweifel an der Fähigkeit des Arbeitnehmers besteht, seine bisherige Arbeit weiter auszuführen,</w:t>
      </w:r>
    </w:p>
    <w:p w14:paraId="212A9206" w14:textId="77777777" w:rsidR="00BE24F5" w:rsidRPr="0089276E" w:rsidRDefault="00BE24F5" w:rsidP="00FD1C97">
      <w:pPr>
        <w:pStyle w:val="Odstavekseznama"/>
        <w:numPr>
          <w:ilvl w:val="0"/>
          <w:numId w:val="20"/>
        </w:numPr>
        <w:spacing w:after="0" w:line="240" w:lineRule="auto"/>
        <w:jc w:val="both"/>
        <w:rPr>
          <w:rFonts w:ascii="Arial Narrow" w:hAnsi="Arial Narrow"/>
        </w:rPr>
      </w:pPr>
      <w:r>
        <w:rPr>
          <w:rFonts w:ascii="Arial Narrow" w:hAnsi="Arial Narrow"/>
          <w:lang w:val="de"/>
        </w:rPr>
        <w:t>Verdacht auf Suchtkrankheit, die die Arbeitsleistung des Arbeitnehmers beeinträchtigen kann,</w:t>
      </w:r>
    </w:p>
    <w:p w14:paraId="7930AAD8" w14:textId="3AD86EC7" w:rsidR="00BE24F5" w:rsidRPr="0089276E" w:rsidRDefault="00BE24F5" w:rsidP="00FD1C97">
      <w:pPr>
        <w:pStyle w:val="Odstavekseznama"/>
        <w:numPr>
          <w:ilvl w:val="0"/>
          <w:numId w:val="20"/>
        </w:numPr>
        <w:spacing w:after="0" w:line="240" w:lineRule="auto"/>
        <w:jc w:val="both"/>
        <w:rPr>
          <w:rFonts w:ascii="Arial Narrow" w:hAnsi="Arial Narrow"/>
        </w:rPr>
      </w:pPr>
      <w:r>
        <w:rPr>
          <w:rFonts w:ascii="Arial Narrow" w:hAnsi="Arial Narrow"/>
          <w:lang w:val="de"/>
        </w:rPr>
        <w:t>wenn es sich um Arbeitnehmer handelt, die innerhalb eines Jahres fünfmal oder öfter wegen einer Körperverletzung oder Krankheit krankgeschrieben waren.</w:t>
      </w:r>
    </w:p>
    <w:p w14:paraId="1C1E98D8" w14:textId="77777777" w:rsidR="00BE24F5" w:rsidRPr="0089276E" w:rsidRDefault="00BE24F5" w:rsidP="0047358B">
      <w:pPr>
        <w:pStyle w:val="Odstavekseznama"/>
        <w:spacing w:after="0" w:line="240" w:lineRule="auto"/>
        <w:jc w:val="both"/>
        <w:rPr>
          <w:rFonts w:ascii="Arial Narrow" w:hAnsi="Arial Narrow"/>
        </w:rPr>
      </w:pPr>
    </w:p>
    <w:p w14:paraId="2297C970" w14:textId="4229D37C" w:rsidR="00BE24F5" w:rsidRPr="0089276E" w:rsidRDefault="00BE24F5" w:rsidP="0047358B">
      <w:pPr>
        <w:spacing w:line="240" w:lineRule="auto"/>
        <w:jc w:val="both"/>
        <w:rPr>
          <w:rFonts w:ascii="Arial Narrow" w:hAnsi="Arial Narrow"/>
        </w:rPr>
      </w:pPr>
      <w:r>
        <w:rPr>
          <w:rFonts w:ascii="Arial Narrow" w:hAnsi="Arial Narrow"/>
          <w:lang w:val="de"/>
        </w:rPr>
        <w:t>Der beauftragte Arzt muss dem Arbeitgeber innerhalb von zehn Tagen eine Beurteilung darüber übermitteln, ob der Arbeitnehmer die spezifischen gesundheitlichen Voraussetzungen für die Erbringung einer bestimmten Arbeitsleistung erfüllen kann. Auf seinen Vorschlag (und mit der Zustimmung des Hausarztes des Arbeitnehmers) kann für den Arbeitnehmer das Verfahren für die  Inkraftsetzung der Rechte aus der Invaliditätsversicherung eingeleitet werden. Der Arbeitgeber muss die Ergebnisse der ärztlichen Untersuchung berücksichtigen und dem Arbeitnehmer eine Arbeit zuweisen, die seinen Gesundheitszustand nicht verschlechtert. Ist der Arbeitgeber nicht in der Lage, eine solche Arbeit zu gewährleisten, kann er ein Verfahren zur Kündigung des Arbeitsvertrags wegen Arbeitsunfähigkeit oder Invalidität einleiten, wenn es sich um einen Arbeitnehmer mit Invaliditätsstatus handelt. In diesem Fall muss der Arbeitgeber vor der Kündigung die Stellungnahme eines besonderen Ausschusses einholen.</w:t>
      </w:r>
    </w:p>
    <w:p w14:paraId="06BC708C" w14:textId="34178117" w:rsidR="008E1526" w:rsidRPr="0089276E" w:rsidRDefault="00BE24F5" w:rsidP="0047358B">
      <w:pPr>
        <w:spacing w:line="240" w:lineRule="auto"/>
        <w:jc w:val="both"/>
        <w:rPr>
          <w:rFonts w:ascii="Arial Narrow" w:hAnsi="Arial Narrow"/>
        </w:rPr>
      </w:pPr>
      <w:r>
        <w:rPr>
          <w:rFonts w:ascii="Arial Narrow" w:hAnsi="Arial Narrow"/>
          <w:lang w:val="de"/>
        </w:rPr>
        <w:t>Werden die erwarteten Arbeitsergebnisse aufgrund der schlechten Leistung des Arbeitnehmers nicht rechtzeitig, nicht fachgerecht und nicht in der erforderlichen Qualität erreicht, kann dies ein Grund für eine reguläre Kündigung wegen Unfähigkeit sein. Die besonderen Verfahren, die der Arbeitgeber vor einer solchen Kündigung durchführen muss, sind im Gesetz über Arbeitsbeziehungen (ZDR-1) festgelegt.</w:t>
      </w:r>
    </w:p>
    <w:p w14:paraId="60111FB3" w14:textId="47C2A148" w:rsidR="008E1526" w:rsidRPr="0089276E" w:rsidRDefault="008E1526" w:rsidP="0047358B">
      <w:pPr>
        <w:spacing w:line="240" w:lineRule="auto"/>
        <w:jc w:val="both"/>
        <w:rPr>
          <w:rFonts w:ascii="Arial Narrow" w:hAnsi="Arial Narrow"/>
          <w:b/>
          <w:u w:val="single"/>
        </w:rPr>
      </w:pPr>
      <w:r>
        <w:rPr>
          <w:rFonts w:ascii="Arial Narrow" w:hAnsi="Arial Narrow"/>
          <w:b/>
          <w:bCs/>
          <w:u w:val="single"/>
          <w:lang w:val="de"/>
        </w:rPr>
        <w:t>Was kann ich tun, wenn der Arbeitnehmer die Anweisungen des Arbeitgebers nicht beachtet?</w:t>
      </w:r>
    </w:p>
    <w:p w14:paraId="73A45227" w14:textId="67A99383" w:rsidR="008E1526" w:rsidRPr="0089276E" w:rsidRDefault="0031113F" w:rsidP="0047358B">
      <w:pPr>
        <w:spacing w:line="240" w:lineRule="auto"/>
        <w:jc w:val="both"/>
        <w:rPr>
          <w:rFonts w:ascii="Arial Narrow" w:hAnsi="Arial Narrow"/>
        </w:rPr>
      </w:pPr>
      <w:r>
        <w:rPr>
          <w:rFonts w:ascii="Arial Narrow" w:hAnsi="Arial Narrow"/>
          <w:lang w:val="de"/>
        </w:rPr>
        <w:t>Ähnlich wie bei der vorherigen Frage kann der Arbeitgeber in diesem Fall ein Disziplinar- und Schadensersatzverfahren gegen den Arbeitnehmer einleiten. Darüber hinaus kann er auch ein Kündigungsverfahren einleiten und das Arbeitsverhältnis entweder wegen Unfähigkeit oder wegen Fehlverhaltens (Verletzung der vertraglichen oder sonstigen Pflichten aus dem Arbeitsverhältnis) kündigen. Die Nichtbeachtung der Anweisungen des Arbeitgebers kann bei bestimmten Arbeiten und unter bestimmten Umständen das Leben und die Gesundheit des Arbeitnehmers und seiner Mitarbeiter oder anderer Personen gefährden. Aus diesem Grund kann der Arbeitgeber bei schwerwiegenden Verstößen gegen die Arbeitspflichten den Arbeitsvertrag des Arbeitnehmers gemäß den im Gesetz über Arbeitsbeziehungen (ZDR-1) vorgesehenen Verfahren fristlos kündigen. Bei der Einleitung eines Verfahrens zur außerordentlichen Kündigung des Arbeitsvertrags kann der Arbeitgeber dem Arbeitnehmer für die Dauer des Verfahrens auch die Ausübung seiner Tätigkeit untersagen. Für die Dauer des Arbeitsverbots hat der Arbeitnehmer Anspruch auf eine Vergütung in Höhe der Hälfte des durchschnittlichen Arbeitsentgelts der letzten drei Monate.</w:t>
      </w:r>
    </w:p>
    <w:p w14:paraId="17035972" w14:textId="04ADA1EF" w:rsidR="00830FF8" w:rsidRPr="0089276E" w:rsidRDefault="00830FF8" w:rsidP="0047358B">
      <w:pPr>
        <w:spacing w:line="240" w:lineRule="auto"/>
      </w:pPr>
    </w:p>
    <w:p w14:paraId="142A12D6" w14:textId="7C534797" w:rsidR="00830FF8" w:rsidRPr="0089276E" w:rsidRDefault="00830FF8" w:rsidP="00CF1FAB">
      <w:pPr>
        <w:pStyle w:val="Naslov1"/>
        <w:numPr>
          <w:ilvl w:val="0"/>
          <w:numId w:val="4"/>
        </w:numPr>
        <w:spacing w:line="240" w:lineRule="auto"/>
      </w:pPr>
      <w:bookmarkStart w:id="54" w:name="_Toc164163289"/>
      <w:r>
        <w:rPr>
          <w:lang w:val="de"/>
        </w:rPr>
        <w:t>ZUSTÄNDIGE INSTITUTIONEN UND INTERESSENSVERBÄNDE</w:t>
      </w:r>
      <w:bookmarkEnd w:id="54"/>
    </w:p>
    <w:p w14:paraId="21EE5F2C" w14:textId="222A1870" w:rsidR="003E4223" w:rsidRPr="0089276E" w:rsidRDefault="003E4223" w:rsidP="0047358B">
      <w:pPr>
        <w:spacing w:line="240" w:lineRule="auto"/>
        <w:rPr>
          <w:sz w:val="24"/>
        </w:rPr>
      </w:pPr>
    </w:p>
    <w:p w14:paraId="43F844B9" w14:textId="1E8847E3" w:rsidR="003E4223" w:rsidRPr="0089276E" w:rsidRDefault="003E4223" w:rsidP="00CF1FAB">
      <w:pPr>
        <w:pStyle w:val="Naslov2"/>
        <w:numPr>
          <w:ilvl w:val="1"/>
          <w:numId w:val="4"/>
        </w:numPr>
        <w:spacing w:line="240" w:lineRule="auto"/>
        <w:rPr>
          <w:sz w:val="28"/>
        </w:rPr>
      </w:pPr>
      <w:bookmarkStart w:id="55" w:name="_Toc164163290"/>
      <w:r>
        <w:rPr>
          <w:sz w:val="28"/>
          <w:lang w:val="de"/>
        </w:rPr>
        <w:t>Zuständige Institutionen</w:t>
      </w:r>
      <w:bookmarkEnd w:id="55"/>
    </w:p>
    <w:p w14:paraId="60DFB2CA" w14:textId="21F2EAB6" w:rsidR="003E4223" w:rsidRPr="0089276E" w:rsidRDefault="003E4223" w:rsidP="0047358B">
      <w:pPr>
        <w:spacing w:line="240" w:lineRule="auto"/>
      </w:pPr>
    </w:p>
    <w:p w14:paraId="7F2305A1" w14:textId="428C55B6" w:rsidR="003E4223" w:rsidRPr="0089276E" w:rsidRDefault="003E4223" w:rsidP="0047358B">
      <w:pPr>
        <w:spacing w:line="240" w:lineRule="auto"/>
        <w:jc w:val="both"/>
        <w:rPr>
          <w:rFonts w:ascii="Arial Narrow" w:hAnsi="Arial Narrow"/>
          <w:b/>
          <w:u w:val="single"/>
        </w:rPr>
      </w:pPr>
      <w:r>
        <w:rPr>
          <w:rFonts w:ascii="Arial Narrow" w:hAnsi="Arial Narrow"/>
          <w:b/>
          <w:bCs/>
          <w:u w:val="single"/>
          <w:lang w:val="de"/>
        </w:rPr>
        <w:t>Arbeitsamt der Republik Slowenien</w:t>
      </w:r>
    </w:p>
    <w:p w14:paraId="3AD625E9" w14:textId="62F89BCC" w:rsidR="003E4223" w:rsidRPr="0089276E" w:rsidRDefault="003E4223" w:rsidP="0047358B">
      <w:pPr>
        <w:spacing w:line="240" w:lineRule="auto"/>
        <w:jc w:val="both"/>
        <w:rPr>
          <w:rFonts w:ascii="Arial Narrow" w:hAnsi="Arial Narrow"/>
        </w:rPr>
      </w:pPr>
      <w:r>
        <w:rPr>
          <w:rFonts w:ascii="Arial Narrow" w:hAnsi="Arial Narrow"/>
          <w:lang w:val="de"/>
        </w:rPr>
        <w:t>Das Arbeitsamt der Republik Slowenien</w:t>
      </w:r>
      <w:r w:rsidR="00342CE1">
        <w:rPr>
          <w:rFonts w:ascii="Arial Narrow" w:hAnsi="Arial Narrow"/>
          <w:lang w:val="de"/>
        </w:rPr>
        <w:t xml:space="preserve"> </w:t>
      </w:r>
      <w:r>
        <w:rPr>
          <w:rFonts w:ascii="Arial Narrow" w:hAnsi="Arial Narrow"/>
          <w:lang w:val="de"/>
        </w:rPr>
        <w:t>(ZRSZ) ist die zuständige Behörde für die Entgegennahme von Anmeldungen zur Erbringung von Dienstleistungen mit entsandten Arbeitnehmern in Slowenien und für die Erteilung der Zustimmung zur einheitlichen Genehmigung für entsandte Arbeitnehmer.</w:t>
      </w:r>
    </w:p>
    <w:p w14:paraId="1CC0FDBD" w14:textId="4479272C" w:rsidR="003E4223" w:rsidRPr="0089276E" w:rsidRDefault="003E4223" w:rsidP="0047358B">
      <w:pPr>
        <w:spacing w:line="240" w:lineRule="auto"/>
        <w:jc w:val="both"/>
        <w:rPr>
          <w:rFonts w:ascii="Arial Narrow" w:hAnsi="Arial Narrow"/>
        </w:rPr>
      </w:pPr>
      <w:r>
        <w:rPr>
          <w:rFonts w:ascii="Arial Narrow" w:hAnsi="Arial Narrow"/>
          <w:lang w:val="de"/>
        </w:rPr>
        <w:t>Die Anmeldung zur Erbringung von Dienstleistungen kann auch elektronisch erfolgen, die Zustimmung zur kombinierten Bewilligung für entsandte Arbeitnehmer erteilt jedoch das Arbeitsamt auf Aufforderung der Verwaltungseinheit im Rahmen eines Verfahrens zur Erteilung einer einheitlichen Aufenthalts- und Arbeitserlaubnis für die grenzüberschreitende Erbringung von Dienstleistungen.</w:t>
      </w:r>
    </w:p>
    <w:p w14:paraId="6AC491B4" w14:textId="364A2295" w:rsidR="003E4223" w:rsidRPr="0089276E" w:rsidRDefault="003E4223" w:rsidP="0047358B">
      <w:pPr>
        <w:spacing w:line="240" w:lineRule="auto"/>
        <w:rPr>
          <w:rFonts w:ascii="Arial Narrow" w:hAnsi="Arial Narrow"/>
          <w:b/>
          <w:u w:val="single"/>
        </w:rPr>
      </w:pPr>
      <w:r>
        <w:rPr>
          <w:rFonts w:ascii="Arial Narrow" w:hAnsi="Arial Narrow"/>
          <w:b/>
          <w:bCs/>
          <w:u w:val="single"/>
          <w:lang w:val="de"/>
        </w:rPr>
        <w:t>Aufsichtsbehörde der Republik Slowenien für Arbeit</w:t>
      </w:r>
    </w:p>
    <w:p w14:paraId="551D71B7" w14:textId="261B91DF" w:rsidR="003E40A3" w:rsidRPr="0089276E" w:rsidRDefault="003E40A3" w:rsidP="0047358B">
      <w:pPr>
        <w:spacing w:line="240" w:lineRule="auto"/>
        <w:jc w:val="both"/>
        <w:rPr>
          <w:rFonts w:ascii="Arial Narrow" w:hAnsi="Arial Narrow"/>
        </w:rPr>
      </w:pPr>
      <w:r>
        <w:rPr>
          <w:rFonts w:ascii="Arial Narrow" w:hAnsi="Arial Narrow"/>
          <w:lang w:val="de"/>
        </w:rPr>
        <w:t>Einzelpersonen können Verstöße bei der Aufsichtsbehörde der Republik Slowenien für Arbeit melden, die als nachgeordnete Behörde des Ministeriums für Arbeit, Familie, soziale Angelegenheiten und Chancengleichheit eingerichtet wurde. Das Arbeitsinspektorat übt u.a. die Kontrollaufsicht über die Einhaltung der Gesetze, sonstigen Vorschriften, Tarifverträge und allgemeinen Rechtsakte aus, die die Arbeitsverhältnisse, Löhne und Gehälter sowie sonstige Einkünfte aus Arbeitsverhältnissen regeln.</w:t>
      </w:r>
    </w:p>
    <w:p w14:paraId="50511EE8" w14:textId="7C060785" w:rsidR="003E4223" w:rsidRPr="0089276E" w:rsidRDefault="003E4223" w:rsidP="0047358B">
      <w:pPr>
        <w:spacing w:line="240" w:lineRule="auto"/>
        <w:rPr>
          <w:rFonts w:ascii="Arial Narrow" w:hAnsi="Arial Narrow"/>
          <w:b/>
          <w:u w:val="single"/>
        </w:rPr>
      </w:pPr>
      <w:r>
        <w:rPr>
          <w:rFonts w:ascii="Arial Narrow" w:hAnsi="Arial Narrow"/>
          <w:b/>
          <w:bCs/>
          <w:u w:val="single"/>
          <w:lang w:val="de"/>
        </w:rPr>
        <w:t>Finanzverwaltung der Republik Slowenien</w:t>
      </w:r>
    </w:p>
    <w:p w14:paraId="0E5B7780" w14:textId="48C08333" w:rsidR="00AB4760" w:rsidRPr="0089276E" w:rsidRDefault="00AB4760" w:rsidP="0047358B">
      <w:pPr>
        <w:spacing w:line="240" w:lineRule="auto"/>
        <w:jc w:val="both"/>
        <w:rPr>
          <w:rFonts w:ascii="Arial Narrow" w:hAnsi="Arial Narrow"/>
        </w:rPr>
      </w:pPr>
      <w:r>
        <w:rPr>
          <w:rFonts w:ascii="Arial Narrow" w:hAnsi="Arial Narrow"/>
          <w:lang w:val="de"/>
        </w:rPr>
        <w:t>Die Finanzverwaltung der Republik Slowenien</w:t>
      </w:r>
      <w:r>
        <w:rPr>
          <w:lang w:val="de"/>
        </w:rPr>
        <w:t xml:space="preserve"> </w:t>
      </w:r>
      <w:r>
        <w:rPr>
          <w:rFonts w:ascii="Arial Narrow" w:hAnsi="Arial Narrow"/>
          <w:lang w:val="de"/>
        </w:rPr>
        <w:t>(FURS) ist zuständig für die Erteilung von Auskünften über die Steuerpflicht von Arbeitnehmern, die von ihrem Arbeitgeber ins Ausland entsandt werden, sowie von Ausländern, die aufgrund ihrer Entsendung in Slowenien arbeiten. Das Finanzamt informiert auch die Arbeitgeber über die Besteuerung des Arbeitseinkommens. Zu den Aufgaben der Finanzverwaltung der Republik Slowenien gehören auch die Festsetzung und die Berechnung der Pflichtabgaben sowie die Finanzkontrolle.</w:t>
      </w:r>
    </w:p>
    <w:p w14:paraId="2003E9F7" w14:textId="3B37CEAC" w:rsidR="003E4223" w:rsidRPr="0089276E" w:rsidRDefault="003E4223" w:rsidP="0047358B">
      <w:pPr>
        <w:spacing w:line="240" w:lineRule="auto"/>
        <w:rPr>
          <w:rFonts w:ascii="Arial Narrow" w:hAnsi="Arial Narrow"/>
          <w:b/>
          <w:u w:val="single"/>
        </w:rPr>
      </w:pPr>
      <w:r>
        <w:rPr>
          <w:rFonts w:ascii="Arial Narrow" w:hAnsi="Arial Narrow"/>
          <w:b/>
          <w:bCs/>
          <w:u w:val="single"/>
          <w:lang w:val="de"/>
        </w:rPr>
        <w:t>Krankenversicherungsanstalt Sloweniens</w:t>
      </w:r>
    </w:p>
    <w:p w14:paraId="6A58585C" w14:textId="1A177F91" w:rsidR="00AB4760" w:rsidRPr="0089276E" w:rsidRDefault="00AB4760" w:rsidP="0047358B">
      <w:pPr>
        <w:spacing w:line="240" w:lineRule="auto"/>
        <w:jc w:val="both"/>
        <w:rPr>
          <w:rFonts w:ascii="Arial Narrow" w:hAnsi="Arial Narrow"/>
        </w:rPr>
      </w:pPr>
      <w:r>
        <w:rPr>
          <w:lang w:val="de"/>
        </w:rPr>
        <w:t xml:space="preserve"> </w:t>
      </w:r>
      <w:r>
        <w:rPr>
          <w:rFonts w:ascii="Arial Narrow" w:hAnsi="Arial Narrow"/>
          <w:lang w:val="de"/>
        </w:rPr>
        <w:t>Im Einklang mit den Rechtsvorschriften der EU ist die Krankenversicherungsanstalt Sloweniens (ZZZS)</w:t>
      </w:r>
      <w:r>
        <w:rPr>
          <w:lang w:val="de"/>
        </w:rPr>
        <w:t xml:space="preserve"> </w:t>
      </w:r>
      <w:r>
        <w:rPr>
          <w:rFonts w:ascii="Arial Narrow" w:hAnsi="Arial Narrow"/>
          <w:lang w:val="de"/>
        </w:rPr>
        <w:t>die zuständige Stelle für die Durchführung sowohl der Bestimmungen über die Gesundheitsversorgung  als auch der Bestimmungen über die Festlegung der anwendbaren Gesetzgebung im Falle der Entsendung von Arbeitnehmern, wozu auch d</w:t>
      </w:r>
      <w:r w:rsidR="006138EB">
        <w:rPr>
          <w:rFonts w:ascii="Arial Narrow" w:hAnsi="Arial Narrow"/>
          <w:lang w:val="de"/>
        </w:rPr>
        <w:t>ie Erteilung von A1-</w:t>
      </w:r>
      <w:r>
        <w:rPr>
          <w:rFonts w:ascii="Arial Narrow" w:hAnsi="Arial Narrow"/>
          <w:lang w:val="de"/>
        </w:rPr>
        <w:t xml:space="preserve">Bescheinigungen gehört. </w:t>
      </w:r>
    </w:p>
    <w:p w14:paraId="67006DDB" w14:textId="767DD219" w:rsidR="00AB4760" w:rsidRPr="0089276E" w:rsidRDefault="00AB4760" w:rsidP="0047358B">
      <w:pPr>
        <w:spacing w:line="240" w:lineRule="auto"/>
        <w:jc w:val="both"/>
        <w:rPr>
          <w:rFonts w:ascii="Arial Narrow" w:hAnsi="Arial Narrow"/>
        </w:rPr>
      </w:pPr>
      <w:r>
        <w:rPr>
          <w:rFonts w:ascii="Arial Narrow" w:hAnsi="Arial Narrow"/>
          <w:lang w:val="de"/>
        </w:rPr>
        <w:t>Die A1-Bescheinigung ist ein nach EU-Recht ausgestelltes amtliches Dokument, mit dem ein EU-Mitgliedstaat bestätigt, dass für einen bestimmten Arbeitnehmer für einen bestimmten Zeitraum ausschließlich die Rechtsvorschriften dieses EU-Mitgliedstaates über soziale Sicherheit gelten. Bei Vorlage dieses Dokuments kann der Staat, in dem der entsandte Arbeitnehmer tätig ist, aufgrund seiner eigenen Rechtsvorschriften nicht die Eingliederung in sein eigenes Sozialversicherungssystem verlangen und keine Sozialversicherungsbeiträge berechnen und einziehen.</w:t>
      </w:r>
    </w:p>
    <w:p w14:paraId="0440986E" w14:textId="563AD8AD" w:rsidR="003E4223" w:rsidRPr="0089276E" w:rsidRDefault="003E4223" w:rsidP="0047358B">
      <w:pPr>
        <w:spacing w:line="240" w:lineRule="auto"/>
        <w:rPr>
          <w:rFonts w:ascii="Arial Narrow" w:hAnsi="Arial Narrow"/>
          <w:b/>
          <w:u w:val="single"/>
        </w:rPr>
      </w:pPr>
      <w:r>
        <w:rPr>
          <w:rFonts w:ascii="Arial Narrow" w:hAnsi="Arial Narrow"/>
          <w:b/>
          <w:bCs/>
          <w:u w:val="single"/>
          <w:lang w:val="de"/>
        </w:rPr>
        <w:t>Ministerium für Arbeit, Familie, soziale Angelegenheiten und Chancengleichheit der Republik Slowenien</w:t>
      </w:r>
    </w:p>
    <w:p w14:paraId="2A9744E8" w14:textId="0FF18E44" w:rsidR="00D6144B" w:rsidRPr="0089276E" w:rsidRDefault="00D6144B" w:rsidP="0047358B">
      <w:pPr>
        <w:spacing w:line="240" w:lineRule="auto"/>
        <w:jc w:val="both"/>
        <w:rPr>
          <w:rFonts w:ascii="Arial Narrow" w:hAnsi="Arial Narrow"/>
        </w:rPr>
      </w:pPr>
      <w:r>
        <w:rPr>
          <w:rFonts w:ascii="Arial Narrow" w:hAnsi="Arial Narrow"/>
          <w:lang w:val="de"/>
        </w:rPr>
        <w:t>Im Bereich der Arbeitsmigration arbeitet das Ministerium für Arbeit, Familie, soziale Angelegenheiten und Chancengleichheit der Republik Slowenien (MDDSZ) eng mit dem Arbeitsamt der R</w:t>
      </w:r>
      <w:r w:rsidR="00342CE1">
        <w:rPr>
          <w:rFonts w:ascii="Arial Narrow" w:hAnsi="Arial Narrow"/>
          <w:lang w:val="de"/>
        </w:rPr>
        <w:t xml:space="preserve">epublik </w:t>
      </w:r>
      <w:proofErr w:type="spellStart"/>
      <w:r w:rsidR="00342CE1">
        <w:rPr>
          <w:rFonts w:ascii="Arial Narrow" w:hAnsi="Arial Narrow"/>
          <w:lang w:val="de"/>
        </w:rPr>
        <w:t>SLowenien</w:t>
      </w:r>
      <w:proofErr w:type="spellEnd"/>
      <w:r w:rsidR="00342CE1">
        <w:rPr>
          <w:rFonts w:ascii="Arial Narrow" w:hAnsi="Arial Narrow"/>
          <w:lang w:val="de"/>
        </w:rPr>
        <w:t xml:space="preserve"> </w:t>
      </w:r>
      <w:r>
        <w:rPr>
          <w:rFonts w:ascii="Arial Narrow" w:hAnsi="Arial Narrow"/>
          <w:lang w:val="de"/>
        </w:rPr>
        <w:t>und anderen Ministerien, vor allem mit dem Ministerium des Innern der Republik Slowenien, zusammen. Der Sektor Arbeitsmigrationen bereitet Gesetzesvorlagen und Gesetzesentwürfe im Bereich der Beschäftigung und der Arbeit von Ausländern in Slowenien vor, überwacht die Umsetzung der Vorschriften und bearbeitet die Beschwerden gegen Entscheidungen des Arbeitsamtes der Republik Slowenien über die Verweigerung einer Saisonarbeitserlaubnis für Ausländer. Es beteiligt sich auch an der Vorbereitung von Gesetzesvorlagen der EU im Bereich der Freizügigkeit der Arbeitnehmer und des freien Dienstleistungsverkehrs sowie der Aufenthalts- und Arbeitsgenehmigungen für Drittstaatsangehörige. Die Vertreter des Sektors arbeiten auch in verschiedenen Arbeitsgruppen der EU im Bereich der Migration und der Koordinierung der Systeme der sozialen Sicherheit mit.</w:t>
      </w:r>
    </w:p>
    <w:p w14:paraId="5480BD09" w14:textId="77777777" w:rsidR="00CF41B5" w:rsidRPr="0089276E" w:rsidRDefault="00CF41B5" w:rsidP="0047358B">
      <w:pPr>
        <w:spacing w:line="240" w:lineRule="auto"/>
        <w:rPr>
          <w:rFonts w:ascii="Arial Narrow" w:hAnsi="Arial Narrow"/>
          <w:b/>
          <w:u w:val="single"/>
        </w:rPr>
      </w:pPr>
    </w:p>
    <w:p w14:paraId="77FEBE63" w14:textId="77777777" w:rsidR="00CF41B5" w:rsidRPr="0089276E" w:rsidRDefault="00CF41B5" w:rsidP="0047358B">
      <w:pPr>
        <w:spacing w:line="240" w:lineRule="auto"/>
        <w:rPr>
          <w:rFonts w:ascii="Arial Narrow" w:hAnsi="Arial Narrow"/>
          <w:b/>
          <w:u w:val="single"/>
        </w:rPr>
      </w:pPr>
    </w:p>
    <w:p w14:paraId="282E527A" w14:textId="5CE92A0B" w:rsidR="003E4223" w:rsidRPr="0089276E" w:rsidRDefault="003E4223" w:rsidP="0047358B">
      <w:pPr>
        <w:spacing w:line="240" w:lineRule="auto"/>
        <w:rPr>
          <w:rFonts w:ascii="Arial Narrow" w:hAnsi="Arial Narrow"/>
          <w:b/>
          <w:u w:val="single"/>
        </w:rPr>
      </w:pPr>
      <w:r>
        <w:rPr>
          <w:rFonts w:ascii="Arial Narrow" w:hAnsi="Arial Narrow"/>
          <w:b/>
          <w:bCs/>
          <w:u w:val="single"/>
          <w:lang w:val="de"/>
        </w:rPr>
        <w:t>Ministerium des Innern</w:t>
      </w:r>
    </w:p>
    <w:p w14:paraId="4F5940E8" w14:textId="25C387FD" w:rsidR="00D15F4E" w:rsidRPr="0089276E" w:rsidRDefault="00D15F4E" w:rsidP="0047358B">
      <w:pPr>
        <w:spacing w:line="240" w:lineRule="auto"/>
        <w:jc w:val="both"/>
        <w:rPr>
          <w:rFonts w:ascii="Arial Narrow" w:hAnsi="Arial Narrow"/>
        </w:rPr>
      </w:pPr>
      <w:r>
        <w:rPr>
          <w:rFonts w:ascii="Arial Narrow" w:hAnsi="Arial Narrow"/>
          <w:lang w:val="de"/>
        </w:rPr>
        <w:t>Das Ministerium des Innern ist zuständig für die Fragen der Einreise und des Aufenthalts von nach Slowenien entsandten Arbeitnehmern gemäß dem Ausländergesetz ((</w:t>
      </w:r>
      <w:r>
        <w:rPr>
          <w:rFonts w:ascii="Arial Narrow" w:hAnsi="Arial Narrow"/>
          <w:strike/>
          <w:lang w:val="de"/>
        </w:rPr>
        <w:t>Amtsblatt der Republik Slowenien [</w:t>
      </w:r>
      <w:proofErr w:type="spellStart"/>
      <w:r>
        <w:rPr>
          <w:rFonts w:ascii="Arial Narrow" w:hAnsi="Arial Narrow"/>
          <w:strike/>
          <w:lang w:val="de"/>
        </w:rPr>
        <w:t>Uradni</w:t>
      </w:r>
      <w:proofErr w:type="spellEnd"/>
      <w:r>
        <w:rPr>
          <w:rFonts w:ascii="Arial Narrow" w:hAnsi="Arial Narrow"/>
          <w:strike/>
          <w:lang w:val="de"/>
        </w:rPr>
        <w:t xml:space="preserve"> </w:t>
      </w:r>
      <w:proofErr w:type="spellStart"/>
      <w:r>
        <w:rPr>
          <w:rFonts w:ascii="Arial Narrow" w:hAnsi="Arial Narrow"/>
          <w:strike/>
          <w:lang w:val="de"/>
        </w:rPr>
        <w:t>list</w:t>
      </w:r>
      <w:proofErr w:type="spellEnd"/>
      <w:r>
        <w:rPr>
          <w:rFonts w:ascii="Arial Narrow" w:hAnsi="Arial Narrow"/>
          <w:strike/>
          <w:lang w:val="de"/>
        </w:rPr>
        <w:t xml:space="preserve"> RS], Nr. 1/18 – amtliche konsolidierte Fassung, 9/18 - Korr. und 62/19 - Entscheidung des Verfassungsgerichts)</w:t>
      </w:r>
      <w:r>
        <w:rPr>
          <w:rFonts w:ascii="Arial Narrow" w:hAnsi="Arial Narrow"/>
          <w:lang w:val="de"/>
        </w:rPr>
        <w:t>.</w:t>
      </w:r>
    </w:p>
    <w:p w14:paraId="71CA1377" w14:textId="77777777" w:rsidR="003E4223" w:rsidRPr="0089276E" w:rsidRDefault="003E4223" w:rsidP="0047358B">
      <w:pPr>
        <w:spacing w:line="240" w:lineRule="auto"/>
      </w:pPr>
    </w:p>
    <w:p w14:paraId="0D15D284" w14:textId="27B230ED" w:rsidR="003E4223" w:rsidRPr="0089276E" w:rsidRDefault="003E4223" w:rsidP="00CF1FAB">
      <w:pPr>
        <w:pStyle w:val="Naslov2"/>
        <w:numPr>
          <w:ilvl w:val="1"/>
          <w:numId w:val="4"/>
        </w:numPr>
        <w:spacing w:line="240" w:lineRule="auto"/>
        <w:rPr>
          <w:sz w:val="28"/>
        </w:rPr>
      </w:pPr>
      <w:bookmarkStart w:id="56" w:name="_Toc164163291"/>
      <w:r>
        <w:rPr>
          <w:sz w:val="28"/>
          <w:lang w:val="de"/>
        </w:rPr>
        <w:t>Interessensverbände</w:t>
      </w:r>
      <w:bookmarkEnd w:id="56"/>
    </w:p>
    <w:p w14:paraId="7A0BC850" w14:textId="408A3F7B" w:rsidR="003E4223" w:rsidRPr="0089276E" w:rsidRDefault="003E4223" w:rsidP="0047358B">
      <w:pPr>
        <w:spacing w:line="240" w:lineRule="auto"/>
      </w:pPr>
    </w:p>
    <w:p w14:paraId="12B2368A" w14:textId="3BD731C9" w:rsidR="003E4223" w:rsidRPr="0089276E" w:rsidRDefault="003E4223" w:rsidP="0047358B">
      <w:pPr>
        <w:spacing w:line="240" w:lineRule="auto"/>
        <w:rPr>
          <w:rFonts w:ascii="Arial Narrow" w:hAnsi="Arial Narrow"/>
          <w:b/>
          <w:u w:val="single"/>
        </w:rPr>
      </w:pPr>
      <w:r>
        <w:rPr>
          <w:rFonts w:ascii="Arial Narrow" w:hAnsi="Arial Narrow"/>
          <w:b/>
          <w:bCs/>
          <w:u w:val="single"/>
          <w:lang w:val="de"/>
        </w:rPr>
        <w:t>Verband der freien Gewerkschaften Sloweniens</w:t>
      </w:r>
    </w:p>
    <w:p w14:paraId="31BF1E76" w14:textId="17023603" w:rsidR="005E7A46" w:rsidRPr="0089276E" w:rsidRDefault="005E7A46" w:rsidP="0047358B">
      <w:pPr>
        <w:spacing w:after="0" w:line="240" w:lineRule="auto"/>
        <w:jc w:val="both"/>
        <w:rPr>
          <w:rFonts w:ascii="Arial Narrow" w:hAnsi="Arial Narrow"/>
        </w:rPr>
      </w:pPr>
      <w:r>
        <w:rPr>
          <w:rFonts w:ascii="Arial Narrow" w:hAnsi="Arial Narrow"/>
          <w:lang w:val="de"/>
        </w:rPr>
        <w:t>Die Tätigkeit und der Zuständigkeitsbereich des Verbandes der freien Gewerkschaften Sloweniens im Zusammenhang mit der Entsendung von Arbeitnehmern:</w:t>
      </w:r>
    </w:p>
    <w:p w14:paraId="078168FB" w14:textId="71744F58" w:rsidR="005E7A46" w:rsidRPr="0089276E" w:rsidRDefault="005E7A46" w:rsidP="00FD1C97">
      <w:pPr>
        <w:pStyle w:val="Odstavekseznama"/>
        <w:numPr>
          <w:ilvl w:val="0"/>
          <w:numId w:val="17"/>
        </w:numPr>
        <w:spacing w:after="0" w:line="240" w:lineRule="auto"/>
        <w:jc w:val="both"/>
        <w:rPr>
          <w:rFonts w:ascii="Arial Narrow" w:hAnsi="Arial Narrow"/>
        </w:rPr>
      </w:pPr>
      <w:r>
        <w:rPr>
          <w:rFonts w:ascii="Arial Narrow" w:hAnsi="Arial Narrow"/>
          <w:lang w:val="de"/>
        </w:rPr>
        <w:t>Informierung der entsandten Arbeitnehmer über die Entsendeverfahren und die laufende Kontrolle der Arbeitgeber;</w:t>
      </w:r>
    </w:p>
    <w:p w14:paraId="0AA5234D" w14:textId="5AE4E005" w:rsidR="005E7A46" w:rsidRPr="0089276E" w:rsidRDefault="00342CE1" w:rsidP="00FD1C97">
      <w:pPr>
        <w:pStyle w:val="Odstavekseznama"/>
        <w:numPr>
          <w:ilvl w:val="0"/>
          <w:numId w:val="17"/>
        </w:numPr>
        <w:spacing w:after="0" w:line="240" w:lineRule="auto"/>
        <w:jc w:val="both"/>
        <w:rPr>
          <w:rFonts w:ascii="Arial Narrow" w:hAnsi="Arial Narrow"/>
        </w:rPr>
      </w:pPr>
      <w:r>
        <w:rPr>
          <w:rFonts w:ascii="Arial Narrow" w:hAnsi="Arial Narrow"/>
          <w:lang w:val="de"/>
        </w:rPr>
        <w:t>S</w:t>
      </w:r>
      <w:r w:rsidR="005E7A46">
        <w:rPr>
          <w:rFonts w:ascii="Arial Narrow" w:hAnsi="Arial Narrow"/>
          <w:lang w:val="de"/>
        </w:rPr>
        <w:t xml:space="preserve">tärkung der Zusammenarbeit mit den Aufsichtsbehörden und den für die Entsendung von Arbeitnehmern zuständigen Institutionen (z. B. Arbeitsaufsichtsbehörde, Krankenversicherungsanstalt); </w:t>
      </w:r>
    </w:p>
    <w:p w14:paraId="7C480AB3" w14:textId="77777777" w:rsidR="005E7A46" w:rsidRPr="0089276E" w:rsidRDefault="005E7A46" w:rsidP="00FD1C97">
      <w:pPr>
        <w:pStyle w:val="Odstavekseznama"/>
        <w:numPr>
          <w:ilvl w:val="0"/>
          <w:numId w:val="17"/>
        </w:numPr>
        <w:spacing w:line="240" w:lineRule="auto"/>
        <w:jc w:val="both"/>
        <w:rPr>
          <w:rFonts w:ascii="Arial Narrow" w:hAnsi="Arial Narrow"/>
        </w:rPr>
      </w:pPr>
      <w:r>
        <w:rPr>
          <w:rFonts w:ascii="Arial Narrow" w:hAnsi="Arial Narrow"/>
          <w:lang w:val="de"/>
        </w:rPr>
        <w:t>Stärkung der internationalen Zusammenarbeit der Institutionen durch Informationsaustausch und Kooperation;</w:t>
      </w:r>
    </w:p>
    <w:p w14:paraId="72CF6B09" w14:textId="77777777" w:rsidR="005E7A46" w:rsidRPr="0089276E" w:rsidRDefault="005E7A46" w:rsidP="00FD1C97">
      <w:pPr>
        <w:pStyle w:val="Odstavekseznama"/>
        <w:numPr>
          <w:ilvl w:val="0"/>
          <w:numId w:val="17"/>
        </w:numPr>
        <w:spacing w:line="240" w:lineRule="auto"/>
        <w:jc w:val="both"/>
        <w:rPr>
          <w:rFonts w:ascii="Arial Narrow" w:hAnsi="Arial Narrow"/>
        </w:rPr>
      </w:pPr>
      <w:r>
        <w:rPr>
          <w:rFonts w:ascii="Arial Narrow" w:hAnsi="Arial Narrow"/>
          <w:lang w:val="de"/>
        </w:rPr>
        <w:t>Motivierung der entsandten Arbeitnehmer zur Zusammenarbeit mit den Aufsichtsbehörden und den Strafverfolgungsbehörden;</w:t>
      </w:r>
    </w:p>
    <w:p w14:paraId="1A4A3BC5" w14:textId="77777777" w:rsidR="005E7A46" w:rsidRPr="0089276E" w:rsidRDefault="005E7A46" w:rsidP="00FD1C97">
      <w:pPr>
        <w:pStyle w:val="Odstavekseznama"/>
        <w:numPr>
          <w:ilvl w:val="0"/>
          <w:numId w:val="17"/>
        </w:numPr>
        <w:spacing w:line="240" w:lineRule="auto"/>
        <w:jc w:val="both"/>
        <w:rPr>
          <w:rFonts w:ascii="Arial Narrow" w:hAnsi="Arial Narrow"/>
        </w:rPr>
      </w:pPr>
      <w:r>
        <w:rPr>
          <w:rFonts w:ascii="Arial Narrow" w:hAnsi="Arial Narrow"/>
          <w:lang w:val="de"/>
        </w:rPr>
        <w:t>Informierung der entsandten Arbeitnehmer durch technische und rechtliche Unterstützung und Beratung;</w:t>
      </w:r>
    </w:p>
    <w:p w14:paraId="2CE3C604" w14:textId="77777777" w:rsidR="005E7A46" w:rsidRPr="0089276E" w:rsidRDefault="005E7A46" w:rsidP="00FD1C97">
      <w:pPr>
        <w:pStyle w:val="Odstavekseznama"/>
        <w:numPr>
          <w:ilvl w:val="0"/>
          <w:numId w:val="17"/>
        </w:numPr>
        <w:spacing w:line="240" w:lineRule="auto"/>
        <w:jc w:val="both"/>
        <w:rPr>
          <w:rFonts w:ascii="Arial Narrow" w:hAnsi="Arial Narrow"/>
        </w:rPr>
      </w:pPr>
      <w:r>
        <w:rPr>
          <w:rFonts w:ascii="Arial Narrow" w:hAnsi="Arial Narrow"/>
          <w:lang w:val="de"/>
        </w:rPr>
        <w:t>Stärkung der Zusammenarbeit mit den deutschen und österreichischen Gewerkschaften und Behörden;</w:t>
      </w:r>
    </w:p>
    <w:p w14:paraId="39304BF0" w14:textId="77777777" w:rsidR="005E7A46" w:rsidRPr="0089276E" w:rsidRDefault="005E7A46" w:rsidP="00FD1C97">
      <w:pPr>
        <w:pStyle w:val="Odstavekseznama"/>
        <w:numPr>
          <w:ilvl w:val="0"/>
          <w:numId w:val="17"/>
        </w:numPr>
        <w:spacing w:line="240" w:lineRule="auto"/>
        <w:jc w:val="both"/>
        <w:rPr>
          <w:rFonts w:ascii="Arial Narrow" w:hAnsi="Arial Narrow"/>
        </w:rPr>
      </w:pPr>
      <w:r>
        <w:rPr>
          <w:rFonts w:ascii="Arial Narrow" w:hAnsi="Arial Narrow"/>
          <w:lang w:val="de"/>
        </w:rPr>
        <w:t>Zusammenarbeit mit den Aufnahmestaaten, in die Slowenische Unternehmen ausländische Arbeitnehmer entsenden;</w:t>
      </w:r>
    </w:p>
    <w:p w14:paraId="0CDE10C7" w14:textId="77777777" w:rsidR="005E7A46" w:rsidRPr="0089276E" w:rsidRDefault="005E7A46" w:rsidP="00FD1C97">
      <w:pPr>
        <w:pStyle w:val="Odstavekseznama"/>
        <w:numPr>
          <w:ilvl w:val="0"/>
          <w:numId w:val="17"/>
        </w:numPr>
        <w:spacing w:line="240" w:lineRule="auto"/>
        <w:jc w:val="both"/>
        <w:rPr>
          <w:rFonts w:ascii="Arial Narrow" w:hAnsi="Arial Narrow"/>
        </w:rPr>
      </w:pPr>
      <w:r>
        <w:rPr>
          <w:rFonts w:ascii="Arial Narrow" w:hAnsi="Arial Narrow"/>
          <w:lang w:val="de"/>
        </w:rPr>
        <w:t>Zusammenarbeit mit den zuständigen Institutionen und Organisationen in den Ländern, in denen die Rechte der entsandten Arbeitnehmer in größerem Umfang verletzt werden;</w:t>
      </w:r>
    </w:p>
    <w:p w14:paraId="3E366CEC" w14:textId="77777777" w:rsidR="005E7A46" w:rsidRPr="0089276E" w:rsidRDefault="005E7A46" w:rsidP="00FD1C97">
      <w:pPr>
        <w:pStyle w:val="Odstavekseznama"/>
        <w:numPr>
          <w:ilvl w:val="0"/>
          <w:numId w:val="17"/>
        </w:numPr>
        <w:spacing w:line="240" w:lineRule="auto"/>
        <w:jc w:val="both"/>
        <w:rPr>
          <w:rFonts w:ascii="Arial Narrow" w:hAnsi="Arial Narrow"/>
        </w:rPr>
      </w:pPr>
      <w:r>
        <w:rPr>
          <w:rFonts w:ascii="Arial Narrow" w:hAnsi="Arial Narrow"/>
          <w:lang w:val="de"/>
        </w:rPr>
        <w:t>Erstellung und Verteilung von Informationsmaterial und der Hilfsmitteln für entsandte Arbeitnehmer;</w:t>
      </w:r>
    </w:p>
    <w:p w14:paraId="499DCCAD" w14:textId="48FD7047" w:rsidR="005E7A46" w:rsidRPr="0089276E" w:rsidRDefault="005E7A46" w:rsidP="00FD1C97">
      <w:pPr>
        <w:pStyle w:val="Odstavekseznama"/>
        <w:numPr>
          <w:ilvl w:val="0"/>
          <w:numId w:val="17"/>
        </w:numPr>
        <w:spacing w:line="240" w:lineRule="auto"/>
        <w:jc w:val="both"/>
        <w:rPr>
          <w:rFonts w:ascii="Arial Narrow" w:hAnsi="Arial Narrow"/>
        </w:rPr>
      </w:pPr>
      <w:r>
        <w:rPr>
          <w:rFonts w:ascii="Arial Narrow" w:hAnsi="Arial Narrow"/>
          <w:lang w:val="de"/>
        </w:rPr>
        <w:t>Verstärkung der bereits bestehenden Zusammenarbeit mit den Aufsichtsbehörden und Strafverfolgungsbehörden auf internationaler Ebene, mit sofortiger Meldung von Verstößen und regelmäßiger Informierung.</w:t>
      </w:r>
    </w:p>
    <w:p w14:paraId="037E53D4" w14:textId="603D2403" w:rsidR="003E4223" w:rsidRPr="0089276E" w:rsidRDefault="00A745CD" w:rsidP="0047358B">
      <w:pPr>
        <w:spacing w:line="240" w:lineRule="auto"/>
        <w:rPr>
          <w:rFonts w:ascii="Arial Narrow" w:hAnsi="Arial Narrow"/>
          <w:b/>
          <w:u w:val="single"/>
        </w:rPr>
      </w:pPr>
      <w:r>
        <w:rPr>
          <w:rFonts w:ascii="Arial Narrow" w:hAnsi="Arial Narrow"/>
          <w:b/>
          <w:bCs/>
          <w:u w:val="single"/>
          <w:lang w:val="de"/>
        </w:rPr>
        <w:t>Handwerkskammer Sloweniens</w:t>
      </w:r>
    </w:p>
    <w:p w14:paraId="1100FE77" w14:textId="0F70C84A" w:rsidR="004D3319" w:rsidRPr="0089276E" w:rsidRDefault="004D3319" w:rsidP="0047358B">
      <w:pPr>
        <w:spacing w:line="240" w:lineRule="auto"/>
        <w:jc w:val="both"/>
        <w:rPr>
          <w:rFonts w:ascii="Arial Narrow" w:hAnsi="Arial Narrow"/>
        </w:rPr>
      </w:pPr>
      <w:r>
        <w:rPr>
          <w:rFonts w:ascii="Arial Narrow" w:hAnsi="Arial Narrow"/>
          <w:lang w:val="de"/>
        </w:rPr>
        <w:t>Die Handwerkskammer Sloweniens schützt und vertritt die Interessen der Arbeitgeber. Die Handwerkskammer beschäftigt sich seit mehreren Jahren intensiv mit der Beratung und fachlichen Unterstützung ihrer Mitglieder bei der Entsendung ins Ausland und den damit verbundenen Verfahren. Ebenso bietet sie Beratung und Rechtshilfe bei Entsendungsverträgen. Die Handwerkskammer Sloweniens arbeitet mit internationalen Arbeitgeberorganisationen zusammen und verstärkt die Zusammenarbeit mit den Aufsichtsbehörden in der EU und in den Drittstaaten. Als Arbeitgeberinstitution arbeitet sie auch auf internationaler Ebene mit anderen Handwerkskammern im Rahmen des Austauschs bewährter Praktiken und verschiedener Formen des institutionellen Kapazitätsausbaus (z.B. Studienbesuche von Experten in verschiedenen EU-Mitgliedstaaten) zusammen, die zumeist aus verschiedenen EU-Programmen mitfinanziert werden, und bietet den Kammermitgliedern fachliche Unterstützung an.</w:t>
      </w:r>
    </w:p>
    <w:p w14:paraId="2DD7F980" w14:textId="6C12FFB2" w:rsidR="003E4223" w:rsidRPr="0089276E" w:rsidRDefault="003E4223" w:rsidP="0047358B">
      <w:pPr>
        <w:spacing w:line="240" w:lineRule="auto"/>
        <w:rPr>
          <w:rFonts w:ascii="Arial Narrow" w:hAnsi="Arial Narrow"/>
          <w:b/>
          <w:u w:val="single"/>
        </w:rPr>
      </w:pPr>
      <w:r>
        <w:rPr>
          <w:rFonts w:ascii="Arial Narrow" w:hAnsi="Arial Narrow"/>
          <w:b/>
          <w:bCs/>
          <w:u w:val="single"/>
          <w:lang w:val="de"/>
        </w:rPr>
        <w:t>Arbeitgeberverband Sloweniens</w:t>
      </w:r>
    </w:p>
    <w:p w14:paraId="22EE2476" w14:textId="59C48480" w:rsidR="004D3319" w:rsidRPr="0089276E" w:rsidRDefault="004D3319" w:rsidP="0047358B">
      <w:pPr>
        <w:spacing w:line="240" w:lineRule="auto"/>
        <w:jc w:val="both"/>
        <w:rPr>
          <w:rFonts w:ascii="Arial Narrow" w:hAnsi="Arial Narrow"/>
        </w:rPr>
      </w:pPr>
      <w:r>
        <w:rPr>
          <w:rFonts w:ascii="Arial Narrow" w:hAnsi="Arial Narrow"/>
          <w:lang w:val="de"/>
        </w:rPr>
        <w:t>Der Arbeitgeberverband Sloweniens ist der erste freiwillige wirtschaftliche Interessensverband in Slowenien, der die Interessen der Arbeitgeber schon seit 1994 vertritt und schützt.</w:t>
      </w:r>
    </w:p>
    <w:p w14:paraId="12E47822" w14:textId="695D1E79" w:rsidR="004D3319" w:rsidRPr="0089276E" w:rsidRDefault="004D3319" w:rsidP="0047358B">
      <w:pPr>
        <w:spacing w:line="240" w:lineRule="auto"/>
        <w:jc w:val="both"/>
        <w:rPr>
          <w:rFonts w:ascii="Arial Narrow" w:hAnsi="Arial Narrow"/>
        </w:rPr>
      </w:pPr>
      <w:r>
        <w:rPr>
          <w:rFonts w:ascii="Arial Narrow" w:hAnsi="Arial Narrow"/>
          <w:lang w:val="de"/>
        </w:rPr>
        <w:t>Der Arbeitgeberverband beschäftigt sich seit mehreren Jahren intensiv mit dem Thema bzw. der Problematik der Entsendung von Arbeitnehmern ins Ausland. Der Verband hat zwei Broschüren veröffentlicht: "Entsendung slowenischer Arbeitnehmer zur Erbringung von Dienstleistungen in anderen EU-Mitgliedstaaten" und "Entsendung von Führungskräften und Experten zur Erbringung von Dienstleistungen im Ausland".</w:t>
      </w:r>
    </w:p>
    <w:p w14:paraId="2FE83E56" w14:textId="0FF541BF" w:rsidR="004D3319" w:rsidRPr="0089276E" w:rsidRDefault="004D3319" w:rsidP="0047358B">
      <w:pPr>
        <w:spacing w:line="240" w:lineRule="auto"/>
        <w:jc w:val="both"/>
        <w:rPr>
          <w:rFonts w:ascii="Arial Narrow" w:hAnsi="Arial Narrow"/>
        </w:rPr>
      </w:pPr>
      <w:r>
        <w:rPr>
          <w:rFonts w:ascii="Arial Narrow" w:hAnsi="Arial Narrow"/>
          <w:lang w:val="de"/>
        </w:rPr>
        <w:t>Im Rahmen der Mitgliedschaft im Arbeitgeberverband Sloweniens werden die Arbeitgeber über die Entsendeverfahren informiert. Sie werden auch über den Inhalt des Vertrags, der mit dem ins Ausland entsandten Arbeitnehmer abzuschließen ist, beraten.</w:t>
      </w:r>
    </w:p>
    <w:p w14:paraId="1645C228" w14:textId="761378DE" w:rsidR="004D3319" w:rsidRPr="0089276E" w:rsidRDefault="004D3319" w:rsidP="0047358B">
      <w:pPr>
        <w:spacing w:line="240" w:lineRule="auto"/>
        <w:jc w:val="both"/>
        <w:rPr>
          <w:rFonts w:ascii="Arial Narrow" w:hAnsi="Arial Narrow"/>
          <w:b/>
          <w:u w:val="single"/>
        </w:rPr>
      </w:pPr>
      <w:r>
        <w:rPr>
          <w:rFonts w:ascii="Arial Narrow" w:hAnsi="Arial Narrow"/>
          <w:b/>
          <w:bCs/>
          <w:u w:val="single"/>
          <w:lang w:val="de"/>
        </w:rPr>
        <w:t>Slowenische Industrie- und Handelskammer</w:t>
      </w:r>
    </w:p>
    <w:p w14:paraId="6410D1E9" w14:textId="3DC494B2" w:rsidR="004D3319" w:rsidRPr="0089276E" w:rsidRDefault="004D3319" w:rsidP="0047358B">
      <w:pPr>
        <w:spacing w:line="240" w:lineRule="auto"/>
        <w:jc w:val="both"/>
        <w:rPr>
          <w:rFonts w:ascii="Arial Narrow" w:hAnsi="Arial Narrow"/>
        </w:rPr>
      </w:pPr>
      <w:r>
        <w:rPr>
          <w:rFonts w:ascii="Arial Narrow" w:hAnsi="Arial Narrow"/>
          <w:lang w:val="de"/>
        </w:rPr>
        <w:t>Die Slowenische Industrie- und Handelskammer ist die größte, stärkste und einflussreichste Wirtschaftsvertretung in Slowenien. Ihr Hauptziel  ist die Verbesserung des Rahmenbedingungen für Unternehmen und damit die Förderung des Wirtschaftswachstums. Die Industrie- und Handelskammer ist sehr gut vernetzt und deckt alle slowenischen Regionen und alle Wirtschaftszweige ab. Neben ihrer Lobbytätigkeit bietet sie Unternehmen im In- und Ausland eine breite Palette von Unterstützungsleistungen an und ist im Bereich der Entsendung von Arbeitnehmern sehr aktiv.</w:t>
      </w:r>
    </w:p>
    <w:p w14:paraId="16D035C4" w14:textId="54E5AF55" w:rsidR="003E4223" w:rsidRPr="0089276E" w:rsidRDefault="003E4223" w:rsidP="0047358B">
      <w:pPr>
        <w:spacing w:line="240" w:lineRule="auto"/>
        <w:rPr>
          <w:rFonts w:ascii="Arial Narrow" w:hAnsi="Arial Narrow"/>
          <w:b/>
          <w:u w:val="single"/>
        </w:rPr>
      </w:pPr>
      <w:r>
        <w:rPr>
          <w:rFonts w:ascii="Arial Narrow" w:hAnsi="Arial Narrow"/>
          <w:b/>
          <w:bCs/>
          <w:u w:val="single"/>
          <w:lang w:val="de"/>
        </w:rPr>
        <w:t>Arbeitnehmerberatungsstelle</w:t>
      </w:r>
    </w:p>
    <w:p w14:paraId="0A84308B" w14:textId="1DFC150D" w:rsidR="004D3319" w:rsidRPr="004D3319" w:rsidRDefault="00591422" w:rsidP="0047358B">
      <w:pPr>
        <w:spacing w:line="240" w:lineRule="auto"/>
        <w:jc w:val="both"/>
        <w:rPr>
          <w:rFonts w:ascii="Arial Narrow" w:hAnsi="Arial Narrow"/>
        </w:rPr>
      </w:pPr>
      <w:hyperlink r:id="rId9" w:history="1">
        <w:r w:rsidR="004D3319">
          <w:rPr>
            <w:rStyle w:val="Hiperpovezava"/>
            <w:rFonts w:ascii="Arial Narrow" w:hAnsi="Arial Narrow" w:cs="Arial"/>
            <w:color w:val="auto"/>
            <w:u w:val="none"/>
            <w:shd w:val="clear" w:color="auto" w:fill="FFFFFF"/>
            <w:lang w:val="de"/>
          </w:rPr>
          <w:t xml:space="preserve">Die Arbeitnehmerberatungsstelle </w:t>
        </w:r>
      </w:hyperlink>
      <w:r w:rsidR="004D3319">
        <w:rPr>
          <w:rFonts w:ascii="Arial Narrow" w:hAnsi="Arial Narrow"/>
          <w:shd w:val="clear" w:color="auto" w:fill="FFFFFF"/>
          <w:lang w:val="de"/>
        </w:rPr>
        <w:t xml:space="preserve"> ist eine Organisation, die sich für die Verteidigung, den Schutz, die Förderung und die Entwicklung der Arbeitnehmerrechte, der sozialen Rechte, der Statusrechte von Arbeitnehmern und anderen schutzbedürftigen Gruppen einsetzt, mit besonderem Schwerpunkt auf den Rechten von entsandten Arbeitnehmern.</w:t>
      </w:r>
    </w:p>
    <w:sectPr w:rsidR="004D3319" w:rsidRPr="004D3319" w:rsidSect="007154BD">
      <w:footerReference w:type="default" r:id="rId10"/>
      <w:pgSz w:w="11906" w:h="16838" w:code="9"/>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83813" w14:textId="77777777" w:rsidR="004E00E6" w:rsidRDefault="004E00E6" w:rsidP="001D7567">
      <w:pPr>
        <w:spacing w:after="0" w:line="240" w:lineRule="auto"/>
      </w:pPr>
      <w:r>
        <w:separator/>
      </w:r>
    </w:p>
  </w:endnote>
  <w:endnote w:type="continuationSeparator" w:id="0">
    <w:p w14:paraId="515D0586" w14:textId="77777777" w:rsidR="004E00E6" w:rsidRDefault="004E00E6" w:rsidP="001D7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917699"/>
      <w:docPartObj>
        <w:docPartGallery w:val="Page Numbers (Bottom of Page)"/>
        <w:docPartUnique/>
      </w:docPartObj>
    </w:sdtPr>
    <w:sdtEndPr/>
    <w:sdtContent>
      <w:p w14:paraId="63651377" w14:textId="148E666B" w:rsidR="000C2B56" w:rsidRDefault="000C2B56">
        <w:pPr>
          <w:pStyle w:val="Noga"/>
          <w:jc w:val="right"/>
        </w:pPr>
        <w:r>
          <w:rPr>
            <w:lang w:val="de"/>
          </w:rPr>
          <w:fldChar w:fldCharType="begin"/>
        </w:r>
        <w:r>
          <w:rPr>
            <w:lang w:val="de"/>
          </w:rPr>
          <w:instrText>PAGE   \* MERGEFORMAT</w:instrText>
        </w:r>
        <w:r>
          <w:rPr>
            <w:lang w:val="de"/>
          </w:rPr>
          <w:fldChar w:fldCharType="separate"/>
        </w:r>
        <w:r w:rsidR="006138EB">
          <w:rPr>
            <w:noProof/>
            <w:lang w:val="de"/>
          </w:rPr>
          <w:t>21</w:t>
        </w:r>
        <w:r>
          <w:rPr>
            <w:lang w:val="de"/>
          </w:rPr>
          <w:fldChar w:fldCharType="end"/>
        </w:r>
      </w:p>
    </w:sdtContent>
  </w:sdt>
  <w:p w14:paraId="16D3F07E" w14:textId="77777777" w:rsidR="000C2B56" w:rsidRDefault="000C2B5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280F0" w14:textId="77777777" w:rsidR="004E00E6" w:rsidRDefault="004E00E6" w:rsidP="001D7567">
      <w:pPr>
        <w:spacing w:after="0" w:line="240" w:lineRule="auto"/>
      </w:pPr>
      <w:r>
        <w:separator/>
      </w:r>
    </w:p>
  </w:footnote>
  <w:footnote w:type="continuationSeparator" w:id="0">
    <w:p w14:paraId="1A797D05" w14:textId="77777777" w:rsidR="004E00E6" w:rsidRDefault="004E00E6" w:rsidP="001D75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7C45"/>
    <w:multiLevelType w:val="hybridMultilevel"/>
    <w:tmpl w:val="8A9E45BA"/>
    <w:lvl w:ilvl="0" w:tplc="9F0C191A">
      <w:start w:val="1"/>
      <w:numFmt w:val="bullet"/>
      <w:lvlText w:val=""/>
      <w:lvlJc w:val="left"/>
      <w:pPr>
        <w:ind w:left="720" w:hanging="360"/>
      </w:pPr>
      <w:rPr>
        <w:rFonts w:ascii="Symbol" w:hAnsi="Symbol"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7E793A"/>
    <w:multiLevelType w:val="hybridMultilevel"/>
    <w:tmpl w:val="D31679E4"/>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876E5F"/>
    <w:multiLevelType w:val="hybridMultilevel"/>
    <w:tmpl w:val="B8C60814"/>
    <w:lvl w:ilvl="0" w:tplc="9F0C191A">
      <w:start w:val="1"/>
      <w:numFmt w:val="bullet"/>
      <w:lvlText w:val=""/>
      <w:lvlJc w:val="left"/>
      <w:pPr>
        <w:ind w:left="720" w:hanging="360"/>
      </w:pPr>
      <w:rPr>
        <w:rFonts w:ascii="Symbol" w:hAnsi="Symbol"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31534C"/>
    <w:multiLevelType w:val="hybridMultilevel"/>
    <w:tmpl w:val="968884F4"/>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A73F1C"/>
    <w:multiLevelType w:val="hybridMultilevel"/>
    <w:tmpl w:val="F6108BD4"/>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4643EE"/>
    <w:multiLevelType w:val="hybridMultilevel"/>
    <w:tmpl w:val="5A225BBC"/>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EF200BC"/>
    <w:multiLevelType w:val="hybridMultilevel"/>
    <w:tmpl w:val="BEF69474"/>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E00F5F"/>
    <w:multiLevelType w:val="hybridMultilevel"/>
    <w:tmpl w:val="BD1664EE"/>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051AAC"/>
    <w:multiLevelType w:val="hybridMultilevel"/>
    <w:tmpl w:val="FF4EEC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2554215"/>
    <w:multiLevelType w:val="hybridMultilevel"/>
    <w:tmpl w:val="A2FC4E12"/>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657FC8"/>
    <w:multiLevelType w:val="hybridMultilevel"/>
    <w:tmpl w:val="EFCAAC64"/>
    <w:lvl w:ilvl="0" w:tplc="C8FAC7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6485EB0"/>
    <w:multiLevelType w:val="hybridMultilevel"/>
    <w:tmpl w:val="D2CEDB84"/>
    <w:lvl w:ilvl="0" w:tplc="F2343B7E">
      <w:numFmt w:val="bullet"/>
      <w:lvlText w:val="-"/>
      <w:lvlJc w:val="left"/>
      <w:pPr>
        <w:ind w:left="720" w:hanging="360"/>
      </w:pPr>
      <w:rPr>
        <w:rFonts w:ascii="Arial Narrow" w:eastAsiaTheme="minorHAnsi" w:hAnsi="Arial Narrow"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6677B8E"/>
    <w:multiLevelType w:val="hybridMultilevel"/>
    <w:tmpl w:val="A718BBF4"/>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A4E3B48"/>
    <w:multiLevelType w:val="hybridMultilevel"/>
    <w:tmpl w:val="B01C95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EAD6822"/>
    <w:multiLevelType w:val="hybridMultilevel"/>
    <w:tmpl w:val="3BC8CBC4"/>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EE127B4"/>
    <w:multiLevelType w:val="hybridMultilevel"/>
    <w:tmpl w:val="BAA04158"/>
    <w:lvl w:ilvl="0" w:tplc="9F0C191A">
      <w:start w:val="1"/>
      <w:numFmt w:val="bullet"/>
      <w:lvlText w:val=""/>
      <w:lvlJc w:val="left"/>
      <w:pPr>
        <w:ind w:left="720" w:hanging="360"/>
      </w:pPr>
      <w:rPr>
        <w:rFonts w:ascii="Symbol" w:hAnsi="Symbol"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1193AA5"/>
    <w:multiLevelType w:val="hybridMultilevel"/>
    <w:tmpl w:val="240E9946"/>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76B3305"/>
    <w:multiLevelType w:val="hybridMultilevel"/>
    <w:tmpl w:val="F48C5918"/>
    <w:lvl w:ilvl="0" w:tplc="9F0C191A">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B36377C"/>
    <w:multiLevelType w:val="hybridMultilevel"/>
    <w:tmpl w:val="8084AC3A"/>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FA135F7"/>
    <w:multiLevelType w:val="hybridMultilevel"/>
    <w:tmpl w:val="C81683A4"/>
    <w:lvl w:ilvl="0" w:tplc="9F0C191A">
      <w:start w:val="1"/>
      <w:numFmt w:val="bullet"/>
      <w:lvlText w:val=""/>
      <w:lvlJc w:val="left"/>
      <w:pPr>
        <w:ind w:left="720" w:hanging="360"/>
      </w:pPr>
      <w:rPr>
        <w:rFonts w:ascii="Symbol" w:hAnsi="Symbol"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9D638B"/>
    <w:multiLevelType w:val="hybridMultilevel"/>
    <w:tmpl w:val="0A4C8A72"/>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8FF178A"/>
    <w:multiLevelType w:val="hybridMultilevel"/>
    <w:tmpl w:val="B3626B9A"/>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E805569"/>
    <w:multiLevelType w:val="hybridMultilevel"/>
    <w:tmpl w:val="CF72C77A"/>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4BC0290"/>
    <w:multiLevelType w:val="multilevel"/>
    <w:tmpl w:val="E7CC2210"/>
    <w:lvl w:ilvl="0">
      <w:start w:val="3"/>
      <w:numFmt w:val="decimal"/>
      <w:lvlText w:val="%1."/>
      <w:lvlJc w:val="left"/>
      <w:pPr>
        <w:ind w:left="540" w:hanging="540"/>
      </w:pPr>
      <w:rPr>
        <w:rFonts w:hint="default"/>
      </w:rPr>
    </w:lvl>
    <w:lvl w:ilvl="1">
      <w:start w:val="1"/>
      <w:numFmt w:val="decimal"/>
      <w:lvlText w:val="%1.%2."/>
      <w:lvlJc w:val="left"/>
      <w:pPr>
        <w:ind w:left="1332" w:hanging="720"/>
      </w:pPr>
      <w:rPr>
        <w:rFonts w:hint="default"/>
      </w:rPr>
    </w:lvl>
    <w:lvl w:ilvl="2">
      <w:start w:val="4"/>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6696" w:hanging="1800"/>
      </w:pPr>
      <w:rPr>
        <w:rFonts w:hint="default"/>
      </w:rPr>
    </w:lvl>
  </w:abstractNum>
  <w:abstractNum w:abstractNumId="24" w15:restartNumberingAfterBreak="0">
    <w:nsid w:val="59E31DB8"/>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D243D26"/>
    <w:multiLevelType w:val="hybridMultilevel"/>
    <w:tmpl w:val="25B01D66"/>
    <w:lvl w:ilvl="0" w:tplc="0424000F">
      <w:start w:val="1"/>
      <w:numFmt w:val="decimal"/>
      <w:lvlText w:val="%1."/>
      <w:lvlJc w:val="left"/>
      <w:pPr>
        <w:ind w:left="720" w:hanging="360"/>
      </w:pPr>
      <w:rPr>
        <w:rFonts w:hint="default"/>
      </w:rPr>
    </w:lvl>
    <w:lvl w:ilvl="1" w:tplc="9F0C191A">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28817DC"/>
    <w:multiLevelType w:val="hybridMultilevel"/>
    <w:tmpl w:val="0554E234"/>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5162ED2"/>
    <w:multiLevelType w:val="hybridMultilevel"/>
    <w:tmpl w:val="F8546C32"/>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98535D8"/>
    <w:multiLevelType w:val="hybridMultilevel"/>
    <w:tmpl w:val="ACCED5DC"/>
    <w:lvl w:ilvl="0" w:tplc="9F0C191A">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9" w15:restartNumberingAfterBreak="0">
    <w:nsid w:val="7E8C024F"/>
    <w:multiLevelType w:val="hybridMultilevel"/>
    <w:tmpl w:val="6D2C9478"/>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71330138">
    <w:abstractNumId w:val="13"/>
  </w:num>
  <w:num w:numId="2" w16cid:durableId="1025015585">
    <w:abstractNumId w:val="19"/>
  </w:num>
  <w:num w:numId="3" w16cid:durableId="1151170908">
    <w:abstractNumId w:val="21"/>
  </w:num>
  <w:num w:numId="4" w16cid:durableId="633632473">
    <w:abstractNumId w:val="24"/>
  </w:num>
  <w:num w:numId="5" w16cid:durableId="990207630">
    <w:abstractNumId w:val="22"/>
  </w:num>
  <w:num w:numId="6" w16cid:durableId="96367514">
    <w:abstractNumId w:val="15"/>
  </w:num>
  <w:num w:numId="7" w16cid:durableId="1980377604">
    <w:abstractNumId w:val="5"/>
  </w:num>
  <w:num w:numId="8" w16cid:durableId="557211467">
    <w:abstractNumId w:val="2"/>
  </w:num>
  <w:num w:numId="9" w16cid:durableId="1226181674">
    <w:abstractNumId w:val="25"/>
  </w:num>
  <w:num w:numId="10" w16cid:durableId="571544423">
    <w:abstractNumId w:val="20"/>
  </w:num>
  <w:num w:numId="11" w16cid:durableId="1776555505">
    <w:abstractNumId w:val="12"/>
  </w:num>
  <w:num w:numId="12" w16cid:durableId="964583150">
    <w:abstractNumId w:val="9"/>
  </w:num>
  <w:num w:numId="13" w16cid:durableId="1293708670">
    <w:abstractNumId w:val="1"/>
  </w:num>
  <w:num w:numId="14" w16cid:durableId="3945892">
    <w:abstractNumId w:val="26"/>
  </w:num>
  <w:num w:numId="15" w16cid:durableId="1014696143">
    <w:abstractNumId w:val="7"/>
  </w:num>
  <w:num w:numId="16" w16cid:durableId="884214968">
    <w:abstractNumId w:val="17"/>
  </w:num>
  <w:num w:numId="17" w16cid:durableId="1131560685">
    <w:abstractNumId w:val="16"/>
  </w:num>
  <w:num w:numId="18" w16cid:durableId="1910068631">
    <w:abstractNumId w:val="0"/>
  </w:num>
  <w:num w:numId="19" w16cid:durableId="505293553">
    <w:abstractNumId w:val="29"/>
  </w:num>
  <w:num w:numId="20" w16cid:durableId="1764951131">
    <w:abstractNumId w:val="6"/>
  </w:num>
  <w:num w:numId="21" w16cid:durableId="1180319785">
    <w:abstractNumId w:val="3"/>
  </w:num>
  <w:num w:numId="22" w16cid:durableId="505438525">
    <w:abstractNumId w:val="14"/>
  </w:num>
  <w:num w:numId="23" w16cid:durableId="876967692">
    <w:abstractNumId w:val="27"/>
  </w:num>
  <w:num w:numId="24" w16cid:durableId="251161889">
    <w:abstractNumId w:val="10"/>
  </w:num>
  <w:num w:numId="25" w16cid:durableId="133376980">
    <w:abstractNumId w:val="23"/>
  </w:num>
  <w:num w:numId="26" w16cid:durableId="368772515">
    <w:abstractNumId w:val="8"/>
  </w:num>
  <w:num w:numId="27" w16cid:durableId="1656956658">
    <w:abstractNumId w:val="4"/>
  </w:num>
  <w:num w:numId="28" w16cid:durableId="34938611">
    <w:abstractNumId w:val="11"/>
  </w:num>
  <w:num w:numId="29" w16cid:durableId="868449712">
    <w:abstractNumId w:val="28"/>
  </w:num>
  <w:num w:numId="30" w16cid:durableId="1245725357">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50F"/>
    <w:rsid w:val="00011176"/>
    <w:rsid w:val="00013FEC"/>
    <w:rsid w:val="000158B2"/>
    <w:rsid w:val="000235C7"/>
    <w:rsid w:val="00024EC5"/>
    <w:rsid w:val="00027CF6"/>
    <w:rsid w:val="00036D00"/>
    <w:rsid w:val="00043540"/>
    <w:rsid w:val="00053F35"/>
    <w:rsid w:val="000670DD"/>
    <w:rsid w:val="000723A6"/>
    <w:rsid w:val="000774B6"/>
    <w:rsid w:val="000908CB"/>
    <w:rsid w:val="0009173A"/>
    <w:rsid w:val="00095054"/>
    <w:rsid w:val="000A0AF9"/>
    <w:rsid w:val="000B1B2E"/>
    <w:rsid w:val="000C2B56"/>
    <w:rsid w:val="000C5DF1"/>
    <w:rsid w:val="000C70E8"/>
    <w:rsid w:val="000D0D44"/>
    <w:rsid w:val="000E0B62"/>
    <w:rsid w:val="000E14D9"/>
    <w:rsid w:val="000E212C"/>
    <w:rsid w:val="000E2E9D"/>
    <w:rsid w:val="000E5654"/>
    <w:rsid w:val="00104769"/>
    <w:rsid w:val="00106167"/>
    <w:rsid w:val="001104BE"/>
    <w:rsid w:val="0011711A"/>
    <w:rsid w:val="00121A70"/>
    <w:rsid w:val="00147844"/>
    <w:rsid w:val="0015669D"/>
    <w:rsid w:val="00161995"/>
    <w:rsid w:val="001640B9"/>
    <w:rsid w:val="001711A5"/>
    <w:rsid w:val="001717FC"/>
    <w:rsid w:val="0018225D"/>
    <w:rsid w:val="00190168"/>
    <w:rsid w:val="001C27B5"/>
    <w:rsid w:val="001D1477"/>
    <w:rsid w:val="001D7567"/>
    <w:rsid w:val="001E2125"/>
    <w:rsid w:val="001E4219"/>
    <w:rsid w:val="001F6252"/>
    <w:rsid w:val="00203390"/>
    <w:rsid w:val="00211B4F"/>
    <w:rsid w:val="002142A2"/>
    <w:rsid w:val="00221E3D"/>
    <w:rsid w:val="00221FF0"/>
    <w:rsid w:val="00223C57"/>
    <w:rsid w:val="002443F9"/>
    <w:rsid w:val="00260E9D"/>
    <w:rsid w:val="00264D5E"/>
    <w:rsid w:val="002A11CA"/>
    <w:rsid w:val="002A1A9D"/>
    <w:rsid w:val="002A5BDD"/>
    <w:rsid w:val="002A7073"/>
    <w:rsid w:val="002B567D"/>
    <w:rsid w:val="002B6C01"/>
    <w:rsid w:val="002C3F37"/>
    <w:rsid w:val="002C4402"/>
    <w:rsid w:val="002C725C"/>
    <w:rsid w:val="002E04E5"/>
    <w:rsid w:val="002E2ACA"/>
    <w:rsid w:val="002E4339"/>
    <w:rsid w:val="002F0AA5"/>
    <w:rsid w:val="002F4192"/>
    <w:rsid w:val="002F58EE"/>
    <w:rsid w:val="002F6FE3"/>
    <w:rsid w:val="00302D1E"/>
    <w:rsid w:val="00306EB3"/>
    <w:rsid w:val="0031113F"/>
    <w:rsid w:val="00322D31"/>
    <w:rsid w:val="003237B9"/>
    <w:rsid w:val="00337249"/>
    <w:rsid w:val="00342CE1"/>
    <w:rsid w:val="00350443"/>
    <w:rsid w:val="00360910"/>
    <w:rsid w:val="00365392"/>
    <w:rsid w:val="00370C74"/>
    <w:rsid w:val="00377447"/>
    <w:rsid w:val="00382624"/>
    <w:rsid w:val="00386146"/>
    <w:rsid w:val="003875DE"/>
    <w:rsid w:val="003957ED"/>
    <w:rsid w:val="00396D39"/>
    <w:rsid w:val="003A232D"/>
    <w:rsid w:val="003A7CAE"/>
    <w:rsid w:val="003B1B13"/>
    <w:rsid w:val="003D2132"/>
    <w:rsid w:val="003D5B1B"/>
    <w:rsid w:val="003D6087"/>
    <w:rsid w:val="003E0E98"/>
    <w:rsid w:val="003E40A3"/>
    <w:rsid w:val="003E4223"/>
    <w:rsid w:val="003E5F3C"/>
    <w:rsid w:val="003F193A"/>
    <w:rsid w:val="003F2771"/>
    <w:rsid w:val="003F3816"/>
    <w:rsid w:val="003F6547"/>
    <w:rsid w:val="00404C81"/>
    <w:rsid w:val="004066C3"/>
    <w:rsid w:val="00423CB0"/>
    <w:rsid w:val="00425C07"/>
    <w:rsid w:val="00432937"/>
    <w:rsid w:val="00436724"/>
    <w:rsid w:val="00442FFF"/>
    <w:rsid w:val="00446757"/>
    <w:rsid w:val="00451208"/>
    <w:rsid w:val="004613F5"/>
    <w:rsid w:val="004631C2"/>
    <w:rsid w:val="0046649E"/>
    <w:rsid w:val="0047254F"/>
    <w:rsid w:val="0047358B"/>
    <w:rsid w:val="004815F4"/>
    <w:rsid w:val="004D081A"/>
    <w:rsid w:val="004D3319"/>
    <w:rsid w:val="004D44D9"/>
    <w:rsid w:val="004E00E6"/>
    <w:rsid w:val="004E3139"/>
    <w:rsid w:val="004E510A"/>
    <w:rsid w:val="004E61D3"/>
    <w:rsid w:val="004E7295"/>
    <w:rsid w:val="004F0A1E"/>
    <w:rsid w:val="004F1499"/>
    <w:rsid w:val="004F67D1"/>
    <w:rsid w:val="00502036"/>
    <w:rsid w:val="005020B5"/>
    <w:rsid w:val="005073C2"/>
    <w:rsid w:val="00532C51"/>
    <w:rsid w:val="00536538"/>
    <w:rsid w:val="0057271C"/>
    <w:rsid w:val="00575072"/>
    <w:rsid w:val="00587C7E"/>
    <w:rsid w:val="00591422"/>
    <w:rsid w:val="00591CFC"/>
    <w:rsid w:val="005A19A2"/>
    <w:rsid w:val="005B7D87"/>
    <w:rsid w:val="005C1CFC"/>
    <w:rsid w:val="005C61DA"/>
    <w:rsid w:val="005C6CF3"/>
    <w:rsid w:val="005E0C59"/>
    <w:rsid w:val="005E7A46"/>
    <w:rsid w:val="006007A5"/>
    <w:rsid w:val="00600F42"/>
    <w:rsid w:val="00602736"/>
    <w:rsid w:val="006075C9"/>
    <w:rsid w:val="006138EB"/>
    <w:rsid w:val="00620137"/>
    <w:rsid w:val="00620B4E"/>
    <w:rsid w:val="00636429"/>
    <w:rsid w:val="00650CA7"/>
    <w:rsid w:val="006613D4"/>
    <w:rsid w:val="006805CB"/>
    <w:rsid w:val="00686F3F"/>
    <w:rsid w:val="006915F8"/>
    <w:rsid w:val="00696E1D"/>
    <w:rsid w:val="006A2EBE"/>
    <w:rsid w:val="006A4AC0"/>
    <w:rsid w:val="006C364F"/>
    <w:rsid w:val="006D1974"/>
    <w:rsid w:val="007154BD"/>
    <w:rsid w:val="00724613"/>
    <w:rsid w:val="007248DE"/>
    <w:rsid w:val="007329CD"/>
    <w:rsid w:val="007347F0"/>
    <w:rsid w:val="00750B3E"/>
    <w:rsid w:val="00751DAA"/>
    <w:rsid w:val="00752C01"/>
    <w:rsid w:val="00765185"/>
    <w:rsid w:val="007662A9"/>
    <w:rsid w:val="007A7AEC"/>
    <w:rsid w:val="007B64D7"/>
    <w:rsid w:val="007B7DD2"/>
    <w:rsid w:val="007C725F"/>
    <w:rsid w:val="007D2D44"/>
    <w:rsid w:val="007D49AD"/>
    <w:rsid w:val="007D7BBF"/>
    <w:rsid w:val="007E505D"/>
    <w:rsid w:val="007F5CA8"/>
    <w:rsid w:val="007F7AA8"/>
    <w:rsid w:val="00801C47"/>
    <w:rsid w:val="00827375"/>
    <w:rsid w:val="00830FF8"/>
    <w:rsid w:val="0083350F"/>
    <w:rsid w:val="008426FB"/>
    <w:rsid w:val="00852500"/>
    <w:rsid w:val="00857DBA"/>
    <w:rsid w:val="0088551D"/>
    <w:rsid w:val="0089276E"/>
    <w:rsid w:val="008A0C27"/>
    <w:rsid w:val="008B4B27"/>
    <w:rsid w:val="008C2BA8"/>
    <w:rsid w:val="008D34CB"/>
    <w:rsid w:val="008E1526"/>
    <w:rsid w:val="008E19D9"/>
    <w:rsid w:val="008E77B5"/>
    <w:rsid w:val="008F398F"/>
    <w:rsid w:val="009013B3"/>
    <w:rsid w:val="009057D1"/>
    <w:rsid w:val="00921A4E"/>
    <w:rsid w:val="00922F6A"/>
    <w:rsid w:val="00932ACD"/>
    <w:rsid w:val="00943284"/>
    <w:rsid w:val="009479FF"/>
    <w:rsid w:val="00953113"/>
    <w:rsid w:val="00956CFA"/>
    <w:rsid w:val="0095789F"/>
    <w:rsid w:val="009601C9"/>
    <w:rsid w:val="0097727D"/>
    <w:rsid w:val="00980055"/>
    <w:rsid w:val="00983BC0"/>
    <w:rsid w:val="00991FB0"/>
    <w:rsid w:val="009A02D3"/>
    <w:rsid w:val="009A72F5"/>
    <w:rsid w:val="009B2C2E"/>
    <w:rsid w:val="009B3FF9"/>
    <w:rsid w:val="009E194B"/>
    <w:rsid w:val="009E7C8B"/>
    <w:rsid w:val="00A01A11"/>
    <w:rsid w:val="00A10C5D"/>
    <w:rsid w:val="00A14C79"/>
    <w:rsid w:val="00A22053"/>
    <w:rsid w:val="00A313F0"/>
    <w:rsid w:val="00A3245D"/>
    <w:rsid w:val="00A345CC"/>
    <w:rsid w:val="00A401DC"/>
    <w:rsid w:val="00A40BA5"/>
    <w:rsid w:val="00A64AF8"/>
    <w:rsid w:val="00A745CD"/>
    <w:rsid w:val="00A7744D"/>
    <w:rsid w:val="00A91008"/>
    <w:rsid w:val="00AB4760"/>
    <w:rsid w:val="00AD5624"/>
    <w:rsid w:val="00AD71E6"/>
    <w:rsid w:val="00AE3C70"/>
    <w:rsid w:val="00AE5EFC"/>
    <w:rsid w:val="00AE7E49"/>
    <w:rsid w:val="00B1205E"/>
    <w:rsid w:val="00B12223"/>
    <w:rsid w:val="00B477A6"/>
    <w:rsid w:val="00B51729"/>
    <w:rsid w:val="00B60E1C"/>
    <w:rsid w:val="00B66F71"/>
    <w:rsid w:val="00B825A5"/>
    <w:rsid w:val="00B927A8"/>
    <w:rsid w:val="00BB4AA1"/>
    <w:rsid w:val="00BB633B"/>
    <w:rsid w:val="00BC0FF2"/>
    <w:rsid w:val="00BD51E9"/>
    <w:rsid w:val="00BE24F5"/>
    <w:rsid w:val="00BE40BA"/>
    <w:rsid w:val="00BE4992"/>
    <w:rsid w:val="00BE4B57"/>
    <w:rsid w:val="00BE59A9"/>
    <w:rsid w:val="00BE7EA0"/>
    <w:rsid w:val="00C14188"/>
    <w:rsid w:val="00C2010B"/>
    <w:rsid w:val="00C24F2D"/>
    <w:rsid w:val="00C414E1"/>
    <w:rsid w:val="00C55B40"/>
    <w:rsid w:val="00C561C2"/>
    <w:rsid w:val="00C64FC4"/>
    <w:rsid w:val="00C66233"/>
    <w:rsid w:val="00C76F38"/>
    <w:rsid w:val="00C90946"/>
    <w:rsid w:val="00C92328"/>
    <w:rsid w:val="00CB26B9"/>
    <w:rsid w:val="00CC1842"/>
    <w:rsid w:val="00CD1905"/>
    <w:rsid w:val="00CD5C4E"/>
    <w:rsid w:val="00CF1FAB"/>
    <w:rsid w:val="00CF41B5"/>
    <w:rsid w:val="00D10070"/>
    <w:rsid w:val="00D12B25"/>
    <w:rsid w:val="00D15F4E"/>
    <w:rsid w:val="00D169CA"/>
    <w:rsid w:val="00D25F05"/>
    <w:rsid w:val="00D2790E"/>
    <w:rsid w:val="00D359CF"/>
    <w:rsid w:val="00D5573B"/>
    <w:rsid w:val="00D56781"/>
    <w:rsid w:val="00D61350"/>
    <w:rsid w:val="00D6144B"/>
    <w:rsid w:val="00D625F2"/>
    <w:rsid w:val="00D63618"/>
    <w:rsid w:val="00D64537"/>
    <w:rsid w:val="00D66468"/>
    <w:rsid w:val="00D66B7F"/>
    <w:rsid w:val="00D75221"/>
    <w:rsid w:val="00D93075"/>
    <w:rsid w:val="00DA614F"/>
    <w:rsid w:val="00DB0B24"/>
    <w:rsid w:val="00DB152D"/>
    <w:rsid w:val="00DB550C"/>
    <w:rsid w:val="00DC4386"/>
    <w:rsid w:val="00DD2E1E"/>
    <w:rsid w:val="00DE75B8"/>
    <w:rsid w:val="00E05F14"/>
    <w:rsid w:val="00E1077E"/>
    <w:rsid w:val="00E1366B"/>
    <w:rsid w:val="00E21416"/>
    <w:rsid w:val="00E244FA"/>
    <w:rsid w:val="00E3439C"/>
    <w:rsid w:val="00E3458B"/>
    <w:rsid w:val="00E455EF"/>
    <w:rsid w:val="00E70383"/>
    <w:rsid w:val="00E863A7"/>
    <w:rsid w:val="00E927A2"/>
    <w:rsid w:val="00E95E6C"/>
    <w:rsid w:val="00EA0FE4"/>
    <w:rsid w:val="00EA225E"/>
    <w:rsid w:val="00EA7357"/>
    <w:rsid w:val="00EB066D"/>
    <w:rsid w:val="00ED608F"/>
    <w:rsid w:val="00EE6E22"/>
    <w:rsid w:val="00EF606F"/>
    <w:rsid w:val="00EF7099"/>
    <w:rsid w:val="00F00292"/>
    <w:rsid w:val="00F2138D"/>
    <w:rsid w:val="00F373A6"/>
    <w:rsid w:val="00F40A0A"/>
    <w:rsid w:val="00F47ED5"/>
    <w:rsid w:val="00F72CE9"/>
    <w:rsid w:val="00F81995"/>
    <w:rsid w:val="00F83389"/>
    <w:rsid w:val="00F84183"/>
    <w:rsid w:val="00FA2754"/>
    <w:rsid w:val="00FB6160"/>
    <w:rsid w:val="00FD1C97"/>
    <w:rsid w:val="00FE4E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02C24"/>
  <w15:docId w15:val="{28DCF552-B360-4124-9F75-E3E05CD2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A7CAE"/>
    <w:pPr>
      <w:spacing w:after="160" w:line="259" w:lineRule="auto"/>
    </w:pPr>
  </w:style>
  <w:style w:type="paragraph" w:styleId="Naslov1">
    <w:name w:val="heading 1"/>
    <w:basedOn w:val="Navaden"/>
    <w:next w:val="Navaden"/>
    <w:link w:val="Naslov1Znak"/>
    <w:uiPriority w:val="9"/>
    <w:qFormat/>
    <w:rsid w:val="00D9307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avaden"/>
    <w:next w:val="Navaden"/>
    <w:link w:val="Naslov2Znak"/>
    <w:uiPriority w:val="9"/>
    <w:unhideWhenUsed/>
    <w:qFormat/>
    <w:rsid w:val="00D9307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uiPriority w:val="9"/>
    <w:unhideWhenUsed/>
    <w:qFormat/>
    <w:rsid w:val="00D9307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avaden"/>
    <w:next w:val="Navaden"/>
    <w:link w:val="Naslov4Znak"/>
    <w:uiPriority w:val="9"/>
    <w:unhideWhenUsed/>
    <w:qFormat/>
    <w:rsid w:val="00DE75B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83350F"/>
    <w:rPr>
      <w:sz w:val="16"/>
      <w:szCs w:val="16"/>
    </w:rPr>
  </w:style>
  <w:style w:type="paragraph" w:styleId="Pripombabesedilo">
    <w:name w:val="annotation text"/>
    <w:basedOn w:val="Navaden"/>
    <w:link w:val="PripombabesediloZnak"/>
    <w:uiPriority w:val="99"/>
    <w:unhideWhenUsed/>
    <w:rsid w:val="0083350F"/>
    <w:pPr>
      <w:spacing w:line="240" w:lineRule="auto"/>
    </w:pPr>
    <w:rPr>
      <w:rFonts w:eastAsiaTheme="minorEastAsia"/>
      <w:sz w:val="20"/>
      <w:szCs w:val="20"/>
      <w:lang w:eastAsia="sl-SI"/>
    </w:rPr>
  </w:style>
  <w:style w:type="character" w:customStyle="1" w:styleId="PripombabesediloZnak">
    <w:name w:val="Pripomba – besedilo Znak"/>
    <w:basedOn w:val="Privzetapisavaodstavka"/>
    <w:link w:val="Pripombabesedilo"/>
    <w:uiPriority w:val="99"/>
    <w:rsid w:val="0083350F"/>
    <w:rPr>
      <w:rFonts w:eastAsiaTheme="minorEastAsia"/>
      <w:sz w:val="20"/>
      <w:szCs w:val="20"/>
      <w:lang w:eastAsia="sl-SI"/>
    </w:rPr>
  </w:style>
  <w:style w:type="character" w:styleId="Hiperpovezava">
    <w:name w:val="Hyperlink"/>
    <w:basedOn w:val="Privzetapisavaodstavka"/>
    <w:uiPriority w:val="99"/>
    <w:unhideWhenUsed/>
    <w:rsid w:val="0083350F"/>
    <w:rPr>
      <w:color w:val="0000FF" w:themeColor="hyperlink"/>
      <w:u w:val="single"/>
    </w:rPr>
  </w:style>
  <w:style w:type="paragraph" w:styleId="Besedilooblaka">
    <w:name w:val="Balloon Text"/>
    <w:basedOn w:val="Navaden"/>
    <w:link w:val="BesedilooblakaZnak"/>
    <w:uiPriority w:val="99"/>
    <w:semiHidden/>
    <w:unhideWhenUsed/>
    <w:rsid w:val="0083350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3350F"/>
    <w:rPr>
      <w:rFonts w:ascii="Tahoma" w:hAnsi="Tahoma" w:cs="Tahoma"/>
      <w:sz w:val="16"/>
      <w:szCs w:val="16"/>
    </w:rPr>
  </w:style>
  <w:style w:type="character" w:styleId="SledenaHiperpovezava">
    <w:name w:val="FollowedHyperlink"/>
    <w:basedOn w:val="Privzetapisavaodstavka"/>
    <w:uiPriority w:val="99"/>
    <w:semiHidden/>
    <w:unhideWhenUsed/>
    <w:rsid w:val="007F5CA8"/>
    <w:rPr>
      <w:color w:val="800080" w:themeColor="followedHyperlink"/>
      <w:u w:val="single"/>
    </w:rPr>
  </w:style>
  <w:style w:type="paragraph" w:styleId="Zadevapripombe">
    <w:name w:val="annotation subject"/>
    <w:basedOn w:val="Pripombabesedilo"/>
    <w:next w:val="Pripombabesedilo"/>
    <w:link w:val="ZadevapripombeZnak"/>
    <w:uiPriority w:val="99"/>
    <w:semiHidden/>
    <w:unhideWhenUsed/>
    <w:rsid w:val="006007A5"/>
    <w:rPr>
      <w:rFonts w:eastAsiaTheme="minorHAnsi"/>
      <w:b/>
      <w:bCs/>
      <w:lang w:eastAsia="en-US"/>
    </w:rPr>
  </w:style>
  <w:style w:type="character" w:customStyle="1" w:styleId="ZadevapripombeZnak">
    <w:name w:val="Zadeva pripombe Znak"/>
    <w:basedOn w:val="PripombabesediloZnak"/>
    <w:link w:val="Zadevapripombe"/>
    <w:uiPriority w:val="99"/>
    <w:semiHidden/>
    <w:rsid w:val="006007A5"/>
    <w:rPr>
      <w:rFonts w:eastAsiaTheme="minorEastAsia"/>
      <w:b/>
      <w:bCs/>
      <w:sz w:val="20"/>
      <w:szCs w:val="20"/>
      <w:lang w:eastAsia="sl-SI"/>
    </w:rPr>
  </w:style>
  <w:style w:type="paragraph" w:styleId="Odstavekseznama">
    <w:name w:val="List Paragraph"/>
    <w:basedOn w:val="Navaden"/>
    <w:uiPriority w:val="34"/>
    <w:qFormat/>
    <w:rsid w:val="008A0C27"/>
    <w:pPr>
      <w:ind w:left="720"/>
      <w:contextualSpacing/>
    </w:pPr>
  </w:style>
  <w:style w:type="character" w:customStyle="1" w:styleId="Naslov1Znak">
    <w:name w:val="Naslov 1 Znak"/>
    <w:basedOn w:val="Privzetapisavaodstavka"/>
    <w:link w:val="Naslov1"/>
    <w:uiPriority w:val="9"/>
    <w:rsid w:val="00D93075"/>
    <w:rPr>
      <w:rFonts w:asciiTheme="majorHAnsi" w:eastAsiaTheme="majorEastAsia" w:hAnsiTheme="majorHAnsi" w:cstheme="majorBidi"/>
      <w:color w:val="365F91" w:themeColor="accent1" w:themeShade="BF"/>
      <w:sz w:val="32"/>
      <w:szCs w:val="32"/>
    </w:rPr>
  </w:style>
  <w:style w:type="character" w:customStyle="1" w:styleId="Naslov2Znak">
    <w:name w:val="Naslov 2 Znak"/>
    <w:basedOn w:val="Privzetapisavaodstavka"/>
    <w:link w:val="Naslov2"/>
    <w:uiPriority w:val="9"/>
    <w:rsid w:val="00D93075"/>
    <w:rPr>
      <w:rFonts w:asciiTheme="majorHAnsi" w:eastAsiaTheme="majorEastAsia" w:hAnsiTheme="majorHAnsi" w:cstheme="majorBidi"/>
      <w:color w:val="365F91" w:themeColor="accent1" w:themeShade="BF"/>
      <w:sz w:val="26"/>
      <w:szCs w:val="26"/>
    </w:rPr>
  </w:style>
  <w:style w:type="character" w:customStyle="1" w:styleId="Naslov3Znak">
    <w:name w:val="Naslov 3 Znak"/>
    <w:basedOn w:val="Privzetapisavaodstavka"/>
    <w:link w:val="Naslov3"/>
    <w:uiPriority w:val="9"/>
    <w:rsid w:val="00D93075"/>
    <w:rPr>
      <w:rFonts w:asciiTheme="majorHAnsi" w:eastAsiaTheme="majorEastAsia" w:hAnsiTheme="majorHAnsi" w:cstheme="majorBidi"/>
      <w:color w:val="243F60" w:themeColor="accent1" w:themeShade="7F"/>
      <w:sz w:val="24"/>
      <w:szCs w:val="24"/>
    </w:rPr>
  </w:style>
  <w:style w:type="paragraph" w:styleId="Glava">
    <w:name w:val="header"/>
    <w:basedOn w:val="Navaden"/>
    <w:link w:val="GlavaZnak"/>
    <w:uiPriority w:val="99"/>
    <w:unhideWhenUsed/>
    <w:rsid w:val="001D7567"/>
    <w:pPr>
      <w:tabs>
        <w:tab w:val="center" w:pos="4536"/>
        <w:tab w:val="right" w:pos="9072"/>
      </w:tabs>
      <w:spacing w:after="0" w:line="240" w:lineRule="auto"/>
    </w:pPr>
  </w:style>
  <w:style w:type="character" w:customStyle="1" w:styleId="GlavaZnak">
    <w:name w:val="Glava Znak"/>
    <w:basedOn w:val="Privzetapisavaodstavka"/>
    <w:link w:val="Glava"/>
    <w:uiPriority w:val="99"/>
    <w:rsid w:val="001D7567"/>
  </w:style>
  <w:style w:type="paragraph" w:styleId="Noga">
    <w:name w:val="footer"/>
    <w:basedOn w:val="Navaden"/>
    <w:link w:val="NogaZnak"/>
    <w:uiPriority w:val="99"/>
    <w:unhideWhenUsed/>
    <w:rsid w:val="001D7567"/>
    <w:pPr>
      <w:tabs>
        <w:tab w:val="center" w:pos="4536"/>
        <w:tab w:val="right" w:pos="9072"/>
      </w:tabs>
      <w:spacing w:after="0" w:line="240" w:lineRule="auto"/>
    </w:pPr>
  </w:style>
  <w:style w:type="character" w:customStyle="1" w:styleId="NogaZnak">
    <w:name w:val="Noga Znak"/>
    <w:basedOn w:val="Privzetapisavaodstavka"/>
    <w:link w:val="Noga"/>
    <w:uiPriority w:val="99"/>
    <w:rsid w:val="001D7567"/>
  </w:style>
  <w:style w:type="paragraph" w:styleId="NaslovTOC">
    <w:name w:val="TOC Heading"/>
    <w:basedOn w:val="Naslov1"/>
    <w:next w:val="Navaden"/>
    <w:uiPriority w:val="39"/>
    <w:unhideWhenUsed/>
    <w:qFormat/>
    <w:rsid w:val="00CB26B9"/>
    <w:pPr>
      <w:outlineLvl w:val="9"/>
    </w:pPr>
    <w:rPr>
      <w:lang w:eastAsia="sl-SI"/>
    </w:rPr>
  </w:style>
  <w:style w:type="paragraph" w:styleId="Kazalovsebine2">
    <w:name w:val="toc 2"/>
    <w:basedOn w:val="Navaden"/>
    <w:next w:val="Navaden"/>
    <w:autoRedefine/>
    <w:uiPriority w:val="39"/>
    <w:unhideWhenUsed/>
    <w:rsid w:val="00CB26B9"/>
    <w:pPr>
      <w:spacing w:after="100"/>
      <w:ind w:left="220"/>
    </w:pPr>
    <w:rPr>
      <w:rFonts w:eastAsiaTheme="minorEastAsia" w:cs="Times New Roman"/>
      <w:lang w:eastAsia="sl-SI"/>
    </w:rPr>
  </w:style>
  <w:style w:type="paragraph" w:styleId="Kazalovsebine1">
    <w:name w:val="toc 1"/>
    <w:basedOn w:val="Navaden"/>
    <w:next w:val="Navaden"/>
    <w:autoRedefine/>
    <w:uiPriority w:val="39"/>
    <w:unhideWhenUsed/>
    <w:rsid w:val="00CB26B9"/>
    <w:pPr>
      <w:spacing w:after="100"/>
    </w:pPr>
    <w:rPr>
      <w:rFonts w:eastAsiaTheme="minorEastAsia" w:cs="Times New Roman"/>
      <w:lang w:eastAsia="sl-SI"/>
    </w:rPr>
  </w:style>
  <w:style w:type="paragraph" w:styleId="Kazalovsebine3">
    <w:name w:val="toc 3"/>
    <w:basedOn w:val="Navaden"/>
    <w:next w:val="Navaden"/>
    <w:autoRedefine/>
    <w:uiPriority w:val="39"/>
    <w:unhideWhenUsed/>
    <w:rsid w:val="00CB26B9"/>
    <w:pPr>
      <w:spacing w:after="100"/>
      <w:ind w:left="440"/>
    </w:pPr>
    <w:rPr>
      <w:rFonts w:eastAsiaTheme="minorEastAsia" w:cs="Times New Roman"/>
      <w:lang w:eastAsia="sl-SI"/>
    </w:rPr>
  </w:style>
  <w:style w:type="character" w:customStyle="1" w:styleId="Naslov4Znak">
    <w:name w:val="Naslov 4 Znak"/>
    <w:basedOn w:val="Privzetapisavaodstavka"/>
    <w:link w:val="Naslov4"/>
    <w:uiPriority w:val="9"/>
    <w:rsid w:val="00DE75B8"/>
    <w:rPr>
      <w:rFonts w:asciiTheme="majorHAnsi" w:eastAsiaTheme="majorEastAsia" w:hAnsiTheme="majorHAnsi" w:cstheme="majorBidi"/>
      <w:i/>
      <w:iCs/>
      <w:color w:val="365F91" w:themeColor="accent1" w:themeShade="BF"/>
    </w:rPr>
  </w:style>
  <w:style w:type="paragraph" w:styleId="Navadensplet">
    <w:name w:val="Normal (Web)"/>
    <w:basedOn w:val="Navaden"/>
    <w:uiPriority w:val="99"/>
    <w:unhideWhenUsed/>
    <w:rsid w:val="0045120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erazreenaomemba1">
    <w:name w:val="Nerazrešena omemba1"/>
    <w:basedOn w:val="Privzetapisavaodstavka"/>
    <w:uiPriority w:val="99"/>
    <w:semiHidden/>
    <w:unhideWhenUsed/>
    <w:rsid w:val="00696E1D"/>
    <w:rPr>
      <w:color w:val="605E5C"/>
      <w:shd w:val="clear" w:color="auto" w:fill="E1DFDD"/>
    </w:rPr>
  </w:style>
  <w:style w:type="paragraph" w:styleId="Revizija">
    <w:name w:val="Revision"/>
    <w:hidden/>
    <w:uiPriority w:val="99"/>
    <w:semiHidden/>
    <w:rsid w:val="0047254F"/>
    <w:pPr>
      <w:spacing w:after="0" w:line="240" w:lineRule="auto"/>
    </w:pPr>
  </w:style>
  <w:style w:type="paragraph" w:customStyle="1" w:styleId="alineazaodstavkom">
    <w:name w:val="alineazaodstavkom"/>
    <w:basedOn w:val="Navaden"/>
    <w:rsid w:val="00223C5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rezrazmikov">
    <w:name w:val="No Spacing"/>
    <w:link w:val="BrezrazmikovZnak"/>
    <w:uiPriority w:val="1"/>
    <w:qFormat/>
    <w:rsid w:val="007154BD"/>
    <w:pPr>
      <w:spacing w:after="0" w:line="240" w:lineRule="auto"/>
    </w:pPr>
    <w:rPr>
      <w:rFonts w:eastAsiaTheme="minorEastAsia"/>
      <w:lang w:eastAsia="sl-SI"/>
    </w:rPr>
  </w:style>
  <w:style w:type="character" w:customStyle="1" w:styleId="BrezrazmikovZnak">
    <w:name w:val="Brez razmikov Znak"/>
    <w:basedOn w:val="Privzetapisavaodstavka"/>
    <w:link w:val="Brezrazmikov"/>
    <w:uiPriority w:val="1"/>
    <w:rsid w:val="007154BD"/>
    <w:rPr>
      <w:rFonts w:eastAsiaTheme="minorEastAsia"/>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737094">
      <w:bodyDiv w:val="1"/>
      <w:marLeft w:val="0"/>
      <w:marRight w:val="0"/>
      <w:marTop w:val="0"/>
      <w:marBottom w:val="0"/>
      <w:divBdr>
        <w:top w:val="none" w:sz="0" w:space="0" w:color="auto"/>
        <w:left w:val="none" w:sz="0" w:space="0" w:color="auto"/>
        <w:bottom w:val="none" w:sz="0" w:space="0" w:color="auto"/>
        <w:right w:val="none" w:sz="0" w:space="0" w:color="auto"/>
      </w:divBdr>
    </w:div>
    <w:div w:id="1117217123">
      <w:bodyDiv w:val="1"/>
      <w:marLeft w:val="0"/>
      <w:marRight w:val="0"/>
      <w:marTop w:val="0"/>
      <w:marBottom w:val="0"/>
      <w:divBdr>
        <w:top w:val="none" w:sz="0" w:space="0" w:color="auto"/>
        <w:left w:val="none" w:sz="0" w:space="0" w:color="auto"/>
        <w:bottom w:val="none" w:sz="0" w:space="0" w:color="auto"/>
        <w:right w:val="none" w:sz="0" w:space="0" w:color="auto"/>
      </w:divBdr>
      <w:divsChild>
        <w:div w:id="8334451">
          <w:marLeft w:val="0"/>
          <w:marRight w:val="0"/>
          <w:marTop w:val="0"/>
          <w:marBottom w:val="0"/>
          <w:divBdr>
            <w:top w:val="none" w:sz="0" w:space="0" w:color="auto"/>
            <w:left w:val="none" w:sz="0" w:space="0" w:color="auto"/>
            <w:bottom w:val="none" w:sz="0" w:space="0" w:color="auto"/>
            <w:right w:val="none" w:sz="0" w:space="0" w:color="auto"/>
          </w:divBdr>
          <w:divsChild>
            <w:div w:id="392774444">
              <w:marLeft w:val="0"/>
              <w:marRight w:val="0"/>
              <w:marTop w:val="0"/>
              <w:marBottom w:val="0"/>
              <w:divBdr>
                <w:top w:val="none" w:sz="0" w:space="0" w:color="auto"/>
                <w:left w:val="none" w:sz="0" w:space="0" w:color="auto"/>
                <w:bottom w:val="none" w:sz="0" w:space="0" w:color="auto"/>
                <w:right w:val="none" w:sz="0" w:space="0" w:color="auto"/>
              </w:divBdr>
              <w:divsChild>
                <w:div w:id="410931740">
                  <w:marLeft w:val="0"/>
                  <w:marRight w:val="0"/>
                  <w:marTop w:val="0"/>
                  <w:marBottom w:val="0"/>
                  <w:divBdr>
                    <w:top w:val="none" w:sz="0" w:space="0" w:color="auto"/>
                    <w:left w:val="none" w:sz="0" w:space="0" w:color="auto"/>
                    <w:bottom w:val="none" w:sz="0" w:space="0" w:color="auto"/>
                    <w:right w:val="none" w:sz="0" w:space="0" w:color="auto"/>
                  </w:divBdr>
                  <w:divsChild>
                    <w:div w:id="1132483087">
                      <w:marLeft w:val="-225"/>
                      <w:marRight w:val="-225"/>
                      <w:marTop w:val="0"/>
                      <w:marBottom w:val="0"/>
                      <w:divBdr>
                        <w:top w:val="none" w:sz="0" w:space="0" w:color="auto"/>
                        <w:left w:val="none" w:sz="0" w:space="0" w:color="auto"/>
                        <w:bottom w:val="none" w:sz="0" w:space="0" w:color="auto"/>
                        <w:right w:val="none" w:sz="0" w:space="0" w:color="auto"/>
                      </w:divBdr>
                      <w:divsChild>
                        <w:div w:id="829907339">
                          <w:marLeft w:val="0"/>
                          <w:marRight w:val="0"/>
                          <w:marTop w:val="0"/>
                          <w:marBottom w:val="0"/>
                          <w:divBdr>
                            <w:top w:val="none" w:sz="0" w:space="0" w:color="auto"/>
                            <w:left w:val="none" w:sz="0" w:space="0" w:color="auto"/>
                            <w:bottom w:val="none" w:sz="0" w:space="0" w:color="auto"/>
                            <w:right w:val="none" w:sz="0" w:space="0" w:color="auto"/>
                          </w:divBdr>
                          <w:divsChild>
                            <w:div w:id="63263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529279">
      <w:bodyDiv w:val="1"/>
      <w:marLeft w:val="0"/>
      <w:marRight w:val="0"/>
      <w:marTop w:val="0"/>
      <w:marBottom w:val="0"/>
      <w:divBdr>
        <w:top w:val="none" w:sz="0" w:space="0" w:color="auto"/>
        <w:left w:val="none" w:sz="0" w:space="0" w:color="auto"/>
        <w:bottom w:val="none" w:sz="0" w:space="0" w:color="auto"/>
        <w:right w:val="none" w:sz="0" w:space="0" w:color="auto"/>
      </w:divBdr>
      <w:divsChild>
        <w:div w:id="1015306665">
          <w:marLeft w:val="0"/>
          <w:marRight w:val="0"/>
          <w:marTop w:val="0"/>
          <w:marBottom w:val="0"/>
          <w:divBdr>
            <w:top w:val="none" w:sz="0" w:space="0" w:color="auto"/>
            <w:left w:val="none" w:sz="0" w:space="0" w:color="auto"/>
            <w:bottom w:val="none" w:sz="0" w:space="0" w:color="auto"/>
            <w:right w:val="none" w:sz="0" w:space="0" w:color="auto"/>
          </w:divBdr>
          <w:divsChild>
            <w:div w:id="1574580766">
              <w:marLeft w:val="0"/>
              <w:marRight w:val="0"/>
              <w:marTop w:val="0"/>
              <w:marBottom w:val="0"/>
              <w:divBdr>
                <w:top w:val="none" w:sz="0" w:space="0" w:color="auto"/>
                <w:left w:val="none" w:sz="0" w:space="0" w:color="auto"/>
                <w:bottom w:val="none" w:sz="0" w:space="0" w:color="auto"/>
                <w:right w:val="none" w:sz="0" w:space="0" w:color="auto"/>
              </w:divBdr>
              <w:divsChild>
                <w:div w:id="1692219188">
                  <w:marLeft w:val="0"/>
                  <w:marRight w:val="0"/>
                  <w:marTop w:val="0"/>
                  <w:marBottom w:val="0"/>
                  <w:divBdr>
                    <w:top w:val="none" w:sz="0" w:space="0" w:color="auto"/>
                    <w:left w:val="none" w:sz="0" w:space="0" w:color="auto"/>
                    <w:bottom w:val="none" w:sz="0" w:space="0" w:color="auto"/>
                    <w:right w:val="none" w:sz="0" w:space="0" w:color="auto"/>
                  </w:divBdr>
                  <w:divsChild>
                    <w:div w:id="651636388">
                      <w:marLeft w:val="0"/>
                      <w:marRight w:val="0"/>
                      <w:marTop w:val="0"/>
                      <w:marBottom w:val="0"/>
                      <w:divBdr>
                        <w:top w:val="none" w:sz="0" w:space="0" w:color="auto"/>
                        <w:left w:val="none" w:sz="0" w:space="0" w:color="auto"/>
                        <w:bottom w:val="none" w:sz="0" w:space="0" w:color="auto"/>
                        <w:right w:val="none" w:sz="0" w:space="0" w:color="auto"/>
                      </w:divBdr>
                      <w:divsChild>
                        <w:div w:id="326636560">
                          <w:marLeft w:val="0"/>
                          <w:marRight w:val="0"/>
                          <w:marTop w:val="0"/>
                          <w:marBottom w:val="0"/>
                          <w:divBdr>
                            <w:top w:val="none" w:sz="0" w:space="0" w:color="auto"/>
                            <w:left w:val="none" w:sz="0" w:space="0" w:color="auto"/>
                            <w:bottom w:val="none" w:sz="0" w:space="0" w:color="auto"/>
                            <w:right w:val="none" w:sz="0" w:space="0" w:color="auto"/>
                          </w:divBdr>
                          <w:divsChild>
                            <w:div w:id="1880825108">
                              <w:marLeft w:val="0"/>
                              <w:marRight w:val="0"/>
                              <w:marTop w:val="0"/>
                              <w:marBottom w:val="0"/>
                              <w:divBdr>
                                <w:top w:val="none" w:sz="0" w:space="0" w:color="auto"/>
                                <w:left w:val="none" w:sz="0" w:space="0" w:color="auto"/>
                                <w:bottom w:val="none" w:sz="0" w:space="0" w:color="auto"/>
                                <w:right w:val="none" w:sz="0" w:space="0" w:color="auto"/>
                              </w:divBdr>
                              <w:divsChild>
                                <w:div w:id="1440102697">
                                  <w:marLeft w:val="0"/>
                                  <w:marRight w:val="0"/>
                                  <w:marTop w:val="0"/>
                                  <w:marBottom w:val="0"/>
                                  <w:divBdr>
                                    <w:top w:val="none" w:sz="0" w:space="0" w:color="auto"/>
                                    <w:left w:val="none" w:sz="0" w:space="0" w:color="auto"/>
                                    <w:bottom w:val="none" w:sz="0" w:space="0" w:color="auto"/>
                                    <w:right w:val="none" w:sz="0" w:space="0" w:color="auto"/>
                                  </w:divBdr>
                                  <w:divsChild>
                                    <w:div w:id="14955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delavskasvetovalnica.s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E19AD0D9324C0AB626B99E85839838"/>
        <w:category>
          <w:name w:val="Splošno"/>
          <w:gallery w:val="placeholder"/>
        </w:category>
        <w:types>
          <w:type w:val="bbPlcHdr"/>
        </w:types>
        <w:behaviors>
          <w:behavior w:val="content"/>
        </w:behaviors>
        <w:guid w:val="{CF12ADEA-3B9B-41F9-940C-6881733F6A38}"/>
      </w:docPartPr>
      <w:docPartBody>
        <w:p w:rsidR="0071532E" w:rsidRDefault="0071532E" w:rsidP="0071532E">
          <w:pPr>
            <w:pStyle w:val="ACE19AD0D9324C0AB626B99E85839838"/>
          </w:pPr>
          <w:r>
            <w:rPr>
              <w:rFonts w:asciiTheme="majorHAnsi" w:eastAsiaTheme="majorEastAsia" w:hAnsiTheme="majorHAnsi" w:cstheme="majorBidi"/>
              <w:caps/>
              <w:color w:val="4472C4" w:themeColor="accent1"/>
              <w:sz w:val="80"/>
              <w:szCs w:val="80"/>
            </w:rPr>
            <w:t>[Naslov dokumenta]</w:t>
          </w:r>
        </w:p>
      </w:docPartBody>
    </w:docPart>
    <w:docPart>
      <w:docPartPr>
        <w:name w:val="59C5ECD0603D46A2A715844195760C39"/>
        <w:category>
          <w:name w:val="Splošno"/>
          <w:gallery w:val="placeholder"/>
        </w:category>
        <w:types>
          <w:type w:val="bbPlcHdr"/>
        </w:types>
        <w:behaviors>
          <w:behavior w:val="content"/>
        </w:behaviors>
        <w:guid w:val="{C27D1406-672C-480C-8676-FB7009DA26D9}"/>
      </w:docPartPr>
      <w:docPartBody>
        <w:p w:rsidR="0071532E" w:rsidRDefault="0071532E" w:rsidP="0071532E">
          <w:pPr>
            <w:pStyle w:val="59C5ECD0603D46A2A715844195760C39"/>
          </w:pPr>
          <w:r>
            <w:rPr>
              <w:color w:val="4472C4" w:themeColor="accent1"/>
              <w:sz w:val="28"/>
              <w:szCs w:val="28"/>
            </w:rPr>
            <w:t>[Podnaslov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32E"/>
    <w:rsid w:val="0071532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l-SI" w:eastAsia="sl-S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CE19AD0D9324C0AB626B99E85839838">
    <w:name w:val="ACE19AD0D9324C0AB626B99E85839838"/>
    <w:rsid w:val="0071532E"/>
  </w:style>
  <w:style w:type="paragraph" w:customStyle="1" w:styleId="59C5ECD0603D46A2A715844195760C39">
    <w:name w:val="59C5ECD0603D46A2A715844195760C39"/>
    <w:rsid w:val="007153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2024-04-16T00:00:00</PublishDate>
  <Abstract/>
  <CompanyAddress>Štukljeva cesta 44, 1000 Ljubljana Slovenia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0A030D-8FDF-4568-8B49-8AA1BC4F8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27</Pages>
  <Words>16034</Words>
  <Characters>91394</Characters>
  <Application>Microsoft Office Word</Application>
  <DocSecurity>0</DocSecurity>
  <Lines>761</Lines>
  <Paragraphs>214</Paragraphs>
  <ScaleCrop>false</ScaleCrop>
  <HeadingPairs>
    <vt:vector size="2" baseType="variant">
      <vt:variant>
        <vt:lpstr>Naslov</vt:lpstr>
      </vt:variant>
      <vt:variant>
        <vt:i4>1</vt:i4>
      </vt:variant>
    </vt:vector>
  </HeadingPairs>
  <TitlesOfParts>
    <vt:vector size="1" baseType="lpstr">
      <vt:lpstr/>
    </vt:vector>
  </TitlesOfParts>
  <Company>Ministerium für Arbeit, Familie, Soziales und Chancengleichheit</Company>
  <LinksUpToDate>false</LinksUpToDate>
  <CharactersWithSpaces>107214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 praktischer Leitfaden</dc:title>
  <dc:subject>Hilfe beim Verständnis der Gesetzgebung und grenzüberschreitender Entsendungen</dc:subject>
  <dc:creator>Polona Otoničar</dc:creator>
  <cp:lastModifiedBy>Tanja Gašperšič</cp:lastModifiedBy>
  <cp:revision>6</cp:revision>
  <cp:lastPrinted>2024-03-04T10:52:00Z</cp:lastPrinted>
  <dcterms:created xsi:type="dcterms:W3CDTF">2024-04-10T07:06:00Z</dcterms:created>
  <dcterms:modified xsi:type="dcterms:W3CDTF">2024-04-16T11:09:00Z</dcterms:modified>
</cp:coreProperties>
</file>