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75DA6" w14:textId="77777777" w:rsidR="00B66E10" w:rsidRPr="00F64F1E" w:rsidRDefault="00B66E10" w:rsidP="00F64F1E">
      <w:pPr>
        <w:spacing w:after="0" w:line="260" w:lineRule="atLeast"/>
        <w:rPr>
          <w:rFonts w:ascii="Arial" w:hAnsi="Arial" w:cs="Arial"/>
          <w:sz w:val="20"/>
          <w:szCs w:val="20"/>
        </w:rPr>
      </w:pPr>
    </w:p>
    <w:p w14:paraId="47F070C9" w14:textId="77777777" w:rsidR="0014317E" w:rsidRPr="00F64F1E" w:rsidRDefault="0014317E" w:rsidP="00F64F1E">
      <w:pPr>
        <w:spacing w:after="0" w:line="260" w:lineRule="atLeast"/>
        <w:rPr>
          <w:rFonts w:ascii="Arial" w:hAnsi="Arial" w:cs="Arial"/>
          <w:sz w:val="20"/>
          <w:szCs w:val="20"/>
        </w:rPr>
      </w:pPr>
    </w:p>
    <w:p w14:paraId="6E23B3CC" w14:textId="7E3263D4" w:rsidR="0014317E" w:rsidRPr="00F64F1E" w:rsidRDefault="003C3282" w:rsidP="00F64F1E">
      <w:pPr>
        <w:spacing w:after="0" w:line="260" w:lineRule="atLeast"/>
        <w:jc w:val="right"/>
        <w:rPr>
          <w:rFonts w:ascii="Arial" w:hAnsi="Arial" w:cs="Arial"/>
          <w:color w:val="000000" w:themeColor="text1"/>
          <w:sz w:val="20"/>
          <w:szCs w:val="20"/>
        </w:rPr>
      </w:pPr>
      <w:r>
        <w:rPr>
          <w:rFonts w:ascii="Arial" w:hAnsi="Arial" w:cs="Arial"/>
          <w:color w:val="000000" w:themeColor="text1"/>
          <w:sz w:val="20"/>
          <w:szCs w:val="20"/>
        </w:rPr>
        <w:t>2</w:t>
      </w:r>
      <w:r w:rsidR="009173C9">
        <w:rPr>
          <w:rFonts w:ascii="Arial" w:hAnsi="Arial" w:cs="Arial"/>
          <w:color w:val="000000" w:themeColor="text1"/>
          <w:sz w:val="20"/>
          <w:szCs w:val="20"/>
        </w:rPr>
        <w:t>9</w:t>
      </w:r>
      <w:r w:rsidR="0014317E" w:rsidRPr="00F64F1E">
        <w:rPr>
          <w:rFonts w:ascii="Arial" w:hAnsi="Arial" w:cs="Arial"/>
          <w:color w:val="000000" w:themeColor="text1"/>
          <w:sz w:val="20"/>
          <w:szCs w:val="20"/>
        </w:rPr>
        <w:t>.</w:t>
      </w:r>
      <w:r w:rsidR="001B736D">
        <w:rPr>
          <w:rFonts w:ascii="Arial" w:hAnsi="Arial" w:cs="Arial"/>
          <w:color w:val="000000" w:themeColor="text1"/>
          <w:sz w:val="20"/>
          <w:szCs w:val="20"/>
        </w:rPr>
        <w:t xml:space="preserve"> </w:t>
      </w:r>
      <w:r w:rsidR="009173C9">
        <w:rPr>
          <w:rFonts w:ascii="Arial" w:hAnsi="Arial" w:cs="Arial"/>
          <w:color w:val="000000" w:themeColor="text1"/>
          <w:sz w:val="20"/>
          <w:szCs w:val="20"/>
        </w:rPr>
        <w:t>3</w:t>
      </w:r>
      <w:r w:rsidR="0014317E" w:rsidRPr="00F64F1E">
        <w:rPr>
          <w:rFonts w:ascii="Arial" w:hAnsi="Arial" w:cs="Arial"/>
          <w:color w:val="000000" w:themeColor="text1"/>
          <w:sz w:val="20"/>
          <w:szCs w:val="20"/>
        </w:rPr>
        <w:t>.</w:t>
      </w:r>
      <w:r w:rsidR="001B736D">
        <w:rPr>
          <w:rFonts w:ascii="Arial" w:hAnsi="Arial" w:cs="Arial"/>
          <w:color w:val="000000" w:themeColor="text1"/>
          <w:sz w:val="20"/>
          <w:szCs w:val="20"/>
        </w:rPr>
        <w:t xml:space="preserve"> </w:t>
      </w:r>
      <w:r w:rsidR="0014317E" w:rsidRPr="00F64F1E">
        <w:rPr>
          <w:rFonts w:ascii="Arial" w:hAnsi="Arial" w:cs="Arial"/>
          <w:color w:val="000000" w:themeColor="text1"/>
          <w:sz w:val="20"/>
          <w:szCs w:val="20"/>
        </w:rPr>
        <w:t>202</w:t>
      </w:r>
      <w:r w:rsidR="009173C9">
        <w:rPr>
          <w:rFonts w:ascii="Arial" w:hAnsi="Arial" w:cs="Arial"/>
          <w:color w:val="000000" w:themeColor="text1"/>
          <w:sz w:val="20"/>
          <w:szCs w:val="20"/>
        </w:rPr>
        <w:t>1</w:t>
      </w:r>
    </w:p>
    <w:p w14:paraId="6AB57EB6" w14:textId="77777777" w:rsidR="0014317E" w:rsidRPr="00F64F1E" w:rsidRDefault="0014317E" w:rsidP="00F64F1E">
      <w:pPr>
        <w:spacing w:after="0" w:line="260" w:lineRule="atLeast"/>
        <w:jc w:val="center"/>
        <w:rPr>
          <w:rFonts w:ascii="Arial" w:hAnsi="Arial" w:cs="Arial"/>
          <w:b/>
          <w:color w:val="000000" w:themeColor="text1"/>
          <w:sz w:val="20"/>
          <w:szCs w:val="20"/>
        </w:rPr>
      </w:pPr>
    </w:p>
    <w:p w14:paraId="4FCAF1A5" w14:textId="77777777" w:rsidR="00E9756D" w:rsidRPr="00F64F1E" w:rsidRDefault="00E9756D" w:rsidP="00F64F1E">
      <w:pPr>
        <w:spacing w:after="0" w:line="260" w:lineRule="atLeast"/>
        <w:jc w:val="center"/>
        <w:rPr>
          <w:rFonts w:ascii="Arial" w:hAnsi="Arial" w:cs="Arial"/>
          <w:b/>
          <w:color w:val="000000" w:themeColor="text1"/>
          <w:sz w:val="20"/>
          <w:szCs w:val="20"/>
        </w:rPr>
      </w:pPr>
    </w:p>
    <w:p w14:paraId="37A52580" w14:textId="77777777" w:rsidR="00E9756D" w:rsidRPr="00F64F1E" w:rsidRDefault="00E9756D" w:rsidP="00F64F1E">
      <w:pPr>
        <w:spacing w:after="0" w:line="260" w:lineRule="atLeast"/>
        <w:jc w:val="center"/>
        <w:rPr>
          <w:rFonts w:ascii="Arial" w:hAnsi="Arial" w:cs="Arial"/>
          <w:b/>
          <w:color w:val="000000" w:themeColor="text1"/>
          <w:sz w:val="20"/>
          <w:szCs w:val="20"/>
        </w:rPr>
      </w:pPr>
    </w:p>
    <w:p w14:paraId="559C822E" w14:textId="77777777" w:rsidR="00E9756D" w:rsidRPr="00F64F1E" w:rsidRDefault="00E9756D" w:rsidP="00F64F1E">
      <w:pPr>
        <w:spacing w:after="0" w:line="260" w:lineRule="atLeast"/>
        <w:jc w:val="center"/>
        <w:rPr>
          <w:rFonts w:ascii="Arial" w:hAnsi="Arial" w:cs="Arial"/>
          <w:b/>
          <w:color w:val="000000" w:themeColor="text1"/>
          <w:sz w:val="20"/>
          <w:szCs w:val="20"/>
        </w:rPr>
      </w:pPr>
    </w:p>
    <w:p w14:paraId="703B0104" w14:textId="77777777" w:rsidR="00E9756D" w:rsidRPr="00F64F1E" w:rsidRDefault="00E9756D" w:rsidP="00F64F1E">
      <w:pPr>
        <w:spacing w:after="0" w:line="260" w:lineRule="atLeast"/>
        <w:jc w:val="center"/>
        <w:rPr>
          <w:rFonts w:ascii="Arial" w:hAnsi="Arial" w:cs="Arial"/>
          <w:b/>
          <w:color w:val="000000" w:themeColor="text1"/>
          <w:sz w:val="20"/>
          <w:szCs w:val="20"/>
        </w:rPr>
      </w:pPr>
    </w:p>
    <w:p w14:paraId="22A2DC48" w14:textId="77777777" w:rsidR="00E9756D" w:rsidRPr="00F64F1E" w:rsidRDefault="00E9756D" w:rsidP="00F64F1E">
      <w:pPr>
        <w:spacing w:after="0" w:line="260" w:lineRule="atLeast"/>
        <w:jc w:val="center"/>
        <w:rPr>
          <w:rFonts w:ascii="Arial" w:hAnsi="Arial" w:cs="Arial"/>
          <w:b/>
          <w:color w:val="000000" w:themeColor="text1"/>
          <w:sz w:val="20"/>
          <w:szCs w:val="20"/>
        </w:rPr>
      </w:pPr>
    </w:p>
    <w:p w14:paraId="5CE98A4D" w14:textId="2DD1BA09" w:rsidR="00E9756D" w:rsidRDefault="00E9756D" w:rsidP="00F64F1E">
      <w:pPr>
        <w:spacing w:after="0" w:line="260" w:lineRule="atLeast"/>
        <w:jc w:val="center"/>
        <w:rPr>
          <w:rFonts w:ascii="Arial" w:hAnsi="Arial" w:cs="Arial"/>
          <w:b/>
          <w:color w:val="000000" w:themeColor="text1"/>
          <w:sz w:val="20"/>
          <w:szCs w:val="20"/>
        </w:rPr>
      </w:pPr>
    </w:p>
    <w:p w14:paraId="61DAAE2E" w14:textId="77777777" w:rsidR="005B5624" w:rsidRPr="00F64F1E" w:rsidRDefault="005B5624" w:rsidP="00F64F1E">
      <w:pPr>
        <w:spacing w:after="0" w:line="260" w:lineRule="atLeast"/>
        <w:jc w:val="center"/>
        <w:rPr>
          <w:rFonts w:ascii="Arial" w:hAnsi="Arial" w:cs="Arial"/>
          <w:b/>
          <w:color w:val="000000" w:themeColor="text1"/>
          <w:sz w:val="20"/>
          <w:szCs w:val="20"/>
        </w:rPr>
      </w:pPr>
    </w:p>
    <w:p w14:paraId="066B8524" w14:textId="77777777" w:rsidR="00E9756D" w:rsidRPr="00F64F1E" w:rsidRDefault="00E9756D" w:rsidP="00F64F1E">
      <w:pPr>
        <w:spacing w:after="0" w:line="260" w:lineRule="atLeast"/>
        <w:jc w:val="center"/>
        <w:rPr>
          <w:rFonts w:ascii="Arial" w:hAnsi="Arial" w:cs="Arial"/>
          <w:b/>
          <w:color w:val="000000" w:themeColor="text1"/>
          <w:sz w:val="20"/>
          <w:szCs w:val="20"/>
        </w:rPr>
      </w:pPr>
    </w:p>
    <w:p w14:paraId="03091FDA" w14:textId="2BC5A73D" w:rsidR="00F64F1E" w:rsidRPr="00F64F1E" w:rsidRDefault="00F64F1E" w:rsidP="00F64F1E">
      <w:pPr>
        <w:spacing w:after="0" w:line="260" w:lineRule="atLeast"/>
        <w:jc w:val="center"/>
        <w:rPr>
          <w:rFonts w:ascii="Arial" w:hAnsi="Arial" w:cs="Arial"/>
          <w:b/>
          <w:color w:val="000000" w:themeColor="text1"/>
          <w:sz w:val="28"/>
          <w:szCs w:val="28"/>
        </w:rPr>
      </w:pPr>
      <w:r>
        <w:rPr>
          <w:rFonts w:ascii="Arial" w:hAnsi="Arial" w:cs="Arial"/>
          <w:b/>
          <w:color w:val="000000" w:themeColor="text1"/>
          <w:sz w:val="28"/>
          <w:szCs w:val="28"/>
        </w:rPr>
        <w:t>O</w:t>
      </w:r>
      <w:r w:rsidR="00B27BD3">
        <w:rPr>
          <w:rFonts w:ascii="Arial" w:hAnsi="Arial" w:cs="Arial"/>
          <w:b/>
          <w:color w:val="000000" w:themeColor="text1"/>
          <w:sz w:val="28"/>
          <w:szCs w:val="28"/>
        </w:rPr>
        <w:t xml:space="preserve">dsotnost z dela zaradi razlogov višje sile </w:t>
      </w:r>
    </w:p>
    <w:p w14:paraId="074BAB31" w14:textId="77777777" w:rsidR="0014317E" w:rsidRPr="00F64F1E" w:rsidRDefault="0014317E" w:rsidP="00F64F1E">
      <w:pPr>
        <w:spacing w:after="0" w:line="260" w:lineRule="atLeast"/>
        <w:jc w:val="center"/>
        <w:rPr>
          <w:rFonts w:ascii="Arial" w:hAnsi="Arial" w:cs="Arial"/>
          <w:b/>
          <w:color w:val="000000" w:themeColor="text1"/>
          <w:sz w:val="20"/>
          <w:szCs w:val="20"/>
        </w:rPr>
      </w:pPr>
    </w:p>
    <w:p w14:paraId="7CF33C68" w14:textId="77777777" w:rsidR="00E9756D" w:rsidRPr="00F64F1E" w:rsidRDefault="00E9756D" w:rsidP="00F64F1E">
      <w:pPr>
        <w:spacing w:after="0" w:line="260" w:lineRule="atLeast"/>
        <w:jc w:val="center"/>
        <w:rPr>
          <w:rFonts w:ascii="Arial" w:hAnsi="Arial" w:cs="Arial"/>
          <w:b/>
          <w:color w:val="000000" w:themeColor="text1"/>
          <w:sz w:val="20"/>
          <w:szCs w:val="20"/>
        </w:rPr>
      </w:pPr>
    </w:p>
    <w:p w14:paraId="1A61582C" w14:textId="66AC88CA" w:rsidR="00E9756D" w:rsidRDefault="00E9756D" w:rsidP="00F64F1E">
      <w:pPr>
        <w:spacing w:after="0" w:line="260" w:lineRule="atLeast"/>
        <w:jc w:val="center"/>
        <w:rPr>
          <w:rFonts w:ascii="Arial" w:hAnsi="Arial" w:cs="Arial"/>
          <w:b/>
          <w:color w:val="000000" w:themeColor="text1"/>
          <w:sz w:val="20"/>
          <w:szCs w:val="20"/>
        </w:rPr>
      </w:pPr>
    </w:p>
    <w:p w14:paraId="040889EC" w14:textId="77777777" w:rsidR="00F64F1E" w:rsidRPr="00F64F1E" w:rsidRDefault="00F64F1E" w:rsidP="00F64F1E">
      <w:pPr>
        <w:spacing w:after="0" w:line="260" w:lineRule="atLeast"/>
        <w:jc w:val="center"/>
        <w:rPr>
          <w:rFonts w:ascii="Arial" w:hAnsi="Arial" w:cs="Arial"/>
          <w:b/>
          <w:color w:val="000000" w:themeColor="text1"/>
          <w:sz w:val="20"/>
          <w:szCs w:val="20"/>
        </w:rPr>
      </w:pPr>
    </w:p>
    <w:p w14:paraId="2380432A" w14:textId="77777777" w:rsidR="00E9756D" w:rsidRPr="00F64F1E" w:rsidRDefault="00E9756D" w:rsidP="00F64F1E">
      <w:pPr>
        <w:spacing w:after="0" w:line="260" w:lineRule="atLeast"/>
        <w:jc w:val="center"/>
        <w:rPr>
          <w:rFonts w:ascii="Arial" w:hAnsi="Arial" w:cs="Arial"/>
          <w:b/>
          <w:color w:val="000000" w:themeColor="text1"/>
          <w:sz w:val="20"/>
          <w:szCs w:val="20"/>
        </w:rPr>
      </w:pPr>
    </w:p>
    <w:p w14:paraId="0A9D580F" w14:textId="77777777" w:rsidR="00E9756D" w:rsidRPr="00F64F1E" w:rsidRDefault="00E9756D" w:rsidP="00F64F1E">
      <w:pPr>
        <w:spacing w:after="0" w:line="260" w:lineRule="atLeast"/>
        <w:jc w:val="center"/>
        <w:rPr>
          <w:rFonts w:ascii="Arial" w:hAnsi="Arial" w:cs="Arial"/>
          <w:b/>
          <w:color w:val="000000" w:themeColor="text1"/>
          <w:sz w:val="20"/>
          <w:szCs w:val="20"/>
        </w:rPr>
      </w:pPr>
    </w:p>
    <w:p w14:paraId="51737C18" w14:textId="77777777" w:rsidR="0014317E" w:rsidRPr="00F64F1E" w:rsidRDefault="0014317E" w:rsidP="00F64F1E">
      <w:pPr>
        <w:spacing w:after="0" w:line="260" w:lineRule="atLeast"/>
        <w:jc w:val="center"/>
        <w:rPr>
          <w:rFonts w:ascii="Arial" w:hAnsi="Arial" w:cs="Arial"/>
          <w:b/>
          <w:color w:val="000000" w:themeColor="text1"/>
          <w:sz w:val="20"/>
          <w:szCs w:val="20"/>
        </w:rPr>
      </w:pPr>
    </w:p>
    <w:p w14:paraId="566C7E8F" w14:textId="77777777" w:rsidR="00E9756D" w:rsidRPr="00F64F1E" w:rsidRDefault="00E9756D" w:rsidP="00F64F1E">
      <w:pPr>
        <w:spacing w:after="0" w:line="260" w:lineRule="atLeast"/>
        <w:jc w:val="center"/>
        <w:rPr>
          <w:rFonts w:ascii="Arial" w:hAnsi="Arial" w:cs="Arial"/>
          <w:b/>
          <w:color w:val="000000" w:themeColor="text1"/>
          <w:sz w:val="20"/>
          <w:szCs w:val="20"/>
        </w:rPr>
      </w:pPr>
    </w:p>
    <w:p w14:paraId="1B4005A0" w14:textId="77777777" w:rsidR="00E9756D" w:rsidRPr="00F64F1E" w:rsidRDefault="00E9756D" w:rsidP="00F64F1E">
      <w:pPr>
        <w:spacing w:after="0" w:line="260" w:lineRule="atLeast"/>
        <w:jc w:val="center"/>
        <w:rPr>
          <w:rFonts w:ascii="Arial" w:hAnsi="Arial" w:cs="Arial"/>
          <w:b/>
          <w:color w:val="000000" w:themeColor="text1"/>
          <w:sz w:val="20"/>
          <w:szCs w:val="20"/>
        </w:rPr>
      </w:pPr>
    </w:p>
    <w:p w14:paraId="02247E28" w14:textId="77777777" w:rsidR="00E9756D" w:rsidRPr="00F64F1E" w:rsidRDefault="00E9756D" w:rsidP="00F64F1E">
      <w:pPr>
        <w:spacing w:after="0" w:line="260" w:lineRule="atLeast"/>
        <w:jc w:val="center"/>
        <w:rPr>
          <w:rFonts w:ascii="Arial" w:hAnsi="Arial" w:cs="Arial"/>
          <w:b/>
          <w:color w:val="000000" w:themeColor="text1"/>
          <w:sz w:val="20"/>
          <w:szCs w:val="20"/>
        </w:rPr>
      </w:pPr>
    </w:p>
    <w:p w14:paraId="4D086C65" w14:textId="77777777" w:rsidR="0014317E" w:rsidRPr="005B5624" w:rsidRDefault="0014317E" w:rsidP="005B5624">
      <w:pPr>
        <w:spacing w:after="0" w:line="260" w:lineRule="atLeast"/>
        <w:jc w:val="both"/>
        <w:rPr>
          <w:rFonts w:ascii="Arial" w:hAnsi="Arial" w:cs="Arial"/>
          <w:color w:val="000000" w:themeColor="text1"/>
          <w:sz w:val="20"/>
          <w:szCs w:val="20"/>
        </w:rPr>
      </w:pPr>
    </w:p>
    <w:p w14:paraId="57332A72" w14:textId="77777777" w:rsidR="00E9756D" w:rsidRPr="005B5624" w:rsidRDefault="00E9756D" w:rsidP="005B5624">
      <w:pPr>
        <w:spacing w:after="0" w:line="260" w:lineRule="atLeast"/>
        <w:rPr>
          <w:rFonts w:ascii="Arial" w:eastAsia="Times New Roman" w:hAnsi="Arial" w:cs="Arial"/>
          <w:b/>
          <w:bCs/>
          <w:color w:val="000000" w:themeColor="text1"/>
          <w:kern w:val="36"/>
          <w:sz w:val="20"/>
          <w:szCs w:val="20"/>
          <w:lang w:eastAsia="sl-SI"/>
        </w:rPr>
      </w:pPr>
      <w:r w:rsidRPr="005B5624">
        <w:rPr>
          <w:rFonts w:ascii="Arial" w:eastAsia="Times New Roman" w:hAnsi="Arial" w:cs="Arial"/>
          <w:b/>
          <w:bCs/>
          <w:color w:val="000000" w:themeColor="text1"/>
          <w:kern w:val="36"/>
          <w:sz w:val="20"/>
          <w:szCs w:val="20"/>
          <w:lang w:eastAsia="sl-SI"/>
        </w:rPr>
        <w:t>Vsebina:</w:t>
      </w:r>
    </w:p>
    <w:p w14:paraId="706D923F" w14:textId="234CE641" w:rsidR="0051636D" w:rsidRDefault="00E9756D">
      <w:pPr>
        <w:pStyle w:val="Kazalovsebine1"/>
        <w:rPr>
          <w:rFonts w:asciiTheme="minorHAnsi" w:eastAsiaTheme="minorEastAsia" w:hAnsiTheme="minorHAnsi" w:cstheme="minorBidi"/>
          <w:sz w:val="22"/>
          <w:szCs w:val="22"/>
          <w:lang w:eastAsia="sl-SI"/>
        </w:rPr>
      </w:pPr>
      <w:r w:rsidRPr="005B5624">
        <w:rPr>
          <w:color w:val="000000" w:themeColor="text1"/>
        </w:rPr>
        <w:fldChar w:fldCharType="begin"/>
      </w:r>
      <w:r w:rsidRPr="005B5624">
        <w:rPr>
          <w:color w:val="000000" w:themeColor="text1"/>
        </w:rPr>
        <w:instrText xml:space="preserve"> TOC \h \z \t "Naslovi vsebine;1" </w:instrText>
      </w:r>
      <w:r w:rsidRPr="005B5624">
        <w:rPr>
          <w:color w:val="000000" w:themeColor="text1"/>
        </w:rPr>
        <w:fldChar w:fldCharType="separate"/>
      </w:r>
      <w:hyperlink w:anchor="_Toc57731433" w:history="1">
        <w:r w:rsidR="0051636D" w:rsidRPr="00A75AEE">
          <w:rPr>
            <w:rStyle w:val="Hiperpovezava"/>
          </w:rPr>
          <w:t>1.</w:t>
        </w:r>
        <w:r w:rsidR="0051636D">
          <w:rPr>
            <w:rFonts w:asciiTheme="minorHAnsi" w:eastAsiaTheme="minorEastAsia" w:hAnsiTheme="minorHAnsi" w:cstheme="minorBidi"/>
            <w:sz w:val="22"/>
            <w:szCs w:val="22"/>
            <w:lang w:eastAsia="sl-SI"/>
          </w:rPr>
          <w:tab/>
        </w:r>
        <w:r w:rsidR="0051636D" w:rsidRPr="00A75AEE">
          <w:rPr>
            <w:rStyle w:val="Hiperpovezava"/>
          </w:rPr>
          <w:t>Najpogostejša vprašanja in odgovori</w:t>
        </w:r>
        <w:r w:rsidR="0051636D">
          <w:rPr>
            <w:webHidden/>
          </w:rPr>
          <w:tab/>
        </w:r>
        <w:r w:rsidR="0051636D">
          <w:rPr>
            <w:webHidden/>
          </w:rPr>
          <w:fldChar w:fldCharType="begin"/>
        </w:r>
        <w:r w:rsidR="0051636D">
          <w:rPr>
            <w:webHidden/>
          </w:rPr>
          <w:instrText xml:space="preserve"> PAGEREF _Toc57731433 \h </w:instrText>
        </w:r>
        <w:r w:rsidR="0051636D">
          <w:rPr>
            <w:webHidden/>
          </w:rPr>
        </w:r>
        <w:r w:rsidR="0051636D">
          <w:rPr>
            <w:webHidden/>
          </w:rPr>
          <w:fldChar w:fldCharType="separate"/>
        </w:r>
        <w:r w:rsidR="0051636D">
          <w:rPr>
            <w:webHidden/>
          </w:rPr>
          <w:t>1</w:t>
        </w:r>
        <w:r w:rsidR="0051636D">
          <w:rPr>
            <w:webHidden/>
          </w:rPr>
          <w:fldChar w:fldCharType="end"/>
        </w:r>
      </w:hyperlink>
    </w:p>
    <w:p w14:paraId="369061FD" w14:textId="656C481E" w:rsidR="0051636D" w:rsidRDefault="00380619">
      <w:pPr>
        <w:pStyle w:val="Kazalovsebine1"/>
        <w:rPr>
          <w:rFonts w:asciiTheme="minorHAnsi" w:eastAsiaTheme="minorEastAsia" w:hAnsiTheme="minorHAnsi" w:cstheme="minorBidi"/>
          <w:sz w:val="22"/>
          <w:szCs w:val="22"/>
          <w:lang w:eastAsia="sl-SI"/>
        </w:rPr>
      </w:pPr>
      <w:hyperlink w:anchor="_Toc57731434" w:history="1">
        <w:r w:rsidR="0051636D" w:rsidRPr="00A75AEE">
          <w:rPr>
            <w:rStyle w:val="Hiperpovezava"/>
          </w:rPr>
          <w:t>2.</w:t>
        </w:r>
        <w:r w:rsidR="0051636D">
          <w:rPr>
            <w:rFonts w:asciiTheme="minorHAnsi" w:eastAsiaTheme="minorEastAsia" w:hAnsiTheme="minorHAnsi" w:cstheme="minorBidi"/>
            <w:sz w:val="22"/>
            <w:szCs w:val="22"/>
            <w:lang w:eastAsia="sl-SI"/>
          </w:rPr>
          <w:tab/>
        </w:r>
        <w:r w:rsidR="0051636D" w:rsidRPr="00A75AEE">
          <w:rPr>
            <w:rStyle w:val="Hiperpovezava"/>
          </w:rPr>
          <w:t>Podrobnejše pojasnilo glede odsotnosti z dela zaradi višje sile zaradi varstva</w:t>
        </w:r>
        <w:r w:rsidR="0051636D">
          <w:rPr>
            <w:webHidden/>
          </w:rPr>
          <w:tab/>
        </w:r>
        <w:r w:rsidR="0051636D">
          <w:rPr>
            <w:webHidden/>
          </w:rPr>
          <w:fldChar w:fldCharType="begin"/>
        </w:r>
        <w:r w:rsidR="0051636D">
          <w:rPr>
            <w:webHidden/>
          </w:rPr>
          <w:instrText xml:space="preserve"> PAGEREF _Toc57731434 \h </w:instrText>
        </w:r>
        <w:r w:rsidR="0051636D">
          <w:rPr>
            <w:webHidden/>
          </w:rPr>
        </w:r>
        <w:r w:rsidR="0051636D">
          <w:rPr>
            <w:webHidden/>
          </w:rPr>
          <w:fldChar w:fldCharType="separate"/>
        </w:r>
        <w:r w:rsidR="0051636D">
          <w:rPr>
            <w:webHidden/>
          </w:rPr>
          <w:t>3</w:t>
        </w:r>
        <w:r w:rsidR="0051636D">
          <w:rPr>
            <w:webHidden/>
          </w:rPr>
          <w:fldChar w:fldCharType="end"/>
        </w:r>
      </w:hyperlink>
    </w:p>
    <w:p w14:paraId="5C0BFE5A" w14:textId="4755485E" w:rsidR="0051636D" w:rsidRDefault="00380619">
      <w:pPr>
        <w:pStyle w:val="Kazalovsebine1"/>
        <w:rPr>
          <w:rFonts w:asciiTheme="minorHAnsi" w:eastAsiaTheme="minorEastAsia" w:hAnsiTheme="minorHAnsi" w:cstheme="minorBidi"/>
          <w:sz w:val="22"/>
          <w:szCs w:val="22"/>
          <w:lang w:eastAsia="sl-SI"/>
        </w:rPr>
      </w:pPr>
      <w:hyperlink w:anchor="_Toc57731435" w:history="1">
        <w:r w:rsidR="0051636D" w:rsidRPr="00A75AEE">
          <w:rPr>
            <w:rStyle w:val="Hiperpovezava"/>
          </w:rPr>
          <w:t>3.</w:t>
        </w:r>
        <w:r w:rsidR="0051636D">
          <w:rPr>
            <w:rFonts w:asciiTheme="minorHAnsi" w:eastAsiaTheme="minorEastAsia" w:hAnsiTheme="minorHAnsi" w:cstheme="minorBidi"/>
            <w:sz w:val="22"/>
            <w:szCs w:val="22"/>
            <w:lang w:eastAsia="sl-SI"/>
          </w:rPr>
          <w:tab/>
        </w:r>
        <w:r w:rsidR="0051636D" w:rsidRPr="00A75AEE">
          <w:rPr>
            <w:rStyle w:val="Hiperpovezava"/>
          </w:rPr>
          <w:t>Odsotnost za dela zaradi višje sile zaradi ustavitve javnega prevoza in višje sile zaradi zaprtja mej</w:t>
        </w:r>
        <w:r w:rsidR="0051636D">
          <w:rPr>
            <w:webHidden/>
          </w:rPr>
          <w:tab/>
        </w:r>
        <w:r w:rsidR="0051636D">
          <w:rPr>
            <w:webHidden/>
          </w:rPr>
          <w:fldChar w:fldCharType="begin"/>
        </w:r>
        <w:r w:rsidR="0051636D">
          <w:rPr>
            <w:webHidden/>
          </w:rPr>
          <w:instrText xml:space="preserve"> PAGEREF _Toc57731435 \h </w:instrText>
        </w:r>
        <w:r w:rsidR="0051636D">
          <w:rPr>
            <w:webHidden/>
          </w:rPr>
        </w:r>
        <w:r w:rsidR="0051636D">
          <w:rPr>
            <w:webHidden/>
          </w:rPr>
          <w:fldChar w:fldCharType="separate"/>
        </w:r>
        <w:r w:rsidR="0051636D">
          <w:rPr>
            <w:webHidden/>
          </w:rPr>
          <w:t>5</w:t>
        </w:r>
        <w:r w:rsidR="0051636D">
          <w:rPr>
            <w:webHidden/>
          </w:rPr>
          <w:fldChar w:fldCharType="end"/>
        </w:r>
      </w:hyperlink>
    </w:p>
    <w:p w14:paraId="184A32AF" w14:textId="6EB2E16E" w:rsidR="00E9756D" w:rsidRPr="005B5624" w:rsidRDefault="00E9756D" w:rsidP="005B5624">
      <w:pPr>
        <w:spacing w:after="0" w:line="260" w:lineRule="atLeast"/>
        <w:jc w:val="both"/>
        <w:rPr>
          <w:rFonts w:ascii="Arial" w:hAnsi="Arial" w:cs="Arial"/>
          <w:color w:val="000000" w:themeColor="text1"/>
          <w:sz w:val="20"/>
          <w:szCs w:val="20"/>
        </w:rPr>
      </w:pPr>
      <w:r w:rsidRPr="005B5624">
        <w:rPr>
          <w:rFonts w:ascii="Arial" w:hAnsi="Arial" w:cs="Arial"/>
          <w:color w:val="000000" w:themeColor="text1"/>
          <w:sz w:val="20"/>
          <w:szCs w:val="20"/>
        </w:rPr>
        <w:fldChar w:fldCharType="end"/>
      </w:r>
    </w:p>
    <w:p w14:paraId="59418AB7" w14:textId="77777777" w:rsidR="00ED198B" w:rsidRPr="005B5624" w:rsidRDefault="00ED198B" w:rsidP="005B5624">
      <w:pPr>
        <w:spacing w:after="0" w:line="260" w:lineRule="atLeast"/>
        <w:jc w:val="both"/>
        <w:rPr>
          <w:rFonts w:ascii="Arial" w:hAnsi="Arial" w:cs="Arial"/>
          <w:color w:val="000000" w:themeColor="text1"/>
          <w:sz w:val="20"/>
          <w:szCs w:val="20"/>
        </w:rPr>
      </w:pPr>
    </w:p>
    <w:p w14:paraId="42736699" w14:textId="77777777" w:rsidR="00E9756D" w:rsidRPr="005B5624" w:rsidRDefault="00E9756D" w:rsidP="005B5624">
      <w:pPr>
        <w:spacing w:after="0" w:line="260" w:lineRule="atLeast"/>
        <w:jc w:val="both"/>
        <w:rPr>
          <w:rFonts w:ascii="Arial" w:hAnsi="Arial" w:cs="Arial"/>
          <w:color w:val="000000" w:themeColor="text1"/>
          <w:sz w:val="20"/>
          <w:szCs w:val="20"/>
        </w:rPr>
      </w:pPr>
    </w:p>
    <w:p w14:paraId="6033C66F" w14:textId="77777777" w:rsidR="00E9756D" w:rsidRPr="005B5624" w:rsidRDefault="00E9756D" w:rsidP="005B5624">
      <w:pPr>
        <w:spacing w:after="0" w:line="260" w:lineRule="atLeast"/>
        <w:jc w:val="both"/>
        <w:rPr>
          <w:rFonts w:ascii="Arial" w:hAnsi="Arial" w:cs="Arial"/>
          <w:color w:val="000000" w:themeColor="text1"/>
          <w:sz w:val="20"/>
          <w:szCs w:val="20"/>
        </w:rPr>
      </w:pPr>
    </w:p>
    <w:p w14:paraId="3D507BC6" w14:textId="77777777" w:rsidR="00E9756D" w:rsidRPr="005B5624" w:rsidRDefault="00E9756D" w:rsidP="005B5624">
      <w:pPr>
        <w:spacing w:after="0" w:line="260" w:lineRule="atLeast"/>
        <w:jc w:val="both"/>
        <w:rPr>
          <w:rFonts w:ascii="Arial" w:hAnsi="Arial" w:cs="Arial"/>
          <w:color w:val="000000" w:themeColor="text1"/>
          <w:sz w:val="20"/>
          <w:szCs w:val="20"/>
        </w:rPr>
      </w:pPr>
    </w:p>
    <w:p w14:paraId="53A9208A" w14:textId="1149446B" w:rsidR="0014317E" w:rsidRPr="00F64F1E" w:rsidRDefault="00F64F1E" w:rsidP="00F64F1E">
      <w:pPr>
        <w:pStyle w:val="Naslovivsebine"/>
        <w:rPr>
          <w:sz w:val="20"/>
          <w:szCs w:val="20"/>
        </w:rPr>
      </w:pPr>
      <w:bookmarkStart w:id="0" w:name="_Toc57731433"/>
      <w:r>
        <w:rPr>
          <w:sz w:val="20"/>
          <w:szCs w:val="20"/>
        </w:rPr>
        <w:t>Najpogostejša v</w:t>
      </w:r>
      <w:r w:rsidRPr="00F64F1E">
        <w:rPr>
          <w:sz w:val="20"/>
          <w:szCs w:val="20"/>
        </w:rPr>
        <w:t>prašanja in odgovori</w:t>
      </w:r>
      <w:bookmarkEnd w:id="0"/>
    </w:p>
    <w:p w14:paraId="1A521E29" w14:textId="38F2B4F5" w:rsidR="0014317E" w:rsidRPr="00F64F1E" w:rsidRDefault="0014317E" w:rsidP="00F64F1E">
      <w:pPr>
        <w:spacing w:after="0" w:line="260" w:lineRule="atLeast"/>
        <w:jc w:val="both"/>
        <w:rPr>
          <w:rFonts w:ascii="Arial" w:hAnsi="Arial" w:cs="Arial"/>
          <w:color w:val="0070C0"/>
          <w:sz w:val="20"/>
          <w:szCs w:val="20"/>
        </w:rPr>
      </w:pPr>
    </w:p>
    <w:p w14:paraId="401AB409" w14:textId="56FA3D8E" w:rsidR="00F64F1E" w:rsidRPr="00F64F1E" w:rsidRDefault="00F64F1E" w:rsidP="00F64F1E">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 xml:space="preserve">Ali so počitnice </w:t>
      </w:r>
      <w:r w:rsidR="00F3437C">
        <w:rPr>
          <w:rFonts w:ascii="Arial" w:hAnsi="Arial" w:cs="Arial"/>
          <w:b/>
          <w:color w:val="0070C0"/>
          <w:sz w:val="20"/>
          <w:szCs w:val="20"/>
        </w:rPr>
        <w:t xml:space="preserve">oziroma pouka prost dan </w:t>
      </w:r>
      <w:r w:rsidRPr="00F64F1E">
        <w:rPr>
          <w:rFonts w:ascii="Arial" w:hAnsi="Arial" w:cs="Arial"/>
          <w:b/>
          <w:color w:val="0070C0"/>
          <w:sz w:val="20"/>
          <w:szCs w:val="20"/>
        </w:rPr>
        <w:t>v času pandemije višja sila in starši za ta čas lahko uveljavljajo nadomestilo?</w:t>
      </w:r>
    </w:p>
    <w:p w14:paraId="62538298" w14:textId="46431666" w:rsidR="00F64F1E" w:rsidRPr="00F64F1E" w:rsidRDefault="00F64F1E" w:rsidP="00F64F1E">
      <w:pPr>
        <w:autoSpaceDE w:val="0"/>
        <w:autoSpaceDN w:val="0"/>
        <w:adjustRightInd w:val="0"/>
        <w:spacing w:after="0" w:line="260" w:lineRule="atLeast"/>
        <w:jc w:val="both"/>
        <w:rPr>
          <w:rFonts w:ascii="Arial" w:hAnsi="Arial" w:cs="Arial"/>
          <w:color w:val="000000"/>
          <w:sz w:val="20"/>
          <w:szCs w:val="20"/>
        </w:rPr>
      </w:pPr>
      <w:r w:rsidRPr="00F64F1E">
        <w:rPr>
          <w:rFonts w:ascii="Arial" w:hAnsi="Arial" w:cs="Arial"/>
          <w:color w:val="000000"/>
          <w:sz w:val="20"/>
          <w:szCs w:val="20"/>
        </w:rPr>
        <w:t>Ne</w:t>
      </w:r>
      <w:r w:rsidRPr="00F64F1E">
        <w:rPr>
          <w:rFonts w:ascii="Arial" w:hAnsi="Arial" w:cs="Arial"/>
          <w:b/>
          <w:color w:val="000000"/>
          <w:sz w:val="20"/>
          <w:szCs w:val="20"/>
        </w:rPr>
        <w:t xml:space="preserve">. </w:t>
      </w:r>
      <w:r w:rsidRPr="00F64F1E">
        <w:rPr>
          <w:rFonts w:ascii="Arial" w:hAnsi="Arial" w:cs="Arial"/>
          <w:color w:val="000000"/>
          <w:sz w:val="20"/>
          <w:szCs w:val="20"/>
        </w:rPr>
        <w:t xml:space="preserve">V času šolskih počitnic (zaradi varstva šoloobveznih otrok) </w:t>
      </w:r>
      <w:r w:rsidR="00F3437C">
        <w:rPr>
          <w:rFonts w:ascii="Arial" w:hAnsi="Arial" w:cs="Arial"/>
          <w:color w:val="000000"/>
          <w:sz w:val="20"/>
          <w:szCs w:val="20"/>
        </w:rPr>
        <w:t xml:space="preserve">ali na pouka prost dan </w:t>
      </w:r>
      <w:r w:rsidRPr="00F64F1E">
        <w:rPr>
          <w:rFonts w:ascii="Arial" w:hAnsi="Arial" w:cs="Arial"/>
          <w:color w:val="000000"/>
          <w:sz w:val="20"/>
          <w:szCs w:val="20"/>
        </w:rPr>
        <w:t xml:space="preserve">niso podane vse okoliščine, iz katerih bi izhajala upravičena odsotnost staršev zaradi varstva otroka, saj kljub epidemiji ne gre za nepričakovan dogodek. Šolske počitnice </w:t>
      </w:r>
      <w:r w:rsidR="00F3437C">
        <w:rPr>
          <w:rFonts w:ascii="Arial" w:hAnsi="Arial" w:cs="Arial"/>
          <w:color w:val="000000"/>
          <w:sz w:val="20"/>
          <w:szCs w:val="20"/>
        </w:rPr>
        <w:t>in drugi pouka prosti dnevi so bili</w:t>
      </w:r>
      <w:r w:rsidRPr="00F64F1E">
        <w:rPr>
          <w:rFonts w:ascii="Arial" w:hAnsi="Arial" w:cs="Arial"/>
          <w:color w:val="000000"/>
          <w:sz w:val="20"/>
          <w:szCs w:val="20"/>
        </w:rPr>
        <w:t xml:space="preserve"> vnaprej načrtovan</w:t>
      </w:r>
      <w:r w:rsidR="00F3437C">
        <w:rPr>
          <w:rFonts w:ascii="Arial" w:hAnsi="Arial" w:cs="Arial"/>
          <w:color w:val="000000"/>
          <w:sz w:val="20"/>
          <w:szCs w:val="20"/>
        </w:rPr>
        <w:t>i</w:t>
      </w:r>
      <w:r w:rsidRPr="00F64F1E">
        <w:rPr>
          <w:rFonts w:ascii="Arial" w:hAnsi="Arial" w:cs="Arial"/>
          <w:color w:val="000000"/>
          <w:sz w:val="20"/>
          <w:szCs w:val="20"/>
        </w:rPr>
        <w:t xml:space="preserve"> v šolskem koledarju za leto 20</w:t>
      </w:r>
      <w:r w:rsidR="009173C9">
        <w:rPr>
          <w:rFonts w:ascii="Arial" w:hAnsi="Arial" w:cs="Arial"/>
          <w:color w:val="000000"/>
          <w:sz w:val="20"/>
          <w:szCs w:val="20"/>
        </w:rPr>
        <w:t>20</w:t>
      </w:r>
      <w:r w:rsidRPr="00F64F1E">
        <w:rPr>
          <w:rFonts w:ascii="Arial" w:hAnsi="Arial" w:cs="Arial"/>
          <w:color w:val="000000"/>
          <w:sz w:val="20"/>
          <w:szCs w:val="20"/>
        </w:rPr>
        <w:t>/2</w:t>
      </w:r>
      <w:r w:rsidR="009173C9">
        <w:rPr>
          <w:rFonts w:ascii="Arial" w:hAnsi="Arial" w:cs="Arial"/>
          <w:color w:val="000000"/>
          <w:sz w:val="20"/>
          <w:szCs w:val="20"/>
        </w:rPr>
        <w:t>1</w:t>
      </w:r>
      <w:r w:rsidRPr="00F64F1E">
        <w:rPr>
          <w:rFonts w:ascii="Arial" w:hAnsi="Arial" w:cs="Arial"/>
          <w:color w:val="000000"/>
          <w:sz w:val="20"/>
          <w:szCs w:val="20"/>
        </w:rPr>
        <w:t xml:space="preserve"> in niso izpolnjen</w:t>
      </w:r>
      <w:r w:rsidR="00125242">
        <w:rPr>
          <w:rFonts w:ascii="Arial" w:hAnsi="Arial" w:cs="Arial"/>
          <w:color w:val="000000"/>
          <w:sz w:val="20"/>
          <w:szCs w:val="20"/>
        </w:rPr>
        <w:t>a</w:t>
      </w:r>
      <w:r w:rsidRPr="00F64F1E">
        <w:rPr>
          <w:rFonts w:ascii="Arial" w:hAnsi="Arial" w:cs="Arial"/>
          <w:color w:val="000000"/>
          <w:sz w:val="20"/>
          <w:szCs w:val="20"/>
        </w:rPr>
        <w:t xml:space="preserve"> vs</w:t>
      </w:r>
      <w:r w:rsidR="00125242">
        <w:rPr>
          <w:rFonts w:ascii="Arial" w:hAnsi="Arial" w:cs="Arial"/>
          <w:color w:val="000000"/>
          <w:sz w:val="20"/>
          <w:szCs w:val="20"/>
        </w:rPr>
        <w:t>a</w:t>
      </w:r>
      <w:r w:rsidRPr="00F64F1E">
        <w:rPr>
          <w:rFonts w:ascii="Arial" w:hAnsi="Arial" w:cs="Arial"/>
          <w:color w:val="000000"/>
          <w:sz w:val="20"/>
          <w:szCs w:val="20"/>
        </w:rPr>
        <w:t xml:space="preserve"> </w:t>
      </w:r>
      <w:r w:rsidR="00125242">
        <w:rPr>
          <w:rFonts w:ascii="Arial" w:hAnsi="Arial" w:cs="Arial"/>
          <w:color w:val="000000"/>
          <w:sz w:val="20"/>
          <w:szCs w:val="20"/>
        </w:rPr>
        <w:t>merila</w:t>
      </w:r>
      <w:r w:rsidRPr="00F64F1E">
        <w:rPr>
          <w:rFonts w:ascii="Arial" w:hAnsi="Arial" w:cs="Arial"/>
          <w:color w:val="000000"/>
          <w:sz w:val="20"/>
          <w:szCs w:val="20"/>
        </w:rPr>
        <w:t xml:space="preserve"> višje sile (zunanjost vzroka, neizogibnost, nujnost in neodvrnljivost). </w:t>
      </w:r>
    </w:p>
    <w:p w14:paraId="0BAC8ADC" w14:textId="3E90B34F" w:rsidR="00F64F1E" w:rsidRPr="00F64F1E" w:rsidRDefault="00F64F1E" w:rsidP="00F64F1E">
      <w:pPr>
        <w:autoSpaceDE w:val="0"/>
        <w:autoSpaceDN w:val="0"/>
        <w:adjustRightInd w:val="0"/>
        <w:spacing w:after="0" w:line="260" w:lineRule="atLeast"/>
        <w:jc w:val="both"/>
        <w:rPr>
          <w:rFonts w:ascii="Arial" w:hAnsi="Arial" w:cs="Arial"/>
          <w:color w:val="000000"/>
          <w:sz w:val="20"/>
          <w:szCs w:val="20"/>
        </w:rPr>
      </w:pPr>
      <w:bookmarkStart w:id="1" w:name="_GoBack"/>
      <w:bookmarkEnd w:id="1"/>
    </w:p>
    <w:p w14:paraId="7557D5A3" w14:textId="77777777" w:rsidR="00F64F1E" w:rsidRPr="00F64F1E" w:rsidRDefault="00F64F1E" w:rsidP="00F64F1E">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 xml:space="preserve">V katerih primerih lahko starši ostanejo doma zaradi varstva svojih otrok? </w:t>
      </w:r>
    </w:p>
    <w:p w14:paraId="45ABC580" w14:textId="0D1E743A" w:rsidR="00F64F1E" w:rsidRPr="00F64F1E" w:rsidRDefault="00F64F1E" w:rsidP="00F64F1E">
      <w:pPr>
        <w:autoSpaceDE w:val="0"/>
        <w:autoSpaceDN w:val="0"/>
        <w:adjustRightInd w:val="0"/>
        <w:spacing w:after="0" w:line="260" w:lineRule="atLeast"/>
        <w:jc w:val="both"/>
        <w:rPr>
          <w:rFonts w:ascii="Arial" w:hAnsi="Arial" w:cs="Arial"/>
          <w:color w:val="000000"/>
          <w:sz w:val="20"/>
          <w:szCs w:val="20"/>
        </w:rPr>
      </w:pPr>
      <w:r w:rsidRPr="00F64F1E">
        <w:rPr>
          <w:rFonts w:ascii="Arial" w:hAnsi="Arial" w:cs="Arial"/>
          <w:color w:val="000000"/>
          <w:sz w:val="20"/>
          <w:szCs w:val="20"/>
        </w:rPr>
        <w:t xml:space="preserve">To je mogoče v primerih, ko so vrtci in šole zaprti oziroma nedostopni za otroke, in sicer za otroke do vključno </w:t>
      </w:r>
      <w:r w:rsidR="00125242">
        <w:rPr>
          <w:rFonts w:ascii="Arial" w:hAnsi="Arial" w:cs="Arial"/>
          <w:bCs/>
          <w:color w:val="000000"/>
          <w:sz w:val="20"/>
          <w:szCs w:val="20"/>
        </w:rPr>
        <w:t>petega</w:t>
      </w:r>
      <w:r w:rsidRPr="00F64F1E">
        <w:rPr>
          <w:rFonts w:ascii="Arial" w:hAnsi="Arial" w:cs="Arial"/>
          <w:bCs/>
          <w:color w:val="000000"/>
          <w:sz w:val="20"/>
          <w:szCs w:val="20"/>
        </w:rPr>
        <w:t xml:space="preserve"> razreda osnovne šole, za katere starši ne morejo zagotoviti drugačnega varstva. </w:t>
      </w:r>
    </w:p>
    <w:p w14:paraId="69C49FEE" w14:textId="77777777" w:rsidR="00F64F1E" w:rsidRPr="00F64F1E" w:rsidRDefault="00F64F1E" w:rsidP="00F64F1E">
      <w:pPr>
        <w:autoSpaceDE w:val="0"/>
        <w:autoSpaceDN w:val="0"/>
        <w:adjustRightInd w:val="0"/>
        <w:spacing w:after="0" w:line="260" w:lineRule="atLeast"/>
        <w:jc w:val="both"/>
        <w:rPr>
          <w:rFonts w:ascii="Arial" w:hAnsi="Arial" w:cs="Arial"/>
          <w:color w:val="000000"/>
          <w:sz w:val="20"/>
          <w:szCs w:val="20"/>
        </w:rPr>
      </w:pPr>
    </w:p>
    <w:p w14:paraId="373864E6" w14:textId="77777777" w:rsidR="00F64F1E" w:rsidRPr="00F64F1E" w:rsidRDefault="00F64F1E" w:rsidP="00F64F1E">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Ali so starši upravičeni do nadomestila za čas, ko doma varujejo otroke?</w:t>
      </w:r>
    </w:p>
    <w:p w14:paraId="09839390" w14:textId="214683F0" w:rsidR="00F64F1E" w:rsidRPr="00F64F1E" w:rsidRDefault="00F64F1E" w:rsidP="00F64F1E">
      <w:pPr>
        <w:spacing w:after="0" w:line="260" w:lineRule="atLeast"/>
        <w:jc w:val="both"/>
        <w:rPr>
          <w:rFonts w:ascii="Arial" w:hAnsi="Arial" w:cs="Arial"/>
          <w:sz w:val="20"/>
          <w:szCs w:val="20"/>
          <w:lang w:eastAsia="sl-SI"/>
        </w:rPr>
      </w:pPr>
      <w:r w:rsidRPr="00F64F1E">
        <w:rPr>
          <w:rFonts w:ascii="Arial" w:hAnsi="Arial" w:cs="Arial"/>
          <w:sz w:val="20"/>
          <w:szCs w:val="20"/>
          <w:lang w:eastAsia="sl-SI"/>
        </w:rPr>
        <w:lastRenderedPageBreak/>
        <w:t xml:space="preserve">Da. Zakon o začasnih ukrepih za omilitev in odpravo posledic COVID-19 zagotavlja pravico do nadomestila plače v višini 80 </w:t>
      </w:r>
      <w:r w:rsidR="00125242">
        <w:rPr>
          <w:rFonts w:ascii="Arial" w:hAnsi="Arial" w:cs="Arial"/>
          <w:sz w:val="20"/>
          <w:szCs w:val="20"/>
          <w:lang w:eastAsia="sl-SI"/>
        </w:rPr>
        <w:t>odstotkov</w:t>
      </w:r>
      <w:r w:rsidRPr="00F64F1E">
        <w:rPr>
          <w:rFonts w:ascii="Arial" w:hAnsi="Arial" w:cs="Arial"/>
          <w:sz w:val="20"/>
          <w:szCs w:val="20"/>
          <w:lang w:eastAsia="sl-SI"/>
        </w:rPr>
        <w:t xml:space="preserve"> osnove</w:t>
      </w:r>
      <w:r w:rsidR="00464D82">
        <w:rPr>
          <w:rFonts w:ascii="Arial" w:hAnsi="Arial" w:cs="Arial"/>
          <w:sz w:val="20"/>
          <w:szCs w:val="20"/>
          <w:lang w:eastAsia="sl-SI"/>
        </w:rPr>
        <w:t xml:space="preserve"> (</w:t>
      </w:r>
      <w:r w:rsidR="00464D82">
        <w:rPr>
          <w:rFonts w:ascii="Arial" w:hAnsi="Arial" w:cs="Arial"/>
          <w:sz w:val="20"/>
          <w:szCs w:val="20"/>
        </w:rPr>
        <w:t>vendar najmanj v višini minimalne plače)</w:t>
      </w:r>
      <w:r w:rsidRPr="00F64F1E">
        <w:rPr>
          <w:rFonts w:ascii="Arial" w:hAnsi="Arial" w:cs="Arial"/>
          <w:sz w:val="20"/>
          <w:szCs w:val="20"/>
          <w:lang w:eastAsia="sl-SI"/>
        </w:rPr>
        <w:t>.</w:t>
      </w:r>
    </w:p>
    <w:p w14:paraId="17C0C425" w14:textId="77777777" w:rsidR="00F64F1E" w:rsidRPr="00F64F1E" w:rsidRDefault="00F64F1E" w:rsidP="00F64F1E">
      <w:pPr>
        <w:spacing w:after="0" w:line="260" w:lineRule="atLeast"/>
        <w:jc w:val="both"/>
        <w:rPr>
          <w:rFonts w:ascii="Arial" w:hAnsi="Arial" w:cs="Arial"/>
          <w:b/>
          <w:sz w:val="20"/>
          <w:szCs w:val="20"/>
          <w:lang w:eastAsia="sl-SI"/>
        </w:rPr>
      </w:pPr>
    </w:p>
    <w:p w14:paraId="59318832" w14:textId="77777777" w:rsidR="00F64F1E" w:rsidRPr="00F64F1E" w:rsidRDefault="00F64F1E" w:rsidP="00F64F1E">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Ali država delodajalcu povrne ta sredstva?</w:t>
      </w:r>
    </w:p>
    <w:p w14:paraId="5C42CE50" w14:textId="1E43A9FC" w:rsidR="00F64F1E" w:rsidRPr="00F64F1E" w:rsidRDefault="00F64F1E" w:rsidP="00F64F1E">
      <w:pPr>
        <w:spacing w:after="0" w:line="260" w:lineRule="atLeast"/>
        <w:jc w:val="both"/>
        <w:rPr>
          <w:rFonts w:ascii="Arial" w:hAnsi="Arial" w:cs="Arial"/>
          <w:sz w:val="20"/>
          <w:szCs w:val="20"/>
          <w:lang w:eastAsia="sl-SI"/>
        </w:rPr>
      </w:pPr>
      <w:r w:rsidRPr="00F64F1E">
        <w:rPr>
          <w:rFonts w:ascii="Arial" w:hAnsi="Arial" w:cs="Arial"/>
          <w:sz w:val="20"/>
          <w:szCs w:val="20"/>
          <w:lang w:eastAsia="sl-SI"/>
        </w:rPr>
        <w:t>Da. Država delodajalcu pokrije celoten znesek, do katerega je upravičen delavec (t</w:t>
      </w:r>
      <w:r w:rsidR="00125242">
        <w:rPr>
          <w:rFonts w:ascii="Arial" w:hAnsi="Arial" w:cs="Arial"/>
          <w:sz w:val="20"/>
          <w:szCs w:val="20"/>
          <w:lang w:eastAsia="sl-SI"/>
        </w:rPr>
        <w:t xml:space="preserve">ako imenovani </w:t>
      </w:r>
      <w:r w:rsidRPr="00F64F1E">
        <w:rPr>
          <w:rFonts w:ascii="Arial" w:hAnsi="Arial" w:cs="Arial"/>
          <w:sz w:val="20"/>
          <w:szCs w:val="20"/>
          <w:lang w:eastAsia="sl-SI"/>
        </w:rPr>
        <w:t xml:space="preserve"> bruto I.).</w:t>
      </w:r>
    </w:p>
    <w:p w14:paraId="09F1BF56" w14:textId="77777777" w:rsidR="00F64F1E" w:rsidRPr="00F64F1E" w:rsidRDefault="00F64F1E" w:rsidP="00F64F1E">
      <w:pPr>
        <w:autoSpaceDE w:val="0"/>
        <w:autoSpaceDN w:val="0"/>
        <w:adjustRightInd w:val="0"/>
        <w:spacing w:after="0" w:line="260" w:lineRule="atLeast"/>
        <w:jc w:val="both"/>
        <w:rPr>
          <w:rFonts w:ascii="Arial" w:hAnsi="Arial" w:cs="Arial"/>
          <w:color w:val="000000"/>
          <w:sz w:val="20"/>
          <w:szCs w:val="20"/>
        </w:rPr>
      </w:pPr>
    </w:p>
    <w:p w14:paraId="1A460BC7" w14:textId="049C5587" w:rsidR="00F64F1E" w:rsidRPr="00F64F1E" w:rsidRDefault="00F64F1E" w:rsidP="00F64F1E">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 xml:space="preserve">Kaj je v primeru, </w:t>
      </w:r>
      <w:r w:rsidR="00125242">
        <w:rPr>
          <w:rFonts w:ascii="Arial" w:hAnsi="Arial" w:cs="Arial"/>
          <w:b/>
          <w:color w:val="0070C0"/>
          <w:sz w:val="20"/>
          <w:szCs w:val="20"/>
        </w:rPr>
        <w:t>če</w:t>
      </w:r>
      <w:r w:rsidRPr="00F64F1E">
        <w:rPr>
          <w:rFonts w:ascii="Arial" w:hAnsi="Arial" w:cs="Arial"/>
          <w:b/>
          <w:color w:val="0070C0"/>
          <w:sz w:val="20"/>
          <w:szCs w:val="20"/>
        </w:rPr>
        <w:t xml:space="preserve"> je vrtec odprt za izredne primere?</w:t>
      </w:r>
    </w:p>
    <w:p w14:paraId="58B425FE" w14:textId="6733D1D4" w:rsidR="00F64F1E" w:rsidRDefault="00464D82" w:rsidP="00F64F1E">
      <w:pPr>
        <w:autoSpaceDE w:val="0"/>
        <w:autoSpaceDN w:val="0"/>
        <w:adjustRightInd w:val="0"/>
        <w:spacing w:after="0" w:line="260" w:lineRule="atLeast"/>
        <w:jc w:val="both"/>
        <w:rPr>
          <w:rFonts w:ascii="Arial" w:hAnsi="Arial" w:cs="Arial"/>
          <w:color w:val="000000"/>
          <w:sz w:val="20"/>
          <w:szCs w:val="20"/>
        </w:rPr>
      </w:pPr>
      <w:r>
        <w:rPr>
          <w:rFonts w:ascii="Arial" w:hAnsi="Arial" w:cs="Arial"/>
          <w:color w:val="000000"/>
          <w:sz w:val="20"/>
          <w:szCs w:val="20"/>
        </w:rPr>
        <w:t>Zagotavljanje</w:t>
      </w:r>
      <w:r w:rsidR="009173C9">
        <w:rPr>
          <w:rFonts w:ascii="Arial" w:hAnsi="Arial" w:cs="Arial"/>
          <w:color w:val="000000"/>
          <w:sz w:val="20"/>
          <w:szCs w:val="20"/>
        </w:rPr>
        <w:t xml:space="preserve"> nujnega varstva je treba presojati v </w:t>
      </w:r>
      <w:r>
        <w:rPr>
          <w:rFonts w:ascii="Arial" w:hAnsi="Arial" w:cs="Arial"/>
          <w:color w:val="000000"/>
          <w:sz w:val="20"/>
          <w:szCs w:val="20"/>
        </w:rPr>
        <w:t xml:space="preserve">okviru izjem, kot so te določene. </w:t>
      </w:r>
    </w:p>
    <w:p w14:paraId="415C20E9" w14:textId="77777777" w:rsidR="009173C9" w:rsidRPr="00F64F1E" w:rsidRDefault="009173C9" w:rsidP="00F64F1E">
      <w:pPr>
        <w:autoSpaceDE w:val="0"/>
        <w:autoSpaceDN w:val="0"/>
        <w:adjustRightInd w:val="0"/>
        <w:spacing w:after="0" w:line="260" w:lineRule="atLeast"/>
        <w:jc w:val="both"/>
        <w:rPr>
          <w:rFonts w:ascii="Arial" w:hAnsi="Arial" w:cs="Arial"/>
          <w:color w:val="000000"/>
          <w:sz w:val="20"/>
          <w:szCs w:val="20"/>
        </w:rPr>
      </w:pPr>
    </w:p>
    <w:p w14:paraId="12225D10" w14:textId="03944760" w:rsidR="00F64F1E" w:rsidRPr="00F64F1E" w:rsidRDefault="00F64F1E" w:rsidP="00F64F1E">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 xml:space="preserve">Kakšne pravice imajo starši za otroke do vključno </w:t>
      </w:r>
      <w:r w:rsidR="00125242">
        <w:rPr>
          <w:rFonts w:ascii="Arial" w:hAnsi="Arial" w:cs="Arial"/>
          <w:b/>
          <w:color w:val="0070C0"/>
          <w:sz w:val="20"/>
          <w:szCs w:val="20"/>
        </w:rPr>
        <w:t>petega</w:t>
      </w:r>
      <w:r w:rsidRPr="00F64F1E">
        <w:rPr>
          <w:rFonts w:ascii="Arial" w:hAnsi="Arial" w:cs="Arial"/>
          <w:b/>
          <w:color w:val="0070C0"/>
          <w:sz w:val="20"/>
          <w:szCs w:val="20"/>
        </w:rPr>
        <w:t xml:space="preserve"> razreda osnovne šole oziroma tiste, za katere je treba zagotavljati varstvo, če se tudi za te otroke izvaja pouk na daljavo?</w:t>
      </w:r>
    </w:p>
    <w:p w14:paraId="4B58F5D8" w14:textId="7D4E847A" w:rsidR="00F64F1E" w:rsidRPr="00F64F1E" w:rsidRDefault="00F64F1E" w:rsidP="00F64F1E">
      <w:pPr>
        <w:autoSpaceDE w:val="0"/>
        <w:autoSpaceDN w:val="0"/>
        <w:adjustRightInd w:val="0"/>
        <w:spacing w:after="0" w:line="260" w:lineRule="atLeast"/>
        <w:jc w:val="both"/>
        <w:rPr>
          <w:rFonts w:ascii="Arial" w:hAnsi="Arial" w:cs="Arial"/>
          <w:color w:val="000000"/>
          <w:sz w:val="20"/>
          <w:szCs w:val="20"/>
        </w:rPr>
      </w:pPr>
      <w:r w:rsidRPr="00F64F1E">
        <w:rPr>
          <w:rFonts w:ascii="Arial" w:hAnsi="Arial" w:cs="Arial"/>
          <w:color w:val="000000"/>
          <w:sz w:val="20"/>
          <w:szCs w:val="20"/>
        </w:rPr>
        <w:t xml:space="preserve">Za otroke do vključno </w:t>
      </w:r>
      <w:r w:rsidR="00125242">
        <w:rPr>
          <w:rFonts w:ascii="Arial" w:hAnsi="Arial" w:cs="Arial"/>
          <w:color w:val="000000"/>
          <w:sz w:val="20"/>
          <w:szCs w:val="20"/>
        </w:rPr>
        <w:t>petega</w:t>
      </w:r>
      <w:r w:rsidRPr="00F64F1E">
        <w:rPr>
          <w:rFonts w:ascii="Arial" w:hAnsi="Arial" w:cs="Arial"/>
          <w:color w:val="000000"/>
          <w:sz w:val="20"/>
          <w:szCs w:val="20"/>
        </w:rPr>
        <w:t xml:space="preserve"> razreda osnovne šole, otroke v prilagojenih in posebnih programih v osnovnih šolah s prilagojenim programom in v zavodih za vzgojo in izobraževanje otrok s posebnimi potrebami ter otroke, ki imajo v odločbi o usmeritvi določeno pomoč spremljevalca, se šteje, da nastane obveznost varstva tudi pri šolanju na daljavo.</w:t>
      </w:r>
    </w:p>
    <w:p w14:paraId="2EDC40CD" w14:textId="77777777" w:rsidR="00F64F1E" w:rsidRPr="00F64F1E" w:rsidRDefault="00F64F1E" w:rsidP="00F64F1E">
      <w:pPr>
        <w:autoSpaceDE w:val="0"/>
        <w:autoSpaceDN w:val="0"/>
        <w:adjustRightInd w:val="0"/>
        <w:spacing w:after="0" w:line="260" w:lineRule="atLeast"/>
        <w:jc w:val="both"/>
        <w:rPr>
          <w:rFonts w:ascii="Arial" w:hAnsi="Arial" w:cs="Arial"/>
          <w:color w:val="000000"/>
          <w:sz w:val="20"/>
          <w:szCs w:val="20"/>
        </w:rPr>
      </w:pPr>
    </w:p>
    <w:p w14:paraId="52AED070" w14:textId="13619379" w:rsidR="00F64F1E" w:rsidRPr="00F64F1E" w:rsidRDefault="00F64F1E" w:rsidP="00F64F1E">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 xml:space="preserve">Ali delodajalec lahko od delavca zahteva, da za ta čas </w:t>
      </w:r>
      <w:r w:rsidR="00125242">
        <w:rPr>
          <w:rFonts w:ascii="Arial" w:hAnsi="Arial" w:cs="Arial"/>
          <w:b/>
          <w:color w:val="0070C0"/>
          <w:sz w:val="20"/>
          <w:szCs w:val="20"/>
        </w:rPr>
        <w:t>porabi</w:t>
      </w:r>
      <w:r w:rsidRPr="00F64F1E">
        <w:rPr>
          <w:rFonts w:ascii="Arial" w:hAnsi="Arial" w:cs="Arial"/>
          <w:b/>
          <w:color w:val="0070C0"/>
          <w:sz w:val="20"/>
          <w:szCs w:val="20"/>
        </w:rPr>
        <w:t xml:space="preserve"> letni dopust?</w:t>
      </w:r>
    </w:p>
    <w:p w14:paraId="177F3BF8" w14:textId="77777777" w:rsidR="00F64F1E" w:rsidRPr="00F64F1E" w:rsidRDefault="00F64F1E" w:rsidP="00F64F1E">
      <w:pPr>
        <w:spacing w:after="0" w:line="260" w:lineRule="atLeast"/>
        <w:jc w:val="both"/>
        <w:rPr>
          <w:rFonts w:ascii="Arial" w:hAnsi="Arial" w:cs="Arial"/>
          <w:sz w:val="20"/>
          <w:szCs w:val="20"/>
        </w:rPr>
      </w:pPr>
      <w:r w:rsidRPr="00F64F1E">
        <w:rPr>
          <w:rFonts w:ascii="Arial" w:hAnsi="Arial" w:cs="Arial"/>
          <w:sz w:val="20"/>
          <w:szCs w:val="20"/>
        </w:rPr>
        <w:t>Delodajalec in delavec se tudi v tem primeru lahko dogovorita za izrabo letnega dopusta, enostransko odrejanje dopusta delavcu v ta namen pa ni dopustno.</w:t>
      </w:r>
    </w:p>
    <w:p w14:paraId="072C666C" w14:textId="77777777" w:rsidR="00F64F1E" w:rsidRPr="00F64F1E" w:rsidRDefault="00F64F1E" w:rsidP="00F64F1E">
      <w:pPr>
        <w:autoSpaceDE w:val="0"/>
        <w:autoSpaceDN w:val="0"/>
        <w:adjustRightInd w:val="0"/>
        <w:spacing w:after="0" w:line="260" w:lineRule="atLeast"/>
        <w:jc w:val="both"/>
        <w:rPr>
          <w:rFonts w:ascii="Arial" w:hAnsi="Arial" w:cs="Arial"/>
          <w:b/>
          <w:color w:val="000000"/>
          <w:sz w:val="20"/>
          <w:szCs w:val="20"/>
        </w:rPr>
      </w:pPr>
    </w:p>
    <w:p w14:paraId="4D620218" w14:textId="77777777" w:rsidR="00F64F1E" w:rsidRPr="00F64F1E" w:rsidRDefault="00F64F1E" w:rsidP="00F64F1E">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Ali morda delavec delodajalca v naprej obvestiti, da bo zaradi varstva otrok odsoten?</w:t>
      </w:r>
    </w:p>
    <w:p w14:paraId="43F729C9" w14:textId="77777777" w:rsidR="00F64F1E" w:rsidRPr="00F64F1E" w:rsidRDefault="00F64F1E" w:rsidP="00F64F1E">
      <w:pPr>
        <w:spacing w:after="0" w:line="260" w:lineRule="atLeast"/>
        <w:jc w:val="both"/>
        <w:rPr>
          <w:rFonts w:ascii="Arial" w:hAnsi="Arial" w:cs="Arial"/>
          <w:sz w:val="20"/>
          <w:szCs w:val="20"/>
        </w:rPr>
      </w:pPr>
      <w:r w:rsidRPr="00F64F1E">
        <w:rPr>
          <w:rFonts w:ascii="Arial" w:hAnsi="Arial" w:cs="Arial"/>
          <w:sz w:val="20"/>
          <w:szCs w:val="20"/>
        </w:rPr>
        <w:t xml:space="preserve">Da. Delavec mora v primeru odsotnosti z dela zaradi višje sile zaradi obveznosti varstva najpozneje v treh delovnih dneh od nastanka tega razloga o vseh okoliščinah, ki vplivajo na nastanek višje sile, obvestiti delodajalca. </w:t>
      </w:r>
    </w:p>
    <w:p w14:paraId="7C0AE067" w14:textId="77777777" w:rsidR="00F64F1E" w:rsidRPr="00F64F1E" w:rsidRDefault="00F64F1E" w:rsidP="00F64F1E">
      <w:pPr>
        <w:spacing w:after="0" w:line="260" w:lineRule="atLeast"/>
        <w:jc w:val="both"/>
        <w:rPr>
          <w:rFonts w:ascii="Arial" w:hAnsi="Arial" w:cs="Arial"/>
          <w:sz w:val="20"/>
          <w:szCs w:val="20"/>
        </w:rPr>
      </w:pPr>
    </w:p>
    <w:p w14:paraId="484FCE32" w14:textId="673BF119" w:rsidR="00F64F1E" w:rsidRPr="00F64F1E" w:rsidRDefault="00F64F1E" w:rsidP="00F64F1E">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Ali lahko delavec v času, ko varuje otroke zaradi višje sile</w:t>
      </w:r>
      <w:r w:rsidR="00125242">
        <w:rPr>
          <w:rFonts w:ascii="Arial" w:hAnsi="Arial" w:cs="Arial"/>
          <w:b/>
          <w:color w:val="0070C0"/>
          <w:sz w:val="20"/>
          <w:szCs w:val="20"/>
        </w:rPr>
        <w:t>,</w:t>
      </w:r>
      <w:r w:rsidRPr="00F64F1E">
        <w:rPr>
          <w:rFonts w:ascii="Arial" w:hAnsi="Arial" w:cs="Arial"/>
          <w:b/>
          <w:color w:val="0070C0"/>
          <w:sz w:val="20"/>
          <w:szCs w:val="20"/>
        </w:rPr>
        <w:t xml:space="preserve"> opravlja tudi delo od doma?</w:t>
      </w:r>
    </w:p>
    <w:p w14:paraId="38A63AE4" w14:textId="64942F89" w:rsidR="00F64F1E" w:rsidRPr="00F64F1E" w:rsidRDefault="00F64F1E" w:rsidP="00F64F1E">
      <w:pPr>
        <w:spacing w:after="0" w:line="260" w:lineRule="atLeast"/>
        <w:jc w:val="both"/>
        <w:rPr>
          <w:rFonts w:ascii="Arial" w:hAnsi="Arial" w:cs="Arial"/>
          <w:sz w:val="20"/>
          <w:szCs w:val="20"/>
        </w:rPr>
      </w:pPr>
      <w:r w:rsidRPr="00F64F1E">
        <w:rPr>
          <w:rFonts w:ascii="Arial" w:hAnsi="Arial" w:cs="Arial"/>
          <w:sz w:val="20"/>
          <w:szCs w:val="20"/>
        </w:rPr>
        <w:t xml:space="preserve">Delo na domu ni združljivo z obveznostjo varstva otroka. Delavec, ki opravlja delo na domu, v tem času še vedno izpolnjuje svoje obveznosti iz delovnega razmerja (takrat dela), le kraj opravljanja dela je drug (delo opravlja doma). Delavec takrat dela, kar pomeni, da je na </w:t>
      </w:r>
      <w:r w:rsidR="00125242">
        <w:rPr>
          <w:rFonts w:ascii="Arial" w:hAnsi="Arial" w:cs="Arial"/>
          <w:sz w:val="20"/>
          <w:szCs w:val="20"/>
        </w:rPr>
        <w:t>voljo</w:t>
      </w:r>
      <w:r w:rsidRPr="00F64F1E">
        <w:rPr>
          <w:rFonts w:ascii="Arial" w:hAnsi="Arial" w:cs="Arial"/>
          <w:sz w:val="20"/>
          <w:szCs w:val="20"/>
        </w:rPr>
        <w:t xml:space="preserve"> delodajalcu in izpolnjuje svoje delovne obveznosti iz pogodbe o zaposlitvi</w:t>
      </w:r>
      <w:r w:rsidR="00125242">
        <w:rPr>
          <w:rFonts w:ascii="Arial" w:hAnsi="Arial" w:cs="Arial"/>
          <w:sz w:val="20"/>
          <w:szCs w:val="20"/>
        </w:rPr>
        <w:t>.</w:t>
      </w:r>
    </w:p>
    <w:p w14:paraId="5C2E17CA" w14:textId="77777777" w:rsidR="00F64F1E" w:rsidRPr="00F64F1E" w:rsidRDefault="00F64F1E" w:rsidP="00F64F1E">
      <w:pPr>
        <w:spacing w:after="0" w:line="260" w:lineRule="atLeast"/>
        <w:jc w:val="both"/>
        <w:rPr>
          <w:rFonts w:ascii="Arial" w:hAnsi="Arial" w:cs="Arial"/>
          <w:b/>
          <w:sz w:val="20"/>
          <w:szCs w:val="20"/>
        </w:rPr>
      </w:pPr>
    </w:p>
    <w:p w14:paraId="6F538DDA" w14:textId="31468777" w:rsidR="00F64F1E" w:rsidRPr="00F64F1E" w:rsidRDefault="00F64F1E" w:rsidP="00F64F1E">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Ali si lahko starš</w:t>
      </w:r>
      <w:r w:rsidR="00125242">
        <w:rPr>
          <w:rFonts w:ascii="Arial" w:hAnsi="Arial" w:cs="Arial"/>
          <w:b/>
          <w:color w:val="0070C0"/>
          <w:sz w:val="20"/>
          <w:szCs w:val="20"/>
        </w:rPr>
        <w:t>i</w:t>
      </w:r>
      <w:r w:rsidRPr="00F64F1E">
        <w:rPr>
          <w:rFonts w:ascii="Arial" w:hAnsi="Arial" w:cs="Arial"/>
          <w:b/>
          <w:color w:val="0070C0"/>
          <w:sz w:val="20"/>
          <w:szCs w:val="20"/>
        </w:rPr>
        <w:t xml:space="preserve"> varstvo otrok deli</w:t>
      </w:r>
      <w:r w:rsidR="00125242">
        <w:rPr>
          <w:rFonts w:ascii="Arial" w:hAnsi="Arial" w:cs="Arial"/>
          <w:b/>
          <w:color w:val="0070C0"/>
          <w:sz w:val="20"/>
          <w:szCs w:val="20"/>
        </w:rPr>
        <w:t>jo</w:t>
      </w:r>
      <w:r w:rsidRPr="00F64F1E">
        <w:rPr>
          <w:rFonts w:ascii="Arial" w:hAnsi="Arial" w:cs="Arial"/>
          <w:b/>
          <w:color w:val="0070C0"/>
          <w:sz w:val="20"/>
          <w:szCs w:val="20"/>
        </w:rPr>
        <w:t xml:space="preserve"> (tudi po dnevih)?</w:t>
      </w:r>
    </w:p>
    <w:p w14:paraId="7375CC7E" w14:textId="1A7A5DFA" w:rsidR="00F64F1E" w:rsidRPr="00F64F1E" w:rsidRDefault="00F64F1E" w:rsidP="00F64F1E">
      <w:pPr>
        <w:spacing w:after="0" w:line="260" w:lineRule="atLeast"/>
        <w:jc w:val="both"/>
        <w:rPr>
          <w:rFonts w:ascii="Arial" w:hAnsi="Arial" w:cs="Arial"/>
          <w:sz w:val="20"/>
          <w:szCs w:val="20"/>
        </w:rPr>
      </w:pPr>
      <w:r w:rsidRPr="00F64F1E">
        <w:rPr>
          <w:rFonts w:ascii="Arial" w:hAnsi="Arial" w:cs="Arial"/>
          <w:sz w:val="20"/>
          <w:szCs w:val="20"/>
        </w:rPr>
        <w:t xml:space="preserve">Da, lahko, primerno je, da v dogovoru z delodajalcem. Oba starša naenkrat ne moreta </w:t>
      </w:r>
      <w:r w:rsidR="00125242">
        <w:rPr>
          <w:rFonts w:ascii="Arial" w:hAnsi="Arial" w:cs="Arial"/>
          <w:sz w:val="20"/>
          <w:szCs w:val="20"/>
        </w:rPr>
        <w:t>uporabiti</w:t>
      </w:r>
      <w:r w:rsidRPr="00F64F1E">
        <w:rPr>
          <w:rFonts w:ascii="Arial" w:hAnsi="Arial" w:cs="Arial"/>
          <w:sz w:val="20"/>
          <w:szCs w:val="20"/>
        </w:rPr>
        <w:t xml:space="preserve"> pravice do varstva otrok zaradi višje sile.</w:t>
      </w:r>
    </w:p>
    <w:p w14:paraId="0932F7FC" w14:textId="77777777" w:rsidR="00F64F1E" w:rsidRPr="00F64F1E" w:rsidRDefault="00F64F1E" w:rsidP="00F64F1E">
      <w:pPr>
        <w:spacing w:after="0" w:line="260" w:lineRule="atLeast"/>
        <w:jc w:val="both"/>
        <w:rPr>
          <w:rFonts w:ascii="Arial" w:hAnsi="Arial" w:cs="Arial"/>
          <w:sz w:val="20"/>
          <w:szCs w:val="20"/>
        </w:rPr>
      </w:pPr>
    </w:p>
    <w:p w14:paraId="03603BEB" w14:textId="77777777" w:rsidR="00F64F1E" w:rsidRPr="00F64F1E" w:rsidRDefault="00F64F1E" w:rsidP="00F64F1E">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Ali je delavec lahko odsoten zaradi višje sile zaradi varstva otroka le del delovnega dneva (nekaj delovnih ur)?</w:t>
      </w:r>
    </w:p>
    <w:p w14:paraId="1DE750C8" w14:textId="77777777" w:rsidR="00F64F1E" w:rsidRPr="00F64F1E" w:rsidRDefault="00F64F1E" w:rsidP="00F64F1E">
      <w:pPr>
        <w:spacing w:after="0" w:line="260" w:lineRule="atLeast"/>
        <w:jc w:val="both"/>
        <w:rPr>
          <w:rFonts w:ascii="Arial" w:hAnsi="Arial" w:cs="Arial"/>
          <w:sz w:val="20"/>
          <w:szCs w:val="20"/>
          <w:u w:val="single"/>
        </w:rPr>
      </w:pPr>
      <w:r w:rsidRPr="00F64F1E">
        <w:rPr>
          <w:rFonts w:ascii="Arial" w:hAnsi="Arial" w:cs="Arial"/>
          <w:sz w:val="20"/>
          <w:szCs w:val="20"/>
        </w:rPr>
        <w:t>Da, delavec je iz tega razloga lahko odsoten le del delovnega časa (npr. 4 ure dela, 4 ure je odsoten ali 6 ur dela, 2 uri je odsoten). Tako kot v primeru celodnevne odsotnosti delavca je tudi v primeru delne odsotnosti iz razloga višje sile ključno, da so v času delavčeve odsotnosti z dela podane okoliščine, ki utemeljujejo pravni standard višje sile, o prisotnosti le-teh pa je delavec dolžan delodajalca ustrezno seznaniti.</w:t>
      </w:r>
    </w:p>
    <w:p w14:paraId="4E12DB27" w14:textId="77777777" w:rsidR="00F64F1E" w:rsidRPr="00F64F1E" w:rsidRDefault="00F64F1E" w:rsidP="00F64F1E">
      <w:pPr>
        <w:spacing w:after="0" w:line="260" w:lineRule="atLeast"/>
        <w:jc w:val="both"/>
        <w:rPr>
          <w:rFonts w:ascii="Arial" w:hAnsi="Arial" w:cs="Arial"/>
          <w:sz w:val="20"/>
          <w:szCs w:val="20"/>
        </w:rPr>
      </w:pPr>
    </w:p>
    <w:p w14:paraId="446E407C" w14:textId="77777777" w:rsidR="00F64F1E" w:rsidRPr="00F64F1E" w:rsidRDefault="00F64F1E" w:rsidP="00F64F1E">
      <w:pPr>
        <w:spacing w:after="0" w:line="260" w:lineRule="atLeast"/>
        <w:jc w:val="both"/>
        <w:rPr>
          <w:rFonts w:ascii="Arial" w:hAnsi="Arial" w:cs="Arial"/>
          <w:sz w:val="20"/>
          <w:szCs w:val="20"/>
        </w:rPr>
      </w:pPr>
      <w:r w:rsidRPr="00F64F1E">
        <w:rPr>
          <w:rFonts w:ascii="Arial" w:hAnsi="Arial" w:cs="Arial"/>
          <w:sz w:val="20"/>
          <w:szCs w:val="20"/>
        </w:rPr>
        <w:t xml:space="preserve">Ker gre pri višji sili za dogodek, ki nastane zunaj vpliva delavca in delodajalca ter mora delodajalec sprejeti, da delavec dela ne more opravljati iz razloga višje sile, delavčeva odsotnost pa vpliva na organizacijo delovnega procesa, poudarjamo na primernost, da se tam, kjer je to možno, delodajalec in delavec dogovorita o prilagoditvi organizacije delovnega časa. </w:t>
      </w:r>
    </w:p>
    <w:p w14:paraId="54AC9C4E" w14:textId="77777777" w:rsidR="00F64F1E" w:rsidRPr="00F64F1E" w:rsidRDefault="00F64F1E" w:rsidP="00F64F1E">
      <w:pPr>
        <w:spacing w:after="0" w:line="260" w:lineRule="atLeast"/>
        <w:jc w:val="both"/>
        <w:rPr>
          <w:rFonts w:ascii="Arial" w:hAnsi="Arial" w:cs="Arial"/>
          <w:sz w:val="20"/>
          <w:szCs w:val="20"/>
        </w:rPr>
      </w:pPr>
    </w:p>
    <w:p w14:paraId="7CF52C35" w14:textId="25FD0907" w:rsidR="00F64F1E" w:rsidRPr="00F64F1E" w:rsidRDefault="00F64F1E" w:rsidP="00F64F1E">
      <w:pPr>
        <w:spacing w:after="0" w:line="260" w:lineRule="atLeast"/>
        <w:jc w:val="both"/>
        <w:rPr>
          <w:rFonts w:ascii="Arial" w:hAnsi="Arial" w:cs="Arial"/>
          <w:sz w:val="20"/>
          <w:szCs w:val="20"/>
        </w:rPr>
      </w:pPr>
      <w:r w:rsidRPr="00F64F1E">
        <w:rPr>
          <w:rFonts w:ascii="Arial" w:hAnsi="Arial" w:cs="Arial"/>
          <w:sz w:val="20"/>
          <w:szCs w:val="20"/>
        </w:rPr>
        <w:lastRenderedPageBreak/>
        <w:t>Obenem v okviru vprašanja odsotnosti z dela zaradi višje sile poudarjamo, da se v konkretnih situacijah, kjer je možna izmenjava odsotnosti obeh staršev, tudi v primeru potrebe po delni dnevni odsotnosti (nekaj ur vsakega od staršev) o takšni odsotnosti delavec dogovori z delodajalcem, upoštevaje možnosti delavca in tudi potrebe delodajalca, oziroma upoštevaje možnost prilagoditve organizacije delovnega časa.</w:t>
      </w:r>
    </w:p>
    <w:p w14:paraId="64ADDF38" w14:textId="77777777" w:rsidR="00F64F1E" w:rsidRPr="00F64F1E" w:rsidRDefault="00F64F1E" w:rsidP="00F64F1E">
      <w:pPr>
        <w:spacing w:after="0" w:line="260" w:lineRule="atLeast"/>
        <w:jc w:val="both"/>
        <w:rPr>
          <w:rFonts w:ascii="Arial" w:hAnsi="Arial" w:cs="Arial"/>
          <w:sz w:val="20"/>
          <w:szCs w:val="20"/>
        </w:rPr>
      </w:pPr>
    </w:p>
    <w:p w14:paraId="65BEA761" w14:textId="4EF4F07D" w:rsidR="00F64F1E" w:rsidRPr="00F64F1E" w:rsidRDefault="00F64F1E" w:rsidP="00F64F1E">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Kje deloda</w:t>
      </w:r>
      <w:r>
        <w:rPr>
          <w:rFonts w:ascii="Arial" w:hAnsi="Arial" w:cs="Arial"/>
          <w:b/>
          <w:color w:val="0070C0"/>
          <w:sz w:val="20"/>
          <w:szCs w:val="20"/>
        </w:rPr>
        <w:t>j</w:t>
      </w:r>
      <w:r w:rsidRPr="00F64F1E">
        <w:rPr>
          <w:rFonts w:ascii="Arial" w:hAnsi="Arial" w:cs="Arial"/>
          <w:b/>
          <w:color w:val="0070C0"/>
          <w:sz w:val="20"/>
          <w:szCs w:val="20"/>
        </w:rPr>
        <w:t xml:space="preserve">alec uveljavlja pravico? </w:t>
      </w:r>
    </w:p>
    <w:p w14:paraId="5E282A40" w14:textId="386DB90F" w:rsidR="00F64F1E" w:rsidRPr="00F64F1E" w:rsidRDefault="00F64F1E" w:rsidP="00F64F1E">
      <w:pPr>
        <w:autoSpaceDE w:val="0"/>
        <w:autoSpaceDN w:val="0"/>
        <w:adjustRightInd w:val="0"/>
        <w:spacing w:after="0" w:line="260" w:lineRule="atLeast"/>
        <w:jc w:val="both"/>
        <w:rPr>
          <w:rFonts w:ascii="Arial" w:hAnsi="Arial" w:cs="Arial"/>
          <w:sz w:val="20"/>
          <w:szCs w:val="20"/>
        </w:rPr>
      </w:pPr>
      <w:r w:rsidRPr="00F64F1E">
        <w:rPr>
          <w:rFonts w:ascii="Arial" w:hAnsi="Arial" w:cs="Arial"/>
          <w:bCs/>
          <w:sz w:val="20"/>
          <w:szCs w:val="20"/>
        </w:rPr>
        <w:t xml:space="preserve">Delodajalec povračilo uveljavlja na Zavodu RS za zaposlovanje, in sicer </w:t>
      </w:r>
      <w:r w:rsidRPr="00F64F1E">
        <w:rPr>
          <w:rFonts w:ascii="Arial" w:hAnsi="Arial" w:cs="Arial"/>
          <w:sz w:val="20"/>
          <w:szCs w:val="20"/>
          <w:shd w:val="clear" w:color="auto" w:fill="FFFFFF"/>
        </w:rPr>
        <w:t>naj</w:t>
      </w:r>
      <w:r w:rsidR="00125242">
        <w:rPr>
          <w:rFonts w:ascii="Arial" w:hAnsi="Arial" w:cs="Arial"/>
          <w:sz w:val="20"/>
          <w:szCs w:val="20"/>
          <w:shd w:val="clear" w:color="auto" w:fill="FFFFFF"/>
        </w:rPr>
        <w:t>pozneje</w:t>
      </w:r>
      <w:r w:rsidRPr="00F64F1E">
        <w:rPr>
          <w:rFonts w:ascii="Arial" w:hAnsi="Arial" w:cs="Arial"/>
          <w:sz w:val="20"/>
          <w:szCs w:val="20"/>
          <w:shd w:val="clear" w:color="auto" w:fill="FFFFFF"/>
        </w:rPr>
        <w:t> </w:t>
      </w:r>
      <w:r w:rsidRPr="00F64F1E">
        <w:rPr>
          <w:rStyle w:val="Krepko"/>
          <w:rFonts w:ascii="Arial" w:hAnsi="Arial" w:cs="Arial"/>
          <w:sz w:val="20"/>
          <w:szCs w:val="20"/>
          <w:shd w:val="clear" w:color="auto" w:fill="FFFFFF"/>
        </w:rPr>
        <w:t xml:space="preserve">v </w:t>
      </w:r>
      <w:r w:rsidR="00125242">
        <w:rPr>
          <w:rStyle w:val="Krepko"/>
          <w:rFonts w:ascii="Arial" w:hAnsi="Arial" w:cs="Arial"/>
          <w:sz w:val="20"/>
          <w:szCs w:val="20"/>
          <w:shd w:val="clear" w:color="auto" w:fill="FFFFFF"/>
        </w:rPr>
        <w:t>osmih</w:t>
      </w:r>
      <w:r w:rsidRPr="00F64F1E">
        <w:rPr>
          <w:rStyle w:val="Krepko"/>
          <w:rFonts w:ascii="Arial" w:hAnsi="Arial" w:cs="Arial"/>
          <w:sz w:val="20"/>
          <w:szCs w:val="20"/>
          <w:shd w:val="clear" w:color="auto" w:fill="FFFFFF"/>
        </w:rPr>
        <w:t xml:space="preserve"> dneh od začetka odsotnosti </w:t>
      </w:r>
      <w:r w:rsidRPr="00F64F1E">
        <w:rPr>
          <w:rFonts w:ascii="Arial" w:hAnsi="Arial" w:cs="Arial"/>
          <w:sz w:val="20"/>
          <w:szCs w:val="20"/>
          <w:shd w:val="clear" w:color="auto" w:fill="FFFFFF"/>
        </w:rPr>
        <w:t>zaposlenega.</w:t>
      </w:r>
    </w:p>
    <w:p w14:paraId="45E9B650" w14:textId="77777777" w:rsidR="00F64F1E" w:rsidRPr="00F64F1E" w:rsidRDefault="00380619" w:rsidP="00F64F1E">
      <w:pPr>
        <w:spacing w:after="0" w:line="260" w:lineRule="atLeast"/>
        <w:jc w:val="both"/>
        <w:rPr>
          <w:rFonts w:ascii="Arial" w:hAnsi="Arial" w:cs="Arial"/>
          <w:sz w:val="20"/>
          <w:szCs w:val="20"/>
        </w:rPr>
      </w:pPr>
      <w:hyperlink r:id="rId8" w:history="1">
        <w:r w:rsidR="00F64F1E" w:rsidRPr="00F64F1E">
          <w:rPr>
            <w:rFonts w:ascii="Arial" w:hAnsi="Arial" w:cs="Arial"/>
            <w:color w:val="0082BF"/>
            <w:sz w:val="20"/>
            <w:szCs w:val="20"/>
            <w:u w:val="single"/>
          </w:rPr>
          <w:t>https://www.ess.gov.si/delodajalci/financne_spodbude/</w:t>
        </w:r>
        <w:r w:rsidR="00F64F1E" w:rsidRPr="00F64F1E">
          <w:rPr>
            <w:rFonts w:ascii="Arial" w:hAnsi="Arial" w:cs="Arial"/>
            <w:color w:val="0082BF"/>
            <w:sz w:val="20"/>
            <w:szCs w:val="20"/>
            <w:u w:val="single"/>
          </w:rPr>
          <w:t>u</w:t>
        </w:r>
        <w:r w:rsidR="00F64F1E" w:rsidRPr="00F64F1E">
          <w:rPr>
            <w:rFonts w:ascii="Arial" w:hAnsi="Arial" w:cs="Arial"/>
            <w:color w:val="0082BF"/>
            <w:sz w:val="20"/>
            <w:szCs w:val="20"/>
            <w:u w:val="single"/>
          </w:rPr>
          <w:t>godnosti_pri_zaposlovanju/intukrep-povracilo-nadomestila-place</w:t>
        </w:r>
      </w:hyperlink>
    </w:p>
    <w:p w14:paraId="3203E578" w14:textId="77777777" w:rsidR="00F64F1E" w:rsidRPr="00F64F1E" w:rsidRDefault="00380619" w:rsidP="00F64F1E">
      <w:pPr>
        <w:spacing w:after="0" w:line="260" w:lineRule="atLeast"/>
        <w:jc w:val="both"/>
        <w:rPr>
          <w:rFonts w:ascii="Arial" w:hAnsi="Arial" w:cs="Arial"/>
          <w:color w:val="0082BF"/>
          <w:sz w:val="20"/>
          <w:szCs w:val="20"/>
          <w:u w:val="single"/>
        </w:rPr>
      </w:pPr>
      <w:hyperlink r:id="rId9" w:history="1">
        <w:r w:rsidR="00F64F1E" w:rsidRPr="00F64F1E">
          <w:rPr>
            <w:rFonts w:ascii="Arial" w:hAnsi="Arial" w:cs="Arial"/>
            <w:color w:val="0082BF"/>
            <w:sz w:val="20"/>
            <w:szCs w:val="20"/>
            <w:u w:val="single"/>
          </w:rPr>
          <w:t>https://www.ess.gov.si/_files/13660/Povracilo_n</w:t>
        </w:r>
        <w:r w:rsidR="00F64F1E" w:rsidRPr="00F64F1E">
          <w:rPr>
            <w:rFonts w:ascii="Arial" w:hAnsi="Arial" w:cs="Arial"/>
            <w:color w:val="0082BF"/>
            <w:sz w:val="20"/>
            <w:szCs w:val="20"/>
            <w:u w:val="single"/>
          </w:rPr>
          <w:t>a</w:t>
        </w:r>
        <w:r w:rsidR="00F64F1E" w:rsidRPr="00F64F1E">
          <w:rPr>
            <w:rFonts w:ascii="Arial" w:hAnsi="Arial" w:cs="Arial"/>
            <w:color w:val="0082BF"/>
            <w:sz w:val="20"/>
            <w:szCs w:val="20"/>
            <w:u w:val="single"/>
          </w:rPr>
          <w:t>domestila_Izjava_zaposlenega_obstoj_osebnih_okoliscin.doc</w:t>
        </w:r>
      </w:hyperlink>
    </w:p>
    <w:p w14:paraId="5A86EE3B" w14:textId="77777777" w:rsidR="00F64F1E" w:rsidRPr="005B5624" w:rsidRDefault="00F64F1E" w:rsidP="00F64F1E">
      <w:pPr>
        <w:spacing w:after="0" w:line="260" w:lineRule="atLeast"/>
        <w:jc w:val="both"/>
        <w:rPr>
          <w:rFonts w:ascii="Arial" w:hAnsi="Arial" w:cs="Arial"/>
          <w:color w:val="000000" w:themeColor="text1"/>
          <w:sz w:val="20"/>
          <w:szCs w:val="20"/>
          <w:u w:val="single"/>
        </w:rPr>
      </w:pPr>
    </w:p>
    <w:p w14:paraId="056E2BC6" w14:textId="77777777" w:rsidR="00F64F1E" w:rsidRPr="005B5624" w:rsidRDefault="00F64F1E" w:rsidP="00F64F1E">
      <w:pPr>
        <w:spacing w:after="0" w:line="260" w:lineRule="atLeast"/>
        <w:jc w:val="both"/>
        <w:rPr>
          <w:rFonts w:ascii="Arial" w:hAnsi="Arial" w:cs="Arial"/>
          <w:color w:val="000000" w:themeColor="text1"/>
          <w:sz w:val="20"/>
          <w:szCs w:val="20"/>
          <w:u w:val="single"/>
        </w:rPr>
      </w:pPr>
    </w:p>
    <w:p w14:paraId="04ACD143" w14:textId="6607CB7A" w:rsidR="0014317E" w:rsidRPr="00F64F1E" w:rsidRDefault="00F64F1E" w:rsidP="00F64F1E">
      <w:pPr>
        <w:pStyle w:val="Naslovivsebine"/>
        <w:rPr>
          <w:sz w:val="20"/>
          <w:szCs w:val="20"/>
        </w:rPr>
      </w:pPr>
      <w:bookmarkStart w:id="2" w:name="_Toc57731434"/>
      <w:r w:rsidRPr="00F64F1E">
        <w:rPr>
          <w:sz w:val="20"/>
          <w:szCs w:val="20"/>
        </w:rPr>
        <w:t>P</w:t>
      </w:r>
      <w:r>
        <w:rPr>
          <w:sz w:val="20"/>
          <w:szCs w:val="20"/>
        </w:rPr>
        <w:t>odrobnej</w:t>
      </w:r>
      <w:r w:rsidRPr="00F64F1E">
        <w:rPr>
          <w:sz w:val="20"/>
          <w:szCs w:val="20"/>
        </w:rPr>
        <w:t>še pojasnilo</w:t>
      </w:r>
      <w:r w:rsidR="003D7832">
        <w:rPr>
          <w:sz w:val="20"/>
          <w:szCs w:val="20"/>
        </w:rPr>
        <w:t xml:space="preserve"> glede odsotnosti z dela zaradi višje sile zaradi varstva</w:t>
      </w:r>
      <w:bookmarkEnd w:id="2"/>
    </w:p>
    <w:p w14:paraId="7DB13195" w14:textId="0B0BF263" w:rsidR="0014317E" w:rsidRPr="00F64F1E" w:rsidRDefault="0014317E" w:rsidP="00F64F1E">
      <w:pPr>
        <w:spacing w:after="0" w:line="260" w:lineRule="atLeast"/>
        <w:jc w:val="both"/>
        <w:rPr>
          <w:rFonts w:ascii="Arial" w:hAnsi="Arial" w:cs="Arial"/>
          <w:sz w:val="20"/>
          <w:szCs w:val="20"/>
        </w:rPr>
      </w:pPr>
    </w:p>
    <w:p w14:paraId="14DFED1C" w14:textId="62C6F16E" w:rsidR="00F64F1E" w:rsidRPr="00F64F1E" w:rsidRDefault="00F64F1E" w:rsidP="00F64F1E">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r w:rsidRPr="00F64F1E">
        <w:rPr>
          <w:rFonts w:ascii="Arial" w:hAnsi="Arial" w:cs="Arial"/>
          <w:sz w:val="20"/>
          <w:szCs w:val="20"/>
        </w:rPr>
        <w:t>V skladu z ureditvijo v Zakonu o delovnih razmerjih</w:t>
      </w:r>
      <w:r w:rsidRPr="00F64F1E">
        <w:rPr>
          <w:rStyle w:val="Sprotnaopomba-sklic"/>
          <w:rFonts w:ascii="Arial" w:hAnsi="Arial" w:cs="Arial"/>
          <w:sz w:val="20"/>
          <w:szCs w:val="20"/>
        </w:rPr>
        <w:footnoteReference w:id="2"/>
      </w:r>
      <w:r w:rsidRPr="00F64F1E">
        <w:rPr>
          <w:rFonts w:ascii="Arial" w:hAnsi="Arial" w:cs="Arial"/>
          <w:sz w:val="20"/>
          <w:szCs w:val="20"/>
        </w:rPr>
        <w:t xml:space="preserve"> (v nadaljnjem besedilu: ZDR-1) je temeljna obveznost delavca, da opravlja delo na delovnem mestu oziroma v okviru vrste dela, za kater</w:t>
      </w:r>
      <w:r w:rsidR="00125242">
        <w:rPr>
          <w:rFonts w:ascii="Arial" w:hAnsi="Arial" w:cs="Arial"/>
          <w:sz w:val="20"/>
          <w:szCs w:val="20"/>
        </w:rPr>
        <w:t>o</w:t>
      </w:r>
      <w:r w:rsidRPr="00F64F1E">
        <w:rPr>
          <w:rFonts w:ascii="Arial" w:hAnsi="Arial" w:cs="Arial"/>
          <w:sz w:val="20"/>
          <w:szCs w:val="20"/>
        </w:rPr>
        <w:t xml:space="preserve"> je sklenil pogodbo o zaposlitvi. Iz razlogov, ki so zakonsko določeni oz</w:t>
      </w:r>
      <w:r w:rsidR="00125242">
        <w:rPr>
          <w:rFonts w:ascii="Arial" w:hAnsi="Arial" w:cs="Arial"/>
          <w:sz w:val="20"/>
          <w:szCs w:val="20"/>
        </w:rPr>
        <w:t>iroma</w:t>
      </w:r>
      <w:r w:rsidRPr="00F64F1E">
        <w:rPr>
          <w:rFonts w:ascii="Arial" w:hAnsi="Arial" w:cs="Arial"/>
          <w:sz w:val="20"/>
          <w:szCs w:val="20"/>
        </w:rPr>
        <w:t xml:space="preserve"> dogovorjeni na podlagi sporazuma socialnih partnerjev, pa ima delavec pravico do odsotnosti z dela in posledično do nadomestila plače.</w:t>
      </w:r>
    </w:p>
    <w:p w14:paraId="6D981460" w14:textId="77777777" w:rsidR="00F64F1E" w:rsidRPr="00F64F1E" w:rsidRDefault="00F64F1E" w:rsidP="00F64F1E">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p>
    <w:p w14:paraId="7E529278" w14:textId="0C4CD7D9" w:rsidR="00F64F1E" w:rsidRPr="00F64F1E" w:rsidRDefault="00F64F1E" w:rsidP="00F64F1E">
      <w:pPr>
        <w:spacing w:after="0" w:line="260" w:lineRule="atLeast"/>
        <w:jc w:val="both"/>
        <w:rPr>
          <w:rFonts w:ascii="Arial" w:hAnsi="Arial" w:cs="Arial"/>
          <w:sz w:val="20"/>
          <w:szCs w:val="20"/>
        </w:rPr>
      </w:pPr>
      <w:r w:rsidRPr="00F64F1E">
        <w:rPr>
          <w:rFonts w:ascii="Arial" w:hAnsi="Arial" w:cs="Arial"/>
          <w:sz w:val="20"/>
          <w:szCs w:val="20"/>
        </w:rPr>
        <w:t xml:space="preserve">V primerih, ko je </w:t>
      </w:r>
      <w:r w:rsidRPr="00F64F1E">
        <w:rPr>
          <w:rFonts w:ascii="Arial" w:hAnsi="Arial" w:cs="Arial"/>
          <w:b/>
          <w:sz w:val="20"/>
          <w:szCs w:val="20"/>
          <w:u w:val="single"/>
        </w:rPr>
        <w:t>onemogočeno institucionalno varstvo otroka, zaradi česar nast</w:t>
      </w:r>
      <w:r w:rsidR="00125242">
        <w:rPr>
          <w:rFonts w:ascii="Arial" w:hAnsi="Arial" w:cs="Arial"/>
          <w:b/>
          <w:sz w:val="20"/>
          <w:szCs w:val="20"/>
          <w:u w:val="single"/>
        </w:rPr>
        <w:t>ane</w:t>
      </w:r>
      <w:r w:rsidRPr="00F64F1E">
        <w:rPr>
          <w:rFonts w:ascii="Arial" w:hAnsi="Arial" w:cs="Arial"/>
          <w:b/>
          <w:sz w:val="20"/>
          <w:szCs w:val="20"/>
          <w:u w:val="single"/>
        </w:rPr>
        <w:t xml:space="preserve"> obveznost zagotavljanja varstva otroka na način, da delavec ne more opravljati dela v skladu s sklenjeno pogodbo o zaposlitvi, se takšna nemožnost opravljanja dela oz</w:t>
      </w:r>
      <w:r w:rsidR="00125242">
        <w:rPr>
          <w:rFonts w:ascii="Arial" w:hAnsi="Arial" w:cs="Arial"/>
          <w:b/>
          <w:sz w:val="20"/>
          <w:szCs w:val="20"/>
          <w:u w:val="single"/>
        </w:rPr>
        <w:t>iroma</w:t>
      </w:r>
      <w:r w:rsidRPr="00F64F1E">
        <w:rPr>
          <w:rFonts w:ascii="Arial" w:hAnsi="Arial" w:cs="Arial"/>
          <w:b/>
          <w:sz w:val="20"/>
          <w:szCs w:val="20"/>
          <w:u w:val="single"/>
        </w:rPr>
        <w:t xml:space="preserve"> odsotnost z dela delavca v skladu z veljavno delovnopravno ureditvijo presoja v okviru instituta višje sile,</w:t>
      </w:r>
      <w:r w:rsidRPr="00F64F1E">
        <w:rPr>
          <w:rFonts w:ascii="Arial" w:hAnsi="Arial" w:cs="Arial"/>
          <w:sz w:val="20"/>
          <w:szCs w:val="20"/>
        </w:rPr>
        <w:t xml:space="preserve"> in sicer je pravni standard višje sile v obligacijskih razmerjih opredeljen z naslednjimi elementi: prisotnost zunanjega vzroka, nepričakovanost dogodka ter neizogibnost in neodvrnljivost dogodka. Pri presoji podanosti višje sile pa je </w:t>
      </w:r>
      <w:r w:rsidR="00125242">
        <w:rPr>
          <w:rFonts w:ascii="Arial" w:hAnsi="Arial" w:cs="Arial"/>
          <w:sz w:val="20"/>
          <w:szCs w:val="20"/>
        </w:rPr>
        <w:t>treba</w:t>
      </w:r>
      <w:r w:rsidRPr="00F64F1E">
        <w:rPr>
          <w:rFonts w:ascii="Arial" w:hAnsi="Arial" w:cs="Arial"/>
          <w:sz w:val="20"/>
          <w:szCs w:val="20"/>
        </w:rPr>
        <w:t xml:space="preserve"> v vsak</w:t>
      </w:r>
      <w:r w:rsidR="00125242">
        <w:rPr>
          <w:rFonts w:ascii="Arial" w:hAnsi="Arial" w:cs="Arial"/>
          <w:sz w:val="20"/>
          <w:szCs w:val="20"/>
        </w:rPr>
        <w:t xml:space="preserve">em </w:t>
      </w:r>
      <w:r w:rsidRPr="00F64F1E">
        <w:rPr>
          <w:rFonts w:ascii="Arial" w:hAnsi="Arial" w:cs="Arial"/>
          <w:sz w:val="20"/>
          <w:szCs w:val="20"/>
        </w:rPr>
        <w:t>posamičn</w:t>
      </w:r>
      <w:r w:rsidR="00125242">
        <w:rPr>
          <w:rFonts w:ascii="Arial" w:hAnsi="Arial" w:cs="Arial"/>
          <w:sz w:val="20"/>
          <w:szCs w:val="20"/>
        </w:rPr>
        <w:t xml:space="preserve">em </w:t>
      </w:r>
      <w:r w:rsidRPr="00F64F1E">
        <w:rPr>
          <w:rFonts w:ascii="Arial" w:hAnsi="Arial" w:cs="Arial"/>
          <w:sz w:val="20"/>
          <w:szCs w:val="20"/>
        </w:rPr>
        <w:t>konkretn</w:t>
      </w:r>
      <w:r w:rsidR="00125242">
        <w:rPr>
          <w:rFonts w:ascii="Arial" w:hAnsi="Arial" w:cs="Arial"/>
          <w:sz w:val="20"/>
          <w:szCs w:val="20"/>
        </w:rPr>
        <w:t>em položaju</w:t>
      </w:r>
      <w:r w:rsidRPr="00F64F1E">
        <w:rPr>
          <w:rFonts w:ascii="Arial" w:hAnsi="Arial" w:cs="Arial"/>
          <w:sz w:val="20"/>
          <w:szCs w:val="20"/>
        </w:rPr>
        <w:t xml:space="preserve"> presojati prisotnost vseh elementov višje sile, ki so opredeljeni v obligacijskih razmerjih.</w:t>
      </w:r>
    </w:p>
    <w:p w14:paraId="40C9FF81" w14:textId="77777777" w:rsidR="00F64F1E" w:rsidRPr="00F64F1E" w:rsidRDefault="00F64F1E" w:rsidP="00F64F1E">
      <w:pPr>
        <w:spacing w:after="0" w:line="260" w:lineRule="atLeast"/>
        <w:jc w:val="both"/>
        <w:rPr>
          <w:rFonts w:ascii="Arial" w:hAnsi="Arial" w:cs="Arial"/>
          <w:sz w:val="20"/>
          <w:szCs w:val="20"/>
        </w:rPr>
      </w:pPr>
    </w:p>
    <w:p w14:paraId="205BBFB9" w14:textId="69D5EFDA" w:rsidR="00F64F1E" w:rsidRPr="00F64F1E" w:rsidRDefault="00F64F1E" w:rsidP="00F64F1E">
      <w:pPr>
        <w:spacing w:after="0" w:line="260" w:lineRule="atLeast"/>
        <w:jc w:val="both"/>
        <w:rPr>
          <w:rFonts w:ascii="Arial" w:hAnsi="Arial" w:cs="Arial"/>
          <w:sz w:val="20"/>
          <w:szCs w:val="20"/>
        </w:rPr>
      </w:pPr>
      <w:r w:rsidRPr="00F64F1E">
        <w:rPr>
          <w:rFonts w:ascii="Arial" w:hAnsi="Arial" w:cs="Arial"/>
          <w:sz w:val="20"/>
          <w:szCs w:val="20"/>
        </w:rPr>
        <w:t xml:space="preserve">V nadaljevanju pojasnjujemo, da se je s PKP5, tj. </w:t>
      </w:r>
      <w:r w:rsidRPr="00F64F1E">
        <w:rPr>
          <w:rFonts w:ascii="Arial" w:hAnsi="Arial" w:cs="Arial"/>
          <w:b/>
          <w:sz w:val="20"/>
          <w:szCs w:val="20"/>
        </w:rPr>
        <w:t>z Zakonom o začasnih ukrepih za omilitev in odpravo posledic COVID-19 (v nadaljnjem besedilu: ZZUOOP)</w:t>
      </w:r>
      <w:r w:rsidR="00FE754C">
        <w:rPr>
          <w:rStyle w:val="Sprotnaopomba-sklic"/>
          <w:rFonts w:ascii="Arial" w:hAnsi="Arial" w:cs="Arial"/>
          <w:b/>
          <w:sz w:val="20"/>
          <w:szCs w:val="20"/>
        </w:rPr>
        <w:footnoteReference w:id="3"/>
      </w:r>
      <w:r w:rsidRPr="00F64F1E">
        <w:rPr>
          <w:rFonts w:ascii="Arial" w:hAnsi="Arial" w:cs="Arial"/>
          <w:b/>
          <w:sz w:val="20"/>
          <w:szCs w:val="20"/>
        </w:rPr>
        <w:t xml:space="preserve"> posebej uredila podlaga odsotnosti z dela</w:t>
      </w:r>
      <w:r w:rsidRPr="00F64F1E">
        <w:rPr>
          <w:rFonts w:ascii="Arial" w:hAnsi="Arial" w:cs="Arial"/>
          <w:sz w:val="20"/>
          <w:szCs w:val="20"/>
        </w:rPr>
        <w:t xml:space="preserve"> v primerih, ko delavec, eden od staršev ali oseba, ki neguje in varuje otroka na podlagi veljavnega izvršilnega naslova v skladu s predpisi, ki urejajo družinska razmerja, ali skrbnik, ki svojega varovanca dejansko neguje in varuje, in ki </w:t>
      </w:r>
      <w:r w:rsidRPr="00F64F1E">
        <w:rPr>
          <w:rFonts w:ascii="Arial" w:hAnsi="Arial" w:cs="Arial"/>
          <w:b/>
          <w:sz w:val="20"/>
          <w:szCs w:val="20"/>
          <w:u w:val="single"/>
        </w:rPr>
        <w:t>ne more opravljati dela zaradi višje sile, ki je posledica obveznosti varstva otroka zaradi odrejene karantene ali druge zunanje objektivne okoliščine nemožnosti obiskovanja vrtca</w:t>
      </w:r>
      <w:r w:rsidRPr="00F64F1E">
        <w:rPr>
          <w:rFonts w:ascii="Arial" w:hAnsi="Arial" w:cs="Arial"/>
          <w:sz w:val="20"/>
          <w:szCs w:val="20"/>
          <w:u w:val="single"/>
        </w:rPr>
        <w:t xml:space="preserve">, </w:t>
      </w:r>
      <w:r w:rsidRPr="00F64F1E">
        <w:rPr>
          <w:rFonts w:ascii="Arial" w:hAnsi="Arial" w:cs="Arial"/>
          <w:b/>
          <w:sz w:val="20"/>
          <w:szCs w:val="20"/>
          <w:u w:val="single"/>
        </w:rPr>
        <w:t>šole ali socialno varstvene storitve vodenja in varstva ter zaposlitve pod pogoji, ki ni v institucionalnem varstvu</w:t>
      </w:r>
      <w:r w:rsidRPr="00F64F1E">
        <w:rPr>
          <w:rStyle w:val="Sprotnaopomba-sklic"/>
          <w:rFonts w:ascii="Arial" w:hAnsi="Arial" w:cs="Arial"/>
          <w:b/>
          <w:sz w:val="20"/>
          <w:szCs w:val="20"/>
          <w:u w:val="single"/>
        </w:rPr>
        <w:footnoteReference w:id="4"/>
      </w:r>
      <w:r w:rsidRPr="00F64F1E">
        <w:rPr>
          <w:rFonts w:ascii="Arial" w:hAnsi="Arial" w:cs="Arial"/>
          <w:b/>
          <w:sz w:val="20"/>
          <w:szCs w:val="20"/>
          <w:u w:val="single"/>
        </w:rPr>
        <w:t>.</w:t>
      </w:r>
      <w:r w:rsidRPr="00F64F1E">
        <w:rPr>
          <w:rFonts w:ascii="Arial" w:hAnsi="Arial" w:cs="Arial"/>
          <w:sz w:val="20"/>
          <w:szCs w:val="20"/>
        </w:rPr>
        <w:t xml:space="preserve"> Hkrati pa se je uredila tudi možnost delodajalcev, da uveljavljajo povračila izplačanih nadomestil plače delavca, ki ne more opravljati dela zaradi višje sile zaradi obveznosti varstva.</w:t>
      </w:r>
    </w:p>
    <w:p w14:paraId="7AD6D719" w14:textId="77777777" w:rsidR="00F64F1E" w:rsidRPr="00F64F1E" w:rsidRDefault="00F64F1E" w:rsidP="00F64F1E">
      <w:pPr>
        <w:spacing w:after="0" w:line="260" w:lineRule="atLeast"/>
        <w:jc w:val="both"/>
        <w:rPr>
          <w:rFonts w:ascii="Arial" w:hAnsi="Arial" w:cs="Arial"/>
          <w:sz w:val="20"/>
          <w:szCs w:val="20"/>
        </w:rPr>
      </w:pPr>
    </w:p>
    <w:p w14:paraId="1F06D172" w14:textId="72ABCAD0" w:rsidR="00F64F1E" w:rsidRDefault="00F64F1E" w:rsidP="00F64F1E">
      <w:pPr>
        <w:spacing w:after="0" w:line="260" w:lineRule="atLeast"/>
        <w:jc w:val="both"/>
        <w:rPr>
          <w:rFonts w:ascii="Arial" w:hAnsi="Arial" w:cs="Arial"/>
          <w:sz w:val="20"/>
          <w:szCs w:val="20"/>
        </w:rPr>
      </w:pPr>
      <w:r w:rsidRPr="00F64F1E">
        <w:rPr>
          <w:rFonts w:ascii="Arial" w:hAnsi="Arial" w:cs="Arial"/>
          <w:sz w:val="20"/>
          <w:szCs w:val="20"/>
        </w:rPr>
        <w:lastRenderedPageBreak/>
        <w:t>ZDR-1 v okviru splošne obveznosti obveščanja določa, da mora delavec obveščati delodajalca o bistvenih okoliščinah, ki vplivajo oz</w:t>
      </w:r>
      <w:r w:rsidR="00125242">
        <w:rPr>
          <w:rFonts w:ascii="Arial" w:hAnsi="Arial" w:cs="Arial"/>
          <w:sz w:val="20"/>
          <w:szCs w:val="20"/>
        </w:rPr>
        <w:t>iroma</w:t>
      </w:r>
      <w:r w:rsidRPr="00F64F1E">
        <w:rPr>
          <w:rFonts w:ascii="Arial" w:hAnsi="Arial" w:cs="Arial"/>
          <w:sz w:val="20"/>
          <w:szCs w:val="20"/>
        </w:rPr>
        <w:t xml:space="preserve"> bi lahko vplivale na izpolnjevanje njegovih pogodbenih obveznosti, kar je v ZZUOOP </w:t>
      </w:r>
      <w:r w:rsidR="00125242">
        <w:rPr>
          <w:rFonts w:ascii="Arial" w:hAnsi="Arial" w:cs="Arial"/>
          <w:sz w:val="20"/>
          <w:szCs w:val="20"/>
        </w:rPr>
        <w:t>podrobneje določeno</w:t>
      </w:r>
      <w:r w:rsidRPr="00F64F1E">
        <w:rPr>
          <w:rFonts w:ascii="Arial" w:hAnsi="Arial" w:cs="Arial"/>
          <w:sz w:val="20"/>
          <w:szCs w:val="20"/>
        </w:rPr>
        <w:t xml:space="preserve"> na način, da </w:t>
      </w:r>
      <w:r w:rsidRPr="00F64F1E">
        <w:rPr>
          <w:rFonts w:ascii="Arial" w:hAnsi="Arial" w:cs="Arial"/>
          <w:b/>
          <w:sz w:val="20"/>
          <w:szCs w:val="20"/>
        </w:rPr>
        <w:t xml:space="preserve">mora delavec v primeru odsotnosti z dela zaradi višje sile zaradi obveznosti varstva najpozneje v treh delovnih dneh od nastanka tega razloga o vseh okoliščinah, ki vplivajo na nastanek višje sile, obvestiti delodajalca. </w:t>
      </w:r>
      <w:r w:rsidRPr="00F64F1E">
        <w:rPr>
          <w:rFonts w:ascii="Arial" w:hAnsi="Arial" w:cs="Arial"/>
          <w:sz w:val="20"/>
          <w:szCs w:val="20"/>
        </w:rPr>
        <w:t>Na tem mestu dodajamo, da mora delodajalec v postopku uveljavljanja povračila nadomestila plače, ko delavec ne more opravljati dela zaradi višje sile zaradi obveznosti varstva, vlogi priložiti tudi izjavo delavca o obstoju okoliščin, ki vplivajo na nastanek višje sile (tretji odstavek 61. člena ZZUOOP).</w:t>
      </w:r>
    </w:p>
    <w:p w14:paraId="14BD068A" w14:textId="5D1A75E3" w:rsidR="00692E3D" w:rsidRDefault="00692E3D" w:rsidP="00F64F1E">
      <w:pPr>
        <w:spacing w:after="0" w:line="260" w:lineRule="atLeast"/>
        <w:jc w:val="both"/>
        <w:rPr>
          <w:rFonts w:ascii="Arial" w:hAnsi="Arial" w:cs="Arial"/>
          <w:sz w:val="20"/>
          <w:szCs w:val="20"/>
        </w:rPr>
      </w:pPr>
    </w:p>
    <w:p w14:paraId="0458003C" w14:textId="7E6AC607" w:rsidR="00692E3D" w:rsidRPr="00E930BC" w:rsidRDefault="00692E3D" w:rsidP="00692E3D">
      <w:pPr>
        <w:jc w:val="both"/>
        <w:rPr>
          <w:rFonts w:ascii="Arial" w:hAnsi="Arial" w:cs="Arial"/>
          <w:sz w:val="20"/>
          <w:szCs w:val="20"/>
        </w:rPr>
      </w:pPr>
      <w:r w:rsidRPr="00E930BC">
        <w:rPr>
          <w:rFonts w:ascii="Arial" w:hAnsi="Arial" w:cs="Arial"/>
          <w:sz w:val="20"/>
          <w:szCs w:val="20"/>
        </w:rPr>
        <w:t xml:space="preserve">Pravico do povračila nadomestila plač delavcev zaradi </w:t>
      </w:r>
      <w:r>
        <w:rPr>
          <w:rFonts w:ascii="Arial" w:hAnsi="Arial" w:cs="Arial"/>
          <w:sz w:val="20"/>
          <w:szCs w:val="20"/>
        </w:rPr>
        <w:t xml:space="preserve">nemožnosti opravljanja dela zaradi </w:t>
      </w:r>
      <w:r w:rsidRPr="00E930BC">
        <w:rPr>
          <w:rFonts w:ascii="Arial" w:hAnsi="Arial" w:cs="Arial"/>
          <w:sz w:val="20"/>
          <w:szCs w:val="20"/>
        </w:rPr>
        <w:t xml:space="preserve">višje sile zaradi </w:t>
      </w:r>
      <w:r>
        <w:rPr>
          <w:rFonts w:ascii="Arial" w:hAnsi="Arial" w:cs="Arial"/>
          <w:sz w:val="20"/>
          <w:szCs w:val="20"/>
        </w:rPr>
        <w:t xml:space="preserve">obveznosti varstva </w:t>
      </w:r>
      <w:r w:rsidRPr="00E930BC">
        <w:rPr>
          <w:rFonts w:ascii="Arial" w:hAnsi="Arial" w:cs="Arial"/>
          <w:sz w:val="20"/>
          <w:szCs w:val="20"/>
        </w:rPr>
        <w:t>lahko uveljavlja vsak delodajalec v Republiki Sloveniji, razen:</w:t>
      </w:r>
    </w:p>
    <w:p w14:paraId="3F0DABBA" w14:textId="77777777" w:rsidR="00692E3D" w:rsidRPr="00E930BC" w:rsidRDefault="00692E3D" w:rsidP="00692E3D">
      <w:pPr>
        <w:jc w:val="both"/>
        <w:rPr>
          <w:rFonts w:ascii="Arial" w:hAnsi="Arial" w:cs="Arial"/>
          <w:sz w:val="20"/>
          <w:szCs w:val="20"/>
        </w:rPr>
      </w:pPr>
      <w:r w:rsidRPr="00E930BC">
        <w:rPr>
          <w:rFonts w:ascii="Arial" w:hAnsi="Arial" w:cs="Arial"/>
          <w:sz w:val="20"/>
          <w:szCs w:val="20"/>
        </w:rPr>
        <w:t>– neposredni ali posredni uporabnik proračuna Republike Slovenije oziroma proračuna občine, katerega delež prihodkov iz javnih virov je bil v letu 2019 višji od 70 odstotkov,</w:t>
      </w:r>
    </w:p>
    <w:p w14:paraId="0A81E5AD" w14:textId="77777777" w:rsidR="00692E3D" w:rsidRPr="00E930BC" w:rsidRDefault="00692E3D" w:rsidP="00692E3D">
      <w:pPr>
        <w:jc w:val="both"/>
        <w:rPr>
          <w:rFonts w:ascii="Arial" w:hAnsi="Arial" w:cs="Arial"/>
          <w:sz w:val="20"/>
          <w:szCs w:val="20"/>
        </w:rPr>
      </w:pPr>
      <w:r w:rsidRPr="00E930BC">
        <w:rPr>
          <w:rFonts w:ascii="Arial" w:hAnsi="Arial" w:cs="Arial"/>
          <w:sz w:val="20"/>
          <w:szCs w:val="20"/>
        </w:rPr>
        <w:t>– delodajalec, ki opravlja finančno ali zavarovalniško dejavnost, ki spada v skupino K po standardni klasifikaciji dejavnosti, in je imel na dan 13. marca 2020 več kot deset zaposlenih,</w:t>
      </w:r>
    </w:p>
    <w:p w14:paraId="3662E5F7" w14:textId="1A87765E" w:rsidR="00F64F1E" w:rsidRPr="00F64F1E" w:rsidRDefault="00692E3D" w:rsidP="00F64F1E">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r w:rsidRPr="00E930BC">
        <w:rPr>
          <w:rFonts w:ascii="Arial" w:hAnsi="Arial" w:cs="Arial"/>
          <w:sz w:val="20"/>
          <w:szCs w:val="20"/>
        </w:rPr>
        <w:t>– tuja diplomatska predstavništva in konzulati, mednarodne organizacije, predstavništva mednarodnih organizacij ter institucije, organi in agencije Evropske unije v Republiki Sloveniji.</w:t>
      </w:r>
      <w:r w:rsidR="00A278D0">
        <w:rPr>
          <w:rFonts w:ascii="Arial" w:hAnsi="Arial" w:cs="Arial"/>
          <w:sz w:val="20"/>
          <w:szCs w:val="20"/>
        </w:rPr>
        <w:t xml:space="preserve"> </w:t>
      </w:r>
      <w:r w:rsidR="00F64F1E" w:rsidRPr="00F64F1E">
        <w:rPr>
          <w:rFonts w:ascii="Arial" w:hAnsi="Arial" w:cs="Arial"/>
          <w:sz w:val="20"/>
          <w:szCs w:val="20"/>
        </w:rPr>
        <w:t xml:space="preserve">Če povzamemo, je delavec, pri katerem je podana višja sila, zaradi katere ne more opravljati dela, v </w:t>
      </w:r>
      <w:r w:rsidR="00125242">
        <w:rPr>
          <w:rFonts w:ascii="Arial" w:hAnsi="Arial" w:cs="Arial"/>
          <w:sz w:val="20"/>
          <w:szCs w:val="20"/>
        </w:rPr>
        <w:t>času</w:t>
      </w:r>
      <w:r w:rsidR="00F64F1E" w:rsidRPr="00F64F1E">
        <w:rPr>
          <w:rFonts w:ascii="Arial" w:hAnsi="Arial" w:cs="Arial"/>
          <w:sz w:val="20"/>
          <w:szCs w:val="20"/>
        </w:rPr>
        <w:t>, dokler so izpolnjeni vsi elementi višje sile (dokler je višja sila podana) na podlagi ZDR-1 oz</w:t>
      </w:r>
      <w:r w:rsidR="00125242">
        <w:rPr>
          <w:rFonts w:ascii="Arial" w:hAnsi="Arial" w:cs="Arial"/>
          <w:sz w:val="20"/>
          <w:szCs w:val="20"/>
        </w:rPr>
        <w:t>iroma</w:t>
      </w:r>
      <w:r w:rsidR="00F64F1E" w:rsidRPr="00F64F1E">
        <w:rPr>
          <w:rFonts w:ascii="Arial" w:hAnsi="Arial" w:cs="Arial"/>
          <w:sz w:val="20"/>
          <w:szCs w:val="20"/>
        </w:rPr>
        <w:t xml:space="preserve"> ZZUOOP, opravičeno odsoten z dela. Kot smo že pojasnili, pa je </w:t>
      </w:r>
      <w:r w:rsidR="00125242">
        <w:rPr>
          <w:rFonts w:ascii="Arial" w:hAnsi="Arial" w:cs="Arial"/>
          <w:sz w:val="20"/>
          <w:szCs w:val="20"/>
        </w:rPr>
        <w:t>treba</w:t>
      </w:r>
      <w:r w:rsidR="00F64F1E" w:rsidRPr="00F64F1E">
        <w:rPr>
          <w:rFonts w:ascii="Arial" w:hAnsi="Arial" w:cs="Arial"/>
          <w:sz w:val="20"/>
          <w:szCs w:val="20"/>
        </w:rPr>
        <w:t xml:space="preserve"> nezmožnost opravljanja dela delavca zaradi višje sile presojati v vsakem konkretnem primeru posebej. </w:t>
      </w:r>
      <w:r w:rsidR="00125242">
        <w:rPr>
          <w:rFonts w:ascii="Arial" w:hAnsi="Arial" w:cs="Arial"/>
          <w:sz w:val="20"/>
          <w:szCs w:val="20"/>
        </w:rPr>
        <w:t>Če</w:t>
      </w:r>
      <w:r w:rsidR="00F64F1E" w:rsidRPr="00F64F1E">
        <w:rPr>
          <w:rFonts w:ascii="Arial" w:hAnsi="Arial" w:cs="Arial"/>
          <w:sz w:val="20"/>
          <w:szCs w:val="20"/>
        </w:rPr>
        <w:t xml:space="preserve"> pa je pri delavcu podana višja sila zaradi obveznosti varstva v skladu z ZZUOOP, ima delavec pravico do nadomestila plače v višini 80 odstotkov osnove</w:t>
      </w:r>
      <w:r w:rsidR="004C29E9">
        <w:rPr>
          <w:rFonts w:ascii="Arial" w:hAnsi="Arial" w:cs="Arial"/>
          <w:sz w:val="20"/>
          <w:szCs w:val="20"/>
        </w:rPr>
        <w:t xml:space="preserve"> (vendar najmanj v višini minimalne plače)</w:t>
      </w:r>
      <w:r w:rsidR="007919EE">
        <w:rPr>
          <w:rStyle w:val="Sprotnaopomba-sklic"/>
          <w:rFonts w:ascii="Arial" w:hAnsi="Arial" w:cs="Arial"/>
          <w:sz w:val="20"/>
          <w:szCs w:val="20"/>
        </w:rPr>
        <w:footnoteReference w:id="5"/>
      </w:r>
      <w:r w:rsidR="00F64F1E" w:rsidRPr="00F64F1E">
        <w:rPr>
          <w:rFonts w:ascii="Arial" w:hAnsi="Arial" w:cs="Arial"/>
          <w:sz w:val="20"/>
          <w:szCs w:val="20"/>
        </w:rPr>
        <w:t>, delodajalec pa lahko uveljavlja povračilo izplačanih nadomestil plače.</w:t>
      </w:r>
    </w:p>
    <w:p w14:paraId="0B1CF8FE" w14:textId="77777777" w:rsidR="00F64F1E" w:rsidRPr="005B5624" w:rsidRDefault="00F64F1E" w:rsidP="005B5624">
      <w:pPr>
        <w:spacing w:after="0" w:line="260" w:lineRule="atLeast"/>
        <w:jc w:val="both"/>
        <w:rPr>
          <w:rFonts w:ascii="Arial" w:hAnsi="Arial" w:cs="Arial"/>
          <w:sz w:val="20"/>
          <w:szCs w:val="20"/>
        </w:rPr>
      </w:pPr>
    </w:p>
    <w:p w14:paraId="7188EDF4" w14:textId="3019658B" w:rsidR="00F64F1E" w:rsidRPr="005B5624" w:rsidRDefault="00F64F1E" w:rsidP="005B5624">
      <w:pPr>
        <w:spacing w:after="0" w:line="260" w:lineRule="atLeast"/>
        <w:jc w:val="both"/>
        <w:rPr>
          <w:rFonts w:ascii="Arial" w:hAnsi="Arial" w:cs="Arial"/>
          <w:sz w:val="20"/>
          <w:szCs w:val="20"/>
        </w:rPr>
      </w:pPr>
      <w:r w:rsidRPr="005B5624">
        <w:rPr>
          <w:rFonts w:ascii="Arial" w:hAnsi="Arial" w:cs="Arial"/>
          <w:b/>
          <w:sz w:val="20"/>
          <w:szCs w:val="20"/>
        </w:rPr>
        <w:t>Pri višji sili gre torej za dogodek, ki nastane zunaj vpliva delavca in delodajalca ter mora delodajalec sprejeti, da delavec dela ne more opravljati iz razloga višje sile. Višja sila daje delavcu tako pravico do odsotnosti kot tudi do nadomestila za odsotnost, ki je v skladu z ZZUOOP določena v višini 80 odstotkov osnove iz sedmega odstavka 137. člena ZDR-1</w:t>
      </w:r>
      <w:r w:rsidR="00464D82">
        <w:rPr>
          <w:rFonts w:ascii="Arial" w:hAnsi="Arial" w:cs="Arial"/>
          <w:b/>
          <w:sz w:val="20"/>
          <w:szCs w:val="20"/>
        </w:rPr>
        <w:t xml:space="preserve"> </w:t>
      </w:r>
      <w:r w:rsidR="00464D82" w:rsidRPr="00E9090D">
        <w:rPr>
          <w:rFonts w:ascii="Arial" w:hAnsi="Arial" w:cs="Arial"/>
          <w:sz w:val="20"/>
          <w:szCs w:val="20"/>
        </w:rPr>
        <w:t>(</w:t>
      </w:r>
      <w:r w:rsidR="00464D82">
        <w:rPr>
          <w:rFonts w:ascii="Arial" w:hAnsi="Arial" w:cs="Arial"/>
          <w:sz w:val="20"/>
          <w:szCs w:val="20"/>
        </w:rPr>
        <w:t>vendar najmanj v višini minimalne plače)</w:t>
      </w:r>
      <w:r w:rsidRPr="005B5624">
        <w:rPr>
          <w:rFonts w:ascii="Arial" w:hAnsi="Arial" w:cs="Arial"/>
          <w:sz w:val="20"/>
          <w:szCs w:val="20"/>
        </w:rPr>
        <w:t xml:space="preserve">. Vsekakor pa je smiselno, da se tam, kjer je to </w:t>
      </w:r>
      <w:r w:rsidR="00125242">
        <w:rPr>
          <w:rFonts w:ascii="Arial" w:hAnsi="Arial" w:cs="Arial"/>
          <w:sz w:val="20"/>
          <w:szCs w:val="20"/>
        </w:rPr>
        <w:t>mogoče</w:t>
      </w:r>
      <w:r w:rsidRPr="005B5624">
        <w:rPr>
          <w:rFonts w:ascii="Arial" w:hAnsi="Arial" w:cs="Arial"/>
          <w:sz w:val="20"/>
          <w:szCs w:val="20"/>
        </w:rPr>
        <w:t xml:space="preserve"> zaradi izmenjave odsotnosti dveh staršev, tudi o takšni odsotnosti delavec dogovori z delodajalcem, upoštevaje možnosti delavca in tudi potrebe delodajalca.</w:t>
      </w:r>
    </w:p>
    <w:p w14:paraId="0F23F50C" w14:textId="17497286" w:rsidR="005B5624" w:rsidRPr="005B5624" w:rsidRDefault="005B5624" w:rsidP="005B5624">
      <w:pPr>
        <w:spacing w:after="0" w:line="260" w:lineRule="atLeast"/>
        <w:jc w:val="both"/>
        <w:rPr>
          <w:rFonts w:ascii="Arial" w:hAnsi="Arial" w:cs="Arial"/>
          <w:sz w:val="20"/>
          <w:szCs w:val="20"/>
        </w:rPr>
      </w:pPr>
    </w:p>
    <w:p w14:paraId="79D50FF2" w14:textId="299E9605" w:rsidR="005B5624" w:rsidRPr="005B5624" w:rsidRDefault="005B5624" w:rsidP="005B5624">
      <w:pPr>
        <w:spacing w:after="0" w:line="260" w:lineRule="atLeast"/>
        <w:jc w:val="both"/>
        <w:rPr>
          <w:rFonts w:ascii="Arial" w:eastAsia="Calibri" w:hAnsi="Arial" w:cs="Arial"/>
          <w:color w:val="000000"/>
          <w:sz w:val="20"/>
          <w:szCs w:val="20"/>
          <w:lang w:eastAsia="sl-SI"/>
        </w:rPr>
      </w:pPr>
      <w:r w:rsidRPr="005B5624">
        <w:rPr>
          <w:rFonts w:ascii="Arial" w:hAnsi="Arial" w:cs="Arial"/>
          <w:sz w:val="20"/>
          <w:szCs w:val="20"/>
        </w:rPr>
        <w:t xml:space="preserve">Glede vprašanja, ali je delavec lahko odsoten z dela zaradi višje sile zaradi varstva otroka nekaj ur dnevno (npr. 4 ure je odsoten, štiri ure dela), je treba pojasniti, da </w:t>
      </w:r>
      <w:r w:rsidRPr="005B5624">
        <w:rPr>
          <w:rFonts w:ascii="Arial" w:eastAsia="Calibri" w:hAnsi="Arial" w:cs="Arial"/>
          <w:color w:val="000000"/>
          <w:sz w:val="20"/>
          <w:szCs w:val="20"/>
          <w:lang w:eastAsia="sl-SI"/>
        </w:rPr>
        <w:t>ZZUOOP</w:t>
      </w:r>
      <w:r w:rsidRPr="005B5624">
        <w:rPr>
          <w:rFonts w:ascii="Arial" w:hAnsi="Arial" w:cs="Arial"/>
          <w:color w:val="000000"/>
          <w:sz w:val="20"/>
          <w:szCs w:val="20"/>
        </w:rPr>
        <w:t xml:space="preserve"> izrecno sicer ne določa posebne ureditve za primer, ko bi delavec za posamezni delovni dan uveljavljal odsotnost z dela le določen del delovne obveznosti (npr. nekaj ur), zato velja izpostaviti </w:t>
      </w:r>
      <w:r w:rsidRPr="005B5624">
        <w:rPr>
          <w:rFonts w:ascii="Arial" w:hAnsi="Arial" w:cs="Arial"/>
          <w:sz w:val="20"/>
          <w:szCs w:val="20"/>
        </w:rPr>
        <w:t xml:space="preserve">drugi odstavek 58. člena </w:t>
      </w:r>
      <w:r w:rsidRPr="005B5624">
        <w:rPr>
          <w:rFonts w:ascii="Arial" w:eastAsia="Calibri" w:hAnsi="Arial" w:cs="Arial"/>
          <w:color w:val="000000"/>
          <w:sz w:val="20"/>
          <w:szCs w:val="20"/>
          <w:lang w:eastAsia="sl-SI"/>
        </w:rPr>
        <w:t xml:space="preserve">ZZUOOP, ki daje podlago za opravičeno odsotnost delavca zaradi višje sile in posledično pravico do nadomestila plače v </w:t>
      </w:r>
      <w:r w:rsidRPr="005B5624">
        <w:rPr>
          <w:rFonts w:ascii="Arial" w:eastAsia="Calibri" w:hAnsi="Arial" w:cs="Arial"/>
          <w:b/>
          <w:color w:val="000000"/>
          <w:sz w:val="20"/>
          <w:szCs w:val="20"/>
          <w:lang w:eastAsia="sl-SI"/>
        </w:rPr>
        <w:t>časovnem okviru podanih okoliščin višje sile</w:t>
      </w:r>
      <w:r w:rsidRPr="005B5624">
        <w:rPr>
          <w:rFonts w:ascii="Arial" w:eastAsia="Calibri" w:hAnsi="Arial" w:cs="Arial"/>
          <w:color w:val="000000"/>
          <w:sz w:val="20"/>
          <w:szCs w:val="20"/>
          <w:lang w:eastAsia="sl-SI"/>
        </w:rPr>
        <w:t>. Ob tem velja dodati še splošno delovnopravno pravilo iz devetega odstavka 137. člena ZDR-1, po katerem je delodajalec dolžan delavcu izplačati nadomestilo plače za tiste dneve in toliko ur, kolikor znaša delovna obveznost delavca na dan, ko zaradi opravičenih razlogov ne dela.</w:t>
      </w:r>
    </w:p>
    <w:p w14:paraId="7DD19DB6" w14:textId="77777777" w:rsidR="005B5624" w:rsidRPr="005B5624" w:rsidRDefault="005B5624" w:rsidP="005B5624">
      <w:pPr>
        <w:spacing w:after="0" w:line="260" w:lineRule="atLeast"/>
        <w:jc w:val="both"/>
        <w:rPr>
          <w:rFonts w:ascii="Arial" w:hAnsi="Arial" w:cs="Arial"/>
          <w:sz w:val="20"/>
          <w:szCs w:val="20"/>
        </w:rPr>
      </w:pPr>
    </w:p>
    <w:p w14:paraId="77BB35AD" w14:textId="5AFBA6B4" w:rsidR="005B5624" w:rsidRPr="005B5624" w:rsidRDefault="005B5624" w:rsidP="005B5624">
      <w:pPr>
        <w:spacing w:after="0" w:line="260" w:lineRule="atLeast"/>
        <w:jc w:val="both"/>
        <w:rPr>
          <w:rFonts w:ascii="Arial" w:hAnsi="Arial" w:cs="Arial"/>
          <w:sz w:val="20"/>
          <w:szCs w:val="20"/>
        </w:rPr>
      </w:pPr>
      <w:r w:rsidRPr="005B5624">
        <w:rPr>
          <w:rFonts w:ascii="Arial" w:hAnsi="Arial" w:cs="Arial"/>
          <w:sz w:val="20"/>
          <w:szCs w:val="20"/>
        </w:rPr>
        <w:t xml:space="preserve">Upoštevaje navedeno ureditev je v primeru uveljavljanja opravičene odsotnosti z dela zaradi višje sile zaradi varstva otroka </w:t>
      </w:r>
      <w:r w:rsidRPr="005B5624">
        <w:rPr>
          <w:rFonts w:ascii="Arial" w:hAnsi="Arial" w:cs="Arial"/>
          <w:b/>
          <w:sz w:val="20"/>
          <w:szCs w:val="20"/>
        </w:rPr>
        <w:t>tako v primeru celodnevne kot delne odsotnosti z dela</w:t>
      </w:r>
      <w:r w:rsidRPr="005B5624">
        <w:rPr>
          <w:rFonts w:ascii="Arial" w:hAnsi="Arial" w:cs="Arial"/>
          <w:sz w:val="20"/>
          <w:szCs w:val="20"/>
        </w:rPr>
        <w:t xml:space="preserve"> </w:t>
      </w:r>
      <w:r w:rsidRPr="005B5624">
        <w:rPr>
          <w:rFonts w:ascii="Arial" w:hAnsi="Arial" w:cs="Arial"/>
          <w:b/>
          <w:sz w:val="20"/>
          <w:szCs w:val="20"/>
        </w:rPr>
        <w:t xml:space="preserve">(torej le nekaj ur dnevno) </w:t>
      </w:r>
      <w:r w:rsidRPr="005B5624">
        <w:rPr>
          <w:rFonts w:ascii="Arial" w:hAnsi="Arial" w:cs="Arial"/>
          <w:b/>
          <w:sz w:val="20"/>
          <w:szCs w:val="20"/>
        </w:rPr>
        <w:lastRenderedPageBreak/>
        <w:t>ključno, da so v času delavčeve odsotnosti z dela podane okoliščine</w:t>
      </w:r>
      <w:r w:rsidRPr="005B5624">
        <w:rPr>
          <w:rFonts w:ascii="Arial" w:hAnsi="Arial" w:cs="Arial"/>
          <w:sz w:val="20"/>
          <w:szCs w:val="20"/>
        </w:rPr>
        <w:t xml:space="preserve">, </w:t>
      </w:r>
      <w:r w:rsidRPr="005B5624">
        <w:rPr>
          <w:rFonts w:ascii="Arial" w:hAnsi="Arial" w:cs="Arial"/>
          <w:b/>
          <w:sz w:val="20"/>
          <w:szCs w:val="20"/>
        </w:rPr>
        <w:t>ki utemeljujejo pravni standard višje sile</w:t>
      </w:r>
      <w:r w:rsidRPr="005B5624">
        <w:rPr>
          <w:rFonts w:ascii="Arial" w:hAnsi="Arial" w:cs="Arial"/>
          <w:sz w:val="20"/>
          <w:szCs w:val="20"/>
        </w:rPr>
        <w:t xml:space="preserve">, o prisotnosti le-teh pa je delavec dolžan </w:t>
      </w:r>
      <w:r>
        <w:rPr>
          <w:rFonts w:ascii="Arial" w:hAnsi="Arial" w:cs="Arial"/>
          <w:sz w:val="20"/>
          <w:szCs w:val="20"/>
        </w:rPr>
        <w:t>delodajalca ustrezno seznaniti.</w:t>
      </w:r>
    </w:p>
    <w:p w14:paraId="2D1DA6FF" w14:textId="77777777" w:rsidR="00F64F1E" w:rsidRPr="005B5624" w:rsidRDefault="00F64F1E" w:rsidP="005B5624">
      <w:pPr>
        <w:spacing w:after="0" w:line="260" w:lineRule="atLeast"/>
        <w:jc w:val="both"/>
        <w:rPr>
          <w:rFonts w:ascii="Arial" w:hAnsi="Arial" w:cs="Arial"/>
          <w:sz w:val="20"/>
          <w:szCs w:val="20"/>
        </w:rPr>
      </w:pPr>
    </w:p>
    <w:p w14:paraId="659C5A21" w14:textId="77777777" w:rsidR="00F64F1E" w:rsidRPr="005B5624" w:rsidRDefault="00F64F1E" w:rsidP="005B5624">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r w:rsidRPr="005B5624">
        <w:rPr>
          <w:rFonts w:ascii="Arial" w:hAnsi="Arial" w:cs="Arial"/>
          <w:sz w:val="20"/>
          <w:szCs w:val="20"/>
        </w:rPr>
        <w:t xml:space="preserve">V zvezi z obravnavanim vprašanjem odsotnosti z dela pojasnjujemo, da se delavec in delodajalec lahko  dogovorita tudi o drugi podlagi odsotnosti oz. načinu dela v skladu z veljavno delovnopravno ureditvijo (tj. če so za to tudi izpolnjeni pogoji). Pripominjamo, da se letni dopust v skladu z ZDR-1 izrablja upoštevaje potrebe delovnega procesa ter možnosti za počitek in rekreacijo delavca ter upoštevaje njegove družinske obveznosti (prvi odstavek 163. člena ZDR-1). Upoštevaje navedeno bi se sicer lahko tudi v teh okoliščinah delavec in delodajalec </w:t>
      </w:r>
      <w:r w:rsidRPr="005B5624">
        <w:rPr>
          <w:rFonts w:ascii="Arial" w:hAnsi="Arial" w:cs="Arial"/>
          <w:b/>
          <w:sz w:val="20"/>
          <w:szCs w:val="20"/>
          <w:u w:val="single"/>
        </w:rPr>
        <w:t>dogovorila</w:t>
      </w:r>
      <w:r w:rsidRPr="005B5624">
        <w:rPr>
          <w:rFonts w:ascii="Arial" w:hAnsi="Arial" w:cs="Arial"/>
          <w:sz w:val="20"/>
          <w:szCs w:val="20"/>
        </w:rPr>
        <w:t xml:space="preserve"> o izrabi letnega dopusta, </w:t>
      </w:r>
      <w:r w:rsidRPr="005B5624">
        <w:rPr>
          <w:rFonts w:ascii="Arial" w:hAnsi="Arial" w:cs="Arial"/>
          <w:b/>
          <w:sz w:val="20"/>
          <w:szCs w:val="20"/>
        </w:rPr>
        <w:t>enostransko odrejanje pa ni dopustno.</w:t>
      </w:r>
      <w:r w:rsidRPr="005B5624">
        <w:rPr>
          <w:rFonts w:ascii="Arial" w:hAnsi="Arial" w:cs="Arial"/>
          <w:sz w:val="20"/>
          <w:szCs w:val="20"/>
        </w:rPr>
        <w:t xml:space="preserve"> V zvezi z napotitvijo na začasno čakanje na delo pa pojasnjujemo, da se navedeni institut lahko v skladu z veljavno delovnopravno ureditvijo uporabi v primerih, ko delodajalec začasno ne zmore zagotavljati dela iz poslovnega razloga in delavca z namenom ohranitve zaposlitve napoti na začasno čakanje na delo (razlog odsotnosti delavca je torej na strani delodajalca).</w:t>
      </w:r>
    </w:p>
    <w:p w14:paraId="3A3A877E" w14:textId="77777777" w:rsidR="00F64F1E" w:rsidRPr="005B5624" w:rsidRDefault="00F64F1E" w:rsidP="005B5624">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p>
    <w:p w14:paraId="645E6A13" w14:textId="04B93EEF" w:rsidR="00F64F1E" w:rsidRDefault="00F64F1E" w:rsidP="005B5624">
      <w:pPr>
        <w:spacing w:after="0" w:line="260" w:lineRule="atLeast"/>
        <w:jc w:val="both"/>
        <w:rPr>
          <w:rFonts w:ascii="Arial" w:hAnsi="Arial" w:cs="Arial"/>
          <w:sz w:val="20"/>
          <w:szCs w:val="20"/>
        </w:rPr>
      </w:pPr>
      <w:r w:rsidRPr="005B5624">
        <w:rPr>
          <w:rFonts w:ascii="Arial" w:hAnsi="Arial" w:cs="Arial"/>
          <w:sz w:val="20"/>
          <w:szCs w:val="20"/>
        </w:rPr>
        <w:t xml:space="preserve">Na koncu še dodajamo, da </w:t>
      </w:r>
      <w:r w:rsidRPr="005B5624">
        <w:rPr>
          <w:rFonts w:ascii="Arial" w:hAnsi="Arial" w:cs="Arial"/>
          <w:b/>
          <w:sz w:val="20"/>
          <w:szCs w:val="20"/>
        </w:rPr>
        <w:t xml:space="preserve">delavec, ki opravlja delo na domu, v tem času </w:t>
      </w:r>
      <w:r w:rsidRPr="005B5624">
        <w:rPr>
          <w:rFonts w:ascii="Arial" w:hAnsi="Arial" w:cs="Arial"/>
          <w:b/>
          <w:sz w:val="20"/>
          <w:szCs w:val="20"/>
          <w:u w:val="single"/>
        </w:rPr>
        <w:t>še vedno izpolnjuje svoje obveznosti iz delovnega razmerja</w:t>
      </w:r>
      <w:r w:rsidRPr="005B5624">
        <w:rPr>
          <w:rFonts w:ascii="Arial" w:hAnsi="Arial" w:cs="Arial"/>
          <w:b/>
          <w:sz w:val="20"/>
          <w:szCs w:val="20"/>
        </w:rPr>
        <w:t xml:space="preserve"> (takrat dela), le kraj opravljanja dela je drug (delo opravlja doma).</w:t>
      </w:r>
      <w:r w:rsidRPr="005B5624">
        <w:rPr>
          <w:rFonts w:ascii="Arial" w:hAnsi="Arial" w:cs="Arial"/>
          <w:sz w:val="20"/>
          <w:szCs w:val="20"/>
        </w:rPr>
        <w:t xml:space="preserve"> Ob tem še enkrat poudarjamo, da je </w:t>
      </w:r>
      <w:r w:rsidRPr="005B5624">
        <w:rPr>
          <w:rFonts w:ascii="Arial" w:hAnsi="Arial" w:cs="Arial"/>
          <w:b/>
          <w:sz w:val="20"/>
          <w:szCs w:val="20"/>
        </w:rPr>
        <w:t>temeljna obveznost delavca iz delovnega razmerja, da vestno opravlja delo na delovnem mestu oz</w:t>
      </w:r>
      <w:r w:rsidR="00125242">
        <w:rPr>
          <w:rFonts w:ascii="Arial" w:hAnsi="Arial" w:cs="Arial"/>
          <w:b/>
          <w:sz w:val="20"/>
          <w:szCs w:val="20"/>
        </w:rPr>
        <w:t>iroma</w:t>
      </w:r>
      <w:r w:rsidRPr="005B5624">
        <w:rPr>
          <w:rFonts w:ascii="Arial" w:hAnsi="Arial" w:cs="Arial"/>
          <w:b/>
          <w:sz w:val="20"/>
          <w:szCs w:val="20"/>
        </w:rPr>
        <w:t xml:space="preserve"> v okviru vrste dela, za katerega je sklenil pogodbo o zaposlitvi </w:t>
      </w:r>
      <w:r w:rsidRPr="005B5624">
        <w:rPr>
          <w:rFonts w:ascii="Arial" w:hAnsi="Arial" w:cs="Arial"/>
          <w:sz w:val="20"/>
          <w:szCs w:val="20"/>
        </w:rPr>
        <w:t>(prvi odstavek 33. člena ZDR-1). Efektivni</w:t>
      </w:r>
      <w:r w:rsidRPr="00F64F1E">
        <w:rPr>
          <w:rFonts w:ascii="Arial" w:hAnsi="Arial" w:cs="Arial"/>
          <w:sz w:val="20"/>
          <w:szCs w:val="20"/>
        </w:rPr>
        <w:t xml:space="preserve"> delovni čas je vsak čas, v katerem </w:t>
      </w:r>
      <w:r w:rsidRPr="00F64F1E">
        <w:rPr>
          <w:rFonts w:ascii="Arial" w:hAnsi="Arial" w:cs="Arial"/>
          <w:b/>
          <w:sz w:val="20"/>
          <w:szCs w:val="20"/>
        </w:rPr>
        <w:t xml:space="preserve">delavec dela, kar pomeni, da je </w:t>
      </w:r>
      <w:r w:rsidRPr="00F64F1E">
        <w:rPr>
          <w:rFonts w:ascii="Arial" w:hAnsi="Arial" w:cs="Arial"/>
          <w:b/>
          <w:sz w:val="20"/>
          <w:szCs w:val="20"/>
          <w:u w:val="single"/>
        </w:rPr>
        <w:t xml:space="preserve">na </w:t>
      </w:r>
      <w:r w:rsidR="00125242">
        <w:rPr>
          <w:rFonts w:ascii="Arial" w:hAnsi="Arial" w:cs="Arial"/>
          <w:b/>
          <w:sz w:val="20"/>
          <w:szCs w:val="20"/>
          <w:u w:val="single"/>
        </w:rPr>
        <w:t xml:space="preserve">voljo </w:t>
      </w:r>
      <w:r w:rsidRPr="00F64F1E">
        <w:rPr>
          <w:rFonts w:ascii="Arial" w:hAnsi="Arial" w:cs="Arial"/>
          <w:b/>
          <w:sz w:val="20"/>
          <w:szCs w:val="20"/>
          <w:u w:val="single"/>
        </w:rPr>
        <w:t>delodajalcu in izpolnjuje svoje delovne obveznosti iz pogodbe o zaposlitvi</w:t>
      </w:r>
      <w:r w:rsidRPr="00F64F1E">
        <w:rPr>
          <w:rFonts w:ascii="Arial" w:hAnsi="Arial" w:cs="Arial"/>
          <w:sz w:val="20"/>
          <w:szCs w:val="20"/>
        </w:rPr>
        <w:t xml:space="preserve"> (drugi odstavek 142. člena ZDR-1), ne glede na kraj, kjer delavec opravlja delo. </w:t>
      </w:r>
      <w:r w:rsidRPr="00F64F1E">
        <w:rPr>
          <w:rFonts w:ascii="Arial" w:hAnsi="Arial" w:cs="Arial"/>
          <w:b/>
          <w:sz w:val="20"/>
          <w:szCs w:val="20"/>
        </w:rPr>
        <w:t xml:space="preserve">Na podlagi navedenega je primerno </w:t>
      </w:r>
      <w:r w:rsidR="00125242">
        <w:rPr>
          <w:rFonts w:ascii="Arial" w:hAnsi="Arial" w:cs="Arial"/>
          <w:b/>
          <w:sz w:val="20"/>
          <w:szCs w:val="20"/>
        </w:rPr>
        <w:t>skleniti</w:t>
      </w:r>
      <w:r w:rsidRPr="00F64F1E">
        <w:rPr>
          <w:rFonts w:ascii="Arial" w:hAnsi="Arial" w:cs="Arial"/>
          <w:b/>
          <w:sz w:val="20"/>
          <w:szCs w:val="20"/>
        </w:rPr>
        <w:t>, da delo na domu ni združljivo z obveznostjo varstva otroka,</w:t>
      </w:r>
      <w:r w:rsidRPr="00F64F1E">
        <w:rPr>
          <w:rFonts w:ascii="Arial" w:hAnsi="Arial" w:cs="Arial"/>
          <w:sz w:val="20"/>
          <w:szCs w:val="20"/>
        </w:rPr>
        <w:t xml:space="preserve"> zato je tudi v takšnih okoliščinah (tj. ko se delo opravlja na domu) primerno, da se v konkretnem primeru presoja, ali so pri delavcu podani elementi višje sile, zaradi katere ne more opravljati dela in je upravičen do odsotnosti z dela in do nadomestila plače</w:t>
      </w:r>
      <w:r w:rsidR="00125242">
        <w:rPr>
          <w:rFonts w:ascii="Arial" w:hAnsi="Arial" w:cs="Arial"/>
          <w:sz w:val="20"/>
          <w:szCs w:val="20"/>
        </w:rPr>
        <w:t>.</w:t>
      </w:r>
    </w:p>
    <w:p w14:paraId="51B00DE5" w14:textId="2E6FA0D7" w:rsidR="00B27BD3" w:rsidRDefault="00B27BD3" w:rsidP="005B5624">
      <w:pPr>
        <w:spacing w:after="0" w:line="260" w:lineRule="atLeast"/>
        <w:jc w:val="both"/>
        <w:rPr>
          <w:rFonts w:ascii="Arial" w:hAnsi="Arial" w:cs="Arial"/>
          <w:sz w:val="20"/>
          <w:szCs w:val="20"/>
        </w:rPr>
      </w:pPr>
    </w:p>
    <w:p w14:paraId="0B7A1447" w14:textId="61F9D2D1" w:rsidR="00B27BD3" w:rsidRDefault="00B27BD3" w:rsidP="005B5624">
      <w:pPr>
        <w:spacing w:after="0" w:line="260" w:lineRule="atLeast"/>
        <w:jc w:val="both"/>
        <w:rPr>
          <w:rFonts w:ascii="Arial" w:hAnsi="Arial" w:cs="Arial"/>
          <w:sz w:val="20"/>
          <w:szCs w:val="20"/>
        </w:rPr>
      </w:pPr>
    </w:p>
    <w:p w14:paraId="48197B76" w14:textId="2B85D2EE" w:rsidR="00B27BD3" w:rsidRDefault="00B27BD3" w:rsidP="00E930BC">
      <w:pPr>
        <w:pStyle w:val="Naslovivsebine"/>
        <w:rPr>
          <w:sz w:val="20"/>
          <w:szCs w:val="20"/>
        </w:rPr>
      </w:pPr>
      <w:bookmarkStart w:id="3" w:name="_Toc57731435"/>
      <w:r w:rsidRPr="00E930BC">
        <w:rPr>
          <w:sz w:val="20"/>
          <w:szCs w:val="20"/>
        </w:rPr>
        <w:t>Odsotnost za dela zaradi višje sile zaradi ustavitve javnega prevoza in višje sile zaradi zaprtja mej</w:t>
      </w:r>
      <w:bookmarkEnd w:id="3"/>
      <w:r w:rsidRPr="00E930BC">
        <w:rPr>
          <w:sz w:val="20"/>
          <w:szCs w:val="20"/>
        </w:rPr>
        <w:t xml:space="preserve"> </w:t>
      </w:r>
    </w:p>
    <w:p w14:paraId="47F9C4EF" w14:textId="77777777" w:rsidR="00E31D0B" w:rsidRDefault="00E31D0B" w:rsidP="00E930BC">
      <w:pPr>
        <w:pStyle w:val="Naslovivsebine"/>
        <w:numPr>
          <w:ilvl w:val="0"/>
          <w:numId w:val="0"/>
        </w:numPr>
        <w:ind w:left="720"/>
        <w:rPr>
          <w:sz w:val="20"/>
          <w:szCs w:val="20"/>
        </w:rPr>
      </w:pPr>
    </w:p>
    <w:p w14:paraId="70A19EA4" w14:textId="065BD123" w:rsidR="00B27BD3" w:rsidRDefault="00B27BD3" w:rsidP="00E930BC">
      <w:pPr>
        <w:pStyle w:val="Naslovivsebine"/>
        <w:numPr>
          <w:ilvl w:val="0"/>
          <w:numId w:val="0"/>
        </w:numPr>
        <w:ind w:left="720" w:hanging="360"/>
        <w:rPr>
          <w:sz w:val="20"/>
          <w:szCs w:val="20"/>
        </w:rPr>
      </w:pPr>
    </w:p>
    <w:p w14:paraId="0B72E0B1" w14:textId="6C5C80DA" w:rsidR="00B27BD3" w:rsidRDefault="00E31D0B" w:rsidP="00E930BC">
      <w:pPr>
        <w:jc w:val="both"/>
        <w:rPr>
          <w:rFonts w:ascii="Arial" w:hAnsi="Arial" w:cs="Arial"/>
          <w:sz w:val="20"/>
          <w:szCs w:val="20"/>
        </w:rPr>
      </w:pPr>
      <w:r w:rsidRPr="00E930BC">
        <w:rPr>
          <w:rFonts w:ascii="Arial" w:hAnsi="Arial" w:cs="Arial"/>
          <w:sz w:val="20"/>
          <w:szCs w:val="20"/>
        </w:rPr>
        <w:t>Z</w:t>
      </w:r>
      <w:r w:rsidR="00B27BD3" w:rsidRPr="00E930BC">
        <w:rPr>
          <w:rFonts w:ascii="Arial" w:hAnsi="Arial" w:cs="Arial"/>
          <w:sz w:val="20"/>
          <w:szCs w:val="20"/>
        </w:rPr>
        <w:t>akon o interventnih ukrepih za omilitev posledic drugega</w:t>
      </w:r>
      <w:r w:rsidR="00B27BD3" w:rsidRPr="00E930BC">
        <w:rPr>
          <w:rFonts w:ascii="Arial" w:hAnsi="Arial" w:cs="Arial"/>
          <w:b/>
          <w:sz w:val="20"/>
          <w:szCs w:val="20"/>
        </w:rPr>
        <w:t xml:space="preserve"> </w:t>
      </w:r>
      <w:r w:rsidR="00B27BD3" w:rsidRPr="00E930BC">
        <w:rPr>
          <w:rFonts w:ascii="Arial" w:hAnsi="Arial" w:cs="Arial"/>
          <w:sz w:val="20"/>
          <w:szCs w:val="20"/>
        </w:rPr>
        <w:t>vala epidemije COVID-19 (</w:t>
      </w:r>
      <w:r w:rsidR="00FE754C">
        <w:rPr>
          <w:rFonts w:ascii="Arial" w:hAnsi="Arial" w:cs="Arial"/>
          <w:sz w:val="20"/>
          <w:szCs w:val="20"/>
        </w:rPr>
        <w:t xml:space="preserve">v nadaljnjem besedilu: </w:t>
      </w:r>
      <w:r w:rsidR="00B27BD3" w:rsidRPr="00E930BC">
        <w:rPr>
          <w:rFonts w:ascii="Arial" w:hAnsi="Arial" w:cs="Arial"/>
          <w:sz w:val="20"/>
          <w:szCs w:val="20"/>
        </w:rPr>
        <w:t>ZIUOPDVE)</w:t>
      </w:r>
      <w:r w:rsidR="00150D12" w:rsidRPr="00E930BC">
        <w:rPr>
          <w:rStyle w:val="Sprotnaopomba-sklic"/>
          <w:rFonts w:ascii="Arial" w:hAnsi="Arial" w:cs="Arial"/>
          <w:sz w:val="20"/>
          <w:szCs w:val="20"/>
        </w:rPr>
        <w:footnoteReference w:id="6"/>
      </w:r>
      <w:r w:rsidR="00B27BD3" w:rsidRPr="00E930BC">
        <w:rPr>
          <w:rFonts w:ascii="Arial" w:hAnsi="Arial" w:cs="Arial"/>
          <w:sz w:val="20"/>
          <w:szCs w:val="20"/>
        </w:rPr>
        <w:t xml:space="preserve"> naslavlja tudi vprašanje upravičenja do nadomestila plače zaradi odsotnosti z dela delavca zaradi nemožnosti prihoda na delo zaradi višje sile zaradi ustavitve javnega prevoza</w:t>
      </w:r>
      <w:r w:rsidR="00150D12" w:rsidRPr="00E930BC">
        <w:rPr>
          <w:rFonts w:ascii="Arial" w:hAnsi="Arial" w:cs="Arial"/>
          <w:sz w:val="20"/>
          <w:szCs w:val="20"/>
        </w:rPr>
        <w:t xml:space="preserve"> (</w:t>
      </w:r>
      <w:r w:rsidR="00150D12" w:rsidRPr="00150D12">
        <w:rPr>
          <w:rFonts w:ascii="Arial" w:hAnsi="Arial" w:cs="Arial"/>
          <w:sz w:val="20"/>
          <w:szCs w:val="20"/>
        </w:rPr>
        <w:t xml:space="preserve">višja sila zaradi </w:t>
      </w:r>
      <w:r w:rsidR="00150D12" w:rsidRPr="00FE754C">
        <w:rPr>
          <w:rFonts w:ascii="Arial" w:hAnsi="Arial" w:cs="Arial"/>
          <w:sz w:val="20"/>
          <w:szCs w:val="20"/>
        </w:rPr>
        <w:t>ustavit</w:t>
      </w:r>
      <w:r w:rsidR="00150D12">
        <w:rPr>
          <w:rFonts w:ascii="Arial" w:hAnsi="Arial" w:cs="Arial"/>
          <w:sz w:val="20"/>
          <w:szCs w:val="20"/>
        </w:rPr>
        <w:t xml:space="preserve">ve javnega prevoza) </w:t>
      </w:r>
      <w:r w:rsidR="00150D12" w:rsidRPr="00E930BC">
        <w:rPr>
          <w:rFonts w:ascii="Arial" w:hAnsi="Arial" w:cs="Arial"/>
          <w:sz w:val="20"/>
          <w:szCs w:val="20"/>
        </w:rPr>
        <w:t xml:space="preserve">ali </w:t>
      </w:r>
      <w:r w:rsidRPr="00E930BC">
        <w:rPr>
          <w:rFonts w:ascii="Arial" w:hAnsi="Arial" w:cs="Arial"/>
          <w:sz w:val="20"/>
          <w:szCs w:val="20"/>
        </w:rPr>
        <w:t>zaprtja mej</w:t>
      </w:r>
      <w:r w:rsidR="00150D12">
        <w:rPr>
          <w:rFonts w:ascii="Arial" w:hAnsi="Arial" w:cs="Arial"/>
          <w:sz w:val="20"/>
          <w:szCs w:val="20"/>
        </w:rPr>
        <w:t xml:space="preserve"> s sosednjimi državami (višja sila zaradi zaprtja mej)</w:t>
      </w:r>
      <w:r w:rsidR="00B27BD3" w:rsidRPr="00E930BC">
        <w:rPr>
          <w:rFonts w:ascii="Arial" w:hAnsi="Arial" w:cs="Arial"/>
          <w:sz w:val="20"/>
          <w:szCs w:val="20"/>
        </w:rPr>
        <w:t>.</w:t>
      </w:r>
    </w:p>
    <w:p w14:paraId="409D8C5B" w14:textId="039414F8" w:rsidR="00150D12" w:rsidRPr="008B67AA" w:rsidRDefault="00CB2B55" w:rsidP="00150D12">
      <w:pPr>
        <w:jc w:val="both"/>
        <w:rPr>
          <w:rFonts w:ascii="Arial" w:hAnsi="Arial" w:cs="Arial"/>
          <w:b/>
          <w:sz w:val="20"/>
          <w:szCs w:val="20"/>
        </w:rPr>
      </w:pPr>
      <w:r w:rsidRPr="00E930BC">
        <w:rPr>
          <w:rFonts w:ascii="Arial" w:hAnsi="Arial" w:cs="Arial"/>
          <w:sz w:val="20"/>
          <w:szCs w:val="20"/>
        </w:rPr>
        <w:t xml:space="preserve">ZIUOPDVE nadgrajuje ureditev v ZZUOOP, na način, da </w:t>
      </w:r>
      <w:r w:rsidR="00150D12">
        <w:rPr>
          <w:rFonts w:ascii="Arial" w:hAnsi="Arial" w:cs="Arial"/>
          <w:sz w:val="20"/>
          <w:szCs w:val="20"/>
        </w:rPr>
        <w:t xml:space="preserve">ima </w:t>
      </w:r>
      <w:r w:rsidR="00150D12" w:rsidRPr="00E930BC">
        <w:rPr>
          <w:rFonts w:ascii="Arial" w:hAnsi="Arial" w:cs="Arial"/>
          <w:b/>
          <w:sz w:val="20"/>
          <w:szCs w:val="20"/>
        </w:rPr>
        <w:t>d</w:t>
      </w:r>
      <w:r w:rsidR="00150D12" w:rsidRPr="008B67AA">
        <w:rPr>
          <w:rFonts w:ascii="Arial" w:hAnsi="Arial" w:cs="Arial"/>
          <w:b/>
          <w:sz w:val="20"/>
          <w:szCs w:val="20"/>
        </w:rPr>
        <w:t xml:space="preserve">elavec, ki je odsoten z dela zaradi višje sile zaradi teh dveh okoliščin pravico do </w:t>
      </w:r>
      <w:r w:rsidR="00150D12" w:rsidRPr="00E930BC">
        <w:rPr>
          <w:rFonts w:ascii="Arial" w:hAnsi="Arial" w:cs="Arial"/>
          <w:b/>
          <w:sz w:val="20"/>
          <w:szCs w:val="20"/>
        </w:rPr>
        <w:t>nadomestila plače</w:t>
      </w:r>
      <w:r w:rsidR="00150D12" w:rsidRPr="008B67AA">
        <w:rPr>
          <w:rFonts w:ascii="Arial" w:hAnsi="Arial" w:cs="Arial"/>
          <w:sz w:val="20"/>
          <w:szCs w:val="20"/>
        </w:rPr>
        <w:t xml:space="preserve"> v višini, kot je določena z zakonom, ki ureja delovna razmerja, za primer začasne nezmožnosti zagotavljanja dela iz poslovnega razloga (to je </w:t>
      </w:r>
      <w:r w:rsidR="00150D12" w:rsidRPr="00E930BC">
        <w:rPr>
          <w:rFonts w:ascii="Arial" w:hAnsi="Arial" w:cs="Arial"/>
          <w:b/>
          <w:sz w:val="20"/>
          <w:szCs w:val="20"/>
        </w:rPr>
        <w:t>80 odstotkov osnove</w:t>
      </w:r>
      <w:r w:rsidR="00150D12" w:rsidRPr="008B67AA">
        <w:rPr>
          <w:rFonts w:ascii="Arial" w:hAnsi="Arial" w:cs="Arial"/>
          <w:b/>
          <w:sz w:val="20"/>
          <w:szCs w:val="20"/>
        </w:rPr>
        <w:t xml:space="preserve"> </w:t>
      </w:r>
      <w:r w:rsidR="00150D12" w:rsidRPr="008B67AA">
        <w:rPr>
          <w:rFonts w:ascii="Arial" w:hAnsi="Arial" w:cs="Arial"/>
          <w:sz w:val="20"/>
          <w:szCs w:val="20"/>
        </w:rPr>
        <w:t>iz sedmega odstavka 137. člena ZDR-1</w:t>
      </w:r>
      <w:r w:rsidR="00827720">
        <w:rPr>
          <w:rFonts w:ascii="Arial" w:hAnsi="Arial" w:cs="Arial"/>
          <w:sz w:val="20"/>
          <w:szCs w:val="20"/>
        </w:rPr>
        <w:t>, vendar ne manj kot znaša minimalna plača</w:t>
      </w:r>
      <w:r w:rsidR="00827720">
        <w:rPr>
          <w:rStyle w:val="Sprotnaopomba-sklic"/>
          <w:rFonts w:ascii="Arial" w:hAnsi="Arial" w:cs="Arial"/>
          <w:sz w:val="20"/>
          <w:szCs w:val="20"/>
        </w:rPr>
        <w:footnoteReference w:id="7"/>
      </w:r>
      <w:r w:rsidR="00150D12" w:rsidRPr="008B67AA">
        <w:rPr>
          <w:rFonts w:ascii="Arial" w:hAnsi="Arial" w:cs="Arial"/>
          <w:sz w:val="20"/>
          <w:szCs w:val="20"/>
        </w:rPr>
        <w:t>).</w:t>
      </w:r>
    </w:p>
    <w:p w14:paraId="7C7FDE45" w14:textId="6BDD2B41" w:rsidR="00B27BD3" w:rsidRPr="00E930BC" w:rsidRDefault="00B27BD3" w:rsidP="00E930BC">
      <w:pPr>
        <w:jc w:val="both"/>
        <w:rPr>
          <w:rFonts w:ascii="Arial" w:hAnsi="Arial" w:cs="Arial"/>
          <w:sz w:val="20"/>
          <w:szCs w:val="20"/>
        </w:rPr>
      </w:pPr>
      <w:r w:rsidRPr="00E930BC">
        <w:rPr>
          <w:rFonts w:ascii="Arial" w:hAnsi="Arial" w:cs="Arial"/>
          <w:b/>
          <w:sz w:val="20"/>
          <w:szCs w:val="20"/>
        </w:rPr>
        <w:t>Delavec mora</w:t>
      </w:r>
      <w:r w:rsidRPr="00E930BC">
        <w:rPr>
          <w:rFonts w:ascii="Arial" w:hAnsi="Arial" w:cs="Arial"/>
          <w:sz w:val="20"/>
          <w:szCs w:val="20"/>
        </w:rPr>
        <w:t xml:space="preserve"> v primeru odsotnosti z dela zaradi višje sile zaradi ustavitve javnega prevoza </w:t>
      </w:r>
      <w:r w:rsidR="00150D12" w:rsidRPr="008B67AA">
        <w:rPr>
          <w:rFonts w:ascii="Arial" w:hAnsi="Arial" w:cs="Arial"/>
          <w:sz w:val="20"/>
          <w:szCs w:val="20"/>
        </w:rPr>
        <w:t>in višje sile zaradi zaprtja mej</w:t>
      </w:r>
      <w:r w:rsidR="00150D12" w:rsidRPr="00150D12">
        <w:rPr>
          <w:rFonts w:ascii="Arial" w:hAnsi="Arial" w:cs="Arial"/>
          <w:sz w:val="20"/>
          <w:szCs w:val="20"/>
        </w:rPr>
        <w:t xml:space="preserve"> </w:t>
      </w:r>
      <w:r w:rsidRPr="00E930BC">
        <w:rPr>
          <w:rFonts w:ascii="Arial" w:hAnsi="Arial" w:cs="Arial"/>
          <w:sz w:val="20"/>
          <w:szCs w:val="20"/>
        </w:rPr>
        <w:t xml:space="preserve">o vseh okoliščinah, ki vplivajo na nastanek višje sile, </w:t>
      </w:r>
      <w:r w:rsidRPr="00E930BC">
        <w:rPr>
          <w:rFonts w:ascii="Arial" w:hAnsi="Arial" w:cs="Arial"/>
          <w:b/>
          <w:sz w:val="20"/>
          <w:szCs w:val="20"/>
        </w:rPr>
        <w:t>obvestiti delodajalca</w:t>
      </w:r>
      <w:r w:rsidRPr="00E930BC">
        <w:rPr>
          <w:rFonts w:ascii="Arial" w:hAnsi="Arial" w:cs="Arial"/>
          <w:sz w:val="20"/>
          <w:szCs w:val="20"/>
        </w:rPr>
        <w:t xml:space="preserve"> najpozneje v treh delovnih dneh od nastanka razloga.  </w:t>
      </w:r>
    </w:p>
    <w:p w14:paraId="30F846B6" w14:textId="06AE656B" w:rsidR="00B27BD3" w:rsidRPr="00E930BC" w:rsidRDefault="00B27BD3" w:rsidP="00E930BC">
      <w:pPr>
        <w:jc w:val="both"/>
        <w:rPr>
          <w:rFonts w:ascii="Arial" w:hAnsi="Arial" w:cs="Arial"/>
          <w:sz w:val="20"/>
          <w:szCs w:val="20"/>
        </w:rPr>
      </w:pPr>
      <w:r w:rsidRPr="00E930BC">
        <w:rPr>
          <w:rFonts w:ascii="Arial" w:hAnsi="Arial" w:cs="Arial"/>
          <w:sz w:val="20"/>
          <w:szCs w:val="20"/>
        </w:rPr>
        <w:lastRenderedPageBreak/>
        <w:t xml:space="preserve">Ob tem ponovno izpostavljamo, da je pravni standard višje sile v obligacijskih razmerjih opredeljen z naslednjimi elementi: prisotnost zunanjega vzroka, nepričakovanost dogodka ter neizogibnost in neodvrnljivost dogodka. Pri presoji podanosti višje sile je tako treba </w:t>
      </w:r>
      <w:r w:rsidRPr="00E930BC">
        <w:rPr>
          <w:rFonts w:ascii="Arial" w:hAnsi="Arial" w:cs="Arial"/>
          <w:b/>
          <w:sz w:val="20"/>
          <w:szCs w:val="20"/>
        </w:rPr>
        <w:t>v vsaki posamični konkretni situaciji presojati prisotnost vseh elementov višje sile</w:t>
      </w:r>
      <w:r w:rsidRPr="00E930BC">
        <w:rPr>
          <w:rFonts w:ascii="Arial" w:hAnsi="Arial" w:cs="Arial"/>
          <w:sz w:val="20"/>
          <w:szCs w:val="20"/>
        </w:rPr>
        <w:t>, ki so opredeljeni v obligacijskih razmerjih.</w:t>
      </w:r>
    </w:p>
    <w:p w14:paraId="6EE9F224" w14:textId="0919BF7C" w:rsidR="00865866" w:rsidRPr="00E930BC" w:rsidRDefault="00827720" w:rsidP="00E930BC">
      <w:pPr>
        <w:jc w:val="both"/>
        <w:rPr>
          <w:rFonts w:ascii="Arial" w:hAnsi="Arial" w:cs="Arial"/>
          <w:sz w:val="20"/>
          <w:szCs w:val="20"/>
        </w:rPr>
      </w:pPr>
      <w:r>
        <w:rPr>
          <w:rFonts w:ascii="Arial" w:hAnsi="Arial" w:cs="Arial"/>
          <w:b/>
          <w:sz w:val="20"/>
          <w:szCs w:val="20"/>
        </w:rPr>
        <w:t>D</w:t>
      </w:r>
      <w:r w:rsidR="00B27BD3" w:rsidRPr="00E930BC">
        <w:rPr>
          <w:rFonts w:ascii="Arial" w:hAnsi="Arial" w:cs="Arial"/>
          <w:b/>
          <w:sz w:val="20"/>
          <w:szCs w:val="20"/>
        </w:rPr>
        <w:t>elodajalec uveljavi pravico do povračila nadomestila plače z vlogo</w:t>
      </w:r>
      <w:r w:rsidR="00B27BD3" w:rsidRPr="00E930BC">
        <w:rPr>
          <w:rFonts w:ascii="Arial" w:hAnsi="Arial" w:cs="Arial"/>
          <w:sz w:val="20"/>
          <w:szCs w:val="20"/>
        </w:rPr>
        <w:t xml:space="preserve">, ki jo vloži v elektronski obliki pri Zavodu RS za zaposlovanje </w:t>
      </w:r>
      <w:r w:rsidR="00B27BD3" w:rsidRPr="00E930BC">
        <w:rPr>
          <w:rFonts w:ascii="Arial" w:hAnsi="Arial" w:cs="Arial"/>
          <w:b/>
          <w:sz w:val="20"/>
          <w:szCs w:val="20"/>
        </w:rPr>
        <w:t>v osmih dneh od pričetka odsotnosti delavca</w:t>
      </w:r>
      <w:r w:rsidR="00865866" w:rsidRPr="00E930BC">
        <w:rPr>
          <w:rFonts w:ascii="Arial" w:hAnsi="Arial" w:cs="Arial"/>
          <w:b/>
          <w:sz w:val="20"/>
          <w:szCs w:val="20"/>
        </w:rPr>
        <w:t>.</w:t>
      </w:r>
      <w:r w:rsidR="008759C8">
        <w:rPr>
          <w:rFonts w:ascii="Arial" w:hAnsi="Arial" w:cs="Arial"/>
          <w:b/>
          <w:sz w:val="20"/>
          <w:szCs w:val="20"/>
        </w:rPr>
        <w:t xml:space="preserve"> </w:t>
      </w:r>
      <w:r w:rsidR="008759C8" w:rsidRPr="00E9090D">
        <w:rPr>
          <w:rFonts w:ascii="Arial" w:hAnsi="Arial" w:cs="Arial"/>
          <w:sz w:val="20"/>
          <w:szCs w:val="20"/>
        </w:rPr>
        <w:t>Vlogi mora</w:t>
      </w:r>
      <w:r w:rsidR="008759C8">
        <w:rPr>
          <w:rFonts w:ascii="Arial" w:hAnsi="Arial" w:cs="Arial"/>
          <w:b/>
          <w:sz w:val="20"/>
          <w:szCs w:val="20"/>
        </w:rPr>
        <w:t xml:space="preserve"> </w:t>
      </w:r>
      <w:r w:rsidR="008759C8" w:rsidRPr="00F64F1E">
        <w:rPr>
          <w:rFonts w:ascii="Arial" w:hAnsi="Arial" w:cs="Arial"/>
          <w:sz w:val="20"/>
          <w:szCs w:val="20"/>
        </w:rPr>
        <w:t>priložiti izjavo delavca o obstoju okoliščin, ki vplivajo na nastanek višje sile (tretji odstavek 61. člena ZZUOOP).</w:t>
      </w:r>
    </w:p>
    <w:p w14:paraId="53C2B4AF" w14:textId="3B789148" w:rsidR="00B27BD3" w:rsidRPr="00E930BC" w:rsidRDefault="00B27BD3" w:rsidP="00E930BC">
      <w:pPr>
        <w:jc w:val="both"/>
        <w:rPr>
          <w:rFonts w:ascii="Arial" w:hAnsi="Arial" w:cs="Arial"/>
          <w:sz w:val="20"/>
          <w:szCs w:val="20"/>
        </w:rPr>
      </w:pPr>
      <w:r w:rsidRPr="00E930BC">
        <w:rPr>
          <w:rFonts w:ascii="Arial" w:hAnsi="Arial" w:cs="Arial"/>
          <w:sz w:val="20"/>
          <w:szCs w:val="20"/>
        </w:rPr>
        <w:t xml:space="preserve">Pravico do povračila nadomestila plač delavcev zaradi </w:t>
      </w:r>
      <w:r w:rsidR="00692E3D">
        <w:rPr>
          <w:rFonts w:ascii="Arial" w:hAnsi="Arial" w:cs="Arial"/>
          <w:sz w:val="20"/>
          <w:szCs w:val="20"/>
        </w:rPr>
        <w:t xml:space="preserve">nemožnosti opravljanja dela zaradi </w:t>
      </w:r>
      <w:r w:rsidRPr="00E930BC">
        <w:rPr>
          <w:rFonts w:ascii="Arial" w:hAnsi="Arial" w:cs="Arial"/>
          <w:sz w:val="20"/>
          <w:szCs w:val="20"/>
        </w:rPr>
        <w:t xml:space="preserve">višje sile zaradi ustavitve javnega prevoza </w:t>
      </w:r>
      <w:r w:rsidR="00865866" w:rsidRPr="00E930BC">
        <w:rPr>
          <w:rFonts w:ascii="Arial" w:hAnsi="Arial" w:cs="Arial"/>
          <w:sz w:val="20"/>
          <w:szCs w:val="20"/>
        </w:rPr>
        <w:t xml:space="preserve">in višje sile zaradi zaprtja mej </w:t>
      </w:r>
      <w:r w:rsidRPr="00E930BC">
        <w:rPr>
          <w:rFonts w:ascii="Arial" w:hAnsi="Arial" w:cs="Arial"/>
          <w:sz w:val="20"/>
          <w:szCs w:val="20"/>
        </w:rPr>
        <w:t>lahko uveljavlja vsak delodajalec v Republiki Sloveniji, razen:</w:t>
      </w:r>
    </w:p>
    <w:p w14:paraId="6F9A80ED" w14:textId="77777777" w:rsidR="00B27BD3" w:rsidRPr="00E930BC" w:rsidRDefault="00B27BD3" w:rsidP="00E930BC">
      <w:pPr>
        <w:jc w:val="both"/>
        <w:rPr>
          <w:rFonts w:ascii="Arial" w:hAnsi="Arial" w:cs="Arial"/>
          <w:sz w:val="20"/>
          <w:szCs w:val="20"/>
        </w:rPr>
      </w:pPr>
      <w:r w:rsidRPr="00E930BC">
        <w:rPr>
          <w:rFonts w:ascii="Arial" w:hAnsi="Arial" w:cs="Arial"/>
          <w:sz w:val="20"/>
          <w:szCs w:val="20"/>
        </w:rPr>
        <w:t>– neposredni ali posredni uporabnik proračuna Republike Slovenije oziroma proračuna občine, katerega delež prihodkov iz javnih virov je bil v letu 2019 višji od 70 odstotkov,</w:t>
      </w:r>
    </w:p>
    <w:p w14:paraId="1550FEC2" w14:textId="77777777" w:rsidR="00B27BD3" w:rsidRPr="00E930BC" w:rsidRDefault="00B27BD3" w:rsidP="00E930BC">
      <w:pPr>
        <w:jc w:val="both"/>
        <w:rPr>
          <w:rFonts w:ascii="Arial" w:hAnsi="Arial" w:cs="Arial"/>
          <w:sz w:val="20"/>
          <w:szCs w:val="20"/>
        </w:rPr>
      </w:pPr>
      <w:r w:rsidRPr="00E930BC">
        <w:rPr>
          <w:rFonts w:ascii="Arial" w:hAnsi="Arial" w:cs="Arial"/>
          <w:sz w:val="20"/>
          <w:szCs w:val="20"/>
        </w:rPr>
        <w:t>– delodajalec, ki opravlja finančno ali zavarovalniško dejavnost, ki spada v skupino K po standardni klasifikaciji dejavnosti, in je imel na dan 13. marca 2020 več kot deset zaposlenih,</w:t>
      </w:r>
    </w:p>
    <w:p w14:paraId="5F4A194A" w14:textId="77777777" w:rsidR="00B27BD3" w:rsidRPr="00E930BC" w:rsidRDefault="00B27BD3" w:rsidP="00E930BC">
      <w:pPr>
        <w:jc w:val="both"/>
        <w:rPr>
          <w:rFonts w:ascii="Arial" w:hAnsi="Arial" w:cs="Arial"/>
          <w:sz w:val="20"/>
          <w:szCs w:val="20"/>
        </w:rPr>
      </w:pPr>
      <w:r w:rsidRPr="00E930BC">
        <w:rPr>
          <w:rFonts w:ascii="Arial" w:hAnsi="Arial" w:cs="Arial"/>
          <w:sz w:val="20"/>
          <w:szCs w:val="20"/>
        </w:rPr>
        <w:t>– tuja diplomatska predstavništva in konzulati, mednarodne organizacije, predstavništva mednarodnih organizacij ter institucije, organi in agencije Evropske unije v Republiki Sloveniji.</w:t>
      </w:r>
    </w:p>
    <w:p w14:paraId="68675175" w14:textId="34FA4746" w:rsidR="00B27BD3" w:rsidRDefault="00B27BD3" w:rsidP="00E930BC">
      <w:pPr>
        <w:pStyle w:val="Naslovivsebine"/>
        <w:numPr>
          <w:ilvl w:val="0"/>
          <w:numId w:val="0"/>
        </w:numPr>
        <w:ind w:left="720" w:hanging="360"/>
        <w:jc w:val="both"/>
        <w:rPr>
          <w:sz w:val="20"/>
          <w:szCs w:val="20"/>
        </w:rPr>
      </w:pPr>
    </w:p>
    <w:p w14:paraId="008D227F" w14:textId="6553EA35" w:rsidR="007D0727" w:rsidRDefault="007D0727" w:rsidP="00E930BC">
      <w:pPr>
        <w:pStyle w:val="Naslovivsebine"/>
        <w:numPr>
          <w:ilvl w:val="0"/>
          <w:numId w:val="0"/>
        </w:numPr>
        <w:ind w:left="720" w:hanging="360"/>
        <w:jc w:val="both"/>
        <w:rPr>
          <w:sz w:val="20"/>
          <w:szCs w:val="20"/>
        </w:rPr>
      </w:pPr>
    </w:p>
    <w:p w14:paraId="5F4CCF30" w14:textId="4806401B" w:rsidR="007D0727" w:rsidRPr="00E9090D" w:rsidRDefault="007D0727" w:rsidP="00E9090D">
      <w:pPr>
        <w:pStyle w:val="Naslovivsebine"/>
        <w:numPr>
          <w:ilvl w:val="0"/>
          <w:numId w:val="0"/>
        </w:numPr>
        <w:pBdr>
          <w:top w:val="single" w:sz="4" w:space="1" w:color="auto"/>
          <w:left w:val="single" w:sz="4" w:space="4" w:color="auto"/>
          <w:bottom w:val="single" w:sz="4" w:space="1" w:color="auto"/>
          <w:right w:val="single" w:sz="4" w:space="4" w:color="auto"/>
        </w:pBdr>
        <w:jc w:val="both"/>
        <w:rPr>
          <w:sz w:val="22"/>
          <w:szCs w:val="22"/>
        </w:rPr>
      </w:pPr>
      <w:r w:rsidRPr="00E9090D">
        <w:rPr>
          <w:b w:val="0"/>
          <w:sz w:val="20"/>
          <w:szCs w:val="20"/>
        </w:rPr>
        <w:t>S Sklepom o spremembah Sklepa o podaljšanju veljavnosti določenih ukrepov iz Zakona o začasnih ukrepih za omilitev in odpravo posledic COVID-19 ter Zakona o interventnih ukrepih za omilitev posledic drugega vala epidemije COVID-19</w:t>
      </w:r>
      <w:r w:rsidR="008F40F4">
        <w:rPr>
          <w:rStyle w:val="Sprotnaopomba-sklic"/>
          <w:b w:val="0"/>
          <w:sz w:val="20"/>
          <w:szCs w:val="20"/>
        </w:rPr>
        <w:footnoteReference w:id="8"/>
      </w:r>
      <w:r>
        <w:rPr>
          <w:b w:val="0"/>
          <w:sz w:val="20"/>
          <w:szCs w:val="20"/>
        </w:rPr>
        <w:t xml:space="preserve"> </w:t>
      </w:r>
      <w:r w:rsidRPr="00E9090D">
        <w:rPr>
          <w:sz w:val="20"/>
          <w:szCs w:val="20"/>
        </w:rPr>
        <w:t>je bil ukrep</w:t>
      </w:r>
      <w:r w:rsidRPr="00E9090D">
        <w:rPr>
          <w:b w:val="0"/>
          <w:sz w:val="20"/>
          <w:szCs w:val="20"/>
        </w:rPr>
        <w:t xml:space="preserve"> </w:t>
      </w:r>
      <w:r w:rsidRPr="00E9090D">
        <w:rPr>
          <w:sz w:val="20"/>
          <w:szCs w:val="20"/>
        </w:rPr>
        <w:t>nadomestila plač delavcem zaradi odrejene karantene ali nemožnosti opravljanja dela zaradi višje sile zaradi obveznosti varstva, ustavitve javnega prevoza ali zaprtja mej</w:t>
      </w:r>
      <w:r w:rsidRPr="00E9090D">
        <w:rPr>
          <w:b w:val="0"/>
          <w:sz w:val="20"/>
          <w:szCs w:val="20"/>
        </w:rPr>
        <w:t xml:space="preserve"> iz 57. do 67. člena</w:t>
      </w:r>
      <w:r w:rsidR="008F40F4" w:rsidRPr="008F40F4">
        <w:rPr>
          <w:b w:val="0"/>
          <w:sz w:val="20"/>
          <w:szCs w:val="20"/>
        </w:rPr>
        <w:t xml:space="preserve"> </w:t>
      </w:r>
      <w:r w:rsidR="008F40F4" w:rsidRPr="00E9090D">
        <w:rPr>
          <w:b w:val="0"/>
          <w:sz w:val="20"/>
          <w:szCs w:val="20"/>
        </w:rPr>
        <w:t>ZZUOOP</w:t>
      </w:r>
      <w:r w:rsidR="008F40F4">
        <w:rPr>
          <w:b w:val="0"/>
          <w:sz w:val="20"/>
          <w:szCs w:val="20"/>
        </w:rPr>
        <w:t xml:space="preserve"> </w:t>
      </w:r>
      <w:r w:rsidR="008F40F4" w:rsidRPr="00E9090D">
        <w:rPr>
          <w:sz w:val="20"/>
          <w:szCs w:val="20"/>
          <w:shd w:val="clear" w:color="auto" w:fill="FFFFFF"/>
        </w:rPr>
        <w:t>podaljšan do 30. junija 2021</w:t>
      </w:r>
      <w:r w:rsidR="008F40F4">
        <w:rPr>
          <w:sz w:val="20"/>
          <w:szCs w:val="20"/>
          <w:shd w:val="clear" w:color="auto" w:fill="FFFFFF"/>
        </w:rPr>
        <w:t>.</w:t>
      </w:r>
    </w:p>
    <w:sectPr w:rsidR="007D0727" w:rsidRPr="00E9090D" w:rsidSect="00F64F1E">
      <w:footerReference w:type="default" r:id="rId10"/>
      <w:headerReference w:type="first" r:id="rId11"/>
      <w:type w:val="continuous"/>
      <w:pgSz w:w="12240" w:h="15840"/>
      <w:pgMar w:top="1843"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AD2F1" w14:textId="77777777" w:rsidR="00380619" w:rsidRDefault="00380619" w:rsidP="004879CD">
      <w:pPr>
        <w:spacing w:after="0" w:line="240" w:lineRule="auto"/>
      </w:pPr>
      <w:r>
        <w:separator/>
      </w:r>
    </w:p>
  </w:endnote>
  <w:endnote w:type="continuationSeparator" w:id="0">
    <w:p w14:paraId="4B4FEC7F" w14:textId="77777777" w:rsidR="00380619" w:rsidRDefault="00380619" w:rsidP="004879CD">
      <w:pPr>
        <w:spacing w:after="0" w:line="240" w:lineRule="auto"/>
      </w:pPr>
      <w:r>
        <w:continuationSeparator/>
      </w:r>
    </w:p>
  </w:endnote>
  <w:endnote w:type="continuationNotice" w:id="1">
    <w:p w14:paraId="67127E09" w14:textId="77777777" w:rsidR="00380619" w:rsidRDefault="003806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550258"/>
      <w:docPartObj>
        <w:docPartGallery w:val="Page Numbers (Bottom of Page)"/>
        <w:docPartUnique/>
      </w:docPartObj>
    </w:sdtPr>
    <w:sdtEndPr>
      <w:rPr>
        <w:rFonts w:ascii="Arial" w:hAnsi="Arial" w:cs="Arial"/>
        <w:sz w:val="20"/>
        <w:szCs w:val="20"/>
      </w:rPr>
    </w:sdtEndPr>
    <w:sdtContent>
      <w:p w14:paraId="3BB8F186" w14:textId="4A092703" w:rsidR="00C541AB" w:rsidRPr="00BB0D10" w:rsidRDefault="00C541AB" w:rsidP="00E64641">
        <w:pPr>
          <w:pStyle w:val="Noga"/>
          <w:jc w:val="right"/>
          <w:rPr>
            <w:rFonts w:ascii="Arial" w:hAnsi="Arial" w:cs="Arial"/>
            <w:sz w:val="20"/>
            <w:szCs w:val="20"/>
          </w:rPr>
        </w:pPr>
        <w:r w:rsidRPr="00BB0D10">
          <w:rPr>
            <w:rFonts w:ascii="Arial" w:hAnsi="Arial" w:cs="Arial"/>
            <w:sz w:val="20"/>
            <w:szCs w:val="20"/>
          </w:rPr>
          <w:fldChar w:fldCharType="begin"/>
        </w:r>
        <w:r w:rsidRPr="00BB0D10">
          <w:rPr>
            <w:rFonts w:ascii="Arial" w:hAnsi="Arial" w:cs="Arial"/>
            <w:sz w:val="20"/>
            <w:szCs w:val="20"/>
          </w:rPr>
          <w:instrText>PAGE   \* MERGEFORMAT</w:instrText>
        </w:r>
        <w:r w:rsidRPr="00BB0D10">
          <w:rPr>
            <w:rFonts w:ascii="Arial" w:hAnsi="Arial" w:cs="Arial"/>
            <w:sz w:val="20"/>
            <w:szCs w:val="20"/>
          </w:rPr>
          <w:fldChar w:fldCharType="separate"/>
        </w:r>
        <w:r w:rsidR="00E9090D">
          <w:rPr>
            <w:rFonts w:ascii="Arial" w:hAnsi="Arial" w:cs="Arial"/>
            <w:noProof/>
            <w:sz w:val="20"/>
            <w:szCs w:val="20"/>
          </w:rPr>
          <w:t>6</w:t>
        </w:r>
        <w:r w:rsidRPr="00BB0D10">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9E30B" w14:textId="77777777" w:rsidR="00380619" w:rsidRDefault="00380619" w:rsidP="004879CD">
      <w:pPr>
        <w:spacing w:after="0" w:line="240" w:lineRule="auto"/>
      </w:pPr>
      <w:r>
        <w:separator/>
      </w:r>
    </w:p>
  </w:footnote>
  <w:footnote w:type="continuationSeparator" w:id="0">
    <w:p w14:paraId="6E7B7321" w14:textId="77777777" w:rsidR="00380619" w:rsidRDefault="00380619" w:rsidP="004879CD">
      <w:pPr>
        <w:spacing w:after="0" w:line="240" w:lineRule="auto"/>
      </w:pPr>
      <w:r>
        <w:continuationSeparator/>
      </w:r>
    </w:p>
  </w:footnote>
  <w:footnote w:type="continuationNotice" w:id="1">
    <w:p w14:paraId="48A75200" w14:textId="77777777" w:rsidR="00380619" w:rsidRDefault="00380619">
      <w:pPr>
        <w:spacing w:after="0" w:line="240" w:lineRule="auto"/>
      </w:pPr>
    </w:p>
  </w:footnote>
  <w:footnote w:id="2">
    <w:p w14:paraId="534E3839" w14:textId="44988C22" w:rsidR="00F64F1E" w:rsidRPr="00F3437C" w:rsidRDefault="00F64F1E" w:rsidP="00F64F1E">
      <w:pPr>
        <w:pStyle w:val="Sprotnaopomba-besedilo"/>
        <w:jc w:val="both"/>
        <w:rPr>
          <w:rFonts w:ascii="Arial" w:hAnsi="Arial" w:cs="Arial"/>
          <w:color w:val="000000" w:themeColor="text1"/>
        </w:rPr>
      </w:pPr>
      <w:r w:rsidRPr="00F3437C">
        <w:rPr>
          <w:rStyle w:val="Sprotnaopomba-sklic"/>
          <w:rFonts w:ascii="Arial" w:hAnsi="Arial" w:cs="Arial"/>
          <w:color w:val="000000" w:themeColor="text1"/>
        </w:rPr>
        <w:footnoteRef/>
      </w:r>
      <w:r w:rsidRPr="00F3437C">
        <w:rPr>
          <w:rFonts w:ascii="Arial" w:hAnsi="Arial" w:cs="Arial"/>
          <w:color w:val="000000" w:themeColor="text1"/>
        </w:rPr>
        <w:t xml:space="preserve"> Zakon o delovnih razmerjih (Uradni list RS, št. 21/13, 78/13 – popr., 47/15 – ZZSDT, 33/16 – PZ-F, 52/16, 15/17 – odl. U, 22/19 – ZPosS</w:t>
      </w:r>
      <w:r w:rsidR="009173C9" w:rsidRPr="00F3437C">
        <w:rPr>
          <w:rFonts w:ascii="Arial" w:hAnsi="Arial" w:cs="Arial"/>
          <w:color w:val="000000" w:themeColor="text1"/>
        </w:rPr>
        <w:t>,</w:t>
      </w:r>
      <w:r w:rsidRPr="00F3437C">
        <w:rPr>
          <w:rFonts w:ascii="Arial" w:hAnsi="Arial" w:cs="Arial"/>
          <w:color w:val="000000" w:themeColor="text1"/>
        </w:rPr>
        <w:t xml:space="preserve"> 81/19</w:t>
      </w:r>
      <w:r w:rsidR="009173C9" w:rsidRPr="00F3437C">
        <w:rPr>
          <w:rFonts w:ascii="Arial" w:hAnsi="Arial" w:cs="Arial"/>
          <w:color w:val="000000" w:themeColor="text1"/>
        </w:rPr>
        <w:t xml:space="preserve"> </w:t>
      </w:r>
      <w:r w:rsidR="009173C9" w:rsidRPr="00F3437C">
        <w:rPr>
          <w:rFonts w:ascii="Arial" w:hAnsi="Arial" w:cs="Arial"/>
          <w:b/>
          <w:bCs/>
          <w:color w:val="000000" w:themeColor="text1"/>
          <w:sz w:val="18"/>
          <w:szCs w:val="18"/>
          <w:shd w:val="clear" w:color="auto" w:fill="FFFFFF"/>
        </w:rPr>
        <w:t>in </w:t>
      </w:r>
      <w:hyperlink r:id="rId1" w:tgtFrame="_blank" w:tooltip="Zakon o interventnih ukrepih za pomoč pri omilitvi posledic drugega vala epidemije COVID-19" w:history="1">
        <w:r w:rsidR="009173C9" w:rsidRPr="00F3437C">
          <w:rPr>
            <w:rStyle w:val="Hiperpovezava"/>
            <w:rFonts w:ascii="Arial" w:hAnsi="Arial" w:cs="Arial"/>
            <w:b/>
            <w:bCs/>
            <w:color w:val="000000" w:themeColor="text1"/>
            <w:sz w:val="18"/>
            <w:szCs w:val="18"/>
            <w:shd w:val="clear" w:color="auto" w:fill="FFFFFF"/>
          </w:rPr>
          <w:t>203/20</w:t>
        </w:r>
      </w:hyperlink>
      <w:r w:rsidR="009173C9" w:rsidRPr="00F3437C">
        <w:rPr>
          <w:rFonts w:ascii="Arial" w:hAnsi="Arial" w:cs="Arial"/>
          <w:b/>
          <w:bCs/>
          <w:color w:val="000000" w:themeColor="text1"/>
          <w:sz w:val="18"/>
          <w:szCs w:val="18"/>
          <w:shd w:val="clear" w:color="auto" w:fill="FFFFFF"/>
        </w:rPr>
        <w:t> – ZIUPOPDVE</w:t>
      </w:r>
      <w:r w:rsidRPr="00F3437C">
        <w:rPr>
          <w:rFonts w:ascii="Arial" w:hAnsi="Arial" w:cs="Arial"/>
          <w:color w:val="000000" w:themeColor="text1"/>
        </w:rPr>
        <w:t>)</w:t>
      </w:r>
    </w:p>
  </w:footnote>
  <w:footnote w:id="3">
    <w:p w14:paraId="4F5F7302" w14:textId="4BD5DBEF" w:rsidR="00FE754C" w:rsidRPr="00F3437C" w:rsidRDefault="00FE754C">
      <w:pPr>
        <w:pStyle w:val="Sprotnaopomba-besedilo"/>
        <w:rPr>
          <w:color w:val="000000" w:themeColor="text1"/>
        </w:rPr>
      </w:pPr>
      <w:r w:rsidRPr="00F3437C">
        <w:rPr>
          <w:rStyle w:val="Sprotnaopomba-sklic"/>
          <w:color w:val="000000" w:themeColor="text1"/>
        </w:rPr>
        <w:footnoteRef/>
      </w:r>
      <w:r w:rsidRPr="00F3437C">
        <w:rPr>
          <w:color w:val="000000" w:themeColor="text1"/>
        </w:rPr>
        <w:t xml:space="preserve"> </w:t>
      </w:r>
      <w:r w:rsidRPr="00E9090D">
        <w:rPr>
          <w:rFonts w:ascii="Arial" w:hAnsi="Arial" w:cs="Arial"/>
          <w:bCs/>
          <w:color w:val="000000" w:themeColor="text1"/>
          <w:shd w:val="clear" w:color="auto" w:fill="FFFFFF"/>
        </w:rPr>
        <w:t>Uradni list RS, št. </w:t>
      </w:r>
      <w:hyperlink r:id="rId2" w:tgtFrame="_blank" w:tooltip="Zakon o začasnih ukrepih za omilitev in odpravo posledic COVID-19 (ZZUOOP)" w:history="1">
        <w:r w:rsidRPr="00E9090D">
          <w:rPr>
            <w:rStyle w:val="Hiperpovezava"/>
            <w:rFonts w:ascii="Arial" w:hAnsi="Arial" w:cs="Arial"/>
            <w:bCs/>
            <w:color w:val="000000" w:themeColor="text1"/>
            <w:shd w:val="clear" w:color="auto" w:fill="FFFFFF"/>
          </w:rPr>
          <w:t>152/20</w:t>
        </w:r>
      </w:hyperlink>
      <w:r w:rsidRPr="00E9090D">
        <w:rPr>
          <w:rFonts w:ascii="Arial" w:hAnsi="Arial" w:cs="Arial"/>
          <w:bCs/>
          <w:color w:val="000000" w:themeColor="text1"/>
          <w:shd w:val="clear" w:color="auto" w:fill="FFFFFF"/>
        </w:rPr>
        <w:t> in </w:t>
      </w:r>
      <w:hyperlink r:id="rId3" w:tgtFrame="_blank" w:tooltip="Zakon o interventnih ukrepih za omilitev posledic drugega vala epidemije COVID-19" w:history="1">
        <w:r w:rsidRPr="00E9090D">
          <w:rPr>
            <w:rStyle w:val="Hiperpovezava"/>
            <w:rFonts w:ascii="Arial" w:hAnsi="Arial" w:cs="Arial"/>
            <w:bCs/>
            <w:color w:val="000000" w:themeColor="text1"/>
            <w:shd w:val="clear" w:color="auto" w:fill="FFFFFF"/>
          </w:rPr>
          <w:t>175/20</w:t>
        </w:r>
      </w:hyperlink>
      <w:r w:rsidRPr="00E9090D">
        <w:rPr>
          <w:rFonts w:ascii="Arial" w:hAnsi="Arial" w:cs="Arial"/>
          <w:bCs/>
          <w:color w:val="000000" w:themeColor="text1"/>
          <w:shd w:val="clear" w:color="auto" w:fill="FFFFFF"/>
        </w:rPr>
        <w:t> – ZIUOPDVE</w:t>
      </w:r>
    </w:p>
  </w:footnote>
  <w:footnote w:id="4">
    <w:p w14:paraId="7ACFBB0B" w14:textId="77777777" w:rsidR="00F64F1E" w:rsidRPr="00F3437C" w:rsidRDefault="00F64F1E" w:rsidP="00F64F1E">
      <w:pPr>
        <w:pStyle w:val="Sprotnaopomba-besedilo"/>
        <w:jc w:val="both"/>
        <w:rPr>
          <w:rFonts w:ascii="Arial" w:hAnsi="Arial" w:cs="Arial"/>
          <w:color w:val="000000" w:themeColor="text1"/>
        </w:rPr>
      </w:pPr>
      <w:r w:rsidRPr="00F3437C">
        <w:rPr>
          <w:rStyle w:val="Sprotnaopomba-sklic"/>
          <w:rFonts w:ascii="Arial" w:hAnsi="Arial" w:cs="Arial"/>
          <w:color w:val="000000" w:themeColor="text1"/>
        </w:rPr>
        <w:footnoteRef/>
      </w:r>
      <w:r w:rsidRPr="00F3437C">
        <w:rPr>
          <w:rFonts w:ascii="Arial" w:hAnsi="Arial" w:cs="Arial"/>
          <w:color w:val="000000" w:themeColor="text1"/>
        </w:rPr>
        <w:t xml:space="preserve"> Na podlagi tretjega odstavka 57. člena ZZUOOP se v</w:t>
      </w:r>
      <w:r w:rsidRPr="00F3437C">
        <w:rPr>
          <w:rFonts w:ascii="Arial" w:hAnsi="Arial" w:cs="Arial"/>
          <w:color w:val="000000" w:themeColor="text1"/>
          <w:shd w:val="clear" w:color="auto" w:fill="FFFFFF"/>
        </w:rPr>
        <w:t xml:space="preserve"> okvir obveznosti varstva zaradi višje sile zaradi odrejene karantene ali druge zunanje objektivne okoliščine nemožnosti obiskovanja vrtca ali šole šteje otroke do vključno 5. razreda osnovne šole, otroke v prilagojenih in posebnih programih v osnovnih šolah s prilagojenim programom in v zavodih za vzgojo in izobraževanje otrok s posebnimi potrebami ter otroke, ki imajo v odločbi o usmeritvi določeno pomoč spremljevalca.</w:t>
      </w:r>
    </w:p>
  </w:footnote>
  <w:footnote w:id="5">
    <w:p w14:paraId="37FB1295" w14:textId="1D0695A8" w:rsidR="007919EE" w:rsidRPr="00E9090D" w:rsidRDefault="007919EE" w:rsidP="00E9090D">
      <w:pPr>
        <w:pStyle w:val="Sprotnaopomba-besedilo"/>
        <w:jc w:val="both"/>
        <w:rPr>
          <w:rFonts w:ascii="Arial" w:hAnsi="Arial" w:cs="Arial"/>
          <w:color w:val="000000" w:themeColor="text1"/>
        </w:rPr>
      </w:pPr>
      <w:r w:rsidRPr="00E9090D">
        <w:rPr>
          <w:rStyle w:val="Sprotnaopomba-sklic"/>
          <w:rFonts w:ascii="Arial" w:hAnsi="Arial" w:cs="Arial"/>
          <w:color w:val="000000" w:themeColor="text1"/>
        </w:rPr>
        <w:footnoteRef/>
      </w:r>
      <w:r w:rsidRPr="00E9090D">
        <w:rPr>
          <w:rFonts w:ascii="Arial" w:hAnsi="Arial" w:cs="Arial"/>
          <w:color w:val="000000" w:themeColor="text1"/>
        </w:rPr>
        <w:t xml:space="preserve"> </w:t>
      </w:r>
      <w:r w:rsidR="00464D82" w:rsidRPr="00E9090D">
        <w:rPr>
          <w:rFonts w:ascii="Arial" w:hAnsi="Arial" w:cs="Arial"/>
          <w:color w:val="000000" w:themeColor="text1"/>
        </w:rPr>
        <w:t>Pravica do nadomestila plače najmanj v višini m</w:t>
      </w:r>
      <w:r w:rsidR="00464D82" w:rsidRPr="00F3437C">
        <w:rPr>
          <w:rFonts w:ascii="Arial" w:hAnsi="Arial" w:cs="Arial"/>
          <w:color w:val="000000" w:themeColor="text1"/>
        </w:rPr>
        <w:t xml:space="preserve">inimalne plače je bila dopolnjena z </w:t>
      </w:r>
      <w:r w:rsidRPr="00E9090D">
        <w:rPr>
          <w:rFonts w:ascii="Arial" w:hAnsi="Arial" w:cs="Arial"/>
          <w:color w:val="000000" w:themeColor="text1"/>
        </w:rPr>
        <w:t xml:space="preserve"> </w:t>
      </w:r>
      <w:r w:rsidRPr="00E9090D">
        <w:rPr>
          <w:rFonts w:ascii="Arial" w:hAnsi="Arial" w:cs="Arial"/>
          <w:bCs/>
          <w:color w:val="000000" w:themeColor="text1"/>
          <w:shd w:val="clear" w:color="auto" w:fill="FFFFFF"/>
        </w:rPr>
        <w:t>Zakon</w:t>
      </w:r>
      <w:r w:rsidRPr="00F3437C">
        <w:rPr>
          <w:rFonts w:ascii="Arial" w:hAnsi="Arial" w:cs="Arial"/>
          <w:bCs/>
          <w:color w:val="000000" w:themeColor="text1"/>
          <w:shd w:val="clear" w:color="auto" w:fill="FFFFFF"/>
        </w:rPr>
        <w:t>om</w:t>
      </w:r>
      <w:r w:rsidRPr="00E9090D">
        <w:rPr>
          <w:rFonts w:ascii="Arial" w:hAnsi="Arial" w:cs="Arial"/>
          <w:bCs/>
          <w:color w:val="000000" w:themeColor="text1"/>
          <w:shd w:val="clear" w:color="auto" w:fill="FFFFFF"/>
        </w:rPr>
        <w:t xml:space="preserve"> o interventnih ukrepih za pomoč pri omilitvi posledic drugega vala epidemije COVID-19 (Uradni list RS, št. </w:t>
      </w:r>
      <w:hyperlink r:id="rId4" w:tgtFrame="_blank" w:tooltip="Zakon o interventnih ukrepih za pomoč pri omilitvi posledic drugega vala epidemije COVID-19 (ZIUPOPDVE)" w:history="1">
        <w:r w:rsidRPr="00E9090D">
          <w:rPr>
            <w:rStyle w:val="Hiperpovezava"/>
            <w:rFonts w:ascii="Arial" w:hAnsi="Arial" w:cs="Arial"/>
            <w:bCs/>
            <w:color w:val="000000" w:themeColor="text1"/>
            <w:shd w:val="clear" w:color="auto" w:fill="FFFFFF"/>
          </w:rPr>
          <w:t>203/20</w:t>
        </w:r>
      </w:hyperlink>
      <w:r w:rsidRPr="00E9090D">
        <w:rPr>
          <w:rFonts w:ascii="Arial" w:hAnsi="Arial" w:cs="Arial"/>
          <w:bCs/>
          <w:color w:val="000000" w:themeColor="text1"/>
          <w:shd w:val="clear" w:color="auto" w:fill="FFFFFF"/>
        </w:rPr>
        <w:t> in </w:t>
      </w:r>
      <w:hyperlink r:id="rId5" w:tgtFrame="_blank" w:tooltip="Zakon o dodatnih ukrepih za omilitev posledic COVID-19 " w:history="1">
        <w:r w:rsidRPr="00E9090D">
          <w:rPr>
            <w:rStyle w:val="Hiperpovezava"/>
            <w:rFonts w:ascii="Arial" w:hAnsi="Arial" w:cs="Arial"/>
            <w:bCs/>
            <w:color w:val="000000" w:themeColor="text1"/>
            <w:shd w:val="clear" w:color="auto" w:fill="FFFFFF"/>
          </w:rPr>
          <w:t>15/21</w:t>
        </w:r>
      </w:hyperlink>
      <w:r w:rsidRPr="00E9090D">
        <w:rPr>
          <w:rFonts w:ascii="Arial" w:hAnsi="Arial" w:cs="Arial"/>
          <w:bCs/>
          <w:color w:val="000000" w:themeColor="text1"/>
          <w:shd w:val="clear" w:color="auto" w:fill="FFFFFF"/>
        </w:rPr>
        <w:t> – ZDUOP)</w:t>
      </w:r>
      <w:r w:rsidRPr="00E9090D">
        <w:rPr>
          <w:rFonts w:ascii="Arial" w:hAnsi="Arial" w:cs="Arial"/>
          <w:color w:val="000000" w:themeColor="text1"/>
        </w:rPr>
        <w:t xml:space="preserve"> </w:t>
      </w:r>
    </w:p>
  </w:footnote>
  <w:footnote w:id="6">
    <w:p w14:paraId="6F7C627A" w14:textId="5269AEEF" w:rsidR="00150D12" w:rsidRPr="00E9090D" w:rsidRDefault="00150D12">
      <w:pPr>
        <w:pStyle w:val="Sprotnaopomba-besedilo"/>
        <w:rPr>
          <w:rFonts w:ascii="Arial" w:hAnsi="Arial" w:cs="Arial"/>
          <w:color w:val="000000" w:themeColor="text1"/>
        </w:rPr>
      </w:pPr>
      <w:r w:rsidRPr="00F3437C">
        <w:rPr>
          <w:rStyle w:val="Sprotnaopomba-sklic"/>
          <w:color w:val="000000" w:themeColor="text1"/>
        </w:rPr>
        <w:footnoteRef/>
      </w:r>
      <w:r w:rsidRPr="00F3437C">
        <w:rPr>
          <w:color w:val="000000" w:themeColor="text1"/>
        </w:rPr>
        <w:t xml:space="preserve"> </w:t>
      </w:r>
      <w:r w:rsidRPr="00F3437C">
        <w:rPr>
          <w:rFonts w:ascii="Arial" w:hAnsi="Arial" w:cs="Arial"/>
          <w:bCs/>
          <w:color w:val="000000" w:themeColor="text1"/>
          <w:shd w:val="clear" w:color="auto" w:fill="FFFFFF"/>
        </w:rPr>
        <w:t>Uradni list RS, št. </w:t>
      </w:r>
      <w:hyperlink r:id="rId6" w:tgtFrame="_blank" w:tooltip="Zakon o interventnih ukrepih za omilitev posledic drugega vala epidemije COVID-19 (ZIUOPDVE)" w:history="1">
        <w:r w:rsidRPr="00F3437C">
          <w:rPr>
            <w:rStyle w:val="Hiperpovezava"/>
            <w:rFonts w:ascii="Arial" w:hAnsi="Arial" w:cs="Arial"/>
            <w:bCs/>
            <w:color w:val="000000" w:themeColor="text1"/>
            <w:shd w:val="clear" w:color="auto" w:fill="FFFFFF"/>
          </w:rPr>
          <w:t>175/20</w:t>
        </w:r>
      </w:hyperlink>
    </w:p>
  </w:footnote>
  <w:footnote w:id="7">
    <w:p w14:paraId="62F50E9C" w14:textId="666EE0B4" w:rsidR="00827720" w:rsidRPr="00F3437C" w:rsidRDefault="00827720" w:rsidP="00E9090D">
      <w:pPr>
        <w:pStyle w:val="Sprotnaopomba-besedilo"/>
        <w:jc w:val="both"/>
        <w:rPr>
          <w:color w:val="000000" w:themeColor="text1"/>
        </w:rPr>
      </w:pPr>
      <w:r w:rsidRPr="00E9090D">
        <w:rPr>
          <w:rStyle w:val="Sprotnaopomba-sklic"/>
          <w:rFonts w:ascii="Arial" w:hAnsi="Arial" w:cs="Arial"/>
          <w:color w:val="000000" w:themeColor="text1"/>
        </w:rPr>
        <w:footnoteRef/>
      </w:r>
      <w:r w:rsidRPr="00E9090D">
        <w:rPr>
          <w:rFonts w:ascii="Arial" w:hAnsi="Arial" w:cs="Arial"/>
          <w:color w:val="000000" w:themeColor="text1"/>
        </w:rPr>
        <w:t xml:space="preserve"> </w:t>
      </w:r>
      <w:r w:rsidR="00464D82" w:rsidRPr="00F3437C">
        <w:rPr>
          <w:rFonts w:ascii="Arial" w:hAnsi="Arial" w:cs="Arial"/>
          <w:color w:val="000000" w:themeColor="text1"/>
        </w:rPr>
        <w:t xml:space="preserve">Pravica do nadomestila plače najmanj v višini minimalne plače je bila dopolnjena z  </w:t>
      </w:r>
      <w:r w:rsidRPr="00F3437C">
        <w:rPr>
          <w:rFonts w:ascii="Arial" w:hAnsi="Arial" w:cs="Arial"/>
          <w:bCs/>
          <w:color w:val="000000" w:themeColor="text1"/>
          <w:shd w:val="clear" w:color="auto" w:fill="FFFFFF"/>
        </w:rPr>
        <w:t>Zakonom o interventnih ukrepih za pomoč pri omilitvi posledic drugega vala epidemije COVID-19 (Uradni list RS, št. </w:t>
      </w:r>
      <w:hyperlink r:id="rId7" w:tgtFrame="_blank" w:tooltip="Zakon o interventnih ukrepih za pomoč pri omilitvi posledic drugega vala epidemije COVID-19 (ZIUPOPDVE)" w:history="1">
        <w:r w:rsidRPr="00F3437C">
          <w:rPr>
            <w:rStyle w:val="Hiperpovezava"/>
            <w:rFonts w:ascii="Arial" w:hAnsi="Arial" w:cs="Arial"/>
            <w:bCs/>
            <w:color w:val="000000" w:themeColor="text1"/>
            <w:shd w:val="clear" w:color="auto" w:fill="FFFFFF"/>
          </w:rPr>
          <w:t>203/20</w:t>
        </w:r>
      </w:hyperlink>
      <w:r w:rsidRPr="00F3437C">
        <w:rPr>
          <w:rFonts w:ascii="Arial" w:hAnsi="Arial" w:cs="Arial"/>
          <w:bCs/>
          <w:color w:val="000000" w:themeColor="text1"/>
          <w:shd w:val="clear" w:color="auto" w:fill="FFFFFF"/>
        </w:rPr>
        <w:t> in </w:t>
      </w:r>
      <w:hyperlink r:id="rId8" w:tgtFrame="_blank" w:tooltip="Zakon o dodatnih ukrepih za omilitev posledic COVID-19 " w:history="1">
        <w:r w:rsidRPr="00F3437C">
          <w:rPr>
            <w:rStyle w:val="Hiperpovezava"/>
            <w:rFonts w:ascii="Arial" w:hAnsi="Arial" w:cs="Arial"/>
            <w:bCs/>
            <w:color w:val="000000" w:themeColor="text1"/>
            <w:shd w:val="clear" w:color="auto" w:fill="FFFFFF"/>
          </w:rPr>
          <w:t>15/21</w:t>
        </w:r>
      </w:hyperlink>
      <w:r w:rsidRPr="00F3437C">
        <w:rPr>
          <w:rFonts w:ascii="Arial" w:hAnsi="Arial" w:cs="Arial"/>
          <w:bCs/>
          <w:color w:val="000000" w:themeColor="text1"/>
          <w:shd w:val="clear" w:color="auto" w:fill="FFFFFF"/>
        </w:rPr>
        <w:t> – ZDUOP)</w:t>
      </w:r>
    </w:p>
  </w:footnote>
  <w:footnote w:id="8">
    <w:p w14:paraId="32D6268C" w14:textId="30815422" w:rsidR="008F40F4" w:rsidRPr="00E9090D" w:rsidRDefault="008F40F4">
      <w:pPr>
        <w:pStyle w:val="Sprotnaopomba-besedilo"/>
        <w:rPr>
          <w:rFonts w:ascii="Arial" w:hAnsi="Arial" w:cs="Arial"/>
          <w:color w:val="000000" w:themeColor="text1"/>
        </w:rPr>
      </w:pPr>
      <w:r w:rsidRPr="00E9090D">
        <w:rPr>
          <w:rStyle w:val="Sprotnaopomba-sklic"/>
          <w:rFonts w:ascii="Arial" w:hAnsi="Arial" w:cs="Arial"/>
          <w:color w:val="000000" w:themeColor="text1"/>
        </w:rPr>
        <w:footnoteRef/>
      </w:r>
      <w:r w:rsidRPr="00E9090D">
        <w:rPr>
          <w:rFonts w:ascii="Arial" w:hAnsi="Arial" w:cs="Arial"/>
          <w:color w:val="000000" w:themeColor="text1"/>
        </w:rPr>
        <w:t xml:space="preserve"> Uradni list RS, št. 43/2021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5ABC4" w14:textId="24B1E008" w:rsidR="00F64F1E" w:rsidRDefault="00F64F1E">
    <w:pPr>
      <w:pStyle w:val="Glava"/>
    </w:pPr>
    <w:r>
      <w:rPr>
        <w:noProof/>
        <w:lang w:eastAsia="sl-SI"/>
      </w:rPr>
      <w:drawing>
        <wp:anchor distT="0" distB="0" distL="114300" distR="114300" simplePos="0" relativeHeight="251659264" behindDoc="1" locked="0" layoutInCell="1" allowOverlap="1" wp14:anchorId="104484FF" wp14:editId="35EC619A">
          <wp:simplePos x="0" y="0"/>
          <wp:positionH relativeFrom="page">
            <wp:posOffset>120517</wp:posOffset>
          </wp:positionH>
          <wp:positionV relativeFrom="topMargin">
            <wp:posOffset>-75757</wp:posOffset>
          </wp:positionV>
          <wp:extent cx="3349625" cy="1104181"/>
          <wp:effectExtent l="0" t="0" r="3175" b="1270"/>
          <wp:wrapNone/>
          <wp:docPr id="1" name="Slika 1" descr="MDDSZ_Drzavni_sekre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DDSZ_Drzavni_sekretar"/>
                  <pic:cNvPicPr>
                    <a:picLocks noChangeAspect="1" noChangeArrowheads="1"/>
                  </pic:cNvPicPr>
                </pic:nvPicPr>
                <pic:blipFill rotWithShape="1">
                  <a:blip r:embed="rId1">
                    <a:extLst>
                      <a:ext uri="{28A0092B-C50C-407E-A947-70E740481C1C}">
                        <a14:useLocalDpi xmlns:a14="http://schemas.microsoft.com/office/drawing/2010/main" val="0"/>
                      </a:ext>
                    </a:extLst>
                  </a:blip>
                  <a:srcRect b="24034"/>
                  <a:stretch/>
                </pic:blipFill>
                <pic:spPr bwMode="auto">
                  <a:xfrm>
                    <a:off x="0" y="0"/>
                    <a:ext cx="3349625" cy="11041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0B9C"/>
    <w:multiLevelType w:val="hybridMultilevel"/>
    <w:tmpl w:val="95FC59C8"/>
    <w:lvl w:ilvl="0" w:tplc="C10A428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697F6B"/>
    <w:multiLevelType w:val="hybridMultilevel"/>
    <w:tmpl w:val="1D88744A"/>
    <w:lvl w:ilvl="0" w:tplc="4A54F31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D965564"/>
    <w:multiLevelType w:val="hybridMultilevel"/>
    <w:tmpl w:val="813424D8"/>
    <w:lvl w:ilvl="0" w:tplc="BFD8575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D60D5E"/>
    <w:multiLevelType w:val="hybridMultilevel"/>
    <w:tmpl w:val="A906B806"/>
    <w:lvl w:ilvl="0" w:tplc="04240001">
      <w:start w:val="1"/>
      <w:numFmt w:val="bullet"/>
      <w:lvlText w:val=""/>
      <w:lvlJc w:val="left"/>
      <w:pPr>
        <w:ind w:left="1440" w:hanging="360"/>
      </w:pPr>
      <w:rPr>
        <w:rFonts w:ascii="Symbol" w:hAnsi="Symbol" w:hint="default"/>
      </w:rPr>
    </w:lvl>
    <w:lvl w:ilvl="1" w:tplc="96D0233C">
      <w:numFmt w:val="bullet"/>
      <w:lvlText w:val="—"/>
      <w:lvlJc w:val="left"/>
      <w:pPr>
        <w:ind w:left="2160" w:hanging="360"/>
      </w:pPr>
      <w:rPr>
        <w:rFonts w:ascii="Arial" w:eastAsia="Times New Roman" w:hAnsi="Arial" w:cs="Aria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24AE55FD"/>
    <w:multiLevelType w:val="hybridMultilevel"/>
    <w:tmpl w:val="41D61950"/>
    <w:lvl w:ilvl="0" w:tplc="091837D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6FA70D5"/>
    <w:multiLevelType w:val="hybridMultilevel"/>
    <w:tmpl w:val="D0829D22"/>
    <w:lvl w:ilvl="0" w:tplc="82241108">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6" w15:restartNumberingAfterBreak="0">
    <w:nsid w:val="2A3E492A"/>
    <w:multiLevelType w:val="hybridMultilevel"/>
    <w:tmpl w:val="128868F4"/>
    <w:lvl w:ilvl="0" w:tplc="BFD8575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BFE6B01"/>
    <w:multiLevelType w:val="hybridMultilevel"/>
    <w:tmpl w:val="B87A8F88"/>
    <w:lvl w:ilvl="0" w:tplc="4C68B06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1E903BA"/>
    <w:multiLevelType w:val="hybridMultilevel"/>
    <w:tmpl w:val="1AEEA5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62A1955"/>
    <w:multiLevelType w:val="hybridMultilevel"/>
    <w:tmpl w:val="36EED7A4"/>
    <w:lvl w:ilvl="0" w:tplc="5E28B0F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FDD42AC"/>
    <w:multiLevelType w:val="hybridMultilevel"/>
    <w:tmpl w:val="24E6F934"/>
    <w:lvl w:ilvl="0" w:tplc="091837D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3B41C5A"/>
    <w:multiLevelType w:val="hybridMultilevel"/>
    <w:tmpl w:val="E0DAC10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7251A45"/>
    <w:multiLevelType w:val="hybridMultilevel"/>
    <w:tmpl w:val="CACC9C58"/>
    <w:lvl w:ilvl="0" w:tplc="4C68B06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65B63464"/>
    <w:multiLevelType w:val="hybridMultilevel"/>
    <w:tmpl w:val="4DD441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8D6255F"/>
    <w:multiLevelType w:val="hybridMultilevel"/>
    <w:tmpl w:val="717E7088"/>
    <w:lvl w:ilvl="0" w:tplc="1A407EA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6CDA377D"/>
    <w:multiLevelType w:val="hybridMultilevel"/>
    <w:tmpl w:val="533A2E24"/>
    <w:lvl w:ilvl="0" w:tplc="6A385C5A">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4455582"/>
    <w:multiLevelType w:val="multilevel"/>
    <w:tmpl w:val="E6E4578A"/>
    <w:lvl w:ilvl="0">
      <w:start w:val="1"/>
      <w:numFmt w:val="decimal"/>
      <w:pStyle w:val="Naslovivsebine"/>
      <w:lvlText w:val="%1."/>
      <w:lvlJc w:val="left"/>
      <w:pPr>
        <w:ind w:left="720" w:hanging="360"/>
      </w:pPr>
      <w:rPr>
        <w:rFonts w:hint="default"/>
      </w:rPr>
    </w:lvl>
    <w:lvl w:ilvl="1">
      <w:start w:val="1"/>
      <w:numFmt w:val="decimal"/>
      <w:pStyle w:val="Naslovivsebine-2nivo"/>
      <w:isLgl/>
      <w:lvlText w:val="%1.%2."/>
      <w:lvlJc w:val="lef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4790D62"/>
    <w:multiLevelType w:val="hybridMultilevel"/>
    <w:tmpl w:val="2D30CEC0"/>
    <w:lvl w:ilvl="0" w:tplc="07A0D6D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3"/>
  </w:num>
  <w:num w:numId="4">
    <w:abstractNumId w:val="9"/>
  </w:num>
  <w:num w:numId="5">
    <w:abstractNumId w:val="12"/>
  </w:num>
  <w:num w:numId="6">
    <w:abstractNumId w:val="4"/>
  </w:num>
  <w:num w:numId="7">
    <w:abstractNumId w:val="10"/>
  </w:num>
  <w:num w:numId="8">
    <w:abstractNumId w:val="1"/>
  </w:num>
  <w:num w:numId="9">
    <w:abstractNumId w:val="2"/>
  </w:num>
  <w:num w:numId="10">
    <w:abstractNumId w:val="6"/>
  </w:num>
  <w:num w:numId="11">
    <w:abstractNumId w:val="16"/>
  </w:num>
  <w:num w:numId="12">
    <w:abstractNumId w:val="16"/>
  </w:num>
  <w:num w:numId="13">
    <w:abstractNumId w:val="17"/>
  </w:num>
  <w:num w:numId="14">
    <w:abstractNumId w:val="16"/>
  </w:num>
  <w:num w:numId="15">
    <w:abstractNumId w:val="5"/>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7"/>
  </w:num>
  <w:num w:numId="30">
    <w:abstractNumId w:val="0"/>
  </w:num>
  <w:num w:numId="31">
    <w:abstractNumId w:val="14"/>
  </w:num>
  <w:num w:numId="32">
    <w:abstractNumId w:val="16"/>
  </w:num>
  <w:num w:numId="33">
    <w:abstractNumId w:val="15"/>
  </w:num>
  <w:num w:numId="34">
    <w:abstractNumId w:val="11"/>
  </w:num>
  <w:num w:numId="35">
    <w:abstractNumId w:val="8"/>
  </w:num>
  <w:num w:numId="36">
    <w:abstractNumId w:val="16"/>
  </w:num>
  <w:num w:numId="37">
    <w:abstractNumId w:val="16"/>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9CD"/>
    <w:rsid w:val="00004E5A"/>
    <w:rsid w:val="00005FD9"/>
    <w:rsid w:val="00014F78"/>
    <w:rsid w:val="000170C6"/>
    <w:rsid w:val="00020333"/>
    <w:rsid w:val="00020AA9"/>
    <w:rsid w:val="0002336C"/>
    <w:rsid w:val="000271C6"/>
    <w:rsid w:val="000275AD"/>
    <w:rsid w:val="0002781C"/>
    <w:rsid w:val="0003025C"/>
    <w:rsid w:val="0003103D"/>
    <w:rsid w:val="0003108C"/>
    <w:rsid w:val="00031896"/>
    <w:rsid w:val="000342B8"/>
    <w:rsid w:val="00034DE3"/>
    <w:rsid w:val="00035311"/>
    <w:rsid w:val="00055F3D"/>
    <w:rsid w:val="00060D0F"/>
    <w:rsid w:val="000643A8"/>
    <w:rsid w:val="00065898"/>
    <w:rsid w:val="00067B32"/>
    <w:rsid w:val="00067BDC"/>
    <w:rsid w:val="00071FBD"/>
    <w:rsid w:val="000751D3"/>
    <w:rsid w:val="00077394"/>
    <w:rsid w:val="00080A21"/>
    <w:rsid w:val="00080EB3"/>
    <w:rsid w:val="00080FCE"/>
    <w:rsid w:val="00086DBD"/>
    <w:rsid w:val="000910FF"/>
    <w:rsid w:val="00097749"/>
    <w:rsid w:val="000A1378"/>
    <w:rsid w:val="000A5C03"/>
    <w:rsid w:val="000B290C"/>
    <w:rsid w:val="000B2C90"/>
    <w:rsid w:val="000B3D33"/>
    <w:rsid w:val="000B48F9"/>
    <w:rsid w:val="000B5AB8"/>
    <w:rsid w:val="000C097B"/>
    <w:rsid w:val="000C099C"/>
    <w:rsid w:val="000D048D"/>
    <w:rsid w:val="000D5A38"/>
    <w:rsid w:val="000E2E3D"/>
    <w:rsid w:val="000E4942"/>
    <w:rsid w:val="000E6384"/>
    <w:rsid w:val="000F010E"/>
    <w:rsid w:val="000F2EF7"/>
    <w:rsid w:val="000F2F5D"/>
    <w:rsid w:val="000F60C1"/>
    <w:rsid w:val="000F63F1"/>
    <w:rsid w:val="00101387"/>
    <w:rsid w:val="00101AEC"/>
    <w:rsid w:val="001029E2"/>
    <w:rsid w:val="00105C53"/>
    <w:rsid w:val="00107FF3"/>
    <w:rsid w:val="001172AB"/>
    <w:rsid w:val="0012174F"/>
    <w:rsid w:val="00122CC4"/>
    <w:rsid w:val="00125242"/>
    <w:rsid w:val="00125440"/>
    <w:rsid w:val="0013042D"/>
    <w:rsid w:val="00130B4B"/>
    <w:rsid w:val="00131E64"/>
    <w:rsid w:val="00132495"/>
    <w:rsid w:val="00132E31"/>
    <w:rsid w:val="00137CDF"/>
    <w:rsid w:val="001406D3"/>
    <w:rsid w:val="001410C3"/>
    <w:rsid w:val="0014317E"/>
    <w:rsid w:val="00150D12"/>
    <w:rsid w:val="001537FA"/>
    <w:rsid w:val="00160A42"/>
    <w:rsid w:val="00162503"/>
    <w:rsid w:val="001645BE"/>
    <w:rsid w:val="0017352E"/>
    <w:rsid w:val="00175560"/>
    <w:rsid w:val="001805EB"/>
    <w:rsid w:val="001850E7"/>
    <w:rsid w:val="00197487"/>
    <w:rsid w:val="001A2339"/>
    <w:rsid w:val="001A33DB"/>
    <w:rsid w:val="001A3575"/>
    <w:rsid w:val="001A5EC0"/>
    <w:rsid w:val="001B1EE0"/>
    <w:rsid w:val="001B4782"/>
    <w:rsid w:val="001B5470"/>
    <w:rsid w:val="001B736D"/>
    <w:rsid w:val="001B7901"/>
    <w:rsid w:val="001C0CD4"/>
    <w:rsid w:val="001C238F"/>
    <w:rsid w:val="001C49E2"/>
    <w:rsid w:val="001D1631"/>
    <w:rsid w:val="001D7264"/>
    <w:rsid w:val="001E1A99"/>
    <w:rsid w:val="001E7D65"/>
    <w:rsid w:val="001F0A9D"/>
    <w:rsid w:val="001F0BBB"/>
    <w:rsid w:val="001F704B"/>
    <w:rsid w:val="002032E6"/>
    <w:rsid w:val="00213B02"/>
    <w:rsid w:val="0022331A"/>
    <w:rsid w:val="002257B2"/>
    <w:rsid w:val="00225AFE"/>
    <w:rsid w:val="0022687D"/>
    <w:rsid w:val="0022740B"/>
    <w:rsid w:val="0023229B"/>
    <w:rsid w:val="00234338"/>
    <w:rsid w:val="00237F11"/>
    <w:rsid w:val="00245BC4"/>
    <w:rsid w:val="00245C09"/>
    <w:rsid w:val="00255B53"/>
    <w:rsid w:val="0026291E"/>
    <w:rsid w:val="00265748"/>
    <w:rsid w:val="00266B28"/>
    <w:rsid w:val="00271EEF"/>
    <w:rsid w:val="0027288C"/>
    <w:rsid w:val="00272CF0"/>
    <w:rsid w:val="0027561A"/>
    <w:rsid w:val="00280406"/>
    <w:rsid w:val="00280C33"/>
    <w:rsid w:val="002847C3"/>
    <w:rsid w:val="00285B8E"/>
    <w:rsid w:val="00286652"/>
    <w:rsid w:val="00290EF6"/>
    <w:rsid w:val="00291191"/>
    <w:rsid w:val="002A139C"/>
    <w:rsid w:val="002A1D51"/>
    <w:rsid w:val="002A2A29"/>
    <w:rsid w:val="002A4BFC"/>
    <w:rsid w:val="002A5D95"/>
    <w:rsid w:val="002B0426"/>
    <w:rsid w:val="002B6BC9"/>
    <w:rsid w:val="002B7A1A"/>
    <w:rsid w:val="002C385D"/>
    <w:rsid w:val="002C43E0"/>
    <w:rsid w:val="002C651D"/>
    <w:rsid w:val="002C69DE"/>
    <w:rsid w:val="002D18BA"/>
    <w:rsid w:val="002D2C5D"/>
    <w:rsid w:val="002D3628"/>
    <w:rsid w:val="002D45AC"/>
    <w:rsid w:val="002D64E9"/>
    <w:rsid w:val="002D6ED7"/>
    <w:rsid w:val="002D7B61"/>
    <w:rsid w:val="002E11AB"/>
    <w:rsid w:val="002E19DD"/>
    <w:rsid w:val="002E6330"/>
    <w:rsid w:val="002E6C8E"/>
    <w:rsid w:val="002E7B86"/>
    <w:rsid w:val="002F15C3"/>
    <w:rsid w:val="002F75A3"/>
    <w:rsid w:val="002F7718"/>
    <w:rsid w:val="00300A7B"/>
    <w:rsid w:val="0030223C"/>
    <w:rsid w:val="00303309"/>
    <w:rsid w:val="00311325"/>
    <w:rsid w:val="00311FCC"/>
    <w:rsid w:val="003277FF"/>
    <w:rsid w:val="00332698"/>
    <w:rsid w:val="003409D2"/>
    <w:rsid w:val="00341C00"/>
    <w:rsid w:val="00350C11"/>
    <w:rsid w:val="00356682"/>
    <w:rsid w:val="00362CF2"/>
    <w:rsid w:val="003641A0"/>
    <w:rsid w:val="0036428A"/>
    <w:rsid w:val="0037377B"/>
    <w:rsid w:val="003759A3"/>
    <w:rsid w:val="00380619"/>
    <w:rsid w:val="00382B5B"/>
    <w:rsid w:val="00393562"/>
    <w:rsid w:val="003953E3"/>
    <w:rsid w:val="00396224"/>
    <w:rsid w:val="00396E07"/>
    <w:rsid w:val="00397326"/>
    <w:rsid w:val="003A10AF"/>
    <w:rsid w:val="003A1570"/>
    <w:rsid w:val="003A2BFA"/>
    <w:rsid w:val="003A315C"/>
    <w:rsid w:val="003A3C1C"/>
    <w:rsid w:val="003A3C5C"/>
    <w:rsid w:val="003A3E49"/>
    <w:rsid w:val="003A418E"/>
    <w:rsid w:val="003A55BC"/>
    <w:rsid w:val="003A6B5F"/>
    <w:rsid w:val="003C08E8"/>
    <w:rsid w:val="003C1EB5"/>
    <w:rsid w:val="003C3282"/>
    <w:rsid w:val="003C67F0"/>
    <w:rsid w:val="003D123B"/>
    <w:rsid w:val="003D7226"/>
    <w:rsid w:val="003D7832"/>
    <w:rsid w:val="003E2291"/>
    <w:rsid w:val="003E2DB5"/>
    <w:rsid w:val="003E6414"/>
    <w:rsid w:val="003F0E32"/>
    <w:rsid w:val="003F2E04"/>
    <w:rsid w:val="003F7897"/>
    <w:rsid w:val="00407F9F"/>
    <w:rsid w:val="0041305F"/>
    <w:rsid w:val="00424828"/>
    <w:rsid w:val="00424FBB"/>
    <w:rsid w:val="00426254"/>
    <w:rsid w:val="004271BA"/>
    <w:rsid w:val="00427226"/>
    <w:rsid w:val="00427351"/>
    <w:rsid w:val="00434DCE"/>
    <w:rsid w:val="00435985"/>
    <w:rsid w:val="00435EFB"/>
    <w:rsid w:val="00437F44"/>
    <w:rsid w:val="00445244"/>
    <w:rsid w:val="00446F7B"/>
    <w:rsid w:val="00454D2E"/>
    <w:rsid w:val="00454D69"/>
    <w:rsid w:val="004570EA"/>
    <w:rsid w:val="00463493"/>
    <w:rsid w:val="00464D82"/>
    <w:rsid w:val="004670B7"/>
    <w:rsid w:val="00470753"/>
    <w:rsid w:val="00472F2D"/>
    <w:rsid w:val="00473FFD"/>
    <w:rsid w:val="004879CD"/>
    <w:rsid w:val="004914B7"/>
    <w:rsid w:val="00491883"/>
    <w:rsid w:val="00492DEC"/>
    <w:rsid w:val="004A2C7D"/>
    <w:rsid w:val="004A3ECE"/>
    <w:rsid w:val="004A40B1"/>
    <w:rsid w:val="004A4F8B"/>
    <w:rsid w:val="004A6259"/>
    <w:rsid w:val="004B1558"/>
    <w:rsid w:val="004B4AFF"/>
    <w:rsid w:val="004C24E3"/>
    <w:rsid w:val="004C29E9"/>
    <w:rsid w:val="004C5A9B"/>
    <w:rsid w:val="004D473F"/>
    <w:rsid w:val="004D5E77"/>
    <w:rsid w:val="004D5E92"/>
    <w:rsid w:val="004E527F"/>
    <w:rsid w:val="004E7867"/>
    <w:rsid w:val="004F04F5"/>
    <w:rsid w:val="004F0AE4"/>
    <w:rsid w:val="004F4086"/>
    <w:rsid w:val="00500C60"/>
    <w:rsid w:val="0050203D"/>
    <w:rsid w:val="00502C09"/>
    <w:rsid w:val="00510EA4"/>
    <w:rsid w:val="00513540"/>
    <w:rsid w:val="005147F1"/>
    <w:rsid w:val="00514D6E"/>
    <w:rsid w:val="0051636D"/>
    <w:rsid w:val="00521D14"/>
    <w:rsid w:val="005250E0"/>
    <w:rsid w:val="0052532D"/>
    <w:rsid w:val="00533736"/>
    <w:rsid w:val="00537F2A"/>
    <w:rsid w:val="00540E1E"/>
    <w:rsid w:val="00541C14"/>
    <w:rsid w:val="00542168"/>
    <w:rsid w:val="00545BDF"/>
    <w:rsid w:val="0055542D"/>
    <w:rsid w:val="00555692"/>
    <w:rsid w:val="0055763E"/>
    <w:rsid w:val="00564AB1"/>
    <w:rsid w:val="00575A67"/>
    <w:rsid w:val="00577B1D"/>
    <w:rsid w:val="00580AA8"/>
    <w:rsid w:val="00590CF6"/>
    <w:rsid w:val="005A01B8"/>
    <w:rsid w:val="005A1B28"/>
    <w:rsid w:val="005A35E1"/>
    <w:rsid w:val="005A696B"/>
    <w:rsid w:val="005A782A"/>
    <w:rsid w:val="005B0BF6"/>
    <w:rsid w:val="005B1700"/>
    <w:rsid w:val="005B5624"/>
    <w:rsid w:val="005C52C0"/>
    <w:rsid w:val="005D2A05"/>
    <w:rsid w:val="005D3C53"/>
    <w:rsid w:val="005D5A69"/>
    <w:rsid w:val="005D6E23"/>
    <w:rsid w:val="005E1C47"/>
    <w:rsid w:val="005E2117"/>
    <w:rsid w:val="005E33E1"/>
    <w:rsid w:val="005E386A"/>
    <w:rsid w:val="005E3A30"/>
    <w:rsid w:val="005E7002"/>
    <w:rsid w:val="005E735E"/>
    <w:rsid w:val="005F0C0E"/>
    <w:rsid w:val="005F2C63"/>
    <w:rsid w:val="005F334E"/>
    <w:rsid w:val="005F562C"/>
    <w:rsid w:val="005F6FB1"/>
    <w:rsid w:val="0060235A"/>
    <w:rsid w:val="006039CD"/>
    <w:rsid w:val="00603FF6"/>
    <w:rsid w:val="00607FF4"/>
    <w:rsid w:val="006114C2"/>
    <w:rsid w:val="0061199D"/>
    <w:rsid w:val="00611E5F"/>
    <w:rsid w:val="00612983"/>
    <w:rsid w:val="0061361F"/>
    <w:rsid w:val="006157DF"/>
    <w:rsid w:val="00615DDD"/>
    <w:rsid w:val="00620070"/>
    <w:rsid w:val="00620114"/>
    <w:rsid w:val="0062623D"/>
    <w:rsid w:val="006265DB"/>
    <w:rsid w:val="006275ED"/>
    <w:rsid w:val="006312C7"/>
    <w:rsid w:val="006354AD"/>
    <w:rsid w:val="006407BB"/>
    <w:rsid w:val="00640ED3"/>
    <w:rsid w:val="0064296E"/>
    <w:rsid w:val="006463C2"/>
    <w:rsid w:val="006550A2"/>
    <w:rsid w:val="00655F53"/>
    <w:rsid w:val="006562E1"/>
    <w:rsid w:val="006571DB"/>
    <w:rsid w:val="0066607A"/>
    <w:rsid w:val="00673210"/>
    <w:rsid w:val="006753EC"/>
    <w:rsid w:val="006766A3"/>
    <w:rsid w:val="00683452"/>
    <w:rsid w:val="00692E3D"/>
    <w:rsid w:val="006931CA"/>
    <w:rsid w:val="00693397"/>
    <w:rsid w:val="006971C8"/>
    <w:rsid w:val="006A3311"/>
    <w:rsid w:val="006A63C5"/>
    <w:rsid w:val="006B2383"/>
    <w:rsid w:val="006B3913"/>
    <w:rsid w:val="006B7547"/>
    <w:rsid w:val="006C24ED"/>
    <w:rsid w:val="006C6CA5"/>
    <w:rsid w:val="006D7E30"/>
    <w:rsid w:val="006E350A"/>
    <w:rsid w:val="006E5268"/>
    <w:rsid w:val="006F449F"/>
    <w:rsid w:val="006F4B0A"/>
    <w:rsid w:val="007008C4"/>
    <w:rsid w:val="00705E0B"/>
    <w:rsid w:val="00712F52"/>
    <w:rsid w:val="00713A14"/>
    <w:rsid w:val="007159B9"/>
    <w:rsid w:val="00715B90"/>
    <w:rsid w:val="00720AAF"/>
    <w:rsid w:val="00726822"/>
    <w:rsid w:val="0073096E"/>
    <w:rsid w:val="00730EC9"/>
    <w:rsid w:val="00733A26"/>
    <w:rsid w:val="007424EF"/>
    <w:rsid w:val="00743B92"/>
    <w:rsid w:val="00744F64"/>
    <w:rsid w:val="00747ED1"/>
    <w:rsid w:val="007567B7"/>
    <w:rsid w:val="0075747F"/>
    <w:rsid w:val="007644D0"/>
    <w:rsid w:val="00764CEC"/>
    <w:rsid w:val="00772846"/>
    <w:rsid w:val="00776172"/>
    <w:rsid w:val="007761C7"/>
    <w:rsid w:val="007778A7"/>
    <w:rsid w:val="007854E4"/>
    <w:rsid w:val="007919EE"/>
    <w:rsid w:val="007924B5"/>
    <w:rsid w:val="00793774"/>
    <w:rsid w:val="00795550"/>
    <w:rsid w:val="007A0083"/>
    <w:rsid w:val="007A01AB"/>
    <w:rsid w:val="007A6A05"/>
    <w:rsid w:val="007A70F8"/>
    <w:rsid w:val="007B0027"/>
    <w:rsid w:val="007B0211"/>
    <w:rsid w:val="007B215A"/>
    <w:rsid w:val="007B7DC9"/>
    <w:rsid w:val="007C1DF9"/>
    <w:rsid w:val="007D0727"/>
    <w:rsid w:val="007D0FD6"/>
    <w:rsid w:val="007D73A7"/>
    <w:rsid w:val="007E1160"/>
    <w:rsid w:val="007E442B"/>
    <w:rsid w:val="007E460C"/>
    <w:rsid w:val="007E614E"/>
    <w:rsid w:val="007F50BD"/>
    <w:rsid w:val="007F5F6F"/>
    <w:rsid w:val="008010ED"/>
    <w:rsid w:val="00802027"/>
    <w:rsid w:val="00802DB9"/>
    <w:rsid w:val="0081343E"/>
    <w:rsid w:val="00815945"/>
    <w:rsid w:val="00820F81"/>
    <w:rsid w:val="0082126A"/>
    <w:rsid w:val="008251D5"/>
    <w:rsid w:val="00827720"/>
    <w:rsid w:val="00830E9F"/>
    <w:rsid w:val="008316E1"/>
    <w:rsid w:val="00833E12"/>
    <w:rsid w:val="0083571A"/>
    <w:rsid w:val="00835F82"/>
    <w:rsid w:val="00842FE4"/>
    <w:rsid w:val="00845483"/>
    <w:rsid w:val="00852F39"/>
    <w:rsid w:val="00860B03"/>
    <w:rsid w:val="00862BA9"/>
    <w:rsid w:val="00863F49"/>
    <w:rsid w:val="00865866"/>
    <w:rsid w:val="008669AA"/>
    <w:rsid w:val="008669DA"/>
    <w:rsid w:val="008675DA"/>
    <w:rsid w:val="008677C1"/>
    <w:rsid w:val="008759C8"/>
    <w:rsid w:val="00880516"/>
    <w:rsid w:val="0088185C"/>
    <w:rsid w:val="0088318D"/>
    <w:rsid w:val="008865E6"/>
    <w:rsid w:val="0088702B"/>
    <w:rsid w:val="00887D48"/>
    <w:rsid w:val="00891721"/>
    <w:rsid w:val="008939C9"/>
    <w:rsid w:val="00893B7F"/>
    <w:rsid w:val="00894657"/>
    <w:rsid w:val="008A067C"/>
    <w:rsid w:val="008A3D35"/>
    <w:rsid w:val="008B0DB3"/>
    <w:rsid w:val="008B434A"/>
    <w:rsid w:val="008C0674"/>
    <w:rsid w:val="008C387C"/>
    <w:rsid w:val="008C5257"/>
    <w:rsid w:val="008D0835"/>
    <w:rsid w:val="008D2250"/>
    <w:rsid w:val="008D28C3"/>
    <w:rsid w:val="008D51D2"/>
    <w:rsid w:val="008E2FAF"/>
    <w:rsid w:val="008E5151"/>
    <w:rsid w:val="008F40F4"/>
    <w:rsid w:val="009001C0"/>
    <w:rsid w:val="00900B6F"/>
    <w:rsid w:val="00902DF3"/>
    <w:rsid w:val="00903238"/>
    <w:rsid w:val="00905D4A"/>
    <w:rsid w:val="009063B6"/>
    <w:rsid w:val="00907862"/>
    <w:rsid w:val="00911B97"/>
    <w:rsid w:val="00913267"/>
    <w:rsid w:val="00914935"/>
    <w:rsid w:val="00914A17"/>
    <w:rsid w:val="00914AA3"/>
    <w:rsid w:val="009169A7"/>
    <w:rsid w:val="00917341"/>
    <w:rsid w:val="009173C9"/>
    <w:rsid w:val="00921341"/>
    <w:rsid w:val="00922AC4"/>
    <w:rsid w:val="00933536"/>
    <w:rsid w:val="0093373B"/>
    <w:rsid w:val="0094161D"/>
    <w:rsid w:val="00952DB0"/>
    <w:rsid w:val="00956659"/>
    <w:rsid w:val="00956730"/>
    <w:rsid w:val="00962393"/>
    <w:rsid w:val="00962998"/>
    <w:rsid w:val="00966746"/>
    <w:rsid w:val="00966A3A"/>
    <w:rsid w:val="009716B8"/>
    <w:rsid w:val="00972AB9"/>
    <w:rsid w:val="00990A03"/>
    <w:rsid w:val="00992A8B"/>
    <w:rsid w:val="0099519F"/>
    <w:rsid w:val="009A2749"/>
    <w:rsid w:val="009A2EFA"/>
    <w:rsid w:val="009A491A"/>
    <w:rsid w:val="009A4B8C"/>
    <w:rsid w:val="009A51E9"/>
    <w:rsid w:val="009A56DF"/>
    <w:rsid w:val="009A71AA"/>
    <w:rsid w:val="009B0AB6"/>
    <w:rsid w:val="009C04B2"/>
    <w:rsid w:val="009C0D6B"/>
    <w:rsid w:val="009C1F68"/>
    <w:rsid w:val="009C23CB"/>
    <w:rsid w:val="009C2A02"/>
    <w:rsid w:val="009C313A"/>
    <w:rsid w:val="009C4B50"/>
    <w:rsid w:val="009C62D4"/>
    <w:rsid w:val="009D1436"/>
    <w:rsid w:val="009D4A03"/>
    <w:rsid w:val="009D7A3D"/>
    <w:rsid w:val="009E6863"/>
    <w:rsid w:val="009E742B"/>
    <w:rsid w:val="009F2219"/>
    <w:rsid w:val="00A0140D"/>
    <w:rsid w:val="00A0326C"/>
    <w:rsid w:val="00A10BED"/>
    <w:rsid w:val="00A11142"/>
    <w:rsid w:val="00A12459"/>
    <w:rsid w:val="00A1392E"/>
    <w:rsid w:val="00A15D19"/>
    <w:rsid w:val="00A16B9E"/>
    <w:rsid w:val="00A20674"/>
    <w:rsid w:val="00A258A4"/>
    <w:rsid w:val="00A25E2A"/>
    <w:rsid w:val="00A278D0"/>
    <w:rsid w:val="00A30A71"/>
    <w:rsid w:val="00A317D8"/>
    <w:rsid w:val="00A35240"/>
    <w:rsid w:val="00A37F77"/>
    <w:rsid w:val="00A4362F"/>
    <w:rsid w:val="00A44E74"/>
    <w:rsid w:val="00A51D2A"/>
    <w:rsid w:val="00A52B46"/>
    <w:rsid w:val="00A55D66"/>
    <w:rsid w:val="00A562BC"/>
    <w:rsid w:val="00A57EF6"/>
    <w:rsid w:val="00A61985"/>
    <w:rsid w:val="00A64140"/>
    <w:rsid w:val="00A64357"/>
    <w:rsid w:val="00A657AE"/>
    <w:rsid w:val="00A660E4"/>
    <w:rsid w:val="00A72229"/>
    <w:rsid w:val="00A725C5"/>
    <w:rsid w:val="00A73450"/>
    <w:rsid w:val="00A73ABC"/>
    <w:rsid w:val="00A75053"/>
    <w:rsid w:val="00A80472"/>
    <w:rsid w:val="00A815E5"/>
    <w:rsid w:val="00A8223B"/>
    <w:rsid w:val="00A8438F"/>
    <w:rsid w:val="00A84E19"/>
    <w:rsid w:val="00A90AA8"/>
    <w:rsid w:val="00A91C8E"/>
    <w:rsid w:val="00A9543C"/>
    <w:rsid w:val="00A97088"/>
    <w:rsid w:val="00A978A4"/>
    <w:rsid w:val="00AA1B15"/>
    <w:rsid w:val="00AA5F93"/>
    <w:rsid w:val="00AB06E7"/>
    <w:rsid w:val="00AB1604"/>
    <w:rsid w:val="00AB201A"/>
    <w:rsid w:val="00AB3023"/>
    <w:rsid w:val="00AB5476"/>
    <w:rsid w:val="00AB5757"/>
    <w:rsid w:val="00AB6815"/>
    <w:rsid w:val="00AC0345"/>
    <w:rsid w:val="00AC0579"/>
    <w:rsid w:val="00AC36FA"/>
    <w:rsid w:val="00AC40FC"/>
    <w:rsid w:val="00AC4345"/>
    <w:rsid w:val="00AC46D1"/>
    <w:rsid w:val="00AC66BE"/>
    <w:rsid w:val="00AD55E7"/>
    <w:rsid w:val="00AD7DA1"/>
    <w:rsid w:val="00AE2FA9"/>
    <w:rsid w:val="00AE7869"/>
    <w:rsid w:val="00AF2996"/>
    <w:rsid w:val="00AF4F28"/>
    <w:rsid w:val="00AF5ACA"/>
    <w:rsid w:val="00AF61D2"/>
    <w:rsid w:val="00AF6F4C"/>
    <w:rsid w:val="00B0420C"/>
    <w:rsid w:val="00B060E6"/>
    <w:rsid w:val="00B065E5"/>
    <w:rsid w:val="00B10DAD"/>
    <w:rsid w:val="00B11FC1"/>
    <w:rsid w:val="00B17756"/>
    <w:rsid w:val="00B20E7F"/>
    <w:rsid w:val="00B2387E"/>
    <w:rsid w:val="00B240DB"/>
    <w:rsid w:val="00B24AB6"/>
    <w:rsid w:val="00B26B26"/>
    <w:rsid w:val="00B26BE5"/>
    <w:rsid w:val="00B27BD3"/>
    <w:rsid w:val="00B30ACF"/>
    <w:rsid w:val="00B328BB"/>
    <w:rsid w:val="00B33946"/>
    <w:rsid w:val="00B33DE0"/>
    <w:rsid w:val="00B36F61"/>
    <w:rsid w:val="00B4271E"/>
    <w:rsid w:val="00B50A7B"/>
    <w:rsid w:val="00B53B6F"/>
    <w:rsid w:val="00B53DA6"/>
    <w:rsid w:val="00B5716F"/>
    <w:rsid w:val="00B6511E"/>
    <w:rsid w:val="00B66E10"/>
    <w:rsid w:val="00B70E6F"/>
    <w:rsid w:val="00B7165F"/>
    <w:rsid w:val="00B754AD"/>
    <w:rsid w:val="00B764E8"/>
    <w:rsid w:val="00B85EEE"/>
    <w:rsid w:val="00B910C9"/>
    <w:rsid w:val="00B96DDE"/>
    <w:rsid w:val="00BA090C"/>
    <w:rsid w:val="00BA1992"/>
    <w:rsid w:val="00BA4662"/>
    <w:rsid w:val="00BA4941"/>
    <w:rsid w:val="00BB00F2"/>
    <w:rsid w:val="00BB04D6"/>
    <w:rsid w:val="00BB1622"/>
    <w:rsid w:val="00BB2340"/>
    <w:rsid w:val="00BB6FD4"/>
    <w:rsid w:val="00BC15DD"/>
    <w:rsid w:val="00BC55C8"/>
    <w:rsid w:val="00BC67AC"/>
    <w:rsid w:val="00BC7422"/>
    <w:rsid w:val="00BE1B06"/>
    <w:rsid w:val="00BE5786"/>
    <w:rsid w:val="00BE6816"/>
    <w:rsid w:val="00BE7742"/>
    <w:rsid w:val="00BF2E6D"/>
    <w:rsid w:val="00BF69F2"/>
    <w:rsid w:val="00BF7635"/>
    <w:rsid w:val="00BF775A"/>
    <w:rsid w:val="00BF7B33"/>
    <w:rsid w:val="00BF7C2D"/>
    <w:rsid w:val="00C04CDE"/>
    <w:rsid w:val="00C05900"/>
    <w:rsid w:val="00C112F1"/>
    <w:rsid w:val="00C13991"/>
    <w:rsid w:val="00C15A05"/>
    <w:rsid w:val="00C16C10"/>
    <w:rsid w:val="00C16E14"/>
    <w:rsid w:val="00C17A4E"/>
    <w:rsid w:val="00C250BD"/>
    <w:rsid w:val="00C26396"/>
    <w:rsid w:val="00C26EED"/>
    <w:rsid w:val="00C303EA"/>
    <w:rsid w:val="00C30DFB"/>
    <w:rsid w:val="00C353AE"/>
    <w:rsid w:val="00C3643F"/>
    <w:rsid w:val="00C4262A"/>
    <w:rsid w:val="00C43198"/>
    <w:rsid w:val="00C45807"/>
    <w:rsid w:val="00C45A78"/>
    <w:rsid w:val="00C45B98"/>
    <w:rsid w:val="00C468C6"/>
    <w:rsid w:val="00C46F54"/>
    <w:rsid w:val="00C53AAF"/>
    <w:rsid w:val="00C541AB"/>
    <w:rsid w:val="00C601F0"/>
    <w:rsid w:val="00C607D4"/>
    <w:rsid w:val="00C6110B"/>
    <w:rsid w:val="00C67217"/>
    <w:rsid w:val="00C67257"/>
    <w:rsid w:val="00C7185F"/>
    <w:rsid w:val="00C85C8A"/>
    <w:rsid w:val="00C8689D"/>
    <w:rsid w:val="00C93258"/>
    <w:rsid w:val="00C96680"/>
    <w:rsid w:val="00C9686D"/>
    <w:rsid w:val="00CA4317"/>
    <w:rsid w:val="00CB0496"/>
    <w:rsid w:val="00CB2B55"/>
    <w:rsid w:val="00CB642C"/>
    <w:rsid w:val="00CC0C54"/>
    <w:rsid w:val="00CC3B4A"/>
    <w:rsid w:val="00CC4361"/>
    <w:rsid w:val="00CC4FC3"/>
    <w:rsid w:val="00CD1159"/>
    <w:rsid w:val="00CD133A"/>
    <w:rsid w:val="00CD51C6"/>
    <w:rsid w:val="00CE4132"/>
    <w:rsid w:val="00D00CF5"/>
    <w:rsid w:val="00D01D6C"/>
    <w:rsid w:val="00D06275"/>
    <w:rsid w:val="00D10DF5"/>
    <w:rsid w:val="00D12CCE"/>
    <w:rsid w:val="00D24333"/>
    <w:rsid w:val="00D24465"/>
    <w:rsid w:val="00D30E7F"/>
    <w:rsid w:val="00D34726"/>
    <w:rsid w:val="00D3786C"/>
    <w:rsid w:val="00D37EBE"/>
    <w:rsid w:val="00D4738C"/>
    <w:rsid w:val="00D47435"/>
    <w:rsid w:val="00D5692D"/>
    <w:rsid w:val="00D57397"/>
    <w:rsid w:val="00D57B3F"/>
    <w:rsid w:val="00D60094"/>
    <w:rsid w:val="00D60568"/>
    <w:rsid w:val="00D622D5"/>
    <w:rsid w:val="00D70F22"/>
    <w:rsid w:val="00D71209"/>
    <w:rsid w:val="00D74CEB"/>
    <w:rsid w:val="00D827F3"/>
    <w:rsid w:val="00D83312"/>
    <w:rsid w:val="00D83CB5"/>
    <w:rsid w:val="00D83E65"/>
    <w:rsid w:val="00D843A0"/>
    <w:rsid w:val="00D84BC4"/>
    <w:rsid w:val="00D86CA2"/>
    <w:rsid w:val="00D92C6D"/>
    <w:rsid w:val="00DA36A8"/>
    <w:rsid w:val="00DB3D6A"/>
    <w:rsid w:val="00DB41AF"/>
    <w:rsid w:val="00DB5C0D"/>
    <w:rsid w:val="00DB7736"/>
    <w:rsid w:val="00DB7F0C"/>
    <w:rsid w:val="00DC5EDC"/>
    <w:rsid w:val="00DD202A"/>
    <w:rsid w:val="00DD283B"/>
    <w:rsid w:val="00DD333C"/>
    <w:rsid w:val="00DD5492"/>
    <w:rsid w:val="00DD5E7D"/>
    <w:rsid w:val="00DD68DD"/>
    <w:rsid w:val="00DD6E6C"/>
    <w:rsid w:val="00DE1307"/>
    <w:rsid w:val="00DE699A"/>
    <w:rsid w:val="00DE76A5"/>
    <w:rsid w:val="00DF313C"/>
    <w:rsid w:val="00DF3852"/>
    <w:rsid w:val="00DF5F07"/>
    <w:rsid w:val="00E014EF"/>
    <w:rsid w:val="00E03E68"/>
    <w:rsid w:val="00E0445A"/>
    <w:rsid w:val="00E04607"/>
    <w:rsid w:val="00E06A3E"/>
    <w:rsid w:val="00E15DE9"/>
    <w:rsid w:val="00E17BE3"/>
    <w:rsid w:val="00E24667"/>
    <w:rsid w:val="00E27E6A"/>
    <w:rsid w:val="00E3010E"/>
    <w:rsid w:val="00E31460"/>
    <w:rsid w:val="00E31B05"/>
    <w:rsid w:val="00E31D0B"/>
    <w:rsid w:val="00E33861"/>
    <w:rsid w:val="00E35C7D"/>
    <w:rsid w:val="00E42DAC"/>
    <w:rsid w:val="00E46E4F"/>
    <w:rsid w:val="00E501BE"/>
    <w:rsid w:val="00E541A6"/>
    <w:rsid w:val="00E55A46"/>
    <w:rsid w:val="00E56061"/>
    <w:rsid w:val="00E605AB"/>
    <w:rsid w:val="00E61DDB"/>
    <w:rsid w:val="00E64641"/>
    <w:rsid w:val="00E64D24"/>
    <w:rsid w:val="00E67320"/>
    <w:rsid w:val="00E70D88"/>
    <w:rsid w:val="00E716F9"/>
    <w:rsid w:val="00E77458"/>
    <w:rsid w:val="00E779AB"/>
    <w:rsid w:val="00E8180C"/>
    <w:rsid w:val="00E84F54"/>
    <w:rsid w:val="00E866F2"/>
    <w:rsid w:val="00E90432"/>
    <w:rsid w:val="00E9090D"/>
    <w:rsid w:val="00E930BC"/>
    <w:rsid w:val="00E949F5"/>
    <w:rsid w:val="00E970E6"/>
    <w:rsid w:val="00E9756D"/>
    <w:rsid w:val="00EA0365"/>
    <w:rsid w:val="00EB0602"/>
    <w:rsid w:val="00EB436D"/>
    <w:rsid w:val="00EB4E81"/>
    <w:rsid w:val="00EB4EFD"/>
    <w:rsid w:val="00EB52D2"/>
    <w:rsid w:val="00EC112E"/>
    <w:rsid w:val="00EC1172"/>
    <w:rsid w:val="00EC1737"/>
    <w:rsid w:val="00EC29CE"/>
    <w:rsid w:val="00EC3A56"/>
    <w:rsid w:val="00EC60E3"/>
    <w:rsid w:val="00EC68C0"/>
    <w:rsid w:val="00EC69B5"/>
    <w:rsid w:val="00ED198B"/>
    <w:rsid w:val="00ED2A83"/>
    <w:rsid w:val="00ED32EB"/>
    <w:rsid w:val="00ED41A6"/>
    <w:rsid w:val="00EE1E0A"/>
    <w:rsid w:val="00EE2B7A"/>
    <w:rsid w:val="00EE489D"/>
    <w:rsid w:val="00EE7711"/>
    <w:rsid w:val="00EF2A94"/>
    <w:rsid w:val="00EF58BA"/>
    <w:rsid w:val="00F100BC"/>
    <w:rsid w:val="00F12AFF"/>
    <w:rsid w:val="00F17B91"/>
    <w:rsid w:val="00F17EBA"/>
    <w:rsid w:val="00F20C98"/>
    <w:rsid w:val="00F219DD"/>
    <w:rsid w:val="00F21B5F"/>
    <w:rsid w:val="00F22F7C"/>
    <w:rsid w:val="00F2583E"/>
    <w:rsid w:val="00F25C3C"/>
    <w:rsid w:val="00F263FF"/>
    <w:rsid w:val="00F26CD8"/>
    <w:rsid w:val="00F27491"/>
    <w:rsid w:val="00F3437C"/>
    <w:rsid w:val="00F350E3"/>
    <w:rsid w:val="00F354AC"/>
    <w:rsid w:val="00F361A3"/>
    <w:rsid w:val="00F36A5D"/>
    <w:rsid w:val="00F37AA7"/>
    <w:rsid w:val="00F43136"/>
    <w:rsid w:val="00F62627"/>
    <w:rsid w:val="00F62CA3"/>
    <w:rsid w:val="00F64F1E"/>
    <w:rsid w:val="00F66198"/>
    <w:rsid w:val="00F70862"/>
    <w:rsid w:val="00F71EDF"/>
    <w:rsid w:val="00F720E0"/>
    <w:rsid w:val="00F813FC"/>
    <w:rsid w:val="00F8213C"/>
    <w:rsid w:val="00F906C9"/>
    <w:rsid w:val="00F92105"/>
    <w:rsid w:val="00F92336"/>
    <w:rsid w:val="00F936BD"/>
    <w:rsid w:val="00F97709"/>
    <w:rsid w:val="00FA3156"/>
    <w:rsid w:val="00FA35AD"/>
    <w:rsid w:val="00FA5EFC"/>
    <w:rsid w:val="00FC07F6"/>
    <w:rsid w:val="00FC1D37"/>
    <w:rsid w:val="00FC2630"/>
    <w:rsid w:val="00FC3555"/>
    <w:rsid w:val="00FC5B0B"/>
    <w:rsid w:val="00FC6D60"/>
    <w:rsid w:val="00FC6F3F"/>
    <w:rsid w:val="00FD046F"/>
    <w:rsid w:val="00FD105E"/>
    <w:rsid w:val="00FD2983"/>
    <w:rsid w:val="00FD428A"/>
    <w:rsid w:val="00FD4B34"/>
    <w:rsid w:val="00FE13EF"/>
    <w:rsid w:val="00FE2141"/>
    <w:rsid w:val="00FE2EA6"/>
    <w:rsid w:val="00FE5A58"/>
    <w:rsid w:val="00FE754C"/>
    <w:rsid w:val="00FF2E6B"/>
    <w:rsid w:val="00FF30F3"/>
    <w:rsid w:val="00FF49EB"/>
    <w:rsid w:val="00FF5B98"/>
    <w:rsid w:val="00FF5C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29D63"/>
  <w15:docId w15:val="{F250A883-71C1-4042-8295-0102F61F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879CD"/>
  </w:style>
  <w:style w:type="paragraph" w:styleId="Naslov1">
    <w:name w:val="heading 1"/>
    <w:basedOn w:val="Navaden"/>
    <w:next w:val="Navaden"/>
    <w:link w:val="Naslov1Znak"/>
    <w:uiPriority w:val="9"/>
    <w:qFormat/>
    <w:rsid w:val="00E975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semiHidden/>
    <w:unhideWhenUsed/>
    <w:qFormat/>
    <w:rsid w:val="00E975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semiHidden/>
    <w:unhideWhenUsed/>
    <w:qFormat/>
    <w:rsid w:val="00E975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4879CD"/>
    <w:pPr>
      <w:ind w:left="720"/>
      <w:contextualSpacing/>
    </w:pPr>
  </w:style>
  <w:style w:type="paragraph" w:styleId="Sprotnaopomba-besedilo">
    <w:name w:val="footnote text"/>
    <w:basedOn w:val="Navaden"/>
    <w:link w:val="Sprotnaopomba-besediloZnak"/>
    <w:uiPriority w:val="99"/>
    <w:semiHidden/>
    <w:unhideWhenUsed/>
    <w:rsid w:val="004879CD"/>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879CD"/>
    <w:rPr>
      <w:sz w:val="20"/>
      <w:szCs w:val="20"/>
    </w:rPr>
  </w:style>
  <w:style w:type="character" w:styleId="Sprotnaopomba-sklic">
    <w:name w:val="footnote reference"/>
    <w:basedOn w:val="Privzetapisavaodstavka"/>
    <w:uiPriority w:val="99"/>
    <w:semiHidden/>
    <w:unhideWhenUsed/>
    <w:rsid w:val="004879CD"/>
    <w:rPr>
      <w:vertAlign w:val="superscript"/>
    </w:rPr>
  </w:style>
  <w:style w:type="paragraph" w:styleId="Noga">
    <w:name w:val="footer"/>
    <w:basedOn w:val="Navaden"/>
    <w:link w:val="NogaZnak"/>
    <w:uiPriority w:val="99"/>
    <w:unhideWhenUsed/>
    <w:rsid w:val="004879CD"/>
    <w:pPr>
      <w:tabs>
        <w:tab w:val="center" w:pos="4536"/>
        <w:tab w:val="right" w:pos="9072"/>
      </w:tabs>
      <w:spacing w:after="0" w:line="240" w:lineRule="auto"/>
    </w:pPr>
  </w:style>
  <w:style w:type="character" w:customStyle="1" w:styleId="NogaZnak">
    <w:name w:val="Noga Znak"/>
    <w:basedOn w:val="Privzetapisavaodstavka"/>
    <w:link w:val="Noga"/>
    <w:uiPriority w:val="99"/>
    <w:rsid w:val="004879CD"/>
  </w:style>
  <w:style w:type="paragraph" w:customStyle="1" w:styleId="Naslovivsebine">
    <w:name w:val="Naslovi vsebine"/>
    <w:basedOn w:val="Odstavekseznama"/>
    <w:link w:val="NaslovivsebineZnak"/>
    <w:qFormat/>
    <w:rsid w:val="004879CD"/>
    <w:pPr>
      <w:numPr>
        <w:numId w:val="1"/>
      </w:numPr>
      <w:autoSpaceDE w:val="0"/>
      <w:autoSpaceDN w:val="0"/>
      <w:adjustRightInd w:val="0"/>
      <w:spacing w:after="0" w:line="260" w:lineRule="atLeast"/>
    </w:pPr>
    <w:rPr>
      <w:rFonts w:ascii="Arial" w:hAnsi="Arial" w:cs="Arial"/>
      <w:b/>
      <w:color w:val="000000"/>
      <w:sz w:val="24"/>
      <w:szCs w:val="24"/>
    </w:rPr>
  </w:style>
  <w:style w:type="character" w:customStyle="1" w:styleId="OdstavekseznamaZnak">
    <w:name w:val="Odstavek seznama Znak"/>
    <w:basedOn w:val="Privzetapisavaodstavka"/>
    <w:link w:val="Odstavekseznama"/>
    <w:uiPriority w:val="34"/>
    <w:rsid w:val="004879CD"/>
  </w:style>
  <w:style w:type="character" w:customStyle="1" w:styleId="NaslovivsebineZnak">
    <w:name w:val="Naslovi vsebine Znak"/>
    <w:basedOn w:val="OdstavekseznamaZnak"/>
    <w:link w:val="Naslovivsebine"/>
    <w:rsid w:val="004879CD"/>
    <w:rPr>
      <w:rFonts w:ascii="Arial" w:hAnsi="Arial" w:cs="Arial"/>
      <w:b/>
      <w:color w:val="000000"/>
      <w:sz w:val="24"/>
      <w:szCs w:val="24"/>
    </w:rPr>
  </w:style>
  <w:style w:type="paragraph" w:styleId="Kazalovsebine1">
    <w:name w:val="toc 1"/>
    <w:basedOn w:val="Navaden"/>
    <w:next w:val="Navaden"/>
    <w:autoRedefine/>
    <w:uiPriority w:val="39"/>
    <w:unhideWhenUsed/>
    <w:rsid w:val="00107FF3"/>
    <w:pPr>
      <w:tabs>
        <w:tab w:val="left" w:pos="426"/>
        <w:tab w:val="right" w:leader="dot" w:pos="9396"/>
      </w:tabs>
      <w:spacing w:after="0" w:line="260" w:lineRule="atLeast"/>
      <w:ind w:left="426" w:hanging="426"/>
    </w:pPr>
    <w:rPr>
      <w:rFonts w:ascii="Arial" w:hAnsi="Arial" w:cs="Arial"/>
      <w:noProof/>
      <w:sz w:val="20"/>
      <w:szCs w:val="20"/>
    </w:rPr>
  </w:style>
  <w:style w:type="character" w:styleId="Hiperpovezava">
    <w:name w:val="Hyperlink"/>
    <w:basedOn w:val="Privzetapisavaodstavka"/>
    <w:uiPriority w:val="99"/>
    <w:unhideWhenUsed/>
    <w:rsid w:val="004879CD"/>
    <w:rPr>
      <w:color w:val="0563C1" w:themeColor="hyperlink"/>
      <w:u w:val="single"/>
    </w:rPr>
  </w:style>
  <w:style w:type="paragraph" w:customStyle="1" w:styleId="oddelek">
    <w:name w:val="oddelek"/>
    <w:basedOn w:val="Navaden"/>
    <w:rsid w:val="004879C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ivsebine-2nivo">
    <w:name w:val="Naslovi vsebine - 2 nivo"/>
    <w:basedOn w:val="Odstavekseznama"/>
    <w:link w:val="Naslovivsebine-2nivoZnak"/>
    <w:qFormat/>
    <w:rsid w:val="004879CD"/>
    <w:pPr>
      <w:numPr>
        <w:ilvl w:val="1"/>
        <w:numId w:val="1"/>
      </w:numPr>
      <w:spacing w:after="0" w:line="260" w:lineRule="atLeast"/>
      <w:jc w:val="both"/>
    </w:pPr>
    <w:rPr>
      <w:rFonts w:ascii="Arial" w:hAnsi="Arial" w:cs="Arial"/>
      <w:b/>
      <w:sz w:val="20"/>
      <w:szCs w:val="20"/>
    </w:rPr>
  </w:style>
  <w:style w:type="character" w:customStyle="1" w:styleId="Naslovivsebine-2nivoZnak">
    <w:name w:val="Naslovi vsebine - 2 nivo Znak"/>
    <w:basedOn w:val="OdstavekseznamaZnak"/>
    <w:link w:val="Naslovivsebine-2nivo"/>
    <w:rsid w:val="004879CD"/>
    <w:rPr>
      <w:rFonts w:ascii="Arial" w:hAnsi="Arial" w:cs="Arial"/>
      <w:b/>
      <w:sz w:val="20"/>
      <w:szCs w:val="20"/>
    </w:rPr>
  </w:style>
  <w:style w:type="paragraph" w:styleId="Kazalovsebine2">
    <w:name w:val="toc 2"/>
    <w:basedOn w:val="Navaden"/>
    <w:next w:val="Navaden"/>
    <w:autoRedefine/>
    <w:uiPriority w:val="39"/>
    <w:unhideWhenUsed/>
    <w:rsid w:val="00E33861"/>
    <w:pPr>
      <w:tabs>
        <w:tab w:val="left" w:pos="880"/>
        <w:tab w:val="right" w:leader="dot" w:pos="9396"/>
      </w:tabs>
      <w:spacing w:after="0"/>
      <w:ind w:left="709" w:hanging="425"/>
    </w:pPr>
  </w:style>
  <w:style w:type="character" w:styleId="Pripombasklic">
    <w:name w:val="annotation reference"/>
    <w:basedOn w:val="Privzetapisavaodstavka"/>
    <w:uiPriority w:val="99"/>
    <w:semiHidden/>
    <w:unhideWhenUsed/>
    <w:rsid w:val="004879CD"/>
    <w:rPr>
      <w:sz w:val="16"/>
      <w:szCs w:val="16"/>
    </w:rPr>
  </w:style>
  <w:style w:type="paragraph" w:styleId="Pripombabesedilo">
    <w:name w:val="annotation text"/>
    <w:basedOn w:val="Navaden"/>
    <w:link w:val="PripombabesediloZnak"/>
    <w:uiPriority w:val="99"/>
    <w:semiHidden/>
    <w:unhideWhenUsed/>
    <w:rsid w:val="004879C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879CD"/>
    <w:rPr>
      <w:sz w:val="20"/>
      <w:szCs w:val="20"/>
    </w:rPr>
  </w:style>
  <w:style w:type="paragraph" w:styleId="Zadevapripombe">
    <w:name w:val="annotation subject"/>
    <w:basedOn w:val="Pripombabesedilo"/>
    <w:next w:val="Pripombabesedilo"/>
    <w:link w:val="ZadevapripombeZnak"/>
    <w:uiPriority w:val="99"/>
    <w:semiHidden/>
    <w:unhideWhenUsed/>
    <w:rsid w:val="004879CD"/>
    <w:rPr>
      <w:b/>
      <w:bCs/>
    </w:rPr>
  </w:style>
  <w:style w:type="character" w:customStyle="1" w:styleId="ZadevapripombeZnak">
    <w:name w:val="Zadeva pripombe Znak"/>
    <w:basedOn w:val="PripombabesediloZnak"/>
    <w:link w:val="Zadevapripombe"/>
    <w:uiPriority w:val="99"/>
    <w:semiHidden/>
    <w:rsid w:val="004879CD"/>
    <w:rPr>
      <w:b/>
      <w:bCs/>
      <w:sz w:val="20"/>
      <w:szCs w:val="20"/>
    </w:rPr>
  </w:style>
  <w:style w:type="paragraph" w:styleId="Besedilooblaka">
    <w:name w:val="Balloon Text"/>
    <w:basedOn w:val="Navaden"/>
    <w:link w:val="BesedilooblakaZnak"/>
    <w:uiPriority w:val="99"/>
    <w:semiHidden/>
    <w:unhideWhenUsed/>
    <w:rsid w:val="004879C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879CD"/>
    <w:rPr>
      <w:rFonts w:ascii="Segoe UI" w:hAnsi="Segoe UI" w:cs="Segoe UI"/>
      <w:sz w:val="18"/>
      <w:szCs w:val="18"/>
    </w:rPr>
  </w:style>
  <w:style w:type="paragraph" w:styleId="Navadensplet">
    <w:name w:val="Normal (Web)"/>
    <w:basedOn w:val="Navaden"/>
    <w:uiPriority w:val="99"/>
    <w:unhideWhenUsed/>
    <w:rsid w:val="009E686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aliases w:val=" Znak,Znak"/>
    <w:basedOn w:val="Navaden"/>
    <w:link w:val="GlavaZnak"/>
    <w:unhideWhenUsed/>
    <w:rsid w:val="009C0D6B"/>
    <w:pPr>
      <w:tabs>
        <w:tab w:val="center" w:pos="4536"/>
        <w:tab w:val="right" w:pos="9072"/>
      </w:tabs>
      <w:spacing w:after="0" w:line="240" w:lineRule="auto"/>
    </w:pPr>
  </w:style>
  <w:style w:type="character" w:customStyle="1" w:styleId="GlavaZnak">
    <w:name w:val="Glava Znak"/>
    <w:aliases w:val=" Znak Znak,Znak Znak"/>
    <w:basedOn w:val="Privzetapisavaodstavka"/>
    <w:link w:val="Glava"/>
    <w:rsid w:val="009C0D6B"/>
  </w:style>
  <w:style w:type="paragraph" w:customStyle="1" w:styleId="podpisi">
    <w:name w:val="podpisi"/>
    <w:basedOn w:val="Navaden"/>
    <w:qFormat/>
    <w:rsid w:val="00131E64"/>
    <w:pPr>
      <w:tabs>
        <w:tab w:val="left" w:pos="3402"/>
      </w:tabs>
      <w:spacing w:after="0" w:line="260" w:lineRule="exact"/>
    </w:pPr>
    <w:rPr>
      <w:rFonts w:ascii="Arial" w:eastAsia="Times New Roman" w:hAnsi="Arial" w:cs="Times New Roman"/>
      <w:sz w:val="20"/>
      <w:szCs w:val="24"/>
      <w:lang w:val="it-IT"/>
    </w:rPr>
  </w:style>
  <w:style w:type="character" w:styleId="SledenaHiperpovezava">
    <w:name w:val="FollowedHyperlink"/>
    <w:basedOn w:val="Privzetapisavaodstavka"/>
    <w:uiPriority w:val="99"/>
    <w:semiHidden/>
    <w:unhideWhenUsed/>
    <w:rsid w:val="00F17B91"/>
    <w:rPr>
      <w:color w:val="954F72" w:themeColor="followedHyperlink"/>
      <w:u w:val="single"/>
    </w:rPr>
  </w:style>
  <w:style w:type="paragraph" w:customStyle="1" w:styleId="odstavek">
    <w:name w:val="odstavek"/>
    <w:basedOn w:val="Navaden"/>
    <w:rsid w:val="0068345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atumtevilka">
    <w:name w:val="datum številka"/>
    <w:basedOn w:val="Navaden"/>
    <w:qFormat/>
    <w:rsid w:val="00683452"/>
    <w:pPr>
      <w:tabs>
        <w:tab w:val="left" w:pos="1701"/>
      </w:tabs>
      <w:spacing w:after="0" w:line="260" w:lineRule="exact"/>
    </w:pPr>
    <w:rPr>
      <w:rFonts w:ascii="Arial" w:eastAsia="Times New Roman" w:hAnsi="Arial" w:cs="Times New Roman"/>
      <w:sz w:val="20"/>
      <w:szCs w:val="20"/>
      <w:lang w:eastAsia="sl-SI"/>
    </w:rPr>
  </w:style>
  <w:style w:type="paragraph" w:customStyle="1" w:styleId="Pa11">
    <w:name w:val="Pa11"/>
    <w:basedOn w:val="Navaden"/>
    <w:next w:val="Navaden"/>
    <w:uiPriority w:val="99"/>
    <w:rsid w:val="004D5E77"/>
    <w:pPr>
      <w:autoSpaceDE w:val="0"/>
      <w:autoSpaceDN w:val="0"/>
      <w:adjustRightInd w:val="0"/>
      <w:spacing w:after="0" w:line="201" w:lineRule="atLeast"/>
    </w:pPr>
    <w:rPr>
      <w:rFonts w:ascii="Arial" w:hAnsi="Arial" w:cs="Arial"/>
      <w:sz w:val="24"/>
      <w:szCs w:val="24"/>
    </w:rPr>
  </w:style>
  <w:style w:type="paragraph" w:styleId="Revizija">
    <w:name w:val="Revision"/>
    <w:hidden/>
    <w:uiPriority w:val="99"/>
    <w:semiHidden/>
    <w:rsid w:val="00B240DB"/>
    <w:pPr>
      <w:spacing w:after="0" w:line="240" w:lineRule="auto"/>
    </w:pPr>
  </w:style>
  <w:style w:type="character" w:styleId="Krepko">
    <w:name w:val="Strong"/>
    <w:uiPriority w:val="22"/>
    <w:qFormat/>
    <w:rsid w:val="0014317E"/>
    <w:rPr>
      <w:b/>
      <w:bCs/>
    </w:rPr>
  </w:style>
  <w:style w:type="character" w:customStyle="1" w:styleId="Naslov1Znak">
    <w:name w:val="Naslov 1 Znak"/>
    <w:basedOn w:val="Privzetapisavaodstavka"/>
    <w:link w:val="Naslov1"/>
    <w:uiPriority w:val="9"/>
    <w:rsid w:val="00E9756D"/>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semiHidden/>
    <w:rsid w:val="00E9756D"/>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semiHidden/>
    <w:rsid w:val="00E9756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9422">
      <w:bodyDiv w:val="1"/>
      <w:marLeft w:val="0"/>
      <w:marRight w:val="0"/>
      <w:marTop w:val="0"/>
      <w:marBottom w:val="0"/>
      <w:divBdr>
        <w:top w:val="none" w:sz="0" w:space="0" w:color="auto"/>
        <w:left w:val="none" w:sz="0" w:space="0" w:color="auto"/>
        <w:bottom w:val="none" w:sz="0" w:space="0" w:color="auto"/>
        <w:right w:val="none" w:sz="0" w:space="0" w:color="auto"/>
      </w:divBdr>
    </w:div>
    <w:div w:id="626744011">
      <w:bodyDiv w:val="1"/>
      <w:marLeft w:val="0"/>
      <w:marRight w:val="0"/>
      <w:marTop w:val="0"/>
      <w:marBottom w:val="0"/>
      <w:divBdr>
        <w:top w:val="none" w:sz="0" w:space="0" w:color="auto"/>
        <w:left w:val="none" w:sz="0" w:space="0" w:color="auto"/>
        <w:bottom w:val="none" w:sz="0" w:space="0" w:color="auto"/>
        <w:right w:val="none" w:sz="0" w:space="0" w:color="auto"/>
      </w:divBdr>
    </w:div>
    <w:div w:id="1863475702">
      <w:bodyDiv w:val="1"/>
      <w:marLeft w:val="0"/>
      <w:marRight w:val="0"/>
      <w:marTop w:val="0"/>
      <w:marBottom w:val="0"/>
      <w:divBdr>
        <w:top w:val="none" w:sz="0" w:space="0" w:color="auto"/>
        <w:left w:val="none" w:sz="0" w:space="0" w:color="auto"/>
        <w:bottom w:val="none" w:sz="0" w:space="0" w:color="auto"/>
        <w:right w:val="none" w:sz="0" w:space="0" w:color="auto"/>
      </w:divBdr>
      <w:divsChild>
        <w:div w:id="346253869">
          <w:marLeft w:val="0"/>
          <w:marRight w:val="0"/>
          <w:marTop w:val="0"/>
          <w:marBottom w:val="120"/>
          <w:divBdr>
            <w:top w:val="none" w:sz="0" w:space="0" w:color="auto"/>
            <w:left w:val="none" w:sz="0" w:space="0" w:color="auto"/>
            <w:bottom w:val="none" w:sz="0" w:space="0" w:color="auto"/>
            <w:right w:val="none" w:sz="0" w:space="0" w:color="auto"/>
          </w:divBdr>
        </w:div>
        <w:div w:id="1490555980">
          <w:marLeft w:val="0"/>
          <w:marRight w:val="0"/>
          <w:marTop w:val="0"/>
          <w:marBottom w:val="120"/>
          <w:divBdr>
            <w:top w:val="none" w:sz="0" w:space="0" w:color="auto"/>
            <w:left w:val="none" w:sz="0" w:space="0" w:color="auto"/>
            <w:bottom w:val="none" w:sz="0" w:space="0" w:color="auto"/>
            <w:right w:val="none" w:sz="0" w:space="0" w:color="auto"/>
          </w:divBdr>
        </w:div>
        <w:div w:id="118216034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gov.si/delodajalci/financne_spodbude/ugodnosti_pri_zaposlovanju/intukrep-povracilo-nadomestila-pla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ss.gov.si/_files/13660/Povracilo_nadomestila_Izjava_zaposlenega_obstoj_osebnih_okoliscin.doc"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1-01-0315" TargetMode="External"/><Relationship Id="rId3" Type="http://schemas.openxmlformats.org/officeDocument/2006/relationships/hyperlink" Target="http://www.uradni-list.si/1/objava.jsp?sop=2020-01-3096" TargetMode="External"/><Relationship Id="rId7" Type="http://schemas.openxmlformats.org/officeDocument/2006/relationships/hyperlink" Target="http://www.uradni-list.si/1/objava.jsp?sop=2020-01-3772" TargetMode="External"/><Relationship Id="rId2" Type="http://schemas.openxmlformats.org/officeDocument/2006/relationships/hyperlink" Target="http://www.uradni-list.si/1/objava.jsp?sop=2020-01-2610" TargetMode="External"/><Relationship Id="rId1" Type="http://schemas.openxmlformats.org/officeDocument/2006/relationships/hyperlink" Target="http://www.uradni-list.si/1/objava.jsp?sop=2020-01-3772" TargetMode="External"/><Relationship Id="rId6" Type="http://schemas.openxmlformats.org/officeDocument/2006/relationships/hyperlink" Target="http://www.uradni-list.si/1/objava.jsp?sop=2020-01-3096" TargetMode="External"/><Relationship Id="rId5" Type="http://schemas.openxmlformats.org/officeDocument/2006/relationships/hyperlink" Target="http://www.uradni-list.si/1/objava.jsp?sop=2021-01-0315" TargetMode="External"/><Relationship Id="rId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57AB307-4E12-4B1F-A66A-A796180EF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2538</Words>
  <Characters>14473</Characters>
  <Application>Microsoft Office Word</Application>
  <DocSecurity>0</DocSecurity>
  <Lines>120</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TPlesnik</dc:creator>
  <cp:keywords/>
  <dc:description/>
  <cp:lastModifiedBy>Damjan Mašera</cp:lastModifiedBy>
  <cp:revision>3</cp:revision>
  <cp:lastPrinted>2020-04-16T14:25:00Z</cp:lastPrinted>
  <dcterms:created xsi:type="dcterms:W3CDTF">2021-03-30T06:36:00Z</dcterms:created>
  <dcterms:modified xsi:type="dcterms:W3CDTF">2021-03-30T06:37:00Z</dcterms:modified>
</cp:coreProperties>
</file>