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298450" cy="361950"/>
            <wp:effectExtent l="0" t="0" r="6350" b="0"/>
            <wp:docPr id="2" name="Slika 2" descr="Dom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3124200" cy="641350"/>
            <wp:effectExtent l="0" t="0" r="0" b="6350"/>
            <wp:docPr id="1" name="Slika 1" descr="Uprava Republike Slovenije za pomorstv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 Republike Slovenije za pomorstv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1B7747" w:rsidRPr="001B7747" w:rsidRDefault="001B7747" w:rsidP="001B774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  <w:bookmarkStart w:id="0" w:name="_GoBack"/>
      <w:bookmarkEnd w:id="0"/>
      <w:r w:rsidRPr="001B7747"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  <w:t>IZPITNI PROGRAM</w:t>
      </w:r>
    </w:p>
    <w:p w:rsidR="001B7747" w:rsidRPr="001B7747" w:rsidRDefault="001B7747" w:rsidP="001B774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>Izpitni program za preizkus znanja za upravljanje čolna - morje</w:t>
      </w:r>
    </w:p>
    <w:p w:rsidR="001B7747" w:rsidRPr="001B7747" w:rsidRDefault="001B7747" w:rsidP="001B774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1B7747" w:rsidRPr="001B7747" w:rsidRDefault="001B7747" w:rsidP="001B774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1. Pravila o izogibanju trčenja na morju</w:t>
      </w:r>
    </w:p>
    <w:p w:rsidR="001B7747" w:rsidRPr="001B7747" w:rsidRDefault="001B7747" w:rsidP="001B774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2. Pomorski predpisi</w:t>
      </w:r>
    </w:p>
    <w:p w:rsidR="001B7747" w:rsidRPr="001B7747" w:rsidRDefault="001B7747" w:rsidP="001B774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:rsidR="001B7747" w:rsidRPr="001B7747" w:rsidRDefault="001B7747" w:rsidP="001B774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Pravila o izogibanju trčenja na morju:</w:t>
      </w:r>
    </w:p>
    <w:p w:rsidR="001B7747" w:rsidRPr="001B7747" w:rsidRDefault="001B7747" w:rsidP="001B77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izogibanje trčenja pri prehitevanju, križanju in nasprotnih kurzih s praktičnim prikazom,</w:t>
      </w:r>
    </w:p>
    <w:p w:rsidR="001B7747" w:rsidRPr="001B7747" w:rsidRDefault="001B7747" w:rsidP="001B77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luči in označbe za plovila na mehanski pogon - na jadra in vesla, kadar plovejo, vlečejo, so zasidrane oziroma nasedle ali nesposobne oziroma omejeno sposobne za manevriranje in za plovila med ribarjenjem,</w:t>
      </w:r>
    </w:p>
    <w:p w:rsidR="001B7747" w:rsidRPr="001B7747" w:rsidRDefault="001B7747" w:rsidP="001B77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zvočni signali,</w:t>
      </w:r>
    </w:p>
    <w:p w:rsidR="001B7747" w:rsidRPr="001B7747" w:rsidRDefault="001B7747" w:rsidP="001B77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signali in znaki podvodnih dejavnosti.</w:t>
      </w:r>
    </w:p>
    <w:p w:rsidR="001B7747" w:rsidRPr="001B7747" w:rsidRDefault="001B7747" w:rsidP="001B774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Pomorski predpisi:</w:t>
      </w:r>
    </w:p>
    <w:p w:rsidR="001B7747" w:rsidRPr="001B7747" w:rsidRDefault="001B7747" w:rsidP="001B77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vpisovanje čolnov, ugotavljanje sposobnosti čolnov za plovbo, red v pristaniščih in ostalih delih morja, oprema in označbe čolna,</w:t>
      </w:r>
    </w:p>
    <w:p w:rsidR="001B7747" w:rsidRPr="001B7747" w:rsidRDefault="001B7747" w:rsidP="001B77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pravni režim notranjih morskih vod in obalnega morja,</w:t>
      </w:r>
    </w:p>
    <w:p w:rsidR="001B7747" w:rsidRPr="001B7747" w:rsidRDefault="001B7747" w:rsidP="001B77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omejitve plovbe v posameznih območjih notranjih morskih vod in teritorialnega morja,</w:t>
      </w:r>
    </w:p>
    <w:p w:rsidR="001B7747" w:rsidRPr="001B7747" w:rsidRDefault="001B7747" w:rsidP="001B77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izobešanje zastave,</w:t>
      </w:r>
    </w:p>
    <w:p w:rsidR="001B7747" w:rsidRPr="001B7747" w:rsidRDefault="001B7747" w:rsidP="001B77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nadzor nad varnostjo plovbe,</w:t>
      </w:r>
    </w:p>
    <w:p w:rsidR="001B7747" w:rsidRPr="001B7747" w:rsidRDefault="001B7747" w:rsidP="001B77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prekrški,</w:t>
      </w:r>
    </w:p>
    <w:p w:rsidR="001B7747" w:rsidRPr="001B7747" w:rsidRDefault="001B7747" w:rsidP="001B77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pomorski upravni organi,</w:t>
      </w:r>
    </w:p>
    <w:p w:rsidR="001B7747" w:rsidRPr="001B7747" w:rsidRDefault="001B7747" w:rsidP="001B77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pomorske nezgode,</w:t>
      </w:r>
    </w:p>
    <w:p w:rsidR="001B7747" w:rsidRPr="001B7747" w:rsidRDefault="001B7747" w:rsidP="001B77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1B7747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reševanje na morju.</w:t>
      </w:r>
    </w:p>
    <w:p w:rsidR="00741665" w:rsidRDefault="00741665" w:rsidP="001B7747">
      <w:pPr>
        <w:spacing w:after="0" w:line="240" w:lineRule="auto"/>
      </w:pPr>
    </w:p>
    <w:sectPr w:rsidR="0074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C29"/>
    <w:multiLevelType w:val="multilevel"/>
    <w:tmpl w:val="73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51804"/>
    <w:multiLevelType w:val="multilevel"/>
    <w:tmpl w:val="EE26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21384"/>
    <w:multiLevelType w:val="multilevel"/>
    <w:tmpl w:val="C76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F13C99"/>
    <w:multiLevelType w:val="multilevel"/>
    <w:tmpl w:val="159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15A23"/>
    <w:multiLevelType w:val="multilevel"/>
    <w:tmpl w:val="68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A003B"/>
    <w:multiLevelType w:val="multilevel"/>
    <w:tmpl w:val="E5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102436"/>
    <w:multiLevelType w:val="multilevel"/>
    <w:tmpl w:val="E2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23B16"/>
    <w:multiLevelType w:val="multilevel"/>
    <w:tmpl w:val="057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B3453C"/>
    <w:multiLevelType w:val="multilevel"/>
    <w:tmpl w:val="AF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433DC"/>
    <w:multiLevelType w:val="multilevel"/>
    <w:tmpl w:val="5CE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FA2F9F"/>
    <w:multiLevelType w:val="multilevel"/>
    <w:tmpl w:val="69E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75AD6"/>
    <w:multiLevelType w:val="multilevel"/>
    <w:tmpl w:val="06A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0"/>
    <w:rsid w:val="001B7747"/>
    <w:rsid w:val="00741665"/>
    <w:rsid w:val="00791B1F"/>
    <w:rsid w:val="00A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DB886-BD59-438F-874A-528AFFA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74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14740"/>
    <w:rPr>
      <w:b/>
      <w:bCs/>
    </w:rPr>
  </w:style>
  <w:style w:type="paragraph" w:customStyle="1" w:styleId="naslov2">
    <w:name w:val="naslov2"/>
    <w:basedOn w:val="Navaden"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559">
          <w:marLeft w:val="495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76">
          <w:marLeft w:val="13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p.gov.si/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Kuliš Potokar</dc:creator>
  <cp:keywords/>
  <dc:description/>
  <cp:lastModifiedBy>Martina Kuliš Potokar</cp:lastModifiedBy>
  <cp:revision>3</cp:revision>
  <dcterms:created xsi:type="dcterms:W3CDTF">2019-01-18T09:21:00Z</dcterms:created>
  <dcterms:modified xsi:type="dcterms:W3CDTF">2019-01-18T09:21:00Z</dcterms:modified>
</cp:coreProperties>
</file>