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478C" w:rsidRPr="00D72CD7" w:rsidRDefault="00CA478C" w:rsidP="00817316">
      <w:pPr>
        <w:spacing w:line="276" w:lineRule="auto"/>
        <w:jc w:val="center"/>
        <w:rPr>
          <w:rFonts w:asciiTheme="majorHAnsi" w:hAnsiTheme="majorHAnsi"/>
          <w:sz w:val="48"/>
          <w:szCs w:val="48"/>
          <w:lang w:val="en-GB"/>
        </w:rPr>
      </w:pPr>
      <w:bookmarkStart w:id="0" w:name="_GoBack"/>
      <w:bookmarkEnd w:id="0"/>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rPr>
          <w:rFonts w:asciiTheme="majorHAnsi" w:hAnsiTheme="majorHAnsi"/>
          <w:sz w:val="48"/>
          <w:szCs w:val="48"/>
          <w:lang w:val="en-GB"/>
        </w:rPr>
      </w:pPr>
    </w:p>
    <w:p w:rsidR="00CA478C" w:rsidRPr="00D72CD7" w:rsidRDefault="00CA478C" w:rsidP="00817316">
      <w:pPr>
        <w:spacing w:line="276" w:lineRule="auto"/>
        <w:rPr>
          <w:rFonts w:asciiTheme="majorHAnsi" w:hAnsiTheme="majorHAnsi"/>
          <w:sz w:val="48"/>
          <w:szCs w:val="48"/>
          <w:lang w:val="en-GB"/>
        </w:rPr>
      </w:pPr>
    </w:p>
    <w:p w:rsidR="00CA478C" w:rsidRPr="00D72CD7" w:rsidRDefault="00CA478C" w:rsidP="00817316">
      <w:pPr>
        <w:spacing w:line="276" w:lineRule="auto"/>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2426BE" w:rsidP="00817316">
      <w:pPr>
        <w:spacing w:line="276" w:lineRule="auto"/>
        <w:jc w:val="center"/>
        <w:rPr>
          <w:rFonts w:asciiTheme="majorHAnsi" w:hAnsiTheme="majorHAnsi"/>
          <w:b/>
          <w:sz w:val="48"/>
          <w:szCs w:val="48"/>
          <w:lang w:val="en-GB"/>
        </w:rPr>
      </w:pPr>
      <w:r w:rsidRPr="00D72CD7">
        <w:rPr>
          <w:rFonts w:asciiTheme="majorHAnsi" w:hAnsiTheme="majorHAnsi"/>
          <w:b/>
          <w:sz w:val="48"/>
          <w:szCs w:val="48"/>
          <w:lang w:val="en-GB"/>
        </w:rPr>
        <w:t>NAT</w:t>
      </w:r>
      <w:r w:rsidR="00CA478C" w:rsidRPr="00D72CD7">
        <w:rPr>
          <w:rFonts w:asciiTheme="majorHAnsi" w:hAnsiTheme="majorHAnsi"/>
          <w:b/>
          <w:sz w:val="48"/>
          <w:szCs w:val="48"/>
          <w:lang w:val="en-GB"/>
        </w:rPr>
        <w:t>IONAL PROGRAM</w:t>
      </w:r>
      <w:r w:rsidRPr="00D72CD7">
        <w:rPr>
          <w:rFonts w:asciiTheme="majorHAnsi" w:hAnsiTheme="majorHAnsi"/>
          <w:b/>
          <w:sz w:val="48"/>
          <w:szCs w:val="48"/>
          <w:lang w:val="en-GB"/>
        </w:rPr>
        <w:t>ME OF SPORT</w:t>
      </w:r>
      <w:r w:rsidR="00891575" w:rsidRPr="00D72CD7">
        <w:rPr>
          <w:rFonts w:asciiTheme="majorHAnsi" w:hAnsiTheme="majorHAnsi"/>
          <w:b/>
          <w:sz w:val="48"/>
          <w:szCs w:val="48"/>
          <w:lang w:val="en-GB"/>
        </w:rPr>
        <w:br/>
      </w:r>
      <w:r w:rsidR="00891575" w:rsidRPr="00D72CD7">
        <w:rPr>
          <w:rFonts w:asciiTheme="majorHAnsi" w:hAnsiTheme="majorHAnsi"/>
          <w:b/>
          <w:sz w:val="36"/>
          <w:szCs w:val="36"/>
          <w:lang w:val="en-GB"/>
        </w:rPr>
        <w:t>OF</w:t>
      </w:r>
      <w:r w:rsidRPr="00D72CD7">
        <w:rPr>
          <w:rFonts w:asciiTheme="majorHAnsi" w:hAnsiTheme="majorHAnsi"/>
          <w:b/>
          <w:sz w:val="36"/>
          <w:szCs w:val="36"/>
          <w:lang w:val="en-GB"/>
        </w:rPr>
        <w:t xml:space="preserve"> THE REPUBLIC OF</w:t>
      </w:r>
      <w:r w:rsidR="00CA478C" w:rsidRPr="00D72CD7">
        <w:rPr>
          <w:rFonts w:asciiTheme="majorHAnsi" w:hAnsiTheme="majorHAnsi"/>
          <w:b/>
          <w:sz w:val="36"/>
          <w:szCs w:val="36"/>
          <w:lang w:val="en-GB"/>
        </w:rPr>
        <w:t xml:space="preserve"> SLOVENI</w:t>
      </w:r>
      <w:r w:rsidRPr="00D72CD7">
        <w:rPr>
          <w:rFonts w:asciiTheme="majorHAnsi" w:hAnsiTheme="majorHAnsi"/>
          <w:b/>
          <w:sz w:val="36"/>
          <w:szCs w:val="36"/>
          <w:lang w:val="en-GB"/>
        </w:rPr>
        <w:t>A</w:t>
      </w:r>
    </w:p>
    <w:p w:rsidR="00CA478C" w:rsidRPr="00D72CD7" w:rsidRDefault="00CA478C" w:rsidP="00817316">
      <w:pPr>
        <w:spacing w:line="276" w:lineRule="auto"/>
        <w:jc w:val="center"/>
        <w:rPr>
          <w:rFonts w:asciiTheme="majorHAnsi" w:hAnsiTheme="majorHAnsi"/>
          <w:b/>
          <w:sz w:val="48"/>
          <w:szCs w:val="48"/>
          <w:lang w:val="en-GB"/>
        </w:rPr>
      </w:pPr>
      <w:r w:rsidRPr="00D72CD7">
        <w:rPr>
          <w:rFonts w:asciiTheme="majorHAnsi" w:hAnsiTheme="majorHAnsi"/>
          <w:b/>
          <w:sz w:val="48"/>
          <w:szCs w:val="48"/>
          <w:lang w:val="en-GB"/>
        </w:rPr>
        <w:t>2014-2023</w:t>
      </w: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color w:val="FF0000"/>
          <w:sz w:val="48"/>
          <w:szCs w:val="48"/>
          <w:lang w:val="en-GB"/>
        </w:rPr>
      </w:pP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sz w:val="48"/>
          <w:szCs w:val="48"/>
          <w:lang w:val="en-GB"/>
        </w:rPr>
      </w:pPr>
    </w:p>
    <w:p w:rsidR="00CA478C" w:rsidRPr="00D72CD7" w:rsidRDefault="00CA478C" w:rsidP="00817316">
      <w:pPr>
        <w:spacing w:line="276" w:lineRule="auto"/>
        <w:jc w:val="center"/>
        <w:rPr>
          <w:rFonts w:asciiTheme="majorHAnsi" w:hAnsiTheme="majorHAnsi" w:cs="Arial"/>
          <w:b/>
          <w:bCs/>
          <w:color w:val="333333"/>
          <w:sz w:val="28"/>
          <w:szCs w:val="28"/>
          <w:lang w:val="en-GB" w:eastAsia="sl-SI"/>
        </w:rPr>
      </w:pPr>
      <w:r w:rsidRPr="00D72CD7">
        <w:rPr>
          <w:rFonts w:asciiTheme="majorHAnsi" w:hAnsiTheme="majorHAnsi" w:cs="Arial"/>
          <w:b/>
          <w:bCs/>
          <w:color w:val="333333"/>
          <w:sz w:val="28"/>
          <w:szCs w:val="28"/>
          <w:lang w:val="en-GB" w:eastAsia="sl-SI"/>
        </w:rPr>
        <w:t>April 2014</w:t>
      </w:r>
    </w:p>
    <w:p w:rsidR="000B281E" w:rsidRDefault="000B281E" w:rsidP="00817316">
      <w:pPr>
        <w:pStyle w:val="NaslovTOC"/>
        <w:rPr>
          <w:color w:val="auto"/>
          <w:lang w:val="en-GB"/>
        </w:rPr>
      </w:pPr>
    </w:p>
    <w:p w:rsidR="00CA478C" w:rsidRPr="00D72CD7" w:rsidRDefault="002426BE" w:rsidP="00817316">
      <w:pPr>
        <w:pStyle w:val="NaslovTOC"/>
        <w:rPr>
          <w:color w:val="auto"/>
          <w:lang w:val="en-GB"/>
        </w:rPr>
      </w:pPr>
      <w:r w:rsidRPr="00D72CD7">
        <w:rPr>
          <w:color w:val="auto"/>
          <w:lang w:val="en-GB"/>
        </w:rPr>
        <w:t xml:space="preserve">TABLE OF CONTENTS </w:t>
      </w:r>
    </w:p>
    <w:p w:rsidR="001F7190" w:rsidRPr="00D72CD7" w:rsidRDefault="00CA478C">
      <w:pPr>
        <w:pStyle w:val="Kazalovsebine1"/>
        <w:rPr>
          <w:rFonts w:asciiTheme="majorHAnsi" w:eastAsiaTheme="minorEastAsia" w:hAnsiTheme="majorHAnsi" w:cstheme="minorBidi"/>
          <w:sz w:val="20"/>
          <w:szCs w:val="20"/>
          <w:lang w:val="en-GB" w:eastAsia="sl-SI"/>
        </w:rPr>
      </w:pPr>
      <w:r w:rsidRPr="00D72CD7">
        <w:rPr>
          <w:rFonts w:asciiTheme="majorHAnsi" w:hAnsiTheme="majorHAnsi"/>
          <w:sz w:val="20"/>
          <w:szCs w:val="20"/>
          <w:lang w:val="en-GB"/>
        </w:rPr>
        <w:fldChar w:fldCharType="begin"/>
      </w:r>
      <w:r w:rsidRPr="00D72CD7">
        <w:rPr>
          <w:rFonts w:asciiTheme="majorHAnsi" w:hAnsiTheme="majorHAnsi"/>
          <w:sz w:val="20"/>
          <w:szCs w:val="20"/>
          <w:lang w:val="en-GB"/>
        </w:rPr>
        <w:instrText xml:space="preserve"> TOC \o "1-4" \h \z \u </w:instrText>
      </w:r>
      <w:r w:rsidRPr="00D72CD7">
        <w:rPr>
          <w:rFonts w:asciiTheme="majorHAnsi" w:hAnsiTheme="majorHAnsi"/>
          <w:sz w:val="20"/>
          <w:szCs w:val="20"/>
          <w:lang w:val="en-GB"/>
        </w:rPr>
        <w:fldChar w:fldCharType="separate"/>
      </w:r>
      <w:hyperlink w:anchor="_Toc386110318" w:history="1">
        <w:r w:rsidR="001F7190" w:rsidRPr="00D72CD7">
          <w:rPr>
            <w:rStyle w:val="Hiperpovezava"/>
            <w:rFonts w:asciiTheme="majorHAnsi" w:hAnsiTheme="majorHAnsi"/>
            <w:sz w:val="20"/>
            <w:szCs w:val="20"/>
            <w:lang w:val="en-GB"/>
          </w:rPr>
          <w:t>1</w:t>
        </w:r>
        <w:r w:rsidR="001F7190" w:rsidRPr="00D72CD7">
          <w:rPr>
            <w:rFonts w:asciiTheme="majorHAnsi" w:eastAsiaTheme="minorEastAsia" w:hAnsiTheme="majorHAnsi" w:cstheme="minorBidi"/>
            <w:sz w:val="20"/>
            <w:szCs w:val="20"/>
            <w:lang w:val="en-GB" w:eastAsia="sl-SI"/>
          </w:rPr>
          <w:tab/>
        </w:r>
        <w:r w:rsidR="00891D12" w:rsidRPr="00D72CD7">
          <w:rPr>
            <w:rStyle w:val="Hiperpovezava"/>
            <w:rFonts w:asciiTheme="majorHAnsi" w:hAnsiTheme="majorHAnsi"/>
            <w:sz w:val="20"/>
            <w:szCs w:val="20"/>
            <w:lang w:val="en-GB"/>
          </w:rPr>
          <w:t>INTRODUCTION</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_Toc386110318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3</w:t>
        </w:r>
        <w:r w:rsidR="001F7190" w:rsidRPr="00D72CD7">
          <w:rPr>
            <w:rFonts w:asciiTheme="majorHAnsi" w:hAnsiTheme="majorHAnsi"/>
            <w:webHidden/>
            <w:sz w:val="20"/>
            <w:szCs w:val="20"/>
            <w:lang w:val="en-GB"/>
          </w:rPr>
          <w:fldChar w:fldCharType="end"/>
        </w:r>
      </w:hyperlink>
    </w:p>
    <w:p w:rsidR="001F7190" w:rsidRPr="00D72CD7" w:rsidRDefault="007668E7">
      <w:pPr>
        <w:pStyle w:val="Kazalovsebine1"/>
        <w:rPr>
          <w:rFonts w:asciiTheme="majorHAnsi" w:eastAsiaTheme="minorEastAsia" w:hAnsiTheme="majorHAnsi" w:cstheme="minorBidi"/>
          <w:sz w:val="20"/>
          <w:szCs w:val="20"/>
          <w:lang w:val="en-GB" w:eastAsia="sl-SI"/>
        </w:rPr>
      </w:pPr>
      <w:hyperlink w:anchor="_Toc386110319" w:history="1">
        <w:r w:rsidR="001F7190" w:rsidRPr="00D72CD7">
          <w:rPr>
            <w:rStyle w:val="Hiperpovezava"/>
            <w:rFonts w:asciiTheme="majorHAnsi" w:hAnsiTheme="majorHAnsi"/>
            <w:sz w:val="20"/>
            <w:szCs w:val="20"/>
            <w:lang w:val="en-GB"/>
          </w:rPr>
          <w:t>2</w:t>
        </w:r>
        <w:r w:rsidR="001F7190" w:rsidRPr="00D72CD7">
          <w:rPr>
            <w:rFonts w:asciiTheme="majorHAnsi" w:eastAsiaTheme="minorEastAsia" w:hAnsiTheme="majorHAnsi" w:cstheme="minorBidi"/>
            <w:sz w:val="20"/>
            <w:szCs w:val="20"/>
            <w:lang w:val="en-GB" w:eastAsia="sl-SI"/>
          </w:rPr>
          <w:tab/>
        </w:r>
        <w:r w:rsidR="00891D12" w:rsidRPr="00D72CD7">
          <w:rPr>
            <w:rStyle w:val="Hiperpovezava"/>
            <w:rFonts w:asciiTheme="majorHAnsi" w:hAnsiTheme="majorHAnsi"/>
            <w:sz w:val="20"/>
            <w:szCs w:val="20"/>
            <w:lang w:val="en-GB"/>
          </w:rPr>
          <w:t>MISSION</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_Toc386110319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4</w:t>
        </w:r>
        <w:r w:rsidR="001F7190" w:rsidRPr="00D72CD7">
          <w:rPr>
            <w:rFonts w:asciiTheme="majorHAnsi" w:hAnsiTheme="majorHAnsi"/>
            <w:webHidden/>
            <w:sz w:val="20"/>
            <w:szCs w:val="20"/>
            <w:lang w:val="en-GB"/>
          </w:rPr>
          <w:fldChar w:fldCharType="end"/>
        </w:r>
      </w:hyperlink>
    </w:p>
    <w:p w:rsidR="001F7190" w:rsidRPr="00D72CD7" w:rsidRDefault="007668E7">
      <w:pPr>
        <w:pStyle w:val="Kazalovsebine1"/>
        <w:rPr>
          <w:rFonts w:asciiTheme="majorHAnsi" w:eastAsiaTheme="minorEastAsia" w:hAnsiTheme="majorHAnsi" w:cstheme="minorBidi"/>
          <w:sz w:val="20"/>
          <w:szCs w:val="20"/>
          <w:lang w:val="en-GB" w:eastAsia="sl-SI"/>
        </w:rPr>
      </w:pPr>
      <w:hyperlink w:anchor="_Toc386110320" w:history="1">
        <w:r w:rsidR="001F7190" w:rsidRPr="00D72CD7">
          <w:rPr>
            <w:rStyle w:val="Hiperpovezava"/>
            <w:rFonts w:asciiTheme="majorHAnsi" w:hAnsiTheme="majorHAnsi"/>
            <w:sz w:val="20"/>
            <w:szCs w:val="20"/>
            <w:lang w:val="en-GB"/>
          </w:rPr>
          <w:t>3</w:t>
        </w:r>
        <w:r w:rsidR="001F7190" w:rsidRPr="00D72CD7">
          <w:rPr>
            <w:rFonts w:asciiTheme="majorHAnsi" w:eastAsiaTheme="minorEastAsia" w:hAnsiTheme="majorHAnsi" w:cstheme="minorBidi"/>
            <w:sz w:val="20"/>
            <w:szCs w:val="20"/>
            <w:lang w:val="en-GB" w:eastAsia="sl-SI"/>
          </w:rPr>
          <w:tab/>
        </w:r>
        <w:r w:rsidR="001F7190" w:rsidRPr="00D72CD7">
          <w:rPr>
            <w:rStyle w:val="Hiperpovezava"/>
            <w:rFonts w:asciiTheme="majorHAnsi" w:hAnsiTheme="majorHAnsi"/>
            <w:sz w:val="20"/>
            <w:szCs w:val="20"/>
            <w:lang w:val="en-GB"/>
          </w:rPr>
          <w:t>STA</w:t>
        </w:r>
        <w:r w:rsidR="00891D12" w:rsidRPr="00D72CD7">
          <w:rPr>
            <w:rStyle w:val="Hiperpovezava"/>
            <w:rFonts w:asciiTheme="majorHAnsi" w:hAnsiTheme="majorHAnsi"/>
            <w:sz w:val="20"/>
            <w:szCs w:val="20"/>
            <w:lang w:val="en-GB"/>
          </w:rPr>
          <w:t>TE OF AFFAIRS</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_Toc386110320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5</w:t>
        </w:r>
        <w:r w:rsidR="001F7190" w:rsidRPr="00D72CD7">
          <w:rPr>
            <w:rFonts w:asciiTheme="majorHAnsi" w:hAnsiTheme="majorHAnsi"/>
            <w:webHidden/>
            <w:sz w:val="20"/>
            <w:szCs w:val="20"/>
            <w:lang w:val="en-GB"/>
          </w:rPr>
          <w:fldChar w:fldCharType="end"/>
        </w:r>
      </w:hyperlink>
    </w:p>
    <w:p w:rsidR="001F7190" w:rsidRPr="00D72CD7" w:rsidRDefault="007668E7">
      <w:pPr>
        <w:pStyle w:val="Kazalovsebine1"/>
        <w:rPr>
          <w:rFonts w:asciiTheme="majorHAnsi" w:eastAsiaTheme="minorEastAsia" w:hAnsiTheme="majorHAnsi" w:cstheme="minorBidi"/>
          <w:sz w:val="20"/>
          <w:szCs w:val="20"/>
          <w:lang w:val="en-GB" w:eastAsia="sl-SI"/>
        </w:rPr>
      </w:pPr>
      <w:hyperlink w:anchor="_Toc386110321" w:history="1">
        <w:r w:rsidR="001F7190" w:rsidRPr="00D72CD7">
          <w:rPr>
            <w:rStyle w:val="Hiperpovezava"/>
            <w:rFonts w:asciiTheme="majorHAnsi" w:hAnsiTheme="majorHAnsi"/>
            <w:sz w:val="20"/>
            <w:szCs w:val="20"/>
            <w:lang w:val="en-GB"/>
          </w:rPr>
          <w:t>4</w:t>
        </w:r>
        <w:r w:rsidR="001F7190" w:rsidRPr="00D72CD7">
          <w:rPr>
            <w:rFonts w:asciiTheme="majorHAnsi" w:eastAsiaTheme="minorEastAsia" w:hAnsiTheme="majorHAnsi" w:cstheme="minorBidi"/>
            <w:sz w:val="20"/>
            <w:szCs w:val="20"/>
            <w:lang w:val="en-GB" w:eastAsia="sl-SI"/>
          </w:rPr>
          <w:tab/>
        </w:r>
        <w:r w:rsidR="00D051B6" w:rsidRPr="00D72CD7">
          <w:rPr>
            <w:rStyle w:val="Hiperpovezava"/>
            <w:rFonts w:asciiTheme="majorHAnsi" w:hAnsiTheme="majorHAnsi"/>
            <w:sz w:val="20"/>
            <w:szCs w:val="20"/>
            <w:lang w:val="en-GB"/>
          </w:rPr>
          <w:t>VISION</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_Toc386110321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10</w:t>
        </w:r>
        <w:r w:rsidR="001F7190" w:rsidRPr="00D72CD7">
          <w:rPr>
            <w:rFonts w:asciiTheme="majorHAnsi" w:hAnsiTheme="majorHAnsi"/>
            <w:webHidden/>
            <w:sz w:val="20"/>
            <w:szCs w:val="20"/>
            <w:lang w:val="en-GB"/>
          </w:rPr>
          <w:fldChar w:fldCharType="end"/>
        </w:r>
      </w:hyperlink>
    </w:p>
    <w:p w:rsidR="001F7190" w:rsidRPr="00D72CD7" w:rsidRDefault="007668E7">
      <w:pPr>
        <w:pStyle w:val="Kazalovsebine1"/>
        <w:rPr>
          <w:rFonts w:asciiTheme="majorHAnsi" w:eastAsiaTheme="minorEastAsia" w:hAnsiTheme="majorHAnsi" w:cstheme="minorBidi"/>
          <w:sz w:val="20"/>
          <w:szCs w:val="20"/>
          <w:lang w:val="en-GB" w:eastAsia="sl-SI"/>
        </w:rPr>
      </w:pPr>
      <w:hyperlink w:anchor="_Toc386110322" w:history="1">
        <w:r w:rsidR="001F7190" w:rsidRPr="00D72CD7">
          <w:rPr>
            <w:rStyle w:val="Hiperpovezava"/>
            <w:rFonts w:asciiTheme="majorHAnsi" w:hAnsiTheme="majorHAnsi"/>
            <w:sz w:val="20"/>
            <w:szCs w:val="20"/>
            <w:lang w:val="en-GB"/>
          </w:rPr>
          <w:t>5</w:t>
        </w:r>
        <w:r w:rsidR="001F7190" w:rsidRPr="00D72CD7">
          <w:rPr>
            <w:rFonts w:asciiTheme="majorHAnsi" w:eastAsiaTheme="minorEastAsia" w:hAnsiTheme="majorHAnsi" w:cstheme="minorBidi"/>
            <w:sz w:val="20"/>
            <w:szCs w:val="20"/>
            <w:lang w:val="en-GB" w:eastAsia="sl-SI"/>
          </w:rPr>
          <w:tab/>
        </w:r>
        <w:r w:rsidR="00D051B6" w:rsidRPr="00D72CD7">
          <w:rPr>
            <w:rStyle w:val="Hiperpovezava"/>
            <w:rFonts w:asciiTheme="majorHAnsi" w:hAnsiTheme="majorHAnsi"/>
            <w:sz w:val="20"/>
            <w:szCs w:val="20"/>
            <w:lang w:val="en-GB"/>
          </w:rPr>
          <w:t>OBJECTIVES</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_Toc386110322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10</w:t>
        </w:r>
        <w:r w:rsidR="001F7190" w:rsidRPr="00D72CD7">
          <w:rPr>
            <w:rFonts w:asciiTheme="majorHAnsi" w:hAnsiTheme="majorHAnsi"/>
            <w:webHidden/>
            <w:sz w:val="20"/>
            <w:szCs w:val="20"/>
            <w:lang w:val="en-GB"/>
          </w:rPr>
          <w:fldChar w:fldCharType="end"/>
        </w:r>
      </w:hyperlink>
    </w:p>
    <w:p w:rsidR="001F7190" w:rsidRPr="00D72CD7" w:rsidRDefault="007668E7">
      <w:pPr>
        <w:pStyle w:val="Kazalovsebine1"/>
        <w:rPr>
          <w:rFonts w:asciiTheme="majorHAnsi" w:eastAsiaTheme="minorEastAsia" w:hAnsiTheme="majorHAnsi" w:cstheme="minorBidi"/>
          <w:sz w:val="20"/>
          <w:szCs w:val="20"/>
          <w:lang w:val="en-GB" w:eastAsia="sl-SI"/>
        </w:rPr>
      </w:pPr>
      <w:hyperlink w:anchor="_Toc386110323" w:history="1">
        <w:r w:rsidR="001F7190" w:rsidRPr="00D72CD7">
          <w:rPr>
            <w:rStyle w:val="Hiperpovezava"/>
            <w:rFonts w:asciiTheme="majorHAnsi" w:hAnsiTheme="majorHAnsi"/>
            <w:sz w:val="20"/>
            <w:szCs w:val="20"/>
            <w:lang w:val="en-GB"/>
          </w:rPr>
          <w:t xml:space="preserve">6 </w:t>
        </w:r>
        <w:r w:rsidR="001F7190" w:rsidRPr="00D72CD7">
          <w:rPr>
            <w:rFonts w:asciiTheme="majorHAnsi" w:eastAsiaTheme="minorEastAsia" w:hAnsiTheme="majorHAnsi" w:cstheme="minorBidi"/>
            <w:sz w:val="20"/>
            <w:szCs w:val="20"/>
            <w:lang w:val="en-GB" w:eastAsia="sl-SI"/>
          </w:rPr>
          <w:tab/>
        </w:r>
        <w:r w:rsidR="00C576E6" w:rsidRPr="00D72CD7">
          <w:rPr>
            <w:rStyle w:val="Hiperpovezava"/>
            <w:rFonts w:asciiTheme="majorHAnsi" w:hAnsiTheme="majorHAnsi"/>
            <w:sz w:val="20"/>
            <w:szCs w:val="20"/>
            <w:lang w:val="en-GB"/>
          </w:rPr>
          <w:t>ACTIONS</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_Toc386110323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11</w:t>
        </w:r>
        <w:r w:rsidR="001F7190" w:rsidRPr="00D72CD7">
          <w:rPr>
            <w:rFonts w:asciiTheme="majorHAnsi" w:hAnsiTheme="majorHAnsi"/>
            <w:webHidden/>
            <w:sz w:val="20"/>
            <w:szCs w:val="20"/>
            <w:lang w:val="en-GB"/>
          </w:rPr>
          <w:fldChar w:fldCharType="end"/>
        </w:r>
      </w:hyperlink>
    </w:p>
    <w:p w:rsidR="001F7190" w:rsidRPr="00D72CD7" w:rsidRDefault="007668E7">
      <w:pPr>
        <w:pStyle w:val="Kazalovsebine2"/>
        <w:rPr>
          <w:rFonts w:asciiTheme="majorHAnsi" w:eastAsiaTheme="minorEastAsia" w:hAnsiTheme="majorHAnsi" w:cstheme="minorBidi"/>
          <w:b w:val="0"/>
          <w:noProof w:val="0"/>
          <w:kern w:val="0"/>
          <w:lang w:val="en-GB" w:eastAsia="sl-SI"/>
        </w:rPr>
      </w:pPr>
      <w:hyperlink w:anchor="_Toc386110324" w:history="1">
        <w:r w:rsidR="001F7190" w:rsidRPr="00D72CD7">
          <w:rPr>
            <w:rStyle w:val="Hiperpovezava"/>
            <w:rFonts w:asciiTheme="majorHAnsi" w:hAnsiTheme="majorHAnsi"/>
            <w:noProof w:val="0"/>
            <w:lang w:val="en-GB"/>
          </w:rPr>
          <w:t xml:space="preserve">6.1 </w:t>
        </w:r>
        <w:r w:rsidR="001F7190" w:rsidRPr="00D72CD7">
          <w:rPr>
            <w:rFonts w:asciiTheme="majorHAnsi" w:eastAsiaTheme="minorEastAsia" w:hAnsiTheme="majorHAnsi" w:cstheme="minorBidi"/>
            <w:b w:val="0"/>
            <w:noProof w:val="0"/>
            <w:kern w:val="0"/>
            <w:lang w:val="en-GB" w:eastAsia="sl-SI"/>
          </w:rPr>
          <w:tab/>
        </w:r>
        <w:r w:rsidR="00D051B6" w:rsidRPr="00D72CD7">
          <w:rPr>
            <w:rStyle w:val="Hiperpovezava"/>
            <w:rFonts w:asciiTheme="majorHAnsi" w:hAnsiTheme="majorHAnsi"/>
            <w:noProof w:val="0"/>
            <w:lang w:val="en-GB"/>
          </w:rPr>
          <w:t>Sports</w:t>
        </w:r>
        <w:r w:rsidR="001F7190" w:rsidRPr="00D72CD7">
          <w:rPr>
            <w:rStyle w:val="Hiperpovezava"/>
            <w:rFonts w:asciiTheme="majorHAnsi" w:hAnsiTheme="majorHAnsi"/>
            <w:noProof w:val="0"/>
            <w:lang w:val="en-GB"/>
          </w:rPr>
          <w:t xml:space="preserve"> </w:t>
        </w:r>
        <w:r w:rsidR="00D051B6" w:rsidRPr="00D72CD7">
          <w:rPr>
            <w:rStyle w:val="Hiperpovezava"/>
            <w:rFonts w:asciiTheme="majorHAnsi" w:hAnsiTheme="majorHAnsi"/>
            <w:noProof w:val="0"/>
            <w:lang w:val="en-GB"/>
          </w:rPr>
          <w:t>p</w:t>
        </w:r>
        <w:r w:rsidR="001F7190" w:rsidRPr="00D72CD7">
          <w:rPr>
            <w:rStyle w:val="Hiperpovezava"/>
            <w:rFonts w:asciiTheme="majorHAnsi" w:hAnsiTheme="majorHAnsi"/>
            <w:noProof w:val="0"/>
            <w:lang w:val="en-GB"/>
          </w:rPr>
          <w:t>rogram</w:t>
        </w:r>
        <w:r w:rsidR="00D051B6" w:rsidRPr="00D72CD7">
          <w:rPr>
            <w:rStyle w:val="Hiperpovezava"/>
            <w:rFonts w:asciiTheme="majorHAnsi" w:hAnsiTheme="majorHAnsi"/>
            <w:noProof w:val="0"/>
            <w:lang w:val="en-GB"/>
          </w:rPr>
          <w:t>mes</w:t>
        </w:r>
        <w:r w:rsidR="001F7190" w:rsidRPr="00D72CD7">
          <w:rPr>
            <w:rFonts w:asciiTheme="majorHAnsi" w:hAnsiTheme="majorHAnsi"/>
            <w:noProof w:val="0"/>
            <w:webHidden/>
            <w:lang w:val="en-GB"/>
          </w:rPr>
          <w:tab/>
        </w:r>
        <w:r w:rsidR="001F7190" w:rsidRPr="00D72CD7">
          <w:rPr>
            <w:rFonts w:asciiTheme="majorHAnsi" w:hAnsiTheme="majorHAnsi"/>
            <w:noProof w:val="0"/>
            <w:webHidden/>
            <w:lang w:val="en-GB"/>
          </w:rPr>
          <w:fldChar w:fldCharType="begin"/>
        </w:r>
        <w:r w:rsidR="001F7190" w:rsidRPr="00D72CD7">
          <w:rPr>
            <w:rFonts w:asciiTheme="majorHAnsi" w:hAnsiTheme="majorHAnsi"/>
            <w:noProof w:val="0"/>
            <w:webHidden/>
            <w:lang w:val="en-GB"/>
          </w:rPr>
          <w:instrText xml:space="preserve"> PAGEREF _Toc386110324 \h </w:instrText>
        </w:r>
        <w:r w:rsidR="001F7190" w:rsidRPr="00D72CD7">
          <w:rPr>
            <w:rFonts w:asciiTheme="majorHAnsi" w:hAnsiTheme="majorHAnsi"/>
            <w:noProof w:val="0"/>
            <w:webHidden/>
            <w:lang w:val="en-GB"/>
          </w:rPr>
        </w:r>
        <w:r w:rsidR="001F7190" w:rsidRPr="00D72CD7">
          <w:rPr>
            <w:rFonts w:asciiTheme="majorHAnsi" w:hAnsiTheme="majorHAnsi"/>
            <w:noProof w:val="0"/>
            <w:webHidden/>
            <w:lang w:val="en-GB"/>
          </w:rPr>
          <w:fldChar w:fldCharType="separate"/>
        </w:r>
        <w:r w:rsidR="00AE4794" w:rsidRPr="00D72CD7">
          <w:rPr>
            <w:rFonts w:asciiTheme="majorHAnsi" w:hAnsiTheme="majorHAnsi"/>
            <w:noProof w:val="0"/>
            <w:webHidden/>
            <w:lang w:val="en-GB"/>
          </w:rPr>
          <w:t>12</w:t>
        </w:r>
        <w:r w:rsidR="001F7190" w:rsidRPr="00D72CD7">
          <w:rPr>
            <w:rFonts w:asciiTheme="majorHAnsi" w:hAnsiTheme="majorHAnsi"/>
            <w:noProof w:val="0"/>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25" w:history="1">
        <w:r w:rsidR="001F7190" w:rsidRPr="00D72CD7">
          <w:rPr>
            <w:rStyle w:val="Hiperpovezava"/>
            <w:rFonts w:asciiTheme="majorHAnsi" w:hAnsiTheme="majorHAnsi" w:cs="Arial"/>
            <w:lang w:val="en-GB"/>
          </w:rPr>
          <w:t>6.1.1</w:t>
        </w:r>
        <w:r w:rsidR="001F7190" w:rsidRPr="00D72CD7">
          <w:rPr>
            <w:rFonts w:asciiTheme="majorHAnsi" w:eastAsiaTheme="minorEastAsia" w:hAnsiTheme="majorHAnsi" w:cstheme="minorBidi"/>
            <w:lang w:val="en-GB" w:eastAsia="sl-SI"/>
          </w:rPr>
          <w:tab/>
        </w:r>
        <w:r w:rsidR="0022260C" w:rsidRPr="00D72CD7">
          <w:rPr>
            <w:rStyle w:val="Hiperpovezava"/>
            <w:rFonts w:asciiTheme="majorHAnsi" w:hAnsiTheme="majorHAnsi" w:cs="Arial"/>
            <w:lang w:val="en-GB"/>
          </w:rPr>
          <w:t>S</w:t>
        </w:r>
        <w:r w:rsidR="001F7190" w:rsidRPr="00D72CD7">
          <w:rPr>
            <w:rStyle w:val="Hiperpovezava"/>
            <w:rFonts w:asciiTheme="majorHAnsi" w:hAnsiTheme="majorHAnsi" w:cs="Arial"/>
            <w:lang w:val="en-GB"/>
          </w:rPr>
          <w:t xml:space="preserve">port </w:t>
        </w:r>
        <w:r w:rsidR="0022260C" w:rsidRPr="00D72CD7">
          <w:rPr>
            <w:rStyle w:val="Hiperpovezava"/>
            <w:rFonts w:asciiTheme="majorHAnsi" w:hAnsiTheme="majorHAnsi" w:cs="Arial"/>
            <w:lang w:val="en-GB"/>
          </w:rPr>
          <w:t>in the education system</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_Toc386110325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14</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26" w:history="1">
        <w:r w:rsidR="001F7190" w:rsidRPr="00D72CD7">
          <w:rPr>
            <w:rStyle w:val="Hiperpovezava"/>
            <w:rFonts w:asciiTheme="majorHAnsi" w:hAnsiTheme="majorHAnsi" w:cs="Arial"/>
            <w:lang w:val="en-GB"/>
          </w:rPr>
          <w:t>6.1.2</w:t>
        </w:r>
        <w:r w:rsidR="001F7190" w:rsidRPr="00D72CD7">
          <w:rPr>
            <w:rFonts w:asciiTheme="majorHAnsi" w:eastAsiaTheme="minorEastAsia" w:hAnsiTheme="majorHAnsi" w:cstheme="minorBidi"/>
            <w:lang w:val="en-GB" w:eastAsia="sl-SI"/>
          </w:rPr>
          <w:tab/>
        </w:r>
        <w:r w:rsidR="0022260C" w:rsidRPr="00D72CD7">
          <w:rPr>
            <w:rFonts w:asciiTheme="majorHAnsi" w:eastAsiaTheme="minorEastAsia" w:hAnsiTheme="majorHAnsi" w:cstheme="minorBidi"/>
            <w:lang w:val="en-GB" w:eastAsia="sl-SI"/>
          </w:rPr>
          <w:t>Leisure time physical education of children and you</w:t>
        </w:r>
        <w:r w:rsidR="00334CBC" w:rsidRPr="00D72CD7">
          <w:rPr>
            <w:rFonts w:asciiTheme="majorHAnsi" w:eastAsiaTheme="minorEastAsia" w:hAnsiTheme="majorHAnsi" w:cstheme="minorBidi"/>
            <w:lang w:val="en-GB" w:eastAsia="sl-SI"/>
          </w:rPr>
          <w:t>th</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_Toc386110326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15</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27" w:history="1">
        <w:r w:rsidR="001F7190" w:rsidRPr="00D72CD7">
          <w:rPr>
            <w:rStyle w:val="Hiperpovezava"/>
            <w:rFonts w:asciiTheme="majorHAnsi" w:hAnsiTheme="majorHAnsi" w:cs="Arial"/>
            <w:lang w:val="en-GB"/>
          </w:rPr>
          <w:t>6.1.3</w:t>
        </w:r>
        <w:r w:rsidR="001F7190" w:rsidRPr="00D72CD7">
          <w:rPr>
            <w:rFonts w:asciiTheme="majorHAnsi" w:eastAsiaTheme="minorEastAsia" w:hAnsiTheme="majorHAnsi" w:cstheme="minorBidi"/>
            <w:lang w:val="en-GB" w:eastAsia="sl-SI"/>
          </w:rPr>
          <w:tab/>
        </w:r>
        <w:r w:rsidR="0022260C" w:rsidRPr="00D72CD7">
          <w:rPr>
            <w:rStyle w:val="Hiperpovezava"/>
            <w:rFonts w:asciiTheme="majorHAnsi" w:hAnsiTheme="majorHAnsi" w:cs="Arial"/>
            <w:lang w:val="en-GB"/>
          </w:rPr>
          <w:t>Phyisical education of children and you</w:t>
        </w:r>
        <w:r w:rsidR="00334CBC" w:rsidRPr="00D72CD7">
          <w:rPr>
            <w:rStyle w:val="Hiperpovezava"/>
            <w:rFonts w:asciiTheme="majorHAnsi" w:hAnsiTheme="majorHAnsi" w:cs="Arial"/>
            <w:lang w:val="en-GB"/>
          </w:rPr>
          <w:t>th</w:t>
        </w:r>
        <w:r w:rsidR="0022260C" w:rsidRPr="00D72CD7">
          <w:rPr>
            <w:rStyle w:val="Hiperpovezava"/>
            <w:rFonts w:asciiTheme="majorHAnsi" w:hAnsiTheme="majorHAnsi" w:cs="Arial"/>
            <w:lang w:val="en-GB"/>
          </w:rPr>
          <w:t xml:space="preserve"> with special needs</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_Toc386110327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17</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28" w:history="1">
        <w:r w:rsidR="001F7190" w:rsidRPr="00D72CD7">
          <w:rPr>
            <w:rStyle w:val="Hiperpovezava"/>
            <w:rFonts w:asciiTheme="majorHAnsi" w:hAnsiTheme="majorHAnsi" w:cs="Arial"/>
            <w:lang w:val="en-GB"/>
          </w:rPr>
          <w:t>6.1.4</w:t>
        </w:r>
        <w:r w:rsidR="001F7190" w:rsidRPr="00D72CD7">
          <w:rPr>
            <w:rFonts w:asciiTheme="majorHAnsi" w:eastAsiaTheme="minorEastAsia" w:hAnsiTheme="majorHAnsi" w:cstheme="minorBidi"/>
            <w:lang w:val="en-GB" w:eastAsia="sl-SI"/>
          </w:rPr>
          <w:tab/>
        </w:r>
        <w:r w:rsidR="00954122" w:rsidRPr="00D72CD7">
          <w:rPr>
            <w:rFonts w:asciiTheme="majorHAnsi" w:eastAsiaTheme="minorEastAsia" w:hAnsiTheme="majorHAnsi" w:cstheme="minorBidi"/>
            <w:lang w:val="en-GB" w:eastAsia="sl-SI"/>
          </w:rPr>
          <w:t xml:space="preserve">Extracurricular sports activities </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_Toc386110328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18</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29" w:history="1">
        <w:r w:rsidR="001F7190" w:rsidRPr="00D72CD7">
          <w:rPr>
            <w:rStyle w:val="Hiperpovezava"/>
            <w:rFonts w:asciiTheme="majorHAnsi" w:hAnsiTheme="majorHAnsi" w:cs="Arial"/>
            <w:lang w:val="en-GB"/>
          </w:rPr>
          <w:t>6.1.5</w:t>
        </w:r>
        <w:r w:rsidR="001F7190" w:rsidRPr="00D72CD7">
          <w:rPr>
            <w:rFonts w:asciiTheme="majorHAnsi" w:eastAsiaTheme="minorEastAsia" w:hAnsiTheme="majorHAnsi" w:cstheme="minorBidi"/>
            <w:lang w:val="en-GB" w:eastAsia="sl-SI"/>
          </w:rPr>
          <w:tab/>
        </w:r>
        <w:r w:rsidR="00954122" w:rsidRPr="00D72CD7">
          <w:rPr>
            <w:rFonts w:asciiTheme="majorHAnsi" w:eastAsiaTheme="minorEastAsia" w:hAnsiTheme="majorHAnsi" w:cstheme="minorBidi"/>
            <w:lang w:val="en-GB" w:eastAsia="sl-SI"/>
          </w:rPr>
          <w:t>Physical education of children and you</w:t>
        </w:r>
        <w:r w:rsidR="00334CBC" w:rsidRPr="00D72CD7">
          <w:rPr>
            <w:rFonts w:asciiTheme="majorHAnsi" w:eastAsiaTheme="minorEastAsia" w:hAnsiTheme="majorHAnsi" w:cstheme="minorBidi"/>
            <w:lang w:val="en-GB" w:eastAsia="sl-SI"/>
          </w:rPr>
          <w:t>th</w:t>
        </w:r>
        <w:r w:rsidR="00954122" w:rsidRPr="00D72CD7">
          <w:rPr>
            <w:rFonts w:asciiTheme="majorHAnsi" w:eastAsiaTheme="minorEastAsia" w:hAnsiTheme="majorHAnsi" w:cstheme="minorBidi"/>
            <w:lang w:val="en-GB" w:eastAsia="sl-SI"/>
          </w:rPr>
          <w:t xml:space="preserve">, oriented into quality and top </w:t>
        </w:r>
        <w:r w:rsidR="00334CBC" w:rsidRPr="00D72CD7">
          <w:rPr>
            <w:rFonts w:asciiTheme="majorHAnsi" w:eastAsiaTheme="minorEastAsia" w:hAnsiTheme="majorHAnsi" w:cstheme="minorBidi"/>
            <w:lang w:val="en-GB" w:eastAsia="sl-SI"/>
          </w:rPr>
          <w:t xml:space="preserve">level </w:t>
        </w:r>
        <w:r w:rsidR="00954122" w:rsidRPr="00D72CD7">
          <w:rPr>
            <w:rFonts w:asciiTheme="majorHAnsi" w:eastAsiaTheme="minorEastAsia" w:hAnsiTheme="majorHAnsi" w:cstheme="minorBidi"/>
            <w:lang w:val="en-GB" w:eastAsia="sl-SI"/>
          </w:rPr>
          <w:t>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_Toc386110329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19</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30" w:history="1">
        <w:r w:rsidR="001F7190" w:rsidRPr="00D72CD7">
          <w:rPr>
            <w:rStyle w:val="Hiperpovezava"/>
            <w:rFonts w:asciiTheme="majorHAnsi" w:hAnsiTheme="majorHAnsi" w:cs="Arial"/>
            <w:lang w:val="en-GB"/>
          </w:rPr>
          <w:t>6.1.6</w:t>
        </w:r>
        <w:r w:rsidR="001F7190" w:rsidRPr="00D72CD7">
          <w:rPr>
            <w:rFonts w:asciiTheme="majorHAnsi" w:eastAsiaTheme="minorEastAsia" w:hAnsiTheme="majorHAnsi" w:cstheme="minorBidi"/>
            <w:lang w:val="en-GB" w:eastAsia="sl-SI"/>
          </w:rPr>
          <w:tab/>
        </w:r>
        <w:r w:rsidR="00954122" w:rsidRPr="00D72CD7">
          <w:rPr>
            <w:rFonts w:asciiTheme="majorHAnsi" w:eastAsiaTheme="minorEastAsia" w:hAnsiTheme="majorHAnsi" w:cstheme="minorBidi"/>
            <w:lang w:val="en-GB" w:eastAsia="sl-SI"/>
          </w:rPr>
          <w:t>Quality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_Toc386110330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20</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31" w:history="1">
        <w:r w:rsidR="001F7190" w:rsidRPr="00D72CD7">
          <w:rPr>
            <w:rStyle w:val="Hiperpovezava"/>
            <w:rFonts w:asciiTheme="majorHAnsi" w:hAnsiTheme="majorHAnsi" w:cs="Arial"/>
            <w:lang w:val="en-GB"/>
          </w:rPr>
          <w:t>6.1.7</w:t>
        </w:r>
        <w:r w:rsidR="001F7190" w:rsidRPr="00D72CD7">
          <w:rPr>
            <w:rFonts w:asciiTheme="majorHAnsi" w:eastAsiaTheme="minorEastAsia" w:hAnsiTheme="majorHAnsi" w:cstheme="minorBidi"/>
            <w:lang w:val="en-GB" w:eastAsia="sl-SI"/>
          </w:rPr>
          <w:tab/>
        </w:r>
        <w:r w:rsidR="00954122" w:rsidRPr="00D72CD7">
          <w:rPr>
            <w:rStyle w:val="Hiperpovezava"/>
            <w:rFonts w:asciiTheme="majorHAnsi" w:hAnsiTheme="majorHAnsi" w:cs="Arial"/>
            <w:lang w:val="en-GB"/>
          </w:rPr>
          <w:t>Top</w:t>
        </w:r>
        <w:r w:rsidR="00334CBC" w:rsidRPr="00D72CD7">
          <w:rPr>
            <w:rStyle w:val="Hiperpovezava"/>
            <w:rFonts w:asciiTheme="majorHAnsi" w:hAnsiTheme="majorHAnsi" w:cs="Arial"/>
            <w:lang w:val="en-GB"/>
          </w:rPr>
          <w:t xml:space="preserve"> level</w:t>
        </w:r>
        <w:r w:rsidR="00954122" w:rsidRPr="00D72CD7">
          <w:rPr>
            <w:rStyle w:val="Hiperpovezava"/>
            <w:rFonts w:asciiTheme="majorHAnsi" w:hAnsiTheme="majorHAnsi" w:cs="Arial"/>
            <w:lang w:val="en-GB"/>
          </w:rPr>
          <w:t xml:space="preserve">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_Toc386110331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20</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32" w:history="1">
        <w:r w:rsidR="001F7190" w:rsidRPr="00D72CD7">
          <w:rPr>
            <w:rStyle w:val="Hiperpovezava"/>
            <w:rFonts w:asciiTheme="majorHAnsi" w:hAnsiTheme="majorHAnsi" w:cs="Arial"/>
            <w:lang w:val="en-GB"/>
          </w:rPr>
          <w:t>6.1.8</w:t>
        </w:r>
        <w:r w:rsidR="001F7190" w:rsidRPr="00D72CD7">
          <w:rPr>
            <w:rFonts w:asciiTheme="majorHAnsi" w:eastAsiaTheme="minorEastAsia" w:hAnsiTheme="majorHAnsi" w:cstheme="minorBidi"/>
            <w:lang w:val="en-GB" w:eastAsia="sl-SI"/>
          </w:rPr>
          <w:tab/>
        </w:r>
        <w:r w:rsidR="00954122" w:rsidRPr="00D72CD7">
          <w:rPr>
            <w:rStyle w:val="Hiperpovezava"/>
            <w:rFonts w:asciiTheme="majorHAnsi" w:hAnsiTheme="majorHAnsi" w:cs="Arial"/>
            <w:lang w:val="en-GB"/>
          </w:rPr>
          <w:t>S</w:t>
        </w:r>
        <w:r w:rsidR="001F7190" w:rsidRPr="00D72CD7">
          <w:rPr>
            <w:rStyle w:val="Hiperpovezava"/>
            <w:rFonts w:asciiTheme="majorHAnsi" w:hAnsiTheme="majorHAnsi" w:cs="Arial"/>
            <w:lang w:val="en-GB"/>
          </w:rPr>
          <w:t xml:space="preserve">port </w:t>
        </w:r>
        <w:r w:rsidR="00954122" w:rsidRPr="00D72CD7">
          <w:rPr>
            <w:rStyle w:val="Hiperpovezava"/>
            <w:rFonts w:asciiTheme="majorHAnsi" w:hAnsiTheme="majorHAnsi" w:cs="Arial"/>
            <w:lang w:val="en-GB"/>
          </w:rPr>
          <w:t>of disabled</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_Toc386110332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23</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33" w:history="1">
        <w:r w:rsidR="001F7190" w:rsidRPr="00D72CD7">
          <w:rPr>
            <w:rStyle w:val="Hiperpovezava"/>
            <w:rFonts w:asciiTheme="majorHAnsi" w:hAnsiTheme="majorHAnsi" w:cs="Arial"/>
            <w:lang w:val="en-GB"/>
          </w:rPr>
          <w:t>6.1.9</w:t>
        </w:r>
        <w:r w:rsidR="001F7190" w:rsidRPr="00D72CD7">
          <w:rPr>
            <w:rFonts w:asciiTheme="majorHAnsi" w:eastAsiaTheme="minorEastAsia" w:hAnsiTheme="majorHAnsi" w:cstheme="minorBidi"/>
            <w:lang w:val="en-GB" w:eastAsia="sl-SI"/>
          </w:rPr>
          <w:tab/>
        </w:r>
        <w:r w:rsidR="00954122" w:rsidRPr="00D72CD7">
          <w:rPr>
            <w:rStyle w:val="Hiperpovezava"/>
            <w:rFonts w:asciiTheme="majorHAnsi" w:hAnsiTheme="majorHAnsi" w:cs="Arial"/>
            <w:lang w:val="en-GB"/>
          </w:rPr>
          <w:t>S</w:t>
        </w:r>
        <w:r w:rsidR="001F7190" w:rsidRPr="00D72CD7">
          <w:rPr>
            <w:rStyle w:val="Hiperpovezava"/>
            <w:rFonts w:asciiTheme="majorHAnsi" w:hAnsiTheme="majorHAnsi" w:cs="Arial"/>
            <w:lang w:val="en-GB"/>
          </w:rPr>
          <w:t>port</w:t>
        </w:r>
        <w:r w:rsidR="00954122" w:rsidRPr="00D72CD7">
          <w:rPr>
            <w:rStyle w:val="Hiperpovezava"/>
            <w:rFonts w:asciiTheme="majorHAnsi" w:hAnsiTheme="majorHAnsi" w:cs="Arial"/>
            <w:lang w:val="en-GB"/>
          </w:rPr>
          <w:t>s recreation</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_Toc386110333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24</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34" w:history="1">
        <w:r w:rsidR="001F7190" w:rsidRPr="00D72CD7">
          <w:rPr>
            <w:rStyle w:val="Hiperpovezava"/>
            <w:rFonts w:asciiTheme="majorHAnsi" w:hAnsiTheme="majorHAnsi" w:cs="Arial"/>
            <w:lang w:val="en-GB"/>
          </w:rPr>
          <w:t>6.1.10</w:t>
        </w:r>
        <w:r w:rsidR="001F7190" w:rsidRPr="00D72CD7">
          <w:rPr>
            <w:rFonts w:asciiTheme="majorHAnsi" w:eastAsiaTheme="minorEastAsia" w:hAnsiTheme="majorHAnsi" w:cstheme="minorBidi"/>
            <w:lang w:val="en-GB" w:eastAsia="sl-SI"/>
          </w:rPr>
          <w:tab/>
        </w:r>
        <w:r w:rsidR="00641255" w:rsidRPr="00D72CD7">
          <w:rPr>
            <w:rStyle w:val="Hiperpovezava"/>
            <w:rFonts w:asciiTheme="majorHAnsi" w:hAnsiTheme="majorHAnsi" w:cs="Arial"/>
            <w:lang w:val="en-GB"/>
          </w:rPr>
          <w:t>Sport of</w:t>
        </w:r>
        <w:r w:rsidR="00954122" w:rsidRPr="00D72CD7">
          <w:rPr>
            <w:rStyle w:val="Hiperpovezava"/>
            <w:rFonts w:asciiTheme="majorHAnsi" w:hAnsiTheme="majorHAnsi" w:cs="Arial"/>
            <w:lang w:val="en-GB"/>
          </w:rPr>
          <w:t xml:space="preserve"> senior citizens</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_Toc386110334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26</w:t>
        </w:r>
        <w:r w:rsidR="001F7190" w:rsidRPr="00D72CD7">
          <w:rPr>
            <w:rFonts w:asciiTheme="majorHAnsi" w:hAnsiTheme="majorHAnsi"/>
            <w:webHidden/>
            <w:lang w:val="en-GB"/>
          </w:rPr>
          <w:fldChar w:fldCharType="end"/>
        </w:r>
      </w:hyperlink>
    </w:p>
    <w:p w:rsidR="001F7190" w:rsidRPr="00D72CD7" w:rsidRDefault="007668E7">
      <w:pPr>
        <w:pStyle w:val="Kazalovsebine2"/>
        <w:rPr>
          <w:rFonts w:asciiTheme="majorHAnsi" w:eastAsiaTheme="minorEastAsia" w:hAnsiTheme="majorHAnsi" w:cstheme="minorBidi"/>
          <w:b w:val="0"/>
          <w:noProof w:val="0"/>
          <w:kern w:val="0"/>
          <w:lang w:val="en-GB" w:eastAsia="sl-SI"/>
        </w:rPr>
      </w:pPr>
      <w:hyperlink w:anchor="_Toc386110335" w:history="1">
        <w:r w:rsidR="001F7190" w:rsidRPr="00D72CD7">
          <w:rPr>
            <w:rStyle w:val="Hiperpovezava"/>
            <w:rFonts w:asciiTheme="majorHAnsi" w:hAnsiTheme="majorHAnsi"/>
            <w:noProof w:val="0"/>
            <w:lang w:val="en-GB"/>
          </w:rPr>
          <w:t>6.2</w:t>
        </w:r>
        <w:r w:rsidR="001F7190" w:rsidRPr="00D72CD7">
          <w:rPr>
            <w:rFonts w:asciiTheme="majorHAnsi" w:eastAsiaTheme="minorEastAsia" w:hAnsiTheme="majorHAnsi" w:cstheme="minorBidi"/>
            <w:b w:val="0"/>
            <w:noProof w:val="0"/>
            <w:kern w:val="0"/>
            <w:lang w:val="en-GB" w:eastAsia="sl-SI"/>
          </w:rPr>
          <w:tab/>
        </w:r>
        <w:r w:rsidR="00C576E6" w:rsidRPr="00D72CD7">
          <w:rPr>
            <w:rStyle w:val="Hiperpovezava"/>
            <w:rFonts w:asciiTheme="majorHAnsi" w:hAnsiTheme="majorHAnsi"/>
            <w:noProof w:val="0"/>
            <w:lang w:val="en-GB"/>
          </w:rPr>
          <w:t>Sp</w:t>
        </w:r>
        <w:r w:rsidR="001F7190" w:rsidRPr="00D72CD7">
          <w:rPr>
            <w:rStyle w:val="Hiperpovezava"/>
            <w:rFonts w:asciiTheme="majorHAnsi" w:hAnsiTheme="majorHAnsi"/>
            <w:noProof w:val="0"/>
            <w:lang w:val="en-GB"/>
          </w:rPr>
          <w:t>ort</w:t>
        </w:r>
        <w:r w:rsidR="00D051B6" w:rsidRPr="00D72CD7">
          <w:rPr>
            <w:rStyle w:val="Hiperpovezava"/>
            <w:rFonts w:asciiTheme="majorHAnsi" w:hAnsiTheme="majorHAnsi"/>
            <w:noProof w:val="0"/>
            <w:lang w:val="en-GB"/>
          </w:rPr>
          <w:t xml:space="preserve">s facilities and outdoor </w:t>
        </w:r>
        <w:r w:rsidR="00641255" w:rsidRPr="00D72CD7">
          <w:rPr>
            <w:rStyle w:val="Hiperpovezava"/>
            <w:rFonts w:asciiTheme="majorHAnsi" w:hAnsiTheme="majorHAnsi"/>
            <w:noProof w:val="0"/>
            <w:lang w:val="en-GB"/>
          </w:rPr>
          <w:t xml:space="preserve">natural </w:t>
        </w:r>
        <w:r w:rsidR="00C576E6" w:rsidRPr="00D72CD7">
          <w:rPr>
            <w:rStyle w:val="Hiperpovezava"/>
            <w:rFonts w:asciiTheme="majorHAnsi" w:hAnsiTheme="majorHAnsi"/>
            <w:noProof w:val="0"/>
            <w:lang w:val="en-GB"/>
          </w:rPr>
          <w:t xml:space="preserve">sports </w:t>
        </w:r>
        <w:r w:rsidR="00D051B6" w:rsidRPr="00D72CD7">
          <w:rPr>
            <w:rStyle w:val="Hiperpovezava"/>
            <w:rFonts w:asciiTheme="majorHAnsi" w:hAnsiTheme="majorHAnsi"/>
            <w:noProof w:val="0"/>
            <w:lang w:val="en-GB"/>
          </w:rPr>
          <w:t xml:space="preserve">areas </w:t>
        </w:r>
        <w:r w:rsidR="001F7190" w:rsidRPr="00D72CD7">
          <w:rPr>
            <w:rFonts w:asciiTheme="majorHAnsi" w:hAnsiTheme="majorHAnsi"/>
            <w:noProof w:val="0"/>
            <w:webHidden/>
            <w:lang w:val="en-GB"/>
          </w:rPr>
          <w:tab/>
        </w:r>
        <w:r w:rsidR="001F7190" w:rsidRPr="00D72CD7">
          <w:rPr>
            <w:rFonts w:asciiTheme="majorHAnsi" w:hAnsiTheme="majorHAnsi"/>
            <w:noProof w:val="0"/>
            <w:webHidden/>
            <w:lang w:val="en-GB"/>
          </w:rPr>
          <w:fldChar w:fldCharType="begin"/>
        </w:r>
        <w:r w:rsidR="001F7190" w:rsidRPr="00D72CD7">
          <w:rPr>
            <w:rFonts w:asciiTheme="majorHAnsi" w:hAnsiTheme="majorHAnsi"/>
            <w:noProof w:val="0"/>
            <w:webHidden/>
            <w:lang w:val="en-GB"/>
          </w:rPr>
          <w:instrText xml:space="preserve"> PAGEREF _Toc386110335 \h </w:instrText>
        </w:r>
        <w:r w:rsidR="001F7190" w:rsidRPr="00D72CD7">
          <w:rPr>
            <w:rFonts w:asciiTheme="majorHAnsi" w:hAnsiTheme="majorHAnsi"/>
            <w:noProof w:val="0"/>
            <w:webHidden/>
            <w:lang w:val="en-GB"/>
          </w:rPr>
        </w:r>
        <w:r w:rsidR="001F7190" w:rsidRPr="00D72CD7">
          <w:rPr>
            <w:rFonts w:asciiTheme="majorHAnsi" w:hAnsiTheme="majorHAnsi"/>
            <w:noProof w:val="0"/>
            <w:webHidden/>
            <w:lang w:val="en-GB"/>
          </w:rPr>
          <w:fldChar w:fldCharType="separate"/>
        </w:r>
        <w:r w:rsidR="00AE4794" w:rsidRPr="00D72CD7">
          <w:rPr>
            <w:rFonts w:asciiTheme="majorHAnsi" w:hAnsiTheme="majorHAnsi"/>
            <w:noProof w:val="0"/>
            <w:webHidden/>
            <w:lang w:val="en-GB"/>
          </w:rPr>
          <w:t>27</w:t>
        </w:r>
        <w:r w:rsidR="001F7190" w:rsidRPr="00D72CD7">
          <w:rPr>
            <w:rFonts w:asciiTheme="majorHAnsi" w:hAnsiTheme="majorHAnsi"/>
            <w:noProof w:val="0"/>
            <w:webHidden/>
            <w:lang w:val="en-GB"/>
          </w:rPr>
          <w:fldChar w:fldCharType="end"/>
        </w:r>
      </w:hyperlink>
    </w:p>
    <w:p w:rsidR="001F7190" w:rsidRPr="00D72CD7" w:rsidRDefault="007668E7">
      <w:pPr>
        <w:pStyle w:val="Kazalovsebine2"/>
        <w:rPr>
          <w:rFonts w:asciiTheme="majorHAnsi" w:eastAsiaTheme="minorEastAsia" w:hAnsiTheme="majorHAnsi" w:cstheme="minorBidi"/>
          <w:b w:val="0"/>
          <w:noProof w:val="0"/>
          <w:kern w:val="0"/>
          <w:lang w:val="en-GB" w:eastAsia="sl-SI"/>
        </w:rPr>
      </w:pPr>
      <w:hyperlink w:anchor="_Toc386110336" w:history="1">
        <w:r w:rsidR="001F7190" w:rsidRPr="00D72CD7">
          <w:rPr>
            <w:rStyle w:val="Hiperpovezava"/>
            <w:rFonts w:asciiTheme="majorHAnsi" w:hAnsiTheme="majorHAnsi"/>
            <w:noProof w:val="0"/>
            <w:lang w:val="en-GB"/>
          </w:rPr>
          <w:t>6.3</w:t>
        </w:r>
        <w:r w:rsidR="001F7190" w:rsidRPr="00D72CD7">
          <w:rPr>
            <w:rFonts w:asciiTheme="majorHAnsi" w:eastAsiaTheme="minorEastAsia" w:hAnsiTheme="majorHAnsi" w:cstheme="minorBidi"/>
            <w:b w:val="0"/>
            <w:noProof w:val="0"/>
            <w:kern w:val="0"/>
            <w:lang w:val="en-GB" w:eastAsia="sl-SI"/>
          </w:rPr>
          <w:tab/>
        </w:r>
        <w:r w:rsidR="00C576E6" w:rsidRPr="00D72CD7">
          <w:rPr>
            <w:rStyle w:val="Hiperpovezava"/>
            <w:rFonts w:asciiTheme="majorHAnsi" w:hAnsiTheme="majorHAnsi"/>
            <w:noProof w:val="0"/>
            <w:lang w:val="en-GB"/>
          </w:rPr>
          <w:t>Development tasks in sport</w:t>
        </w:r>
        <w:r w:rsidR="001F7190" w:rsidRPr="00D72CD7">
          <w:rPr>
            <w:rFonts w:asciiTheme="majorHAnsi" w:hAnsiTheme="majorHAnsi"/>
            <w:noProof w:val="0"/>
            <w:webHidden/>
            <w:lang w:val="en-GB"/>
          </w:rPr>
          <w:tab/>
        </w:r>
        <w:r w:rsidR="001F7190" w:rsidRPr="00D72CD7">
          <w:rPr>
            <w:rFonts w:asciiTheme="majorHAnsi" w:hAnsiTheme="majorHAnsi"/>
            <w:noProof w:val="0"/>
            <w:webHidden/>
            <w:lang w:val="en-GB"/>
          </w:rPr>
          <w:fldChar w:fldCharType="begin"/>
        </w:r>
        <w:r w:rsidR="001F7190" w:rsidRPr="00D72CD7">
          <w:rPr>
            <w:rFonts w:asciiTheme="majorHAnsi" w:hAnsiTheme="majorHAnsi"/>
            <w:noProof w:val="0"/>
            <w:webHidden/>
            <w:lang w:val="en-GB"/>
          </w:rPr>
          <w:instrText xml:space="preserve"> PAGEREF _Toc386110336 \h </w:instrText>
        </w:r>
        <w:r w:rsidR="001F7190" w:rsidRPr="00D72CD7">
          <w:rPr>
            <w:rFonts w:asciiTheme="majorHAnsi" w:hAnsiTheme="majorHAnsi"/>
            <w:noProof w:val="0"/>
            <w:webHidden/>
            <w:lang w:val="en-GB"/>
          </w:rPr>
        </w:r>
        <w:r w:rsidR="001F7190" w:rsidRPr="00D72CD7">
          <w:rPr>
            <w:rFonts w:asciiTheme="majorHAnsi" w:hAnsiTheme="majorHAnsi"/>
            <w:noProof w:val="0"/>
            <w:webHidden/>
            <w:lang w:val="en-GB"/>
          </w:rPr>
          <w:fldChar w:fldCharType="separate"/>
        </w:r>
        <w:r w:rsidR="00AE4794" w:rsidRPr="00D72CD7">
          <w:rPr>
            <w:rFonts w:asciiTheme="majorHAnsi" w:hAnsiTheme="majorHAnsi"/>
            <w:noProof w:val="0"/>
            <w:webHidden/>
            <w:lang w:val="en-GB"/>
          </w:rPr>
          <w:t>30</w:t>
        </w:r>
        <w:r w:rsidR="001F7190" w:rsidRPr="00D72CD7">
          <w:rPr>
            <w:rFonts w:asciiTheme="majorHAnsi" w:hAnsiTheme="majorHAnsi"/>
            <w:noProof w:val="0"/>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37" w:history="1">
        <w:r w:rsidR="001F7190" w:rsidRPr="00D72CD7">
          <w:rPr>
            <w:rStyle w:val="Hiperpovezava"/>
            <w:rFonts w:asciiTheme="majorHAnsi" w:hAnsiTheme="majorHAnsi" w:cs="Arial"/>
            <w:lang w:val="en-GB"/>
          </w:rPr>
          <w:t>6.3.1</w:t>
        </w:r>
        <w:r w:rsidR="001F7190" w:rsidRPr="00D72CD7">
          <w:rPr>
            <w:rFonts w:asciiTheme="majorHAnsi" w:eastAsiaTheme="minorEastAsia" w:hAnsiTheme="majorHAnsi" w:cstheme="minorBidi"/>
            <w:lang w:val="en-GB" w:eastAsia="sl-SI"/>
          </w:rPr>
          <w:tab/>
        </w:r>
        <w:r w:rsidR="006F3657" w:rsidRPr="00D72CD7">
          <w:rPr>
            <w:rStyle w:val="Hiperpovezava"/>
            <w:rFonts w:asciiTheme="majorHAnsi" w:hAnsiTheme="majorHAnsi" w:cs="Arial"/>
            <w:lang w:val="en-GB"/>
          </w:rPr>
          <w:t>Education, training a</w:t>
        </w:r>
        <w:r w:rsidR="001F7190" w:rsidRPr="00D72CD7">
          <w:rPr>
            <w:rStyle w:val="Hiperpovezava"/>
            <w:rFonts w:asciiTheme="majorHAnsi" w:hAnsiTheme="majorHAnsi" w:cs="Arial"/>
            <w:lang w:val="en-GB"/>
          </w:rPr>
          <w:t>n</w:t>
        </w:r>
        <w:r w:rsidR="006F3657" w:rsidRPr="00D72CD7">
          <w:rPr>
            <w:rStyle w:val="Hiperpovezava"/>
            <w:rFonts w:asciiTheme="majorHAnsi" w:hAnsiTheme="majorHAnsi" w:cs="Arial"/>
            <w:lang w:val="en-GB"/>
          </w:rPr>
          <w:t>d</w:t>
        </w:r>
        <w:r w:rsidR="001F7190" w:rsidRPr="00D72CD7">
          <w:rPr>
            <w:rStyle w:val="Hiperpovezava"/>
            <w:rFonts w:asciiTheme="majorHAnsi" w:hAnsiTheme="majorHAnsi" w:cs="Arial"/>
            <w:lang w:val="en-GB"/>
          </w:rPr>
          <w:t xml:space="preserve"> </w:t>
        </w:r>
        <w:r w:rsidR="00E4454C" w:rsidRPr="00D72CD7">
          <w:rPr>
            <w:rStyle w:val="Hiperpovezava"/>
            <w:rFonts w:asciiTheme="majorHAnsi" w:hAnsiTheme="majorHAnsi" w:cs="Arial"/>
            <w:lang w:val="en-GB"/>
          </w:rPr>
          <w:t>specialisation</w:t>
        </w:r>
        <w:r w:rsidR="00E948EF" w:rsidRPr="00D72CD7">
          <w:rPr>
            <w:rStyle w:val="Hiperpovezava"/>
            <w:rFonts w:asciiTheme="majorHAnsi" w:hAnsiTheme="majorHAnsi" w:cs="Arial"/>
            <w:lang w:val="en-GB"/>
          </w:rPr>
          <w:t xml:space="preserve"> of </w:t>
        </w:r>
        <w:r w:rsidR="00F26271" w:rsidRPr="00D72CD7">
          <w:rPr>
            <w:rStyle w:val="Hiperpovezava"/>
            <w:rFonts w:asciiTheme="majorHAnsi" w:hAnsiTheme="majorHAnsi" w:cs="Arial"/>
            <w:lang w:val="en-GB"/>
          </w:rPr>
          <w:t>expert</w:t>
        </w:r>
        <w:r w:rsidR="00E4454C" w:rsidRPr="00D72CD7">
          <w:rPr>
            <w:rStyle w:val="Hiperpovezava"/>
            <w:rFonts w:asciiTheme="majorHAnsi" w:hAnsiTheme="majorHAnsi" w:cs="Arial"/>
            <w:lang w:val="en-GB"/>
          </w:rPr>
          <w:t xml:space="preserve"> </w:t>
        </w:r>
        <w:r w:rsidR="00E948EF" w:rsidRPr="00D72CD7">
          <w:rPr>
            <w:rStyle w:val="Hiperpovezava"/>
            <w:rFonts w:asciiTheme="majorHAnsi" w:hAnsiTheme="majorHAnsi" w:cs="Arial"/>
            <w:lang w:val="en-GB"/>
          </w:rPr>
          <w:t>professional</w:t>
        </w:r>
        <w:r w:rsidR="00E4454C" w:rsidRPr="00D72CD7">
          <w:rPr>
            <w:rStyle w:val="Hiperpovezava"/>
            <w:rFonts w:asciiTheme="majorHAnsi" w:hAnsiTheme="majorHAnsi" w:cs="Arial"/>
            <w:lang w:val="en-GB"/>
          </w:rPr>
          <w:t>s</w:t>
        </w:r>
        <w:r w:rsidR="00E948EF" w:rsidRPr="00D72CD7">
          <w:rPr>
            <w:rStyle w:val="Hiperpovezava"/>
            <w:rFonts w:asciiTheme="majorHAnsi" w:hAnsiTheme="majorHAnsi" w:cs="Arial"/>
            <w:lang w:val="en-GB"/>
          </w:rPr>
          <w:t xml:space="preserve"> in s</w:t>
        </w:r>
        <w:r w:rsidR="001F7190" w:rsidRPr="00D72CD7">
          <w:rPr>
            <w:rStyle w:val="Hiperpovezava"/>
            <w:rFonts w:asciiTheme="majorHAnsi" w:hAnsiTheme="majorHAnsi" w:cs="Arial"/>
            <w:lang w:val="en-GB"/>
          </w:rPr>
          <w:t>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_Toc386110337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30</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38" w:history="1">
        <w:r w:rsidR="001F7190" w:rsidRPr="00D72CD7">
          <w:rPr>
            <w:rStyle w:val="Hiperpovezava"/>
            <w:rFonts w:asciiTheme="majorHAnsi" w:hAnsiTheme="majorHAnsi" w:cs="Arial"/>
            <w:lang w:val="en-GB"/>
          </w:rPr>
          <w:t>6.3.2</w:t>
        </w:r>
        <w:r w:rsidR="001F7190" w:rsidRPr="00D72CD7">
          <w:rPr>
            <w:rFonts w:asciiTheme="majorHAnsi" w:eastAsiaTheme="minorEastAsia" w:hAnsiTheme="majorHAnsi" w:cstheme="minorBidi"/>
            <w:lang w:val="en-GB" w:eastAsia="sl-SI"/>
          </w:rPr>
          <w:tab/>
        </w:r>
        <w:r w:rsidR="001F7190" w:rsidRPr="00D72CD7">
          <w:rPr>
            <w:rStyle w:val="Hiperpovezava"/>
            <w:rFonts w:asciiTheme="majorHAnsi" w:hAnsiTheme="majorHAnsi" w:cs="Arial"/>
            <w:lang w:val="en-GB"/>
          </w:rPr>
          <w:t>Statu</w:t>
        </w:r>
        <w:r w:rsidR="00DC2DDF" w:rsidRPr="00D72CD7">
          <w:rPr>
            <w:rStyle w:val="Hiperpovezava"/>
            <w:rFonts w:asciiTheme="majorHAnsi" w:hAnsiTheme="majorHAnsi" w:cs="Arial"/>
            <w:lang w:val="en-GB"/>
          </w:rPr>
          <w:t>tary rights</w:t>
        </w:r>
        <w:r w:rsidR="00F26271" w:rsidRPr="00D72CD7">
          <w:rPr>
            <w:rStyle w:val="Hiperpovezava"/>
            <w:rFonts w:asciiTheme="majorHAnsi" w:hAnsiTheme="majorHAnsi" w:cs="Arial"/>
            <w:lang w:val="en-GB"/>
          </w:rPr>
          <w:t xml:space="preserve"> of athletes, coaches and train</w:t>
        </w:r>
        <w:r w:rsidR="00DC2DDF" w:rsidRPr="00D72CD7">
          <w:rPr>
            <w:rStyle w:val="Hiperpovezava"/>
            <w:rFonts w:asciiTheme="majorHAnsi" w:hAnsiTheme="majorHAnsi" w:cs="Arial"/>
            <w:lang w:val="en-GB"/>
          </w:rPr>
          <w:t>ers, expert support to p</w:t>
        </w:r>
        <w:r w:rsidR="001F7190" w:rsidRPr="00D72CD7">
          <w:rPr>
            <w:rStyle w:val="Hiperpovezava"/>
            <w:rFonts w:asciiTheme="majorHAnsi" w:hAnsiTheme="majorHAnsi" w:cs="Arial"/>
            <w:lang w:val="en-GB"/>
          </w:rPr>
          <w:t>rogram</w:t>
        </w:r>
        <w:r w:rsidR="00DC2DDF" w:rsidRPr="00D72CD7">
          <w:rPr>
            <w:rStyle w:val="Hiperpovezava"/>
            <w:rFonts w:asciiTheme="majorHAnsi" w:hAnsiTheme="majorHAnsi" w:cs="Arial"/>
            <w:lang w:val="en-GB"/>
          </w:rPr>
          <w:t>mes</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_Toc386110338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31</w:t>
        </w:r>
        <w:r w:rsidR="001F7190" w:rsidRPr="00D72CD7">
          <w:rPr>
            <w:rFonts w:asciiTheme="majorHAnsi" w:hAnsiTheme="majorHAnsi"/>
            <w:webHidden/>
            <w:lang w:val="en-GB"/>
          </w:rPr>
          <w:fldChar w:fldCharType="end"/>
        </w:r>
      </w:hyperlink>
    </w:p>
    <w:p w:rsidR="001F7190" w:rsidRPr="00D72CD7" w:rsidRDefault="007668E7" w:rsidP="001F7190">
      <w:pPr>
        <w:pStyle w:val="Kazalovsebine4"/>
        <w:rPr>
          <w:rFonts w:eastAsiaTheme="minorEastAsia" w:cstheme="minorBidi"/>
          <w:lang w:val="en-GB" w:eastAsia="sl-SI"/>
        </w:rPr>
      </w:pPr>
      <w:hyperlink w:anchor="_Toc386110339" w:history="1">
        <w:r w:rsidR="001F7190" w:rsidRPr="00D72CD7">
          <w:rPr>
            <w:rStyle w:val="Hiperpovezava"/>
            <w:rFonts w:asciiTheme="majorHAnsi" w:hAnsiTheme="majorHAnsi" w:cs="Arial"/>
            <w:b/>
            <w:sz w:val="20"/>
            <w:szCs w:val="20"/>
            <w:lang w:val="en-GB"/>
          </w:rPr>
          <w:t>6.3.2.1</w:t>
        </w:r>
        <w:r w:rsidR="001F7190" w:rsidRPr="00D72CD7">
          <w:rPr>
            <w:rFonts w:eastAsiaTheme="minorEastAsia" w:cstheme="minorBidi"/>
            <w:lang w:val="en-GB" w:eastAsia="sl-SI"/>
          </w:rPr>
          <w:tab/>
        </w:r>
        <w:r w:rsidR="006F3657" w:rsidRPr="00D72CD7">
          <w:rPr>
            <w:rStyle w:val="Hiperpovezava"/>
            <w:rFonts w:asciiTheme="majorHAnsi" w:hAnsiTheme="majorHAnsi" w:cs="Arial"/>
            <w:b/>
            <w:sz w:val="20"/>
            <w:szCs w:val="20"/>
            <w:lang w:val="en-GB"/>
          </w:rPr>
          <w:t xml:space="preserve">Education of talented and top level athletes </w:t>
        </w:r>
        <w:r w:rsidR="001F7190" w:rsidRPr="00D72CD7">
          <w:rPr>
            <w:webHidden/>
            <w:lang w:val="en-GB"/>
          </w:rPr>
          <w:tab/>
        </w:r>
        <w:r w:rsidR="001F7190" w:rsidRPr="00D72CD7">
          <w:rPr>
            <w:webHidden/>
            <w:lang w:val="en-GB"/>
          </w:rPr>
          <w:fldChar w:fldCharType="begin"/>
        </w:r>
        <w:r w:rsidR="001F7190" w:rsidRPr="00D72CD7">
          <w:rPr>
            <w:webHidden/>
            <w:lang w:val="en-GB"/>
          </w:rPr>
          <w:instrText xml:space="preserve"> PAGEREF _Toc386110339 \h </w:instrText>
        </w:r>
        <w:r w:rsidR="001F7190" w:rsidRPr="00D72CD7">
          <w:rPr>
            <w:webHidden/>
            <w:lang w:val="en-GB"/>
          </w:rPr>
        </w:r>
        <w:r w:rsidR="001F7190" w:rsidRPr="00D72CD7">
          <w:rPr>
            <w:webHidden/>
            <w:lang w:val="en-GB"/>
          </w:rPr>
          <w:fldChar w:fldCharType="separate"/>
        </w:r>
        <w:r w:rsidR="00AE4794" w:rsidRPr="00D72CD7">
          <w:rPr>
            <w:webHidden/>
            <w:lang w:val="en-GB"/>
          </w:rPr>
          <w:t>31</w:t>
        </w:r>
        <w:r w:rsidR="001F7190" w:rsidRPr="00D72CD7">
          <w:rPr>
            <w:webHidden/>
            <w:lang w:val="en-GB"/>
          </w:rPr>
          <w:fldChar w:fldCharType="end"/>
        </w:r>
      </w:hyperlink>
    </w:p>
    <w:p w:rsidR="001F7190" w:rsidRPr="00D72CD7" w:rsidRDefault="007668E7" w:rsidP="001F7190">
      <w:pPr>
        <w:pStyle w:val="Kazalovsebine4"/>
        <w:rPr>
          <w:rFonts w:eastAsiaTheme="minorEastAsia" w:cstheme="minorBidi"/>
          <w:lang w:val="en-GB" w:eastAsia="sl-SI"/>
        </w:rPr>
      </w:pPr>
      <w:hyperlink w:anchor="_Toc386110340" w:history="1">
        <w:r w:rsidR="001F7190" w:rsidRPr="00D72CD7">
          <w:rPr>
            <w:rStyle w:val="Hiperpovezava"/>
            <w:rFonts w:asciiTheme="majorHAnsi" w:hAnsiTheme="majorHAnsi" w:cs="Arial"/>
            <w:b/>
            <w:sz w:val="20"/>
            <w:szCs w:val="20"/>
            <w:lang w:val="en-GB"/>
          </w:rPr>
          <w:t>6.3.2.2</w:t>
        </w:r>
        <w:r w:rsidR="001F7190" w:rsidRPr="00D72CD7">
          <w:rPr>
            <w:rFonts w:eastAsiaTheme="minorEastAsia" w:cstheme="minorBidi"/>
            <w:lang w:val="en-GB" w:eastAsia="sl-SI"/>
          </w:rPr>
          <w:tab/>
        </w:r>
        <w:r w:rsidR="00C576E6" w:rsidRPr="00D72CD7">
          <w:rPr>
            <w:rStyle w:val="Hiperpovezava"/>
            <w:rFonts w:asciiTheme="majorHAnsi" w:hAnsiTheme="majorHAnsi" w:cs="Arial"/>
            <w:b/>
            <w:sz w:val="20"/>
            <w:szCs w:val="20"/>
            <w:lang w:val="en-GB"/>
          </w:rPr>
          <w:t>Monitoring of athl</w:t>
        </w:r>
        <w:r w:rsidR="00324B69" w:rsidRPr="00D72CD7">
          <w:rPr>
            <w:rStyle w:val="Hiperpovezava"/>
            <w:rFonts w:asciiTheme="majorHAnsi" w:hAnsiTheme="majorHAnsi" w:cs="Arial"/>
            <w:b/>
            <w:sz w:val="20"/>
            <w:szCs w:val="20"/>
            <w:lang w:val="en-GB"/>
          </w:rPr>
          <w:t>etes’ physical prowess, training</w:t>
        </w:r>
        <w:r w:rsidR="00C576E6" w:rsidRPr="00D72CD7">
          <w:rPr>
            <w:rStyle w:val="Hiperpovezava"/>
            <w:rFonts w:asciiTheme="majorHAnsi" w:hAnsiTheme="majorHAnsi" w:cs="Arial"/>
            <w:b/>
            <w:sz w:val="20"/>
            <w:szCs w:val="20"/>
            <w:lang w:val="en-GB"/>
          </w:rPr>
          <w:t xml:space="preserve"> advice and expert support to programmes </w:t>
        </w:r>
        <w:r w:rsidR="001F7190" w:rsidRPr="00D72CD7">
          <w:rPr>
            <w:webHidden/>
            <w:lang w:val="en-GB"/>
          </w:rPr>
          <w:tab/>
        </w:r>
        <w:r w:rsidR="001F7190" w:rsidRPr="00D72CD7">
          <w:rPr>
            <w:webHidden/>
            <w:lang w:val="en-GB"/>
          </w:rPr>
          <w:fldChar w:fldCharType="begin"/>
        </w:r>
        <w:r w:rsidR="001F7190" w:rsidRPr="00D72CD7">
          <w:rPr>
            <w:webHidden/>
            <w:lang w:val="en-GB"/>
          </w:rPr>
          <w:instrText xml:space="preserve"> PAGEREF _Toc386110340 \h </w:instrText>
        </w:r>
        <w:r w:rsidR="001F7190" w:rsidRPr="00D72CD7">
          <w:rPr>
            <w:webHidden/>
            <w:lang w:val="en-GB"/>
          </w:rPr>
        </w:r>
        <w:r w:rsidR="001F7190" w:rsidRPr="00D72CD7">
          <w:rPr>
            <w:webHidden/>
            <w:lang w:val="en-GB"/>
          </w:rPr>
          <w:fldChar w:fldCharType="separate"/>
        </w:r>
        <w:r w:rsidR="00AE4794" w:rsidRPr="00D72CD7">
          <w:rPr>
            <w:webHidden/>
            <w:lang w:val="en-GB"/>
          </w:rPr>
          <w:t>33</w:t>
        </w:r>
        <w:r w:rsidR="001F7190" w:rsidRPr="00D72CD7">
          <w:rPr>
            <w:webHidden/>
            <w:lang w:val="en-GB"/>
          </w:rPr>
          <w:fldChar w:fldCharType="end"/>
        </w:r>
      </w:hyperlink>
    </w:p>
    <w:p w:rsidR="001F7190" w:rsidRPr="00D72CD7" w:rsidRDefault="007668E7" w:rsidP="001F7190">
      <w:pPr>
        <w:pStyle w:val="Kazalovsebine4"/>
        <w:rPr>
          <w:rFonts w:eastAsiaTheme="minorEastAsia" w:cstheme="minorBidi"/>
          <w:lang w:val="en-GB" w:eastAsia="sl-SI"/>
        </w:rPr>
      </w:pPr>
      <w:hyperlink w:anchor="_Toc386110341" w:history="1">
        <w:r w:rsidR="001F7190" w:rsidRPr="00D72CD7">
          <w:rPr>
            <w:rStyle w:val="Hiperpovezava"/>
            <w:rFonts w:asciiTheme="majorHAnsi" w:hAnsiTheme="majorHAnsi" w:cs="Arial"/>
            <w:b/>
            <w:sz w:val="20"/>
            <w:szCs w:val="20"/>
            <w:lang w:val="en-GB"/>
          </w:rPr>
          <w:t>6.3.2.3</w:t>
        </w:r>
        <w:r w:rsidR="001F7190" w:rsidRPr="00D72CD7">
          <w:rPr>
            <w:rFonts w:eastAsiaTheme="minorEastAsia" w:cstheme="minorBidi"/>
            <w:lang w:val="en-GB" w:eastAsia="sl-SI"/>
          </w:rPr>
          <w:tab/>
        </w:r>
        <w:r w:rsidR="00250C73" w:rsidRPr="00D72CD7">
          <w:rPr>
            <w:rStyle w:val="Hiperpovezava"/>
            <w:rFonts w:asciiTheme="majorHAnsi" w:hAnsiTheme="majorHAnsi" w:cs="Arial"/>
            <w:b/>
            <w:sz w:val="20"/>
            <w:szCs w:val="20"/>
            <w:lang w:val="en-GB"/>
          </w:rPr>
          <w:t>Health care</w:t>
        </w:r>
        <w:r w:rsidR="00C576E6" w:rsidRPr="00D72CD7">
          <w:rPr>
            <w:rStyle w:val="Hiperpovezava"/>
            <w:rFonts w:asciiTheme="majorHAnsi" w:hAnsiTheme="majorHAnsi" w:cs="Arial"/>
            <w:b/>
            <w:sz w:val="20"/>
            <w:szCs w:val="20"/>
            <w:lang w:val="en-GB"/>
          </w:rPr>
          <w:t xml:space="preserve"> of athltes </w:t>
        </w:r>
        <w:r w:rsidR="001F7190" w:rsidRPr="00D72CD7">
          <w:rPr>
            <w:webHidden/>
            <w:lang w:val="en-GB"/>
          </w:rPr>
          <w:tab/>
        </w:r>
        <w:r w:rsidR="001F7190" w:rsidRPr="00D72CD7">
          <w:rPr>
            <w:webHidden/>
            <w:lang w:val="en-GB"/>
          </w:rPr>
          <w:fldChar w:fldCharType="begin"/>
        </w:r>
        <w:r w:rsidR="001F7190" w:rsidRPr="00D72CD7">
          <w:rPr>
            <w:webHidden/>
            <w:lang w:val="en-GB"/>
          </w:rPr>
          <w:instrText xml:space="preserve"> PAGEREF _Toc386110341 \h </w:instrText>
        </w:r>
        <w:r w:rsidR="001F7190" w:rsidRPr="00D72CD7">
          <w:rPr>
            <w:webHidden/>
            <w:lang w:val="en-GB"/>
          </w:rPr>
        </w:r>
        <w:r w:rsidR="001F7190" w:rsidRPr="00D72CD7">
          <w:rPr>
            <w:webHidden/>
            <w:lang w:val="en-GB"/>
          </w:rPr>
          <w:fldChar w:fldCharType="separate"/>
        </w:r>
        <w:r w:rsidR="00AE4794" w:rsidRPr="00D72CD7">
          <w:rPr>
            <w:webHidden/>
            <w:lang w:val="en-GB"/>
          </w:rPr>
          <w:t>34</w:t>
        </w:r>
        <w:r w:rsidR="001F7190" w:rsidRPr="00D72CD7">
          <w:rPr>
            <w:webHidden/>
            <w:lang w:val="en-GB"/>
          </w:rPr>
          <w:fldChar w:fldCharType="end"/>
        </w:r>
      </w:hyperlink>
    </w:p>
    <w:p w:rsidR="001F7190" w:rsidRPr="00D72CD7" w:rsidRDefault="007668E7" w:rsidP="001F7190">
      <w:pPr>
        <w:pStyle w:val="Kazalovsebine4"/>
        <w:rPr>
          <w:rFonts w:eastAsiaTheme="minorEastAsia" w:cstheme="minorBidi"/>
          <w:lang w:val="en-GB" w:eastAsia="sl-SI"/>
        </w:rPr>
      </w:pPr>
      <w:hyperlink w:anchor="_Toc386110342" w:history="1">
        <w:r w:rsidR="001F7190" w:rsidRPr="00D72CD7">
          <w:rPr>
            <w:rStyle w:val="Hiperpovezava"/>
            <w:rFonts w:asciiTheme="majorHAnsi" w:hAnsiTheme="majorHAnsi" w:cs="Arial"/>
            <w:b/>
            <w:sz w:val="20"/>
            <w:szCs w:val="20"/>
            <w:lang w:val="en-GB"/>
          </w:rPr>
          <w:t>6.3.2.4</w:t>
        </w:r>
        <w:r w:rsidR="001F7190" w:rsidRPr="00D72CD7">
          <w:rPr>
            <w:rFonts w:eastAsiaTheme="minorEastAsia" w:cstheme="minorBidi"/>
            <w:lang w:val="en-GB" w:eastAsia="sl-SI"/>
          </w:rPr>
          <w:tab/>
        </w:r>
        <w:r w:rsidR="00C576E6" w:rsidRPr="00D72CD7">
          <w:rPr>
            <w:rStyle w:val="Hiperpovezava"/>
            <w:rFonts w:asciiTheme="majorHAnsi" w:hAnsiTheme="majorHAnsi" w:cs="Arial"/>
            <w:b/>
            <w:sz w:val="20"/>
            <w:szCs w:val="20"/>
            <w:lang w:val="en-GB"/>
          </w:rPr>
          <w:t>Top level athletes and top level coaches employment in state administration as well as in business companies</w:t>
        </w:r>
        <w:r w:rsidR="001F7190" w:rsidRPr="00D72CD7">
          <w:rPr>
            <w:rStyle w:val="Hiperpovezava"/>
            <w:rFonts w:asciiTheme="majorHAnsi" w:hAnsiTheme="majorHAnsi" w:cs="Arial"/>
            <w:b/>
            <w:sz w:val="20"/>
            <w:szCs w:val="20"/>
            <w:lang w:val="en-GB"/>
          </w:rPr>
          <w:t xml:space="preserve"> (d</w:t>
        </w:r>
        <w:r w:rsidR="00C576E6" w:rsidRPr="00D72CD7">
          <w:rPr>
            <w:rStyle w:val="Hiperpovezava"/>
            <w:rFonts w:asciiTheme="majorHAnsi" w:hAnsiTheme="majorHAnsi" w:cs="Arial"/>
            <w:b/>
            <w:sz w:val="20"/>
            <w:szCs w:val="20"/>
            <w:lang w:val="en-GB"/>
          </w:rPr>
          <w:t>ual career</w:t>
        </w:r>
        <w:r w:rsidR="001F7190" w:rsidRPr="00D72CD7">
          <w:rPr>
            <w:rStyle w:val="Hiperpovezava"/>
            <w:rFonts w:asciiTheme="majorHAnsi" w:hAnsiTheme="majorHAnsi" w:cs="Arial"/>
            <w:b/>
            <w:sz w:val="20"/>
            <w:szCs w:val="20"/>
            <w:lang w:val="en-GB"/>
          </w:rPr>
          <w:t>)</w:t>
        </w:r>
        <w:r w:rsidR="001F7190" w:rsidRPr="00D72CD7">
          <w:rPr>
            <w:webHidden/>
            <w:lang w:val="en-GB"/>
          </w:rPr>
          <w:tab/>
        </w:r>
        <w:r w:rsidR="001F7190" w:rsidRPr="00D72CD7">
          <w:rPr>
            <w:webHidden/>
            <w:lang w:val="en-GB"/>
          </w:rPr>
          <w:fldChar w:fldCharType="begin"/>
        </w:r>
        <w:r w:rsidR="001F7190" w:rsidRPr="00D72CD7">
          <w:rPr>
            <w:webHidden/>
            <w:lang w:val="en-GB"/>
          </w:rPr>
          <w:instrText xml:space="preserve"> PAGEREF _Toc386110342 \h </w:instrText>
        </w:r>
        <w:r w:rsidR="001F7190" w:rsidRPr="00D72CD7">
          <w:rPr>
            <w:webHidden/>
            <w:lang w:val="en-GB"/>
          </w:rPr>
        </w:r>
        <w:r w:rsidR="001F7190" w:rsidRPr="00D72CD7">
          <w:rPr>
            <w:webHidden/>
            <w:lang w:val="en-GB"/>
          </w:rPr>
          <w:fldChar w:fldCharType="separate"/>
        </w:r>
        <w:r w:rsidR="00AE4794" w:rsidRPr="00D72CD7">
          <w:rPr>
            <w:webHidden/>
            <w:lang w:val="en-GB"/>
          </w:rPr>
          <w:t>36</w:t>
        </w:r>
        <w:r w:rsidR="001F7190" w:rsidRPr="00D72CD7">
          <w:rPr>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43" w:history="1">
        <w:r w:rsidR="001F7190" w:rsidRPr="00D72CD7">
          <w:rPr>
            <w:rStyle w:val="Hiperpovezava"/>
            <w:rFonts w:asciiTheme="majorHAnsi" w:hAnsiTheme="majorHAnsi" w:cs="Arial"/>
            <w:lang w:val="en-GB"/>
          </w:rPr>
          <w:t>6.3.3</w:t>
        </w:r>
        <w:r w:rsidR="001F7190" w:rsidRPr="00D72CD7">
          <w:rPr>
            <w:rFonts w:asciiTheme="majorHAnsi" w:eastAsiaTheme="minorEastAsia" w:hAnsiTheme="majorHAnsi" w:cstheme="minorBidi"/>
            <w:lang w:val="en-GB" w:eastAsia="sl-SI"/>
          </w:rPr>
          <w:tab/>
        </w:r>
        <w:r w:rsidR="00FC3412" w:rsidRPr="00D72CD7">
          <w:rPr>
            <w:rFonts w:asciiTheme="majorHAnsi" w:eastAsiaTheme="minorEastAsia" w:hAnsiTheme="majorHAnsi" w:cstheme="minorBidi"/>
            <w:lang w:val="en-GB" w:eastAsia="sl-SI"/>
          </w:rPr>
          <w:t>Publishing in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_Toc386110343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37</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44" w:history="1">
        <w:r w:rsidR="001F7190" w:rsidRPr="00D72CD7">
          <w:rPr>
            <w:rStyle w:val="Hiperpovezava"/>
            <w:rFonts w:asciiTheme="majorHAnsi" w:hAnsiTheme="majorHAnsi" w:cs="Arial"/>
            <w:lang w:val="en-GB"/>
          </w:rPr>
          <w:t>6.3.4</w:t>
        </w:r>
        <w:r w:rsidR="001F7190" w:rsidRPr="00D72CD7">
          <w:rPr>
            <w:rFonts w:asciiTheme="majorHAnsi" w:eastAsiaTheme="minorEastAsia" w:hAnsiTheme="majorHAnsi" w:cstheme="minorBidi"/>
            <w:lang w:val="en-GB" w:eastAsia="sl-SI"/>
          </w:rPr>
          <w:tab/>
        </w:r>
        <w:r w:rsidR="00FC3412" w:rsidRPr="00D72CD7">
          <w:rPr>
            <w:rStyle w:val="Hiperpovezava"/>
            <w:rFonts w:asciiTheme="majorHAnsi" w:hAnsiTheme="majorHAnsi" w:cs="Arial"/>
            <w:lang w:val="en-GB"/>
          </w:rPr>
          <w:t xml:space="preserve">Scientific and research work in sport </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_Toc386110344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38</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45" w:history="1">
        <w:r w:rsidR="001F7190" w:rsidRPr="00D72CD7">
          <w:rPr>
            <w:rStyle w:val="Hiperpovezava"/>
            <w:rFonts w:asciiTheme="majorHAnsi" w:hAnsiTheme="majorHAnsi" w:cs="Arial"/>
            <w:lang w:val="en-GB"/>
          </w:rPr>
          <w:t>6.3.5</w:t>
        </w:r>
        <w:r w:rsidR="001F7190" w:rsidRPr="00D72CD7">
          <w:rPr>
            <w:rFonts w:asciiTheme="majorHAnsi" w:eastAsiaTheme="minorEastAsia" w:hAnsiTheme="majorHAnsi" w:cstheme="minorBidi"/>
            <w:lang w:val="en-GB" w:eastAsia="sl-SI"/>
          </w:rPr>
          <w:tab/>
        </w:r>
        <w:r w:rsidR="001F7190" w:rsidRPr="00D72CD7">
          <w:rPr>
            <w:rStyle w:val="Hiperpovezava"/>
            <w:rFonts w:asciiTheme="majorHAnsi" w:hAnsiTheme="majorHAnsi" w:cs="Arial"/>
            <w:lang w:val="en-GB"/>
          </w:rPr>
          <w:t>Informa</w:t>
        </w:r>
        <w:r w:rsidR="00FC3412" w:rsidRPr="00D72CD7">
          <w:rPr>
            <w:rStyle w:val="Hiperpovezava"/>
            <w:rFonts w:asciiTheme="majorHAnsi" w:hAnsiTheme="majorHAnsi" w:cs="Arial"/>
            <w:lang w:val="en-GB"/>
          </w:rPr>
          <w:t xml:space="preserve">tion communication </w:t>
        </w:r>
        <w:r w:rsidR="001F7190" w:rsidRPr="00D72CD7">
          <w:rPr>
            <w:rStyle w:val="Hiperpovezava"/>
            <w:rFonts w:asciiTheme="majorHAnsi" w:hAnsiTheme="majorHAnsi" w:cs="Arial"/>
            <w:lang w:val="en-GB"/>
          </w:rPr>
          <w:t>te</w:t>
        </w:r>
        <w:r w:rsidR="00FC3412" w:rsidRPr="00D72CD7">
          <w:rPr>
            <w:rStyle w:val="Hiperpovezava"/>
            <w:rFonts w:asciiTheme="majorHAnsi" w:hAnsiTheme="majorHAnsi" w:cs="Arial"/>
            <w:lang w:val="en-GB"/>
          </w:rPr>
          <w:t>c</w:t>
        </w:r>
        <w:r w:rsidR="001F7190" w:rsidRPr="00D72CD7">
          <w:rPr>
            <w:rStyle w:val="Hiperpovezava"/>
            <w:rFonts w:asciiTheme="majorHAnsi" w:hAnsiTheme="majorHAnsi" w:cs="Arial"/>
            <w:lang w:val="en-GB"/>
          </w:rPr>
          <w:t>hnolog</w:t>
        </w:r>
        <w:r w:rsidR="00FC3412" w:rsidRPr="00D72CD7">
          <w:rPr>
            <w:rStyle w:val="Hiperpovezava"/>
            <w:rFonts w:asciiTheme="majorHAnsi" w:hAnsiTheme="majorHAnsi" w:cs="Arial"/>
            <w:lang w:val="en-GB"/>
          </w:rPr>
          <w:t>y</w:t>
        </w:r>
        <w:r w:rsidR="001F7190" w:rsidRPr="00D72CD7">
          <w:rPr>
            <w:rStyle w:val="Hiperpovezava"/>
            <w:rFonts w:asciiTheme="majorHAnsi" w:hAnsiTheme="majorHAnsi" w:cs="Arial"/>
            <w:lang w:val="en-GB"/>
          </w:rPr>
          <w:t xml:space="preserve"> </w:t>
        </w:r>
        <w:r w:rsidR="00FC3412" w:rsidRPr="00D72CD7">
          <w:rPr>
            <w:rStyle w:val="Hiperpovezava"/>
            <w:rFonts w:asciiTheme="majorHAnsi" w:hAnsiTheme="majorHAnsi" w:cs="Arial"/>
            <w:lang w:val="en-GB"/>
          </w:rPr>
          <w:t>in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_Toc386110345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39</w:t>
        </w:r>
        <w:r w:rsidR="001F7190" w:rsidRPr="00D72CD7">
          <w:rPr>
            <w:rFonts w:asciiTheme="majorHAnsi" w:hAnsiTheme="majorHAnsi"/>
            <w:webHidden/>
            <w:lang w:val="en-GB"/>
          </w:rPr>
          <w:fldChar w:fldCharType="end"/>
        </w:r>
      </w:hyperlink>
    </w:p>
    <w:p w:rsidR="001F7190" w:rsidRPr="00D72CD7" w:rsidRDefault="007668E7">
      <w:pPr>
        <w:pStyle w:val="Kazalovsebine2"/>
        <w:rPr>
          <w:rFonts w:asciiTheme="majorHAnsi" w:eastAsiaTheme="minorEastAsia" w:hAnsiTheme="majorHAnsi" w:cstheme="minorBidi"/>
          <w:b w:val="0"/>
          <w:noProof w:val="0"/>
          <w:kern w:val="0"/>
          <w:lang w:val="en-GB" w:eastAsia="sl-SI"/>
        </w:rPr>
      </w:pPr>
      <w:hyperlink w:anchor="_Toc386110346" w:history="1">
        <w:r w:rsidR="001F7190" w:rsidRPr="00D72CD7">
          <w:rPr>
            <w:rStyle w:val="Hiperpovezava"/>
            <w:rFonts w:asciiTheme="majorHAnsi" w:hAnsiTheme="majorHAnsi"/>
            <w:noProof w:val="0"/>
            <w:lang w:val="en-GB"/>
          </w:rPr>
          <w:t>6.4</w:t>
        </w:r>
        <w:r w:rsidR="001F7190" w:rsidRPr="00D72CD7">
          <w:rPr>
            <w:rFonts w:asciiTheme="majorHAnsi" w:eastAsiaTheme="minorEastAsia" w:hAnsiTheme="majorHAnsi" w:cstheme="minorBidi"/>
            <w:b w:val="0"/>
            <w:noProof w:val="0"/>
            <w:kern w:val="0"/>
            <w:lang w:val="en-GB" w:eastAsia="sl-SI"/>
          </w:rPr>
          <w:tab/>
        </w:r>
        <w:r w:rsidR="00C576E6" w:rsidRPr="00D72CD7">
          <w:rPr>
            <w:rStyle w:val="Hiperpovezava"/>
            <w:rFonts w:asciiTheme="majorHAnsi" w:hAnsiTheme="majorHAnsi"/>
            <w:noProof w:val="0"/>
            <w:lang w:val="en-GB"/>
          </w:rPr>
          <w:t>Organisation of s</w:t>
        </w:r>
        <w:r w:rsidR="001F7190" w:rsidRPr="00D72CD7">
          <w:rPr>
            <w:rStyle w:val="Hiperpovezava"/>
            <w:rFonts w:asciiTheme="majorHAnsi" w:hAnsiTheme="majorHAnsi"/>
            <w:noProof w:val="0"/>
            <w:lang w:val="en-GB"/>
          </w:rPr>
          <w:t>port</w:t>
        </w:r>
        <w:r w:rsidR="001F7190" w:rsidRPr="00D72CD7">
          <w:rPr>
            <w:rFonts w:asciiTheme="majorHAnsi" w:hAnsiTheme="majorHAnsi"/>
            <w:noProof w:val="0"/>
            <w:webHidden/>
            <w:lang w:val="en-GB"/>
          </w:rPr>
          <w:tab/>
        </w:r>
        <w:r w:rsidR="001F7190" w:rsidRPr="00D72CD7">
          <w:rPr>
            <w:rFonts w:asciiTheme="majorHAnsi" w:hAnsiTheme="majorHAnsi"/>
            <w:noProof w:val="0"/>
            <w:webHidden/>
            <w:lang w:val="en-GB"/>
          </w:rPr>
          <w:fldChar w:fldCharType="begin"/>
        </w:r>
        <w:r w:rsidR="001F7190" w:rsidRPr="00D72CD7">
          <w:rPr>
            <w:rFonts w:asciiTheme="majorHAnsi" w:hAnsiTheme="majorHAnsi"/>
            <w:noProof w:val="0"/>
            <w:webHidden/>
            <w:lang w:val="en-GB"/>
          </w:rPr>
          <w:instrText xml:space="preserve"> PAGEREF _Toc386110346 \h </w:instrText>
        </w:r>
        <w:r w:rsidR="001F7190" w:rsidRPr="00D72CD7">
          <w:rPr>
            <w:rFonts w:asciiTheme="majorHAnsi" w:hAnsiTheme="majorHAnsi"/>
            <w:noProof w:val="0"/>
            <w:webHidden/>
            <w:lang w:val="en-GB"/>
          </w:rPr>
        </w:r>
        <w:r w:rsidR="001F7190" w:rsidRPr="00D72CD7">
          <w:rPr>
            <w:rFonts w:asciiTheme="majorHAnsi" w:hAnsiTheme="majorHAnsi"/>
            <w:noProof w:val="0"/>
            <w:webHidden/>
            <w:lang w:val="en-GB"/>
          </w:rPr>
          <w:fldChar w:fldCharType="separate"/>
        </w:r>
        <w:r w:rsidR="00AE4794" w:rsidRPr="00D72CD7">
          <w:rPr>
            <w:rFonts w:asciiTheme="majorHAnsi" w:hAnsiTheme="majorHAnsi"/>
            <w:noProof w:val="0"/>
            <w:webHidden/>
            <w:lang w:val="en-GB"/>
          </w:rPr>
          <w:t>40</w:t>
        </w:r>
        <w:r w:rsidR="001F7190" w:rsidRPr="00D72CD7">
          <w:rPr>
            <w:rFonts w:asciiTheme="majorHAnsi" w:hAnsiTheme="majorHAnsi"/>
            <w:noProof w:val="0"/>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47" w:history="1">
        <w:r w:rsidR="001F7190" w:rsidRPr="00D72CD7">
          <w:rPr>
            <w:rStyle w:val="Hiperpovezava"/>
            <w:rFonts w:asciiTheme="majorHAnsi" w:hAnsiTheme="majorHAnsi" w:cs="Arial"/>
            <w:lang w:val="en-GB"/>
          </w:rPr>
          <w:t>6.4.1</w:t>
        </w:r>
        <w:r w:rsidR="001F7190" w:rsidRPr="00D72CD7">
          <w:rPr>
            <w:rFonts w:asciiTheme="majorHAnsi" w:eastAsiaTheme="minorEastAsia" w:hAnsiTheme="majorHAnsi" w:cstheme="minorBidi"/>
            <w:lang w:val="en-GB" w:eastAsia="sl-SI"/>
          </w:rPr>
          <w:tab/>
        </w:r>
        <w:r w:rsidR="009325C9" w:rsidRPr="00D72CD7">
          <w:rPr>
            <w:rFonts w:asciiTheme="majorHAnsi" w:eastAsiaTheme="minorEastAsia" w:hAnsiTheme="majorHAnsi" w:cstheme="minorBidi"/>
            <w:lang w:val="en-GB" w:eastAsia="sl-SI"/>
          </w:rPr>
          <w:t>Functioning</w:t>
        </w:r>
        <w:r w:rsidR="00FC3412" w:rsidRPr="00D72CD7">
          <w:rPr>
            <w:rFonts w:asciiTheme="majorHAnsi" w:eastAsiaTheme="minorEastAsia" w:hAnsiTheme="majorHAnsi" w:cstheme="minorBidi"/>
            <w:lang w:val="en-GB" w:eastAsia="sl-SI"/>
          </w:rPr>
          <w:t xml:space="preserve"> od sports organisations</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_Toc386110347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40</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48" w:history="1">
        <w:r w:rsidR="001F7190" w:rsidRPr="00D72CD7">
          <w:rPr>
            <w:rStyle w:val="Hiperpovezava"/>
            <w:rFonts w:asciiTheme="majorHAnsi" w:hAnsiTheme="majorHAnsi" w:cs="Arial"/>
            <w:lang w:val="en-GB"/>
          </w:rPr>
          <w:t>6.4.2</w:t>
        </w:r>
        <w:r w:rsidR="001F7190" w:rsidRPr="00D72CD7">
          <w:rPr>
            <w:rFonts w:asciiTheme="majorHAnsi" w:eastAsiaTheme="minorEastAsia" w:hAnsiTheme="majorHAnsi" w:cstheme="minorBidi"/>
            <w:lang w:val="en-GB" w:eastAsia="sl-SI"/>
          </w:rPr>
          <w:tab/>
        </w:r>
        <w:r w:rsidR="00FC3412" w:rsidRPr="00D72CD7">
          <w:rPr>
            <w:rFonts w:asciiTheme="majorHAnsi" w:eastAsiaTheme="minorEastAsia" w:hAnsiTheme="majorHAnsi" w:cstheme="minorBidi"/>
            <w:lang w:val="en-GB" w:eastAsia="sl-SI"/>
          </w:rPr>
          <w:t>Voluntary work in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_Toc386110348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41</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49" w:history="1">
        <w:r w:rsidR="001F7190" w:rsidRPr="00D72CD7">
          <w:rPr>
            <w:rStyle w:val="Hiperpovezava"/>
            <w:rFonts w:asciiTheme="majorHAnsi" w:hAnsiTheme="majorHAnsi" w:cs="Arial"/>
            <w:lang w:val="en-GB"/>
          </w:rPr>
          <w:t>6.4.3</w:t>
        </w:r>
        <w:r w:rsidR="001F7190" w:rsidRPr="00D72CD7">
          <w:rPr>
            <w:rFonts w:asciiTheme="majorHAnsi" w:eastAsiaTheme="minorEastAsia" w:hAnsiTheme="majorHAnsi" w:cstheme="minorBidi"/>
            <w:lang w:val="en-GB" w:eastAsia="sl-SI"/>
          </w:rPr>
          <w:tab/>
        </w:r>
        <w:r w:rsidR="001F7190" w:rsidRPr="00D72CD7">
          <w:rPr>
            <w:rStyle w:val="Hiperpovezava"/>
            <w:rFonts w:asciiTheme="majorHAnsi" w:hAnsiTheme="majorHAnsi" w:cs="Arial"/>
            <w:lang w:val="en-GB"/>
          </w:rPr>
          <w:t>Profes</w:t>
        </w:r>
        <w:r w:rsidR="00B3329E" w:rsidRPr="00D72CD7">
          <w:rPr>
            <w:rStyle w:val="Hiperpovezava"/>
            <w:rFonts w:asciiTheme="majorHAnsi" w:hAnsiTheme="majorHAnsi" w:cs="Arial"/>
            <w:lang w:val="en-GB"/>
          </w:rPr>
          <w:t>s</w:t>
        </w:r>
        <w:r w:rsidR="001F7190" w:rsidRPr="00D72CD7">
          <w:rPr>
            <w:rStyle w:val="Hiperpovezava"/>
            <w:rFonts w:asciiTheme="majorHAnsi" w:hAnsiTheme="majorHAnsi" w:cs="Arial"/>
            <w:lang w:val="en-GB"/>
          </w:rPr>
          <w:t>ional</w:t>
        </w:r>
        <w:r w:rsidR="00B3329E" w:rsidRPr="00D72CD7">
          <w:rPr>
            <w:rStyle w:val="Hiperpovezava"/>
            <w:rFonts w:asciiTheme="majorHAnsi" w:hAnsiTheme="majorHAnsi" w:cs="Arial"/>
            <w:lang w:val="en-GB"/>
          </w:rPr>
          <w:t xml:space="preserve"> s</w:t>
        </w:r>
        <w:r w:rsidR="001F7190" w:rsidRPr="00D72CD7">
          <w:rPr>
            <w:rStyle w:val="Hiperpovezava"/>
            <w:rFonts w:asciiTheme="majorHAnsi" w:hAnsiTheme="majorHAnsi" w:cs="Arial"/>
            <w:lang w:val="en-GB"/>
          </w:rPr>
          <w:t>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_Toc386110349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42</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0" w:history="1">
        <w:r w:rsidR="001F7190" w:rsidRPr="00D72CD7">
          <w:rPr>
            <w:rStyle w:val="Hiperpovezava"/>
            <w:rFonts w:asciiTheme="majorHAnsi" w:hAnsiTheme="majorHAnsi" w:cs="Arial"/>
            <w:lang w:val="en-GB"/>
          </w:rPr>
          <w:t>6.4.4</w:t>
        </w:r>
        <w:r w:rsidR="001F7190" w:rsidRPr="00D72CD7">
          <w:rPr>
            <w:rFonts w:asciiTheme="majorHAnsi" w:eastAsiaTheme="minorEastAsia" w:hAnsiTheme="majorHAnsi" w:cstheme="minorBidi"/>
            <w:lang w:val="en-GB" w:eastAsia="sl-SI"/>
          </w:rPr>
          <w:tab/>
        </w:r>
        <w:r w:rsidR="00B3329E" w:rsidRPr="00D72CD7">
          <w:rPr>
            <w:rStyle w:val="Hiperpovezava"/>
            <w:rFonts w:asciiTheme="majorHAnsi" w:hAnsiTheme="majorHAnsi" w:cs="Arial"/>
            <w:lang w:val="en-GB"/>
          </w:rPr>
          <w:t>International cooperation in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_Toc386110350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43</w:t>
        </w:r>
        <w:r w:rsidR="001F7190" w:rsidRPr="00D72CD7">
          <w:rPr>
            <w:rFonts w:asciiTheme="majorHAnsi" w:hAnsiTheme="majorHAnsi"/>
            <w:webHidden/>
            <w:lang w:val="en-GB"/>
          </w:rPr>
          <w:fldChar w:fldCharType="end"/>
        </w:r>
      </w:hyperlink>
    </w:p>
    <w:p w:rsidR="001F7190" w:rsidRPr="00D72CD7" w:rsidRDefault="007668E7">
      <w:pPr>
        <w:pStyle w:val="Kazalovsebine2"/>
        <w:rPr>
          <w:rFonts w:asciiTheme="majorHAnsi" w:eastAsiaTheme="minorEastAsia" w:hAnsiTheme="majorHAnsi" w:cstheme="minorBidi"/>
          <w:b w:val="0"/>
          <w:noProof w:val="0"/>
          <w:kern w:val="0"/>
          <w:lang w:val="en-GB" w:eastAsia="sl-SI"/>
        </w:rPr>
      </w:pPr>
      <w:hyperlink w:anchor="_Toc386110351" w:history="1">
        <w:r w:rsidR="001F7190" w:rsidRPr="00D72CD7">
          <w:rPr>
            <w:rStyle w:val="Hiperpovezava"/>
            <w:rFonts w:asciiTheme="majorHAnsi" w:hAnsiTheme="majorHAnsi"/>
            <w:noProof w:val="0"/>
            <w:lang w:val="en-GB"/>
          </w:rPr>
          <w:t>6.5</w:t>
        </w:r>
        <w:r w:rsidR="001F7190" w:rsidRPr="00D72CD7">
          <w:rPr>
            <w:rFonts w:asciiTheme="majorHAnsi" w:eastAsiaTheme="minorEastAsia" w:hAnsiTheme="majorHAnsi" w:cstheme="minorBidi"/>
            <w:b w:val="0"/>
            <w:noProof w:val="0"/>
            <w:kern w:val="0"/>
            <w:lang w:val="en-GB" w:eastAsia="sl-SI"/>
          </w:rPr>
          <w:tab/>
        </w:r>
        <w:r w:rsidR="00C576E6" w:rsidRPr="00D72CD7">
          <w:rPr>
            <w:rStyle w:val="Hiperpovezava"/>
            <w:rFonts w:asciiTheme="majorHAnsi" w:hAnsiTheme="majorHAnsi"/>
            <w:noProof w:val="0"/>
            <w:lang w:val="en-GB"/>
          </w:rPr>
          <w:t>S</w:t>
        </w:r>
        <w:r w:rsidR="001F7190" w:rsidRPr="00D72CD7">
          <w:rPr>
            <w:rStyle w:val="Hiperpovezava"/>
            <w:rFonts w:asciiTheme="majorHAnsi" w:hAnsiTheme="majorHAnsi"/>
            <w:noProof w:val="0"/>
            <w:lang w:val="en-GB"/>
          </w:rPr>
          <w:t>port</w:t>
        </w:r>
        <w:r w:rsidR="00C576E6" w:rsidRPr="00D72CD7">
          <w:rPr>
            <w:rStyle w:val="Hiperpovezava"/>
            <w:rFonts w:asciiTheme="majorHAnsi" w:hAnsiTheme="majorHAnsi"/>
            <w:noProof w:val="0"/>
            <w:lang w:val="en-GB"/>
          </w:rPr>
          <w:t>s events and promot</w:t>
        </w:r>
        <w:r w:rsidR="001F7190" w:rsidRPr="00D72CD7">
          <w:rPr>
            <w:rStyle w:val="Hiperpovezava"/>
            <w:rFonts w:asciiTheme="majorHAnsi" w:hAnsiTheme="majorHAnsi"/>
            <w:noProof w:val="0"/>
            <w:lang w:val="en-GB"/>
          </w:rPr>
          <w:t>i</w:t>
        </w:r>
        <w:r w:rsidR="00C576E6" w:rsidRPr="00D72CD7">
          <w:rPr>
            <w:rStyle w:val="Hiperpovezava"/>
            <w:rFonts w:asciiTheme="majorHAnsi" w:hAnsiTheme="majorHAnsi"/>
            <w:noProof w:val="0"/>
            <w:lang w:val="en-GB"/>
          </w:rPr>
          <w:t>on of s</w:t>
        </w:r>
        <w:r w:rsidR="00331FEA" w:rsidRPr="00D72CD7">
          <w:rPr>
            <w:rStyle w:val="Hiperpovezava"/>
            <w:rFonts w:asciiTheme="majorHAnsi" w:hAnsiTheme="majorHAnsi"/>
            <w:noProof w:val="0"/>
            <w:lang w:val="en-GB"/>
          </w:rPr>
          <w:t>port</w:t>
        </w:r>
        <w:r w:rsidR="001F7190" w:rsidRPr="00D72CD7">
          <w:rPr>
            <w:rFonts w:asciiTheme="majorHAnsi" w:hAnsiTheme="majorHAnsi"/>
            <w:noProof w:val="0"/>
            <w:webHidden/>
            <w:lang w:val="en-GB"/>
          </w:rPr>
          <w:tab/>
        </w:r>
        <w:r w:rsidR="001F7190" w:rsidRPr="00D72CD7">
          <w:rPr>
            <w:rFonts w:asciiTheme="majorHAnsi" w:hAnsiTheme="majorHAnsi"/>
            <w:noProof w:val="0"/>
            <w:webHidden/>
            <w:lang w:val="en-GB"/>
          </w:rPr>
          <w:fldChar w:fldCharType="begin"/>
        </w:r>
        <w:r w:rsidR="001F7190" w:rsidRPr="00D72CD7">
          <w:rPr>
            <w:rFonts w:asciiTheme="majorHAnsi" w:hAnsiTheme="majorHAnsi"/>
            <w:noProof w:val="0"/>
            <w:webHidden/>
            <w:lang w:val="en-GB"/>
          </w:rPr>
          <w:instrText xml:space="preserve"> PAGEREF _Toc386110351 \h </w:instrText>
        </w:r>
        <w:r w:rsidR="001F7190" w:rsidRPr="00D72CD7">
          <w:rPr>
            <w:rFonts w:asciiTheme="majorHAnsi" w:hAnsiTheme="majorHAnsi"/>
            <w:noProof w:val="0"/>
            <w:webHidden/>
            <w:lang w:val="en-GB"/>
          </w:rPr>
        </w:r>
        <w:r w:rsidR="001F7190" w:rsidRPr="00D72CD7">
          <w:rPr>
            <w:rFonts w:asciiTheme="majorHAnsi" w:hAnsiTheme="majorHAnsi"/>
            <w:noProof w:val="0"/>
            <w:webHidden/>
            <w:lang w:val="en-GB"/>
          </w:rPr>
          <w:fldChar w:fldCharType="separate"/>
        </w:r>
        <w:r w:rsidR="00AE4794" w:rsidRPr="00D72CD7">
          <w:rPr>
            <w:rFonts w:asciiTheme="majorHAnsi" w:hAnsiTheme="majorHAnsi"/>
            <w:noProof w:val="0"/>
            <w:webHidden/>
            <w:lang w:val="en-GB"/>
          </w:rPr>
          <w:t>44</w:t>
        </w:r>
        <w:r w:rsidR="001F7190" w:rsidRPr="00D72CD7">
          <w:rPr>
            <w:rFonts w:asciiTheme="majorHAnsi" w:hAnsiTheme="majorHAnsi"/>
            <w:noProof w:val="0"/>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2" w:history="1">
        <w:r w:rsidR="001F7190" w:rsidRPr="00D72CD7">
          <w:rPr>
            <w:rStyle w:val="Hiperpovezava"/>
            <w:rFonts w:asciiTheme="majorHAnsi" w:hAnsiTheme="majorHAnsi" w:cs="Arial"/>
            <w:lang w:val="en-GB"/>
          </w:rPr>
          <w:t>6.5.1</w:t>
        </w:r>
        <w:r w:rsidR="001F7190" w:rsidRPr="00D72CD7">
          <w:rPr>
            <w:rFonts w:asciiTheme="majorHAnsi" w:eastAsiaTheme="minorEastAsia" w:hAnsiTheme="majorHAnsi" w:cstheme="minorBidi"/>
            <w:lang w:val="en-GB" w:eastAsia="sl-SI"/>
          </w:rPr>
          <w:tab/>
        </w:r>
        <w:r w:rsidR="00B3329E" w:rsidRPr="00D72CD7">
          <w:rPr>
            <w:rStyle w:val="Hiperpovezava"/>
            <w:rFonts w:asciiTheme="majorHAnsi" w:hAnsiTheme="majorHAnsi" w:cs="Arial"/>
            <w:lang w:val="en-GB"/>
          </w:rPr>
          <w:t>S</w:t>
        </w:r>
        <w:r w:rsidR="001F7190" w:rsidRPr="00D72CD7">
          <w:rPr>
            <w:rStyle w:val="Hiperpovezava"/>
            <w:rFonts w:asciiTheme="majorHAnsi" w:hAnsiTheme="majorHAnsi" w:cs="Arial"/>
            <w:lang w:val="en-GB"/>
          </w:rPr>
          <w:t>port</w:t>
        </w:r>
        <w:r w:rsidR="00B3329E" w:rsidRPr="00D72CD7">
          <w:rPr>
            <w:rStyle w:val="Hiperpovezava"/>
            <w:rFonts w:asciiTheme="majorHAnsi" w:hAnsiTheme="majorHAnsi" w:cs="Arial"/>
            <w:lang w:val="en-GB"/>
          </w:rPr>
          <w:t>s events</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_Toc386110352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44</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3" w:history="1">
        <w:r w:rsidR="001F7190" w:rsidRPr="00D72CD7">
          <w:rPr>
            <w:rStyle w:val="Hiperpovezava"/>
            <w:rFonts w:asciiTheme="majorHAnsi" w:hAnsiTheme="majorHAnsi" w:cs="Arial"/>
            <w:lang w:val="en-GB"/>
          </w:rPr>
          <w:t>6.5.2</w:t>
        </w:r>
        <w:r w:rsidR="001F7190" w:rsidRPr="00D72CD7">
          <w:rPr>
            <w:rFonts w:asciiTheme="majorHAnsi" w:eastAsiaTheme="minorEastAsia" w:hAnsiTheme="majorHAnsi" w:cstheme="minorBidi"/>
            <w:lang w:val="en-GB" w:eastAsia="sl-SI"/>
          </w:rPr>
          <w:tab/>
        </w:r>
        <w:r w:rsidR="00B3329E" w:rsidRPr="00D72CD7">
          <w:rPr>
            <w:rStyle w:val="Hiperpovezava"/>
            <w:rFonts w:asciiTheme="majorHAnsi" w:hAnsiTheme="majorHAnsi" w:cs="Arial"/>
            <w:lang w:val="en-GB"/>
          </w:rPr>
          <w:t>S</w:t>
        </w:r>
        <w:r w:rsidR="001F7190" w:rsidRPr="00D72CD7">
          <w:rPr>
            <w:rStyle w:val="Hiperpovezava"/>
            <w:rFonts w:asciiTheme="majorHAnsi" w:hAnsiTheme="majorHAnsi" w:cs="Arial"/>
            <w:lang w:val="en-GB"/>
          </w:rPr>
          <w:t>port</w:t>
        </w:r>
        <w:r w:rsidR="00B3329E" w:rsidRPr="00D72CD7">
          <w:rPr>
            <w:rStyle w:val="Hiperpovezava"/>
            <w:rFonts w:asciiTheme="majorHAnsi" w:hAnsiTheme="majorHAnsi" w:cs="Arial"/>
            <w:lang w:val="en-GB"/>
          </w:rPr>
          <w:t>s tourism</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_Toc386110353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45</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4" w:history="1">
        <w:r w:rsidR="001F7190" w:rsidRPr="00D72CD7">
          <w:rPr>
            <w:rStyle w:val="Hiperpovezava"/>
            <w:rFonts w:asciiTheme="majorHAnsi" w:hAnsiTheme="majorHAnsi" w:cs="Arial"/>
            <w:lang w:val="en-GB"/>
          </w:rPr>
          <w:t>6.5.3</w:t>
        </w:r>
        <w:r w:rsidR="001F7190" w:rsidRPr="00D72CD7">
          <w:rPr>
            <w:rFonts w:asciiTheme="majorHAnsi" w:eastAsiaTheme="minorEastAsia" w:hAnsiTheme="majorHAnsi" w:cstheme="minorBidi"/>
            <w:lang w:val="en-GB" w:eastAsia="sl-SI"/>
          </w:rPr>
          <w:tab/>
        </w:r>
        <w:r w:rsidR="00B3329E" w:rsidRPr="00D72CD7">
          <w:rPr>
            <w:rStyle w:val="Hiperpovezava"/>
            <w:rFonts w:asciiTheme="majorHAnsi" w:hAnsiTheme="majorHAnsi" w:cs="Arial"/>
            <w:lang w:val="en-GB"/>
          </w:rPr>
          <w:t>Public information</w:t>
        </w:r>
        <w:r w:rsidR="00945B13" w:rsidRPr="00D72CD7">
          <w:rPr>
            <w:rStyle w:val="Hiperpovezava"/>
            <w:rFonts w:asciiTheme="majorHAnsi" w:hAnsiTheme="majorHAnsi" w:cs="Arial"/>
            <w:lang w:val="en-GB"/>
          </w:rPr>
          <w:t xml:space="preserve"> about </w:t>
        </w:r>
        <w:r w:rsidR="00B3329E" w:rsidRPr="00D72CD7">
          <w:rPr>
            <w:rStyle w:val="Hiperpovezava"/>
            <w:rFonts w:asciiTheme="majorHAnsi" w:hAnsiTheme="majorHAnsi" w:cs="Arial"/>
            <w:lang w:val="en-GB"/>
          </w:rPr>
          <w:t>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_Toc386110354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46</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5" w:history="1">
        <w:r w:rsidR="001F7190" w:rsidRPr="00D72CD7">
          <w:rPr>
            <w:rStyle w:val="Hiperpovezava"/>
            <w:rFonts w:asciiTheme="majorHAnsi" w:hAnsiTheme="majorHAnsi" w:cs="Arial"/>
            <w:lang w:val="en-GB"/>
          </w:rPr>
          <w:t>6.5.4</w:t>
        </w:r>
        <w:r w:rsidR="001F7190" w:rsidRPr="00D72CD7">
          <w:rPr>
            <w:rFonts w:asciiTheme="majorHAnsi" w:eastAsiaTheme="minorEastAsia" w:hAnsiTheme="majorHAnsi" w:cstheme="minorBidi"/>
            <w:lang w:val="en-GB" w:eastAsia="sl-SI"/>
          </w:rPr>
          <w:tab/>
        </w:r>
        <w:r w:rsidR="00B3329E" w:rsidRPr="00D72CD7">
          <w:rPr>
            <w:rStyle w:val="Hiperpovezava"/>
            <w:rFonts w:asciiTheme="majorHAnsi" w:hAnsiTheme="majorHAnsi" w:cs="Arial"/>
            <w:lang w:val="en-GB"/>
          </w:rPr>
          <w:t>S</w:t>
        </w:r>
        <w:r w:rsidR="001F7190" w:rsidRPr="00D72CD7">
          <w:rPr>
            <w:rStyle w:val="Hiperpovezava"/>
            <w:rFonts w:asciiTheme="majorHAnsi" w:hAnsiTheme="majorHAnsi" w:cs="Arial"/>
            <w:lang w:val="en-GB"/>
          </w:rPr>
          <w:t>port</w:t>
        </w:r>
        <w:r w:rsidR="00B3329E" w:rsidRPr="00D72CD7">
          <w:rPr>
            <w:rStyle w:val="Hiperpovezava"/>
            <w:rFonts w:asciiTheme="majorHAnsi" w:hAnsiTheme="majorHAnsi" w:cs="Arial"/>
            <w:lang w:val="en-GB"/>
          </w:rPr>
          <w:t xml:space="preserve">s </w:t>
        </w:r>
        <w:r w:rsidR="00C70BE1" w:rsidRPr="00D72CD7">
          <w:rPr>
            <w:rStyle w:val="Hiperpovezava"/>
            <w:rFonts w:asciiTheme="majorHAnsi" w:hAnsiTheme="majorHAnsi" w:cs="Arial"/>
            <w:lang w:val="en-GB"/>
          </w:rPr>
          <w:t>heritage</w:t>
        </w:r>
        <w:r w:rsidR="00B3329E" w:rsidRPr="00D72CD7">
          <w:rPr>
            <w:rStyle w:val="Hiperpovezava"/>
            <w:rFonts w:asciiTheme="majorHAnsi" w:hAnsiTheme="majorHAnsi" w:cs="Arial"/>
            <w:lang w:val="en-GB"/>
          </w:rPr>
          <w:t xml:space="preserve"> and</w:t>
        </w:r>
        <w:r w:rsidR="00F61E33" w:rsidRPr="00D72CD7">
          <w:rPr>
            <w:rStyle w:val="Hiperpovezava"/>
            <w:rFonts w:asciiTheme="majorHAnsi" w:hAnsiTheme="majorHAnsi" w:cs="Arial"/>
            <w:lang w:val="en-GB"/>
          </w:rPr>
          <w:t xml:space="preserve"> sport museums</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_Toc386110355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47</w:t>
        </w:r>
        <w:r w:rsidR="001F7190" w:rsidRPr="00D72CD7">
          <w:rPr>
            <w:rFonts w:asciiTheme="majorHAnsi" w:hAnsiTheme="majorHAnsi"/>
            <w:webHidden/>
            <w:lang w:val="en-GB"/>
          </w:rPr>
          <w:fldChar w:fldCharType="end"/>
        </w:r>
      </w:hyperlink>
    </w:p>
    <w:p w:rsidR="001F7190" w:rsidRPr="00D72CD7" w:rsidRDefault="007668E7">
      <w:pPr>
        <w:pStyle w:val="Kazalovsebine2"/>
        <w:rPr>
          <w:rFonts w:asciiTheme="majorHAnsi" w:eastAsiaTheme="minorEastAsia" w:hAnsiTheme="majorHAnsi" w:cstheme="minorBidi"/>
          <w:b w:val="0"/>
          <w:noProof w:val="0"/>
          <w:kern w:val="0"/>
          <w:lang w:val="en-GB" w:eastAsia="sl-SI"/>
        </w:rPr>
      </w:pPr>
      <w:hyperlink w:anchor="_Toc386110356" w:history="1">
        <w:r w:rsidR="001F7190" w:rsidRPr="00D72CD7">
          <w:rPr>
            <w:rStyle w:val="Hiperpovezava"/>
            <w:rFonts w:asciiTheme="majorHAnsi" w:hAnsiTheme="majorHAnsi"/>
            <w:noProof w:val="0"/>
            <w:lang w:val="en-GB"/>
          </w:rPr>
          <w:t>6.6</w:t>
        </w:r>
        <w:r w:rsidR="001F7190" w:rsidRPr="00D72CD7">
          <w:rPr>
            <w:rFonts w:asciiTheme="majorHAnsi" w:eastAsiaTheme="minorEastAsia" w:hAnsiTheme="majorHAnsi" w:cstheme="minorBidi"/>
            <w:b w:val="0"/>
            <w:noProof w:val="0"/>
            <w:kern w:val="0"/>
            <w:lang w:val="en-GB" w:eastAsia="sl-SI"/>
          </w:rPr>
          <w:tab/>
        </w:r>
        <w:r w:rsidR="00C576E6" w:rsidRPr="00D72CD7">
          <w:rPr>
            <w:rStyle w:val="Hiperpovezava"/>
            <w:rFonts w:asciiTheme="majorHAnsi" w:hAnsiTheme="majorHAnsi"/>
            <w:noProof w:val="0"/>
            <w:lang w:val="en-GB"/>
          </w:rPr>
          <w:t>Social and environ</w:t>
        </w:r>
        <w:r w:rsidR="00F622B6" w:rsidRPr="00D72CD7">
          <w:rPr>
            <w:rStyle w:val="Hiperpovezava"/>
            <w:rFonts w:asciiTheme="majorHAnsi" w:hAnsiTheme="majorHAnsi"/>
            <w:noProof w:val="0"/>
            <w:lang w:val="en-GB"/>
          </w:rPr>
          <w:t>m</w:t>
        </w:r>
        <w:r w:rsidR="00C576E6" w:rsidRPr="00D72CD7">
          <w:rPr>
            <w:rStyle w:val="Hiperpovezava"/>
            <w:rFonts w:asciiTheme="majorHAnsi" w:hAnsiTheme="majorHAnsi"/>
            <w:noProof w:val="0"/>
            <w:lang w:val="en-GB"/>
          </w:rPr>
          <w:t>e</w:t>
        </w:r>
        <w:r w:rsidR="00F622B6" w:rsidRPr="00D72CD7">
          <w:rPr>
            <w:rStyle w:val="Hiperpovezava"/>
            <w:rFonts w:asciiTheme="majorHAnsi" w:hAnsiTheme="majorHAnsi"/>
            <w:noProof w:val="0"/>
            <w:lang w:val="en-GB"/>
          </w:rPr>
          <w:t xml:space="preserve">ntal </w:t>
        </w:r>
        <w:r w:rsidR="001F7190" w:rsidRPr="00D72CD7">
          <w:rPr>
            <w:rStyle w:val="Hiperpovezava"/>
            <w:rFonts w:asciiTheme="majorHAnsi" w:hAnsiTheme="majorHAnsi"/>
            <w:noProof w:val="0"/>
            <w:lang w:val="en-GB"/>
          </w:rPr>
          <w:t>r</w:t>
        </w:r>
        <w:r w:rsidR="00C576E6" w:rsidRPr="00D72CD7">
          <w:rPr>
            <w:rStyle w:val="Hiperpovezava"/>
            <w:rFonts w:asciiTheme="majorHAnsi" w:hAnsiTheme="majorHAnsi"/>
            <w:noProof w:val="0"/>
            <w:lang w:val="en-GB"/>
          </w:rPr>
          <w:t>esponsibility in sport</w:t>
        </w:r>
        <w:r w:rsidR="001F7190" w:rsidRPr="00D72CD7">
          <w:rPr>
            <w:rFonts w:asciiTheme="majorHAnsi" w:hAnsiTheme="majorHAnsi"/>
            <w:noProof w:val="0"/>
            <w:webHidden/>
            <w:lang w:val="en-GB"/>
          </w:rPr>
          <w:tab/>
        </w:r>
        <w:r w:rsidR="001F7190" w:rsidRPr="00D72CD7">
          <w:rPr>
            <w:rFonts w:asciiTheme="majorHAnsi" w:hAnsiTheme="majorHAnsi"/>
            <w:noProof w:val="0"/>
            <w:webHidden/>
            <w:lang w:val="en-GB"/>
          </w:rPr>
          <w:fldChar w:fldCharType="begin"/>
        </w:r>
        <w:r w:rsidR="001F7190" w:rsidRPr="00D72CD7">
          <w:rPr>
            <w:rFonts w:asciiTheme="majorHAnsi" w:hAnsiTheme="majorHAnsi"/>
            <w:noProof w:val="0"/>
            <w:webHidden/>
            <w:lang w:val="en-GB"/>
          </w:rPr>
          <w:instrText xml:space="preserve"> PAGEREF _Toc386110356 \h </w:instrText>
        </w:r>
        <w:r w:rsidR="001F7190" w:rsidRPr="00D72CD7">
          <w:rPr>
            <w:rFonts w:asciiTheme="majorHAnsi" w:hAnsiTheme="majorHAnsi"/>
            <w:noProof w:val="0"/>
            <w:webHidden/>
            <w:lang w:val="en-GB"/>
          </w:rPr>
        </w:r>
        <w:r w:rsidR="001F7190" w:rsidRPr="00D72CD7">
          <w:rPr>
            <w:rFonts w:asciiTheme="majorHAnsi" w:hAnsiTheme="majorHAnsi"/>
            <w:noProof w:val="0"/>
            <w:webHidden/>
            <w:lang w:val="en-GB"/>
          </w:rPr>
          <w:fldChar w:fldCharType="separate"/>
        </w:r>
        <w:r w:rsidR="00AE4794" w:rsidRPr="00D72CD7">
          <w:rPr>
            <w:rFonts w:asciiTheme="majorHAnsi" w:hAnsiTheme="majorHAnsi"/>
            <w:noProof w:val="0"/>
            <w:webHidden/>
            <w:lang w:val="en-GB"/>
          </w:rPr>
          <w:t>48</w:t>
        </w:r>
        <w:r w:rsidR="001F7190" w:rsidRPr="00D72CD7">
          <w:rPr>
            <w:rFonts w:asciiTheme="majorHAnsi" w:hAnsiTheme="majorHAnsi"/>
            <w:noProof w:val="0"/>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7" w:history="1">
        <w:r w:rsidR="001F7190" w:rsidRPr="00D72CD7">
          <w:rPr>
            <w:rStyle w:val="Hiperpovezava"/>
            <w:rFonts w:asciiTheme="majorHAnsi" w:hAnsiTheme="majorHAnsi" w:cs="Arial"/>
            <w:lang w:val="en-GB"/>
          </w:rPr>
          <w:t>6.6.1</w:t>
        </w:r>
        <w:r w:rsidR="001F7190" w:rsidRPr="00D72CD7">
          <w:rPr>
            <w:rFonts w:asciiTheme="majorHAnsi" w:eastAsiaTheme="minorEastAsia" w:hAnsiTheme="majorHAnsi" w:cstheme="minorBidi"/>
            <w:lang w:val="en-GB" w:eastAsia="sl-SI"/>
          </w:rPr>
          <w:tab/>
        </w:r>
        <w:r w:rsidR="00765E7C" w:rsidRPr="00D72CD7">
          <w:rPr>
            <w:rStyle w:val="Hiperpovezava"/>
            <w:rFonts w:asciiTheme="majorHAnsi" w:hAnsiTheme="majorHAnsi" w:cs="Arial"/>
            <w:lang w:val="en-GB"/>
          </w:rPr>
          <w:t>Sporting behaviour</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_Toc386110357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49</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8" w:history="1">
        <w:r w:rsidR="001F7190" w:rsidRPr="00D72CD7">
          <w:rPr>
            <w:rStyle w:val="Hiperpovezava"/>
            <w:rFonts w:asciiTheme="majorHAnsi" w:hAnsiTheme="majorHAnsi" w:cs="Arial"/>
            <w:lang w:val="en-GB"/>
          </w:rPr>
          <w:t>6.6.2</w:t>
        </w:r>
        <w:r w:rsidR="001F7190" w:rsidRPr="00D72CD7">
          <w:rPr>
            <w:rFonts w:asciiTheme="majorHAnsi" w:eastAsiaTheme="minorEastAsia" w:hAnsiTheme="majorHAnsi" w:cstheme="minorBidi"/>
            <w:lang w:val="en-GB" w:eastAsia="sl-SI"/>
          </w:rPr>
          <w:tab/>
        </w:r>
        <w:r w:rsidR="00765E7C" w:rsidRPr="00D72CD7">
          <w:rPr>
            <w:rStyle w:val="Hiperpovezava"/>
            <w:rFonts w:asciiTheme="majorHAnsi" w:hAnsiTheme="majorHAnsi" w:cs="Arial"/>
            <w:lang w:val="en-GB"/>
          </w:rPr>
          <w:t>Prevention of doping in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_Toc386110358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50</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59" w:history="1">
        <w:r w:rsidR="001F7190" w:rsidRPr="00D72CD7">
          <w:rPr>
            <w:rStyle w:val="Hiperpovezava"/>
            <w:rFonts w:asciiTheme="majorHAnsi" w:hAnsiTheme="majorHAnsi" w:cs="Arial"/>
            <w:lang w:val="en-GB"/>
          </w:rPr>
          <w:t>6.6.3</w:t>
        </w:r>
        <w:r w:rsidR="001F7190" w:rsidRPr="00D72CD7">
          <w:rPr>
            <w:rFonts w:asciiTheme="majorHAnsi" w:eastAsiaTheme="minorEastAsia" w:hAnsiTheme="majorHAnsi" w:cstheme="minorBidi"/>
            <w:lang w:val="en-GB" w:eastAsia="sl-SI"/>
          </w:rPr>
          <w:tab/>
        </w:r>
        <w:r w:rsidR="00AC4286" w:rsidRPr="00D72CD7">
          <w:rPr>
            <w:rFonts w:asciiTheme="majorHAnsi" w:eastAsiaTheme="minorEastAsia" w:hAnsiTheme="majorHAnsi" w:cstheme="minorBidi"/>
            <w:lang w:val="en-GB" w:eastAsia="sl-SI"/>
          </w:rPr>
          <w:t>A</w:t>
        </w:r>
        <w:r w:rsidR="00765E7C" w:rsidRPr="00D72CD7">
          <w:rPr>
            <w:rFonts w:asciiTheme="majorHAnsi" w:eastAsiaTheme="minorEastAsia" w:hAnsiTheme="majorHAnsi" w:cstheme="minorBidi"/>
            <w:lang w:val="en-GB" w:eastAsia="sl-SI"/>
          </w:rPr>
          <w:t>thletes’ Ombudsman</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_Toc386110359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51</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60" w:history="1">
        <w:r w:rsidR="001F7190" w:rsidRPr="00D72CD7">
          <w:rPr>
            <w:rStyle w:val="Hiperpovezava"/>
            <w:rFonts w:asciiTheme="majorHAnsi" w:hAnsiTheme="majorHAnsi" w:cs="Arial"/>
            <w:lang w:val="en-GB"/>
          </w:rPr>
          <w:t>6.6.4</w:t>
        </w:r>
        <w:r w:rsidR="001F7190" w:rsidRPr="00D72CD7">
          <w:rPr>
            <w:rFonts w:asciiTheme="majorHAnsi" w:eastAsiaTheme="minorEastAsia" w:hAnsiTheme="majorHAnsi" w:cstheme="minorBidi"/>
            <w:lang w:val="en-GB" w:eastAsia="sl-SI"/>
          </w:rPr>
          <w:tab/>
        </w:r>
        <w:r w:rsidR="00765E7C" w:rsidRPr="00D72CD7">
          <w:rPr>
            <w:rStyle w:val="Hiperpovezava"/>
            <w:rFonts w:asciiTheme="majorHAnsi" w:hAnsiTheme="majorHAnsi" w:cs="Arial"/>
            <w:lang w:val="en-GB"/>
          </w:rPr>
          <w:t>Sustainable aspects in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_Toc386110360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51</w:t>
        </w:r>
        <w:r w:rsidR="001F7190" w:rsidRPr="00D72CD7">
          <w:rPr>
            <w:rFonts w:asciiTheme="majorHAnsi" w:hAnsiTheme="majorHAnsi"/>
            <w:webHidden/>
            <w:lang w:val="en-GB"/>
          </w:rPr>
          <w:fldChar w:fldCharType="end"/>
        </w:r>
      </w:hyperlink>
    </w:p>
    <w:p w:rsidR="001F7190" w:rsidRPr="00D72CD7" w:rsidRDefault="007668E7">
      <w:pPr>
        <w:pStyle w:val="Kazalovsebine2"/>
        <w:rPr>
          <w:rFonts w:asciiTheme="majorHAnsi" w:eastAsiaTheme="minorEastAsia" w:hAnsiTheme="majorHAnsi" w:cstheme="minorBidi"/>
          <w:b w:val="0"/>
          <w:noProof w:val="0"/>
          <w:kern w:val="0"/>
          <w:lang w:val="en-GB" w:eastAsia="sl-SI"/>
        </w:rPr>
      </w:pPr>
      <w:hyperlink w:anchor="_Toc386110361" w:history="1">
        <w:r w:rsidR="001F7190" w:rsidRPr="00D72CD7">
          <w:rPr>
            <w:rStyle w:val="Hiperpovezava"/>
            <w:rFonts w:asciiTheme="majorHAnsi" w:hAnsiTheme="majorHAnsi"/>
            <w:noProof w:val="0"/>
            <w:lang w:val="en-GB"/>
          </w:rPr>
          <w:t>6.7</w:t>
        </w:r>
        <w:r w:rsidR="001F7190" w:rsidRPr="00D72CD7">
          <w:rPr>
            <w:rFonts w:asciiTheme="majorHAnsi" w:eastAsiaTheme="minorEastAsia" w:hAnsiTheme="majorHAnsi" w:cstheme="minorBidi"/>
            <w:b w:val="0"/>
            <w:noProof w:val="0"/>
            <w:kern w:val="0"/>
            <w:lang w:val="en-GB" w:eastAsia="sl-SI"/>
          </w:rPr>
          <w:tab/>
        </w:r>
        <w:r w:rsidR="00F622B6" w:rsidRPr="00D72CD7">
          <w:rPr>
            <w:rStyle w:val="Hiperpovezava"/>
            <w:rFonts w:asciiTheme="majorHAnsi" w:hAnsiTheme="majorHAnsi"/>
            <w:noProof w:val="0"/>
            <w:lang w:val="en-GB"/>
          </w:rPr>
          <w:t>Support mechanism</w:t>
        </w:r>
        <w:r w:rsidR="00CD5550" w:rsidRPr="00D72CD7">
          <w:rPr>
            <w:rStyle w:val="Hiperpovezava"/>
            <w:rFonts w:asciiTheme="majorHAnsi" w:hAnsiTheme="majorHAnsi"/>
            <w:noProof w:val="0"/>
            <w:lang w:val="en-GB"/>
          </w:rPr>
          <w:t>s</w:t>
        </w:r>
        <w:r w:rsidR="00F622B6" w:rsidRPr="00D72CD7">
          <w:rPr>
            <w:rStyle w:val="Hiperpovezava"/>
            <w:rFonts w:asciiTheme="majorHAnsi" w:hAnsiTheme="majorHAnsi"/>
            <w:noProof w:val="0"/>
            <w:lang w:val="en-GB"/>
          </w:rPr>
          <w:t xml:space="preserve"> for sport</w:t>
        </w:r>
        <w:r w:rsidR="001F7190" w:rsidRPr="00D72CD7">
          <w:rPr>
            <w:rFonts w:asciiTheme="majorHAnsi" w:hAnsiTheme="majorHAnsi"/>
            <w:noProof w:val="0"/>
            <w:webHidden/>
            <w:lang w:val="en-GB"/>
          </w:rPr>
          <w:tab/>
        </w:r>
        <w:r w:rsidR="001F7190" w:rsidRPr="00D72CD7">
          <w:rPr>
            <w:rFonts w:asciiTheme="majorHAnsi" w:hAnsiTheme="majorHAnsi"/>
            <w:noProof w:val="0"/>
            <w:webHidden/>
            <w:lang w:val="en-GB"/>
          </w:rPr>
          <w:fldChar w:fldCharType="begin"/>
        </w:r>
        <w:r w:rsidR="001F7190" w:rsidRPr="00D72CD7">
          <w:rPr>
            <w:rFonts w:asciiTheme="majorHAnsi" w:hAnsiTheme="majorHAnsi"/>
            <w:noProof w:val="0"/>
            <w:webHidden/>
            <w:lang w:val="en-GB"/>
          </w:rPr>
          <w:instrText xml:space="preserve"> PAGEREF _Toc386110361 \h </w:instrText>
        </w:r>
        <w:r w:rsidR="001F7190" w:rsidRPr="00D72CD7">
          <w:rPr>
            <w:rFonts w:asciiTheme="majorHAnsi" w:hAnsiTheme="majorHAnsi"/>
            <w:noProof w:val="0"/>
            <w:webHidden/>
            <w:lang w:val="en-GB"/>
          </w:rPr>
        </w:r>
        <w:r w:rsidR="001F7190" w:rsidRPr="00D72CD7">
          <w:rPr>
            <w:rFonts w:asciiTheme="majorHAnsi" w:hAnsiTheme="majorHAnsi"/>
            <w:noProof w:val="0"/>
            <w:webHidden/>
            <w:lang w:val="en-GB"/>
          </w:rPr>
          <w:fldChar w:fldCharType="separate"/>
        </w:r>
        <w:r w:rsidR="00AE4794" w:rsidRPr="00D72CD7">
          <w:rPr>
            <w:rFonts w:asciiTheme="majorHAnsi" w:hAnsiTheme="majorHAnsi"/>
            <w:noProof w:val="0"/>
            <w:webHidden/>
            <w:lang w:val="en-GB"/>
          </w:rPr>
          <w:t>52</w:t>
        </w:r>
        <w:r w:rsidR="001F7190" w:rsidRPr="00D72CD7">
          <w:rPr>
            <w:rFonts w:asciiTheme="majorHAnsi" w:hAnsiTheme="majorHAnsi"/>
            <w:noProof w:val="0"/>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62" w:history="1">
        <w:r w:rsidR="001F7190" w:rsidRPr="00D72CD7">
          <w:rPr>
            <w:rStyle w:val="Hiperpovezava"/>
            <w:rFonts w:asciiTheme="majorHAnsi" w:hAnsiTheme="majorHAnsi" w:cs="Arial"/>
            <w:lang w:val="en-GB"/>
          </w:rPr>
          <w:t>6.7.1</w:t>
        </w:r>
        <w:r w:rsidR="001F7190" w:rsidRPr="00D72CD7">
          <w:rPr>
            <w:rFonts w:asciiTheme="majorHAnsi" w:eastAsiaTheme="minorEastAsia" w:hAnsiTheme="majorHAnsi" w:cstheme="minorBidi"/>
            <w:lang w:val="en-GB" w:eastAsia="sl-SI"/>
          </w:rPr>
          <w:tab/>
        </w:r>
        <w:r w:rsidR="00765E7C" w:rsidRPr="00D72CD7">
          <w:rPr>
            <w:rFonts w:asciiTheme="majorHAnsi" w:eastAsiaTheme="minorEastAsia" w:hAnsiTheme="majorHAnsi" w:cstheme="minorBidi"/>
            <w:lang w:val="en-GB" w:eastAsia="sl-SI"/>
          </w:rPr>
          <w:t>Friendly business environment for s</w:t>
        </w:r>
        <w:r w:rsidR="001F7190" w:rsidRPr="00D72CD7">
          <w:rPr>
            <w:rStyle w:val="Hiperpovezava"/>
            <w:rFonts w:asciiTheme="majorHAnsi" w:hAnsiTheme="majorHAnsi" w:cs="Arial"/>
            <w:lang w:val="en-GB"/>
          </w:rPr>
          <w:t>port</w:t>
        </w:r>
        <w:r w:rsidR="00765E7C" w:rsidRPr="00D72CD7">
          <w:rPr>
            <w:rStyle w:val="Hiperpovezava"/>
            <w:rFonts w:asciiTheme="majorHAnsi" w:hAnsiTheme="majorHAnsi" w:cs="Arial"/>
            <w:lang w:val="en-GB"/>
          </w:rPr>
          <w:t>s organisations</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_Toc386110362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52</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63" w:history="1">
        <w:r w:rsidR="001F7190" w:rsidRPr="00D72CD7">
          <w:rPr>
            <w:rStyle w:val="Hiperpovezava"/>
            <w:rFonts w:asciiTheme="majorHAnsi" w:hAnsiTheme="majorHAnsi" w:cs="Arial"/>
            <w:lang w:val="en-GB"/>
          </w:rPr>
          <w:t>6.7.2</w:t>
        </w:r>
        <w:r w:rsidR="001F7190" w:rsidRPr="00D72CD7">
          <w:rPr>
            <w:rFonts w:asciiTheme="majorHAnsi" w:eastAsiaTheme="minorEastAsia" w:hAnsiTheme="majorHAnsi" w:cstheme="minorBidi"/>
            <w:lang w:val="en-GB" w:eastAsia="sl-SI"/>
          </w:rPr>
          <w:tab/>
        </w:r>
        <w:r w:rsidR="00765E7C" w:rsidRPr="00D72CD7">
          <w:rPr>
            <w:rStyle w:val="Hiperpovezava"/>
            <w:rFonts w:asciiTheme="majorHAnsi" w:hAnsiTheme="majorHAnsi" w:cs="Arial"/>
            <w:lang w:val="en-GB"/>
          </w:rPr>
          <w:t>Prevention of abuse in sport betting</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_Toc386110363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53</w:t>
        </w:r>
        <w:r w:rsidR="001F7190" w:rsidRPr="00D72CD7">
          <w:rPr>
            <w:rFonts w:asciiTheme="majorHAnsi" w:hAnsiTheme="majorHAnsi"/>
            <w:webHidden/>
            <w:lang w:val="en-GB"/>
          </w:rPr>
          <w:fldChar w:fldCharType="end"/>
        </w:r>
      </w:hyperlink>
    </w:p>
    <w:p w:rsidR="001F7190" w:rsidRPr="00D72CD7" w:rsidRDefault="007668E7">
      <w:pPr>
        <w:pStyle w:val="Kazalovsebine3"/>
        <w:rPr>
          <w:rFonts w:asciiTheme="majorHAnsi" w:eastAsiaTheme="minorEastAsia" w:hAnsiTheme="majorHAnsi" w:cstheme="minorBidi"/>
          <w:lang w:val="en-GB" w:eastAsia="sl-SI"/>
        </w:rPr>
      </w:pPr>
      <w:hyperlink w:anchor="_Toc386110364" w:history="1">
        <w:r w:rsidR="001F7190" w:rsidRPr="00D72CD7">
          <w:rPr>
            <w:rStyle w:val="Hiperpovezava"/>
            <w:rFonts w:asciiTheme="majorHAnsi" w:hAnsiTheme="majorHAnsi" w:cs="Arial"/>
            <w:lang w:val="en-GB"/>
          </w:rPr>
          <w:t>6.7.3</w:t>
        </w:r>
        <w:r w:rsidR="001F7190" w:rsidRPr="00D72CD7">
          <w:rPr>
            <w:rFonts w:asciiTheme="majorHAnsi" w:eastAsiaTheme="minorEastAsia" w:hAnsiTheme="majorHAnsi" w:cstheme="minorBidi"/>
            <w:lang w:val="en-GB" w:eastAsia="sl-SI"/>
          </w:rPr>
          <w:tab/>
        </w:r>
        <w:r w:rsidR="00A91A5C" w:rsidRPr="00D72CD7">
          <w:rPr>
            <w:rStyle w:val="Hiperpovezava"/>
            <w:rFonts w:asciiTheme="majorHAnsi" w:hAnsiTheme="majorHAnsi" w:cs="Arial"/>
            <w:lang w:val="en-GB"/>
          </w:rPr>
          <w:t>Ins</w:t>
        </w:r>
        <w:r w:rsidR="001F7190" w:rsidRPr="00D72CD7">
          <w:rPr>
            <w:rStyle w:val="Hiperpovezava"/>
            <w:rFonts w:asciiTheme="majorHAnsi" w:hAnsiTheme="majorHAnsi" w:cs="Arial"/>
            <w:lang w:val="en-GB"/>
          </w:rPr>
          <w:t>pe</w:t>
        </w:r>
        <w:r w:rsidR="00765E7C" w:rsidRPr="00D72CD7">
          <w:rPr>
            <w:rStyle w:val="Hiperpovezava"/>
            <w:rFonts w:asciiTheme="majorHAnsi" w:hAnsiTheme="majorHAnsi" w:cs="Arial"/>
            <w:lang w:val="en-GB"/>
          </w:rPr>
          <w:t>ction in sport</w:t>
        </w:r>
        <w:r w:rsidR="001F7190" w:rsidRPr="00D72CD7">
          <w:rPr>
            <w:rFonts w:asciiTheme="majorHAnsi" w:hAnsiTheme="majorHAnsi"/>
            <w:webHidden/>
            <w:lang w:val="en-GB"/>
          </w:rPr>
          <w:tab/>
        </w:r>
        <w:r w:rsidR="001F7190" w:rsidRPr="00D72CD7">
          <w:rPr>
            <w:rFonts w:asciiTheme="majorHAnsi" w:hAnsiTheme="majorHAnsi"/>
            <w:webHidden/>
            <w:lang w:val="en-GB"/>
          </w:rPr>
          <w:fldChar w:fldCharType="begin"/>
        </w:r>
        <w:r w:rsidR="001F7190" w:rsidRPr="00D72CD7">
          <w:rPr>
            <w:rFonts w:asciiTheme="majorHAnsi" w:hAnsiTheme="majorHAnsi"/>
            <w:webHidden/>
            <w:lang w:val="en-GB"/>
          </w:rPr>
          <w:instrText xml:space="preserve"> PAGEREF _Toc386110364 \h </w:instrText>
        </w:r>
        <w:r w:rsidR="001F7190" w:rsidRPr="00D72CD7">
          <w:rPr>
            <w:rFonts w:asciiTheme="majorHAnsi" w:hAnsiTheme="majorHAnsi"/>
            <w:webHidden/>
            <w:lang w:val="en-GB"/>
          </w:rPr>
        </w:r>
        <w:r w:rsidR="001F7190" w:rsidRPr="00D72CD7">
          <w:rPr>
            <w:rFonts w:asciiTheme="majorHAnsi" w:hAnsiTheme="majorHAnsi"/>
            <w:webHidden/>
            <w:lang w:val="en-GB"/>
          </w:rPr>
          <w:fldChar w:fldCharType="separate"/>
        </w:r>
        <w:r w:rsidR="00AE4794" w:rsidRPr="00D72CD7">
          <w:rPr>
            <w:rFonts w:asciiTheme="majorHAnsi" w:hAnsiTheme="majorHAnsi"/>
            <w:webHidden/>
            <w:lang w:val="en-GB"/>
          </w:rPr>
          <w:t>54</w:t>
        </w:r>
        <w:r w:rsidR="001F7190" w:rsidRPr="00D72CD7">
          <w:rPr>
            <w:rFonts w:asciiTheme="majorHAnsi" w:hAnsiTheme="majorHAnsi"/>
            <w:webHidden/>
            <w:lang w:val="en-GB"/>
          </w:rPr>
          <w:fldChar w:fldCharType="end"/>
        </w:r>
      </w:hyperlink>
    </w:p>
    <w:p w:rsidR="001F7190" w:rsidRPr="00D72CD7" w:rsidRDefault="007668E7">
      <w:pPr>
        <w:pStyle w:val="Kazalovsebine1"/>
        <w:rPr>
          <w:rFonts w:asciiTheme="majorHAnsi" w:eastAsiaTheme="minorEastAsia" w:hAnsiTheme="majorHAnsi" w:cstheme="minorBidi"/>
          <w:sz w:val="20"/>
          <w:szCs w:val="20"/>
          <w:lang w:val="en-GB" w:eastAsia="sl-SI"/>
        </w:rPr>
      </w:pPr>
      <w:hyperlink w:anchor="_Toc386110365" w:history="1">
        <w:r w:rsidR="001F7190" w:rsidRPr="00D72CD7">
          <w:rPr>
            <w:rStyle w:val="Hiperpovezava"/>
            <w:rFonts w:asciiTheme="majorHAnsi" w:hAnsiTheme="majorHAnsi"/>
            <w:sz w:val="20"/>
            <w:szCs w:val="20"/>
            <w:lang w:val="en-GB"/>
          </w:rPr>
          <w:t>7</w:t>
        </w:r>
        <w:r w:rsidR="001F7190" w:rsidRPr="00D72CD7">
          <w:rPr>
            <w:rFonts w:asciiTheme="majorHAnsi" w:eastAsiaTheme="minorEastAsia" w:hAnsiTheme="majorHAnsi" w:cstheme="minorBidi"/>
            <w:sz w:val="20"/>
            <w:szCs w:val="20"/>
            <w:lang w:val="en-GB" w:eastAsia="sl-SI"/>
          </w:rPr>
          <w:tab/>
        </w:r>
        <w:r w:rsidR="00545D89" w:rsidRPr="00D72CD7">
          <w:rPr>
            <w:rStyle w:val="Hiperpovezava"/>
            <w:rFonts w:asciiTheme="majorHAnsi" w:hAnsiTheme="majorHAnsi"/>
            <w:sz w:val="20"/>
            <w:szCs w:val="20"/>
            <w:lang w:val="en-GB"/>
          </w:rPr>
          <w:t>MANAGEMENT</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_Toc386110365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54</w:t>
        </w:r>
        <w:r w:rsidR="001F7190" w:rsidRPr="00D72CD7">
          <w:rPr>
            <w:rFonts w:asciiTheme="majorHAnsi" w:hAnsiTheme="majorHAnsi"/>
            <w:webHidden/>
            <w:sz w:val="20"/>
            <w:szCs w:val="20"/>
            <w:lang w:val="en-GB"/>
          </w:rPr>
          <w:fldChar w:fldCharType="end"/>
        </w:r>
      </w:hyperlink>
    </w:p>
    <w:p w:rsidR="001F7190" w:rsidRPr="00D72CD7" w:rsidRDefault="007668E7">
      <w:pPr>
        <w:pStyle w:val="Kazalovsebine1"/>
        <w:rPr>
          <w:rFonts w:asciiTheme="majorHAnsi" w:eastAsiaTheme="minorEastAsia" w:hAnsiTheme="majorHAnsi" w:cstheme="minorBidi"/>
          <w:sz w:val="20"/>
          <w:szCs w:val="20"/>
          <w:lang w:val="en-GB" w:eastAsia="sl-SI"/>
        </w:rPr>
      </w:pPr>
      <w:hyperlink w:anchor="_Toc386110366" w:history="1">
        <w:r w:rsidR="001F7190" w:rsidRPr="00D72CD7">
          <w:rPr>
            <w:rStyle w:val="Hiperpovezava"/>
            <w:rFonts w:asciiTheme="majorHAnsi" w:hAnsiTheme="majorHAnsi"/>
            <w:sz w:val="20"/>
            <w:szCs w:val="20"/>
            <w:lang w:val="en-GB"/>
          </w:rPr>
          <w:t>8</w:t>
        </w:r>
        <w:r w:rsidR="001F7190" w:rsidRPr="00D72CD7">
          <w:rPr>
            <w:rFonts w:asciiTheme="majorHAnsi" w:eastAsiaTheme="minorEastAsia" w:hAnsiTheme="majorHAnsi" w:cstheme="minorBidi"/>
            <w:sz w:val="20"/>
            <w:szCs w:val="20"/>
            <w:lang w:val="en-GB" w:eastAsia="sl-SI"/>
          </w:rPr>
          <w:tab/>
        </w:r>
        <w:r w:rsidR="001F7190" w:rsidRPr="00D72CD7">
          <w:rPr>
            <w:rStyle w:val="Hiperpovezava"/>
            <w:rFonts w:asciiTheme="majorHAnsi" w:hAnsiTheme="majorHAnsi"/>
            <w:sz w:val="20"/>
            <w:szCs w:val="20"/>
            <w:lang w:val="en-GB"/>
          </w:rPr>
          <w:t>FINANCI</w:t>
        </w:r>
        <w:r w:rsidR="00765E7C" w:rsidRPr="00D72CD7">
          <w:rPr>
            <w:rStyle w:val="Hiperpovezava"/>
            <w:rFonts w:asciiTheme="majorHAnsi" w:hAnsiTheme="majorHAnsi"/>
            <w:sz w:val="20"/>
            <w:szCs w:val="20"/>
            <w:lang w:val="en-GB"/>
          </w:rPr>
          <w:t>NG</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_Toc386110366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57</w:t>
        </w:r>
        <w:r w:rsidR="001F7190" w:rsidRPr="00D72CD7">
          <w:rPr>
            <w:rFonts w:asciiTheme="majorHAnsi" w:hAnsiTheme="majorHAnsi"/>
            <w:webHidden/>
            <w:sz w:val="20"/>
            <w:szCs w:val="20"/>
            <w:lang w:val="en-GB"/>
          </w:rPr>
          <w:fldChar w:fldCharType="end"/>
        </w:r>
      </w:hyperlink>
    </w:p>
    <w:p w:rsidR="00CA478C" w:rsidRPr="00D72CD7" w:rsidRDefault="007668E7" w:rsidP="001F7190">
      <w:pPr>
        <w:pStyle w:val="Kazalovsebine1"/>
        <w:rPr>
          <w:rFonts w:asciiTheme="majorHAnsi" w:hAnsiTheme="majorHAnsi"/>
          <w:sz w:val="20"/>
          <w:szCs w:val="20"/>
          <w:lang w:val="en-GB"/>
        </w:rPr>
      </w:pPr>
      <w:hyperlink w:anchor="_Toc386110367" w:history="1">
        <w:r w:rsidR="001F7190" w:rsidRPr="00D72CD7">
          <w:rPr>
            <w:rStyle w:val="Hiperpovezava"/>
            <w:rFonts w:asciiTheme="majorHAnsi" w:hAnsiTheme="majorHAnsi"/>
            <w:sz w:val="20"/>
            <w:szCs w:val="20"/>
            <w:lang w:val="en-GB"/>
          </w:rPr>
          <w:t>9</w:t>
        </w:r>
        <w:r w:rsidR="001F7190" w:rsidRPr="00D72CD7">
          <w:rPr>
            <w:rFonts w:asciiTheme="majorHAnsi" w:eastAsiaTheme="minorEastAsia" w:hAnsiTheme="majorHAnsi" w:cstheme="minorBidi"/>
            <w:sz w:val="20"/>
            <w:szCs w:val="20"/>
            <w:lang w:val="en-GB" w:eastAsia="sl-SI"/>
          </w:rPr>
          <w:tab/>
        </w:r>
        <w:r w:rsidR="001F7190" w:rsidRPr="00D72CD7">
          <w:rPr>
            <w:rStyle w:val="Hiperpovezava"/>
            <w:rFonts w:asciiTheme="majorHAnsi" w:hAnsiTheme="majorHAnsi"/>
            <w:sz w:val="20"/>
            <w:szCs w:val="20"/>
            <w:lang w:val="en-GB"/>
          </w:rPr>
          <w:t>PR</w:t>
        </w:r>
        <w:r w:rsidR="00765E7C" w:rsidRPr="00D72CD7">
          <w:rPr>
            <w:rStyle w:val="Hiperpovezava"/>
            <w:rFonts w:asciiTheme="majorHAnsi" w:hAnsiTheme="majorHAnsi"/>
            <w:sz w:val="20"/>
            <w:szCs w:val="20"/>
            <w:lang w:val="en-GB"/>
          </w:rPr>
          <w:t>IORITIES</w:t>
        </w:r>
        <w:r w:rsidR="001F7190" w:rsidRPr="00D72CD7">
          <w:rPr>
            <w:rFonts w:asciiTheme="majorHAnsi" w:hAnsiTheme="majorHAnsi"/>
            <w:webHidden/>
            <w:sz w:val="20"/>
            <w:szCs w:val="20"/>
            <w:lang w:val="en-GB"/>
          </w:rPr>
          <w:tab/>
        </w:r>
        <w:r w:rsidR="001F7190" w:rsidRPr="00D72CD7">
          <w:rPr>
            <w:rFonts w:asciiTheme="majorHAnsi" w:hAnsiTheme="majorHAnsi"/>
            <w:webHidden/>
            <w:sz w:val="20"/>
            <w:szCs w:val="20"/>
            <w:lang w:val="en-GB"/>
          </w:rPr>
          <w:fldChar w:fldCharType="begin"/>
        </w:r>
        <w:r w:rsidR="001F7190" w:rsidRPr="00D72CD7">
          <w:rPr>
            <w:rFonts w:asciiTheme="majorHAnsi" w:hAnsiTheme="majorHAnsi"/>
            <w:webHidden/>
            <w:sz w:val="20"/>
            <w:szCs w:val="20"/>
            <w:lang w:val="en-GB"/>
          </w:rPr>
          <w:instrText xml:space="preserve"> PAGEREF _Toc386110367 \h </w:instrText>
        </w:r>
        <w:r w:rsidR="001F7190" w:rsidRPr="00D72CD7">
          <w:rPr>
            <w:rFonts w:asciiTheme="majorHAnsi" w:hAnsiTheme="majorHAnsi"/>
            <w:webHidden/>
            <w:sz w:val="20"/>
            <w:szCs w:val="20"/>
            <w:lang w:val="en-GB"/>
          </w:rPr>
        </w:r>
        <w:r w:rsidR="001F7190" w:rsidRPr="00D72CD7">
          <w:rPr>
            <w:rFonts w:asciiTheme="majorHAnsi" w:hAnsiTheme="majorHAnsi"/>
            <w:webHidden/>
            <w:sz w:val="20"/>
            <w:szCs w:val="20"/>
            <w:lang w:val="en-GB"/>
          </w:rPr>
          <w:fldChar w:fldCharType="separate"/>
        </w:r>
        <w:r w:rsidR="00AE4794" w:rsidRPr="00D72CD7">
          <w:rPr>
            <w:rFonts w:asciiTheme="majorHAnsi" w:hAnsiTheme="majorHAnsi"/>
            <w:webHidden/>
            <w:sz w:val="20"/>
            <w:szCs w:val="20"/>
            <w:lang w:val="en-GB"/>
          </w:rPr>
          <w:t>60</w:t>
        </w:r>
        <w:r w:rsidR="001F7190" w:rsidRPr="00D72CD7">
          <w:rPr>
            <w:rFonts w:asciiTheme="majorHAnsi" w:hAnsiTheme="majorHAnsi"/>
            <w:webHidden/>
            <w:sz w:val="20"/>
            <w:szCs w:val="20"/>
            <w:lang w:val="en-GB"/>
          </w:rPr>
          <w:fldChar w:fldCharType="end"/>
        </w:r>
      </w:hyperlink>
      <w:r w:rsidR="00CA478C" w:rsidRPr="00D72CD7">
        <w:rPr>
          <w:rFonts w:asciiTheme="majorHAnsi" w:hAnsiTheme="majorHAnsi"/>
          <w:sz w:val="20"/>
          <w:szCs w:val="20"/>
          <w:lang w:val="en-GB"/>
        </w:rPr>
        <w:fldChar w:fldCharType="end"/>
      </w:r>
    </w:p>
    <w:p w:rsidR="00F83BC5" w:rsidRPr="00D72CD7" w:rsidRDefault="00B87266" w:rsidP="00817316">
      <w:pPr>
        <w:pStyle w:val="Naslov1"/>
        <w:spacing w:line="276" w:lineRule="auto"/>
        <w:rPr>
          <w:lang w:val="en-GB"/>
        </w:rPr>
      </w:pPr>
      <w:bookmarkStart w:id="1" w:name="_Toc386110318"/>
      <w:r w:rsidRPr="00D72CD7">
        <w:rPr>
          <w:lang w:val="en-GB"/>
        </w:rPr>
        <w:t>1</w:t>
      </w:r>
      <w:r w:rsidRPr="00D72CD7">
        <w:rPr>
          <w:lang w:val="en-GB"/>
        </w:rPr>
        <w:tab/>
        <w:t>INTRODUCTION</w:t>
      </w:r>
      <w:bookmarkEnd w:id="1"/>
    </w:p>
    <w:p w:rsidR="00F83BC5" w:rsidRPr="00D72CD7" w:rsidRDefault="00F83BC5" w:rsidP="00817316">
      <w:pPr>
        <w:pStyle w:val="Default"/>
        <w:spacing w:line="276" w:lineRule="auto"/>
        <w:jc w:val="both"/>
        <w:rPr>
          <w:rFonts w:asciiTheme="majorHAnsi" w:hAnsiTheme="majorHAnsi"/>
          <w:sz w:val="22"/>
          <w:szCs w:val="22"/>
          <w:lang w:val="en-GB"/>
        </w:rPr>
      </w:pPr>
      <w:r w:rsidRPr="00D72CD7">
        <w:rPr>
          <w:rFonts w:asciiTheme="majorHAnsi" w:hAnsiTheme="majorHAnsi"/>
          <w:color w:val="auto"/>
          <w:sz w:val="22"/>
          <w:szCs w:val="22"/>
          <w:lang w:val="en-GB" w:eastAsia="en-US"/>
        </w:rPr>
        <w:br/>
      </w:r>
      <w:r w:rsidR="00B87266" w:rsidRPr="00D72CD7">
        <w:rPr>
          <w:rFonts w:asciiTheme="majorHAnsi" w:hAnsiTheme="majorHAnsi"/>
          <w:sz w:val="22"/>
          <w:szCs w:val="22"/>
          <w:lang w:val="en-GB"/>
        </w:rPr>
        <w:t>S</w:t>
      </w:r>
      <w:r w:rsidRPr="00D72CD7">
        <w:rPr>
          <w:rFonts w:asciiTheme="majorHAnsi" w:hAnsiTheme="majorHAnsi"/>
          <w:sz w:val="22"/>
          <w:szCs w:val="22"/>
          <w:lang w:val="en-GB"/>
        </w:rPr>
        <w:t xml:space="preserve">port </w:t>
      </w:r>
      <w:r w:rsidR="0096332F" w:rsidRPr="00D72CD7">
        <w:rPr>
          <w:rFonts w:asciiTheme="majorHAnsi" w:hAnsiTheme="majorHAnsi"/>
          <w:sz w:val="22"/>
          <w:szCs w:val="22"/>
          <w:lang w:val="en-GB"/>
        </w:rPr>
        <w:t xml:space="preserve">enriches the quality of peoples’ lives </w:t>
      </w:r>
      <w:r w:rsidR="00B87266" w:rsidRPr="00D72CD7">
        <w:rPr>
          <w:rFonts w:asciiTheme="majorHAnsi" w:hAnsiTheme="majorHAnsi"/>
          <w:sz w:val="22"/>
          <w:szCs w:val="22"/>
          <w:lang w:val="en-GB"/>
        </w:rPr>
        <w:t>and has an important influence on society through its impacts.</w:t>
      </w:r>
      <w:r w:rsidRPr="00D72CD7">
        <w:rPr>
          <w:rFonts w:asciiTheme="majorHAnsi" w:hAnsiTheme="majorHAnsi"/>
          <w:sz w:val="22"/>
          <w:szCs w:val="22"/>
          <w:lang w:val="en-GB"/>
        </w:rPr>
        <w:t xml:space="preserve"> </w:t>
      </w:r>
      <w:r w:rsidR="00B87266" w:rsidRPr="00D72CD7">
        <w:rPr>
          <w:rFonts w:asciiTheme="majorHAnsi" w:hAnsiTheme="majorHAnsi"/>
          <w:sz w:val="22"/>
          <w:szCs w:val="22"/>
          <w:lang w:val="en-GB"/>
        </w:rPr>
        <w:t>Sport has exceptional potential to bring people together and to touch each person regardless his/her age or social origin.</w:t>
      </w:r>
      <w:r w:rsidRPr="00D72CD7">
        <w:rPr>
          <w:rFonts w:asciiTheme="majorHAnsi" w:hAnsiTheme="majorHAnsi"/>
          <w:sz w:val="22"/>
          <w:szCs w:val="22"/>
          <w:lang w:val="en-GB"/>
        </w:rPr>
        <w:t xml:space="preserve"> </w:t>
      </w:r>
      <w:r w:rsidR="00B87266" w:rsidRPr="00D72CD7">
        <w:rPr>
          <w:rFonts w:asciiTheme="majorHAnsi" w:hAnsiTheme="majorHAnsi"/>
          <w:sz w:val="22"/>
          <w:szCs w:val="22"/>
          <w:lang w:val="en-GB"/>
        </w:rPr>
        <w:t xml:space="preserve">People participate in the vast majority of sports activities as amateurs, however, for some people sports is their profession. People participate in sport in an unorganised way or they can unite themselves into clubs and associations or other sports organisations.  </w:t>
      </w:r>
    </w:p>
    <w:p w:rsidR="00F83BC5" w:rsidRPr="00D72CD7" w:rsidRDefault="00F83BC5" w:rsidP="00817316">
      <w:pPr>
        <w:pStyle w:val="Default"/>
        <w:spacing w:line="276" w:lineRule="auto"/>
        <w:jc w:val="both"/>
        <w:rPr>
          <w:rFonts w:asciiTheme="majorHAnsi" w:hAnsiTheme="majorHAnsi"/>
          <w:sz w:val="22"/>
          <w:szCs w:val="22"/>
          <w:lang w:val="en-GB"/>
        </w:rPr>
      </w:pPr>
    </w:p>
    <w:p w:rsidR="00F83BC5" w:rsidRPr="00D72CD7" w:rsidRDefault="00786D31"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rPr>
        <w:t xml:space="preserve">In the </w:t>
      </w:r>
      <w:r w:rsidR="000F56C3" w:rsidRPr="00D72CD7">
        <w:rPr>
          <w:rFonts w:asciiTheme="majorHAnsi" w:hAnsiTheme="majorHAnsi"/>
          <w:sz w:val="22"/>
          <w:szCs w:val="22"/>
          <w:lang w:val="en-GB"/>
        </w:rPr>
        <w:t>National Programme of Sport 2014-2023</w:t>
      </w:r>
      <w:r w:rsidR="009B111F">
        <w:rPr>
          <w:rFonts w:asciiTheme="majorHAnsi" w:hAnsiTheme="majorHAnsi"/>
          <w:sz w:val="22"/>
          <w:szCs w:val="22"/>
          <w:lang w:val="en-GB"/>
        </w:rPr>
        <w:t xml:space="preserve"> </w:t>
      </w:r>
      <w:r w:rsidRPr="00D72CD7">
        <w:rPr>
          <w:rFonts w:asciiTheme="majorHAnsi" w:hAnsiTheme="majorHAnsi"/>
          <w:sz w:val="22"/>
          <w:szCs w:val="22"/>
          <w:lang w:val="en-GB"/>
        </w:rPr>
        <w:t xml:space="preserve">of the </w:t>
      </w:r>
      <w:r w:rsidR="00A628B2" w:rsidRPr="00D72CD7">
        <w:rPr>
          <w:rFonts w:asciiTheme="majorHAnsi" w:hAnsiTheme="majorHAnsi"/>
          <w:sz w:val="22"/>
          <w:szCs w:val="22"/>
          <w:lang w:val="en-GB"/>
        </w:rPr>
        <w:t>R</w:t>
      </w:r>
      <w:r w:rsidRPr="00D72CD7">
        <w:rPr>
          <w:rFonts w:asciiTheme="majorHAnsi" w:hAnsiTheme="majorHAnsi"/>
          <w:sz w:val="22"/>
          <w:szCs w:val="22"/>
          <w:lang w:val="en-GB"/>
        </w:rPr>
        <w:t>epublic</w:t>
      </w:r>
      <w:r w:rsidR="00A628B2" w:rsidRPr="00D72CD7">
        <w:rPr>
          <w:rFonts w:asciiTheme="majorHAnsi" w:hAnsiTheme="majorHAnsi"/>
          <w:sz w:val="22"/>
          <w:szCs w:val="22"/>
          <w:lang w:val="en-GB"/>
        </w:rPr>
        <w:t xml:space="preserve"> </w:t>
      </w:r>
      <w:r w:rsidRPr="00D72CD7">
        <w:rPr>
          <w:rFonts w:asciiTheme="majorHAnsi" w:hAnsiTheme="majorHAnsi"/>
          <w:sz w:val="22"/>
          <w:szCs w:val="22"/>
          <w:lang w:val="en-GB"/>
        </w:rPr>
        <w:t xml:space="preserve">of </w:t>
      </w:r>
      <w:r w:rsidR="00A628B2" w:rsidRPr="00D72CD7">
        <w:rPr>
          <w:rFonts w:asciiTheme="majorHAnsi" w:hAnsiTheme="majorHAnsi"/>
          <w:sz w:val="22"/>
          <w:szCs w:val="22"/>
          <w:lang w:val="en-GB"/>
        </w:rPr>
        <w:t>Sloveni</w:t>
      </w:r>
      <w:r w:rsidRPr="00D72CD7">
        <w:rPr>
          <w:rFonts w:asciiTheme="majorHAnsi" w:hAnsiTheme="majorHAnsi"/>
          <w:sz w:val="22"/>
          <w:szCs w:val="22"/>
          <w:lang w:val="en-GB"/>
        </w:rPr>
        <w:t>a</w:t>
      </w:r>
      <w:r w:rsidR="00A628B2" w:rsidRPr="00D72CD7">
        <w:rPr>
          <w:rFonts w:asciiTheme="majorHAnsi" w:hAnsiTheme="majorHAnsi"/>
          <w:sz w:val="22"/>
          <w:szCs w:val="22"/>
          <w:lang w:val="en-GB"/>
        </w:rPr>
        <w:t xml:space="preserve"> </w:t>
      </w:r>
      <w:r w:rsidRPr="00D72CD7">
        <w:rPr>
          <w:rFonts w:asciiTheme="majorHAnsi" w:hAnsiTheme="majorHAnsi"/>
          <w:sz w:val="22"/>
          <w:szCs w:val="22"/>
          <w:lang w:val="en-GB"/>
        </w:rPr>
        <w:t xml:space="preserve">from </w:t>
      </w:r>
      <w:r w:rsidR="00A628B2" w:rsidRPr="00D72CD7">
        <w:rPr>
          <w:rFonts w:asciiTheme="majorHAnsi" w:hAnsiTheme="majorHAnsi"/>
          <w:sz w:val="22"/>
          <w:szCs w:val="22"/>
          <w:lang w:val="en-GB"/>
        </w:rPr>
        <w:t>2014</w:t>
      </w:r>
      <w:r w:rsidR="00657F75" w:rsidRPr="00D72CD7">
        <w:rPr>
          <w:rFonts w:asciiTheme="majorHAnsi" w:hAnsiTheme="majorHAnsi"/>
          <w:sz w:val="22"/>
          <w:szCs w:val="22"/>
          <w:lang w:val="en-GB"/>
        </w:rPr>
        <w:t>–</w:t>
      </w:r>
      <w:r w:rsidR="00A628B2" w:rsidRPr="00D72CD7">
        <w:rPr>
          <w:rFonts w:asciiTheme="majorHAnsi" w:hAnsiTheme="majorHAnsi"/>
          <w:sz w:val="22"/>
          <w:szCs w:val="22"/>
          <w:lang w:val="en-GB"/>
        </w:rPr>
        <w:t>2023 (</w:t>
      </w:r>
      <w:r w:rsidRPr="00D72CD7">
        <w:rPr>
          <w:rFonts w:asciiTheme="majorHAnsi" w:hAnsiTheme="majorHAnsi"/>
          <w:sz w:val="22"/>
          <w:szCs w:val="22"/>
          <w:lang w:val="en-GB"/>
        </w:rPr>
        <w:t xml:space="preserve">hereinafter </w:t>
      </w:r>
      <w:r w:rsidR="000F56C3" w:rsidRPr="009B111F">
        <w:rPr>
          <w:rFonts w:asciiTheme="majorHAnsi" w:hAnsiTheme="majorHAnsi"/>
          <w:sz w:val="22"/>
          <w:szCs w:val="22"/>
          <w:lang w:val="en-GB"/>
        </w:rPr>
        <w:t>National Programme of Sport 2014-2023</w:t>
      </w:r>
      <w:r w:rsidR="00A628B2" w:rsidRPr="00D72CD7">
        <w:rPr>
          <w:rFonts w:asciiTheme="majorHAnsi" w:hAnsiTheme="majorHAnsi"/>
          <w:sz w:val="22"/>
          <w:szCs w:val="22"/>
          <w:lang w:val="en-GB"/>
        </w:rPr>
        <w:t>)</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the concept of sport is being applied based on the definition of the Council of Europe</w:t>
      </w:r>
      <w:r w:rsidR="00F83BC5" w:rsidRPr="00D72CD7">
        <w:rPr>
          <w:rStyle w:val="Sprotnaopomba-sklic"/>
          <w:rFonts w:asciiTheme="majorHAnsi" w:hAnsiTheme="majorHAnsi"/>
          <w:sz w:val="22"/>
          <w:szCs w:val="22"/>
          <w:lang w:val="en-GB"/>
        </w:rPr>
        <w:footnoteReference w:id="1"/>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S</w:t>
      </w:r>
      <w:r w:rsidR="00F83BC5" w:rsidRPr="00D72CD7">
        <w:rPr>
          <w:rFonts w:asciiTheme="majorHAnsi" w:hAnsiTheme="majorHAnsi"/>
          <w:sz w:val="22"/>
          <w:szCs w:val="22"/>
          <w:lang w:val="en-GB"/>
        </w:rPr>
        <w:t xml:space="preserve">port </w:t>
      </w:r>
      <w:r w:rsidRPr="00D72CD7">
        <w:rPr>
          <w:rFonts w:asciiTheme="majorHAnsi" w:hAnsiTheme="majorHAnsi"/>
          <w:sz w:val="22"/>
          <w:szCs w:val="22"/>
          <w:lang w:val="en-GB"/>
        </w:rPr>
        <w:t xml:space="preserve">means all, </w:t>
      </w:r>
      <w:r w:rsidR="00CA5945" w:rsidRPr="00D72CD7">
        <w:rPr>
          <w:rFonts w:asciiTheme="majorHAnsi" w:hAnsiTheme="majorHAnsi"/>
          <w:sz w:val="22"/>
          <w:szCs w:val="22"/>
          <w:lang w:val="en-GB"/>
        </w:rPr>
        <w:t>by</w:t>
      </w:r>
      <w:r w:rsidRPr="00D72CD7">
        <w:rPr>
          <w:rFonts w:asciiTheme="majorHAnsi" w:hAnsiTheme="majorHAnsi"/>
          <w:sz w:val="22"/>
          <w:szCs w:val="22"/>
          <w:lang w:val="en-GB"/>
        </w:rPr>
        <w:t xml:space="preserve"> the sports expertise agreed and determined </w:t>
      </w:r>
      <w:r w:rsidR="00CA5945" w:rsidRPr="00D72CD7">
        <w:rPr>
          <w:rFonts w:asciiTheme="majorHAnsi" w:hAnsiTheme="majorHAnsi"/>
          <w:sz w:val="22"/>
          <w:szCs w:val="22"/>
          <w:lang w:val="en-GB"/>
        </w:rPr>
        <w:t>forms of physical activity which, through casual or organised participation, aim at expressing or improving physical fitness and mental well-being, forming social relationships or obtaining results in competition at all levels. In addition sport contributes to various forms of thinking and to the development of personality.</w:t>
      </w:r>
    </w:p>
    <w:p w:rsidR="00F83BC5" w:rsidRPr="00D72CD7" w:rsidRDefault="00F83BC5" w:rsidP="00817316">
      <w:pPr>
        <w:pStyle w:val="Default"/>
        <w:spacing w:line="276" w:lineRule="auto"/>
        <w:jc w:val="both"/>
        <w:rPr>
          <w:rFonts w:asciiTheme="majorHAnsi" w:hAnsiTheme="majorHAnsi"/>
          <w:sz w:val="22"/>
          <w:szCs w:val="22"/>
          <w:lang w:val="en-GB"/>
        </w:rPr>
      </w:pPr>
    </w:p>
    <w:p w:rsidR="00F83BC5" w:rsidRPr="00D72CD7" w:rsidRDefault="00CA5945"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rPr>
        <w:t xml:space="preserve">The social role of sport is based on the scientific evidence on the significance of sport for health </w:t>
      </w:r>
      <w:r w:rsidR="00F83BC5" w:rsidRPr="00D72CD7">
        <w:rPr>
          <w:rFonts w:asciiTheme="majorHAnsi" w:hAnsiTheme="majorHAnsi"/>
          <w:sz w:val="22"/>
          <w:szCs w:val="22"/>
          <w:lang w:val="en-GB"/>
        </w:rPr>
        <w:t>(</w:t>
      </w:r>
      <w:r w:rsidRPr="00D72CD7">
        <w:rPr>
          <w:rFonts w:asciiTheme="majorHAnsi" w:hAnsiTheme="majorHAnsi"/>
          <w:sz w:val="22"/>
          <w:szCs w:val="22"/>
          <w:lang w:val="en-GB"/>
        </w:rPr>
        <w:t>physical, mental and social), on socialis</w:t>
      </w:r>
      <w:r w:rsidR="00F83BC5" w:rsidRPr="00D72CD7">
        <w:rPr>
          <w:rFonts w:asciiTheme="majorHAnsi" w:hAnsiTheme="majorHAnsi"/>
          <w:sz w:val="22"/>
          <w:szCs w:val="22"/>
          <w:lang w:val="en-GB"/>
        </w:rPr>
        <w:t>a</w:t>
      </w:r>
      <w:r w:rsidRPr="00D72CD7">
        <w:rPr>
          <w:rFonts w:asciiTheme="majorHAnsi" w:hAnsiTheme="majorHAnsi"/>
          <w:sz w:val="22"/>
          <w:szCs w:val="22"/>
          <w:lang w:val="en-GB"/>
        </w:rPr>
        <w:t>tion and on economy</w:t>
      </w:r>
      <w:r w:rsidR="00F83BC5" w:rsidRPr="00D72CD7">
        <w:rPr>
          <w:rStyle w:val="Sprotnaopomba-sklic"/>
          <w:rFonts w:asciiTheme="majorHAnsi" w:hAnsiTheme="majorHAnsi"/>
          <w:sz w:val="22"/>
          <w:szCs w:val="22"/>
          <w:lang w:val="en-GB"/>
        </w:rPr>
        <w:footnoteReference w:id="2"/>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S</w:t>
      </w:r>
      <w:r w:rsidR="00F83BC5" w:rsidRPr="00D72CD7">
        <w:rPr>
          <w:rFonts w:asciiTheme="majorHAnsi" w:hAnsiTheme="majorHAnsi"/>
          <w:sz w:val="22"/>
          <w:szCs w:val="22"/>
          <w:lang w:val="en-GB"/>
        </w:rPr>
        <w:t>port</w:t>
      </w:r>
      <w:r w:rsidRPr="00D72CD7">
        <w:rPr>
          <w:rFonts w:asciiTheme="majorHAnsi" w:hAnsiTheme="majorHAnsi"/>
          <w:sz w:val="22"/>
          <w:szCs w:val="22"/>
          <w:lang w:val="en-GB"/>
        </w:rPr>
        <w:t xml:space="preserve"> has also been recognised as having an important role </w:t>
      </w:r>
      <w:r w:rsidR="00A60A45" w:rsidRPr="00D72CD7">
        <w:rPr>
          <w:rFonts w:asciiTheme="majorHAnsi" w:hAnsiTheme="majorHAnsi"/>
          <w:sz w:val="22"/>
          <w:szCs w:val="22"/>
          <w:lang w:val="en-GB"/>
        </w:rPr>
        <w:t>in the encouragement of voluntary work and active participation in society, in raising solidarity</w:t>
      </w:r>
      <w:r w:rsidR="00F83BC5" w:rsidRPr="00D72CD7">
        <w:rPr>
          <w:rFonts w:asciiTheme="majorHAnsi" w:hAnsiTheme="majorHAnsi"/>
          <w:sz w:val="22"/>
          <w:szCs w:val="22"/>
          <w:lang w:val="en-GB"/>
        </w:rPr>
        <w:t xml:space="preserve">, </w:t>
      </w:r>
      <w:r w:rsidR="00A60A45" w:rsidRPr="00D72CD7">
        <w:rPr>
          <w:rFonts w:asciiTheme="majorHAnsi" w:hAnsiTheme="majorHAnsi"/>
          <w:sz w:val="22"/>
          <w:szCs w:val="22"/>
          <w:lang w:val="en-GB"/>
        </w:rPr>
        <w:t>tolerance and responsibility, in contribution to sustainable development and other positive social values</w:t>
      </w:r>
      <w:r w:rsidR="00F83BC5" w:rsidRPr="00D72CD7">
        <w:rPr>
          <w:rStyle w:val="Sprotnaopomba-sklic"/>
          <w:rFonts w:asciiTheme="majorHAnsi" w:hAnsiTheme="majorHAnsi"/>
          <w:sz w:val="22"/>
          <w:szCs w:val="22"/>
          <w:lang w:val="en-GB"/>
        </w:rPr>
        <w:footnoteReference w:id="3"/>
      </w:r>
      <w:r w:rsidR="00A60A45" w:rsidRPr="00D72CD7">
        <w:rPr>
          <w:rFonts w:asciiTheme="majorHAnsi" w:hAnsiTheme="majorHAnsi"/>
          <w:sz w:val="22"/>
          <w:szCs w:val="22"/>
          <w:lang w:val="en-GB"/>
        </w:rPr>
        <w:t xml:space="preserve"> and national identity</w:t>
      </w:r>
      <w:bookmarkStart w:id="2" w:name="_Ref365716182"/>
      <w:r w:rsidR="00F83BC5" w:rsidRPr="00D72CD7">
        <w:rPr>
          <w:rStyle w:val="Sprotnaopomba-sklic"/>
          <w:rFonts w:asciiTheme="majorHAnsi" w:hAnsiTheme="majorHAnsi"/>
          <w:sz w:val="22"/>
          <w:szCs w:val="22"/>
          <w:lang w:val="en-GB"/>
        </w:rPr>
        <w:footnoteReference w:id="4"/>
      </w:r>
      <w:bookmarkEnd w:id="2"/>
      <w:r w:rsidR="00F83BC5" w:rsidRPr="00D72CD7">
        <w:rPr>
          <w:rFonts w:asciiTheme="majorHAnsi" w:hAnsiTheme="majorHAnsi"/>
          <w:color w:val="auto"/>
          <w:sz w:val="22"/>
          <w:szCs w:val="22"/>
          <w:lang w:val="en-GB"/>
        </w:rPr>
        <w:t>.</w:t>
      </w:r>
      <w:r w:rsidR="00F83BC5" w:rsidRPr="00D72CD7">
        <w:rPr>
          <w:rFonts w:asciiTheme="majorHAnsi" w:hAnsiTheme="majorHAnsi"/>
          <w:sz w:val="22"/>
          <w:szCs w:val="22"/>
          <w:lang w:val="en-GB"/>
        </w:rPr>
        <w:t xml:space="preserve"> </w:t>
      </w:r>
      <w:r w:rsidR="00A60A45" w:rsidRPr="00D72CD7">
        <w:rPr>
          <w:rFonts w:asciiTheme="majorHAnsi" w:hAnsiTheme="majorHAnsi"/>
          <w:sz w:val="22"/>
          <w:szCs w:val="22"/>
          <w:lang w:val="en-GB"/>
        </w:rPr>
        <w:t xml:space="preserve">Due to all those influences sport </w:t>
      </w:r>
      <w:r w:rsidR="00EA3A9D" w:rsidRPr="00D72CD7">
        <w:rPr>
          <w:rFonts w:asciiTheme="majorHAnsi" w:hAnsiTheme="majorHAnsi"/>
          <w:sz w:val="22"/>
          <w:szCs w:val="22"/>
          <w:lang w:val="en-GB"/>
        </w:rPr>
        <w:t>is of</w:t>
      </w:r>
      <w:r w:rsidR="00A60A45" w:rsidRPr="00D72CD7">
        <w:rPr>
          <w:rFonts w:asciiTheme="majorHAnsi" w:hAnsiTheme="majorHAnsi"/>
          <w:sz w:val="22"/>
          <w:szCs w:val="22"/>
          <w:lang w:val="en-GB"/>
        </w:rPr>
        <w:t xml:space="preserve"> public interest and thus co-financed from public funds</w:t>
      </w:r>
      <w:r w:rsidR="00F83BC5" w:rsidRPr="00D72CD7">
        <w:rPr>
          <w:rFonts w:asciiTheme="majorHAnsi" w:hAnsiTheme="majorHAnsi"/>
          <w:sz w:val="22"/>
          <w:szCs w:val="22"/>
          <w:lang w:val="en-GB"/>
        </w:rPr>
        <w:t xml:space="preserve">, </w:t>
      </w:r>
      <w:r w:rsidR="00A60A45" w:rsidRPr="00D72CD7">
        <w:rPr>
          <w:rFonts w:asciiTheme="majorHAnsi" w:hAnsiTheme="majorHAnsi"/>
          <w:sz w:val="22"/>
          <w:szCs w:val="22"/>
          <w:lang w:val="en-GB"/>
        </w:rPr>
        <w:t>and therefore an appropriate systematic environment is established for its development.</w:t>
      </w:r>
      <w:r w:rsidR="00F83BC5" w:rsidRPr="00D72CD7">
        <w:rPr>
          <w:rFonts w:asciiTheme="majorHAnsi" w:hAnsiTheme="majorHAnsi"/>
          <w:sz w:val="22"/>
          <w:szCs w:val="22"/>
          <w:lang w:val="en-GB"/>
        </w:rPr>
        <w:t xml:space="preserve"> </w:t>
      </w:r>
    </w:p>
    <w:p w:rsidR="00F83BC5" w:rsidRPr="00D72CD7" w:rsidRDefault="00F83BC5" w:rsidP="00817316">
      <w:pPr>
        <w:pStyle w:val="Default"/>
        <w:spacing w:line="276" w:lineRule="auto"/>
        <w:jc w:val="both"/>
        <w:rPr>
          <w:rFonts w:asciiTheme="majorHAnsi" w:hAnsiTheme="majorHAnsi"/>
          <w:sz w:val="22"/>
          <w:szCs w:val="22"/>
          <w:lang w:val="en-GB"/>
        </w:rPr>
      </w:pPr>
    </w:p>
    <w:p w:rsidR="00F83BC5" w:rsidRPr="00D72CD7" w:rsidRDefault="00E45F9F" w:rsidP="00817316">
      <w:pPr>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S</w:t>
      </w:r>
      <w:r w:rsidR="00F83BC5" w:rsidRPr="00D72CD7">
        <w:rPr>
          <w:rFonts w:asciiTheme="majorHAnsi" w:hAnsiTheme="majorHAnsi" w:cs="Arial"/>
          <w:color w:val="000000"/>
          <w:szCs w:val="22"/>
          <w:lang w:val="en-GB"/>
        </w:rPr>
        <w:t>port</w:t>
      </w:r>
      <w:r w:rsidR="00066FF3" w:rsidRPr="00D72CD7">
        <w:rPr>
          <w:rFonts w:asciiTheme="majorHAnsi" w:hAnsiTheme="majorHAnsi" w:cs="Arial"/>
          <w:color w:val="000000"/>
          <w:szCs w:val="22"/>
          <w:lang w:val="en-GB"/>
        </w:rPr>
        <w:t>,</w:t>
      </w:r>
      <w:r w:rsidRPr="00D72CD7">
        <w:rPr>
          <w:rFonts w:asciiTheme="majorHAnsi" w:hAnsiTheme="majorHAnsi" w:cs="Arial"/>
          <w:color w:val="000000"/>
          <w:szCs w:val="22"/>
          <w:lang w:val="en-GB"/>
        </w:rPr>
        <w:t xml:space="preserve"> as any other social activity</w:t>
      </w:r>
      <w:r w:rsidR="00066FF3" w:rsidRPr="00D72CD7">
        <w:rPr>
          <w:rFonts w:asciiTheme="majorHAnsi" w:hAnsiTheme="majorHAnsi" w:cs="Arial"/>
          <w:color w:val="000000"/>
          <w:szCs w:val="22"/>
          <w:lang w:val="en-GB"/>
        </w:rPr>
        <w:t>,</w:t>
      </w:r>
      <w:r w:rsidRPr="00D72CD7">
        <w:rPr>
          <w:rFonts w:asciiTheme="majorHAnsi" w:hAnsiTheme="majorHAnsi" w:cs="Arial"/>
          <w:color w:val="000000"/>
          <w:szCs w:val="22"/>
          <w:lang w:val="en-GB"/>
        </w:rPr>
        <w:t xml:space="preserve"> has its </w:t>
      </w:r>
      <w:r w:rsidR="00066FF3" w:rsidRPr="00D72CD7">
        <w:rPr>
          <w:rFonts w:asciiTheme="majorHAnsi" w:hAnsiTheme="majorHAnsi" w:cs="Arial"/>
          <w:color w:val="000000"/>
          <w:szCs w:val="22"/>
          <w:lang w:val="en-GB"/>
        </w:rPr>
        <w:t>own deficiencies</w:t>
      </w:r>
      <w:r w:rsidRPr="00D72CD7">
        <w:rPr>
          <w:rFonts w:asciiTheme="majorHAnsi" w:hAnsiTheme="majorHAnsi" w:cs="Arial"/>
          <w:color w:val="000000"/>
          <w:szCs w:val="22"/>
          <w:lang w:val="en-GB"/>
        </w:rPr>
        <w:t>:</w:t>
      </w:r>
      <w:r w:rsidR="00F83BC5" w:rsidRPr="00D72CD7">
        <w:rPr>
          <w:rFonts w:asciiTheme="majorHAnsi" w:hAnsiTheme="majorHAnsi" w:cs="Arial"/>
          <w:color w:val="000000"/>
          <w:szCs w:val="22"/>
          <w:lang w:val="en-GB"/>
        </w:rPr>
        <w:t xml:space="preserve"> </w:t>
      </w:r>
      <w:r w:rsidR="00066FF3" w:rsidRPr="00D72CD7">
        <w:rPr>
          <w:rFonts w:asciiTheme="majorHAnsi" w:hAnsiTheme="majorHAnsi" w:cs="Arial"/>
          <w:color w:val="000000"/>
          <w:szCs w:val="22"/>
          <w:lang w:val="en-GB"/>
        </w:rPr>
        <w:t>inhumane treatment of athletes</w:t>
      </w:r>
      <w:r w:rsidR="00F83BC5" w:rsidRPr="00D72CD7">
        <w:rPr>
          <w:rFonts w:asciiTheme="majorHAnsi" w:hAnsiTheme="majorHAnsi" w:cs="Arial"/>
          <w:color w:val="000000"/>
          <w:szCs w:val="22"/>
          <w:lang w:val="en-GB"/>
        </w:rPr>
        <w:t xml:space="preserve">, </w:t>
      </w:r>
      <w:r w:rsidR="00066FF3" w:rsidRPr="00D72CD7">
        <w:rPr>
          <w:rFonts w:asciiTheme="majorHAnsi" w:hAnsiTheme="majorHAnsi" w:cs="Arial"/>
          <w:color w:val="000000"/>
          <w:szCs w:val="22"/>
          <w:lang w:val="en-GB"/>
        </w:rPr>
        <w:t xml:space="preserve">spectator violence, </w:t>
      </w:r>
      <w:r w:rsidR="00F83BC5" w:rsidRPr="00D72CD7">
        <w:rPr>
          <w:rFonts w:asciiTheme="majorHAnsi" w:hAnsiTheme="majorHAnsi" w:cs="Arial"/>
          <w:color w:val="000000"/>
          <w:szCs w:val="22"/>
          <w:lang w:val="en-GB"/>
        </w:rPr>
        <w:t xml:space="preserve">doping, </w:t>
      </w:r>
      <w:r w:rsidR="00066FF3" w:rsidRPr="00D72CD7">
        <w:rPr>
          <w:rFonts w:asciiTheme="majorHAnsi" w:hAnsiTheme="majorHAnsi" w:cs="Arial"/>
          <w:color w:val="000000"/>
          <w:szCs w:val="22"/>
          <w:lang w:val="en-GB"/>
        </w:rPr>
        <w:t>no-transparent operation of sports organisations, manipulation with sports results, and adverse impact on the environment</w:t>
      </w:r>
      <w:r w:rsidR="00F83BC5" w:rsidRPr="00D72CD7">
        <w:rPr>
          <w:rFonts w:asciiTheme="majorHAnsi" w:hAnsiTheme="majorHAnsi" w:cs="Arial"/>
          <w:color w:val="000000"/>
          <w:szCs w:val="22"/>
          <w:lang w:val="en-GB"/>
        </w:rPr>
        <w:t xml:space="preserve">, </w:t>
      </w:r>
      <w:r w:rsidR="00066FF3" w:rsidRPr="00D72CD7">
        <w:rPr>
          <w:rFonts w:asciiTheme="majorHAnsi" w:hAnsiTheme="majorHAnsi" w:cs="Arial"/>
          <w:color w:val="000000"/>
          <w:szCs w:val="22"/>
          <w:lang w:val="en-GB"/>
        </w:rPr>
        <w:t xml:space="preserve">violation of human rights, etc. one of the objectives of the </w:t>
      </w:r>
      <w:r w:rsidR="000F56C3" w:rsidRPr="00D72CD7">
        <w:rPr>
          <w:rFonts w:asciiTheme="majorHAnsi" w:hAnsiTheme="majorHAnsi"/>
          <w:szCs w:val="22"/>
          <w:lang w:val="en-GB"/>
        </w:rPr>
        <w:t>National Programme of Sport 2014-2023</w:t>
      </w:r>
      <w:r w:rsidR="00066FF3" w:rsidRPr="00D72CD7">
        <w:rPr>
          <w:rFonts w:asciiTheme="majorHAnsi" w:hAnsiTheme="majorHAnsi" w:cs="Arial"/>
          <w:color w:val="000000"/>
          <w:szCs w:val="22"/>
          <w:lang w:val="en-GB"/>
        </w:rPr>
        <w:t xml:space="preserve"> is to prevent or reduce </w:t>
      </w:r>
      <w:r w:rsidR="00EA3A9D" w:rsidRPr="00D72CD7">
        <w:rPr>
          <w:rFonts w:asciiTheme="majorHAnsi" w:hAnsiTheme="majorHAnsi" w:cs="Arial"/>
          <w:color w:val="000000"/>
          <w:szCs w:val="22"/>
          <w:lang w:val="en-GB"/>
        </w:rPr>
        <w:t xml:space="preserve">the </w:t>
      </w:r>
      <w:r w:rsidR="00066FF3" w:rsidRPr="00D72CD7">
        <w:rPr>
          <w:rFonts w:asciiTheme="majorHAnsi" w:hAnsiTheme="majorHAnsi" w:cs="Arial"/>
          <w:color w:val="000000"/>
          <w:szCs w:val="22"/>
          <w:lang w:val="en-GB"/>
        </w:rPr>
        <w:t>negative sides of sport.</w:t>
      </w:r>
      <w:r w:rsidR="00F83BC5" w:rsidRPr="00D72CD7">
        <w:rPr>
          <w:rFonts w:asciiTheme="majorHAnsi" w:hAnsiTheme="majorHAnsi" w:cs="Arial"/>
          <w:color w:val="000000"/>
          <w:szCs w:val="22"/>
          <w:lang w:val="en-GB"/>
        </w:rPr>
        <w:t xml:space="preserve"> </w:t>
      </w:r>
    </w:p>
    <w:p w:rsidR="00F83BC5" w:rsidRPr="00D72CD7" w:rsidRDefault="00F83BC5" w:rsidP="00817316">
      <w:pPr>
        <w:spacing w:line="276" w:lineRule="auto"/>
        <w:rPr>
          <w:rFonts w:asciiTheme="majorHAnsi" w:hAnsiTheme="majorHAnsi" w:cs="Arial"/>
          <w:color w:val="000000"/>
          <w:szCs w:val="22"/>
          <w:lang w:val="en-GB"/>
        </w:rPr>
      </w:pPr>
    </w:p>
    <w:p w:rsidR="00F83BC5" w:rsidRPr="00D72CD7" w:rsidRDefault="008B05EE"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rPr>
        <w:t xml:space="preserve">The </w:t>
      </w:r>
      <w:r w:rsidR="00555466" w:rsidRPr="00D72CD7">
        <w:rPr>
          <w:rFonts w:asciiTheme="majorHAnsi" w:hAnsiTheme="majorHAnsi"/>
          <w:sz w:val="22"/>
          <w:szCs w:val="22"/>
          <w:lang w:val="en-GB"/>
        </w:rPr>
        <w:t>network of sport</w:t>
      </w:r>
      <w:r w:rsidR="005F4189" w:rsidRPr="00D72CD7">
        <w:rPr>
          <w:rFonts w:asciiTheme="majorHAnsi" w:hAnsiTheme="majorHAnsi"/>
          <w:sz w:val="22"/>
          <w:szCs w:val="22"/>
          <w:lang w:val="en-GB"/>
        </w:rPr>
        <w:t>’</w:t>
      </w:r>
      <w:r w:rsidR="00555466" w:rsidRPr="00D72CD7">
        <w:rPr>
          <w:rFonts w:asciiTheme="majorHAnsi" w:hAnsiTheme="majorHAnsi"/>
          <w:sz w:val="22"/>
          <w:szCs w:val="22"/>
          <w:lang w:val="en-GB"/>
        </w:rPr>
        <w:t xml:space="preserve">s social functions </w:t>
      </w:r>
      <w:r w:rsidRPr="00D72CD7">
        <w:rPr>
          <w:rFonts w:asciiTheme="majorHAnsi" w:hAnsiTheme="majorHAnsi"/>
          <w:sz w:val="22"/>
          <w:szCs w:val="22"/>
          <w:lang w:val="en-GB"/>
        </w:rPr>
        <w:t xml:space="preserve">results in </w:t>
      </w:r>
      <w:r w:rsidR="005F4189" w:rsidRPr="00D72CD7">
        <w:rPr>
          <w:rFonts w:asciiTheme="majorHAnsi" w:hAnsiTheme="majorHAnsi"/>
          <w:sz w:val="22"/>
          <w:szCs w:val="22"/>
          <w:lang w:val="en-GB"/>
        </w:rPr>
        <w:t>its transversal</w:t>
      </w:r>
      <w:r w:rsidR="005F4189" w:rsidRPr="00D72CD7">
        <w:rPr>
          <w:rStyle w:val="Pripombasklic"/>
          <w:rFonts w:ascii="Calibri" w:hAnsi="Calibri" w:cs="Times New Roman"/>
          <w:color w:val="auto"/>
          <w:lang w:val="en-GB" w:eastAsia="en-US"/>
        </w:rPr>
        <w:t xml:space="preserve"> </w:t>
      </w:r>
      <w:r w:rsidR="005F4189" w:rsidRPr="00D72CD7">
        <w:rPr>
          <w:rStyle w:val="Pripombasklic"/>
          <w:rFonts w:ascii="Cambria" w:hAnsi="Cambria" w:cs="Times New Roman"/>
          <w:color w:val="auto"/>
          <w:sz w:val="22"/>
          <w:szCs w:val="22"/>
          <w:lang w:val="en-GB" w:eastAsia="en-US"/>
        </w:rPr>
        <w:t>connections</w:t>
      </w:r>
      <w:r w:rsidRPr="00D72CD7">
        <w:rPr>
          <w:rFonts w:asciiTheme="majorHAnsi" w:hAnsiTheme="majorHAnsi"/>
          <w:sz w:val="22"/>
          <w:szCs w:val="22"/>
          <w:lang w:val="en-GB"/>
        </w:rPr>
        <w:t xml:space="preserve"> with other social areas</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health, education, economy, environment, tourism, culture, finances, traffic, etc.</w:t>
      </w:r>
      <w:r w:rsidR="00F83BC5" w:rsidRPr="00D72CD7">
        <w:rPr>
          <w:rFonts w:asciiTheme="majorHAnsi" w:hAnsiTheme="majorHAnsi"/>
          <w:sz w:val="22"/>
          <w:szCs w:val="22"/>
          <w:lang w:val="en-GB"/>
        </w:rPr>
        <w:t xml:space="preserve"> </w:t>
      </w:r>
      <w:r w:rsidR="004259E6" w:rsidRPr="00D72CD7">
        <w:rPr>
          <w:rFonts w:asciiTheme="majorHAnsi" w:hAnsiTheme="majorHAnsi"/>
          <w:sz w:val="22"/>
          <w:szCs w:val="22"/>
          <w:lang w:val="en-GB"/>
        </w:rPr>
        <w:t xml:space="preserve">The </w:t>
      </w:r>
      <w:r w:rsidRPr="00D72CD7">
        <w:rPr>
          <w:rFonts w:asciiTheme="majorHAnsi" w:hAnsiTheme="majorHAnsi"/>
          <w:sz w:val="22"/>
          <w:szCs w:val="22"/>
          <w:lang w:val="en-GB"/>
        </w:rPr>
        <w:t xml:space="preserve">development of sport </w:t>
      </w:r>
      <w:r w:rsidR="004259E6" w:rsidRPr="00D72CD7">
        <w:rPr>
          <w:rFonts w:asciiTheme="majorHAnsi" w:hAnsiTheme="majorHAnsi"/>
          <w:sz w:val="22"/>
          <w:szCs w:val="22"/>
          <w:lang w:val="en-GB"/>
        </w:rPr>
        <w:t xml:space="preserve">thus </w:t>
      </w:r>
      <w:r w:rsidRPr="00D72CD7">
        <w:rPr>
          <w:rFonts w:asciiTheme="majorHAnsi" w:hAnsiTheme="majorHAnsi"/>
          <w:sz w:val="22"/>
          <w:szCs w:val="22"/>
          <w:lang w:val="en-GB"/>
        </w:rPr>
        <w:t xml:space="preserve">cannot solely depend on sports organisations </w:t>
      </w:r>
      <w:r w:rsidR="004259E6" w:rsidRPr="00D72CD7">
        <w:rPr>
          <w:rFonts w:asciiTheme="majorHAnsi" w:hAnsiTheme="majorHAnsi"/>
          <w:sz w:val="22"/>
          <w:szCs w:val="22"/>
          <w:lang w:val="en-GB"/>
        </w:rPr>
        <w:t>as well as the state and local authorities supporting sport.</w:t>
      </w:r>
      <w:r w:rsidR="00F83BC5" w:rsidRPr="00D72CD7">
        <w:rPr>
          <w:rFonts w:asciiTheme="majorHAnsi" w:hAnsiTheme="majorHAnsi"/>
          <w:sz w:val="22"/>
          <w:szCs w:val="22"/>
          <w:lang w:val="en-GB"/>
        </w:rPr>
        <w:t xml:space="preserve"> </w:t>
      </w:r>
      <w:r w:rsidR="004259E6" w:rsidRPr="00D72CD7">
        <w:rPr>
          <w:rFonts w:asciiTheme="majorHAnsi" w:hAnsiTheme="majorHAnsi"/>
          <w:sz w:val="22"/>
          <w:szCs w:val="22"/>
          <w:lang w:val="en-GB"/>
        </w:rPr>
        <w:t>From the same reason particular areas of sport cannot be separated from each other in reference to the organisations implementing and providing sports programmes.</w:t>
      </w:r>
      <w:r w:rsidR="00F83BC5" w:rsidRPr="00D72CD7">
        <w:rPr>
          <w:rFonts w:asciiTheme="majorHAnsi" w:hAnsiTheme="majorHAnsi"/>
          <w:sz w:val="22"/>
          <w:szCs w:val="22"/>
          <w:lang w:val="en-GB"/>
        </w:rPr>
        <w:t xml:space="preserve"> </w:t>
      </w:r>
      <w:r w:rsidR="000F56C3" w:rsidRPr="00D72CD7">
        <w:rPr>
          <w:rFonts w:asciiTheme="majorHAnsi" w:hAnsiTheme="majorHAnsi"/>
          <w:sz w:val="22"/>
          <w:szCs w:val="22"/>
          <w:lang w:val="en-GB"/>
        </w:rPr>
        <w:t>National Programme of Sport</w:t>
      </w:r>
      <w:r w:rsidR="00D72CD7" w:rsidRPr="00D72CD7">
        <w:rPr>
          <w:rFonts w:asciiTheme="majorHAnsi" w:hAnsiTheme="majorHAnsi"/>
          <w:sz w:val="22"/>
          <w:szCs w:val="22"/>
          <w:lang w:val="en-GB"/>
        </w:rPr>
        <w:t xml:space="preserve"> </w:t>
      </w:r>
      <w:r w:rsidR="004259E6" w:rsidRPr="00D72CD7">
        <w:rPr>
          <w:rFonts w:asciiTheme="majorHAnsi" w:hAnsiTheme="majorHAnsi"/>
          <w:sz w:val="22"/>
          <w:szCs w:val="22"/>
          <w:lang w:val="en-GB"/>
        </w:rPr>
        <w:t>2014–2023 therefore provides strategic actions which are in certain aspects connected with other social areas</w:t>
      </w:r>
      <w:r w:rsidR="005F7869" w:rsidRPr="00D72CD7">
        <w:rPr>
          <w:rFonts w:asciiTheme="majorHAnsi" w:hAnsiTheme="majorHAnsi"/>
          <w:sz w:val="22"/>
          <w:szCs w:val="22"/>
          <w:lang w:val="en-GB"/>
        </w:rPr>
        <w:t>,</w:t>
      </w:r>
      <w:r w:rsidR="004259E6" w:rsidRPr="00D72CD7">
        <w:rPr>
          <w:rFonts w:asciiTheme="majorHAnsi" w:hAnsiTheme="majorHAnsi"/>
          <w:sz w:val="22"/>
          <w:szCs w:val="22"/>
          <w:lang w:val="en-GB"/>
        </w:rPr>
        <w:t xml:space="preserve"> since this is the only way actions </w:t>
      </w:r>
      <w:r w:rsidR="004259E6" w:rsidRPr="00D72CD7">
        <w:rPr>
          <w:rFonts w:asciiTheme="majorHAnsi" w:hAnsiTheme="majorHAnsi"/>
          <w:sz w:val="22"/>
          <w:szCs w:val="22"/>
          <w:lang w:val="en-GB"/>
        </w:rPr>
        <w:lastRenderedPageBreak/>
        <w:t>can create conditions for the development of sport in the entire society.  From the aspect of its impl</w:t>
      </w:r>
      <w:r w:rsidR="005F4189" w:rsidRPr="00D72CD7">
        <w:rPr>
          <w:rFonts w:asciiTheme="majorHAnsi" w:hAnsiTheme="majorHAnsi"/>
          <w:sz w:val="22"/>
          <w:szCs w:val="22"/>
          <w:lang w:val="en-GB"/>
        </w:rPr>
        <w:t>ementation</w:t>
      </w:r>
      <w:r w:rsidR="004259E6" w:rsidRPr="00D72CD7">
        <w:rPr>
          <w:rFonts w:asciiTheme="majorHAnsi" w:hAnsiTheme="majorHAnsi"/>
          <w:sz w:val="22"/>
          <w:szCs w:val="22"/>
          <w:lang w:val="en-GB"/>
        </w:rPr>
        <w:t xml:space="preserve"> the</w:t>
      </w:r>
      <w:r w:rsidR="004259E6" w:rsidRPr="00D72CD7">
        <w:rPr>
          <w:rFonts w:asciiTheme="majorHAnsi" w:hAnsiTheme="majorHAnsi"/>
          <w:szCs w:val="22"/>
          <w:lang w:val="en-GB"/>
        </w:rPr>
        <w:t xml:space="preserve"> </w:t>
      </w:r>
      <w:r w:rsidR="000F56C3" w:rsidRPr="00D72CD7">
        <w:rPr>
          <w:rFonts w:asciiTheme="majorHAnsi" w:hAnsiTheme="majorHAnsi"/>
          <w:sz w:val="22"/>
          <w:szCs w:val="22"/>
          <w:lang w:val="en-GB"/>
        </w:rPr>
        <w:t xml:space="preserve">National Programme of Sport </w:t>
      </w:r>
      <w:r w:rsidR="004259E6" w:rsidRPr="00D72CD7">
        <w:rPr>
          <w:rFonts w:asciiTheme="majorHAnsi" w:hAnsiTheme="majorHAnsi"/>
          <w:sz w:val="22"/>
          <w:szCs w:val="22"/>
          <w:lang w:val="en-GB"/>
        </w:rPr>
        <w:t>2014–2023 has to</w:t>
      </w:r>
      <w:r w:rsidR="00AC5E29" w:rsidRPr="00D72CD7">
        <w:rPr>
          <w:rFonts w:asciiTheme="majorHAnsi" w:hAnsiTheme="majorHAnsi"/>
          <w:sz w:val="22"/>
          <w:szCs w:val="22"/>
          <w:lang w:val="en-GB"/>
        </w:rPr>
        <w:t xml:space="preserve"> be followed by the action plan </w:t>
      </w:r>
      <w:r w:rsidR="004259E6" w:rsidRPr="00D72CD7">
        <w:rPr>
          <w:rFonts w:asciiTheme="majorHAnsi" w:hAnsiTheme="majorHAnsi"/>
          <w:sz w:val="22"/>
          <w:szCs w:val="22"/>
          <w:lang w:val="en-GB"/>
        </w:rPr>
        <w:t xml:space="preserve">defining the roles and responsibilities of individual mandatory organisations and transversal </w:t>
      </w:r>
      <w:r w:rsidR="007106B8" w:rsidRPr="00D72CD7">
        <w:rPr>
          <w:rFonts w:asciiTheme="majorHAnsi" w:hAnsiTheme="majorHAnsi"/>
          <w:sz w:val="22"/>
          <w:szCs w:val="22"/>
          <w:lang w:val="en-GB"/>
        </w:rPr>
        <w:t xml:space="preserve">cooperation. </w:t>
      </w:r>
      <w:r w:rsidR="000F56C3" w:rsidRPr="00D72CD7">
        <w:rPr>
          <w:rFonts w:asciiTheme="majorHAnsi" w:hAnsiTheme="majorHAnsi"/>
          <w:sz w:val="22"/>
          <w:szCs w:val="22"/>
          <w:lang w:val="en-GB"/>
        </w:rPr>
        <w:t>National Programme of Sport 2014-2023</w:t>
      </w:r>
      <w:r w:rsidR="00D72CD7" w:rsidRPr="00D72CD7">
        <w:rPr>
          <w:rFonts w:asciiTheme="majorHAnsi" w:hAnsiTheme="majorHAnsi"/>
          <w:sz w:val="22"/>
          <w:szCs w:val="22"/>
          <w:lang w:val="en-GB"/>
        </w:rPr>
        <w:t xml:space="preserve"> </w:t>
      </w:r>
      <w:r w:rsidR="00AC5E29" w:rsidRPr="00D72CD7">
        <w:rPr>
          <w:rFonts w:asciiTheme="majorHAnsi" w:hAnsiTheme="majorHAnsi"/>
          <w:sz w:val="22"/>
          <w:szCs w:val="22"/>
          <w:lang w:val="en-GB"/>
        </w:rPr>
        <w:t>is therefore dedicated primarily to the public, state and local institutions and is of principle, orientation and political character.</w:t>
      </w:r>
      <w:r w:rsidR="00F83BC5" w:rsidRPr="00D72CD7">
        <w:rPr>
          <w:rFonts w:asciiTheme="majorHAnsi" w:hAnsiTheme="majorHAnsi"/>
          <w:sz w:val="22"/>
          <w:szCs w:val="22"/>
          <w:lang w:val="en-GB"/>
        </w:rPr>
        <w:t xml:space="preserve"> </w:t>
      </w:r>
      <w:r w:rsidR="00AC5E29" w:rsidRPr="00D72CD7">
        <w:rPr>
          <w:rFonts w:asciiTheme="majorHAnsi" w:hAnsiTheme="majorHAnsi"/>
          <w:sz w:val="22"/>
          <w:szCs w:val="22"/>
          <w:lang w:val="en-GB"/>
        </w:rPr>
        <w:t>It particularly focuses on regulating professional, organisational and managerial tasks being closely related to sport.</w:t>
      </w:r>
      <w:r w:rsidR="00F83BC5" w:rsidRPr="00D72CD7">
        <w:rPr>
          <w:rFonts w:asciiTheme="majorHAnsi" w:hAnsiTheme="majorHAnsi"/>
          <w:sz w:val="22"/>
          <w:szCs w:val="22"/>
          <w:lang w:val="en-GB"/>
        </w:rPr>
        <w:t xml:space="preserve"> T</w:t>
      </w:r>
      <w:r w:rsidR="00AC5E29" w:rsidRPr="00D72CD7">
        <w:rPr>
          <w:rFonts w:asciiTheme="majorHAnsi" w:hAnsiTheme="majorHAnsi"/>
          <w:sz w:val="22"/>
          <w:szCs w:val="22"/>
          <w:lang w:val="en-GB"/>
        </w:rPr>
        <w:t xml:space="preserve">hese tasks are determined by the annual programme of sport </w:t>
      </w:r>
      <w:r w:rsidR="007C20FB" w:rsidRPr="00D72CD7">
        <w:rPr>
          <w:rFonts w:asciiTheme="majorHAnsi" w:hAnsiTheme="majorHAnsi"/>
          <w:sz w:val="22"/>
          <w:szCs w:val="22"/>
          <w:lang w:val="en-GB"/>
        </w:rPr>
        <w:t xml:space="preserve">co-financed each year by the state and local budgets as well as from the financial resources of the Foundation for Sport. In the part where sports is intertwined with other social sectors it determines the basis for the positioning of sport into the strategies and policies of those sectors and thus ties to promote their mutual action for the common public good. While doing that it benefits from the rich experiences of the </w:t>
      </w:r>
      <w:r w:rsidR="000F56C3" w:rsidRPr="00D72CD7">
        <w:rPr>
          <w:rFonts w:asciiTheme="majorHAnsi" w:hAnsiTheme="majorHAnsi"/>
          <w:sz w:val="22"/>
          <w:szCs w:val="22"/>
          <w:lang w:val="en-GB"/>
        </w:rPr>
        <w:t>National Programme of Sport</w:t>
      </w:r>
      <w:r w:rsidR="00D72CD7" w:rsidRPr="00D72CD7">
        <w:rPr>
          <w:rFonts w:asciiTheme="majorHAnsi" w:hAnsiTheme="majorHAnsi"/>
          <w:sz w:val="22"/>
          <w:szCs w:val="22"/>
          <w:lang w:val="en-GB"/>
        </w:rPr>
        <w:t xml:space="preserve"> </w:t>
      </w:r>
      <w:r w:rsidR="007C20FB" w:rsidRPr="00D72CD7">
        <w:rPr>
          <w:rFonts w:asciiTheme="majorHAnsi" w:hAnsiTheme="majorHAnsi"/>
          <w:sz w:val="22"/>
          <w:szCs w:val="22"/>
          <w:lang w:val="en-GB"/>
        </w:rPr>
        <w:t xml:space="preserve">2000–2010 </w:t>
      </w:r>
      <w:r w:rsidR="00A628B2" w:rsidRPr="00D72CD7">
        <w:rPr>
          <w:rFonts w:asciiTheme="majorHAnsi" w:hAnsiTheme="majorHAnsi"/>
          <w:sz w:val="22"/>
          <w:szCs w:val="22"/>
          <w:lang w:val="en-GB"/>
        </w:rPr>
        <w:t>(</w:t>
      </w:r>
      <w:r w:rsidR="007C20FB" w:rsidRPr="00D72CD7">
        <w:rPr>
          <w:rFonts w:asciiTheme="majorHAnsi" w:hAnsiTheme="majorHAnsi"/>
          <w:sz w:val="22"/>
          <w:szCs w:val="22"/>
          <w:lang w:val="en-GB"/>
        </w:rPr>
        <w:t>hereinafter</w:t>
      </w:r>
      <w:r w:rsidR="00657F75" w:rsidRPr="00D72CD7">
        <w:rPr>
          <w:rFonts w:asciiTheme="majorHAnsi" w:hAnsiTheme="majorHAnsi"/>
          <w:sz w:val="22"/>
          <w:szCs w:val="22"/>
          <w:lang w:val="en-GB"/>
        </w:rPr>
        <w:t xml:space="preserve">: </w:t>
      </w:r>
      <w:r w:rsidR="007C20FB" w:rsidRPr="00D72CD7">
        <w:rPr>
          <w:rFonts w:asciiTheme="majorHAnsi" w:hAnsiTheme="majorHAnsi"/>
          <w:sz w:val="22"/>
          <w:szCs w:val="22"/>
          <w:lang w:val="en-GB"/>
        </w:rPr>
        <w:t>NPS</w:t>
      </w:r>
      <w:r w:rsidR="00A628B2" w:rsidRPr="00D72CD7">
        <w:rPr>
          <w:rFonts w:asciiTheme="majorHAnsi" w:hAnsiTheme="majorHAnsi"/>
          <w:sz w:val="22"/>
          <w:szCs w:val="22"/>
          <w:lang w:val="en-GB"/>
        </w:rPr>
        <w:t xml:space="preserve"> 2000)</w:t>
      </w:r>
      <w:r w:rsidR="00F83BC5" w:rsidRPr="00D72CD7">
        <w:rPr>
          <w:rFonts w:asciiTheme="majorHAnsi" w:hAnsiTheme="majorHAnsi"/>
          <w:sz w:val="22"/>
          <w:szCs w:val="22"/>
          <w:lang w:val="en-GB"/>
        </w:rPr>
        <w:t xml:space="preserve">. </w:t>
      </w:r>
      <w:r w:rsidR="008E0596" w:rsidRPr="00D72CD7">
        <w:rPr>
          <w:rFonts w:asciiTheme="majorHAnsi" w:hAnsiTheme="majorHAnsi"/>
          <w:sz w:val="22"/>
          <w:szCs w:val="22"/>
          <w:lang w:val="en-GB"/>
        </w:rPr>
        <w:t>Basic elements of the programme also follow the guidelines of the Council of Europe</w:t>
      </w:r>
      <w:r w:rsidR="00F83BC5" w:rsidRPr="00D72CD7">
        <w:rPr>
          <w:rFonts w:asciiTheme="majorHAnsi" w:hAnsiTheme="majorHAnsi"/>
          <w:sz w:val="22"/>
          <w:szCs w:val="22"/>
          <w:lang w:val="en-GB"/>
        </w:rPr>
        <w:t xml:space="preserve">, </w:t>
      </w:r>
      <w:r w:rsidR="00145F74" w:rsidRPr="00D72CD7">
        <w:rPr>
          <w:rFonts w:asciiTheme="majorHAnsi" w:hAnsiTheme="majorHAnsi"/>
          <w:sz w:val="22"/>
          <w:szCs w:val="22"/>
          <w:lang w:val="en-GB"/>
        </w:rPr>
        <w:t>European policies of several sectors referring to sport and physical activity connected to health</w:t>
      </w:r>
      <w:r w:rsidR="00F83BC5" w:rsidRPr="00D72CD7">
        <w:rPr>
          <w:rFonts w:asciiTheme="majorHAnsi" w:hAnsiTheme="majorHAnsi"/>
          <w:sz w:val="22"/>
          <w:szCs w:val="22"/>
          <w:lang w:val="en-GB"/>
        </w:rPr>
        <w:t xml:space="preserve">, </w:t>
      </w:r>
      <w:r w:rsidR="00145F74" w:rsidRPr="00D72CD7">
        <w:rPr>
          <w:rFonts w:asciiTheme="majorHAnsi" w:hAnsiTheme="majorHAnsi"/>
          <w:sz w:val="22"/>
          <w:szCs w:val="22"/>
          <w:lang w:val="en-GB"/>
        </w:rPr>
        <w:t xml:space="preserve">international conventions in sport ratified also by the </w:t>
      </w:r>
      <w:r w:rsidR="00657F75" w:rsidRPr="00D72CD7">
        <w:rPr>
          <w:rFonts w:asciiTheme="majorHAnsi" w:hAnsiTheme="majorHAnsi"/>
          <w:sz w:val="22"/>
          <w:szCs w:val="22"/>
          <w:lang w:val="en-GB"/>
        </w:rPr>
        <w:t>Republi</w:t>
      </w:r>
      <w:r w:rsidR="00145F74" w:rsidRPr="00D72CD7">
        <w:rPr>
          <w:rFonts w:asciiTheme="majorHAnsi" w:hAnsiTheme="majorHAnsi"/>
          <w:sz w:val="22"/>
          <w:szCs w:val="22"/>
          <w:lang w:val="en-GB"/>
        </w:rPr>
        <w:t>c</w:t>
      </w:r>
      <w:r w:rsidR="00657F75" w:rsidRPr="00D72CD7">
        <w:rPr>
          <w:rFonts w:asciiTheme="majorHAnsi" w:hAnsiTheme="majorHAnsi"/>
          <w:sz w:val="22"/>
          <w:szCs w:val="22"/>
          <w:lang w:val="en-GB"/>
        </w:rPr>
        <w:t xml:space="preserve"> </w:t>
      </w:r>
      <w:r w:rsidR="00F83BC5" w:rsidRPr="00D72CD7">
        <w:rPr>
          <w:rFonts w:asciiTheme="majorHAnsi" w:hAnsiTheme="majorHAnsi"/>
          <w:sz w:val="22"/>
          <w:szCs w:val="22"/>
          <w:lang w:val="en-GB"/>
        </w:rPr>
        <w:t xml:space="preserve">Slovenia, </w:t>
      </w:r>
      <w:r w:rsidR="00145F74" w:rsidRPr="00D72CD7">
        <w:rPr>
          <w:rFonts w:asciiTheme="majorHAnsi" w:hAnsiTheme="majorHAnsi"/>
          <w:sz w:val="22"/>
          <w:szCs w:val="22"/>
          <w:lang w:val="en-GB"/>
        </w:rPr>
        <w:t>and the European extracurricular model of s</w:t>
      </w:r>
      <w:r w:rsidR="00F83BC5" w:rsidRPr="00D72CD7">
        <w:rPr>
          <w:rFonts w:asciiTheme="majorHAnsi" w:hAnsiTheme="majorHAnsi"/>
          <w:sz w:val="22"/>
          <w:szCs w:val="22"/>
          <w:lang w:val="en-GB"/>
        </w:rPr>
        <w:t>port</w:t>
      </w:r>
      <w:r w:rsidR="00145F74" w:rsidRPr="00D72CD7">
        <w:rPr>
          <w:rFonts w:asciiTheme="majorHAnsi" w:hAnsiTheme="majorHAnsi"/>
          <w:sz w:val="22"/>
          <w:szCs w:val="22"/>
          <w:lang w:val="en-GB"/>
        </w:rPr>
        <w:t xml:space="preserve"> based on spots clubs and associations.</w:t>
      </w:r>
      <w:r w:rsidR="00F83BC5" w:rsidRPr="00D72CD7">
        <w:rPr>
          <w:rFonts w:asciiTheme="majorHAnsi" w:hAnsiTheme="majorHAnsi"/>
          <w:sz w:val="22"/>
          <w:szCs w:val="22"/>
          <w:lang w:val="en-GB"/>
        </w:rPr>
        <w:t xml:space="preserve"> </w:t>
      </w:r>
    </w:p>
    <w:p w:rsidR="00F83BC5" w:rsidRPr="00D72CD7" w:rsidRDefault="00F83BC5" w:rsidP="00817316">
      <w:pPr>
        <w:pStyle w:val="Default"/>
        <w:spacing w:line="276" w:lineRule="auto"/>
        <w:jc w:val="both"/>
        <w:rPr>
          <w:rFonts w:asciiTheme="majorHAnsi" w:hAnsiTheme="majorHAnsi"/>
          <w:sz w:val="22"/>
          <w:szCs w:val="22"/>
          <w:lang w:val="en-GB"/>
        </w:rPr>
      </w:pPr>
    </w:p>
    <w:p w:rsidR="00F83BC5" w:rsidRPr="00D72CD7" w:rsidRDefault="00145F74" w:rsidP="00817316">
      <w:pPr>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Sport is a fundamental right of every citizen, every child, youngster, adult, senior citizen and within those groups also all people with special needs. S</w:t>
      </w:r>
      <w:r w:rsidR="00F83BC5" w:rsidRPr="00D72CD7">
        <w:rPr>
          <w:rFonts w:asciiTheme="majorHAnsi" w:hAnsiTheme="majorHAnsi" w:cs="Arial"/>
          <w:color w:val="000000"/>
          <w:szCs w:val="22"/>
          <w:lang w:val="en-GB"/>
        </w:rPr>
        <w:t xml:space="preserve">port </w:t>
      </w:r>
      <w:r w:rsidRPr="00D72CD7">
        <w:rPr>
          <w:rFonts w:asciiTheme="majorHAnsi" w:hAnsiTheme="majorHAnsi" w:cs="Arial"/>
          <w:color w:val="000000"/>
          <w:szCs w:val="22"/>
          <w:lang w:val="en-GB"/>
        </w:rPr>
        <w:t>activity is important for</w:t>
      </w:r>
      <w:r w:rsidR="00D0244B" w:rsidRPr="00D72CD7">
        <w:rPr>
          <w:rFonts w:asciiTheme="majorHAnsi" w:hAnsiTheme="majorHAnsi" w:cs="Arial"/>
          <w:color w:val="000000"/>
          <w:szCs w:val="22"/>
          <w:lang w:val="en-GB"/>
        </w:rPr>
        <w:t xml:space="preserve"> the</w:t>
      </w:r>
      <w:r w:rsidRPr="00D72CD7">
        <w:rPr>
          <w:rFonts w:asciiTheme="majorHAnsi" w:hAnsiTheme="majorHAnsi" w:cs="Arial"/>
          <w:color w:val="000000"/>
          <w:szCs w:val="22"/>
          <w:lang w:val="en-GB"/>
        </w:rPr>
        <w:t xml:space="preserve"> wellbeing of all the citizens of the Republic of Slovenia</w:t>
      </w:r>
      <w:r w:rsidR="00F83BC5" w:rsidRPr="00D72CD7">
        <w:rPr>
          <w:rFonts w:asciiTheme="majorHAnsi" w:hAnsiTheme="majorHAnsi" w:cs="Arial"/>
          <w:color w:val="000000"/>
          <w:szCs w:val="22"/>
          <w:lang w:val="en-GB"/>
        </w:rPr>
        <w:t xml:space="preserve">. </w:t>
      </w:r>
      <w:r w:rsidRPr="00D72CD7">
        <w:rPr>
          <w:rFonts w:asciiTheme="majorHAnsi" w:hAnsiTheme="majorHAnsi" w:cs="Arial"/>
          <w:color w:val="000000"/>
          <w:szCs w:val="22"/>
          <w:lang w:val="en-GB"/>
        </w:rPr>
        <w:t>Due to its influence on the development of young people and consequently on the formation of their healthy lifestyle</w:t>
      </w:r>
      <w:r w:rsidR="002E1E16" w:rsidRPr="00D72CD7">
        <w:rPr>
          <w:rFonts w:asciiTheme="majorHAnsi" w:hAnsiTheme="majorHAnsi" w:cs="Arial"/>
          <w:color w:val="000000"/>
          <w:szCs w:val="22"/>
          <w:lang w:val="en-GB"/>
        </w:rPr>
        <w:t>s,</w:t>
      </w:r>
      <w:r w:rsidRPr="00D72CD7">
        <w:rPr>
          <w:rFonts w:asciiTheme="majorHAnsi" w:hAnsiTheme="majorHAnsi" w:cs="Arial"/>
          <w:color w:val="000000"/>
          <w:szCs w:val="22"/>
          <w:lang w:val="en-GB"/>
        </w:rPr>
        <w:t xml:space="preserve"> </w:t>
      </w:r>
      <w:r w:rsidR="00A62F9B" w:rsidRPr="00D72CD7">
        <w:rPr>
          <w:rFonts w:asciiTheme="majorHAnsi" w:hAnsiTheme="majorHAnsi" w:cs="Arial"/>
          <w:color w:val="000000"/>
          <w:szCs w:val="22"/>
          <w:lang w:val="en-GB"/>
        </w:rPr>
        <w:t>as well as on their acquisition of social competencies</w:t>
      </w:r>
      <w:r w:rsidR="00C614FC" w:rsidRPr="00D72CD7">
        <w:rPr>
          <w:rFonts w:asciiTheme="majorHAnsi" w:hAnsiTheme="majorHAnsi" w:cs="Arial"/>
          <w:color w:val="000000"/>
          <w:szCs w:val="22"/>
          <w:lang w:val="en-GB"/>
        </w:rPr>
        <w:t>,</w:t>
      </w:r>
      <w:r w:rsidR="00A62F9B" w:rsidRPr="00D72CD7">
        <w:rPr>
          <w:rFonts w:asciiTheme="majorHAnsi" w:hAnsiTheme="majorHAnsi" w:cs="Arial"/>
          <w:color w:val="000000"/>
          <w:szCs w:val="22"/>
          <w:lang w:val="en-GB"/>
        </w:rPr>
        <w:t xml:space="preserve"> sport activity of children and young people represents a</w:t>
      </w:r>
      <w:r w:rsidR="009B111F">
        <w:rPr>
          <w:rFonts w:asciiTheme="majorHAnsi" w:hAnsiTheme="majorHAnsi" w:cs="Arial"/>
          <w:color w:val="000000"/>
          <w:szCs w:val="22"/>
          <w:lang w:val="en-GB"/>
        </w:rPr>
        <w:t xml:space="preserve"> first priority content of the National Programme of S</w:t>
      </w:r>
      <w:r w:rsidR="00A62F9B" w:rsidRPr="00D72CD7">
        <w:rPr>
          <w:rFonts w:asciiTheme="majorHAnsi" w:hAnsiTheme="majorHAnsi" w:cs="Arial"/>
          <w:color w:val="000000"/>
          <w:szCs w:val="22"/>
          <w:lang w:val="en-GB"/>
        </w:rPr>
        <w:t>port.</w:t>
      </w:r>
      <w:r w:rsidR="00F83BC5" w:rsidRPr="00D72CD7">
        <w:rPr>
          <w:rFonts w:asciiTheme="majorHAnsi" w:hAnsiTheme="majorHAnsi" w:cs="Arial"/>
          <w:color w:val="000000"/>
          <w:szCs w:val="22"/>
          <w:lang w:val="en-GB"/>
        </w:rPr>
        <w:t xml:space="preserve"> </w:t>
      </w:r>
      <w:r w:rsidR="00484932" w:rsidRPr="00D72CD7">
        <w:rPr>
          <w:rFonts w:asciiTheme="majorHAnsi" w:hAnsiTheme="majorHAnsi" w:cs="Arial"/>
          <w:color w:val="000000"/>
          <w:szCs w:val="22"/>
          <w:lang w:val="en-GB"/>
        </w:rPr>
        <w:t xml:space="preserve">However, </w:t>
      </w:r>
      <w:r w:rsidR="00A62F9B" w:rsidRPr="00D72CD7">
        <w:rPr>
          <w:rFonts w:asciiTheme="majorHAnsi" w:hAnsiTheme="majorHAnsi" w:cs="Arial"/>
          <w:color w:val="000000"/>
          <w:szCs w:val="22"/>
          <w:lang w:val="en-GB"/>
        </w:rPr>
        <w:t xml:space="preserve">regular sports recreational activity of adults is equally exceptionally important </w:t>
      </w:r>
      <w:r w:rsidR="00484932" w:rsidRPr="00D72CD7">
        <w:rPr>
          <w:rFonts w:asciiTheme="majorHAnsi" w:hAnsiTheme="majorHAnsi" w:cs="Arial"/>
          <w:color w:val="000000"/>
          <w:szCs w:val="22"/>
          <w:lang w:val="en-GB"/>
        </w:rPr>
        <w:t>and it should not become a victim of disc</w:t>
      </w:r>
      <w:r w:rsidR="00F83BC5" w:rsidRPr="00D72CD7">
        <w:rPr>
          <w:rFonts w:asciiTheme="majorHAnsi" w:hAnsiTheme="majorHAnsi" w:cs="Arial"/>
          <w:color w:val="000000"/>
          <w:szCs w:val="22"/>
          <w:lang w:val="en-GB"/>
        </w:rPr>
        <w:t>rimina</w:t>
      </w:r>
      <w:r w:rsidR="00484932" w:rsidRPr="00D72CD7">
        <w:rPr>
          <w:rFonts w:asciiTheme="majorHAnsi" w:hAnsiTheme="majorHAnsi" w:cs="Arial"/>
          <w:color w:val="000000"/>
          <w:szCs w:val="22"/>
          <w:lang w:val="en-GB"/>
        </w:rPr>
        <w:t>tion based on socio-economic</w:t>
      </w:r>
      <w:r w:rsidR="00F83BC5" w:rsidRPr="00D72CD7">
        <w:rPr>
          <w:rFonts w:asciiTheme="majorHAnsi" w:hAnsiTheme="majorHAnsi" w:cs="Arial"/>
          <w:color w:val="000000"/>
          <w:szCs w:val="22"/>
          <w:lang w:val="en-GB"/>
        </w:rPr>
        <w:t xml:space="preserve"> status.</w:t>
      </w:r>
    </w:p>
    <w:p w:rsidR="00F83BC5" w:rsidRPr="00D72CD7" w:rsidRDefault="00F83BC5" w:rsidP="00817316">
      <w:pPr>
        <w:spacing w:line="276" w:lineRule="auto"/>
        <w:rPr>
          <w:rFonts w:asciiTheme="majorHAnsi" w:hAnsiTheme="majorHAnsi" w:cs="Arial"/>
          <w:color w:val="000000"/>
          <w:szCs w:val="22"/>
          <w:lang w:val="en-GB"/>
        </w:rPr>
      </w:pPr>
    </w:p>
    <w:p w:rsidR="00F83BC5" w:rsidRPr="00D72CD7" w:rsidRDefault="00F83BC5" w:rsidP="00817316">
      <w:pPr>
        <w:pStyle w:val="Naslov1"/>
        <w:spacing w:line="276" w:lineRule="auto"/>
        <w:rPr>
          <w:lang w:val="en-GB"/>
        </w:rPr>
      </w:pPr>
      <w:bookmarkStart w:id="3" w:name="_Toc386110319"/>
      <w:r w:rsidRPr="00D72CD7">
        <w:rPr>
          <w:lang w:val="en-GB"/>
        </w:rPr>
        <w:t>2</w:t>
      </w:r>
      <w:r w:rsidRPr="00D72CD7">
        <w:rPr>
          <w:lang w:val="en-GB"/>
        </w:rPr>
        <w:tab/>
      </w:r>
      <w:r w:rsidR="00B15A75" w:rsidRPr="00D72CD7">
        <w:rPr>
          <w:lang w:val="en-GB"/>
        </w:rPr>
        <w:t>MISSION</w:t>
      </w:r>
      <w:bookmarkEnd w:id="3"/>
    </w:p>
    <w:p w:rsidR="00F83BC5" w:rsidRPr="00D72CD7" w:rsidRDefault="00F83BC5"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eastAsia="en-US"/>
        </w:rPr>
        <w:br/>
      </w:r>
      <w:r w:rsidR="009B111F">
        <w:rPr>
          <w:rFonts w:asciiTheme="majorHAnsi" w:hAnsiTheme="majorHAnsi"/>
          <w:sz w:val="22"/>
          <w:szCs w:val="22"/>
          <w:lang w:val="en-GB"/>
        </w:rPr>
        <w:t>Through the National Programme of S</w:t>
      </w:r>
      <w:r w:rsidR="00155B8C" w:rsidRPr="00D72CD7">
        <w:rPr>
          <w:rFonts w:asciiTheme="majorHAnsi" w:hAnsiTheme="majorHAnsi"/>
          <w:sz w:val="22"/>
          <w:szCs w:val="22"/>
          <w:lang w:val="en-GB"/>
        </w:rPr>
        <w:t>port 2014–2023</w:t>
      </w:r>
      <w:r w:rsidR="003A017E" w:rsidRPr="00D72CD7">
        <w:rPr>
          <w:rFonts w:asciiTheme="majorHAnsi" w:hAnsiTheme="majorHAnsi"/>
          <w:sz w:val="22"/>
          <w:szCs w:val="22"/>
          <w:lang w:val="en-GB"/>
        </w:rPr>
        <w:t>,</w:t>
      </w:r>
      <w:r w:rsidR="00155B8C" w:rsidRPr="00D72CD7">
        <w:rPr>
          <w:rFonts w:asciiTheme="majorHAnsi" w:hAnsiTheme="majorHAnsi"/>
          <w:sz w:val="22"/>
          <w:szCs w:val="22"/>
          <w:lang w:val="en-GB"/>
        </w:rPr>
        <w:t xml:space="preserve"> the state helps create conditions for the development of sport as an important element of the d</w:t>
      </w:r>
      <w:r w:rsidR="009B111F">
        <w:rPr>
          <w:rFonts w:asciiTheme="majorHAnsi" w:hAnsiTheme="majorHAnsi"/>
          <w:sz w:val="22"/>
          <w:szCs w:val="22"/>
          <w:lang w:val="en-GB"/>
        </w:rPr>
        <w:t xml:space="preserve">evelopment each individual and </w:t>
      </w:r>
      <w:r w:rsidR="00155B8C" w:rsidRPr="00D72CD7">
        <w:rPr>
          <w:rFonts w:asciiTheme="majorHAnsi" w:hAnsiTheme="majorHAnsi"/>
          <w:sz w:val="22"/>
          <w:szCs w:val="22"/>
          <w:lang w:val="en-GB"/>
        </w:rPr>
        <w:t>society and contributes to the reduction of inequality regarding access to sports exercise.</w:t>
      </w:r>
      <w:r w:rsidRPr="00D72CD7">
        <w:rPr>
          <w:rFonts w:asciiTheme="majorHAnsi" w:hAnsiTheme="majorHAnsi"/>
          <w:sz w:val="22"/>
          <w:szCs w:val="22"/>
          <w:lang w:val="en-GB"/>
        </w:rPr>
        <w:t xml:space="preserve"> </w:t>
      </w:r>
      <w:r w:rsidR="000F56C3" w:rsidRPr="00D72CD7">
        <w:rPr>
          <w:rFonts w:asciiTheme="majorHAnsi" w:hAnsiTheme="majorHAnsi"/>
          <w:sz w:val="22"/>
          <w:szCs w:val="22"/>
          <w:lang w:val="en-GB"/>
        </w:rPr>
        <w:t>National Programme of Sport</w:t>
      </w:r>
      <w:r w:rsidR="00D72CD7" w:rsidRPr="00D72CD7">
        <w:rPr>
          <w:rFonts w:asciiTheme="majorHAnsi" w:hAnsiTheme="majorHAnsi"/>
          <w:sz w:val="22"/>
          <w:szCs w:val="22"/>
          <w:lang w:val="en-GB"/>
        </w:rPr>
        <w:t xml:space="preserve"> </w:t>
      </w:r>
      <w:r w:rsidR="00155B8C" w:rsidRPr="00D72CD7">
        <w:rPr>
          <w:rFonts w:asciiTheme="majorHAnsi" w:hAnsiTheme="majorHAnsi"/>
          <w:sz w:val="22"/>
          <w:szCs w:val="22"/>
          <w:lang w:val="en-GB"/>
        </w:rPr>
        <w:t>2014–2023 defines public interest put in place by the responsible organisations carrying out Slovenian sport activities.</w:t>
      </w:r>
      <w:r w:rsidRPr="00D72CD7">
        <w:rPr>
          <w:rFonts w:asciiTheme="majorHAnsi" w:hAnsiTheme="majorHAnsi"/>
          <w:sz w:val="22"/>
          <w:szCs w:val="22"/>
          <w:lang w:val="en-GB"/>
        </w:rPr>
        <w:t xml:space="preserve"> </w:t>
      </w:r>
      <w:r w:rsidR="00CE1C02" w:rsidRPr="00D72CD7">
        <w:rPr>
          <w:rFonts w:asciiTheme="majorHAnsi" w:hAnsiTheme="majorHAnsi"/>
          <w:sz w:val="22"/>
          <w:szCs w:val="22"/>
          <w:lang w:val="en-GB"/>
        </w:rPr>
        <w:t xml:space="preserve">We shall </w:t>
      </w:r>
      <w:r w:rsidR="003A017E" w:rsidRPr="00D72CD7">
        <w:rPr>
          <w:rFonts w:asciiTheme="majorHAnsi" w:hAnsiTheme="majorHAnsi"/>
          <w:sz w:val="22"/>
          <w:szCs w:val="22"/>
          <w:lang w:val="en-GB"/>
        </w:rPr>
        <w:t>achieve the</w:t>
      </w:r>
      <w:r w:rsidR="00CE1C02" w:rsidRPr="00D72CD7">
        <w:rPr>
          <w:rFonts w:asciiTheme="majorHAnsi" w:hAnsiTheme="majorHAnsi"/>
          <w:sz w:val="22"/>
          <w:szCs w:val="22"/>
          <w:lang w:val="en-GB"/>
        </w:rPr>
        <w:t xml:space="preserve"> public interest </w:t>
      </w:r>
      <w:r w:rsidR="003A017E" w:rsidRPr="00D72CD7">
        <w:rPr>
          <w:rFonts w:asciiTheme="majorHAnsi" w:hAnsiTheme="majorHAnsi"/>
          <w:sz w:val="22"/>
          <w:szCs w:val="22"/>
          <w:lang w:val="en-GB"/>
        </w:rPr>
        <w:t xml:space="preserve">objective </w:t>
      </w:r>
      <w:r w:rsidR="00CE1C02" w:rsidRPr="00D72CD7">
        <w:rPr>
          <w:rFonts w:asciiTheme="majorHAnsi" w:hAnsiTheme="majorHAnsi"/>
          <w:sz w:val="22"/>
          <w:szCs w:val="22"/>
          <w:lang w:val="en-GB"/>
        </w:rPr>
        <w:t xml:space="preserve">by </w:t>
      </w:r>
      <w:r w:rsidR="008D28D6" w:rsidRPr="00D72CD7">
        <w:rPr>
          <w:rFonts w:asciiTheme="majorHAnsi" w:hAnsiTheme="majorHAnsi"/>
          <w:sz w:val="22"/>
          <w:szCs w:val="22"/>
          <w:lang w:val="en-GB"/>
        </w:rPr>
        <w:t>doing the</w:t>
      </w:r>
      <w:r w:rsidR="00CE1C02" w:rsidRPr="00D72CD7">
        <w:rPr>
          <w:rFonts w:asciiTheme="majorHAnsi" w:hAnsiTheme="majorHAnsi"/>
          <w:sz w:val="22"/>
          <w:szCs w:val="22"/>
          <w:lang w:val="en-GB"/>
        </w:rPr>
        <w:t xml:space="preserve"> following</w:t>
      </w:r>
      <w:r w:rsidRPr="00D72CD7">
        <w:rPr>
          <w:rFonts w:asciiTheme="majorHAnsi" w:hAnsiTheme="majorHAnsi"/>
          <w:sz w:val="22"/>
          <w:szCs w:val="22"/>
          <w:lang w:val="en-GB"/>
        </w:rPr>
        <w:t xml:space="preserve">: </w:t>
      </w:r>
    </w:p>
    <w:p w:rsidR="00467062" w:rsidRPr="00D72CD7" w:rsidRDefault="00467062" w:rsidP="00817316">
      <w:pPr>
        <w:pStyle w:val="Default"/>
        <w:spacing w:line="276" w:lineRule="auto"/>
        <w:jc w:val="both"/>
        <w:rPr>
          <w:rFonts w:asciiTheme="majorHAnsi" w:hAnsiTheme="majorHAnsi"/>
          <w:sz w:val="22"/>
          <w:szCs w:val="22"/>
          <w:lang w:val="en-GB"/>
        </w:rPr>
      </w:pPr>
    </w:p>
    <w:p w:rsidR="00F83BC5" w:rsidRPr="00D72CD7" w:rsidRDefault="00CE1C02" w:rsidP="00817316">
      <w:pPr>
        <w:pStyle w:val="Default"/>
        <w:numPr>
          <w:ilvl w:val="0"/>
          <w:numId w:val="3"/>
        </w:numPr>
        <w:spacing w:after="240" w:line="276" w:lineRule="auto"/>
        <w:jc w:val="both"/>
        <w:rPr>
          <w:rFonts w:asciiTheme="majorHAnsi" w:hAnsiTheme="majorHAnsi"/>
          <w:sz w:val="22"/>
          <w:szCs w:val="22"/>
          <w:lang w:val="en-GB"/>
        </w:rPr>
      </w:pPr>
      <w:r w:rsidRPr="00D72CD7">
        <w:rPr>
          <w:rFonts w:asciiTheme="majorHAnsi" w:hAnsiTheme="majorHAnsi"/>
          <w:sz w:val="22"/>
          <w:szCs w:val="22"/>
          <w:lang w:val="en-GB"/>
        </w:rPr>
        <w:t>providing each individual with the opportunities of active participation in sport in a safe and healthy environment</w:t>
      </w:r>
      <w:r w:rsidR="00F83BC5" w:rsidRPr="00D72CD7">
        <w:rPr>
          <w:rFonts w:asciiTheme="majorHAnsi" w:hAnsiTheme="majorHAnsi"/>
          <w:sz w:val="22"/>
          <w:szCs w:val="22"/>
          <w:lang w:val="en-GB"/>
        </w:rPr>
        <w:t>;</w:t>
      </w:r>
    </w:p>
    <w:p w:rsidR="00F83BC5" w:rsidRPr="00D72CD7" w:rsidRDefault="00CE1C02" w:rsidP="00817316">
      <w:pPr>
        <w:pStyle w:val="Default"/>
        <w:numPr>
          <w:ilvl w:val="0"/>
          <w:numId w:val="3"/>
        </w:numPr>
        <w:spacing w:after="240" w:line="276" w:lineRule="auto"/>
        <w:jc w:val="both"/>
        <w:rPr>
          <w:rFonts w:asciiTheme="majorHAnsi" w:hAnsiTheme="majorHAnsi"/>
          <w:sz w:val="22"/>
          <w:szCs w:val="22"/>
          <w:lang w:val="en-GB"/>
        </w:rPr>
      </w:pPr>
      <w:r w:rsidRPr="00D72CD7">
        <w:rPr>
          <w:rFonts w:asciiTheme="majorHAnsi" w:hAnsiTheme="majorHAnsi"/>
          <w:sz w:val="22"/>
          <w:szCs w:val="22"/>
          <w:lang w:val="en-GB"/>
        </w:rPr>
        <w:t xml:space="preserve">ensuring that all young people have </w:t>
      </w:r>
      <w:r w:rsidR="003A017E" w:rsidRPr="00D72CD7">
        <w:rPr>
          <w:rFonts w:asciiTheme="majorHAnsi" w:hAnsiTheme="majorHAnsi"/>
          <w:sz w:val="22"/>
          <w:szCs w:val="22"/>
          <w:lang w:val="en-GB"/>
        </w:rPr>
        <w:t xml:space="preserve"> quality</w:t>
      </w:r>
      <w:r w:rsidRPr="00D72CD7">
        <w:rPr>
          <w:rFonts w:asciiTheme="majorHAnsi" w:hAnsiTheme="majorHAnsi"/>
          <w:sz w:val="22"/>
          <w:szCs w:val="22"/>
          <w:lang w:val="en-GB"/>
        </w:rPr>
        <w:t xml:space="preserve"> extracurricular sports activities which shall jointly with the </w:t>
      </w:r>
      <w:r w:rsidR="00D72CD7" w:rsidRPr="00D72CD7">
        <w:rPr>
          <w:rFonts w:asciiTheme="majorHAnsi" w:hAnsiTheme="majorHAnsi"/>
          <w:sz w:val="22"/>
          <w:szCs w:val="22"/>
          <w:lang w:val="en-GB"/>
        </w:rPr>
        <w:t>quality</w:t>
      </w:r>
      <w:r w:rsidRPr="00D72CD7">
        <w:rPr>
          <w:rFonts w:asciiTheme="majorHAnsi" w:hAnsiTheme="majorHAnsi"/>
          <w:sz w:val="22"/>
          <w:szCs w:val="22"/>
          <w:lang w:val="en-GB"/>
        </w:rPr>
        <w:t xml:space="preserve"> physical education enable them to acquire physical and other competencies at such a level that sport becomes a part of their healthy lifestyle</w:t>
      </w:r>
      <w:r w:rsidR="00F83BC5" w:rsidRPr="00D72CD7">
        <w:rPr>
          <w:rFonts w:asciiTheme="majorHAnsi" w:hAnsiTheme="majorHAnsi"/>
          <w:sz w:val="22"/>
          <w:szCs w:val="22"/>
          <w:lang w:val="en-GB"/>
        </w:rPr>
        <w:t>;</w:t>
      </w:r>
    </w:p>
    <w:p w:rsidR="00F83BC5" w:rsidRPr="00D72CD7" w:rsidRDefault="007042FD" w:rsidP="00817316">
      <w:pPr>
        <w:pStyle w:val="Default"/>
        <w:numPr>
          <w:ilvl w:val="0"/>
          <w:numId w:val="3"/>
        </w:numPr>
        <w:spacing w:after="240" w:line="276" w:lineRule="auto"/>
        <w:jc w:val="both"/>
        <w:rPr>
          <w:rFonts w:asciiTheme="majorHAnsi" w:hAnsiTheme="majorHAnsi"/>
          <w:color w:val="auto"/>
          <w:sz w:val="22"/>
          <w:szCs w:val="22"/>
          <w:lang w:val="en-GB"/>
        </w:rPr>
      </w:pPr>
      <w:r w:rsidRPr="00D72CD7">
        <w:rPr>
          <w:rFonts w:asciiTheme="majorHAnsi" w:hAnsiTheme="majorHAnsi"/>
          <w:color w:val="auto"/>
          <w:sz w:val="22"/>
          <w:szCs w:val="22"/>
          <w:lang w:val="en-GB"/>
        </w:rPr>
        <w:t xml:space="preserve">providing each individual up to his/her interest and </w:t>
      </w:r>
      <w:r w:rsidR="00B45B91" w:rsidRPr="00D72CD7">
        <w:rPr>
          <w:rFonts w:asciiTheme="majorHAnsi" w:hAnsiTheme="majorHAnsi"/>
          <w:color w:val="auto"/>
          <w:sz w:val="22"/>
          <w:szCs w:val="22"/>
          <w:lang w:val="en-GB"/>
        </w:rPr>
        <w:t>capabilities</w:t>
      </w:r>
      <w:r w:rsidRPr="00D72CD7">
        <w:rPr>
          <w:rFonts w:asciiTheme="majorHAnsi" w:hAnsiTheme="majorHAnsi"/>
          <w:color w:val="auto"/>
          <w:sz w:val="22"/>
          <w:szCs w:val="22"/>
          <w:lang w:val="en-GB"/>
        </w:rPr>
        <w:t xml:space="preserve"> a possibility of improving </w:t>
      </w:r>
      <w:r w:rsidR="00B45B91" w:rsidRPr="00D72CD7">
        <w:rPr>
          <w:rFonts w:asciiTheme="majorHAnsi" w:hAnsiTheme="majorHAnsi"/>
          <w:color w:val="auto"/>
          <w:sz w:val="22"/>
          <w:szCs w:val="22"/>
          <w:lang w:val="en-GB"/>
        </w:rPr>
        <w:t>his/her personal achievements with confirmation in  organised international sport and with the possibility of public recognition of his/her importance</w:t>
      </w:r>
      <w:r w:rsidR="00F83BC5" w:rsidRPr="00D72CD7">
        <w:rPr>
          <w:rFonts w:asciiTheme="majorHAnsi" w:hAnsiTheme="majorHAnsi"/>
          <w:color w:val="auto"/>
          <w:sz w:val="22"/>
          <w:szCs w:val="22"/>
          <w:lang w:val="en-GB"/>
        </w:rPr>
        <w:t xml:space="preserve">, </w:t>
      </w:r>
      <w:r w:rsidR="00B45B91" w:rsidRPr="00D72CD7">
        <w:rPr>
          <w:rFonts w:asciiTheme="majorHAnsi" w:hAnsiTheme="majorHAnsi"/>
          <w:color w:val="auto"/>
          <w:sz w:val="22"/>
          <w:szCs w:val="22"/>
          <w:lang w:val="en-GB"/>
        </w:rPr>
        <w:t>leading to an increase of the country’s reputation at the international level</w:t>
      </w:r>
      <w:r w:rsidR="00F83BC5" w:rsidRPr="00D72CD7">
        <w:rPr>
          <w:rFonts w:asciiTheme="majorHAnsi" w:hAnsiTheme="majorHAnsi"/>
          <w:color w:val="auto"/>
          <w:sz w:val="22"/>
          <w:szCs w:val="22"/>
          <w:lang w:val="en-GB"/>
        </w:rPr>
        <w:t>;</w:t>
      </w:r>
    </w:p>
    <w:p w:rsidR="00F83BC5" w:rsidRPr="00D72CD7" w:rsidRDefault="00657F75" w:rsidP="00817316">
      <w:pPr>
        <w:pStyle w:val="Default"/>
        <w:spacing w:after="240" w:line="276" w:lineRule="auto"/>
        <w:ind w:left="360" w:hanging="360"/>
        <w:jc w:val="both"/>
        <w:rPr>
          <w:rFonts w:asciiTheme="majorHAnsi" w:hAnsiTheme="majorHAnsi"/>
          <w:sz w:val="22"/>
          <w:szCs w:val="22"/>
          <w:lang w:val="en-GB"/>
        </w:rPr>
      </w:pPr>
      <w:r w:rsidRPr="00D72CD7">
        <w:rPr>
          <w:rFonts w:asciiTheme="majorHAnsi" w:hAnsiTheme="majorHAnsi"/>
          <w:sz w:val="22"/>
          <w:szCs w:val="22"/>
          <w:lang w:val="en-GB"/>
        </w:rPr>
        <w:lastRenderedPageBreak/>
        <w:t>č)</w:t>
      </w:r>
      <w:r w:rsidRPr="00D72CD7">
        <w:rPr>
          <w:rFonts w:asciiTheme="majorHAnsi" w:hAnsiTheme="majorHAnsi"/>
          <w:sz w:val="22"/>
          <w:szCs w:val="22"/>
          <w:lang w:val="en-GB"/>
        </w:rPr>
        <w:tab/>
      </w:r>
      <w:r w:rsidR="008D28D6" w:rsidRPr="00D72CD7">
        <w:rPr>
          <w:rFonts w:asciiTheme="majorHAnsi" w:hAnsiTheme="majorHAnsi"/>
          <w:sz w:val="22"/>
          <w:szCs w:val="22"/>
          <w:lang w:val="en-GB"/>
        </w:rPr>
        <w:t xml:space="preserve">safeguarding and encouraging the enforcement of </w:t>
      </w:r>
      <w:r w:rsidR="00F83BC5" w:rsidRPr="00D72CD7">
        <w:rPr>
          <w:rFonts w:asciiTheme="majorHAnsi" w:hAnsiTheme="majorHAnsi"/>
          <w:sz w:val="22"/>
          <w:szCs w:val="22"/>
          <w:lang w:val="en-GB"/>
        </w:rPr>
        <w:t>moral</w:t>
      </w:r>
      <w:r w:rsidR="008D28D6" w:rsidRPr="00D72CD7">
        <w:rPr>
          <w:rFonts w:asciiTheme="majorHAnsi" w:hAnsiTheme="majorHAnsi"/>
          <w:sz w:val="22"/>
          <w:szCs w:val="22"/>
          <w:lang w:val="en-GB"/>
        </w:rPr>
        <w:t xml:space="preserve"> a</w:t>
      </w:r>
      <w:r w:rsidR="00F83BC5" w:rsidRPr="00D72CD7">
        <w:rPr>
          <w:rFonts w:asciiTheme="majorHAnsi" w:hAnsiTheme="majorHAnsi"/>
          <w:sz w:val="22"/>
          <w:szCs w:val="22"/>
          <w:lang w:val="en-GB"/>
        </w:rPr>
        <w:t>n</w:t>
      </w:r>
      <w:r w:rsidR="008D28D6" w:rsidRPr="00D72CD7">
        <w:rPr>
          <w:rFonts w:asciiTheme="majorHAnsi" w:hAnsiTheme="majorHAnsi"/>
          <w:sz w:val="22"/>
          <w:szCs w:val="22"/>
          <w:lang w:val="en-GB"/>
        </w:rPr>
        <w:t>d</w:t>
      </w:r>
      <w:r w:rsidR="00F83BC5" w:rsidRPr="00D72CD7">
        <w:rPr>
          <w:rFonts w:asciiTheme="majorHAnsi" w:hAnsiTheme="majorHAnsi"/>
          <w:sz w:val="22"/>
          <w:szCs w:val="22"/>
          <w:lang w:val="en-GB"/>
        </w:rPr>
        <w:t xml:space="preserve"> et</w:t>
      </w:r>
      <w:r w:rsidR="008D28D6" w:rsidRPr="00D72CD7">
        <w:rPr>
          <w:rFonts w:asciiTheme="majorHAnsi" w:hAnsiTheme="majorHAnsi"/>
          <w:sz w:val="22"/>
          <w:szCs w:val="22"/>
          <w:lang w:val="en-GB"/>
        </w:rPr>
        <w:t>hical values</w:t>
      </w:r>
      <w:r w:rsidR="00FC0A9C" w:rsidRPr="00D72CD7">
        <w:rPr>
          <w:rFonts w:asciiTheme="majorHAnsi" w:hAnsiTheme="majorHAnsi"/>
          <w:sz w:val="22"/>
          <w:szCs w:val="22"/>
          <w:lang w:val="en-GB"/>
        </w:rPr>
        <w:t xml:space="preserve"> </w:t>
      </w:r>
      <w:r w:rsidR="008D28D6" w:rsidRPr="00D72CD7">
        <w:rPr>
          <w:rFonts w:asciiTheme="majorHAnsi" w:hAnsiTheme="majorHAnsi"/>
          <w:sz w:val="22"/>
          <w:szCs w:val="22"/>
          <w:lang w:val="en-GB"/>
        </w:rPr>
        <w:t xml:space="preserve">in sport, </w:t>
      </w:r>
      <w:r w:rsidR="00FC0A9C" w:rsidRPr="00D72CD7">
        <w:rPr>
          <w:rFonts w:asciiTheme="majorHAnsi" w:hAnsiTheme="majorHAnsi"/>
          <w:sz w:val="22"/>
          <w:szCs w:val="22"/>
          <w:lang w:val="en-GB"/>
        </w:rPr>
        <w:t xml:space="preserve">and </w:t>
      </w:r>
      <w:r w:rsidR="008D28D6" w:rsidRPr="00D72CD7">
        <w:rPr>
          <w:rFonts w:asciiTheme="majorHAnsi" w:hAnsiTheme="majorHAnsi"/>
          <w:sz w:val="22"/>
          <w:szCs w:val="22"/>
          <w:lang w:val="en-GB"/>
        </w:rPr>
        <w:t xml:space="preserve">by respecting human dignity and security of all </w:t>
      </w:r>
      <w:r w:rsidR="000B3D2F" w:rsidRPr="00D72CD7">
        <w:rPr>
          <w:rFonts w:asciiTheme="majorHAnsi" w:hAnsiTheme="majorHAnsi"/>
          <w:sz w:val="22"/>
          <w:szCs w:val="22"/>
          <w:lang w:val="en-GB"/>
        </w:rPr>
        <w:t>connected with sport</w:t>
      </w:r>
      <w:r w:rsidR="00F83BC5" w:rsidRPr="00D72CD7">
        <w:rPr>
          <w:rFonts w:asciiTheme="majorHAnsi" w:hAnsiTheme="majorHAnsi"/>
          <w:sz w:val="22"/>
          <w:szCs w:val="22"/>
          <w:lang w:val="en-GB"/>
        </w:rPr>
        <w:t>;</w:t>
      </w:r>
    </w:p>
    <w:p w:rsidR="00F83BC5" w:rsidRPr="00D72CD7" w:rsidRDefault="00FC0A9C" w:rsidP="00817316">
      <w:pPr>
        <w:pStyle w:val="Default"/>
        <w:numPr>
          <w:ilvl w:val="0"/>
          <w:numId w:val="3"/>
        </w:numPr>
        <w:spacing w:after="240" w:line="276" w:lineRule="auto"/>
        <w:jc w:val="both"/>
        <w:rPr>
          <w:rFonts w:asciiTheme="majorHAnsi" w:hAnsiTheme="majorHAnsi"/>
          <w:sz w:val="22"/>
          <w:szCs w:val="22"/>
          <w:lang w:val="en-GB"/>
        </w:rPr>
      </w:pPr>
      <w:r w:rsidRPr="00D72CD7">
        <w:rPr>
          <w:rFonts w:asciiTheme="majorHAnsi" w:hAnsiTheme="majorHAnsi"/>
          <w:sz w:val="22"/>
          <w:szCs w:val="22"/>
          <w:lang w:val="en-GB"/>
        </w:rPr>
        <w:t xml:space="preserve">creating </w:t>
      </w:r>
      <w:r w:rsidR="00001848" w:rsidRPr="00D72CD7">
        <w:rPr>
          <w:rFonts w:asciiTheme="majorHAnsi" w:hAnsiTheme="majorHAnsi"/>
          <w:sz w:val="22"/>
          <w:szCs w:val="22"/>
          <w:lang w:val="en-GB"/>
        </w:rPr>
        <w:t xml:space="preserve">in accordance with the guidelines of sustainable development an </w:t>
      </w:r>
      <w:r w:rsidRPr="00D72CD7">
        <w:rPr>
          <w:rFonts w:asciiTheme="majorHAnsi" w:hAnsiTheme="majorHAnsi"/>
          <w:sz w:val="22"/>
          <w:szCs w:val="22"/>
          <w:lang w:val="en-GB"/>
        </w:rPr>
        <w:t xml:space="preserve">encouraging environment for the development of various types of sports activities </w:t>
      </w:r>
      <w:r w:rsidR="00001848" w:rsidRPr="00D72CD7">
        <w:rPr>
          <w:rFonts w:asciiTheme="majorHAnsi" w:hAnsiTheme="majorHAnsi"/>
          <w:sz w:val="22"/>
          <w:szCs w:val="22"/>
          <w:lang w:val="en-GB"/>
        </w:rPr>
        <w:t>for all groups of society</w:t>
      </w:r>
      <w:r w:rsidR="00F83BC5" w:rsidRPr="00D72CD7">
        <w:rPr>
          <w:rFonts w:asciiTheme="majorHAnsi" w:hAnsiTheme="majorHAnsi"/>
          <w:sz w:val="22"/>
          <w:szCs w:val="22"/>
          <w:lang w:val="en-GB"/>
        </w:rPr>
        <w:t xml:space="preserve">, </w:t>
      </w:r>
      <w:r w:rsidR="00001848" w:rsidRPr="00D72CD7">
        <w:rPr>
          <w:rFonts w:asciiTheme="majorHAnsi" w:hAnsiTheme="majorHAnsi"/>
          <w:sz w:val="22"/>
          <w:szCs w:val="22"/>
          <w:lang w:val="en-GB"/>
        </w:rPr>
        <w:t xml:space="preserve">active daily transport of people </w:t>
      </w:r>
      <w:r w:rsidR="00F83BC5" w:rsidRPr="00D72CD7">
        <w:rPr>
          <w:rFonts w:asciiTheme="majorHAnsi" w:hAnsiTheme="majorHAnsi"/>
          <w:sz w:val="22"/>
          <w:szCs w:val="22"/>
          <w:lang w:val="en-GB"/>
        </w:rPr>
        <w:t>(</w:t>
      </w:r>
      <w:r w:rsidR="00001848" w:rsidRPr="00D72CD7">
        <w:rPr>
          <w:rFonts w:asciiTheme="majorHAnsi" w:hAnsiTheme="majorHAnsi"/>
          <w:sz w:val="22"/>
          <w:szCs w:val="22"/>
          <w:lang w:val="en-GB"/>
        </w:rPr>
        <w:t>walking, cycling</w:t>
      </w:r>
      <w:r w:rsidR="00F83BC5" w:rsidRPr="00D72CD7">
        <w:rPr>
          <w:rFonts w:asciiTheme="majorHAnsi" w:hAnsiTheme="majorHAnsi"/>
          <w:sz w:val="22"/>
          <w:szCs w:val="22"/>
          <w:lang w:val="en-GB"/>
        </w:rPr>
        <w:t>, rol</w:t>
      </w:r>
      <w:r w:rsidR="00001848" w:rsidRPr="00D72CD7">
        <w:rPr>
          <w:rFonts w:asciiTheme="majorHAnsi" w:hAnsiTheme="majorHAnsi"/>
          <w:sz w:val="22"/>
          <w:szCs w:val="22"/>
          <w:lang w:val="en-GB"/>
        </w:rPr>
        <w:t>ler skating, etc</w:t>
      </w:r>
      <w:r w:rsidR="00F83BC5" w:rsidRPr="00D72CD7">
        <w:rPr>
          <w:rFonts w:asciiTheme="majorHAnsi" w:hAnsiTheme="majorHAnsi"/>
          <w:sz w:val="22"/>
          <w:szCs w:val="22"/>
          <w:lang w:val="en-GB"/>
        </w:rPr>
        <w:t xml:space="preserve">.), </w:t>
      </w:r>
      <w:r w:rsidR="00001848" w:rsidRPr="00D72CD7">
        <w:rPr>
          <w:rFonts w:asciiTheme="majorHAnsi" w:hAnsiTheme="majorHAnsi"/>
          <w:sz w:val="22"/>
          <w:szCs w:val="22"/>
          <w:lang w:val="en-GB"/>
        </w:rPr>
        <w:t xml:space="preserve">their socialising and spending leisure time together </w:t>
      </w:r>
      <w:r w:rsidR="00F83BC5" w:rsidRPr="00D72CD7">
        <w:rPr>
          <w:rFonts w:asciiTheme="majorHAnsi" w:hAnsiTheme="majorHAnsi"/>
          <w:sz w:val="22"/>
          <w:szCs w:val="22"/>
          <w:lang w:val="en-GB"/>
        </w:rPr>
        <w:t>(</w:t>
      </w:r>
      <w:r w:rsidR="00001848" w:rsidRPr="00D72CD7">
        <w:rPr>
          <w:rFonts w:asciiTheme="majorHAnsi" w:hAnsiTheme="majorHAnsi"/>
          <w:sz w:val="22"/>
          <w:szCs w:val="22"/>
          <w:lang w:val="en-GB"/>
        </w:rPr>
        <w:t>playgrounds</w:t>
      </w:r>
      <w:r w:rsidR="00F83BC5" w:rsidRPr="00D72CD7">
        <w:rPr>
          <w:rFonts w:asciiTheme="majorHAnsi" w:hAnsiTheme="majorHAnsi"/>
          <w:sz w:val="22"/>
          <w:szCs w:val="22"/>
          <w:lang w:val="en-GB"/>
        </w:rPr>
        <w:t>, park</w:t>
      </w:r>
      <w:r w:rsidR="00001848" w:rsidRPr="00D72CD7">
        <w:rPr>
          <w:rFonts w:asciiTheme="majorHAnsi" w:hAnsiTheme="majorHAnsi"/>
          <w:sz w:val="22"/>
          <w:szCs w:val="22"/>
          <w:lang w:val="en-GB"/>
        </w:rPr>
        <w:t>s</w:t>
      </w:r>
      <w:r w:rsidR="00F83BC5" w:rsidRPr="00D72CD7">
        <w:rPr>
          <w:rFonts w:asciiTheme="majorHAnsi" w:hAnsiTheme="majorHAnsi"/>
          <w:sz w:val="22"/>
          <w:szCs w:val="22"/>
          <w:lang w:val="en-GB"/>
        </w:rPr>
        <w:t>, na</w:t>
      </w:r>
      <w:r w:rsidR="00001848" w:rsidRPr="00D72CD7">
        <w:rPr>
          <w:rFonts w:asciiTheme="majorHAnsi" w:hAnsiTheme="majorHAnsi"/>
          <w:sz w:val="22"/>
          <w:szCs w:val="22"/>
          <w:lang w:val="en-GB"/>
        </w:rPr>
        <w:t>tural pathways, etc</w:t>
      </w:r>
      <w:r w:rsidR="00F83BC5" w:rsidRPr="00D72CD7">
        <w:rPr>
          <w:rFonts w:asciiTheme="majorHAnsi" w:hAnsiTheme="majorHAnsi"/>
          <w:sz w:val="22"/>
          <w:szCs w:val="22"/>
          <w:lang w:val="en-GB"/>
        </w:rPr>
        <w:t>.);</w:t>
      </w:r>
    </w:p>
    <w:p w:rsidR="00F83BC5" w:rsidRPr="00D72CD7" w:rsidRDefault="00001848" w:rsidP="00817316">
      <w:pPr>
        <w:numPr>
          <w:ilvl w:val="0"/>
          <w:numId w:val="3"/>
        </w:numPr>
        <w:spacing w:after="240"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strengthening the role and importance of those sports association</w:t>
      </w:r>
      <w:r w:rsidR="00735C74" w:rsidRPr="00D72CD7">
        <w:rPr>
          <w:rFonts w:asciiTheme="majorHAnsi" w:hAnsiTheme="majorHAnsi" w:cs="Arial"/>
          <w:color w:val="000000"/>
          <w:szCs w:val="22"/>
          <w:lang w:val="en-GB" w:eastAsia="sl-SI"/>
        </w:rPr>
        <w:t>s</w:t>
      </w:r>
      <w:r w:rsidRPr="00D72CD7">
        <w:rPr>
          <w:rFonts w:asciiTheme="majorHAnsi" w:hAnsiTheme="majorHAnsi" w:cs="Arial"/>
          <w:color w:val="000000"/>
          <w:szCs w:val="22"/>
          <w:lang w:val="en-GB" w:eastAsia="sl-SI"/>
        </w:rPr>
        <w:t xml:space="preserve"> which provide society with </w:t>
      </w:r>
      <w:r w:rsidR="00D72CD7" w:rsidRPr="00D72CD7">
        <w:rPr>
          <w:rFonts w:asciiTheme="majorHAnsi" w:hAnsiTheme="majorHAnsi" w:cs="Arial"/>
          <w:color w:val="000000"/>
          <w:szCs w:val="22"/>
          <w:lang w:val="en-GB" w:eastAsia="sl-SI"/>
        </w:rPr>
        <w:t>quality</w:t>
      </w:r>
      <w:r w:rsidRPr="00D72CD7">
        <w:rPr>
          <w:rFonts w:asciiTheme="majorHAnsi" w:hAnsiTheme="majorHAnsi" w:cs="Arial"/>
          <w:color w:val="000000"/>
          <w:szCs w:val="22"/>
          <w:lang w:val="en-GB" w:eastAsia="sl-SI"/>
        </w:rPr>
        <w:t xml:space="preserve"> sporting services</w:t>
      </w:r>
      <w:r w:rsidR="00F83BC5" w:rsidRPr="00D72CD7">
        <w:rPr>
          <w:rFonts w:asciiTheme="majorHAnsi" w:hAnsiTheme="majorHAnsi" w:cs="Arial"/>
          <w:color w:val="000000"/>
          <w:szCs w:val="22"/>
          <w:lang w:val="en-GB" w:eastAsia="sl-SI"/>
        </w:rPr>
        <w:t xml:space="preserve">, </w:t>
      </w:r>
      <w:r w:rsidRPr="00D72CD7">
        <w:rPr>
          <w:rFonts w:asciiTheme="majorHAnsi" w:hAnsiTheme="majorHAnsi" w:cs="Arial"/>
          <w:color w:val="000000"/>
          <w:szCs w:val="22"/>
          <w:lang w:val="en-GB" w:eastAsia="sl-SI"/>
        </w:rPr>
        <w:t>and have a character of public good and as such occupy an important part of civil society and which</w:t>
      </w:r>
      <w:r w:rsidR="00735C74" w:rsidRPr="00D72CD7">
        <w:rPr>
          <w:rFonts w:asciiTheme="majorHAnsi" w:hAnsiTheme="majorHAnsi" w:cs="Arial"/>
          <w:color w:val="000000"/>
          <w:szCs w:val="22"/>
          <w:lang w:val="en-GB" w:eastAsia="sl-SI"/>
        </w:rPr>
        <w:t xml:space="preserve"> mostly</w:t>
      </w:r>
      <w:r w:rsidRPr="00D72CD7">
        <w:rPr>
          <w:rFonts w:asciiTheme="majorHAnsi" w:hAnsiTheme="majorHAnsi" w:cs="Arial"/>
          <w:color w:val="000000"/>
          <w:szCs w:val="22"/>
          <w:lang w:val="en-GB" w:eastAsia="sl-SI"/>
        </w:rPr>
        <w:t xml:space="preserve"> through their  voluntary activities</w:t>
      </w:r>
      <w:r w:rsidR="00735C74" w:rsidRPr="00D72CD7">
        <w:rPr>
          <w:rFonts w:asciiTheme="majorHAnsi" w:hAnsiTheme="majorHAnsi" w:cs="Arial"/>
          <w:color w:val="000000"/>
          <w:szCs w:val="22"/>
          <w:lang w:val="en-GB" w:eastAsia="sl-SI"/>
        </w:rPr>
        <w:t>,</w:t>
      </w:r>
      <w:r w:rsidRPr="00D72CD7">
        <w:rPr>
          <w:rFonts w:asciiTheme="majorHAnsi" w:hAnsiTheme="majorHAnsi" w:cs="Arial"/>
          <w:color w:val="000000"/>
          <w:szCs w:val="22"/>
          <w:lang w:val="en-GB" w:eastAsia="sl-SI"/>
        </w:rPr>
        <w:t xml:space="preserve"> </w:t>
      </w:r>
      <w:r w:rsidR="006F14D3" w:rsidRPr="00D72CD7">
        <w:rPr>
          <w:rFonts w:asciiTheme="majorHAnsi" w:hAnsiTheme="majorHAnsi" w:cs="Arial"/>
          <w:color w:val="000000"/>
          <w:szCs w:val="22"/>
          <w:lang w:val="en-GB" w:eastAsia="sl-SI"/>
        </w:rPr>
        <w:t>strive for the benefit of the entire society</w:t>
      </w:r>
      <w:r w:rsidR="00F83BC5" w:rsidRPr="00D72CD7">
        <w:rPr>
          <w:rFonts w:asciiTheme="majorHAnsi" w:hAnsiTheme="majorHAnsi" w:cs="Arial"/>
          <w:color w:val="000000"/>
          <w:szCs w:val="22"/>
          <w:lang w:val="en-GB" w:eastAsia="sl-SI"/>
        </w:rPr>
        <w:t>.</w:t>
      </w:r>
    </w:p>
    <w:p w:rsidR="00600CA9" w:rsidRPr="00D72CD7" w:rsidRDefault="00600CA9" w:rsidP="00817316">
      <w:pPr>
        <w:spacing w:line="276" w:lineRule="auto"/>
        <w:ind w:left="360"/>
        <w:rPr>
          <w:rFonts w:asciiTheme="majorHAnsi" w:hAnsiTheme="majorHAnsi" w:cs="Arial"/>
          <w:color w:val="000000"/>
          <w:szCs w:val="22"/>
          <w:lang w:val="en-GB" w:eastAsia="sl-SI"/>
        </w:rPr>
      </w:pPr>
    </w:p>
    <w:p w:rsidR="00F83BC5" w:rsidRPr="00D72CD7" w:rsidRDefault="00F83BC5" w:rsidP="00817316">
      <w:pPr>
        <w:pStyle w:val="Naslov1"/>
        <w:spacing w:line="276" w:lineRule="auto"/>
        <w:rPr>
          <w:lang w:val="en-GB"/>
        </w:rPr>
      </w:pPr>
      <w:bookmarkStart w:id="4" w:name="_Toc386110320"/>
      <w:r w:rsidRPr="00D72CD7">
        <w:rPr>
          <w:lang w:val="en-GB"/>
        </w:rPr>
        <w:t>3</w:t>
      </w:r>
      <w:r w:rsidRPr="00D72CD7">
        <w:rPr>
          <w:lang w:val="en-GB"/>
        </w:rPr>
        <w:tab/>
        <w:t>STA</w:t>
      </w:r>
      <w:r w:rsidR="00CD38F2" w:rsidRPr="00D72CD7">
        <w:rPr>
          <w:lang w:val="en-GB"/>
        </w:rPr>
        <w:t>TE OF AFFAIRS</w:t>
      </w:r>
      <w:bookmarkEnd w:id="4"/>
    </w:p>
    <w:p w:rsidR="00F83BC5" w:rsidRPr="00D72CD7" w:rsidRDefault="00F83BC5" w:rsidP="00817316">
      <w:pPr>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br/>
      </w:r>
      <w:r w:rsidR="001E0521" w:rsidRPr="00D72CD7">
        <w:rPr>
          <w:rFonts w:asciiTheme="majorHAnsi" w:hAnsiTheme="majorHAnsi" w:cs="Arial"/>
          <w:color w:val="000000"/>
          <w:szCs w:val="22"/>
          <w:lang w:val="en-GB"/>
        </w:rPr>
        <w:t xml:space="preserve">A number of indicators </w:t>
      </w:r>
      <w:r w:rsidRPr="00D72CD7">
        <w:rPr>
          <w:rFonts w:asciiTheme="majorHAnsi" w:hAnsiTheme="majorHAnsi" w:cs="Arial"/>
          <w:color w:val="000000"/>
          <w:szCs w:val="22"/>
          <w:lang w:val="en-GB"/>
        </w:rPr>
        <w:t>(</w:t>
      </w:r>
      <w:r w:rsidR="001E0521" w:rsidRPr="00D72CD7">
        <w:rPr>
          <w:rFonts w:asciiTheme="majorHAnsi" w:hAnsiTheme="majorHAnsi" w:cs="Arial"/>
          <w:color w:val="000000"/>
          <w:szCs w:val="22"/>
          <w:lang w:val="en-GB"/>
        </w:rPr>
        <w:t>the share of sports active population</w:t>
      </w:r>
      <w:r w:rsidRPr="00D72CD7">
        <w:rPr>
          <w:rFonts w:asciiTheme="majorHAnsi" w:hAnsiTheme="majorHAnsi" w:cs="Arial"/>
          <w:color w:val="000000"/>
          <w:szCs w:val="22"/>
          <w:lang w:val="en-GB"/>
        </w:rPr>
        <w:t xml:space="preserve">, </w:t>
      </w:r>
      <w:r w:rsidR="001E0521" w:rsidRPr="00D72CD7">
        <w:rPr>
          <w:rFonts w:asciiTheme="majorHAnsi" w:hAnsiTheme="majorHAnsi" w:cs="Arial"/>
          <w:color w:val="000000"/>
          <w:szCs w:val="22"/>
          <w:lang w:val="en-GB"/>
        </w:rPr>
        <w:t>number of sports organisations</w:t>
      </w:r>
      <w:r w:rsidRPr="00D72CD7">
        <w:rPr>
          <w:rFonts w:asciiTheme="majorHAnsi" w:hAnsiTheme="majorHAnsi" w:cs="Arial"/>
          <w:color w:val="000000"/>
          <w:szCs w:val="22"/>
          <w:lang w:val="en-GB"/>
        </w:rPr>
        <w:t xml:space="preserve">, </w:t>
      </w:r>
      <w:r w:rsidR="001E0521" w:rsidRPr="00D72CD7">
        <w:rPr>
          <w:rFonts w:asciiTheme="majorHAnsi" w:hAnsiTheme="majorHAnsi" w:cs="Arial"/>
          <w:color w:val="000000"/>
          <w:szCs w:val="22"/>
          <w:lang w:val="en-GB"/>
        </w:rPr>
        <w:t>number of medals at major sports competitions</w:t>
      </w:r>
      <w:r w:rsidRPr="00D72CD7">
        <w:rPr>
          <w:rFonts w:asciiTheme="majorHAnsi" w:hAnsiTheme="majorHAnsi" w:cs="Arial"/>
          <w:color w:val="000000"/>
          <w:szCs w:val="22"/>
          <w:lang w:val="en-GB"/>
        </w:rPr>
        <w:t>, n</w:t>
      </w:r>
      <w:r w:rsidR="001E0521" w:rsidRPr="00D72CD7">
        <w:rPr>
          <w:rFonts w:asciiTheme="majorHAnsi" w:hAnsiTheme="majorHAnsi" w:cs="Arial"/>
          <w:color w:val="000000"/>
          <w:szCs w:val="22"/>
          <w:lang w:val="en-GB"/>
        </w:rPr>
        <w:t>ew training and competition sports surfaces, etc</w:t>
      </w:r>
      <w:r w:rsidRPr="00D72CD7">
        <w:rPr>
          <w:rFonts w:asciiTheme="majorHAnsi" w:hAnsiTheme="majorHAnsi" w:cs="Arial"/>
          <w:color w:val="000000"/>
          <w:szCs w:val="22"/>
          <w:lang w:val="en-GB"/>
        </w:rPr>
        <w:t xml:space="preserve">.) </w:t>
      </w:r>
      <w:r w:rsidR="001E0521" w:rsidRPr="00D72CD7">
        <w:rPr>
          <w:rFonts w:asciiTheme="majorHAnsi" w:hAnsiTheme="majorHAnsi" w:cs="Arial"/>
          <w:color w:val="000000"/>
          <w:szCs w:val="22"/>
          <w:lang w:val="en-GB"/>
        </w:rPr>
        <w:t xml:space="preserve">demonstrate that sport in the Republic of Slovenia has undergone  an all-round growth and </w:t>
      </w:r>
      <w:r w:rsidR="00D72CD7" w:rsidRPr="00D72CD7">
        <w:rPr>
          <w:rFonts w:asciiTheme="majorHAnsi" w:hAnsiTheme="majorHAnsi" w:cs="Arial"/>
          <w:color w:val="000000"/>
          <w:szCs w:val="22"/>
          <w:lang w:val="en-GB"/>
        </w:rPr>
        <w:t>quality</w:t>
      </w:r>
      <w:r w:rsidR="001E0521" w:rsidRPr="00D72CD7">
        <w:rPr>
          <w:rFonts w:asciiTheme="majorHAnsi" w:hAnsiTheme="majorHAnsi" w:cs="Arial"/>
          <w:color w:val="000000"/>
          <w:szCs w:val="22"/>
          <w:lang w:val="en-GB"/>
        </w:rPr>
        <w:t xml:space="preserve"> progress</w:t>
      </w:r>
      <w:r w:rsidR="00D0271D" w:rsidRPr="00D72CD7">
        <w:rPr>
          <w:rFonts w:asciiTheme="majorHAnsi" w:hAnsiTheme="majorHAnsi" w:cs="Arial"/>
          <w:color w:val="000000"/>
          <w:szCs w:val="22"/>
          <w:lang w:val="en-GB"/>
        </w:rPr>
        <w:t xml:space="preserve"> in the last 15 years</w:t>
      </w:r>
      <w:r w:rsidR="001E0521" w:rsidRPr="00D72CD7">
        <w:rPr>
          <w:rFonts w:asciiTheme="majorHAnsi" w:hAnsiTheme="majorHAnsi" w:cs="Arial"/>
          <w:color w:val="000000"/>
          <w:szCs w:val="22"/>
          <w:lang w:val="en-GB"/>
        </w:rPr>
        <w:t xml:space="preserve">. An important contribution to this was provided by the state and the local communities as outlined in the </w:t>
      </w:r>
      <w:r w:rsidRPr="00D72CD7">
        <w:rPr>
          <w:rFonts w:asciiTheme="majorHAnsi" w:hAnsiTheme="majorHAnsi" w:cs="Arial"/>
          <w:color w:val="000000"/>
          <w:szCs w:val="22"/>
          <w:lang w:val="en-GB"/>
        </w:rPr>
        <w:t>v N</w:t>
      </w:r>
      <w:r w:rsidR="001E0521" w:rsidRPr="00D72CD7">
        <w:rPr>
          <w:rFonts w:asciiTheme="majorHAnsi" w:hAnsiTheme="majorHAnsi" w:cs="Arial"/>
          <w:color w:val="000000"/>
          <w:szCs w:val="22"/>
          <w:lang w:val="en-GB"/>
        </w:rPr>
        <w:t>PS</w:t>
      </w:r>
      <w:r w:rsidR="00657F75" w:rsidRPr="00D72CD7">
        <w:rPr>
          <w:rFonts w:asciiTheme="majorHAnsi" w:hAnsiTheme="majorHAnsi" w:cs="Arial"/>
          <w:color w:val="000000"/>
          <w:szCs w:val="22"/>
          <w:lang w:val="en-GB"/>
        </w:rPr>
        <w:t xml:space="preserve"> </w:t>
      </w:r>
      <w:r w:rsidRPr="00D72CD7">
        <w:rPr>
          <w:rFonts w:asciiTheme="majorHAnsi" w:hAnsiTheme="majorHAnsi" w:cs="Arial"/>
          <w:color w:val="000000"/>
          <w:szCs w:val="22"/>
          <w:lang w:val="en-GB"/>
        </w:rPr>
        <w:t xml:space="preserve">2000. </w:t>
      </w:r>
      <w:r w:rsidR="001E0521" w:rsidRPr="00D72CD7">
        <w:rPr>
          <w:rFonts w:asciiTheme="majorHAnsi" w:hAnsiTheme="majorHAnsi" w:cs="Arial"/>
          <w:color w:val="000000"/>
          <w:szCs w:val="22"/>
          <w:lang w:val="en-GB"/>
        </w:rPr>
        <w:t xml:space="preserve">Other supporting elements have been as follows: the role of sport in other social </w:t>
      </w:r>
      <w:r w:rsidRPr="00D72CD7">
        <w:rPr>
          <w:rFonts w:asciiTheme="majorHAnsi" w:hAnsiTheme="majorHAnsi" w:cs="Arial"/>
          <w:color w:val="000000"/>
          <w:szCs w:val="22"/>
          <w:lang w:val="en-GB"/>
        </w:rPr>
        <w:t>(</w:t>
      </w:r>
      <w:r w:rsidR="001E0521" w:rsidRPr="00D72CD7">
        <w:rPr>
          <w:rFonts w:asciiTheme="majorHAnsi" w:hAnsiTheme="majorHAnsi" w:cs="Arial"/>
          <w:color w:val="000000"/>
          <w:szCs w:val="22"/>
          <w:lang w:val="en-GB"/>
        </w:rPr>
        <w:t>particularly in educational system</w:t>
      </w:r>
      <w:r w:rsidRPr="00D72CD7">
        <w:rPr>
          <w:rFonts w:asciiTheme="majorHAnsi" w:hAnsiTheme="majorHAnsi" w:cs="Arial"/>
          <w:color w:val="000000"/>
          <w:szCs w:val="22"/>
          <w:lang w:val="en-GB"/>
        </w:rPr>
        <w:t>), s</w:t>
      </w:r>
      <w:r w:rsidR="00CC6470" w:rsidRPr="00D72CD7">
        <w:rPr>
          <w:rFonts w:asciiTheme="majorHAnsi" w:hAnsiTheme="majorHAnsi" w:cs="Arial"/>
          <w:color w:val="000000"/>
          <w:szCs w:val="22"/>
          <w:lang w:val="en-GB"/>
        </w:rPr>
        <w:t>elf-initiative of associated sports organisations, expansion of private initiative in sport</w:t>
      </w:r>
      <w:r w:rsidRPr="00D72CD7">
        <w:rPr>
          <w:rFonts w:asciiTheme="majorHAnsi" w:hAnsiTheme="majorHAnsi" w:cs="Arial"/>
          <w:color w:val="000000"/>
          <w:szCs w:val="22"/>
          <w:lang w:val="en-GB"/>
        </w:rPr>
        <w:t xml:space="preserve">, </w:t>
      </w:r>
      <w:r w:rsidR="00CC6470" w:rsidRPr="00D72CD7">
        <w:rPr>
          <w:rFonts w:asciiTheme="majorHAnsi" w:hAnsiTheme="majorHAnsi" w:cs="Arial"/>
          <w:color w:val="000000"/>
          <w:szCs w:val="22"/>
          <w:lang w:val="en-GB"/>
        </w:rPr>
        <w:t>expressed interest of Slovenian citizens and Slovenian economy for private financing of sport</w:t>
      </w:r>
      <w:r w:rsidRPr="00D72CD7">
        <w:rPr>
          <w:rFonts w:asciiTheme="majorHAnsi" w:hAnsiTheme="majorHAnsi" w:cs="Arial"/>
          <w:color w:val="000000"/>
          <w:szCs w:val="22"/>
          <w:lang w:val="en-GB"/>
        </w:rPr>
        <w:t xml:space="preserve">. </w:t>
      </w:r>
      <w:r w:rsidR="00CC6470" w:rsidRPr="00D72CD7">
        <w:rPr>
          <w:rFonts w:asciiTheme="majorHAnsi" w:hAnsiTheme="majorHAnsi" w:cs="Arial"/>
          <w:color w:val="000000"/>
          <w:szCs w:val="22"/>
          <w:lang w:val="en-GB"/>
        </w:rPr>
        <w:t xml:space="preserve">Similar analysis of sport in the Republic of Slovenia has been done in the monographic study </w:t>
      </w:r>
      <w:r w:rsidRPr="00D72CD7">
        <w:rPr>
          <w:rFonts w:asciiTheme="majorHAnsi" w:hAnsiTheme="majorHAnsi" w:cs="Arial"/>
          <w:i/>
          <w:iCs/>
          <w:color w:val="000000"/>
          <w:szCs w:val="22"/>
          <w:lang w:val="en-GB"/>
        </w:rPr>
        <w:t>»Anal</w:t>
      </w:r>
      <w:r w:rsidR="00CC6470" w:rsidRPr="00D72CD7">
        <w:rPr>
          <w:rFonts w:asciiTheme="majorHAnsi" w:hAnsiTheme="majorHAnsi" w:cs="Arial"/>
          <w:i/>
          <w:iCs/>
          <w:color w:val="000000"/>
          <w:szCs w:val="22"/>
          <w:lang w:val="en-GB"/>
        </w:rPr>
        <w:t xml:space="preserve">ysis of the </w:t>
      </w:r>
      <w:r w:rsidR="000F56C3" w:rsidRPr="00D72CD7">
        <w:rPr>
          <w:rFonts w:asciiTheme="majorHAnsi" w:hAnsiTheme="majorHAnsi" w:cs="Arial"/>
          <w:i/>
          <w:iCs/>
          <w:color w:val="000000"/>
          <w:szCs w:val="22"/>
          <w:lang w:val="en-GB"/>
        </w:rPr>
        <w:t>National Programme of Sport</w:t>
      </w:r>
      <w:r w:rsidR="00D72CD7">
        <w:rPr>
          <w:rFonts w:asciiTheme="majorHAnsi" w:hAnsiTheme="majorHAnsi" w:cs="Arial"/>
          <w:i/>
          <w:iCs/>
          <w:color w:val="000000"/>
          <w:szCs w:val="22"/>
          <w:lang w:val="en-GB"/>
        </w:rPr>
        <w:t xml:space="preserve"> </w:t>
      </w:r>
      <w:r w:rsidR="00CC6470" w:rsidRPr="00D72CD7">
        <w:rPr>
          <w:rFonts w:asciiTheme="majorHAnsi" w:hAnsiTheme="majorHAnsi" w:cs="Arial"/>
          <w:i/>
          <w:iCs/>
          <w:color w:val="000000"/>
          <w:szCs w:val="22"/>
          <w:lang w:val="en-GB"/>
        </w:rPr>
        <w:t xml:space="preserve">of the </w:t>
      </w:r>
      <w:r w:rsidRPr="00D72CD7">
        <w:rPr>
          <w:rFonts w:asciiTheme="majorHAnsi" w:hAnsiTheme="majorHAnsi" w:cs="Arial"/>
          <w:i/>
          <w:iCs/>
          <w:color w:val="000000"/>
          <w:szCs w:val="22"/>
          <w:lang w:val="en-GB"/>
        </w:rPr>
        <w:t>Republi</w:t>
      </w:r>
      <w:r w:rsidR="00CC6470" w:rsidRPr="00D72CD7">
        <w:rPr>
          <w:rFonts w:asciiTheme="majorHAnsi" w:hAnsiTheme="majorHAnsi" w:cs="Arial"/>
          <w:i/>
          <w:iCs/>
          <w:color w:val="000000"/>
          <w:szCs w:val="22"/>
          <w:lang w:val="en-GB"/>
        </w:rPr>
        <w:t>c</w:t>
      </w:r>
      <w:r w:rsidRPr="00D72CD7">
        <w:rPr>
          <w:rFonts w:asciiTheme="majorHAnsi" w:hAnsiTheme="majorHAnsi" w:cs="Arial"/>
          <w:i/>
          <w:iCs/>
          <w:color w:val="000000"/>
          <w:szCs w:val="22"/>
          <w:lang w:val="en-GB"/>
        </w:rPr>
        <w:t xml:space="preserve"> </w:t>
      </w:r>
      <w:r w:rsidR="00CC6470" w:rsidRPr="00D72CD7">
        <w:rPr>
          <w:rFonts w:asciiTheme="majorHAnsi" w:hAnsiTheme="majorHAnsi" w:cs="Arial"/>
          <w:i/>
          <w:iCs/>
          <w:color w:val="000000"/>
          <w:szCs w:val="22"/>
          <w:lang w:val="en-GB"/>
        </w:rPr>
        <w:t xml:space="preserve">of </w:t>
      </w:r>
      <w:r w:rsidRPr="00D72CD7">
        <w:rPr>
          <w:rFonts w:asciiTheme="majorHAnsi" w:hAnsiTheme="majorHAnsi" w:cs="Arial"/>
          <w:i/>
          <w:iCs/>
          <w:color w:val="000000"/>
          <w:szCs w:val="22"/>
          <w:lang w:val="en-GB"/>
        </w:rPr>
        <w:t>Sloveni</w:t>
      </w:r>
      <w:r w:rsidR="00CC6470" w:rsidRPr="00D72CD7">
        <w:rPr>
          <w:rFonts w:asciiTheme="majorHAnsi" w:hAnsiTheme="majorHAnsi" w:cs="Arial"/>
          <w:i/>
          <w:iCs/>
          <w:color w:val="000000"/>
          <w:szCs w:val="22"/>
          <w:lang w:val="en-GB"/>
        </w:rPr>
        <w:t>a</w:t>
      </w:r>
      <w:r w:rsidRPr="00D72CD7">
        <w:rPr>
          <w:rFonts w:asciiTheme="majorHAnsi" w:hAnsiTheme="majorHAnsi" w:cs="Arial"/>
          <w:i/>
          <w:iCs/>
          <w:color w:val="000000"/>
          <w:szCs w:val="22"/>
          <w:lang w:val="en-GB"/>
        </w:rPr>
        <w:t xml:space="preserve"> 2000 – 2010«</w:t>
      </w:r>
      <w:r w:rsidRPr="00D72CD7">
        <w:rPr>
          <w:rStyle w:val="Sprotnaopomba-sklic"/>
          <w:rFonts w:asciiTheme="majorHAnsi" w:hAnsiTheme="majorHAnsi" w:cs="Arial"/>
          <w:color w:val="000000"/>
          <w:szCs w:val="22"/>
          <w:lang w:val="en-GB"/>
        </w:rPr>
        <w:footnoteReference w:id="5"/>
      </w:r>
      <w:r w:rsidR="00CC6470" w:rsidRPr="00D72CD7">
        <w:rPr>
          <w:rFonts w:asciiTheme="majorHAnsi" w:hAnsiTheme="majorHAnsi" w:cs="Arial"/>
          <w:i/>
          <w:iCs/>
          <w:color w:val="000000"/>
          <w:szCs w:val="22"/>
          <w:lang w:val="en-GB"/>
        </w:rPr>
        <w:t xml:space="preserve">, </w:t>
      </w:r>
      <w:r w:rsidR="00CC6470" w:rsidRPr="00D72CD7">
        <w:rPr>
          <w:rFonts w:asciiTheme="majorHAnsi" w:hAnsiTheme="majorHAnsi" w:cs="Arial"/>
          <w:iCs/>
          <w:color w:val="000000"/>
          <w:szCs w:val="22"/>
          <w:lang w:val="en-GB"/>
        </w:rPr>
        <w:t xml:space="preserve">and below </w:t>
      </w:r>
      <w:r w:rsidR="005E13C4" w:rsidRPr="00D72CD7">
        <w:rPr>
          <w:rFonts w:asciiTheme="majorHAnsi" w:hAnsiTheme="majorHAnsi" w:cs="Arial"/>
          <w:iCs/>
          <w:color w:val="000000"/>
          <w:szCs w:val="22"/>
          <w:lang w:val="en-GB"/>
        </w:rPr>
        <w:t xml:space="preserve">there is </w:t>
      </w:r>
      <w:r w:rsidR="00CC6470" w:rsidRPr="00D72CD7">
        <w:rPr>
          <w:rFonts w:asciiTheme="majorHAnsi" w:hAnsiTheme="majorHAnsi" w:cs="Arial"/>
          <w:iCs/>
          <w:color w:val="000000"/>
          <w:szCs w:val="22"/>
          <w:lang w:val="en-GB"/>
        </w:rPr>
        <w:t xml:space="preserve">a summary of the actual situation </w:t>
      </w:r>
      <w:r w:rsidR="00D0271D" w:rsidRPr="00D72CD7">
        <w:rPr>
          <w:rFonts w:asciiTheme="majorHAnsi" w:hAnsiTheme="majorHAnsi" w:cs="Arial"/>
          <w:iCs/>
          <w:color w:val="000000"/>
          <w:szCs w:val="22"/>
          <w:lang w:val="en-GB"/>
        </w:rPr>
        <w:t xml:space="preserve">at the end </w:t>
      </w:r>
      <w:r w:rsidR="00CC6470" w:rsidRPr="00D72CD7">
        <w:rPr>
          <w:rFonts w:asciiTheme="majorHAnsi" w:hAnsiTheme="majorHAnsi" w:cs="Arial"/>
          <w:iCs/>
          <w:color w:val="000000"/>
          <w:szCs w:val="22"/>
          <w:lang w:val="en-GB"/>
        </w:rPr>
        <w:t>of</w:t>
      </w:r>
      <w:r w:rsidR="00D0271D" w:rsidRPr="00D72CD7">
        <w:rPr>
          <w:rFonts w:asciiTheme="majorHAnsi" w:hAnsiTheme="majorHAnsi" w:cs="Arial"/>
          <w:iCs/>
          <w:color w:val="000000"/>
          <w:szCs w:val="22"/>
          <w:lang w:val="en-GB"/>
        </w:rPr>
        <w:t xml:space="preserve"> the</w:t>
      </w:r>
      <w:r w:rsidR="00CC6470" w:rsidRPr="00D72CD7">
        <w:rPr>
          <w:rFonts w:asciiTheme="majorHAnsi" w:hAnsiTheme="majorHAnsi" w:cs="Arial"/>
          <w:iCs/>
          <w:color w:val="000000"/>
          <w:szCs w:val="22"/>
          <w:lang w:val="en-GB"/>
        </w:rPr>
        <w:t xml:space="preserve"> ten year period together </w:t>
      </w:r>
      <w:r w:rsidR="005E13C4" w:rsidRPr="00D72CD7">
        <w:rPr>
          <w:rFonts w:asciiTheme="majorHAnsi" w:hAnsiTheme="majorHAnsi" w:cs="Arial"/>
          <w:iCs/>
          <w:color w:val="000000"/>
          <w:szCs w:val="22"/>
          <w:lang w:val="en-GB"/>
        </w:rPr>
        <w:t>with the updated information on</w:t>
      </w:r>
      <w:r w:rsidR="00CC6470" w:rsidRPr="00D72CD7">
        <w:rPr>
          <w:rFonts w:asciiTheme="majorHAnsi" w:hAnsiTheme="majorHAnsi" w:cs="Arial"/>
          <w:iCs/>
          <w:color w:val="000000"/>
          <w:szCs w:val="22"/>
          <w:lang w:val="en-GB"/>
        </w:rPr>
        <w:t xml:space="preserve"> recent years</w:t>
      </w:r>
      <w:r w:rsidR="005E13C4" w:rsidRPr="00D72CD7">
        <w:rPr>
          <w:rFonts w:asciiTheme="majorHAnsi" w:hAnsiTheme="majorHAnsi" w:cs="Arial"/>
          <w:iCs/>
          <w:color w:val="000000"/>
          <w:szCs w:val="22"/>
          <w:lang w:val="en-GB"/>
        </w:rPr>
        <w:t xml:space="preserve"> which is a scientific basis for the preparation of further strategies. </w:t>
      </w:r>
    </w:p>
    <w:p w:rsidR="00F83BC5" w:rsidRPr="00D72CD7" w:rsidRDefault="00F83BC5" w:rsidP="00817316">
      <w:pPr>
        <w:spacing w:line="276" w:lineRule="auto"/>
        <w:rPr>
          <w:rFonts w:asciiTheme="majorHAnsi" w:hAnsiTheme="majorHAnsi" w:cs="Arial"/>
          <w:color w:val="000000"/>
          <w:sz w:val="16"/>
          <w:szCs w:val="16"/>
          <w:lang w:val="en-GB"/>
        </w:rPr>
      </w:pPr>
    </w:p>
    <w:p w:rsidR="00F83BC5" w:rsidRPr="00D72CD7" w:rsidRDefault="005E13C4" w:rsidP="00817316">
      <w:pPr>
        <w:spacing w:line="276" w:lineRule="auto"/>
        <w:rPr>
          <w:rFonts w:asciiTheme="majorHAnsi" w:hAnsiTheme="majorHAnsi" w:cs="Arial"/>
          <w:b/>
          <w:color w:val="000000"/>
          <w:szCs w:val="22"/>
          <w:lang w:val="en-GB"/>
        </w:rPr>
      </w:pPr>
      <w:r w:rsidRPr="00D72CD7">
        <w:rPr>
          <w:rFonts w:asciiTheme="majorHAnsi" w:hAnsiTheme="majorHAnsi" w:cs="Arial"/>
          <w:b/>
          <w:color w:val="000000"/>
          <w:szCs w:val="22"/>
          <w:lang w:val="en-GB"/>
        </w:rPr>
        <w:t>Table</w:t>
      </w:r>
      <w:r w:rsidR="00F83BC5" w:rsidRPr="00D72CD7">
        <w:rPr>
          <w:rFonts w:asciiTheme="majorHAnsi" w:hAnsiTheme="majorHAnsi" w:cs="Arial"/>
          <w:b/>
          <w:color w:val="000000"/>
          <w:szCs w:val="22"/>
          <w:lang w:val="en-GB"/>
        </w:rPr>
        <w:t xml:space="preserve"> 1: Sloven</w:t>
      </w:r>
      <w:r w:rsidRPr="00D72CD7">
        <w:rPr>
          <w:rFonts w:asciiTheme="majorHAnsi" w:hAnsiTheme="majorHAnsi" w:cs="Arial"/>
          <w:b/>
          <w:color w:val="000000"/>
          <w:szCs w:val="22"/>
          <w:lang w:val="en-GB"/>
        </w:rPr>
        <w:t>ian sport in figures</w:t>
      </w:r>
      <w:r w:rsidR="00F83BC5" w:rsidRPr="00D72CD7">
        <w:rPr>
          <w:rStyle w:val="Sprotnaopomba-sklic"/>
          <w:rFonts w:asciiTheme="majorHAnsi" w:hAnsiTheme="majorHAnsi" w:cs="Arial"/>
          <w:b/>
          <w:color w:val="000000"/>
          <w:szCs w:val="22"/>
          <w:lang w:val="en-GB"/>
        </w:rPr>
        <w:footnoteReference w:id="6"/>
      </w:r>
    </w:p>
    <w:p w:rsidR="00F83BC5" w:rsidRPr="00D72CD7" w:rsidRDefault="00F83BC5" w:rsidP="00817316">
      <w:pPr>
        <w:spacing w:line="240" w:lineRule="auto"/>
        <w:rPr>
          <w:rFonts w:asciiTheme="majorHAnsi" w:hAnsiTheme="majorHAnsi" w:cs="Arial"/>
          <w:color w:val="000000"/>
          <w:sz w:val="16"/>
          <w:szCs w:val="16"/>
          <w:lang w:val="en-GB"/>
        </w:rPr>
      </w:pPr>
    </w:p>
    <w:tbl>
      <w:tblPr>
        <w:tblW w:w="93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ayout w:type="fixed"/>
        <w:tblLook w:val="0000" w:firstRow="0" w:lastRow="0" w:firstColumn="0" w:lastColumn="0" w:noHBand="0" w:noVBand="0"/>
      </w:tblPr>
      <w:tblGrid>
        <w:gridCol w:w="6455"/>
        <w:gridCol w:w="2869"/>
      </w:tblGrid>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Total public expenditure in sport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154.910.945€</w:t>
            </w:r>
          </w:p>
        </w:tc>
      </w:tr>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Average annual household expenditure for sport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308,4€</w:t>
            </w:r>
          </w:p>
        </w:tc>
      </w:tr>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active sports organisations </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10.201</w:t>
            </w:r>
          </w:p>
        </w:tc>
      </w:tr>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active sports associations and their federations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6.286</w:t>
            </w:r>
          </w:p>
        </w:tc>
      </w:tr>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Total revenue of sports associations and their federations </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214.828.059€</w:t>
            </w:r>
          </w:p>
        </w:tc>
      </w:tr>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Funds of the annual programme of sport per capita</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75,36 €</w:t>
            </w:r>
          </w:p>
        </w:tc>
      </w:tr>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Indoor sports area</w:t>
            </w:r>
            <w:r w:rsidR="00BA12F6" w:rsidRPr="00D72CD7">
              <w:rPr>
                <w:rFonts w:asciiTheme="majorHAnsi" w:hAnsiTheme="majorHAnsi" w:cs="Arial"/>
                <w:iCs/>
                <w:color w:val="000000" w:themeColor="text1"/>
                <w:sz w:val="16"/>
                <w:szCs w:val="16"/>
                <w:lang w:val="en-GB" w:eastAsia="sl-SI"/>
              </w:rPr>
              <w:t xml:space="preserve"> (m</w:t>
            </w:r>
            <w:r w:rsidR="00BA12F6" w:rsidRPr="00D72CD7">
              <w:rPr>
                <w:rFonts w:asciiTheme="majorHAnsi" w:hAnsiTheme="majorHAnsi" w:cs="Arial"/>
                <w:iCs/>
                <w:color w:val="000000" w:themeColor="text1"/>
                <w:sz w:val="16"/>
                <w:szCs w:val="16"/>
                <w:vertAlign w:val="superscript"/>
                <w:lang w:val="en-GB" w:eastAsia="sl-SI"/>
              </w:rPr>
              <w:t>2</w:t>
            </w:r>
            <w:r w:rsidRPr="00D72CD7">
              <w:rPr>
                <w:rFonts w:asciiTheme="majorHAnsi" w:hAnsiTheme="majorHAnsi" w:cs="Arial"/>
                <w:iCs/>
                <w:color w:val="000000" w:themeColor="text1"/>
                <w:sz w:val="16"/>
                <w:szCs w:val="16"/>
                <w:lang w:val="en-GB" w:eastAsia="sl-SI"/>
              </w:rPr>
              <w:t xml:space="preserve"> per capita</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sz w:val="16"/>
                <w:szCs w:val="16"/>
                <w:lang w:val="en-GB" w:eastAsia="sl-SI"/>
              </w:rPr>
            </w:pPr>
            <w:r w:rsidRPr="00D72CD7">
              <w:rPr>
                <w:rFonts w:asciiTheme="majorHAnsi" w:hAnsiTheme="majorHAnsi" w:cs="Arial"/>
                <w:b/>
                <w:iCs/>
                <w:sz w:val="16"/>
                <w:szCs w:val="16"/>
                <w:lang w:val="en-GB" w:eastAsia="sl-SI"/>
              </w:rPr>
              <w:t>0,33</w:t>
            </w:r>
          </w:p>
        </w:tc>
      </w:tr>
      <w:tr w:rsidR="00BA12F6" w:rsidRPr="00D72CD7" w:rsidTr="00235A4A">
        <w:trPr>
          <w:trHeight w:val="91"/>
        </w:trPr>
        <w:tc>
          <w:tcPr>
            <w:tcW w:w="6455" w:type="dxa"/>
            <w:shd w:val="clear" w:color="auto" w:fill="D9D9D9"/>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Outdoor sports area </w:t>
            </w:r>
            <w:r w:rsidR="00BA12F6" w:rsidRPr="00D72CD7">
              <w:rPr>
                <w:rFonts w:asciiTheme="majorHAnsi" w:hAnsiTheme="majorHAnsi" w:cs="Arial"/>
                <w:iCs/>
                <w:color w:val="000000" w:themeColor="text1"/>
                <w:sz w:val="16"/>
                <w:szCs w:val="16"/>
                <w:lang w:val="en-GB" w:eastAsia="sl-SI"/>
              </w:rPr>
              <w:t>(m</w:t>
            </w:r>
            <w:r w:rsidR="00BA12F6" w:rsidRPr="00D72CD7">
              <w:rPr>
                <w:rFonts w:asciiTheme="majorHAnsi" w:hAnsiTheme="majorHAnsi" w:cs="Arial"/>
                <w:iCs/>
                <w:color w:val="000000" w:themeColor="text1"/>
                <w:sz w:val="16"/>
                <w:szCs w:val="16"/>
                <w:vertAlign w:val="superscript"/>
                <w:lang w:val="en-GB" w:eastAsia="sl-SI"/>
              </w:rPr>
              <w:t>2</w:t>
            </w:r>
            <w:r w:rsidRPr="00D72CD7">
              <w:rPr>
                <w:rFonts w:asciiTheme="majorHAnsi" w:hAnsiTheme="majorHAnsi" w:cs="Arial"/>
                <w:iCs/>
                <w:color w:val="000000" w:themeColor="text1"/>
                <w:sz w:val="16"/>
                <w:szCs w:val="16"/>
                <w:lang w:val="en-GB" w:eastAsia="sl-SI"/>
              </w:rPr>
              <w:t xml:space="preserve"> per capita</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sz w:val="16"/>
                <w:szCs w:val="16"/>
                <w:lang w:val="en-GB" w:eastAsia="sl-SI"/>
              </w:rPr>
            </w:pPr>
            <w:r w:rsidRPr="00D72CD7">
              <w:rPr>
                <w:rFonts w:asciiTheme="majorHAnsi" w:hAnsiTheme="majorHAnsi" w:cs="Arial"/>
                <w:b/>
                <w:iCs/>
                <w:sz w:val="16"/>
                <w:szCs w:val="16"/>
                <w:lang w:val="en-GB" w:eastAsia="sl-SI"/>
              </w:rPr>
              <w:t>3,18</w:t>
            </w:r>
          </w:p>
        </w:tc>
      </w:tr>
      <w:tr w:rsidR="00BA12F6" w:rsidRPr="00D72CD7" w:rsidTr="00235A4A">
        <w:trPr>
          <w:trHeight w:val="91"/>
        </w:trPr>
        <w:tc>
          <w:tcPr>
            <w:tcW w:w="6455" w:type="dxa"/>
            <w:shd w:val="clear" w:color="auto" w:fill="D9D9D9"/>
            <w:vAlign w:val="center"/>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Mountain pathways and mountain huts</w:t>
            </w:r>
          </w:p>
        </w:tc>
        <w:tc>
          <w:tcPr>
            <w:tcW w:w="2869" w:type="dxa"/>
            <w:shd w:val="clear" w:color="auto" w:fill="FFC000"/>
          </w:tcPr>
          <w:p w:rsidR="00BA12F6" w:rsidRPr="00D72CD7" w:rsidRDefault="00BA12F6" w:rsidP="00235A4A">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 xml:space="preserve">9.000 km </w:t>
            </w:r>
            <w:r w:rsidR="00235A4A" w:rsidRPr="00D72CD7">
              <w:rPr>
                <w:rFonts w:asciiTheme="majorHAnsi" w:hAnsiTheme="majorHAnsi" w:cs="Arial"/>
                <w:b/>
                <w:iCs/>
                <w:color w:val="000000" w:themeColor="text1"/>
                <w:sz w:val="16"/>
                <w:szCs w:val="16"/>
                <w:lang w:val="en-GB" w:eastAsia="sl-SI"/>
              </w:rPr>
              <w:t>mountain pathways</w:t>
            </w:r>
            <w:r w:rsidRPr="00D72CD7">
              <w:rPr>
                <w:rFonts w:asciiTheme="majorHAnsi" w:hAnsiTheme="majorHAnsi" w:cs="Arial"/>
                <w:b/>
                <w:iCs/>
                <w:color w:val="000000" w:themeColor="text1"/>
                <w:sz w:val="16"/>
                <w:szCs w:val="16"/>
                <w:lang w:val="en-GB" w:eastAsia="sl-SI"/>
              </w:rPr>
              <w:t xml:space="preserve">, 176 </w:t>
            </w:r>
            <w:r w:rsidR="00235A4A" w:rsidRPr="00D72CD7">
              <w:rPr>
                <w:rFonts w:asciiTheme="majorHAnsi" w:hAnsiTheme="majorHAnsi" w:cs="Arial"/>
                <w:b/>
                <w:iCs/>
                <w:color w:val="000000" w:themeColor="text1"/>
                <w:sz w:val="16"/>
                <w:szCs w:val="16"/>
                <w:lang w:val="en-GB" w:eastAsia="sl-SI"/>
              </w:rPr>
              <w:lastRenderedPageBreak/>
              <w:t>mountain huts and bivouacs</w:t>
            </w:r>
          </w:p>
        </w:tc>
      </w:tr>
      <w:tr w:rsidR="00BA12F6" w:rsidRPr="00D72CD7" w:rsidTr="00235A4A">
        <w:trPr>
          <w:trHeight w:val="723"/>
        </w:trPr>
        <w:tc>
          <w:tcPr>
            <w:tcW w:w="6455" w:type="dxa"/>
            <w:shd w:val="clear" w:color="auto" w:fill="D9D9D9"/>
            <w:vAlign w:val="center"/>
          </w:tcPr>
          <w:p w:rsidR="00BA12F6" w:rsidRPr="00D72CD7" w:rsidRDefault="005E13C4" w:rsidP="005E13C4">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lastRenderedPageBreak/>
              <w:t xml:space="preserve">Number of compulsory physical education lessons per week in the educational system </w:t>
            </w:r>
          </w:p>
        </w:tc>
        <w:tc>
          <w:tcPr>
            <w:tcW w:w="2869" w:type="dxa"/>
            <w:shd w:val="clear" w:color="auto" w:fill="FFC000"/>
          </w:tcPr>
          <w:p w:rsidR="00BA12F6" w:rsidRPr="00D72CD7" w:rsidRDefault="00235A4A" w:rsidP="00235A4A">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2-3 lessons</w:t>
            </w:r>
            <w:r w:rsidR="00BA12F6" w:rsidRPr="00D72CD7">
              <w:rPr>
                <w:rFonts w:asciiTheme="majorHAnsi" w:hAnsiTheme="majorHAnsi" w:cs="Arial"/>
                <w:b/>
                <w:iCs/>
                <w:color w:val="000000" w:themeColor="text1"/>
                <w:sz w:val="16"/>
                <w:szCs w:val="16"/>
                <w:lang w:val="en-GB" w:eastAsia="sl-SI"/>
              </w:rPr>
              <w:t xml:space="preserve"> (45 min) </w:t>
            </w:r>
            <w:r w:rsidRPr="00D72CD7">
              <w:rPr>
                <w:rFonts w:asciiTheme="majorHAnsi" w:hAnsiTheme="majorHAnsi" w:cs="Arial"/>
                <w:b/>
                <w:iCs/>
                <w:color w:val="000000" w:themeColor="text1"/>
                <w:sz w:val="16"/>
                <w:szCs w:val="16"/>
                <w:lang w:val="en-GB" w:eastAsia="sl-SI"/>
              </w:rPr>
              <w:t>per week</w:t>
            </w:r>
            <w:r w:rsidR="00736A22" w:rsidRPr="00D72CD7">
              <w:rPr>
                <w:rFonts w:asciiTheme="majorHAnsi" w:hAnsiTheme="majorHAnsi" w:cs="Arial"/>
                <w:b/>
                <w:iCs/>
                <w:color w:val="000000" w:themeColor="text1"/>
                <w:sz w:val="16"/>
                <w:szCs w:val="16"/>
                <w:lang w:val="en-GB" w:eastAsia="sl-SI"/>
              </w:rPr>
              <w:t xml:space="preserve"> </w:t>
            </w:r>
            <w:r w:rsidRPr="00D72CD7">
              <w:rPr>
                <w:rFonts w:asciiTheme="majorHAnsi" w:hAnsiTheme="majorHAnsi" w:cs="Arial"/>
                <w:b/>
                <w:iCs/>
                <w:color w:val="000000" w:themeColor="text1"/>
                <w:sz w:val="16"/>
                <w:szCs w:val="16"/>
                <w:lang w:val="en-GB" w:eastAsia="sl-SI"/>
              </w:rPr>
              <w:t>in primary schools</w:t>
            </w:r>
            <w:r w:rsidR="00BA12F6" w:rsidRPr="00D72CD7">
              <w:rPr>
                <w:rFonts w:asciiTheme="majorHAnsi" w:hAnsiTheme="majorHAnsi" w:cs="Arial"/>
                <w:b/>
                <w:iCs/>
                <w:color w:val="000000" w:themeColor="text1"/>
                <w:sz w:val="16"/>
                <w:szCs w:val="16"/>
                <w:lang w:val="en-GB" w:eastAsia="sl-SI"/>
              </w:rPr>
              <w:t xml:space="preserve">, 1 do 3 </w:t>
            </w:r>
            <w:r w:rsidRPr="00D72CD7">
              <w:rPr>
                <w:rFonts w:asciiTheme="majorHAnsi" w:hAnsiTheme="majorHAnsi" w:cs="Arial"/>
                <w:b/>
                <w:iCs/>
                <w:color w:val="000000" w:themeColor="text1"/>
                <w:sz w:val="16"/>
                <w:szCs w:val="16"/>
                <w:lang w:val="en-GB" w:eastAsia="sl-SI"/>
              </w:rPr>
              <w:t xml:space="preserve">in secondary schools and </w:t>
            </w:r>
            <w:r w:rsidR="00BA12F6" w:rsidRPr="00D72CD7">
              <w:rPr>
                <w:rFonts w:asciiTheme="majorHAnsi" w:hAnsiTheme="majorHAnsi" w:cs="Arial"/>
                <w:b/>
                <w:iCs/>
                <w:color w:val="000000" w:themeColor="text1"/>
                <w:sz w:val="16"/>
                <w:szCs w:val="16"/>
                <w:lang w:val="en-GB" w:eastAsia="sl-SI"/>
              </w:rPr>
              <w:t xml:space="preserve"> 0 </w:t>
            </w:r>
            <w:r w:rsidRPr="00D72CD7">
              <w:rPr>
                <w:rFonts w:asciiTheme="majorHAnsi" w:hAnsiTheme="majorHAnsi" w:cs="Arial"/>
                <w:b/>
                <w:iCs/>
                <w:color w:val="000000" w:themeColor="text1"/>
                <w:sz w:val="16"/>
                <w:szCs w:val="16"/>
                <w:lang w:val="en-GB" w:eastAsia="sl-SI"/>
              </w:rPr>
              <w:t>at university</w:t>
            </w:r>
          </w:p>
        </w:tc>
      </w:tr>
      <w:tr w:rsidR="00BA12F6" w:rsidRPr="00D72CD7" w:rsidTr="00235A4A">
        <w:trPr>
          <w:trHeight w:val="91"/>
        </w:trPr>
        <w:tc>
          <w:tcPr>
            <w:tcW w:w="6455" w:type="dxa"/>
            <w:shd w:val="clear" w:color="auto" w:fill="D9D9D9"/>
          </w:tcPr>
          <w:p w:rsidR="00BA12F6" w:rsidRPr="00D72CD7" w:rsidRDefault="005E13C4" w:rsidP="005F0756">
            <w:pPr>
              <w:pStyle w:val="Default"/>
              <w:spacing w:line="276" w:lineRule="auto"/>
              <w:rPr>
                <w:rFonts w:asciiTheme="majorHAnsi" w:hAnsiTheme="majorHAnsi"/>
                <w:iCs/>
                <w:color w:val="000000" w:themeColor="text1"/>
                <w:sz w:val="16"/>
                <w:szCs w:val="16"/>
                <w:lang w:val="en-GB"/>
              </w:rPr>
            </w:pPr>
            <w:r w:rsidRPr="00D72CD7">
              <w:rPr>
                <w:rFonts w:asciiTheme="majorHAnsi" w:hAnsiTheme="majorHAnsi"/>
                <w:iCs/>
                <w:color w:val="000000" w:themeColor="text1"/>
                <w:sz w:val="16"/>
                <w:szCs w:val="16"/>
                <w:lang w:val="en-GB"/>
              </w:rPr>
              <w:t xml:space="preserve">Minutes of free choice leisure time physical education </w:t>
            </w:r>
            <w:r w:rsidR="005F0756" w:rsidRPr="00D72CD7">
              <w:rPr>
                <w:rFonts w:asciiTheme="majorHAnsi" w:hAnsiTheme="majorHAnsi"/>
                <w:iCs/>
                <w:color w:val="000000" w:themeColor="text1"/>
                <w:sz w:val="16"/>
                <w:szCs w:val="16"/>
                <w:lang w:val="en-GB"/>
              </w:rPr>
              <w:t xml:space="preserve">in the educational system </w:t>
            </w:r>
          </w:p>
        </w:tc>
        <w:tc>
          <w:tcPr>
            <w:tcW w:w="2869" w:type="dxa"/>
            <w:shd w:val="clear" w:color="auto" w:fill="FFC000"/>
          </w:tcPr>
          <w:p w:rsidR="00BA12F6" w:rsidRPr="00D72CD7" w:rsidRDefault="00BA12F6" w:rsidP="00235A4A">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 xml:space="preserve">45-90 min </w:t>
            </w:r>
            <w:r w:rsidR="00235A4A" w:rsidRPr="00D72CD7">
              <w:rPr>
                <w:rFonts w:asciiTheme="majorHAnsi" w:hAnsiTheme="majorHAnsi" w:cs="Arial"/>
                <w:b/>
                <w:iCs/>
                <w:color w:val="000000" w:themeColor="text1"/>
                <w:sz w:val="16"/>
                <w:szCs w:val="16"/>
                <w:lang w:val="en-GB" w:eastAsia="sl-SI"/>
              </w:rPr>
              <w:t>in the last triad of primary schools</w:t>
            </w:r>
          </w:p>
        </w:tc>
      </w:tr>
      <w:tr w:rsidR="00BA12F6" w:rsidRPr="00D72CD7" w:rsidTr="00235A4A">
        <w:trPr>
          <w:trHeight w:val="91"/>
        </w:trPr>
        <w:tc>
          <w:tcPr>
            <w:tcW w:w="6455" w:type="dxa"/>
            <w:shd w:val="clear" w:color="auto" w:fill="D9D9D9"/>
          </w:tcPr>
          <w:p w:rsidR="00BA12F6" w:rsidRPr="00D72CD7" w:rsidRDefault="005F0756" w:rsidP="005F0756">
            <w:pPr>
              <w:pStyle w:val="Default"/>
              <w:spacing w:line="276" w:lineRule="auto"/>
              <w:rPr>
                <w:rFonts w:asciiTheme="majorHAnsi" w:hAnsiTheme="majorHAnsi"/>
                <w:color w:val="000000" w:themeColor="text1"/>
                <w:sz w:val="16"/>
                <w:szCs w:val="16"/>
                <w:lang w:val="en-GB"/>
              </w:rPr>
            </w:pPr>
            <w:r w:rsidRPr="00D72CD7">
              <w:rPr>
                <w:rFonts w:asciiTheme="majorHAnsi" w:hAnsiTheme="majorHAnsi"/>
                <w:iCs/>
                <w:color w:val="000000" w:themeColor="text1"/>
                <w:sz w:val="16"/>
                <w:szCs w:val="16"/>
                <w:lang w:val="en-GB"/>
              </w:rPr>
              <w:t xml:space="preserve">Share of adult citizens participating in sports activities </w:t>
            </w:r>
            <w:r w:rsidR="00BA12F6" w:rsidRPr="00D72CD7">
              <w:rPr>
                <w:rFonts w:asciiTheme="majorHAnsi" w:hAnsiTheme="majorHAnsi"/>
                <w:iCs/>
                <w:color w:val="000000" w:themeColor="text1"/>
                <w:sz w:val="16"/>
                <w:szCs w:val="16"/>
                <w:lang w:val="en-GB"/>
              </w:rPr>
              <w:t xml:space="preserve">(2008)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64%</w:t>
            </w:r>
          </w:p>
        </w:tc>
      </w:tr>
      <w:tr w:rsidR="00BA12F6" w:rsidRPr="00D72CD7" w:rsidTr="00235A4A">
        <w:trPr>
          <w:trHeight w:val="91"/>
        </w:trPr>
        <w:tc>
          <w:tcPr>
            <w:tcW w:w="6455" w:type="dxa"/>
            <w:shd w:val="clear" w:color="auto" w:fill="D9D9D9"/>
          </w:tcPr>
          <w:p w:rsidR="00BA12F6" w:rsidRPr="00D72CD7" w:rsidRDefault="005F0756" w:rsidP="005F0756">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Number of children in sports programmes “</w:t>
            </w:r>
            <w:r w:rsidR="00BA12F6" w:rsidRPr="00D72CD7">
              <w:rPr>
                <w:rFonts w:asciiTheme="majorHAnsi" w:hAnsiTheme="majorHAnsi" w:cs="Arial"/>
                <w:iCs/>
                <w:color w:val="000000" w:themeColor="text1"/>
                <w:sz w:val="16"/>
                <w:szCs w:val="16"/>
                <w:lang w:val="en-GB" w:eastAsia="sl-SI"/>
              </w:rPr>
              <w:t>Zlati sonček</w:t>
            </w:r>
            <w:r w:rsidRPr="00D72CD7">
              <w:rPr>
                <w:rFonts w:asciiTheme="majorHAnsi" w:hAnsiTheme="majorHAnsi" w:cs="Arial"/>
                <w:iCs/>
                <w:color w:val="000000" w:themeColor="text1"/>
                <w:sz w:val="16"/>
                <w:szCs w:val="16"/>
                <w:lang w:val="en-GB" w:eastAsia="sl-SI"/>
              </w:rPr>
              <w:t>” (Golden Sun) and “</w:t>
            </w:r>
            <w:r w:rsidR="00BA12F6" w:rsidRPr="00D72CD7">
              <w:rPr>
                <w:rFonts w:asciiTheme="majorHAnsi" w:hAnsiTheme="majorHAnsi" w:cs="Arial"/>
                <w:iCs/>
                <w:color w:val="000000" w:themeColor="text1"/>
                <w:sz w:val="16"/>
                <w:szCs w:val="16"/>
                <w:lang w:val="en-GB" w:eastAsia="sl-SI"/>
              </w:rPr>
              <w:t>Krpan</w:t>
            </w:r>
            <w:r w:rsidRPr="00D72CD7">
              <w:rPr>
                <w:rFonts w:asciiTheme="majorHAnsi" w:hAnsiTheme="majorHAnsi" w:cs="Arial"/>
                <w:iCs/>
                <w:color w:val="000000" w:themeColor="text1"/>
                <w:sz w:val="16"/>
                <w:szCs w:val="16"/>
                <w:lang w:val="en-GB" w:eastAsia="sl-SI"/>
              </w:rPr>
              <w:t>”</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87.236</w:t>
            </w:r>
          </w:p>
        </w:tc>
      </w:tr>
      <w:tr w:rsidR="00BA12F6" w:rsidRPr="00D72CD7" w:rsidTr="00235A4A">
        <w:trPr>
          <w:trHeight w:val="91"/>
        </w:trPr>
        <w:tc>
          <w:tcPr>
            <w:tcW w:w="6455" w:type="dxa"/>
            <w:shd w:val="clear" w:color="auto" w:fill="D9D9D9"/>
          </w:tcPr>
          <w:p w:rsidR="00BA12F6" w:rsidRPr="00D72CD7" w:rsidRDefault="005F0756" w:rsidP="005F0756">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Number of awarded medals in the programme “</w:t>
            </w:r>
            <w:r w:rsidR="00BA12F6" w:rsidRPr="00D72CD7">
              <w:rPr>
                <w:rFonts w:asciiTheme="majorHAnsi" w:hAnsiTheme="majorHAnsi" w:cs="Arial"/>
                <w:iCs/>
                <w:color w:val="000000" w:themeColor="text1"/>
                <w:sz w:val="16"/>
                <w:szCs w:val="16"/>
                <w:lang w:val="en-GB" w:eastAsia="sl-SI"/>
              </w:rPr>
              <w:t>Ciciban planinec</w:t>
            </w:r>
            <w:r w:rsidRPr="00D72CD7">
              <w:rPr>
                <w:rFonts w:asciiTheme="majorHAnsi" w:hAnsiTheme="majorHAnsi" w:cs="Arial"/>
                <w:iCs/>
                <w:color w:val="000000" w:themeColor="text1"/>
                <w:sz w:val="16"/>
                <w:szCs w:val="16"/>
                <w:lang w:val="en-GB" w:eastAsia="sl-SI"/>
              </w:rPr>
              <w:t xml:space="preserve">” (Ciciban Mountaineer) </w:t>
            </w:r>
            <w:r w:rsidR="00BA12F6" w:rsidRPr="00D72CD7">
              <w:rPr>
                <w:rFonts w:asciiTheme="majorHAnsi" w:hAnsiTheme="majorHAnsi" w:cs="Arial"/>
                <w:iCs/>
                <w:color w:val="000000" w:themeColor="text1"/>
                <w:sz w:val="16"/>
                <w:szCs w:val="16"/>
                <w:lang w:val="en-GB" w:eastAsia="sl-SI"/>
              </w:rPr>
              <w:t xml:space="preserve"> </w:t>
            </w:r>
            <w:r w:rsidRPr="00D72CD7">
              <w:rPr>
                <w:rFonts w:asciiTheme="majorHAnsi" w:hAnsiTheme="majorHAnsi" w:cs="Arial"/>
                <w:iCs/>
                <w:color w:val="000000" w:themeColor="text1"/>
                <w:sz w:val="16"/>
                <w:szCs w:val="16"/>
                <w:lang w:val="en-GB" w:eastAsia="sl-SI"/>
              </w:rPr>
              <w:t>and “</w:t>
            </w:r>
            <w:r w:rsidR="00BA12F6" w:rsidRPr="00D72CD7">
              <w:rPr>
                <w:rFonts w:asciiTheme="majorHAnsi" w:hAnsiTheme="majorHAnsi" w:cs="Arial"/>
                <w:iCs/>
                <w:color w:val="000000" w:themeColor="text1"/>
                <w:sz w:val="16"/>
                <w:szCs w:val="16"/>
                <w:lang w:val="en-GB" w:eastAsia="sl-SI"/>
              </w:rPr>
              <w:t>Mladi planinec</w:t>
            </w:r>
            <w:r w:rsidRPr="00D72CD7">
              <w:rPr>
                <w:rFonts w:asciiTheme="majorHAnsi" w:hAnsiTheme="majorHAnsi" w:cs="Arial"/>
                <w:iCs/>
                <w:color w:val="000000" w:themeColor="text1"/>
                <w:sz w:val="16"/>
                <w:szCs w:val="16"/>
                <w:lang w:val="en-GB" w:eastAsia="sl-SI"/>
              </w:rPr>
              <w:t>” (Young Mountaineer)</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8.464</w:t>
            </w:r>
          </w:p>
        </w:tc>
      </w:tr>
      <w:tr w:rsidR="00BA12F6" w:rsidRPr="00D72CD7" w:rsidTr="00235A4A">
        <w:trPr>
          <w:trHeight w:val="91"/>
        </w:trPr>
        <w:tc>
          <w:tcPr>
            <w:tcW w:w="6455" w:type="dxa"/>
            <w:shd w:val="clear" w:color="auto" w:fill="D9D9D9"/>
          </w:tcPr>
          <w:p w:rsidR="00BA12F6" w:rsidRPr="00D72CD7" w:rsidRDefault="006616DF" w:rsidP="006616DF">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Share of swimmers among 12 year children</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92,60 %</w:t>
            </w:r>
          </w:p>
        </w:tc>
      </w:tr>
      <w:tr w:rsidR="00BA12F6" w:rsidRPr="00D72CD7" w:rsidTr="00235A4A">
        <w:trPr>
          <w:trHeight w:val="91"/>
        </w:trPr>
        <w:tc>
          <w:tcPr>
            <w:tcW w:w="6455" w:type="dxa"/>
            <w:shd w:val="clear" w:color="auto" w:fill="D9D9D9"/>
          </w:tcPr>
          <w:p w:rsidR="00BA12F6" w:rsidRPr="00D72CD7" w:rsidRDefault="006616DF" w:rsidP="006616DF">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w:t>
            </w:r>
            <w:r w:rsidR="00BA12F6" w:rsidRPr="00D72CD7">
              <w:rPr>
                <w:rFonts w:asciiTheme="majorHAnsi" w:hAnsiTheme="majorHAnsi" w:cs="Arial"/>
                <w:iCs/>
                <w:color w:val="000000" w:themeColor="text1"/>
                <w:sz w:val="16"/>
                <w:szCs w:val="16"/>
                <w:lang w:val="en-GB" w:eastAsia="sl-SI"/>
              </w:rPr>
              <w:t>regist</w:t>
            </w:r>
            <w:r w:rsidRPr="00D72CD7">
              <w:rPr>
                <w:rFonts w:asciiTheme="majorHAnsi" w:hAnsiTheme="majorHAnsi" w:cs="Arial"/>
                <w:iCs/>
                <w:color w:val="000000" w:themeColor="text1"/>
                <w:sz w:val="16"/>
                <w:szCs w:val="16"/>
                <w:lang w:val="en-GB" w:eastAsia="sl-SI"/>
              </w:rPr>
              <w:t>ered athletes in competition systems of national sports federations</w:t>
            </w:r>
            <w:r w:rsidR="00BA12F6" w:rsidRPr="00D72CD7">
              <w:rPr>
                <w:rFonts w:asciiTheme="majorHAnsi" w:hAnsiTheme="majorHAnsi" w:cs="Arial"/>
                <w:iCs/>
                <w:color w:val="000000" w:themeColor="text1"/>
                <w:sz w:val="16"/>
                <w:szCs w:val="16"/>
                <w:lang w:val="en-GB" w:eastAsia="sl-SI"/>
              </w:rPr>
              <w:t xml:space="preserve">, </w:t>
            </w:r>
            <w:r w:rsidRPr="00D72CD7">
              <w:rPr>
                <w:rFonts w:asciiTheme="majorHAnsi" w:hAnsiTheme="majorHAnsi" w:cs="Arial"/>
                <w:iCs/>
                <w:color w:val="000000" w:themeColor="text1"/>
                <w:sz w:val="16"/>
                <w:szCs w:val="16"/>
                <w:lang w:val="en-GB" w:eastAsia="sl-SI"/>
              </w:rPr>
              <w:t xml:space="preserve">where they compete for the title of national champion </w:t>
            </w:r>
          </w:p>
        </w:tc>
        <w:tc>
          <w:tcPr>
            <w:tcW w:w="2869" w:type="dxa"/>
            <w:shd w:val="clear" w:color="auto" w:fill="FFC000"/>
            <w:vAlign w:val="center"/>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122.052</w:t>
            </w:r>
          </w:p>
        </w:tc>
      </w:tr>
      <w:tr w:rsidR="00BA12F6" w:rsidRPr="00D72CD7" w:rsidTr="00235A4A">
        <w:trPr>
          <w:trHeight w:val="91"/>
        </w:trPr>
        <w:tc>
          <w:tcPr>
            <w:tcW w:w="6455" w:type="dxa"/>
            <w:shd w:val="clear" w:color="auto" w:fill="D9D9D9"/>
          </w:tcPr>
          <w:p w:rsidR="00BA12F6" w:rsidRPr="00D72CD7" w:rsidRDefault="006616DF" w:rsidP="006616DF">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categorised athletes </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5.110</w:t>
            </w:r>
          </w:p>
        </w:tc>
      </w:tr>
      <w:tr w:rsidR="00BA12F6" w:rsidRPr="00D72CD7" w:rsidTr="00235A4A">
        <w:trPr>
          <w:trHeight w:val="91"/>
        </w:trPr>
        <w:tc>
          <w:tcPr>
            <w:tcW w:w="6455" w:type="dxa"/>
            <w:shd w:val="clear" w:color="auto" w:fill="D9D9D9"/>
          </w:tcPr>
          <w:p w:rsidR="00BA12F6" w:rsidRPr="00D72CD7" w:rsidRDefault="006616DF" w:rsidP="006616DF">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top level athletes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1.051</w:t>
            </w:r>
          </w:p>
        </w:tc>
      </w:tr>
      <w:tr w:rsidR="00BA12F6" w:rsidRPr="00D72CD7" w:rsidTr="00235A4A">
        <w:trPr>
          <w:trHeight w:val="91"/>
        </w:trPr>
        <w:tc>
          <w:tcPr>
            <w:tcW w:w="6455" w:type="dxa"/>
            <w:shd w:val="clear" w:color="auto" w:fill="D9D9D9"/>
          </w:tcPr>
          <w:p w:rsidR="00BA12F6" w:rsidRPr="00D72CD7" w:rsidRDefault="006616DF" w:rsidP="006616DF">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world class athletes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131</w:t>
            </w:r>
          </w:p>
        </w:tc>
      </w:tr>
      <w:tr w:rsidR="00BA12F6" w:rsidRPr="00D72CD7" w:rsidTr="00235A4A">
        <w:trPr>
          <w:trHeight w:val="91"/>
        </w:trPr>
        <w:tc>
          <w:tcPr>
            <w:tcW w:w="6455" w:type="dxa"/>
            <w:shd w:val="clear" w:color="auto" w:fill="D9D9D9"/>
          </w:tcPr>
          <w:p w:rsidR="00BA12F6" w:rsidRPr="00D72CD7" w:rsidRDefault="006616DF" w:rsidP="006616DF">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sports disciplines with categorised athletes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115</w:t>
            </w:r>
          </w:p>
        </w:tc>
      </w:tr>
      <w:tr w:rsidR="00BA12F6" w:rsidRPr="00D72CD7" w:rsidTr="00235A4A">
        <w:trPr>
          <w:trHeight w:val="91"/>
        </w:trPr>
        <w:tc>
          <w:tcPr>
            <w:tcW w:w="6455" w:type="dxa"/>
            <w:shd w:val="clear" w:color="auto" w:fill="D9D9D9"/>
          </w:tcPr>
          <w:p w:rsidR="00BA12F6" w:rsidRPr="00D72CD7" w:rsidRDefault="0014462D" w:rsidP="0014462D">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Number of municipalities with c</w:t>
            </w:r>
            <w:r w:rsidR="00BA12F6" w:rsidRPr="00D72CD7">
              <w:rPr>
                <w:rFonts w:asciiTheme="majorHAnsi" w:hAnsiTheme="majorHAnsi" w:cs="Arial"/>
                <w:iCs/>
                <w:color w:val="000000" w:themeColor="text1"/>
                <w:sz w:val="16"/>
                <w:szCs w:val="16"/>
                <w:lang w:val="en-GB" w:eastAsia="sl-SI"/>
              </w:rPr>
              <w:t>ategori</w:t>
            </w:r>
            <w:r w:rsidRPr="00D72CD7">
              <w:rPr>
                <w:rFonts w:asciiTheme="majorHAnsi" w:hAnsiTheme="majorHAnsi" w:cs="Arial"/>
                <w:iCs/>
                <w:color w:val="000000" w:themeColor="text1"/>
                <w:sz w:val="16"/>
                <w:szCs w:val="16"/>
                <w:lang w:val="en-GB" w:eastAsia="sl-SI"/>
              </w:rPr>
              <w:t xml:space="preserve">sed athletes </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134</w:t>
            </w:r>
          </w:p>
        </w:tc>
      </w:tr>
      <w:tr w:rsidR="00BA12F6" w:rsidRPr="00D72CD7" w:rsidTr="00235A4A">
        <w:trPr>
          <w:trHeight w:val="91"/>
        </w:trPr>
        <w:tc>
          <w:tcPr>
            <w:tcW w:w="6455" w:type="dxa"/>
            <w:shd w:val="clear" w:color="auto" w:fill="D9D9D9"/>
          </w:tcPr>
          <w:p w:rsidR="00BA12F6" w:rsidRPr="00D72CD7" w:rsidRDefault="0014462D" w:rsidP="0014462D">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children and young people included in the project of national sports schools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12.135</w:t>
            </w:r>
          </w:p>
        </w:tc>
      </w:tr>
      <w:tr w:rsidR="00BA12F6" w:rsidRPr="00D72CD7" w:rsidTr="00235A4A">
        <w:trPr>
          <w:trHeight w:val="91"/>
        </w:trPr>
        <w:tc>
          <w:tcPr>
            <w:tcW w:w="6455" w:type="dxa"/>
            <w:shd w:val="clear" w:color="auto" w:fill="D9D9D9"/>
          </w:tcPr>
          <w:p w:rsidR="00BA12F6" w:rsidRPr="00D72CD7" w:rsidRDefault="0014462D" w:rsidP="0014462D">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young athletes </w:t>
            </w:r>
            <w:r w:rsidR="00736A22" w:rsidRPr="00D72CD7">
              <w:rPr>
                <w:rFonts w:asciiTheme="majorHAnsi" w:hAnsiTheme="majorHAnsi" w:cs="Arial"/>
                <w:iCs/>
                <w:color w:val="000000" w:themeColor="text1"/>
                <w:sz w:val="16"/>
                <w:szCs w:val="16"/>
                <w:lang w:val="en-GB" w:eastAsia="sl-SI"/>
              </w:rPr>
              <w:t xml:space="preserve">- </w:t>
            </w:r>
            <w:r w:rsidRPr="00D72CD7">
              <w:rPr>
                <w:rFonts w:asciiTheme="majorHAnsi" w:hAnsiTheme="majorHAnsi" w:cs="Arial"/>
                <w:iCs/>
                <w:color w:val="000000" w:themeColor="text1"/>
                <w:sz w:val="16"/>
                <w:szCs w:val="16"/>
                <w:lang w:val="en-GB" w:eastAsia="sl-SI"/>
              </w:rPr>
              <w:t xml:space="preserve">scholarship holders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163</w:t>
            </w:r>
          </w:p>
        </w:tc>
      </w:tr>
      <w:tr w:rsidR="00BA12F6" w:rsidRPr="00D72CD7" w:rsidTr="00235A4A">
        <w:trPr>
          <w:trHeight w:val="91"/>
        </w:trPr>
        <w:tc>
          <w:tcPr>
            <w:tcW w:w="6455" w:type="dxa"/>
            <w:shd w:val="clear" w:color="auto" w:fill="D9D9D9"/>
          </w:tcPr>
          <w:p w:rsidR="00BA12F6" w:rsidRPr="00D72CD7" w:rsidRDefault="00D12852" w:rsidP="00512BC5">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w:t>
            </w:r>
            <w:r w:rsidR="00512BC5" w:rsidRPr="00D72CD7">
              <w:rPr>
                <w:rFonts w:asciiTheme="majorHAnsi" w:hAnsiTheme="majorHAnsi" w:cs="Arial"/>
                <w:iCs/>
                <w:color w:val="000000" w:themeColor="text1"/>
                <w:sz w:val="16"/>
                <w:szCs w:val="16"/>
                <w:lang w:val="en-GB" w:eastAsia="sl-SI"/>
              </w:rPr>
              <w:t xml:space="preserve">organisations implementing programmes professional staff education and training </w:t>
            </w:r>
          </w:p>
        </w:tc>
        <w:tc>
          <w:tcPr>
            <w:tcW w:w="2869" w:type="dxa"/>
            <w:shd w:val="clear" w:color="auto" w:fill="FFC000"/>
          </w:tcPr>
          <w:p w:rsidR="00BA12F6" w:rsidRPr="00D72CD7" w:rsidRDefault="00BA12F6" w:rsidP="00235A4A">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 xml:space="preserve">63 </w:t>
            </w:r>
            <w:r w:rsidR="00235A4A" w:rsidRPr="00D72CD7">
              <w:rPr>
                <w:rFonts w:asciiTheme="majorHAnsi" w:hAnsiTheme="majorHAnsi" w:cs="Arial"/>
                <w:b/>
                <w:iCs/>
                <w:color w:val="000000" w:themeColor="text1"/>
                <w:sz w:val="16"/>
                <w:szCs w:val="16"/>
                <w:lang w:val="en-GB" w:eastAsia="sl-SI"/>
              </w:rPr>
              <w:t>delivery organisations</w:t>
            </w:r>
            <w:r w:rsidRPr="00D72CD7">
              <w:rPr>
                <w:rFonts w:asciiTheme="majorHAnsi" w:hAnsiTheme="majorHAnsi" w:cs="Arial"/>
                <w:b/>
                <w:iCs/>
                <w:color w:val="000000" w:themeColor="text1"/>
                <w:sz w:val="16"/>
                <w:szCs w:val="16"/>
                <w:lang w:val="en-GB" w:eastAsia="sl-SI"/>
              </w:rPr>
              <w:t>, 333 program</w:t>
            </w:r>
            <w:r w:rsidR="00235A4A" w:rsidRPr="00D72CD7">
              <w:rPr>
                <w:rFonts w:asciiTheme="majorHAnsi" w:hAnsiTheme="majorHAnsi" w:cs="Arial"/>
                <w:b/>
                <w:iCs/>
                <w:color w:val="000000" w:themeColor="text1"/>
                <w:sz w:val="16"/>
                <w:szCs w:val="16"/>
                <w:lang w:val="en-GB" w:eastAsia="sl-SI"/>
              </w:rPr>
              <w:t>mes</w:t>
            </w:r>
          </w:p>
        </w:tc>
      </w:tr>
      <w:tr w:rsidR="00BA12F6" w:rsidRPr="00D72CD7" w:rsidTr="00235A4A">
        <w:trPr>
          <w:trHeight w:val="91"/>
        </w:trPr>
        <w:tc>
          <w:tcPr>
            <w:tcW w:w="6455" w:type="dxa"/>
            <w:shd w:val="clear" w:color="auto" w:fill="D9D9D9"/>
          </w:tcPr>
          <w:p w:rsidR="00BA12F6" w:rsidRPr="00D72CD7" w:rsidRDefault="00512BC5" w:rsidP="00512BC5">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researchers in sport </w:t>
            </w:r>
            <w:r w:rsidR="00BA12F6" w:rsidRPr="00D72CD7">
              <w:rPr>
                <w:rFonts w:asciiTheme="majorHAnsi" w:hAnsiTheme="majorHAnsi" w:cs="Arial"/>
                <w:iCs/>
                <w:color w:val="000000" w:themeColor="text1"/>
                <w:sz w:val="16"/>
                <w:szCs w:val="16"/>
                <w:lang w:val="en-GB" w:eastAsia="sl-SI"/>
              </w:rPr>
              <w:t xml:space="preserve">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101</w:t>
            </w:r>
          </w:p>
        </w:tc>
      </w:tr>
      <w:tr w:rsidR="00BA12F6" w:rsidRPr="00D72CD7" w:rsidTr="00235A4A">
        <w:trPr>
          <w:trHeight w:val="91"/>
        </w:trPr>
        <w:tc>
          <w:tcPr>
            <w:tcW w:w="6455" w:type="dxa"/>
            <w:shd w:val="clear" w:color="auto" w:fill="D9D9D9"/>
          </w:tcPr>
          <w:p w:rsidR="00BA12F6" w:rsidRPr="00D72CD7" w:rsidRDefault="00512BC5" w:rsidP="00512BC5">
            <w:pPr>
              <w:autoSpaceDE w:val="0"/>
              <w:autoSpaceDN w:val="0"/>
              <w:adjustRightInd w:val="0"/>
              <w:spacing w:line="276" w:lineRule="auto"/>
              <w:rPr>
                <w:rFonts w:asciiTheme="majorHAnsi" w:hAnsiTheme="majorHAnsi" w:cs="Arial"/>
                <w:iCs/>
                <w:color w:val="000000" w:themeColor="text1"/>
                <w:sz w:val="16"/>
                <w:szCs w:val="16"/>
                <w:lang w:val="en-GB" w:eastAsia="sl-SI"/>
              </w:rPr>
            </w:pPr>
            <w:r w:rsidRPr="00D72CD7">
              <w:rPr>
                <w:rFonts w:asciiTheme="majorHAnsi" w:hAnsiTheme="majorHAnsi" w:cs="Arial"/>
                <w:iCs/>
                <w:color w:val="000000" w:themeColor="text1"/>
                <w:sz w:val="16"/>
                <w:szCs w:val="16"/>
                <w:lang w:val="en-GB" w:eastAsia="sl-SI"/>
              </w:rPr>
              <w:t xml:space="preserve">Number of held World and European Championships </w:t>
            </w:r>
          </w:p>
        </w:tc>
        <w:tc>
          <w:tcPr>
            <w:tcW w:w="2869" w:type="dxa"/>
            <w:shd w:val="clear" w:color="auto" w:fill="FFC000"/>
          </w:tcPr>
          <w:p w:rsidR="00BA12F6" w:rsidRPr="00D72CD7" w:rsidRDefault="00BA12F6" w:rsidP="00817316">
            <w:pPr>
              <w:autoSpaceDE w:val="0"/>
              <w:autoSpaceDN w:val="0"/>
              <w:adjustRightInd w:val="0"/>
              <w:spacing w:line="276" w:lineRule="auto"/>
              <w:jc w:val="center"/>
              <w:rPr>
                <w:rFonts w:asciiTheme="majorHAnsi" w:hAnsiTheme="majorHAnsi" w:cs="Arial"/>
                <w:b/>
                <w:iCs/>
                <w:color w:val="000000" w:themeColor="text1"/>
                <w:sz w:val="16"/>
                <w:szCs w:val="16"/>
                <w:lang w:val="en-GB" w:eastAsia="sl-SI"/>
              </w:rPr>
            </w:pPr>
            <w:r w:rsidRPr="00D72CD7">
              <w:rPr>
                <w:rFonts w:asciiTheme="majorHAnsi" w:hAnsiTheme="majorHAnsi" w:cs="Arial"/>
                <w:b/>
                <w:iCs/>
                <w:color w:val="000000" w:themeColor="text1"/>
                <w:sz w:val="16"/>
                <w:szCs w:val="16"/>
                <w:lang w:val="en-GB" w:eastAsia="sl-SI"/>
              </w:rPr>
              <w:t>5</w:t>
            </w:r>
          </w:p>
        </w:tc>
      </w:tr>
    </w:tbl>
    <w:p w:rsidR="00152EA3" w:rsidRPr="00D72CD7" w:rsidRDefault="00152EA3" w:rsidP="00817316">
      <w:pPr>
        <w:pStyle w:val="Default"/>
        <w:spacing w:line="276" w:lineRule="auto"/>
        <w:jc w:val="both"/>
        <w:rPr>
          <w:rFonts w:asciiTheme="majorHAnsi" w:hAnsiTheme="majorHAnsi"/>
          <w:sz w:val="22"/>
          <w:szCs w:val="22"/>
          <w:lang w:val="en-GB"/>
        </w:rPr>
      </w:pPr>
    </w:p>
    <w:p w:rsidR="008C484B" w:rsidRPr="00D72CD7" w:rsidRDefault="008C484B" w:rsidP="00817316">
      <w:pPr>
        <w:pStyle w:val="Default"/>
        <w:spacing w:line="276" w:lineRule="auto"/>
        <w:jc w:val="both"/>
        <w:rPr>
          <w:rFonts w:asciiTheme="majorHAnsi" w:hAnsiTheme="majorHAnsi"/>
          <w:sz w:val="22"/>
          <w:szCs w:val="22"/>
          <w:lang w:val="en-GB"/>
        </w:rPr>
      </w:pPr>
    </w:p>
    <w:p w:rsidR="00F83BC5" w:rsidRPr="00D72CD7" w:rsidRDefault="00152EA3"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rPr>
        <w:t>In the last decade the organisational aspect of sport has been growing.</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 xml:space="preserve">In </w:t>
      </w:r>
      <w:r w:rsidR="00F83BC5" w:rsidRPr="00D72CD7">
        <w:rPr>
          <w:rFonts w:asciiTheme="majorHAnsi" w:hAnsiTheme="majorHAnsi"/>
          <w:color w:val="auto"/>
          <w:sz w:val="22"/>
          <w:szCs w:val="22"/>
          <w:lang w:val="en-GB"/>
        </w:rPr>
        <w:t xml:space="preserve">2012 </w:t>
      </w:r>
      <w:r w:rsidRPr="00D72CD7">
        <w:rPr>
          <w:rFonts w:asciiTheme="majorHAnsi" w:hAnsiTheme="majorHAnsi"/>
          <w:color w:val="auto"/>
          <w:sz w:val="22"/>
          <w:szCs w:val="22"/>
          <w:lang w:val="en-GB"/>
        </w:rPr>
        <w:t xml:space="preserve">there were </w:t>
      </w:r>
      <w:r w:rsidR="00F83BC5" w:rsidRPr="00D72CD7">
        <w:rPr>
          <w:rFonts w:asciiTheme="majorHAnsi" w:hAnsiTheme="majorHAnsi"/>
          <w:color w:val="auto"/>
          <w:sz w:val="22"/>
          <w:szCs w:val="22"/>
          <w:lang w:val="en-GB"/>
        </w:rPr>
        <w:t xml:space="preserve">10.201 </w:t>
      </w:r>
      <w:r w:rsidRPr="00D72CD7">
        <w:rPr>
          <w:rFonts w:asciiTheme="majorHAnsi" w:hAnsiTheme="majorHAnsi"/>
          <w:color w:val="auto"/>
          <w:sz w:val="22"/>
          <w:szCs w:val="22"/>
          <w:lang w:val="en-GB"/>
        </w:rPr>
        <w:t xml:space="preserve">active </w:t>
      </w:r>
      <w:r w:rsidRPr="00D72CD7">
        <w:rPr>
          <w:rFonts w:asciiTheme="majorHAnsi" w:hAnsiTheme="majorHAnsi"/>
          <w:sz w:val="22"/>
          <w:szCs w:val="22"/>
          <w:lang w:val="en-GB"/>
        </w:rPr>
        <w:t xml:space="preserve">sports organisations from which there were </w:t>
      </w:r>
      <w:r w:rsidR="00F83BC5" w:rsidRPr="00D72CD7">
        <w:rPr>
          <w:rFonts w:asciiTheme="majorHAnsi" w:hAnsiTheme="majorHAnsi"/>
          <w:color w:val="auto"/>
          <w:sz w:val="22"/>
          <w:szCs w:val="22"/>
          <w:lang w:val="en-GB"/>
        </w:rPr>
        <w:t xml:space="preserve">6.286 </w:t>
      </w:r>
      <w:r w:rsidRPr="00D72CD7">
        <w:rPr>
          <w:rFonts w:asciiTheme="majorHAnsi" w:hAnsiTheme="majorHAnsi"/>
          <w:color w:val="auto"/>
          <w:sz w:val="22"/>
          <w:szCs w:val="22"/>
          <w:lang w:val="en-GB"/>
        </w:rPr>
        <w:t xml:space="preserve">or </w:t>
      </w:r>
      <w:r w:rsidR="00F83BC5" w:rsidRPr="00D72CD7">
        <w:rPr>
          <w:rFonts w:asciiTheme="majorHAnsi" w:hAnsiTheme="majorHAnsi"/>
          <w:color w:val="auto"/>
          <w:sz w:val="22"/>
          <w:szCs w:val="22"/>
          <w:lang w:val="en-GB"/>
        </w:rPr>
        <w:t>61</w:t>
      </w:r>
      <w:r w:rsidR="00D24A33">
        <w:rPr>
          <w:rFonts w:asciiTheme="majorHAnsi" w:hAnsiTheme="majorHAnsi"/>
          <w:color w:val="auto"/>
          <w:sz w:val="22"/>
          <w:szCs w:val="22"/>
          <w:lang w:val="en-GB"/>
        </w:rPr>
        <w:t>,</w:t>
      </w:r>
      <w:r w:rsidR="00D24A33" w:rsidRPr="00D72CD7">
        <w:rPr>
          <w:rFonts w:asciiTheme="majorHAnsi" w:hAnsiTheme="majorHAnsi"/>
          <w:color w:val="auto"/>
          <w:sz w:val="22"/>
          <w:szCs w:val="22"/>
          <w:lang w:val="en-GB"/>
        </w:rPr>
        <w:t>62</w:t>
      </w:r>
      <w:r w:rsidR="00FD4F91" w:rsidRPr="00D72CD7">
        <w:rPr>
          <w:rFonts w:asciiTheme="majorHAnsi" w:hAnsiTheme="majorHAnsi"/>
          <w:color w:val="auto"/>
          <w:sz w:val="22"/>
          <w:szCs w:val="22"/>
          <w:lang w:val="en-GB"/>
        </w:rPr>
        <w:t> </w:t>
      </w:r>
      <w:r w:rsidR="00F83BC5" w:rsidRPr="00D72CD7">
        <w:rPr>
          <w:rFonts w:asciiTheme="majorHAnsi" w:hAnsiTheme="majorHAnsi"/>
          <w:color w:val="auto"/>
          <w:sz w:val="22"/>
          <w:szCs w:val="22"/>
          <w:lang w:val="en-GB"/>
        </w:rPr>
        <w:t xml:space="preserve">% </w:t>
      </w:r>
      <w:r w:rsidRPr="00D72CD7">
        <w:rPr>
          <w:rFonts w:asciiTheme="majorHAnsi" w:hAnsiTheme="majorHAnsi"/>
          <w:color w:val="auto"/>
          <w:sz w:val="22"/>
          <w:szCs w:val="22"/>
          <w:lang w:val="en-GB"/>
        </w:rPr>
        <w:t>of s</w:t>
      </w:r>
      <w:r w:rsidR="00F83BC5" w:rsidRPr="00D72CD7">
        <w:rPr>
          <w:rFonts w:asciiTheme="majorHAnsi" w:hAnsiTheme="majorHAnsi"/>
          <w:color w:val="auto"/>
          <w:sz w:val="22"/>
          <w:szCs w:val="22"/>
          <w:lang w:val="en-GB"/>
        </w:rPr>
        <w:t>port</w:t>
      </w:r>
      <w:r w:rsidRPr="00D72CD7">
        <w:rPr>
          <w:rFonts w:asciiTheme="majorHAnsi" w:hAnsiTheme="majorHAnsi"/>
          <w:color w:val="auto"/>
          <w:sz w:val="22"/>
          <w:szCs w:val="22"/>
          <w:lang w:val="en-GB"/>
        </w:rPr>
        <w:t>s associations</w:t>
      </w:r>
      <w:r w:rsidR="00F83BC5" w:rsidRPr="00D72CD7">
        <w:rPr>
          <w:rFonts w:asciiTheme="majorHAnsi" w:hAnsiTheme="majorHAnsi"/>
          <w:color w:val="auto"/>
          <w:sz w:val="22"/>
          <w:szCs w:val="22"/>
          <w:lang w:val="en-GB"/>
        </w:rPr>
        <w:t xml:space="preserve">. </w:t>
      </w:r>
      <w:r w:rsidRPr="00D72CD7">
        <w:rPr>
          <w:rFonts w:asciiTheme="majorHAnsi" w:hAnsiTheme="majorHAnsi"/>
          <w:color w:val="auto"/>
          <w:sz w:val="22"/>
          <w:szCs w:val="22"/>
          <w:lang w:val="en-GB"/>
        </w:rPr>
        <w:t xml:space="preserve">The number of </w:t>
      </w:r>
      <w:r w:rsidRPr="00D72CD7">
        <w:rPr>
          <w:rFonts w:asciiTheme="majorHAnsi" w:hAnsiTheme="majorHAnsi"/>
          <w:sz w:val="22"/>
          <w:szCs w:val="22"/>
          <w:lang w:val="en-GB"/>
        </w:rPr>
        <w:t>sports organisations</w:t>
      </w:r>
      <w:r w:rsidRPr="00D72CD7">
        <w:rPr>
          <w:rFonts w:asciiTheme="majorHAnsi" w:hAnsiTheme="majorHAnsi"/>
          <w:color w:val="auto"/>
          <w:sz w:val="22"/>
          <w:szCs w:val="22"/>
          <w:lang w:val="en-GB"/>
        </w:rPr>
        <w:t xml:space="preserve"> since </w:t>
      </w:r>
      <w:r w:rsidR="00F83BC5" w:rsidRPr="00D72CD7">
        <w:rPr>
          <w:rFonts w:asciiTheme="majorHAnsi" w:hAnsiTheme="majorHAnsi"/>
          <w:color w:val="auto"/>
          <w:sz w:val="22"/>
          <w:szCs w:val="22"/>
          <w:lang w:val="en-GB"/>
        </w:rPr>
        <w:t>2001</w:t>
      </w:r>
      <w:r w:rsidR="00AE4794" w:rsidRPr="00D72CD7">
        <w:rPr>
          <w:rFonts w:asciiTheme="majorHAnsi" w:hAnsiTheme="majorHAnsi"/>
          <w:color w:val="auto"/>
          <w:sz w:val="22"/>
          <w:szCs w:val="22"/>
          <w:lang w:val="en-GB"/>
        </w:rPr>
        <w:t xml:space="preserve"> has</w:t>
      </w:r>
      <w:r w:rsidR="00F83BC5" w:rsidRPr="00D72CD7">
        <w:rPr>
          <w:rFonts w:asciiTheme="majorHAnsi" w:hAnsiTheme="majorHAnsi"/>
          <w:color w:val="auto"/>
          <w:sz w:val="22"/>
          <w:szCs w:val="22"/>
          <w:lang w:val="en-GB"/>
        </w:rPr>
        <w:t xml:space="preserve"> </w:t>
      </w:r>
      <w:r w:rsidRPr="00D72CD7">
        <w:rPr>
          <w:rFonts w:asciiTheme="majorHAnsi" w:hAnsiTheme="majorHAnsi"/>
          <w:color w:val="auto"/>
          <w:sz w:val="22"/>
          <w:szCs w:val="22"/>
          <w:lang w:val="en-GB"/>
        </w:rPr>
        <w:t xml:space="preserve">increased </w:t>
      </w:r>
      <w:r w:rsidR="00AE4794" w:rsidRPr="00D72CD7">
        <w:rPr>
          <w:rFonts w:asciiTheme="majorHAnsi" w:hAnsiTheme="majorHAnsi"/>
          <w:color w:val="auto"/>
          <w:sz w:val="22"/>
          <w:szCs w:val="22"/>
          <w:lang w:val="en-GB"/>
        </w:rPr>
        <w:t>by</w:t>
      </w:r>
      <w:r w:rsidR="00F83BC5" w:rsidRPr="00D72CD7">
        <w:rPr>
          <w:rFonts w:asciiTheme="majorHAnsi" w:hAnsiTheme="majorHAnsi"/>
          <w:color w:val="auto"/>
          <w:sz w:val="22"/>
          <w:szCs w:val="22"/>
          <w:lang w:val="en-GB"/>
        </w:rPr>
        <w:t xml:space="preserve"> 147</w:t>
      </w:r>
      <w:r w:rsidR="00FD4F91" w:rsidRPr="00D72CD7">
        <w:rPr>
          <w:rFonts w:asciiTheme="majorHAnsi" w:hAnsiTheme="majorHAnsi"/>
          <w:color w:val="auto"/>
          <w:sz w:val="22"/>
          <w:szCs w:val="22"/>
          <w:lang w:val="en-GB"/>
        </w:rPr>
        <w:t xml:space="preserve"> </w:t>
      </w:r>
      <w:r w:rsidR="00F83BC5" w:rsidRPr="00D72CD7">
        <w:rPr>
          <w:rFonts w:asciiTheme="majorHAnsi" w:hAnsiTheme="majorHAnsi"/>
          <w:color w:val="auto"/>
          <w:sz w:val="22"/>
          <w:szCs w:val="22"/>
          <w:lang w:val="en-GB"/>
        </w:rPr>
        <w:t>% o</w:t>
      </w:r>
      <w:r w:rsidRPr="00D72CD7">
        <w:rPr>
          <w:rFonts w:asciiTheme="majorHAnsi" w:hAnsiTheme="majorHAnsi"/>
          <w:color w:val="auto"/>
          <w:sz w:val="22"/>
          <w:szCs w:val="22"/>
          <w:lang w:val="en-GB"/>
        </w:rPr>
        <w:t xml:space="preserve">r </w:t>
      </w:r>
      <w:r w:rsidR="00AE4794" w:rsidRPr="00D72CD7">
        <w:rPr>
          <w:rFonts w:asciiTheme="majorHAnsi" w:hAnsiTheme="majorHAnsi"/>
          <w:color w:val="auto"/>
          <w:sz w:val="22"/>
          <w:szCs w:val="22"/>
          <w:lang w:val="en-GB"/>
        </w:rPr>
        <w:t xml:space="preserve"> by</w:t>
      </w:r>
      <w:r w:rsidR="00F83BC5" w:rsidRPr="00D72CD7">
        <w:rPr>
          <w:rFonts w:asciiTheme="majorHAnsi" w:hAnsiTheme="majorHAnsi"/>
          <w:color w:val="auto"/>
          <w:sz w:val="22"/>
          <w:szCs w:val="22"/>
          <w:lang w:val="en-GB"/>
        </w:rPr>
        <w:t xml:space="preserve"> 2.541 </w:t>
      </w:r>
      <w:r w:rsidRPr="00D72CD7">
        <w:rPr>
          <w:rFonts w:asciiTheme="majorHAnsi" w:hAnsiTheme="majorHAnsi"/>
          <w:color w:val="auto"/>
          <w:sz w:val="22"/>
          <w:szCs w:val="22"/>
          <w:lang w:val="en-GB"/>
        </w:rPr>
        <w:t xml:space="preserve">entities. Private sector increased particularly both in the number of organisations and in the revenue they </w:t>
      </w:r>
      <w:r w:rsidR="00AE4794" w:rsidRPr="00D72CD7">
        <w:rPr>
          <w:rFonts w:asciiTheme="majorHAnsi" w:hAnsiTheme="majorHAnsi"/>
          <w:color w:val="auto"/>
          <w:sz w:val="22"/>
          <w:szCs w:val="22"/>
          <w:lang w:val="en-GB"/>
        </w:rPr>
        <w:t>generate</w:t>
      </w:r>
      <w:r w:rsidRPr="00D72CD7">
        <w:rPr>
          <w:rFonts w:asciiTheme="majorHAnsi" w:hAnsiTheme="majorHAnsi"/>
          <w:color w:val="auto"/>
          <w:sz w:val="22"/>
          <w:szCs w:val="22"/>
          <w:lang w:val="en-GB"/>
        </w:rPr>
        <w:t>.</w:t>
      </w:r>
      <w:r w:rsidR="00F83BC5" w:rsidRPr="00D72CD7">
        <w:rPr>
          <w:rFonts w:asciiTheme="majorHAnsi" w:hAnsiTheme="majorHAnsi"/>
          <w:sz w:val="22"/>
          <w:szCs w:val="22"/>
          <w:lang w:val="en-GB"/>
        </w:rPr>
        <w:t xml:space="preserve"> </w:t>
      </w:r>
      <w:r w:rsidR="008A4EAD" w:rsidRPr="00D72CD7">
        <w:rPr>
          <w:rFonts w:asciiTheme="majorHAnsi" w:hAnsiTheme="majorHAnsi"/>
          <w:sz w:val="22"/>
          <w:szCs w:val="22"/>
          <w:lang w:val="en-GB"/>
        </w:rPr>
        <w:t xml:space="preserve">Despite </w:t>
      </w:r>
      <w:r w:rsidR="00AE4794" w:rsidRPr="00D72CD7">
        <w:rPr>
          <w:rFonts w:asciiTheme="majorHAnsi" w:hAnsiTheme="majorHAnsi"/>
          <w:sz w:val="22"/>
          <w:szCs w:val="22"/>
          <w:lang w:val="en-GB"/>
        </w:rPr>
        <w:t>this</w:t>
      </w:r>
      <w:r w:rsidR="008A4EAD" w:rsidRPr="00D72CD7">
        <w:rPr>
          <w:rFonts w:asciiTheme="majorHAnsi" w:hAnsiTheme="majorHAnsi"/>
          <w:sz w:val="22"/>
          <w:szCs w:val="22"/>
          <w:lang w:val="en-GB"/>
        </w:rPr>
        <w:t xml:space="preserve"> the model of s</w:t>
      </w:r>
      <w:r w:rsidR="00F83BC5" w:rsidRPr="00D72CD7">
        <w:rPr>
          <w:rFonts w:asciiTheme="majorHAnsi" w:hAnsiTheme="majorHAnsi"/>
          <w:sz w:val="22"/>
          <w:szCs w:val="22"/>
          <w:lang w:val="en-GB"/>
        </w:rPr>
        <w:t xml:space="preserve">port </w:t>
      </w:r>
      <w:r w:rsidR="008A4EAD" w:rsidRPr="00D72CD7">
        <w:rPr>
          <w:rFonts w:asciiTheme="majorHAnsi" w:hAnsiTheme="majorHAnsi"/>
          <w:sz w:val="22"/>
          <w:szCs w:val="22"/>
          <w:lang w:val="en-GB"/>
        </w:rPr>
        <w:t xml:space="preserve">outside educational system is still based on sports associations which are </w:t>
      </w:r>
      <w:r w:rsidR="00397793" w:rsidRPr="00D72CD7">
        <w:rPr>
          <w:rFonts w:asciiTheme="majorHAnsi" w:hAnsiTheme="majorHAnsi"/>
          <w:sz w:val="22"/>
          <w:szCs w:val="22"/>
          <w:lang w:val="en-GB"/>
        </w:rPr>
        <w:t>the main drivers of the Slovenian competitive sport.</w:t>
      </w:r>
      <w:r w:rsidR="00F83BC5" w:rsidRPr="00D72CD7">
        <w:rPr>
          <w:rFonts w:asciiTheme="majorHAnsi" w:hAnsiTheme="majorHAnsi"/>
          <w:sz w:val="22"/>
          <w:szCs w:val="22"/>
          <w:lang w:val="en-GB"/>
        </w:rPr>
        <w:t xml:space="preserve"> </w:t>
      </w:r>
      <w:r w:rsidR="00397793" w:rsidRPr="00D72CD7">
        <w:rPr>
          <w:rFonts w:asciiTheme="majorHAnsi" w:hAnsiTheme="majorHAnsi"/>
          <w:sz w:val="22"/>
          <w:szCs w:val="22"/>
          <w:lang w:val="en-GB"/>
        </w:rPr>
        <w:t xml:space="preserve">In </w:t>
      </w:r>
      <w:r w:rsidR="00F83BC5" w:rsidRPr="00D72CD7">
        <w:rPr>
          <w:rFonts w:asciiTheme="majorHAnsi" w:hAnsiTheme="majorHAnsi"/>
          <w:sz w:val="22"/>
          <w:szCs w:val="22"/>
          <w:lang w:val="en-GB"/>
        </w:rPr>
        <w:t xml:space="preserve">2012 </w:t>
      </w:r>
      <w:r w:rsidR="00397793" w:rsidRPr="00D72CD7">
        <w:rPr>
          <w:rFonts w:asciiTheme="majorHAnsi" w:hAnsiTheme="majorHAnsi"/>
          <w:sz w:val="22"/>
          <w:szCs w:val="22"/>
          <w:lang w:val="en-GB"/>
        </w:rPr>
        <w:t xml:space="preserve">there were </w:t>
      </w:r>
      <w:r w:rsidR="00F83BC5" w:rsidRPr="00D72CD7">
        <w:rPr>
          <w:rFonts w:asciiTheme="majorHAnsi" w:hAnsiTheme="majorHAnsi"/>
          <w:sz w:val="22"/>
          <w:szCs w:val="22"/>
          <w:lang w:val="en-GB"/>
        </w:rPr>
        <w:t xml:space="preserve">122.052 </w:t>
      </w:r>
      <w:r w:rsidR="00397793" w:rsidRPr="00D72CD7">
        <w:rPr>
          <w:rFonts w:asciiTheme="majorHAnsi" w:hAnsiTheme="majorHAnsi"/>
          <w:sz w:val="22"/>
          <w:szCs w:val="22"/>
          <w:lang w:val="en-GB"/>
        </w:rPr>
        <w:t>registered athletes</w:t>
      </w:r>
      <w:r w:rsidR="00F83BC5" w:rsidRPr="00D72CD7">
        <w:rPr>
          <w:rStyle w:val="Sprotnaopomba-sklic"/>
          <w:rFonts w:asciiTheme="majorHAnsi" w:hAnsiTheme="majorHAnsi"/>
          <w:sz w:val="22"/>
          <w:szCs w:val="22"/>
          <w:lang w:val="en-GB"/>
        </w:rPr>
        <w:footnoteReference w:id="7"/>
      </w:r>
      <w:r w:rsidR="00397793" w:rsidRPr="00D72CD7">
        <w:rPr>
          <w:rFonts w:asciiTheme="majorHAnsi" w:hAnsiTheme="majorHAnsi"/>
          <w:sz w:val="22"/>
          <w:szCs w:val="22"/>
          <w:lang w:val="en-GB"/>
        </w:rPr>
        <w:t xml:space="preserve"> that were competing in the competition systems of the nat</w:t>
      </w:r>
      <w:r w:rsidR="00F83BC5" w:rsidRPr="00D72CD7">
        <w:rPr>
          <w:rFonts w:asciiTheme="majorHAnsi" w:hAnsiTheme="majorHAnsi"/>
          <w:sz w:val="22"/>
          <w:szCs w:val="22"/>
          <w:lang w:val="en-GB"/>
        </w:rPr>
        <w:t xml:space="preserve">ional </w:t>
      </w:r>
      <w:r w:rsidR="00397793" w:rsidRPr="00D72CD7">
        <w:rPr>
          <w:rFonts w:asciiTheme="majorHAnsi" w:hAnsiTheme="majorHAnsi"/>
          <w:sz w:val="22"/>
          <w:szCs w:val="22"/>
          <w:lang w:val="en-GB"/>
        </w:rPr>
        <w:t xml:space="preserve">sports federations for the title of national champion </w:t>
      </w:r>
      <w:r w:rsidR="00F83BC5" w:rsidRPr="00D72CD7">
        <w:rPr>
          <w:rFonts w:asciiTheme="majorHAnsi" w:hAnsiTheme="majorHAnsi"/>
          <w:sz w:val="22"/>
          <w:szCs w:val="22"/>
          <w:lang w:val="en-GB"/>
        </w:rPr>
        <w:t>(</w:t>
      </w:r>
      <w:r w:rsidR="00397793" w:rsidRPr="00D72CD7">
        <w:rPr>
          <w:rFonts w:asciiTheme="majorHAnsi" w:hAnsiTheme="majorHAnsi"/>
          <w:sz w:val="22"/>
          <w:szCs w:val="22"/>
          <w:lang w:val="en-GB"/>
        </w:rPr>
        <w:t xml:space="preserve">estimation for </w:t>
      </w:r>
      <w:r w:rsidR="00F83BC5" w:rsidRPr="00D72CD7">
        <w:rPr>
          <w:rFonts w:asciiTheme="majorHAnsi" w:hAnsiTheme="majorHAnsi"/>
          <w:sz w:val="22"/>
          <w:szCs w:val="22"/>
          <w:lang w:val="en-GB"/>
        </w:rPr>
        <w:t xml:space="preserve">2000 </w:t>
      </w:r>
      <w:r w:rsidR="00397793" w:rsidRPr="00D72CD7">
        <w:rPr>
          <w:rFonts w:asciiTheme="majorHAnsi" w:hAnsiTheme="majorHAnsi"/>
          <w:sz w:val="22"/>
          <w:szCs w:val="22"/>
          <w:lang w:val="en-GB"/>
        </w:rPr>
        <w:t xml:space="preserve">was </w:t>
      </w:r>
      <w:r w:rsidR="00F83BC5" w:rsidRPr="00D72CD7">
        <w:rPr>
          <w:rFonts w:asciiTheme="majorHAnsi" w:hAnsiTheme="majorHAnsi"/>
          <w:sz w:val="22"/>
          <w:szCs w:val="22"/>
          <w:lang w:val="en-GB"/>
        </w:rPr>
        <w:t xml:space="preserve">15.000). </w:t>
      </w:r>
      <w:r w:rsidR="00F1759D" w:rsidRPr="00D72CD7">
        <w:rPr>
          <w:rFonts w:asciiTheme="majorHAnsi" w:hAnsiTheme="majorHAnsi"/>
          <w:sz w:val="22"/>
          <w:szCs w:val="22"/>
          <w:lang w:val="en-GB"/>
        </w:rPr>
        <w:t>In the same year 5.295 athletes complied with the conditions of having one of the statuses of categorised athlete</w:t>
      </w:r>
      <w:r w:rsidR="00F83BC5" w:rsidRPr="00D72CD7">
        <w:rPr>
          <w:rStyle w:val="Sprotnaopomba-sklic"/>
          <w:rFonts w:asciiTheme="majorHAnsi" w:hAnsiTheme="majorHAnsi"/>
          <w:sz w:val="22"/>
          <w:szCs w:val="22"/>
          <w:lang w:val="en-GB"/>
        </w:rPr>
        <w:footnoteReference w:id="8"/>
      </w:r>
      <w:r w:rsidR="00F83BC5" w:rsidRPr="00D72CD7">
        <w:rPr>
          <w:rFonts w:asciiTheme="majorHAnsi" w:hAnsiTheme="majorHAnsi"/>
          <w:sz w:val="22"/>
          <w:szCs w:val="22"/>
          <w:lang w:val="en-GB"/>
        </w:rPr>
        <w:t xml:space="preserve">. </w:t>
      </w:r>
      <w:r w:rsidR="007C4941" w:rsidRPr="00D72CD7">
        <w:rPr>
          <w:rFonts w:asciiTheme="majorHAnsi" w:hAnsiTheme="majorHAnsi"/>
          <w:sz w:val="22"/>
          <w:szCs w:val="22"/>
          <w:lang w:val="en-GB"/>
        </w:rPr>
        <w:t>The number of sports disciplines</w:t>
      </w:r>
      <w:r w:rsidR="00F83BC5" w:rsidRPr="00D72CD7">
        <w:rPr>
          <w:rFonts w:asciiTheme="majorHAnsi" w:hAnsiTheme="majorHAnsi"/>
          <w:sz w:val="22"/>
          <w:szCs w:val="22"/>
          <w:lang w:val="en-GB"/>
        </w:rPr>
        <w:t xml:space="preserve">, </w:t>
      </w:r>
      <w:r w:rsidR="007C4941" w:rsidRPr="00D72CD7">
        <w:rPr>
          <w:rFonts w:asciiTheme="majorHAnsi" w:hAnsiTheme="majorHAnsi"/>
          <w:sz w:val="22"/>
          <w:szCs w:val="22"/>
          <w:lang w:val="en-GB"/>
        </w:rPr>
        <w:t>the number and the share of Slovenian municipalities with c</w:t>
      </w:r>
      <w:r w:rsidR="00F83BC5" w:rsidRPr="00D72CD7">
        <w:rPr>
          <w:rFonts w:asciiTheme="majorHAnsi" w:hAnsiTheme="majorHAnsi"/>
          <w:sz w:val="22"/>
          <w:szCs w:val="22"/>
          <w:lang w:val="en-GB"/>
        </w:rPr>
        <w:t>ategori</w:t>
      </w:r>
      <w:r w:rsidR="007C4941" w:rsidRPr="00D72CD7">
        <w:rPr>
          <w:rFonts w:asciiTheme="majorHAnsi" w:hAnsiTheme="majorHAnsi"/>
          <w:sz w:val="22"/>
          <w:szCs w:val="22"/>
          <w:lang w:val="en-GB"/>
        </w:rPr>
        <w:t>sed athletes</w:t>
      </w:r>
      <w:r w:rsidR="00F83BC5" w:rsidRPr="00D72CD7">
        <w:rPr>
          <w:rFonts w:asciiTheme="majorHAnsi" w:hAnsiTheme="majorHAnsi"/>
          <w:sz w:val="22"/>
          <w:szCs w:val="22"/>
          <w:lang w:val="en-GB"/>
        </w:rPr>
        <w:t xml:space="preserve">, </w:t>
      </w:r>
      <w:r w:rsidR="007C4941" w:rsidRPr="00D72CD7">
        <w:rPr>
          <w:rFonts w:asciiTheme="majorHAnsi" w:hAnsiTheme="majorHAnsi"/>
          <w:sz w:val="22"/>
          <w:szCs w:val="22"/>
          <w:lang w:val="en-GB"/>
        </w:rPr>
        <w:t>the number of top level and the number of  medals</w:t>
      </w:r>
      <w:r w:rsidR="00AE4794" w:rsidRPr="00D72CD7">
        <w:rPr>
          <w:rFonts w:asciiTheme="majorHAnsi" w:hAnsiTheme="majorHAnsi"/>
          <w:sz w:val="22"/>
          <w:szCs w:val="22"/>
          <w:lang w:val="en-GB"/>
        </w:rPr>
        <w:t xml:space="preserve"> won</w:t>
      </w:r>
      <w:r w:rsidR="007C4941" w:rsidRPr="00D72CD7">
        <w:rPr>
          <w:rFonts w:asciiTheme="majorHAnsi" w:hAnsiTheme="majorHAnsi"/>
          <w:sz w:val="22"/>
          <w:szCs w:val="22"/>
          <w:lang w:val="en-GB"/>
        </w:rPr>
        <w:t xml:space="preserve"> at major sport competitions has</w:t>
      </w:r>
      <w:r w:rsidR="00AE4794" w:rsidRPr="00D72CD7">
        <w:rPr>
          <w:rFonts w:asciiTheme="majorHAnsi" w:hAnsiTheme="majorHAnsi"/>
          <w:sz w:val="22"/>
          <w:szCs w:val="22"/>
          <w:lang w:val="en-GB"/>
        </w:rPr>
        <w:t xml:space="preserve"> increased</w:t>
      </w:r>
      <w:r w:rsidR="007C4941" w:rsidRPr="00D72CD7">
        <w:rPr>
          <w:rFonts w:asciiTheme="majorHAnsi" w:hAnsiTheme="majorHAnsi"/>
          <w:sz w:val="22"/>
          <w:szCs w:val="22"/>
          <w:lang w:val="en-GB"/>
        </w:rPr>
        <w:t xml:space="preserve"> in the whole period from </w:t>
      </w:r>
      <w:r w:rsidR="00F83BC5" w:rsidRPr="00D72CD7">
        <w:rPr>
          <w:rFonts w:asciiTheme="majorHAnsi" w:hAnsiTheme="majorHAnsi"/>
          <w:sz w:val="22"/>
          <w:szCs w:val="22"/>
          <w:lang w:val="en-GB"/>
        </w:rPr>
        <w:t xml:space="preserve"> 2001 , </w:t>
      </w:r>
      <w:r w:rsidR="007C4941" w:rsidRPr="00D72CD7">
        <w:rPr>
          <w:rFonts w:asciiTheme="majorHAnsi" w:hAnsiTheme="majorHAnsi"/>
          <w:sz w:val="22"/>
          <w:szCs w:val="22"/>
          <w:lang w:val="en-GB"/>
        </w:rPr>
        <w:t xml:space="preserve">which points at a more and more dispersed </w:t>
      </w:r>
      <w:r w:rsidR="00D72CD7" w:rsidRPr="00D72CD7">
        <w:rPr>
          <w:rFonts w:asciiTheme="majorHAnsi" w:hAnsiTheme="majorHAnsi"/>
          <w:sz w:val="22"/>
          <w:szCs w:val="22"/>
          <w:lang w:val="en-GB"/>
        </w:rPr>
        <w:t>quality</w:t>
      </w:r>
      <w:r w:rsidR="007C4941" w:rsidRPr="00D72CD7">
        <w:rPr>
          <w:rFonts w:asciiTheme="majorHAnsi" w:hAnsiTheme="majorHAnsi"/>
          <w:sz w:val="22"/>
          <w:szCs w:val="22"/>
          <w:lang w:val="en-GB"/>
        </w:rPr>
        <w:t xml:space="preserve"> and top level sport.</w:t>
      </w:r>
      <w:r w:rsidR="00F83BC5" w:rsidRPr="00D72CD7">
        <w:rPr>
          <w:rFonts w:asciiTheme="majorHAnsi" w:hAnsiTheme="majorHAnsi"/>
          <w:sz w:val="22"/>
          <w:szCs w:val="22"/>
          <w:lang w:val="en-GB"/>
        </w:rPr>
        <w:t xml:space="preserve"> </w:t>
      </w:r>
      <w:r w:rsidR="00A7633D" w:rsidRPr="00D72CD7">
        <w:rPr>
          <w:rFonts w:asciiTheme="majorHAnsi" w:hAnsiTheme="majorHAnsi"/>
          <w:sz w:val="22"/>
          <w:szCs w:val="22"/>
          <w:lang w:val="en-GB"/>
        </w:rPr>
        <w:t xml:space="preserve">From </w:t>
      </w:r>
      <w:r w:rsidR="00F83BC5" w:rsidRPr="00D72CD7">
        <w:rPr>
          <w:rFonts w:asciiTheme="majorHAnsi" w:hAnsiTheme="majorHAnsi"/>
          <w:sz w:val="22"/>
          <w:szCs w:val="22"/>
          <w:lang w:val="en-GB"/>
        </w:rPr>
        <w:t xml:space="preserve">2001 </w:t>
      </w:r>
      <w:r w:rsidR="00AE4794" w:rsidRPr="00D72CD7">
        <w:rPr>
          <w:rFonts w:asciiTheme="majorHAnsi" w:hAnsiTheme="majorHAnsi"/>
          <w:sz w:val="22"/>
          <w:szCs w:val="22"/>
          <w:lang w:val="en-GB"/>
        </w:rPr>
        <w:t>to</w:t>
      </w:r>
      <w:r w:rsidR="00F83BC5" w:rsidRPr="00D72CD7">
        <w:rPr>
          <w:rFonts w:asciiTheme="majorHAnsi" w:hAnsiTheme="majorHAnsi"/>
          <w:sz w:val="22"/>
          <w:szCs w:val="22"/>
          <w:lang w:val="en-GB"/>
        </w:rPr>
        <w:t xml:space="preserve"> 2012 </w:t>
      </w:r>
      <w:r w:rsidR="00A7633D" w:rsidRPr="00D72CD7">
        <w:rPr>
          <w:rFonts w:asciiTheme="majorHAnsi" w:hAnsiTheme="majorHAnsi"/>
          <w:sz w:val="22"/>
          <w:szCs w:val="22"/>
          <w:lang w:val="en-GB"/>
        </w:rPr>
        <w:t xml:space="preserve">the number of top level athletes increased for </w:t>
      </w:r>
      <w:r w:rsidR="00F83BC5" w:rsidRPr="00D72CD7">
        <w:rPr>
          <w:rFonts w:asciiTheme="majorHAnsi" w:hAnsiTheme="majorHAnsi"/>
          <w:sz w:val="22"/>
          <w:szCs w:val="22"/>
          <w:lang w:val="en-GB"/>
        </w:rPr>
        <w:t>51,87</w:t>
      </w:r>
      <w:r w:rsidR="00FD4F91" w:rsidRPr="00D72CD7">
        <w:rPr>
          <w:rFonts w:asciiTheme="majorHAnsi" w:hAnsiTheme="majorHAnsi"/>
          <w:sz w:val="22"/>
          <w:szCs w:val="22"/>
          <w:lang w:val="en-GB"/>
        </w:rPr>
        <w:t xml:space="preserve"> </w:t>
      </w:r>
      <w:r w:rsidR="00F83BC5" w:rsidRPr="00D72CD7">
        <w:rPr>
          <w:rFonts w:asciiTheme="majorHAnsi" w:hAnsiTheme="majorHAnsi"/>
          <w:sz w:val="22"/>
          <w:szCs w:val="22"/>
          <w:lang w:val="en-GB"/>
        </w:rPr>
        <w:t>%</w:t>
      </w:r>
      <w:r w:rsidR="00F83BC5" w:rsidRPr="00D72CD7">
        <w:rPr>
          <w:rStyle w:val="Sprotnaopomba-sklic"/>
          <w:rFonts w:asciiTheme="majorHAnsi" w:hAnsiTheme="majorHAnsi"/>
          <w:sz w:val="22"/>
          <w:szCs w:val="22"/>
          <w:lang w:val="en-GB"/>
        </w:rPr>
        <w:footnoteReference w:id="9"/>
      </w:r>
      <w:r w:rsidR="00F83BC5" w:rsidRPr="00D72CD7">
        <w:rPr>
          <w:rFonts w:asciiTheme="majorHAnsi" w:hAnsiTheme="majorHAnsi"/>
          <w:sz w:val="22"/>
          <w:szCs w:val="22"/>
          <w:lang w:val="en-GB"/>
        </w:rPr>
        <w:t xml:space="preserve"> </w:t>
      </w:r>
      <w:r w:rsidR="00A7633D" w:rsidRPr="00D72CD7">
        <w:rPr>
          <w:rFonts w:asciiTheme="majorHAnsi" w:hAnsiTheme="majorHAnsi"/>
          <w:sz w:val="22"/>
          <w:szCs w:val="22"/>
          <w:lang w:val="en-GB"/>
        </w:rPr>
        <w:t xml:space="preserve">or </w:t>
      </w:r>
      <w:r w:rsidR="00AE4794" w:rsidRPr="00D72CD7">
        <w:rPr>
          <w:rFonts w:asciiTheme="majorHAnsi" w:hAnsiTheme="majorHAnsi"/>
          <w:sz w:val="22"/>
          <w:szCs w:val="22"/>
          <w:lang w:val="en-GB"/>
        </w:rPr>
        <w:t xml:space="preserve"> by</w:t>
      </w:r>
      <w:r w:rsidR="00A7633D" w:rsidRPr="00D72CD7">
        <w:rPr>
          <w:rFonts w:asciiTheme="majorHAnsi" w:hAnsiTheme="majorHAnsi"/>
          <w:sz w:val="22"/>
          <w:szCs w:val="22"/>
          <w:lang w:val="en-GB"/>
        </w:rPr>
        <w:t xml:space="preserve"> </w:t>
      </w:r>
      <w:r w:rsidR="00F83BC5" w:rsidRPr="00D72CD7">
        <w:rPr>
          <w:rFonts w:asciiTheme="majorHAnsi" w:hAnsiTheme="majorHAnsi"/>
          <w:sz w:val="22"/>
          <w:szCs w:val="22"/>
          <w:lang w:val="en-GB"/>
        </w:rPr>
        <w:t xml:space="preserve">359 </w:t>
      </w:r>
      <w:r w:rsidR="00A7633D" w:rsidRPr="00D72CD7">
        <w:rPr>
          <w:rFonts w:asciiTheme="majorHAnsi" w:hAnsiTheme="majorHAnsi"/>
          <w:sz w:val="22"/>
          <w:szCs w:val="22"/>
          <w:lang w:val="en-GB"/>
        </w:rPr>
        <w:t>top level athletes.</w:t>
      </w:r>
      <w:r w:rsidR="00F83BC5" w:rsidRPr="00D72CD7">
        <w:rPr>
          <w:rFonts w:asciiTheme="majorHAnsi" w:hAnsiTheme="majorHAnsi"/>
          <w:sz w:val="22"/>
          <w:szCs w:val="22"/>
          <w:lang w:val="en-GB"/>
        </w:rPr>
        <w:t xml:space="preserve"> </w:t>
      </w:r>
      <w:r w:rsidR="00A7633D" w:rsidRPr="00D72CD7">
        <w:rPr>
          <w:rFonts w:asciiTheme="majorHAnsi" w:hAnsiTheme="majorHAnsi"/>
          <w:sz w:val="22"/>
          <w:szCs w:val="22"/>
          <w:lang w:val="en-GB"/>
        </w:rPr>
        <w:t>The number of medals won at major international sports competitions (O</w:t>
      </w:r>
      <w:r w:rsidR="00F83BC5" w:rsidRPr="00D72CD7">
        <w:rPr>
          <w:rFonts w:asciiTheme="majorHAnsi" w:hAnsiTheme="majorHAnsi"/>
          <w:sz w:val="22"/>
          <w:szCs w:val="22"/>
          <w:lang w:val="en-GB"/>
        </w:rPr>
        <w:t>l</w:t>
      </w:r>
      <w:r w:rsidR="00A7633D" w:rsidRPr="00D72CD7">
        <w:rPr>
          <w:rFonts w:asciiTheme="majorHAnsi" w:hAnsiTheme="majorHAnsi"/>
          <w:sz w:val="22"/>
          <w:szCs w:val="22"/>
          <w:lang w:val="en-GB"/>
        </w:rPr>
        <w:t>y</w:t>
      </w:r>
      <w:r w:rsidR="00F83BC5" w:rsidRPr="00D72CD7">
        <w:rPr>
          <w:rFonts w:asciiTheme="majorHAnsi" w:hAnsiTheme="majorHAnsi"/>
          <w:sz w:val="22"/>
          <w:szCs w:val="22"/>
          <w:lang w:val="en-GB"/>
        </w:rPr>
        <w:t>mpi</w:t>
      </w:r>
      <w:r w:rsidR="00A7633D" w:rsidRPr="00D72CD7">
        <w:rPr>
          <w:rFonts w:asciiTheme="majorHAnsi" w:hAnsiTheme="majorHAnsi"/>
          <w:sz w:val="22"/>
          <w:szCs w:val="22"/>
          <w:lang w:val="en-GB"/>
        </w:rPr>
        <w:t>c games</w:t>
      </w:r>
      <w:r w:rsidR="00F83BC5" w:rsidRPr="00D72CD7">
        <w:rPr>
          <w:rFonts w:asciiTheme="majorHAnsi" w:hAnsiTheme="majorHAnsi"/>
          <w:sz w:val="22"/>
          <w:szCs w:val="22"/>
          <w:lang w:val="en-GB"/>
        </w:rPr>
        <w:t xml:space="preserve">, </w:t>
      </w:r>
      <w:r w:rsidR="00A7633D" w:rsidRPr="00D72CD7">
        <w:rPr>
          <w:rFonts w:asciiTheme="majorHAnsi" w:hAnsiTheme="majorHAnsi"/>
          <w:sz w:val="22"/>
          <w:szCs w:val="22"/>
          <w:lang w:val="en-GB"/>
        </w:rPr>
        <w:t>World and European championships</w:t>
      </w:r>
      <w:r w:rsidR="00F83BC5" w:rsidRPr="00D72CD7">
        <w:rPr>
          <w:rFonts w:asciiTheme="majorHAnsi" w:hAnsiTheme="majorHAnsi"/>
          <w:sz w:val="22"/>
          <w:szCs w:val="22"/>
          <w:lang w:val="en-GB"/>
        </w:rPr>
        <w:t xml:space="preserve">) </w:t>
      </w:r>
      <w:r w:rsidR="00A7633D" w:rsidRPr="00D72CD7">
        <w:rPr>
          <w:rFonts w:asciiTheme="majorHAnsi" w:hAnsiTheme="majorHAnsi"/>
          <w:sz w:val="22"/>
          <w:szCs w:val="22"/>
          <w:lang w:val="en-GB"/>
        </w:rPr>
        <w:t xml:space="preserve">steadily increased between </w:t>
      </w:r>
      <w:r w:rsidR="00F83BC5" w:rsidRPr="00D72CD7">
        <w:rPr>
          <w:rFonts w:asciiTheme="majorHAnsi" w:hAnsiTheme="majorHAnsi"/>
          <w:sz w:val="22"/>
          <w:szCs w:val="22"/>
          <w:lang w:val="en-GB"/>
        </w:rPr>
        <w:t xml:space="preserve">2001 </w:t>
      </w:r>
      <w:r w:rsidR="00A7633D" w:rsidRPr="00D72CD7">
        <w:rPr>
          <w:rFonts w:asciiTheme="majorHAnsi" w:hAnsiTheme="majorHAnsi"/>
          <w:sz w:val="22"/>
          <w:szCs w:val="22"/>
          <w:lang w:val="en-GB"/>
        </w:rPr>
        <w:t xml:space="preserve">and </w:t>
      </w:r>
      <w:r w:rsidR="00F83BC5" w:rsidRPr="00D72CD7">
        <w:rPr>
          <w:rFonts w:asciiTheme="majorHAnsi" w:hAnsiTheme="majorHAnsi"/>
          <w:sz w:val="22"/>
          <w:szCs w:val="22"/>
          <w:lang w:val="en-GB"/>
        </w:rPr>
        <w:t xml:space="preserve"> 2012 </w:t>
      </w:r>
      <w:r w:rsidR="00AE4794" w:rsidRPr="00D72CD7">
        <w:rPr>
          <w:rFonts w:asciiTheme="majorHAnsi" w:hAnsiTheme="majorHAnsi"/>
          <w:sz w:val="22"/>
          <w:szCs w:val="22"/>
          <w:lang w:val="en-GB"/>
        </w:rPr>
        <w:t xml:space="preserve"> by</w:t>
      </w:r>
      <w:r w:rsidR="00A7633D" w:rsidRPr="00D72CD7">
        <w:rPr>
          <w:rFonts w:asciiTheme="majorHAnsi" w:hAnsiTheme="majorHAnsi"/>
          <w:sz w:val="22"/>
          <w:szCs w:val="22"/>
          <w:lang w:val="en-GB"/>
        </w:rPr>
        <w:t xml:space="preserve"> </w:t>
      </w:r>
      <w:r w:rsidR="00F83BC5" w:rsidRPr="00D72CD7">
        <w:rPr>
          <w:rFonts w:asciiTheme="majorHAnsi" w:hAnsiTheme="majorHAnsi"/>
          <w:sz w:val="22"/>
          <w:szCs w:val="22"/>
          <w:lang w:val="en-GB"/>
        </w:rPr>
        <w:t>9,46</w:t>
      </w:r>
      <w:r w:rsidR="00FD4F91" w:rsidRPr="00D72CD7">
        <w:rPr>
          <w:rFonts w:asciiTheme="majorHAnsi" w:hAnsiTheme="majorHAnsi"/>
          <w:sz w:val="22"/>
          <w:szCs w:val="22"/>
          <w:lang w:val="en-GB"/>
        </w:rPr>
        <w:t xml:space="preserve"> </w:t>
      </w:r>
      <w:r w:rsidR="00F83BC5" w:rsidRPr="00D72CD7">
        <w:rPr>
          <w:rFonts w:asciiTheme="majorHAnsi" w:hAnsiTheme="majorHAnsi"/>
          <w:sz w:val="22"/>
          <w:szCs w:val="22"/>
          <w:lang w:val="en-GB"/>
        </w:rPr>
        <w:t xml:space="preserve">% </w:t>
      </w:r>
      <w:r w:rsidR="00A7633D" w:rsidRPr="00D72CD7">
        <w:rPr>
          <w:rFonts w:asciiTheme="majorHAnsi" w:hAnsiTheme="majorHAnsi"/>
          <w:sz w:val="22"/>
          <w:szCs w:val="22"/>
          <w:lang w:val="en-GB"/>
        </w:rPr>
        <w:t>per year.</w:t>
      </w:r>
      <w:r w:rsidR="00F83BC5" w:rsidRPr="00D72CD7">
        <w:rPr>
          <w:rFonts w:asciiTheme="majorHAnsi" w:hAnsiTheme="majorHAnsi"/>
          <w:sz w:val="22"/>
          <w:szCs w:val="22"/>
          <w:lang w:val="en-GB"/>
        </w:rPr>
        <w:t xml:space="preserve"> </w:t>
      </w:r>
      <w:r w:rsidR="00A7633D" w:rsidRPr="00D72CD7">
        <w:rPr>
          <w:rFonts w:asciiTheme="majorHAnsi" w:hAnsiTheme="majorHAnsi"/>
          <w:sz w:val="22"/>
          <w:szCs w:val="22"/>
          <w:lang w:val="en-GB"/>
        </w:rPr>
        <w:t>The Republic of Slovenia won</w:t>
      </w:r>
      <w:r w:rsidR="00AE4794" w:rsidRPr="00D72CD7">
        <w:rPr>
          <w:rFonts w:asciiTheme="majorHAnsi" w:hAnsiTheme="majorHAnsi"/>
          <w:sz w:val="22"/>
          <w:szCs w:val="22"/>
          <w:lang w:val="en-GB"/>
        </w:rPr>
        <w:t xml:space="preserve"> five medals</w:t>
      </w:r>
      <w:r w:rsidR="00A7633D" w:rsidRPr="00D72CD7">
        <w:rPr>
          <w:rFonts w:asciiTheme="majorHAnsi" w:hAnsiTheme="majorHAnsi"/>
          <w:sz w:val="22"/>
          <w:szCs w:val="22"/>
          <w:lang w:val="en-GB"/>
        </w:rPr>
        <w:t xml:space="preserve"> in</w:t>
      </w:r>
      <w:r w:rsidR="00AE4794" w:rsidRPr="00D72CD7">
        <w:rPr>
          <w:rFonts w:asciiTheme="majorHAnsi" w:hAnsiTheme="majorHAnsi"/>
          <w:sz w:val="22"/>
          <w:szCs w:val="22"/>
          <w:lang w:val="en-GB"/>
        </w:rPr>
        <w:t xml:space="preserve"> the</w:t>
      </w:r>
      <w:r w:rsidR="00A7633D" w:rsidRPr="00D72CD7">
        <w:rPr>
          <w:rFonts w:asciiTheme="majorHAnsi" w:hAnsiTheme="majorHAnsi"/>
          <w:sz w:val="22"/>
          <w:szCs w:val="22"/>
          <w:lang w:val="en-GB"/>
        </w:rPr>
        <w:t xml:space="preserve"> Beijing Olympics and four in</w:t>
      </w:r>
      <w:r w:rsidR="00AE4794" w:rsidRPr="00D72CD7">
        <w:rPr>
          <w:rFonts w:asciiTheme="majorHAnsi" w:hAnsiTheme="majorHAnsi"/>
          <w:sz w:val="22"/>
          <w:szCs w:val="22"/>
          <w:lang w:val="en-GB"/>
        </w:rPr>
        <w:t xml:space="preserve"> the</w:t>
      </w:r>
      <w:r w:rsidR="00A7633D" w:rsidRPr="00D72CD7">
        <w:rPr>
          <w:rFonts w:asciiTheme="majorHAnsi" w:hAnsiTheme="majorHAnsi"/>
          <w:sz w:val="22"/>
          <w:szCs w:val="22"/>
          <w:lang w:val="en-GB"/>
        </w:rPr>
        <w:t xml:space="preserve"> London Olympics</w:t>
      </w:r>
      <w:r w:rsidR="00AE4794" w:rsidRPr="00D72CD7">
        <w:rPr>
          <w:rFonts w:asciiTheme="majorHAnsi" w:hAnsiTheme="majorHAnsi"/>
          <w:sz w:val="22"/>
          <w:szCs w:val="22"/>
          <w:lang w:val="en-GB"/>
        </w:rPr>
        <w:t xml:space="preserve"> and was</w:t>
      </w:r>
      <w:r w:rsidR="00A7633D" w:rsidRPr="00D72CD7">
        <w:rPr>
          <w:rFonts w:asciiTheme="majorHAnsi" w:hAnsiTheme="majorHAnsi"/>
          <w:sz w:val="22"/>
          <w:szCs w:val="22"/>
          <w:lang w:val="en-GB"/>
        </w:rPr>
        <w:t xml:space="preserve"> </w:t>
      </w:r>
      <w:r w:rsidR="00B86DEE" w:rsidRPr="00D72CD7">
        <w:rPr>
          <w:rFonts w:asciiTheme="majorHAnsi" w:hAnsiTheme="majorHAnsi"/>
          <w:sz w:val="22"/>
          <w:szCs w:val="22"/>
          <w:lang w:val="en-GB"/>
        </w:rPr>
        <w:t xml:space="preserve">placed </w:t>
      </w:r>
      <w:r w:rsidR="00AE4794" w:rsidRPr="00D72CD7">
        <w:rPr>
          <w:rFonts w:asciiTheme="majorHAnsi" w:hAnsiTheme="majorHAnsi"/>
          <w:sz w:val="22"/>
          <w:szCs w:val="22"/>
          <w:lang w:val="en-GB"/>
        </w:rPr>
        <w:t xml:space="preserve"> fifth and fourth in medals won </w:t>
      </w:r>
      <w:r w:rsidR="00B86DEE" w:rsidRPr="00D72CD7">
        <w:rPr>
          <w:rFonts w:asciiTheme="majorHAnsi" w:hAnsiTheme="majorHAnsi"/>
          <w:sz w:val="22"/>
          <w:szCs w:val="22"/>
          <w:lang w:val="en-GB"/>
        </w:rPr>
        <w:t xml:space="preserve"> per capita</w:t>
      </w:r>
      <w:r w:rsidR="00F83BC5" w:rsidRPr="00D72CD7">
        <w:rPr>
          <w:rStyle w:val="Sprotnaopomba-sklic"/>
          <w:rFonts w:asciiTheme="majorHAnsi" w:hAnsiTheme="majorHAnsi"/>
          <w:sz w:val="22"/>
          <w:szCs w:val="22"/>
          <w:lang w:val="en-GB"/>
        </w:rPr>
        <w:footnoteReference w:id="10"/>
      </w:r>
      <w:r w:rsidR="00B86DEE" w:rsidRPr="00D72CD7">
        <w:rPr>
          <w:rFonts w:asciiTheme="majorHAnsi" w:hAnsiTheme="majorHAnsi"/>
          <w:sz w:val="22"/>
          <w:szCs w:val="22"/>
          <w:lang w:val="en-GB"/>
        </w:rPr>
        <w:t xml:space="preserve"> and in  third place with three medals won at the Winter Olympic in Vancouver</w:t>
      </w:r>
      <w:r w:rsidR="00F83BC5" w:rsidRPr="00D72CD7">
        <w:rPr>
          <w:rStyle w:val="Sprotnaopomba-sklic"/>
          <w:rFonts w:asciiTheme="majorHAnsi" w:hAnsiTheme="majorHAnsi"/>
          <w:sz w:val="22"/>
          <w:szCs w:val="22"/>
          <w:lang w:val="en-GB"/>
        </w:rPr>
        <w:footnoteReference w:id="11"/>
      </w:r>
      <w:r w:rsidR="00F83BC5" w:rsidRPr="00D72CD7">
        <w:rPr>
          <w:rFonts w:asciiTheme="majorHAnsi" w:hAnsiTheme="majorHAnsi"/>
          <w:sz w:val="22"/>
          <w:szCs w:val="22"/>
          <w:lang w:val="en-GB"/>
        </w:rPr>
        <w:t xml:space="preserve">. </w:t>
      </w:r>
      <w:r w:rsidR="00B86DEE" w:rsidRPr="00D72CD7">
        <w:rPr>
          <w:rFonts w:asciiTheme="majorHAnsi" w:hAnsiTheme="majorHAnsi"/>
          <w:sz w:val="22"/>
          <w:szCs w:val="22"/>
          <w:lang w:val="en-GB"/>
        </w:rPr>
        <w:t xml:space="preserve">The Republic of Slovenia is among five European countries </w:t>
      </w:r>
      <w:r w:rsidR="00F83BC5" w:rsidRPr="00D72CD7">
        <w:rPr>
          <w:rFonts w:asciiTheme="majorHAnsi" w:hAnsiTheme="majorHAnsi"/>
          <w:sz w:val="22"/>
          <w:szCs w:val="22"/>
          <w:lang w:val="en-GB"/>
        </w:rPr>
        <w:t xml:space="preserve">– </w:t>
      </w:r>
      <w:r w:rsidR="00B86DEE" w:rsidRPr="00D72CD7">
        <w:rPr>
          <w:rFonts w:asciiTheme="majorHAnsi" w:hAnsiTheme="majorHAnsi"/>
          <w:sz w:val="22"/>
          <w:szCs w:val="22"/>
          <w:lang w:val="en-GB"/>
        </w:rPr>
        <w:lastRenderedPageBreak/>
        <w:t xml:space="preserve">and </w:t>
      </w:r>
      <w:r w:rsidR="005360EB" w:rsidRPr="00D72CD7">
        <w:rPr>
          <w:rFonts w:asciiTheme="majorHAnsi" w:hAnsiTheme="majorHAnsi"/>
          <w:sz w:val="22"/>
          <w:szCs w:val="22"/>
          <w:lang w:val="en-GB"/>
        </w:rPr>
        <w:t xml:space="preserve">by far the smallest among them </w:t>
      </w:r>
      <w:r w:rsidR="00B86DEE" w:rsidRPr="00D72CD7">
        <w:rPr>
          <w:rFonts w:asciiTheme="majorHAnsi" w:hAnsiTheme="majorHAnsi"/>
          <w:sz w:val="22"/>
          <w:szCs w:val="22"/>
          <w:lang w:val="en-GB"/>
        </w:rPr>
        <w:t xml:space="preserve">- </w:t>
      </w:r>
      <w:r w:rsidR="00F83BC5" w:rsidRPr="00D72CD7">
        <w:rPr>
          <w:rFonts w:asciiTheme="majorHAnsi" w:hAnsiTheme="majorHAnsi"/>
          <w:sz w:val="22"/>
          <w:szCs w:val="22"/>
          <w:lang w:val="en-GB"/>
        </w:rPr>
        <w:t>(Franc</w:t>
      </w:r>
      <w:r w:rsidR="00B86DEE" w:rsidRPr="00D72CD7">
        <w:rPr>
          <w:rFonts w:asciiTheme="majorHAnsi" w:hAnsiTheme="majorHAnsi"/>
          <w:sz w:val="22"/>
          <w:szCs w:val="22"/>
          <w:lang w:val="en-GB"/>
        </w:rPr>
        <w:t>e, Germany</w:t>
      </w:r>
      <w:r w:rsidR="00F83BC5" w:rsidRPr="00D72CD7">
        <w:rPr>
          <w:rFonts w:asciiTheme="majorHAnsi" w:hAnsiTheme="majorHAnsi"/>
          <w:sz w:val="22"/>
          <w:szCs w:val="22"/>
          <w:lang w:val="en-GB"/>
        </w:rPr>
        <w:t>, S</w:t>
      </w:r>
      <w:r w:rsidR="00442F7E" w:rsidRPr="00D72CD7">
        <w:rPr>
          <w:rFonts w:asciiTheme="majorHAnsi" w:hAnsiTheme="majorHAnsi"/>
          <w:sz w:val="22"/>
          <w:szCs w:val="22"/>
          <w:lang w:val="en-GB"/>
        </w:rPr>
        <w:t>e</w:t>
      </w:r>
      <w:r w:rsidR="00F83BC5" w:rsidRPr="00D72CD7">
        <w:rPr>
          <w:rFonts w:asciiTheme="majorHAnsi" w:hAnsiTheme="majorHAnsi"/>
          <w:sz w:val="22"/>
          <w:szCs w:val="22"/>
          <w:lang w:val="en-GB"/>
        </w:rPr>
        <w:t xml:space="preserve">rbia </w:t>
      </w:r>
      <w:r w:rsidR="00B86DEE" w:rsidRPr="00D72CD7">
        <w:rPr>
          <w:rFonts w:asciiTheme="majorHAnsi" w:hAnsiTheme="majorHAnsi"/>
          <w:sz w:val="22"/>
          <w:szCs w:val="22"/>
          <w:lang w:val="en-GB"/>
        </w:rPr>
        <w:t>and S</w:t>
      </w:r>
      <w:r w:rsidR="00F83BC5" w:rsidRPr="00D72CD7">
        <w:rPr>
          <w:rFonts w:asciiTheme="majorHAnsi" w:hAnsiTheme="majorHAnsi"/>
          <w:sz w:val="22"/>
          <w:szCs w:val="22"/>
          <w:lang w:val="en-GB"/>
        </w:rPr>
        <w:t>pai</w:t>
      </w:r>
      <w:r w:rsidR="00B86DEE" w:rsidRPr="00D72CD7">
        <w:rPr>
          <w:rFonts w:asciiTheme="majorHAnsi" w:hAnsiTheme="majorHAnsi"/>
          <w:sz w:val="22"/>
          <w:szCs w:val="22"/>
          <w:lang w:val="en-GB"/>
        </w:rPr>
        <w:t xml:space="preserve">n) which qualified from </w:t>
      </w:r>
      <w:r w:rsidR="00F83BC5" w:rsidRPr="00D72CD7">
        <w:rPr>
          <w:rFonts w:asciiTheme="majorHAnsi" w:hAnsiTheme="majorHAnsi"/>
          <w:sz w:val="22"/>
          <w:szCs w:val="22"/>
          <w:lang w:val="en-GB"/>
        </w:rPr>
        <w:t xml:space="preserve">2010 </w:t>
      </w:r>
      <w:r w:rsidR="00B86DEE" w:rsidRPr="00D72CD7">
        <w:rPr>
          <w:rFonts w:asciiTheme="majorHAnsi" w:hAnsiTheme="majorHAnsi"/>
          <w:sz w:val="22"/>
          <w:szCs w:val="22"/>
          <w:lang w:val="en-GB"/>
        </w:rPr>
        <w:t>onwards with their selections for World Cups in football and basketball as well as in handball in 2010 and</w:t>
      </w:r>
      <w:r w:rsidR="00F83BC5" w:rsidRPr="00D72CD7">
        <w:rPr>
          <w:rFonts w:asciiTheme="majorHAnsi" w:hAnsiTheme="majorHAnsi"/>
          <w:sz w:val="22"/>
          <w:szCs w:val="22"/>
          <w:lang w:val="en-GB"/>
        </w:rPr>
        <w:t xml:space="preserve"> 2012. </w:t>
      </w:r>
    </w:p>
    <w:p w:rsidR="00F83BC5" w:rsidRPr="00D72CD7" w:rsidRDefault="00F83BC5" w:rsidP="00817316">
      <w:pPr>
        <w:pStyle w:val="Default"/>
        <w:spacing w:line="276" w:lineRule="auto"/>
        <w:jc w:val="both"/>
        <w:rPr>
          <w:rFonts w:asciiTheme="majorHAnsi" w:hAnsiTheme="majorHAnsi"/>
          <w:sz w:val="22"/>
          <w:szCs w:val="22"/>
          <w:lang w:val="en-GB"/>
        </w:rPr>
      </w:pPr>
    </w:p>
    <w:p w:rsidR="00F83BC5" w:rsidRPr="00D72CD7" w:rsidRDefault="00F83BC5"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rPr>
        <w:t>T</w:t>
      </w:r>
      <w:r w:rsidR="00442F7E" w:rsidRPr="00D72CD7">
        <w:rPr>
          <w:rFonts w:asciiTheme="majorHAnsi" w:hAnsiTheme="majorHAnsi"/>
          <w:sz w:val="22"/>
          <w:szCs w:val="22"/>
          <w:lang w:val="en-GB"/>
        </w:rPr>
        <w:t>hat success was achieved through the implementation of different systematic actions.</w:t>
      </w:r>
      <w:r w:rsidRPr="00D72CD7">
        <w:rPr>
          <w:rFonts w:asciiTheme="majorHAnsi" w:hAnsiTheme="majorHAnsi"/>
          <w:sz w:val="22"/>
          <w:szCs w:val="22"/>
          <w:lang w:val="en-GB"/>
        </w:rPr>
        <w:t xml:space="preserve"> </w:t>
      </w:r>
      <w:r w:rsidR="00442F7E" w:rsidRPr="00D72CD7">
        <w:rPr>
          <w:rFonts w:asciiTheme="majorHAnsi" w:hAnsiTheme="majorHAnsi"/>
          <w:sz w:val="22"/>
          <w:szCs w:val="22"/>
          <w:lang w:val="en-GB"/>
        </w:rPr>
        <w:t>The professional expertise of work with children and young people has increased particularly due to the co-financing well educated sports professionals working with this sensitive population within the projec</w:t>
      </w:r>
      <w:r w:rsidRPr="00D72CD7">
        <w:rPr>
          <w:rFonts w:asciiTheme="majorHAnsi" w:hAnsiTheme="majorHAnsi"/>
          <w:sz w:val="22"/>
          <w:szCs w:val="22"/>
          <w:lang w:val="en-GB"/>
        </w:rPr>
        <w:t>t</w:t>
      </w:r>
      <w:r w:rsidR="00442F7E" w:rsidRPr="00D72CD7">
        <w:rPr>
          <w:rFonts w:asciiTheme="majorHAnsi" w:hAnsiTheme="majorHAnsi"/>
          <w:sz w:val="22"/>
          <w:szCs w:val="22"/>
          <w:lang w:val="en-GB"/>
        </w:rPr>
        <w:t xml:space="preserve"> of </w:t>
      </w:r>
      <w:r w:rsidR="00AB6013" w:rsidRPr="00D72CD7">
        <w:rPr>
          <w:rFonts w:asciiTheme="majorHAnsi" w:hAnsiTheme="majorHAnsi"/>
          <w:sz w:val="22"/>
          <w:szCs w:val="22"/>
          <w:lang w:val="en-GB"/>
        </w:rPr>
        <w:t>national sports schools</w:t>
      </w:r>
      <w:r w:rsidRPr="00D72CD7">
        <w:rPr>
          <w:rFonts w:asciiTheme="majorHAnsi" w:hAnsiTheme="majorHAnsi"/>
          <w:sz w:val="22"/>
          <w:szCs w:val="22"/>
          <w:lang w:val="en-GB"/>
        </w:rPr>
        <w:t xml:space="preserve">. </w:t>
      </w:r>
      <w:r w:rsidR="00AE4794" w:rsidRPr="00D72CD7">
        <w:rPr>
          <w:rFonts w:asciiTheme="majorHAnsi" w:hAnsiTheme="majorHAnsi"/>
          <w:sz w:val="22"/>
          <w:szCs w:val="22"/>
          <w:lang w:val="en-GB"/>
        </w:rPr>
        <w:t xml:space="preserve"> Measures included</w:t>
      </w:r>
      <w:r w:rsidR="00AB6013" w:rsidRPr="00D72CD7">
        <w:rPr>
          <w:rFonts w:asciiTheme="majorHAnsi" w:hAnsiTheme="majorHAnsi"/>
          <w:sz w:val="22"/>
          <w:szCs w:val="22"/>
          <w:lang w:val="en-GB"/>
        </w:rPr>
        <w:t xml:space="preserve"> providing athletes with the acquisition of desired education </w:t>
      </w:r>
      <w:r w:rsidR="00AE4794" w:rsidRPr="00D72CD7">
        <w:rPr>
          <w:rFonts w:asciiTheme="majorHAnsi" w:hAnsiTheme="majorHAnsi"/>
          <w:sz w:val="22"/>
          <w:szCs w:val="22"/>
          <w:lang w:val="en-GB"/>
        </w:rPr>
        <w:t>and</w:t>
      </w:r>
      <w:r w:rsidR="00AB6013" w:rsidRPr="00D72CD7">
        <w:rPr>
          <w:rFonts w:asciiTheme="majorHAnsi" w:hAnsiTheme="majorHAnsi"/>
          <w:sz w:val="22"/>
          <w:szCs w:val="22"/>
          <w:lang w:val="en-GB"/>
        </w:rPr>
        <w:t xml:space="preserve"> find</w:t>
      </w:r>
      <w:r w:rsidR="00AE4794" w:rsidRPr="00D72CD7">
        <w:rPr>
          <w:rFonts w:asciiTheme="majorHAnsi" w:hAnsiTheme="majorHAnsi"/>
          <w:sz w:val="22"/>
          <w:szCs w:val="22"/>
          <w:lang w:val="en-GB"/>
        </w:rPr>
        <w:t>ing</w:t>
      </w:r>
      <w:r w:rsidR="00AB6013" w:rsidRPr="00D72CD7">
        <w:rPr>
          <w:rFonts w:asciiTheme="majorHAnsi" w:hAnsiTheme="majorHAnsi"/>
          <w:sz w:val="22"/>
          <w:szCs w:val="22"/>
          <w:lang w:val="en-GB"/>
        </w:rPr>
        <w:t xml:space="preserve"> solutions in the area of flexible school and sporting obligations of talented athletes (s</w:t>
      </w:r>
      <w:r w:rsidRPr="00D72CD7">
        <w:rPr>
          <w:rFonts w:asciiTheme="majorHAnsi" w:hAnsiTheme="majorHAnsi"/>
          <w:sz w:val="22"/>
          <w:szCs w:val="22"/>
          <w:lang w:val="en-GB"/>
        </w:rPr>
        <w:t>port</w:t>
      </w:r>
      <w:r w:rsidR="00AB6013" w:rsidRPr="00D72CD7">
        <w:rPr>
          <w:rFonts w:asciiTheme="majorHAnsi" w:hAnsiTheme="majorHAnsi"/>
          <w:sz w:val="22"/>
          <w:szCs w:val="22"/>
          <w:lang w:val="en-GB"/>
        </w:rPr>
        <w:t xml:space="preserve">s classes, scholarships, learning tutorship and other types </w:t>
      </w:r>
      <w:r w:rsidR="00D24A33">
        <w:rPr>
          <w:rFonts w:asciiTheme="majorHAnsi" w:hAnsiTheme="majorHAnsi"/>
          <w:sz w:val="22"/>
          <w:szCs w:val="22"/>
          <w:lang w:val="en-GB"/>
        </w:rPr>
        <w:t xml:space="preserve">of </w:t>
      </w:r>
      <w:r w:rsidR="00AB6013" w:rsidRPr="00D72CD7">
        <w:rPr>
          <w:rFonts w:asciiTheme="majorHAnsi" w:hAnsiTheme="majorHAnsi"/>
          <w:sz w:val="22"/>
          <w:szCs w:val="22"/>
          <w:lang w:val="en-GB"/>
        </w:rPr>
        <w:t>school obligations adjustments</w:t>
      </w:r>
      <w:r w:rsidRPr="00D72CD7">
        <w:rPr>
          <w:rFonts w:asciiTheme="majorHAnsi" w:hAnsiTheme="majorHAnsi"/>
          <w:sz w:val="22"/>
          <w:szCs w:val="22"/>
          <w:lang w:val="en-GB"/>
        </w:rPr>
        <w:t>)</w:t>
      </w:r>
      <w:r w:rsidRPr="00D72CD7">
        <w:rPr>
          <w:rStyle w:val="Sprotnaopomba-sklic"/>
          <w:rFonts w:asciiTheme="majorHAnsi" w:hAnsiTheme="majorHAnsi"/>
          <w:sz w:val="22"/>
          <w:szCs w:val="22"/>
          <w:lang w:val="en-GB"/>
        </w:rPr>
        <w:footnoteReference w:id="12"/>
      </w:r>
      <w:r w:rsidRPr="00D72CD7">
        <w:rPr>
          <w:rFonts w:asciiTheme="majorHAnsi" w:hAnsiTheme="majorHAnsi"/>
          <w:sz w:val="22"/>
          <w:szCs w:val="22"/>
          <w:lang w:val="en-GB"/>
        </w:rPr>
        <w:t xml:space="preserve">. </w:t>
      </w:r>
    </w:p>
    <w:p w:rsidR="00F83BC5" w:rsidRPr="00D72CD7" w:rsidRDefault="00F83BC5" w:rsidP="00817316">
      <w:pPr>
        <w:pStyle w:val="Default"/>
        <w:spacing w:line="276" w:lineRule="auto"/>
        <w:jc w:val="both"/>
        <w:rPr>
          <w:rFonts w:asciiTheme="majorHAnsi" w:hAnsiTheme="majorHAnsi"/>
          <w:sz w:val="22"/>
          <w:szCs w:val="22"/>
          <w:lang w:val="en-GB"/>
        </w:rPr>
      </w:pPr>
    </w:p>
    <w:p w:rsidR="00F83BC5" w:rsidRPr="00D72CD7" w:rsidRDefault="00F758AB"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rPr>
        <w:t xml:space="preserve">By </w:t>
      </w:r>
      <w:r w:rsidR="00786A21" w:rsidRPr="00D72CD7">
        <w:rPr>
          <w:rFonts w:asciiTheme="majorHAnsi" w:hAnsiTheme="majorHAnsi"/>
          <w:sz w:val="22"/>
          <w:szCs w:val="22"/>
          <w:lang w:val="en-GB"/>
        </w:rPr>
        <w:t xml:space="preserve">applying </w:t>
      </w:r>
      <w:r w:rsidRPr="00D72CD7">
        <w:rPr>
          <w:rFonts w:asciiTheme="majorHAnsi" w:hAnsiTheme="majorHAnsi"/>
          <w:sz w:val="22"/>
          <w:szCs w:val="22"/>
          <w:lang w:val="en-GB"/>
        </w:rPr>
        <w:t xml:space="preserve">different sports programmes for children </w:t>
      </w:r>
      <w:r w:rsidR="00F83BC5" w:rsidRPr="00D72CD7">
        <w:rPr>
          <w:rFonts w:asciiTheme="majorHAnsi" w:hAnsiTheme="majorHAnsi"/>
          <w:sz w:val="22"/>
          <w:szCs w:val="22"/>
          <w:lang w:val="en-GB"/>
        </w:rPr>
        <w:t>(</w:t>
      </w:r>
      <w:r w:rsidRPr="00D72CD7">
        <w:rPr>
          <w:rFonts w:asciiTheme="majorHAnsi" w:hAnsiTheme="majorHAnsi"/>
          <w:sz w:val="22"/>
          <w:szCs w:val="22"/>
          <w:lang w:val="en-GB"/>
        </w:rPr>
        <w:t>“</w:t>
      </w:r>
      <w:r w:rsidR="00F83BC5" w:rsidRPr="00D72CD7">
        <w:rPr>
          <w:rFonts w:asciiTheme="majorHAnsi" w:hAnsiTheme="majorHAnsi"/>
          <w:sz w:val="22"/>
          <w:szCs w:val="22"/>
          <w:lang w:val="en-GB"/>
        </w:rPr>
        <w:t>Zlati sonček</w:t>
      </w:r>
      <w:r w:rsidRPr="00D72CD7">
        <w:rPr>
          <w:rFonts w:asciiTheme="majorHAnsi" w:hAnsiTheme="majorHAnsi"/>
          <w:sz w:val="22"/>
          <w:szCs w:val="22"/>
          <w:lang w:val="en-GB"/>
        </w:rPr>
        <w:t>” (</w:t>
      </w:r>
      <w:r w:rsidRPr="00D72CD7">
        <w:rPr>
          <w:rFonts w:asciiTheme="majorHAnsi" w:hAnsiTheme="majorHAnsi"/>
          <w:i/>
          <w:sz w:val="22"/>
          <w:szCs w:val="22"/>
          <w:lang w:val="en-GB"/>
        </w:rPr>
        <w:t>Golden Sun)</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w:t>
      </w:r>
      <w:r w:rsidR="00F83BC5" w:rsidRPr="00D72CD7">
        <w:rPr>
          <w:rFonts w:asciiTheme="majorHAnsi" w:hAnsiTheme="majorHAnsi"/>
          <w:sz w:val="22"/>
          <w:szCs w:val="22"/>
          <w:lang w:val="en-GB"/>
        </w:rPr>
        <w:t>Krpan</w:t>
      </w:r>
      <w:r w:rsidRPr="00D72CD7">
        <w:rPr>
          <w:rFonts w:asciiTheme="majorHAnsi" w:hAnsiTheme="majorHAnsi"/>
          <w:sz w:val="22"/>
          <w:szCs w:val="22"/>
          <w:lang w:val="en-GB"/>
        </w:rPr>
        <w:t>”</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w:t>
      </w:r>
      <w:r w:rsidR="00F83BC5" w:rsidRPr="00D72CD7">
        <w:rPr>
          <w:rFonts w:asciiTheme="majorHAnsi" w:hAnsiTheme="majorHAnsi"/>
          <w:sz w:val="22"/>
          <w:szCs w:val="22"/>
          <w:lang w:val="en-GB"/>
        </w:rPr>
        <w:t>Naučimo se plavati</w:t>
      </w:r>
      <w:r w:rsidRPr="00D72CD7">
        <w:rPr>
          <w:rFonts w:asciiTheme="majorHAnsi" w:hAnsiTheme="majorHAnsi"/>
          <w:sz w:val="22"/>
          <w:szCs w:val="22"/>
          <w:lang w:val="en-GB"/>
        </w:rPr>
        <w:t>” (</w:t>
      </w:r>
      <w:r w:rsidRPr="00D72CD7">
        <w:rPr>
          <w:rFonts w:asciiTheme="majorHAnsi" w:hAnsiTheme="majorHAnsi"/>
          <w:i/>
          <w:sz w:val="22"/>
          <w:szCs w:val="22"/>
          <w:lang w:val="en-GB"/>
        </w:rPr>
        <w:t>Let’s Learn to Swim</w:t>
      </w:r>
      <w:r w:rsidRPr="00D72CD7">
        <w:rPr>
          <w:rFonts w:asciiTheme="majorHAnsi" w:hAnsiTheme="majorHAnsi"/>
          <w:sz w:val="22"/>
          <w:szCs w:val="22"/>
          <w:lang w:val="en-GB"/>
        </w:rPr>
        <w:t>)</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w:t>
      </w:r>
      <w:r w:rsidR="00F83BC5" w:rsidRPr="00D72CD7">
        <w:rPr>
          <w:rFonts w:asciiTheme="majorHAnsi" w:hAnsiTheme="majorHAnsi"/>
          <w:sz w:val="22"/>
          <w:szCs w:val="22"/>
          <w:lang w:val="en-GB"/>
        </w:rPr>
        <w:t>Hura, prosti čas</w:t>
      </w:r>
      <w:r w:rsidRPr="00D72CD7">
        <w:rPr>
          <w:rFonts w:asciiTheme="majorHAnsi" w:hAnsiTheme="majorHAnsi"/>
          <w:sz w:val="22"/>
          <w:szCs w:val="22"/>
          <w:lang w:val="en-GB"/>
        </w:rPr>
        <w:t>” (H</w:t>
      </w:r>
      <w:r w:rsidRPr="00D72CD7">
        <w:rPr>
          <w:rFonts w:asciiTheme="majorHAnsi" w:hAnsiTheme="majorHAnsi"/>
          <w:i/>
          <w:sz w:val="22"/>
          <w:szCs w:val="22"/>
          <w:lang w:val="en-GB"/>
        </w:rPr>
        <w:t>urray, it’ leisure time)</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w:t>
      </w:r>
      <w:r w:rsidR="00F83BC5" w:rsidRPr="00D72CD7">
        <w:rPr>
          <w:rFonts w:asciiTheme="majorHAnsi" w:hAnsiTheme="majorHAnsi"/>
          <w:sz w:val="22"/>
          <w:szCs w:val="22"/>
          <w:lang w:val="en-GB"/>
        </w:rPr>
        <w:t>Ciciban planinec</w:t>
      </w:r>
      <w:r w:rsidRPr="00D72CD7">
        <w:rPr>
          <w:rFonts w:asciiTheme="majorHAnsi" w:hAnsiTheme="majorHAnsi"/>
          <w:sz w:val="22"/>
          <w:szCs w:val="22"/>
          <w:lang w:val="en-GB"/>
        </w:rPr>
        <w:t>” (</w:t>
      </w:r>
      <w:r w:rsidRPr="00D72CD7">
        <w:rPr>
          <w:rFonts w:asciiTheme="majorHAnsi" w:hAnsiTheme="majorHAnsi"/>
          <w:i/>
          <w:sz w:val="22"/>
          <w:szCs w:val="22"/>
          <w:lang w:val="en-GB"/>
        </w:rPr>
        <w:t>Ciciban Mountaineer</w:t>
      </w:r>
      <w:r w:rsidRPr="00D72CD7">
        <w:rPr>
          <w:rFonts w:asciiTheme="majorHAnsi" w:hAnsiTheme="majorHAnsi"/>
          <w:sz w:val="22"/>
          <w:szCs w:val="22"/>
          <w:lang w:val="en-GB"/>
        </w:rPr>
        <w:t>)</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w:t>
      </w:r>
      <w:r w:rsidR="00F83BC5" w:rsidRPr="00D72CD7">
        <w:rPr>
          <w:rFonts w:asciiTheme="majorHAnsi" w:hAnsiTheme="majorHAnsi"/>
          <w:sz w:val="22"/>
          <w:szCs w:val="22"/>
          <w:lang w:val="en-GB"/>
        </w:rPr>
        <w:t>Mladi planinec</w:t>
      </w:r>
      <w:r w:rsidRPr="00D72CD7">
        <w:rPr>
          <w:rFonts w:asciiTheme="majorHAnsi" w:hAnsiTheme="majorHAnsi"/>
          <w:sz w:val="22"/>
          <w:szCs w:val="22"/>
          <w:lang w:val="en-GB"/>
        </w:rPr>
        <w:t>” (</w:t>
      </w:r>
      <w:r w:rsidRPr="00D72CD7">
        <w:rPr>
          <w:rFonts w:asciiTheme="majorHAnsi" w:hAnsiTheme="majorHAnsi"/>
          <w:i/>
          <w:sz w:val="22"/>
          <w:szCs w:val="22"/>
          <w:lang w:val="en-GB"/>
        </w:rPr>
        <w:t>Young Mountaineer)</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w:t>
      </w:r>
      <w:r w:rsidR="00F83BC5" w:rsidRPr="00D72CD7">
        <w:rPr>
          <w:rFonts w:asciiTheme="majorHAnsi" w:hAnsiTheme="majorHAnsi"/>
          <w:sz w:val="22"/>
          <w:szCs w:val="22"/>
          <w:lang w:val="en-GB"/>
        </w:rPr>
        <w:t>Zdrav življenjski slog</w:t>
      </w:r>
      <w:r w:rsidRPr="00D72CD7">
        <w:rPr>
          <w:rFonts w:asciiTheme="majorHAnsi" w:hAnsiTheme="majorHAnsi"/>
          <w:sz w:val="22"/>
          <w:szCs w:val="22"/>
          <w:lang w:val="en-GB"/>
        </w:rPr>
        <w:t>” (“</w:t>
      </w:r>
      <w:r w:rsidRPr="00D72CD7">
        <w:rPr>
          <w:rFonts w:asciiTheme="majorHAnsi" w:hAnsiTheme="majorHAnsi"/>
          <w:i/>
          <w:sz w:val="22"/>
          <w:szCs w:val="22"/>
          <w:lang w:val="en-GB"/>
        </w:rPr>
        <w:t>Healthy Lifestyle</w:t>
      </w:r>
      <w:r w:rsidRPr="00D72CD7">
        <w:rPr>
          <w:rFonts w:asciiTheme="majorHAnsi" w:hAnsiTheme="majorHAnsi"/>
          <w:sz w:val="22"/>
          <w:szCs w:val="22"/>
          <w:lang w:val="en-GB"/>
        </w:rPr>
        <w:t>”</w:t>
      </w:r>
      <w:r w:rsidR="00F83BC5" w:rsidRPr="00D72CD7">
        <w:rPr>
          <w:rFonts w:asciiTheme="majorHAnsi" w:hAnsiTheme="majorHAnsi"/>
          <w:sz w:val="22"/>
          <w:szCs w:val="22"/>
          <w:lang w:val="en-GB"/>
        </w:rPr>
        <w:t xml:space="preserve">) </w:t>
      </w:r>
      <w:r w:rsidR="00786A21" w:rsidRPr="00D72CD7">
        <w:rPr>
          <w:rFonts w:asciiTheme="majorHAnsi" w:hAnsiTheme="majorHAnsi"/>
          <w:sz w:val="22"/>
          <w:szCs w:val="22"/>
          <w:lang w:val="en-GB"/>
        </w:rPr>
        <w:t>improved in ten years in terms of contents</w:t>
      </w:r>
      <w:r w:rsidR="00F83BC5" w:rsidRPr="00D72CD7">
        <w:rPr>
          <w:rFonts w:asciiTheme="majorHAnsi" w:hAnsiTheme="majorHAnsi"/>
          <w:sz w:val="22"/>
          <w:szCs w:val="22"/>
          <w:lang w:val="en-GB"/>
        </w:rPr>
        <w:t xml:space="preserve">, </w:t>
      </w:r>
      <w:r w:rsidR="00786A21" w:rsidRPr="00D72CD7">
        <w:rPr>
          <w:rFonts w:asciiTheme="majorHAnsi" w:hAnsiTheme="majorHAnsi"/>
          <w:sz w:val="22"/>
          <w:szCs w:val="22"/>
          <w:lang w:val="en-GB"/>
        </w:rPr>
        <w:t>staff and from material aspect the physical activity of pre-school children as well as curricular and leisure time physical education of primary school children.</w:t>
      </w:r>
      <w:r w:rsidR="00F83BC5" w:rsidRPr="00D72CD7">
        <w:rPr>
          <w:rFonts w:asciiTheme="majorHAnsi" w:hAnsiTheme="majorHAnsi"/>
          <w:sz w:val="22"/>
          <w:szCs w:val="22"/>
          <w:lang w:val="en-GB"/>
        </w:rPr>
        <w:t xml:space="preserve"> </w:t>
      </w:r>
      <w:r w:rsidR="00CB32C1" w:rsidRPr="00D72CD7">
        <w:rPr>
          <w:rFonts w:asciiTheme="majorHAnsi" w:hAnsiTheme="majorHAnsi"/>
          <w:sz w:val="22"/>
          <w:szCs w:val="22"/>
          <w:lang w:val="en-GB"/>
        </w:rPr>
        <w:t>However, the pos</w:t>
      </w:r>
      <w:r w:rsidR="00F83BC5" w:rsidRPr="00D72CD7">
        <w:rPr>
          <w:rFonts w:asciiTheme="majorHAnsi" w:hAnsiTheme="majorHAnsi"/>
          <w:sz w:val="22"/>
          <w:szCs w:val="22"/>
          <w:lang w:val="en-GB"/>
        </w:rPr>
        <w:t>itiv</w:t>
      </w:r>
      <w:r w:rsidR="00CB32C1" w:rsidRPr="00D72CD7">
        <w:rPr>
          <w:rFonts w:asciiTheme="majorHAnsi" w:hAnsiTheme="majorHAnsi"/>
          <w:sz w:val="22"/>
          <w:szCs w:val="22"/>
          <w:lang w:val="en-GB"/>
        </w:rPr>
        <w:t>e trends in the organised leisure time sports activity of children have not neutralised the negative changes in the lifestyles of children and young people</w:t>
      </w:r>
      <w:r w:rsidR="00F83BC5" w:rsidRPr="00D72CD7">
        <w:rPr>
          <w:rFonts w:asciiTheme="majorHAnsi" w:hAnsiTheme="majorHAnsi"/>
          <w:sz w:val="22"/>
          <w:szCs w:val="22"/>
          <w:lang w:val="en-GB"/>
        </w:rPr>
        <w:t xml:space="preserve">. </w:t>
      </w:r>
      <w:r w:rsidR="00D51B1D" w:rsidRPr="00D72CD7">
        <w:rPr>
          <w:rFonts w:asciiTheme="majorHAnsi" w:hAnsiTheme="majorHAnsi"/>
          <w:sz w:val="22"/>
          <w:szCs w:val="22"/>
          <w:lang w:val="en-GB"/>
        </w:rPr>
        <w:t>The consequences may be seen in the increase in the number of overweight and obese children</w:t>
      </w:r>
      <w:r w:rsidR="00F83BC5" w:rsidRPr="00D72CD7">
        <w:rPr>
          <w:rFonts w:asciiTheme="majorHAnsi" w:hAnsiTheme="majorHAnsi"/>
          <w:sz w:val="22"/>
          <w:szCs w:val="22"/>
          <w:lang w:val="en-GB"/>
        </w:rPr>
        <w:t xml:space="preserve">, </w:t>
      </w:r>
      <w:r w:rsidR="00D51B1D" w:rsidRPr="00D72CD7">
        <w:rPr>
          <w:rFonts w:asciiTheme="majorHAnsi" w:hAnsiTheme="majorHAnsi"/>
          <w:sz w:val="22"/>
          <w:szCs w:val="22"/>
          <w:lang w:val="en-GB"/>
        </w:rPr>
        <w:t xml:space="preserve">particularly at the age between 8 and </w:t>
      </w:r>
      <w:r w:rsidR="00F83BC5" w:rsidRPr="00D72CD7">
        <w:rPr>
          <w:rFonts w:asciiTheme="majorHAnsi" w:hAnsiTheme="majorHAnsi"/>
          <w:sz w:val="22"/>
          <w:szCs w:val="22"/>
          <w:lang w:val="en-GB"/>
        </w:rPr>
        <w:t xml:space="preserve">13, </w:t>
      </w:r>
      <w:r w:rsidR="00D51B1D" w:rsidRPr="00D72CD7">
        <w:rPr>
          <w:rFonts w:asciiTheme="majorHAnsi" w:hAnsiTheme="majorHAnsi"/>
          <w:sz w:val="22"/>
          <w:szCs w:val="22"/>
          <w:lang w:val="en-GB"/>
        </w:rPr>
        <w:t xml:space="preserve">and </w:t>
      </w:r>
      <w:r w:rsidR="00F83BC5" w:rsidRPr="00D72CD7">
        <w:rPr>
          <w:rFonts w:asciiTheme="majorHAnsi" w:hAnsiTheme="majorHAnsi"/>
          <w:sz w:val="22"/>
          <w:szCs w:val="22"/>
          <w:lang w:val="en-GB"/>
        </w:rPr>
        <w:t>negativ</w:t>
      </w:r>
      <w:r w:rsidR="00D51B1D" w:rsidRPr="00D72CD7">
        <w:rPr>
          <w:rFonts w:asciiTheme="majorHAnsi" w:hAnsiTheme="majorHAnsi"/>
          <w:sz w:val="22"/>
          <w:szCs w:val="22"/>
          <w:lang w:val="en-GB"/>
        </w:rPr>
        <w:t>e</w:t>
      </w:r>
      <w:r w:rsidR="00F83BC5" w:rsidRPr="00D72CD7">
        <w:rPr>
          <w:rFonts w:asciiTheme="majorHAnsi" w:hAnsiTheme="majorHAnsi"/>
          <w:sz w:val="22"/>
          <w:szCs w:val="22"/>
          <w:lang w:val="en-GB"/>
        </w:rPr>
        <w:t xml:space="preserve"> </w:t>
      </w:r>
      <w:r w:rsidR="00D51B1D" w:rsidRPr="00D72CD7">
        <w:rPr>
          <w:rFonts w:asciiTheme="majorHAnsi" w:hAnsiTheme="majorHAnsi"/>
          <w:sz w:val="22"/>
          <w:szCs w:val="22"/>
          <w:lang w:val="en-GB"/>
        </w:rPr>
        <w:t>changes in the indicators of aerobic endurance of children and young people</w:t>
      </w:r>
      <w:r w:rsidR="00F83BC5" w:rsidRPr="00D72CD7">
        <w:rPr>
          <w:rStyle w:val="Sprotnaopomba-sklic"/>
          <w:rFonts w:asciiTheme="majorHAnsi" w:hAnsiTheme="majorHAnsi"/>
          <w:sz w:val="22"/>
          <w:szCs w:val="22"/>
          <w:lang w:val="en-GB"/>
        </w:rPr>
        <w:footnoteReference w:id="13"/>
      </w:r>
      <w:r w:rsidR="00F83BC5" w:rsidRPr="00D72CD7">
        <w:rPr>
          <w:rFonts w:asciiTheme="majorHAnsi" w:hAnsiTheme="majorHAnsi"/>
          <w:sz w:val="22"/>
          <w:szCs w:val="22"/>
          <w:lang w:val="en-GB"/>
        </w:rPr>
        <w:t>. Negativ</w:t>
      </w:r>
      <w:r w:rsidR="00D51B1D" w:rsidRPr="00D72CD7">
        <w:rPr>
          <w:rFonts w:asciiTheme="majorHAnsi" w:hAnsiTheme="majorHAnsi"/>
          <w:sz w:val="22"/>
          <w:szCs w:val="22"/>
          <w:lang w:val="en-GB"/>
        </w:rPr>
        <w:t>e trends are much lower than in other European countries.</w:t>
      </w:r>
      <w:r w:rsidR="00F83BC5" w:rsidRPr="00D72CD7">
        <w:rPr>
          <w:rFonts w:asciiTheme="majorHAnsi" w:hAnsiTheme="majorHAnsi"/>
          <w:sz w:val="22"/>
          <w:szCs w:val="22"/>
          <w:lang w:val="en-GB"/>
        </w:rPr>
        <w:t xml:space="preserve"> </w:t>
      </w:r>
    </w:p>
    <w:p w:rsidR="00657F75" w:rsidRPr="00D72CD7" w:rsidRDefault="00657F75" w:rsidP="00817316">
      <w:pPr>
        <w:pStyle w:val="Default"/>
        <w:spacing w:line="276" w:lineRule="auto"/>
        <w:jc w:val="both"/>
        <w:rPr>
          <w:rFonts w:asciiTheme="majorHAnsi" w:hAnsiTheme="majorHAnsi"/>
          <w:sz w:val="22"/>
          <w:szCs w:val="22"/>
          <w:lang w:val="en-GB"/>
        </w:rPr>
      </w:pPr>
    </w:p>
    <w:p w:rsidR="00F83BC5" w:rsidRPr="00D72CD7" w:rsidRDefault="00E70BD7" w:rsidP="00817316">
      <w:pPr>
        <w:pStyle w:val="Default"/>
        <w:spacing w:line="276" w:lineRule="auto"/>
        <w:jc w:val="both"/>
        <w:rPr>
          <w:rFonts w:asciiTheme="majorHAnsi" w:hAnsiTheme="majorHAnsi"/>
          <w:color w:val="auto"/>
          <w:sz w:val="22"/>
          <w:szCs w:val="22"/>
          <w:lang w:val="en-GB"/>
        </w:rPr>
      </w:pPr>
      <w:r w:rsidRPr="00D72CD7">
        <w:rPr>
          <w:rFonts w:asciiTheme="majorHAnsi" w:hAnsiTheme="majorHAnsi"/>
          <w:sz w:val="22"/>
          <w:szCs w:val="22"/>
          <w:lang w:val="en-GB"/>
        </w:rPr>
        <w:t>With the provision of infrastruc</w:t>
      </w:r>
      <w:r w:rsidR="00F83BC5" w:rsidRPr="00D72CD7">
        <w:rPr>
          <w:rFonts w:asciiTheme="majorHAnsi" w:hAnsiTheme="majorHAnsi"/>
          <w:sz w:val="22"/>
          <w:szCs w:val="22"/>
          <w:lang w:val="en-GB"/>
        </w:rPr>
        <w:t>tur</w:t>
      </w:r>
      <w:r w:rsidRPr="00D72CD7">
        <w:rPr>
          <w:rFonts w:asciiTheme="majorHAnsi" w:hAnsiTheme="majorHAnsi"/>
          <w:sz w:val="22"/>
          <w:szCs w:val="22"/>
          <w:lang w:val="en-GB"/>
        </w:rPr>
        <w:t>e</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conditions to organise sports activities and by the intensive investments of local communities a network of sports area</w:t>
      </w:r>
      <w:r w:rsidR="002A16B0" w:rsidRPr="00D72CD7">
        <w:rPr>
          <w:rFonts w:asciiTheme="majorHAnsi" w:hAnsiTheme="majorHAnsi"/>
          <w:sz w:val="22"/>
          <w:szCs w:val="22"/>
          <w:lang w:val="en-GB"/>
        </w:rPr>
        <w:t>s</w:t>
      </w:r>
      <w:r w:rsidRPr="00D72CD7">
        <w:rPr>
          <w:rFonts w:asciiTheme="majorHAnsi" w:hAnsiTheme="majorHAnsi"/>
          <w:sz w:val="22"/>
          <w:szCs w:val="22"/>
          <w:lang w:val="en-GB"/>
        </w:rPr>
        <w:t xml:space="preserve"> has been established ensuring </w:t>
      </w:r>
      <w:r w:rsidR="00F83BC5" w:rsidRPr="00D72CD7">
        <w:rPr>
          <w:rFonts w:asciiTheme="majorHAnsi" w:hAnsiTheme="majorHAnsi"/>
          <w:color w:val="auto"/>
          <w:sz w:val="22"/>
          <w:szCs w:val="22"/>
          <w:lang w:val="en-GB"/>
        </w:rPr>
        <w:t>0,33 m</w:t>
      </w:r>
      <w:r w:rsidR="00F83BC5" w:rsidRPr="00D72CD7">
        <w:rPr>
          <w:rFonts w:asciiTheme="majorHAnsi" w:hAnsiTheme="majorHAnsi"/>
          <w:color w:val="auto"/>
          <w:sz w:val="22"/>
          <w:szCs w:val="22"/>
          <w:vertAlign w:val="superscript"/>
          <w:lang w:val="en-GB"/>
        </w:rPr>
        <w:t>2</w:t>
      </w:r>
      <w:r w:rsidR="00F83BC5" w:rsidRPr="00D72CD7">
        <w:rPr>
          <w:rFonts w:asciiTheme="majorHAnsi" w:hAnsiTheme="majorHAnsi"/>
          <w:color w:val="auto"/>
          <w:sz w:val="22"/>
          <w:szCs w:val="22"/>
          <w:lang w:val="en-GB"/>
        </w:rPr>
        <w:t xml:space="preserve"> </w:t>
      </w:r>
      <w:r w:rsidRPr="00D72CD7">
        <w:rPr>
          <w:rFonts w:asciiTheme="majorHAnsi" w:hAnsiTheme="majorHAnsi"/>
          <w:color w:val="auto"/>
          <w:sz w:val="22"/>
          <w:szCs w:val="22"/>
          <w:lang w:val="en-GB"/>
        </w:rPr>
        <w:t xml:space="preserve">of indoor and </w:t>
      </w:r>
      <w:r w:rsidR="00F83BC5" w:rsidRPr="00D72CD7">
        <w:rPr>
          <w:rFonts w:asciiTheme="majorHAnsi" w:hAnsiTheme="majorHAnsi"/>
          <w:color w:val="auto"/>
          <w:sz w:val="22"/>
          <w:szCs w:val="22"/>
          <w:lang w:val="en-GB"/>
        </w:rPr>
        <w:t>3,18 m</w:t>
      </w:r>
      <w:r w:rsidR="00F83BC5" w:rsidRPr="00D72CD7">
        <w:rPr>
          <w:rFonts w:asciiTheme="majorHAnsi" w:hAnsiTheme="majorHAnsi"/>
          <w:color w:val="auto"/>
          <w:sz w:val="22"/>
          <w:szCs w:val="22"/>
          <w:vertAlign w:val="superscript"/>
          <w:lang w:val="en-GB"/>
        </w:rPr>
        <w:t>2</w:t>
      </w:r>
      <w:r w:rsidR="00F83BC5" w:rsidRPr="00D72CD7">
        <w:rPr>
          <w:rFonts w:asciiTheme="majorHAnsi" w:hAnsiTheme="majorHAnsi"/>
          <w:color w:val="auto"/>
          <w:sz w:val="22"/>
          <w:szCs w:val="22"/>
          <w:lang w:val="en-GB"/>
        </w:rPr>
        <w:t xml:space="preserve"> </w:t>
      </w:r>
      <w:r w:rsidRPr="00D72CD7">
        <w:rPr>
          <w:rFonts w:asciiTheme="majorHAnsi" w:hAnsiTheme="majorHAnsi"/>
          <w:color w:val="auto"/>
          <w:sz w:val="22"/>
          <w:szCs w:val="22"/>
          <w:lang w:val="en-GB"/>
        </w:rPr>
        <w:t>of outdoor sports surface per capita.</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In this regard we have not succeeded to set out a register of sports facilities which would provide adequate overview and</w:t>
      </w:r>
      <w:r w:rsidR="002A16B0" w:rsidRPr="00D72CD7">
        <w:rPr>
          <w:rFonts w:asciiTheme="majorHAnsi" w:hAnsiTheme="majorHAnsi"/>
          <w:sz w:val="22"/>
          <w:szCs w:val="22"/>
          <w:lang w:val="en-GB"/>
        </w:rPr>
        <w:t xml:space="preserve"> a</w:t>
      </w:r>
      <w:r w:rsidRPr="00D72CD7">
        <w:rPr>
          <w:rFonts w:asciiTheme="majorHAnsi" w:hAnsiTheme="majorHAnsi"/>
          <w:sz w:val="22"/>
          <w:szCs w:val="22"/>
          <w:lang w:val="en-GB"/>
        </w:rPr>
        <w:t xml:space="preserve"> more efficient network.</w:t>
      </w:r>
      <w:r w:rsidR="00F83BC5" w:rsidRPr="00D72CD7">
        <w:rPr>
          <w:rFonts w:asciiTheme="majorHAnsi" w:hAnsiTheme="majorHAnsi"/>
          <w:sz w:val="22"/>
          <w:szCs w:val="22"/>
          <w:lang w:val="en-GB"/>
        </w:rPr>
        <w:t xml:space="preserve"> </w:t>
      </w:r>
      <w:r w:rsidRPr="00D72CD7">
        <w:rPr>
          <w:rFonts w:asciiTheme="majorHAnsi" w:hAnsiTheme="majorHAnsi"/>
          <w:sz w:val="22"/>
          <w:szCs w:val="22"/>
          <w:lang w:val="en-GB"/>
        </w:rPr>
        <w:t xml:space="preserve">Some local communities have constructed very </w:t>
      </w:r>
      <w:r w:rsidR="008F7E2E" w:rsidRPr="00D72CD7">
        <w:rPr>
          <w:rFonts w:asciiTheme="majorHAnsi" w:hAnsiTheme="majorHAnsi"/>
          <w:sz w:val="22"/>
          <w:szCs w:val="22"/>
          <w:lang w:val="en-GB"/>
        </w:rPr>
        <w:t>complex</w:t>
      </w:r>
      <w:r w:rsidRPr="00D72CD7">
        <w:rPr>
          <w:rFonts w:asciiTheme="majorHAnsi" w:hAnsiTheme="majorHAnsi"/>
          <w:sz w:val="22"/>
          <w:szCs w:val="22"/>
          <w:lang w:val="en-GB"/>
        </w:rPr>
        <w:t xml:space="preserve"> facilities </w:t>
      </w:r>
      <w:r w:rsidR="008F7E2E" w:rsidRPr="00D72CD7">
        <w:rPr>
          <w:rFonts w:asciiTheme="majorHAnsi" w:hAnsiTheme="majorHAnsi"/>
          <w:sz w:val="22"/>
          <w:szCs w:val="22"/>
          <w:lang w:val="en-GB"/>
        </w:rPr>
        <w:t>and will be unable to maintain them properly due to the insufficient budgetary resources.</w:t>
      </w:r>
      <w:r w:rsidR="00F83BC5" w:rsidRPr="00D72CD7">
        <w:rPr>
          <w:rFonts w:asciiTheme="majorHAnsi" w:hAnsiTheme="majorHAnsi"/>
          <w:sz w:val="22"/>
          <w:szCs w:val="22"/>
          <w:lang w:val="en-GB"/>
        </w:rPr>
        <w:t xml:space="preserve"> </w:t>
      </w:r>
      <w:r w:rsidR="008E6607" w:rsidRPr="00D72CD7">
        <w:rPr>
          <w:rFonts w:asciiTheme="majorHAnsi" w:hAnsiTheme="majorHAnsi"/>
          <w:sz w:val="22"/>
          <w:szCs w:val="22"/>
          <w:lang w:val="en-GB"/>
        </w:rPr>
        <w:t xml:space="preserve">Generally, the construction of a network of sports facilities has been regionally dispersed and mostly multipurpose </w:t>
      </w:r>
      <w:r w:rsidR="008E6607" w:rsidRPr="00D72CD7">
        <w:rPr>
          <w:rFonts w:asciiTheme="majorHAnsi" w:hAnsiTheme="majorHAnsi"/>
          <w:szCs w:val="22"/>
          <w:lang w:val="en-GB"/>
        </w:rPr>
        <w:t>sports facilities have been constructed.</w:t>
      </w:r>
      <w:r w:rsidR="00F83BC5" w:rsidRPr="00D72CD7">
        <w:rPr>
          <w:rFonts w:asciiTheme="majorHAnsi" w:hAnsiTheme="majorHAnsi"/>
          <w:sz w:val="22"/>
          <w:szCs w:val="22"/>
          <w:lang w:val="en-GB"/>
        </w:rPr>
        <w:t xml:space="preserve"> </w:t>
      </w:r>
      <w:r w:rsidR="008E6607" w:rsidRPr="00D72CD7">
        <w:rPr>
          <w:rFonts w:asciiTheme="majorHAnsi" w:hAnsiTheme="majorHAnsi"/>
          <w:sz w:val="22"/>
          <w:szCs w:val="22"/>
          <w:lang w:val="en-GB"/>
        </w:rPr>
        <w:t>Looking per capita</w:t>
      </w:r>
      <w:r w:rsidR="002A16B0" w:rsidRPr="00D72CD7">
        <w:rPr>
          <w:rFonts w:asciiTheme="majorHAnsi" w:hAnsiTheme="majorHAnsi"/>
          <w:sz w:val="22"/>
          <w:szCs w:val="22"/>
          <w:lang w:val="en-GB"/>
        </w:rPr>
        <w:t>,</w:t>
      </w:r>
      <w:r w:rsidR="008E6607" w:rsidRPr="00D72CD7">
        <w:rPr>
          <w:rFonts w:asciiTheme="majorHAnsi" w:hAnsiTheme="majorHAnsi"/>
          <w:sz w:val="22"/>
          <w:szCs w:val="22"/>
          <w:lang w:val="en-GB"/>
        </w:rPr>
        <w:t xml:space="preserve"> </w:t>
      </w:r>
      <w:r w:rsidR="002A16B0" w:rsidRPr="00D72CD7">
        <w:rPr>
          <w:rFonts w:asciiTheme="majorHAnsi" w:hAnsiTheme="majorHAnsi"/>
          <w:sz w:val="22"/>
          <w:szCs w:val="22"/>
          <w:lang w:val="en-GB"/>
        </w:rPr>
        <w:t>areas of least exercise sports</w:t>
      </w:r>
      <w:r w:rsidR="008E6607" w:rsidRPr="00D72CD7">
        <w:rPr>
          <w:rFonts w:asciiTheme="majorHAnsi" w:hAnsiTheme="majorHAnsi"/>
          <w:sz w:val="22"/>
          <w:szCs w:val="22"/>
          <w:lang w:val="en-GB"/>
        </w:rPr>
        <w:t xml:space="preserve"> are in Ljubljana and Maribor</w:t>
      </w:r>
      <w:r w:rsidR="00F83BC5" w:rsidRPr="00D72CD7">
        <w:rPr>
          <w:rFonts w:asciiTheme="majorHAnsi" w:hAnsiTheme="majorHAnsi"/>
          <w:color w:val="auto"/>
          <w:sz w:val="22"/>
          <w:szCs w:val="22"/>
          <w:lang w:val="en-GB"/>
        </w:rPr>
        <w:t xml:space="preserve">; </w:t>
      </w:r>
      <w:r w:rsidR="008E6607" w:rsidRPr="00D72CD7">
        <w:rPr>
          <w:rFonts w:asciiTheme="majorHAnsi" w:hAnsiTheme="majorHAnsi"/>
          <w:color w:val="auto"/>
          <w:sz w:val="22"/>
          <w:szCs w:val="22"/>
          <w:lang w:val="en-GB"/>
        </w:rPr>
        <w:t xml:space="preserve">the existing </w:t>
      </w:r>
      <w:r w:rsidR="00F83BC5" w:rsidRPr="00D72CD7">
        <w:rPr>
          <w:rFonts w:asciiTheme="majorHAnsi" w:hAnsiTheme="majorHAnsi"/>
          <w:color w:val="auto"/>
          <w:sz w:val="22"/>
          <w:szCs w:val="22"/>
          <w:lang w:val="en-GB"/>
        </w:rPr>
        <w:t>infrastru</w:t>
      </w:r>
      <w:r w:rsidR="008E6607" w:rsidRPr="00D72CD7">
        <w:rPr>
          <w:rFonts w:asciiTheme="majorHAnsi" w:hAnsiTheme="majorHAnsi"/>
          <w:color w:val="auto"/>
          <w:sz w:val="22"/>
          <w:szCs w:val="22"/>
          <w:lang w:val="en-GB"/>
        </w:rPr>
        <w:t>cture</w:t>
      </w:r>
      <w:r w:rsidR="00F83BC5" w:rsidRPr="00D72CD7">
        <w:rPr>
          <w:rFonts w:asciiTheme="majorHAnsi" w:hAnsiTheme="majorHAnsi"/>
          <w:color w:val="auto"/>
          <w:sz w:val="22"/>
          <w:szCs w:val="22"/>
          <w:lang w:val="en-GB"/>
        </w:rPr>
        <w:t xml:space="preserve"> </w:t>
      </w:r>
      <w:r w:rsidR="008E6607" w:rsidRPr="00D72CD7">
        <w:rPr>
          <w:rFonts w:asciiTheme="majorHAnsi" w:hAnsiTheme="majorHAnsi"/>
          <w:color w:val="auto"/>
          <w:sz w:val="22"/>
          <w:szCs w:val="22"/>
          <w:lang w:val="en-GB"/>
        </w:rPr>
        <w:t>in Maribor is the oldest</w:t>
      </w:r>
      <w:r w:rsidR="00F83BC5" w:rsidRPr="00D72CD7">
        <w:rPr>
          <w:rStyle w:val="Sprotnaopomba-sklic"/>
          <w:rFonts w:asciiTheme="majorHAnsi" w:hAnsiTheme="majorHAnsi"/>
          <w:color w:val="auto"/>
          <w:sz w:val="22"/>
          <w:szCs w:val="22"/>
          <w:lang w:val="en-GB"/>
        </w:rPr>
        <w:footnoteReference w:id="14"/>
      </w:r>
      <w:r w:rsidR="00F83BC5" w:rsidRPr="00D72CD7">
        <w:rPr>
          <w:rFonts w:asciiTheme="majorHAnsi" w:hAnsiTheme="majorHAnsi"/>
          <w:color w:val="auto"/>
          <w:sz w:val="22"/>
          <w:szCs w:val="22"/>
          <w:lang w:val="en-GB"/>
        </w:rPr>
        <w:t>.</w:t>
      </w:r>
    </w:p>
    <w:p w:rsidR="00F83BC5" w:rsidRPr="00D72CD7" w:rsidRDefault="00F83BC5" w:rsidP="00817316">
      <w:pPr>
        <w:pStyle w:val="Default"/>
        <w:spacing w:line="276" w:lineRule="auto"/>
        <w:jc w:val="both"/>
        <w:rPr>
          <w:rFonts w:asciiTheme="majorHAnsi" w:hAnsiTheme="majorHAnsi"/>
          <w:color w:val="auto"/>
          <w:sz w:val="22"/>
          <w:szCs w:val="22"/>
          <w:lang w:val="en-GB"/>
        </w:rPr>
      </w:pPr>
    </w:p>
    <w:p w:rsidR="00F83BC5" w:rsidRPr="00D72CD7" w:rsidRDefault="008E6607" w:rsidP="00817316">
      <w:pPr>
        <w:pStyle w:val="Default"/>
        <w:spacing w:line="276" w:lineRule="auto"/>
        <w:jc w:val="both"/>
        <w:rPr>
          <w:rFonts w:asciiTheme="majorHAnsi" w:hAnsiTheme="majorHAnsi"/>
          <w:sz w:val="22"/>
          <w:szCs w:val="22"/>
          <w:lang w:val="en-GB"/>
        </w:rPr>
      </w:pPr>
      <w:r w:rsidRPr="00D72CD7">
        <w:rPr>
          <w:rFonts w:asciiTheme="majorHAnsi" w:hAnsiTheme="majorHAnsi"/>
          <w:sz w:val="22"/>
          <w:szCs w:val="22"/>
          <w:lang w:val="en-GB"/>
        </w:rPr>
        <w:t xml:space="preserve">The network of sports surfaces ensures access to sport activities to most of the population which has been </w:t>
      </w:r>
      <w:r w:rsidR="00D02789" w:rsidRPr="00D72CD7">
        <w:rPr>
          <w:rFonts w:asciiTheme="majorHAnsi" w:hAnsiTheme="majorHAnsi"/>
          <w:sz w:val="22"/>
          <w:szCs w:val="22"/>
          <w:lang w:val="en-GB"/>
        </w:rPr>
        <w:t>shown also by international studies</w:t>
      </w:r>
      <w:r w:rsidR="00F83BC5" w:rsidRPr="00D72CD7">
        <w:rPr>
          <w:rFonts w:asciiTheme="majorHAnsi" w:hAnsiTheme="majorHAnsi"/>
          <w:sz w:val="22"/>
          <w:szCs w:val="22"/>
          <w:lang w:val="en-GB"/>
        </w:rPr>
        <w:t xml:space="preserve">. </w:t>
      </w:r>
      <w:r w:rsidR="00E6464B" w:rsidRPr="00D72CD7">
        <w:rPr>
          <w:rFonts w:asciiTheme="majorHAnsi" w:hAnsiTheme="majorHAnsi"/>
          <w:sz w:val="22"/>
          <w:szCs w:val="22"/>
          <w:lang w:val="en-GB"/>
        </w:rPr>
        <w:t xml:space="preserve">We, </w:t>
      </w:r>
      <w:r w:rsidR="00F83BC5" w:rsidRPr="00D72CD7">
        <w:rPr>
          <w:rFonts w:asciiTheme="majorHAnsi" w:hAnsiTheme="majorHAnsi"/>
          <w:sz w:val="22"/>
          <w:szCs w:val="22"/>
          <w:lang w:val="en-GB"/>
        </w:rPr>
        <w:t>Sloveni</w:t>
      </w:r>
      <w:r w:rsidR="00E6464B" w:rsidRPr="00D72CD7">
        <w:rPr>
          <w:rFonts w:asciiTheme="majorHAnsi" w:hAnsiTheme="majorHAnsi"/>
          <w:sz w:val="22"/>
          <w:szCs w:val="22"/>
          <w:lang w:val="en-GB"/>
        </w:rPr>
        <w:t xml:space="preserve">ans, are in the first place regarding the use of natural sports surfaces and among the most sports active nations in the European </w:t>
      </w:r>
      <w:r w:rsidR="00E6464B" w:rsidRPr="00D72CD7">
        <w:rPr>
          <w:rFonts w:asciiTheme="majorHAnsi" w:hAnsiTheme="majorHAnsi"/>
          <w:color w:val="000000" w:themeColor="text1"/>
          <w:sz w:val="22"/>
          <w:szCs w:val="22"/>
          <w:lang w:val="en-GB"/>
        </w:rPr>
        <w:lastRenderedPageBreak/>
        <w:t>Union.</w:t>
      </w:r>
      <w:r w:rsidR="00F83BC5" w:rsidRPr="00D72CD7">
        <w:rPr>
          <w:rStyle w:val="Sprotnaopomba-sklic"/>
          <w:rFonts w:asciiTheme="majorHAnsi" w:hAnsiTheme="majorHAnsi"/>
          <w:color w:val="000000" w:themeColor="text1"/>
          <w:sz w:val="22"/>
          <w:szCs w:val="22"/>
          <w:lang w:val="en-GB"/>
        </w:rPr>
        <w:footnoteReference w:id="15"/>
      </w:r>
      <w:r w:rsidR="00F83BC5" w:rsidRPr="00D72CD7">
        <w:rPr>
          <w:rFonts w:asciiTheme="majorHAnsi" w:hAnsiTheme="majorHAnsi"/>
          <w:color w:val="000000" w:themeColor="text1"/>
          <w:sz w:val="22"/>
          <w:szCs w:val="22"/>
          <w:lang w:val="en-GB"/>
        </w:rPr>
        <w:t xml:space="preserve">. </w:t>
      </w:r>
      <w:r w:rsidR="00E6464B" w:rsidRPr="00D72CD7">
        <w:rPr>
          <w:rFonts w:asciiTheme="majorHAnsi" w:hAnsiTheme="majorHAnsi"/>
          <w:color w:val="000000" w:themeColor="text1"/>
          <w:sz w:val="22"/>
          <w:szCs w:val="22"/>
          <w:lang w:val="en-GB"/>
        </w:rPr>
        <w:t xml:space="preserve">Up to </w:t>
      </w:r>
      <w:r w:rsidR="00F83BC5" w:rsidRPr="00D72CD7">
        <w:rPr>
          <w:rFonts w:asciiTheme="majorHAnsi" w:hAnsiTheme="majorHAnsi"/>
          <w:color w:val="000000" w:themeColor="text1"/>
          <w:sz w:val="22"/>
          <w:szCs w:val="22"/>
          <w:lang w:val="en-GB"/>
        </w:rPr>
        <w:t>64</w:t>
      </w:r>
      <w:r w:rsidR="00FD4F91" w:rsidRPr="00D72CD7">
        <w:rPr>
          <w:rFonts w:asciiTheme="majorHAnsi" w:hAnsiTheme="majorHAnsi"/>
          <w:color w:val="000000" w:themeColor="text1"/>
          <w:sz w:val="22"/>
          <w:szCs w:val="22"/>
          <w:lang w:val="en-GB"/>
        </w:rPr>
        <w:t xml:space="preserve"> </w:t>
      </w:r>
      <w:r w:rsidR="00F83BC5" w:rsidRPr="00D72CD7">
        <w:rPr>
          <w:rFonts w:asciiTheme="majorHAnsi" w:hAnsiTheme="majorHAnsi"/>
          <w:color w:val="000000" w:themeColor="text1"/>
          <w:sz w:val="22"/>
          <w:szCs w:val="22"/>
          <w:lang w:val="en-GB"/>
        </w:rPr>
        <w:t xml:space="preserve">% </w:t>
      </w:r>
      <w:r w:rsidR="00E6464B" w:rsidRPr="00D72CD7">
        <w:rPr>
          <w:rFonts w:asciiTheme="majorHAnsi" w:hAnsiTheme="majorHAnsi"/>
          <w:color w:val="000000" w:themeColor="text1"/>
          <w:sz w:val="22"/>
          <w:szCs w:val="22"/>
          <w:lang w:val="en-GB"/>
        </w:rPr>
        <w:t>of the population is sports active and regular sport exercise is practiced by 39% of the population</w:t>
      </w:r>
      <w:r w:rsidR="00F83BC5" w:rsidRPr="00D72CD7">
        <w:rPr>
          <w:rStyle w:val="Sprotnaopomba-sklic"/>
          <w:rFonts w:asciiTheme="majorHAnsi" w:hAnsiTheme="majorHAnsi"/>
          <w:sz w:val="22"/>
          <w:szCs w:val="22"/>
          <w:lang w:val="en-GB"/>
        </w:rPr>
        <w:footnoteReference w:id="16"/>
      </w:r>
      <w:r w:rsidR="00F83BC5" w:rsidRPr="00D72CD7">
        <w:rPr>
          <w:rFonts w:asciiTheme="majorHAnsi" w:hAnsiTheme="majorHAnsi"/>
          <w:sz w:val="22"/>
          <w:szCs w:val="22"/>
          <w:lang w:val="en-GB"/>
        </w:rPr>
        <w:t>.</w:t>
      </w:r>
    </w:p>
    <w:p w:rsidR="00F83BC5" w:rsidRPr="00D72CD7" w:rsidRDefault="00F83BC5" w:rsidP="00817316">
      <w:pPr>
        <w:pStyle w:val="Default"/>
        <w:spacing w:line="276" w:lineRule="auto"/>
        <w:jc w:val="both"/>
        <w:rPr>
          <w:rFonts w:asciiTheme="majorHAnsi" w:hAnsiTheme="majorHAnsi"/>
          <w:sz w:val="22"/>
          <w:szCs w:val="22"/>
          <w:lang w:val="en-GB"/>
        </w:rPr>
      </w:pPr>
    </w:p>
    <w:p w:rsidR="00F83BC5" w:rsidRPr="00D72CD7" w:rsidRDefault="00DA0311"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In the previous decade we also established the second sports development infrastructure.   We managed to establish the system of education, training and specialisation as well as the system of promotion of professional staff in sport.</w:t>
      </w:r>
      <w:r w:rsidR="00F83BC5" w:rsidRPr="00D72CD7">
        <w:rPr>
          <w:rFonts w:asciiTheme="majorHAnsi" w:hAnsiTheme="majorHAnsi" w:cs="Arial"/>
          <w:color w:val="000000"/>
          <w:szCs w:val="22"/>
          <w:lang w:val="en-GB" w:eastAsia="sl-SI"/>
        </w:rPr>
        <w:t xml:space="preserve"> </w:t>
      </w:r>
      <w:r w:rsidRPr="00D72CD7">
        <w:rPr>
          <w:rFonts w:asciiTheme="majorHAnsi" w:hAnsiTheme="majorHAnsi" w:cs="Arial"/>
          <w:color w:val="000000"/>
          <w:szCs w:val="22"/>
          <w:lang w:val="en-GB" w:eastAsia="sl-SI"/>
        </w:rPr>
        <w:t xml:space="preserve">At all levels of staff development we have put in place adequate programmes which are provided by competent organisations </w:t>
      </w:r>
      <w:r w:rsidR="00F83BC5" w:rsidRPr="00D72CD7">
        <w:rPr>
          <w:rFonts w:asciiTheme="majorHAnsi" w:hAnsiTheme="majorHAnsi" w:cs="Arial"/>
          <w:color w:val="000000"/>
          <w:szCs w:val="22"/>
          <w:lang w:val="en-GB" w:eastAsia="sl-SI"/>
        </w:rPr>
        <w:t>(t</w:t>
      </w:r>
      <w:r w:rsidRPr="00D72CD7">
        <w:rPr>
          <w:rFonts w:asciiTheme="majorHAnsi" w:hAnsiTheme="majorHAnsi" w:cs="Arial"/>
          <w:color w:val="000000"/>
          <w:szCs w:val="22"/>
          <w:lang w:val="en-GB" w:eastAsia="sl-SI"/>
        </w:rPr>
        <w:t xml:space="preserve">hree public </w:t>
      </w:r>
      <w:r w:rsidR="009D4A0D" w:rsidRPr="00D72CD7">
        <w:rPr>
          <w:rFonts w:asciiTheme="majorHAnsi" w:hAnsiTheme="majorHAnsi" w:cs="Arial"/>
          <w:color w:val="000000"/>
          <w:szCs w:val="22"/>
          <w:lang w:val="en-GB" w:eastAsia="sl-SI"/>
        </w:rPr>
        <w:t>organisations providing university and higher education programmes and one private organisation</w:t>
      </w:r>
      <w:r w:rsidR="00F83BC5" w:rsidRPr="00D72CD7">
        <w:rPr>
          <w:rFonts w:asciiTheme="majorHAnsi" w:hAnsiTheme="majorHAnsi" w:cs="Arial"/>
          <w:color w:val="000000"/>
          <w:szCs w:val="22"/>
          <w:lang w:val="en-GB" w:eastAsia="sl-SI"/>
        </w:rPr>
        <w:t xml:space="preserve">; </w:t>
      </w:r>
      <w:r w:rsidR="009D4A0D" w:rsidRPr="00D72CD7">
        <w:rPr>
          <w:rFonts w:asciiTheme="majorHAnsi" w:hAnsiTheme="majorHAnsi" w:cs="Arial"/>
          <w:color w:val="000000"/>
          <w:szCs w:val="22"/>
          <w:lang w:val="en-GB" w:eastAsia="sl-SI"/>
        </w:rPr>
        <w:t xml:space="preserve">there are </w:t>
      </w:r>
      <w:r w:rsidR="00F83BC5" w:rsidRPr="00D72CD7">
        <w:rPr>
          <w:rFonts w:asciiTheme="majorHAnsi" w:hAnsiTheme="majorHAnsi" w:cs="Arial"/>
          <w:color w:val="000000"/>
          <w:szCs w:val="22"/>
          <w:lang w:val="en-GB" w:eastAsia="sl-SI"/>
        </w:rPr>
        <w:t>284 program</w:t>
      </w:r>
      <w:r w:rsidR="009D4A0D" w:rsidRPr="00D72CD7">
        <w:rPr>
          <w:rFonts w:asciiTheme="majorHAnsi" w:hAnsiTheme="majorHAnsi" w:cs="Arial"/>
          <w:color w:val="000000"/>
          <w:szCs w:val="22"/>
          <w:lang w:val="en-GB" w:eastAsia="sl-SI"/>
        </w:rPr>
        <w:t xml:space="preserve">mes of education and training provided by </w:t>
      </w:r>
      <w:r w:rsidR="00F83BC5" w:rsidRPr="00D72CD7">
        <w:rPr>
          <w:rFonts w:asciiTheme="majorHAnsi" w:hAnsiTheme="majorHAnsi" w:cs="Arial"/>
          <w:color w:val="000000"/>
          <w:szCs w:val="22"/>
          <w:lang w:val="en-GB" w:eastAsia="sl-SI"/>
        </w:rPr>
        <w:t xml:space="preserve">63 </w:t>
      </w:r>
      <w:r w:rsidR="009D4A0D" w:rsidRPr="00D72CD7">
        <w:rPr>
          <w:rFonts w:asciiTheme="majorHAnsi" w:hAnsiTheme="majorHAnsi" w:cs="Arial"/>
          <w:color w:val="000000"/>
          <w:szCs w:val="22"/>
          <w:lang w:val="en-GB" w:eastAsia="sl-SI"/>
        </w:rPr>
        <w:t>organisations</w:t>
      </w:r>
      <w:r w:rsidR="00F83BC5" w:rsidRPr="00D72CD7">
        <w:rPr>
          <w:rFonts w:asciiTheme="majorHAnsi" w:hAnsiTheme="majorHAnsi" w:cs="Arial"/>
          <w:color w:val="000000"/>
          <w:szCs w:val="22"/>
          <w:lang w:val="en-GB" w:eastAsia="sl-SI"/>
        </w:rPr>
        <w:t xml:space="preserve">). </w:t>
      </w:r>
      <w:r w:rsidR="00BD29A4" w:rsidRPr="00D72CD7">
        <w:rPr>
          <w:rFonts w:asciiTheme="majorHAnsi" w:hAnsiTheme="majorHAnsi" w:cs="Arial"/>
          <w:color w:val="000000"/>
          <w:szCs w:val="22"/>
          <w:lang w:val="en-GB" w:eastAsia="sl-SI"/>
        </w:rPr>
        <w:t xml:space="preserve">In the past decade 1130 experts successfully completed their studies </w:t>
      </w:r>
      <w:r w:rsidR="00583603" w:rsidRPr="00D72CD7">
        <w:rPr>
          <w:rFonts w:asciiTheme="majorHAnsi" w:hAnsiTheme="majorHAnsi" w:cs="Arial"/>
          <w:color w:val="000000"/>
          <w:szCs w:val="22"/>
          <w:lang w:val="en-GB" w:eastAsia="sl-SI"/>
        </w:rPr>
        <w:t>in</w:t>
      </w:r>
      <w:r w:rsidR="00BD29A4" w:rsidRPr="00D72CD7">
        <w:rPr>
          <w:rFonts w:asciiTheme="majorHAnsi" w:hAnsiTheme="majorHAnsi" w:cs="Arial"/>
          <w:color w:val="000000"/>
          <w:szCs w:val="22"/>
          <w:lang w:val="en-GB" w:eastAsia="sl-SI"/>
        </w:rPr>
        <w:t xml:space="preserve"> university and higher education degree in sport.</w:t>
      </w:r>
      <w:r w:rsidR="00F83BC5" w:rsidRPr="00D72CD7">
        <w:rPr>
          <w:rFonts w:asciiTheme="majorHAnsi" w:hAnsiTheme="majorHAnsi" w:cs="Arial"/>
          <w:color w:val="000000"/>
          <w:szCs w:val="22"/>
          <w:lang w:val="en-GB" w:eastAsia="sl-SI"/>
        </w:rPr>
        <w:t xml:space="preserve"> </w:t>
      </w:r>
      <w:r w:rsidR="00BD29A4" w:rsidRPr="00D72CD7">
        <w:rPr>
          <w:rFonts w:asciiTheme="majorHAnsi" w:hAnsiTheme="majorHAnsi" w:cs="Arial"/>
          <w:color w:val="000000"/>
          <w:szCs w:val="22"/>
          <w:lang w:val="en-GB" w:eastAsia="sl-SI"/>
        </w:rPr>
        <w:t xml:space="preserve">In the entire period </w:t>
      </w:r>
      <w:r w:rsidR="00D24A33">
        <w:rPr>
          <w:rFonts w:asciiTheme="majorHAnsi" w:hAnsiTheme="majorHAnsi" w:cs="Arial"/>
          <w:color w:val="000000"/>
          <w:szCs w:val="22"/>
          <w:lang w:val="en-GB" w:eastAsia="sl-SI"/>
        </w:rPr>
        <w:t>9</w:t>
      </w:r>
      <w:r w:rsidR="00BD29A4" w:rsidRPr="00D72CD7">
        <w:rPr>
          <w:rFonts w:asciiTheme="majorHAnsi" w:hAnsiTheme="majorHAnsi" w:cs="Arial"/>
          <w:color w:val="000000"/>
          <w:szCs w:val="22"/>
          <w:lang w:val="en-GB" w:eastAsia="sl-SI"/>
        </w:rPr>
        <w:t>679 professional staff have been trained and qualified in sport.</w:t>
      </w:r>
      <w:r w:rsidR="00F83BC5" w:rsidRPr="00D72CD7">
        <w:rPr>
          <w:rFonts w:asciiTheme="majorHAnsi" w:hAnsiTheme="majorHAnsi" w:cs="Arial"/>
          <w:color w:val="000000"/>
          <w:szCs w:val="22"/>
          <w:lang w:val="en-GB" w:eastAsia="sl-SI"/>
        </w:rPr>
        <w:t xml:space="preserve"> </w:t>
      </w:r>
      <w:r w:rsidR="00D04AD1" w:rsidRPr="00D72CD7">
        <w:rPr>
          <w:rFonts w:asciiTheme="majorHAnsi" w:hAnsiTheme="majorHAnsi" w:cs="Arial"/>
          <w:color w:val="000000"/>
          <w:szCs w:val="22"/>
          <w:lang w:val="en-GB" w:eastAsia="sl-SI"/>
        </w:rPr>
        <w:t xml:space="preserve">In terms of support to the knowledge transfer sports and other organisations annually publish about </w:t>
      </w:r>
      <w:r w:rsidR="00F83BC5" w:rsidRPr="00D72CD7">
        <w:rPr>
          <w:rFonts w:asciiTheme="majorHAnsi" w:hAnsiTheme="majorHAnsi" w:cs="Arial"/>
          <w:color w:val="000000"/>
          <w:szCs w:val="22"/>
          <w:lang w:val="en-GB" w:eastAsia="sl-SI"/>
        </w:rPr>
        <w:t xml:space="preserve">70 </w:t>
      </w:r>
      <w:r w:rsidR="00D04AD1" w:rsidRPr="00D72CD7">
        <w:rPr>
          <w:rFonts w:asciiTheme="majorHAnsi" w:hAnsiTheme="majorHAnsi" w:cs="Arial"/>
          <w:color w:val="000000"/>
          <w:szCs w:val="22"/>
          <w:lang w:val="en-GB" w:eastAsia="sl-SI"/>
        </w:rPr>
        <w:t xml:space="preserve">works of scientific and professional literature </w:t>
      </w:r>
      <w:r w:rsidR="009A5BCA" w:rsidRPr="00D72CD7">
        <w:rPr>
          <w:rFonts w:asciiTheme="majorHAnsi" w:hAnsiTheme="majorHAnsi" w:cs="Arial"/>
          <w:color w:val="000000"/>
          <w:szCs w:val="22"/>
          <w:lang w:val="en-GB" w:eastAsia="sl-SI"/>
        </w:rPr>
        <w:t>in sport.</w:t>
      </w:r>
      <w:r w:rsidR="00F83BC5" w:rsidRPr="00D72CD7">
        <w:rPr>
          <w:rFonts w:asciiTheme="majorHAnsi" w:hAnsiTheme="majorHAnsi" w:cs="Arial"/>
          <w:color w:val="000000"/>
          <w:szCs w:val="22"/>
          <w:lang w:val="en-GB" w:eastAsia="sl-SI"/>
        </w:rPr>
        <w:t xml:space="preserve"> </w:t>
      </w:r>
      <w:r w:rsidR="009A5BCA" w:rsidRPr="00D72CD7">
        <w:rPr>
          <w:rFonts w:asciiTheme="majorHAnsi" w:hAnsiTheme="majorHAnsi" w:cs="Arial"/>
          <w:color w:val="000000"/>
          <w:szCs w:val="22"/>
          <w:lang w:val="en-GB" w:eastAsia="sl-SI"/>
        </w:rPr>
        <w:t xml:space="preserve">There are nine laboratories within the Institute of Sport at the Faculty of Sport of the University of Ljubljana and one laboratory at the University of </w:t>
      </w:r>
      <w:r w:rsidR="00D24A33" w:rsidRPr="00D72CD7">
        <w:rPr>
          <w:rFonts w:asciiTheme="majorHAnsi" w:hAnsiTheme="majorHAnsi" w:cs="Arial"/>
          <w:color w:val="000000"/>
          <w:szCs w:val="22"/>
          <w:lang w:val="en-GB" w:eastAsia="sl-SI"/>
        </w:rPr>
        <w:t>Primorska supporting</w:t>
      </w:r>
      <w:r w:rsidR="00583603" w:rsidRPr="00D72CD7">
        <w:rPr>
          <w:rFonts w:asciiTheme="majorHAnsi" w:hAnsiTheme="majorHAnsi" w:cs="Arial"/>
          <w:color w:val="000000"/>
          <w:szCs w:val="22"/>
          <w:lang w:val="en-GB" w:eastAsia="sl-SI"/>
        </w:rPr>
        <w:t xml:space="preserve"> </w:t>
      </w:r>
      <w:r w:rsidR="009A5BCA" w:rsidRPr="00D72CD7">
        <w:rPr>
          <w:rFonts w:asciiTheme="majorHAnsi" w:hAnsiTheme="majorHAnsi" w:cs="Arial"/>
          <w:color w:val="000000"/>
          <w:szCs w:val="22"/>
          <w:lang w:val="en-GB" w:eastAsia="sl-SI"/>
        </w:rPr>
        <w:t>athletes and monitoring athletes’ physical prowess; in addition there are various private organisations providing the same services.</w:t>
      </w:r>
      <w:r w:rsidR="00F83BC5" w:rsidRPr="00D72CD7">
        <w:rPr>
          <w:rFonts w:asciiTheme="majorHAnsi" w:hAnsiTheme="majorHAnsi" w:cs="Arial"/>
          <w:szCs w:val="22"/>
          <w:lang w:val="en-GB" w:eastAsia="sl-SI"/>
        </w:rPr>
        <w:t xml:space="preserve"> </w:t>
      </w:r>
      <w:r w:rsidR="001257E0" w:rsidRPr="00D72CD7">
        <w:rPr>
          <w:rFonts w:asciiTheme="majorHAnsi" w:hAnsiTheme="majorHAnsi" w:cs="Arial"/>
          <w:szCs w:val="22"/>
          <w:lang w:val="en-GB" w:eastAsia="sl-SI"/>
        </w:rPr>
        <w:t>Despite reduced financing</w:t>
      </w:r>
      <w:r w:rsidR="00583603" w:rsidRPr="00D72CD7">
        <w:rPr>
          <w:rFonts w:asciiTheme="majorHAnsi" w:hAnsiTheme="majorHAnsi" w:cs="Arial"/>
          <w:szCs w:val="22"/>
          <w:lang w:val="en-GB" w:eastAsia="sl-SI"/>
        </w:rPr>
        <w:t>,</w:t>
      </w:r>
      <w:r w:rsidR="001257E0" w:rsidRPr="00D72CD7">
        <w:rPr>
          <w:rFonts w:asciiTheme="majorHAnsi" w:hAnsiTheme="majorHAnsi" w:cs="Arial"/>
          <w:szCs w:val="22"/>
          <w:lang w:val="en-GB" w:eastAsia="sl-SI"/>
        </w:rPr>
        <w:t xml:space="preserve"> scientific and research work in sport remains quite extensive and successful, and is due to the general national strategy of science oriented towards publishing scientific results at the international level and less towards studying practical problems at home.</w:t>
      </w:r>
      <w:r w:rsidR="00F83BC5" w:rsidRPr="00D72CD7">
        <w:rPr>
          <w:rFonts w:asciiTheme="majorHAnsi" w:hAnsiTheme="majorHAnsi" w:cs="Arial"/>
          <w:color w:val="000000"/>
          <w:szCs w:val="22"/>
          <w:lang w:val="en-GB" w:eastAsia="sl-SI"/>
        </w:rPr>
        <w:t xml:space="preserve"> </w:t>
      </w:r>
      <w:r w:rsidR="001257E0" w:rsidRPr="00D72CD7">
        <w:rPr>
          <w:rFonts w:asciiTheme="majorHAnsi" w:hAnsiTheme="majorHAnsi" w:cs="Arial"/>
          <w:color w:val="000000"/>
          <w:szCs w:val="22"/>
          <w:lang w:val="en-GB" w:eastAsia="sl-SI"/>
        </w:rPr>
        <w:t>In doping prevention the Slovenian Anti</w:t>
      </w:r>
      <w:r w:rsidR="00583603" w:rsidRPr="00D72CD7">
        <w:rPr>
          <w:rFonts w:asciiTheme="majorHAnsi" w:hAnsiTheme="majorHAnsi" w:cs="Arial"/>
          <w:color w:val="000000"/>
          <w:szCs w:val="22"/>
          <w:lang w:val="en-GB" w:eastAsia="sl-SI"/>
        </w:rPr>
        <w:t>-</w:t>
      </w:r>
      <w:r w:rsidR="001257E0" w:rsidRPr="00D72CD7">
        <w:rPr>
          <w:rFonts w:asciiTheme="majorHAnsi" w:hAnsiTheme="majorHAnsi" w:cs="Arial"/>
          <w:color w:val="000000"/>
          <w:szCs w:val="22"/>
          <w:lang w:val="en-GB" w:eastAsia="sl-SI"/>
        </w:rPr>
        <w:t>doping Organisation has been established</w:t>
      </w:r>
      <w:r w:rsidR="00583603" w:rsidRPr="00D72CD7">
        <w:rPr>
          <w:rFonts w:asciiTheme="majorHAnsi" w:hAnsiTheme="majorHAnsi" w:cs="Arial"/>
          <w:color w:val="000000"/>
          <w:szCs w:val="22"/>
          <w:lang w:val="en-GB" w:eastAsia="sl-SI"/>
        </w:rPr>
        <w:t>,</w:t>
      </w:r>
      <w:r w:rsidR="001257E0" w:rsidRPr="00D72CD7">
        <w:rPr>
          <w:rFonts w:asciiTheme="majorHAnsi" w:hAnsiTheme="majorHAnsi" w:cs="Arial"/>
          <w:color w:val="000000"/>
          <w:szCs w:val="22"/>
          <w:lang w:val="en-GB" w:eastAsia="sl-SI"/>
        </w:rPr>
        <w:t xml:space="preserve"> which discovered 20 cases of doping violations</w:t>
      </w:r>
      <w:r w:rsidR="00F83BC5" w:rsidRPr="00D72CD7">
        <w:rPr>
          <w:rFonts w:asciiTheme="majorHAnsi" w:hAnsiTheme="majorHAnsi" w:cs="Arial"/>
          <w:color w:val="000000"/>
          <w:szCs w:val="22"/>
          <w:lang w:val="en-GB" w:eastAsia="sl-SI"/>
        </w:rPr>
        <w:t>.</w:t>
      </w:r>
    </w:p>
    <w:p w:rsidR="00E377E6" w:rsidRPr="00D72CD7" w:rsidRDefault="00E377E6" w:rsidP="00817316">
      <w:pPr>
        <w:spacing w:line="276" w:lineRule="auto"/>
        <w:rPr>
          <w:rFonts w:asciiTheme="majorHAnsi" w:hAnsiTheme="majorHAnsi" w:cs="Arial"/>
          <w:color w:val="000000"/>
          <w:szCs w:val="22"/>
          <w:lang w:val="en-GB" w:eastAsia="sl-SI"/>
        </w:rPr>
      </w:pPr>
    </w:p>
    <w:p w:rsidR="00F83BC5" w:rsidRPr="00D72CD7" w:rsidRDefault="00963A3C"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The analysis of Slovenian sport financing has shown that the annual expenditure on sport nominally increased in the previous decade</w:t>
      </w:r>
      <w:r w:rsidR="00F83BC5" w:rsidRPr="00D72CD7">
        <w:rPr>
          <w:rFonts w:asciiTheme="majorHAnsi" w:hAnsiTheme="majorHAnsi" w:cs="Arial"/>
          <w:color w:val="000000"/>
          <w:szCs w:val="22"/>
          <w:lang w:val="en-GB" w:eastAsia="sl-SI"/>
        </w:rPr>
        <w:t xml:space="preserve">, </w:t>
      </w:r>
      <w:r w:rsidR="006B2147" w:rsidRPr="00D72CD7">
        <w:rPr>
          <w:rFonts w:asciiTheme="majorHAnsi" w:hAnsiTheme="majorHAnsi" w:cs="Arial"/>
          <w:color w:val="000000"/>
          <w:szCs w:val="22"/>
          <w:lang w:val="en-GB" w:eastAsia="sl-SI"/>
        </w:rPr>
        <w:t>but due to the larger investments into traffic infrastructure decreased in relation to GDP</w:t>
      </w:r>
      <w:r w:rsidR="00F83BC5" w:rsidRPr="00D72CD7">
        <w:rPr>
          <w:rFonts w:asciiTheme="majorHAnsi" w:hAnsiTheme="majorHAnsi" w:cs="Arial"/>
          <w:color w:val="000000"/>
          <w:szCs w:val="22"/>
          <w:lang w:val="en-GB" w:eastAsia="sl-SI"/>
        </w:rPr>
        <w:t xml:space="preserve">. </w:t>
      </w:r>
      <w:r w:rsidR="006B2147" w:rsidRPr="00D72CD7">
        <w:rPr>
          <w:rFonts w:asciiTheme="majorHAnsi" w:hAnsiTheme="majorHAnsi" w:cs="Arial"/>
          <w:color w:val="000000"/>
          <w:szCs w:val="22"/>
          <w:lang w:val="en-GB" w:eastAsia="sl-SI"/>
        </w:rPr>
        <w:t xml:space="preserve">In </w:t>
      </w:r>
      <w:r w:rsidR="00F83BC5" w:rsidRPr="00D72CD7">
        <w:rPr>
          <w:rFonts w:asciiTheme="majorHAnsi" w:hAnsiTheme="majorHAnsi" w:cs="Arial"/>
          <w:color w:val="000000"/>
          <w:szCs w:val="22"/>
          <w:lang w:val="en-GB" w:eastAsia="sl-SI"/>
        </w:rPr>
        <w:t xml:space="preserve">2001 </w:t>
      </w:r>
      <w:r w:rsidR="006B2147" w:rsidRPr="00D72CD7">
        <w:rPr>
          <w:rFonts w:asciiTheme="majorHAnsi" w:hAnsiTheme="majorHAnsi" w:cs="Arial"/>
          <w:color w:val="000000"/>
          <w:szCs w:val="22"/>
          <w:lang w:val="en-GB" w:eastAsia="sl-SI"/>
        </w:rPr>
        <w:t xml:space="preserve">we recorded </w:t>
      </w:r>
      <w:r w:rsidR="00F83BC5" w:rsidRPr="00D72CD7">
        <w:rPr>
          <w:rFonts w:asciiTheme="majorHAnsi" w:hAnsiTheme="majorHAnsi" w:cs="Arial"/>
          <w:color w:val="000000"/>
          <w:szCs w:val="22"/>
          <w:lang w:val="en-GB" w:eastAsia="sl-SI"/>
        </w:rPr>
        <w:t>433,9 mi</w:t>
      </w:r>
      <w:r w:rsidR="006B2147" w:rsidRPr="00D72CD7">
        <w:rPr>
          <w:rFonts w:asciiTheme="majorHAnsi" w:hAnsiTheme="majorHAnsi" w:cs="Arial"/>
          <w:color w:val="000000"/>
          <w:szCs w:val="22"/>
          <w:lang w:val="en-GB" w:eastAsia="sl-SI"/>
        </w:rPr>
        <w:t>llion</w:t>
      </w:r>
      <w:r w:rsidR="00F83BC5" w:rsidRPr="00D72CD7">
        <w:rPr>
          <w:rFonts w:asciiTheme="majorHAnsi" w:hAnsiTheme="majorHAnsi" w:cs="Arial"/>
          <w:color w:val="000000"/>
          <w:szCs w:val="22"/>
          <w:lang w:val="en-GB" w:eastAsia="sl-SI"/>
        </w:rPr>
        <w:t xml:space="preserve"> € (2,38</w:t>
      </w:r>
      <w:r w:rsidR="00FD4F91" w:rsidRPr="00D72CD7">
        <w:rPr>
          <w:rFonts w:asciiTheme="majorHAnsi" w:hAnsiTheme="majorHAnsi" w:cs="Arial"/>
          <w:color w:val="000000"/>
          <w:szCs w:val="22"/>
          <w:lang w:val="en-GB" w:eastAsia="sl-SI"/>
        </w:rPr>
        <w:t xml:space="preserve"> </w:t>
      </w:r>
      <w:r w:rsidR="006B2147" w:rsidRPr="00D72CD7">
        <w:rPr>
          <w:rFonts w:asciiTheme="majorHAnsi" w:hAnsiTheme="majorHAnsi" w:cs="Arial"/>
          <w:color w:val="000000"/>
          <w:szCs w:val="22"/>
          <w:lang w:val="en-GB" w:eastAsia="sl-SI"/>
        </w:rPr>
        <w:t>% G</w:t>
      </w:r>
      <w:r w:rsidR="00F83BC5" w:rsidRPr="00D72CD7">
        <w:rPr>
          <w:rFonts w:asciiTheme="majorHAnsi" w:hAnsiTheme="majorHAnsi" w:cs="Arial"/>
          <w:color w:val="000000"/>
          <w:szCs w:val="22"/>
          <w:lang w:val="en-GB" w:eastAsia="sl-SI"/>
        </w:rPr>
        <w:t xml:space="preserve">DP), </w:t>
      </w:r>
      <w:r w:rsidR="006B2147" w:rsidRPr="00D72CD7">
        <w:rPr>
          <w:rFonts w:asciiTheme="majorHAnsi" w:hAnsiTheme="majorHAnsi" w:cs="Arial"/>
          <w:color w:val="000000"/>
          <w:szCs w:val="22"/>
          <w:lang w:val="en-GB" w:eastAsia="sl-SI"/>
        </w:rPr>
        <w:t xml:space="preserve">and in </w:t>
      </w:r>
      <w:r w:rsidR="00F83BC5" w:rsidRPr="00D72CD7">
        <w:rPr>
          <w:rFonts w:asciiTheme="majorHAnsi" w:hAnsiTheme="majorHAnsi" w:cs="Arial"/>
          <w:color w:val="000000"/>
          <w:szCs w:val="22"/>
          <w:lang w:val="en-GB" w:eastAsia="sl-SI"/>
        </w:rPr>
        <w:t xml:space="preserve">2007 </w:t>
      </w:r>
      <w:r w:rsidR="006B2147" w:rsidRPr="00D72CD7">
        <w:rPr>
          <w:rFonts w:asciiTheme="majorHAnsi" w:hAnsiTheme="majorHAnsi" w:cs="Arial"/>
          <w:color w:val="000000"/>
          <w:szCs w:val="22"/>
          <w:lang w:val="en-GB" w:eastAsia="sl-SI"/>
        </w:rPr>
        <w:t xml:space="preserve">up to </w:t>
      </w:r>
      <w:r w:rsidR="00F83BC5" w:rsidRPr="00D72CD7">
        <w:rPr>
          <w:rFonts w:asciiTheme="majorHAnsi" w:hAnsiTheme="majorHAnsi" w:cs="Arial"/>
          <w:color w:val="000000"/>
          <w:szCs w:val="22"/>
          <w:lang w:val="en-GB" w:eastAsia="sl-SI"/>
        </w:rPr>
        <w:t>597,5 mil</w:t>
      </w:r>
      <w:r w:rsidR="006B2147" w:rsidRPr="00D72CD7">
        <w:rPr>
          <w:rFonts w:asciiTheme="majorHAnsi" w:hAnsiTheme="majorHAnsi" w:cs="Arial"/>
          <w:color w:val="000000"/>
          <w:szCs w:val="22"/>
          <w:lang w:val="en-GB" w:eastAsia="sl-SI"/>
        </w:rPr>
        <w:t>li</w:t>
      </w:r>
      <w:r w:rsidR="00F83BC5" w:rsidRPr="00D72CD7">
        <w:rPr>
          <w:rFonts w:asciiTheme="majorHAnsi" w:hAnsiTheme="majorHAnsi" w:cs="Arial"/>
          <w:color w:val="000000"/>
          <w:szCs w:val="22"/>
          <w:lang w:val="en-GB" w:eastAsia="sl-SI"/>
        </w:rPr>
        <w:t>on € (1,93</w:t>
      </w:r>
      <w:r w:rsidR="00FD4F91" w:rsidRPr="00D72CD7">
        <w:rPr>
          <w:rFonts w:asciiTheme="majorHAnsi" w:hAnsiTheme="majorHAnsi" w:cs="Arial"/>
          <w:color w:val="000000"/>
          <w:szCs w:val="22"/>
          <w:lang w:val="en-GB" w:eastAsia="sl-SI"/>
        </w:rPr>
        <w:t xml:space="preserve"> </w:t>
      </w:r>
      <w:r w:rsidR="006B2147" w:rsidRPr="00D72CD7">
        <w:rPr>
          <w:rFonts w:asciiTheme="majorHAnsi" w:hAnsiTheme="majorHAnsi" w:cs="Arial"/>
          <w:color w:val="000000"/>
          <w:szCs w:val="22"/>
          <w:lang w:val="en-GB" w:eastAsia="sl-SI"/>
        </w:rPr>
        <w:t>% G</w:t>
      </w:r>
      <w:r w:rsidR="00F83BC5" w:rsidRPr="00D72CD7">
        <w:rPr>
          <w:rFonts w:asciiTheme="majorHAnsi" w:hAnsiTheme="majorHAnsi" w:cs="Arial"/>
          <w:color w:val="000000"/>
          <w:szCs w:val="22"/>
          <w:lang w:val="en-GB" w:eastAsia="sl-SI"/>
        </w:rPr>
        <w:t xml:space="preserve">DP) </w:t>
      </w:r>
      <w:r w:rsidR="006B2147" w:rsidRPr="00D72CD7">
        <w:rPr>
          <w:rFonts w:asciiTheme="majorHAnsi" w:hAnsiTheme="majorHAnsi" w:cs="Arial"/>
          <w:color w:val="000000"/>
          <w:szCs w:val="22"/>
          <w:lang w:val="en-GB" w:eastAsia="sl-SI"/>
        </w:rPr>
        <w:t>of expenditure on sport.</w:t>
      </w:r>
      <w:r w:rsidR="00F83BC5" w:rsidRPr="00D72CD7">
        <w:rPr>
          <w:rFonts w:asciiTheme="majorHAnsi" w:hAnsiTheme="majorHAnsi" w:cs="Arial"/>
          <w:color w:val="000000"/>
          <w:szCs w:val="22"/>
          <w:lang w:val="en-GB" w:eastAsia="sl-SI"/>
        </w:rPr>
        <w:t xml:space="preserve"> </w:t>
      </w:r>
      <w:r w:rsidR="00830FAC" w:rsidRPr="00D72CD7">
        <w:rPr>
          <w:rFonts w:asciiTheme="majorHAnsi" w:hAnsiTheme="majorHAnsi" w:cs="Arial"/>
          <w:color w:val="000000"/>
          <w:szCs w:val="22"/>
          <w:lang w:val="en-GB" w:eastAsia="sl-SI"/>
        </w:rPr>
        <w:t>The relationship between private and public expenditure has not changed in the course of the</w:t>
      </w:r>
      <w:r w:rsidR="005D0D02" w:rsidRPr="00D72CD7">
        <w:rPr>
          <w:rFonts w:asciiTheme="majorHAnsi" w:hAnsiTheme="majorHAnsi" w:cs="Arial"/>
          <w:color w:val="000000"/>
          <w:szCs w:val="22"/>
          <w:lang w:val="en-GB" w:eastAsia="sl-SI"/>
        </w:rPr>
        <w:t xml:space="preserve"> years</w:t>
      </w:r>
      <w:r w:rsidR="00F83BC5" w:rsidRPr="00D72CD7">
        <w:rPr>
          <w:rFonts w:asciiTheme="majorHAnsi" w:hAnsiTheme="majorHAnsi" w:cs="Arial"/>
          <w:color w:val="000000"/>
          <w:szCs w:val="22"/>
          <w:lang w:val="en-GB" w:eastAsia="sl-SI"/>
        </w:rPr>
        <w:t xml:space="preserve">; </w:t>
      </w:r>
      <w:r w:rsidR="00830FAC" w:rsidRPr="00D72CD7">
        <w:rPr>
          <w:rFonts w:asciiTheme="majorHAnsi" w:hAnsiTheme="majorHAnsi" w:cs="Arial"/>
          <w:color w:val="000000"/>
          <w:szCs w:val="22"/>
          <w:lang w:val="en-GB" w:eastAsia="sl-SI"/>
        </w:rPr>
        <w:t>on average</w:t>
      </w:r>
      <w:r w:rsidR="005D0D02" w:rsidRPr="00D72CD7">
        <w:rPr>
          <w:rFonts w:asciiTheme="majorHAnsi" w:hAnsiTheme="majorHAnsi" w:cs="Arial"/>
          <w:color w:val="000000"/>
          <w:szCs w:val="22"/>
          <w:lang w:val="en-GB" w:eastAsia="sl-SI"/>
        </w:rPr>
        <w:t>,</w:t>
      </w:r>
      <w:r w:rsidR="00830FAC" w:rsidRPr="00D72CD7">
        <w:rPr>
          <w:rFonts w:asciiTheme="majorHAnsi" w:hAnsiTheme="majorHAnsi" w:cs="Arial"/>
          <w:color w:val="000000"/>
          <w:szCs w:val="22"/>
          <w:lang w:val="en-GB" w:eastAsia="sl-SI"/>
        </w:rPr>
        <w:t xml:space="preserve"> private expenditure represents </w:t>
      </w:r>
      <w:r w:rsidR="00F83BC5" w:rsidRPr="00D72CD7">
        <w:rPr>
          <w:rFonts w:asciiTheme="majorHAnsi" w:hAnsiTheme="majorHAnsi" w:cs="Arial"/>
          <w:color w:val="000000"/>
          <w:szCs w:val="22"/>
          <w:lang w:val="en-GB" w:eastAsia="sl-SI"/>
        </w:rPr>
        <w:t>84</w:t>
      </w:r>
      <w:r w:rsidR="00FD4F91" w:rsidRPr="00D72CD7">
        <w:rPr>
          <w:rFonts w:asciiTheme="majorHAnsi" w:hAnsiTheme="majorHAnsi" w:cs="Arial"/>
          <w:color w:val="000000"/>
          <w:szCs w:val="22"/>
          <w:lang w:val="en-GB" w:eastAsia="sl-SI"/>
        </w:rPr>
        <w:t xml:space="preserve"> </w:t>
      </w:r>
      <w:r w:rsidR="00830FAC" w:rsidRPr="00D72CD7">
        <w:rPr>
          <w:rFonts w:asciiTheme="majorHAnsi" w:hAnsiTheme="majorHAnsi" w:cs="Arial"/>
          <w:color w:val="000000"/>
          <w:szCs w:val="22"/>
          <w:lang w:val="en-GB" w:eastAsia="sl-SI"/>
        </w:rPr>
        <w:t xml:space="preserve">%, and public expenditure </w:t>
      </w:r>
      <w:r w:rsidR="00F83BC5" w:rsidRPr="00D72CD7">
        <w:rPr>
          <w:rFonts w:asciiTheme="majorHAnsi" w:hAnsiTheme="majorHAnsi" w:cs="Arial"/>
          <w:color w:val="000000"/>
          <w:szCs w:val="22"/>
          <w:lang w:val="en-GB" w:eastAsia="sl-SI"/>
        </w:rPr>
        <w:t>16</w:t>
      </w:r>
      <w:r w:rsidR="00FD4F91"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 xml:space="preserve">% </w:t>
      </w:r>
      <w:r w:rsidR="00830FAC" w:rsidRPr="00D72CD7">
        <w:rPr>
          <w:rFonts w:asciiTheme="majorHAnsi" w:hAnsiTheme="majorHAnsi" w:cs="Arial"/>
          <w:color w:val="000000"/>
          <w:szCs w:val="22"/>
          <w:lang w:val="en-GB" w:eastAsia="sl-SI"/>
        </w:rPr>
        <w:t>of all expenditure in sport.</w:t>
      </w:r>
      <w:r w:rsidR="00F83BC5" w:rsidRPr="00D72CD7">
        <w:rPr>
          <w:rFonts w:asciiTheme="majorHAnsi" w:hAnsiTheme="majorHAnsi" w:cs="Arial"/>
          <w:color w:val="000000"/>
          <w:szCs w:val="22"/>
          <w:lang w:val="en-GB" w:eastAsia="sl-SI"/>
        </w:rPr>
        <w:t xml:space="preserve"> </w:t>
      </w:r>
      <w:r w:rsidR="00830FAC" w:rsidRPr="00D72CD7">
        <w:rPr>
          <w:rFonts w:asciiTheme="majorHAnsi" w:hAnsiTheme="majorHAnsi" w:cs="Arial"/>
          <w:color w:val="000000"/>
          <w:szCs w:val="22"/>
          <w:lang w:val="en-GB" w:eastAsia="sl-SI"/>
        </w:rPr>
        <w:t>The share of public expenditure is lower than in several other EU countries.</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 xml:space="preserve">The expenditure of Slovenian citizens represents almost half of all expenditure in sport. We spend the most on sports products </w:t>
      </w:r>
      <w:r w:rsidR="00F83BC5" w:rsidRPr="00D72CD7">
        <w:rPr>
          <w:rFonts w:asciiTheme="majorHAnsi" w:hAnsiTheme="majorHAnsi" w:cs="Arial"/>
          <w:color w:val="000000"/>
          <w:szCs w:val="22"/>
          <w:lang w:val="en-GB" w:eastAsia="sl-SI"/>
        </w:rPr>
        <w:t>(78,2</w:t>
      </w:r>
      <w:r w:rsidR="00FD4F91"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 - sportswear a</w:t>
      </w:r>
      <w:r w:rsidR="00F83BC5" w:rsidRPr="00D72CD7">
        <w:rPr>
          <w:rFonts w:asciiTheme="majorHAnsi" w:hAnsiTheme="majorHAnsi" w:cs="Arial"/>
          <w:color w:val="000000"/>
          <w:szCs w:val="22"/>
          <w:lang w:val="en-GB" w:eastAsia="sl-SI"/>
        </w:rPr>
        <w:t>n</w:t>
      </w:r>
      <w:r w:rsidR="005F07B2" w:rsidRPr="00D72CD7">
        <w:rPr>
          <w:rFonts w:asciiTheme="majorHAnsi" w:hAnsiTheme="majorHAnsi" w:cs="Arial"/>
          <w:color w:val="000000"/>
          <w:szCs w:val="22"/>
          <w:lang w:val="en-GB" w:eastAsia="sl-SI"/>
        </w:rPr>
        <w:t>d</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footwear as well as outdoor sports equipment</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 xml:space="preserve">and more than three time less on sports services </w:t>
      </w:r>
      <w:r w:rsidR="00F83BC5" w:rsidRPr="00D72CD7">
        <w:rPr>
          <w:rFonts w:asciiTheme="majorHAnsi" w:hAnsiTheme="majorHAnsi" w:cs="Arial"/>
          <w:color w:val="000000"/>
          <w:szCs w:val="22"/>
          <w:lang w:val="en-GB" w:eastAsia="sl-SI"/>
        </w:rPr>
        <w:t>(21,8</w:t>
      </w:r>
      <w:r w:rsidR="00FD4F91"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 - s</w:t>
      </w:r>
      <w:r w:rsidR="00F83BC5" w:rsidRPr="00D72CD7">
        <w:rPr>
          <w:rFonts w:asciiTheme="majorHAnsi" w:hAnsiTheme="majorHAnsi" w:cs="Arial"/>
          <w:color w:val="000000"/>
          <w:szCs w:val="22"/>
          <w:lang w:val="en-GB" w:eastAsia="sl-SI"/>
        </w:rPr>
        <w:t>port</w:t>
      </w:r>
      <w:r w:rsidR="005F07B2" w:rsidRPr="00D72CD7">
        <w:rPr>
          <w:rFonts w:asciiTheme="majorHAnsi" w:hAnsiTheme="majorHAnsi" w:cs="Arial"/>
          <w:color w:val="000000"/>
          <w:szCs w:val="22"/>
          <w:lang w:val="en-GB" w:eastAsia="sl-SI"/>
        </w:rPr>
        <w:t>s courses</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sports clubs membership fees,  training fees, ski tickets, and sports events tickets</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On average</w:t>
      </w:r>
      <w:r w:rsidR="00583603" w:rsidRPr="00D72CD7">
        <w:rPr>
          <w:rFonts w:asciiTheme="majorHAnsi" w:hAnsiTheme="majorHAnsi" w:cs="Arial"/>
          <w:color w:val="000000"/>
          <w:szCs w:val="22"/>
          <w:lang w:val="en-GB" w:eastAsia="sl-SI"/>
        </w:rPr>
        <w:t xml:space="preserve"> a</w:t>
      </w:r>
      <w:r w:rsidR="005F07B2" w:rsidRPr="00D72CD7">
        <w:rPr>
          <w:rFonts w:asciiTheme="majorHAnsi" w:hAnsiTheme="majorHAnsi" w:cs="Arial"/>
          <w:color w:val="000000"/>
          <w:szCs w:val="22"/>
          <w:lang w:val="en-GB" w:eastAsia="sl-SI"/>
        </w:rPr>
        <w:t xml:space="preserve"> Slovenian household spends </w:t>
      </w:r>
      <w:r w:rsidR="00F83BC5" w:rsidRPr="00D72CD7">
        <w:rPr>
          <w:rFonts w:asciiTheme="majorHAnsi" w:hAnsiTheme="majorHAnsi" w:cs="Arial"/>
          <w:color w:val="000000"/>
          <w:szCs w:val="22"/>
          <w:lang w:val="en-GB" w:eastAsia="sl-SI"/>
        </w:rPr>
        <w:t>308,4</w:t>
      </w:r>
      <w:r w:rsidR="00FD4F91"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w:t>
      </w:r>
      <w:r w:rsidR="00F83BC5" w:rsidRPr="00D72CD7">
        <w:rPr>
          <w:rStyle w:val="Sprotnaopomba-sklic"/>
          <w:rFonts w:asciiTheme="majorHAnsi" w:hAnsiTheme="majorHAnsi" w:cs="Arial"/>
          <w:color w:val="000000"/>
          <w:szCs w:val="22"/>
          <w:lang w:val="en-GB" w:eastAsia="sl-SI"/>
        </w:rPr>
        <w:footnoteReference w:id="17"/>
      </w:r>
      <w:r w:rsidR="005F07B2" w:rsidRPr="00D72CD7">
        <w:rPr>
          <w:rFonts w:asciiTheme="majorHAnsi" w:hAnsiTheme="majorHAnsi" w:cs="Arial"/>
          <w:color w:val="000000"/>
          <w:szCs w:val="22"/>
          <w:lang w:val="en-GB" w:eastAsia="sl-SI"/>
        </w:rPr>
        <w:t xml:space="preserve"> on sport</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 xml:space="preserve">and company expenditure on sport </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mostly sponsorships</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 xml:space="preserve">represent on average </w:t>
      </w:r>
      <w:r w:rsidR="00F83BC5" w:rsidRPr="00D72CD7">
        <w:rPr>
          <w:rFonts w:asciiTheme="majorHAnsi" w:hAnsiTheme="majorHAnsi" w:cs="Arial"/>
          <w:color w:val="000000"/>
          <w:szCs w:val="22"/>
          <w:lang w:val="en-GB" w:eastAsia="sl-SI"/>
        </w:rPr>
        <w:t>18,1</w:t>
      </w:r>
      <w:r w:rsidR="00FD4F91"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 xml:space="preserve">% </w:t>
      </w:r>
      <w:r w:rsidR="005F07B2" w:rsidRPr="00D72CD7">
        <w:rPr>
          <w:rFonts w:asciiTheme="majorHAnsi" w:hAnsiTheme="majorHAnsi" w:cs="Arial"/>
          <w:color w:val="000000"/>
          <w:szCs w:val="22"/>
          <w:lang w:val="en-GB" w:eastAsia="sl-SI"/>
        </w:rPr>
        <w:t xml:space="preserve">of all expenditure in sport. </w:t>
      </w:r>
    </w:p>
    <w:p w:rsidR="00F83BC5" w:rsidRPr="00D72CD7" w:rsidRDefault="00F83BC5" w:rsidP="00817316">
      <w:pPr>
        <w:spacing w:line="276" w:lineRule="auto"/>
        <w:rPr>
          <w:rFonts w:asciiTheme="majorHAnsi" w:hAnsiTheme="majorHAnsi" w:cs="Arial"/>
          <w:color w:val="000000"/>
          <w:szCs w:val="22"/>
          <w:lang w:val="en-GB" w:eastAsia="sl-SI"/>
        </w:rPr>
      </w:pPr>
    </w:p>
    <w:p w:rsidR="00F83BC5" w:rsidRPr="00D72CD7" w:rsidRDefault="005F07B2"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 xml:space="preserve">The revenue of sports organisations increased in the previous decade from </w:t>
      </w:r>
      <w:r w:rsidR="00F83BC5" w:rsidRPr="00D72CD7">
        <w:rPr>
          <w:rFonts w:asciiTheme="majorHAnsi" w:hAnsiTheme="majorHAnsi" w:cs="Arial"/>
          <w:color w:val="000000"/>
          <w:szCs w:val="22"/>
          <w:lang w:val="en-GB" w:eastAsia="sl-SI"/>
        </w:rPr>
        <w:t xml:space="preserve">158,9 </w:t>
      </w:r>
      <w:r w:rsidRPr="00D72CD7">
        <w:rPr>
          <w:rFonts w:asciiTheme="majorHAnsi" w:hAnsiTheme="majorHAnsi" w:cs="Arial"/>
          <w:color w:val="000000"/>
          <w:szCs w:val="22"/>
          <w:lang w:val="en-GB" w:eastAsia="sl-SI"/>
        </w:rPr>
        <w:t>million</w:t>
      </w:r>
      <w:r w:rsidR="00F83BC5" w:rsidRPr="00D72CD7">
        <w:rPr>
          <w:rFonts w:asciiTheme="majorHAnsi" w:hAnsiTheme="majorHAnsi" w:cs="Arial"/>
          <w:color w:val="000000"/>
          <w:szCs w:val="22"/>
          <w:lang w:val="en-GB" w:eastAsia="sl-SI"/>
        </w:rPr>
        <w:t xml:space="preserve"> € </w:t>
      </w:r>
      <w:r w:rsidRPr="00D72CD7">
        <w:rPr>
          <w:rFonts w:asciiTheme="majorHAnsi" w:hAnsiTheme="majorHAnsi" w:cs="Arial"/>
          <w:color w:val="000000"/>
          <w:szCs w:val="22"/>
          <w:lang w:val="en-GB" w:eastAsia="sl-SI"/>
        </w:rPr>
        <w:t>to</w:t>
      </w:r>
      <w:r w:rsidR="00F83BC5" w:rsidRPr="00D72CD7">
        <w:rPr>
          <w:rFonts w:asciiTheme="majorHAnsi" w:hAnsiTheme="majorHAnsi" w:cs="Arial"/>
          <w:color w:val="000000"/>
          <w:szCs w:val="22"/>
          <w:lang w:val="en-GB" w:eastAsia="sl-SI"/>
        </w:rPr>
        <w:t xml:space="preserve"> 300,3 mil</w:t>
      </w:r>
      <w:r w:rsidRPr="00D72CD7">
        <w:rPr>
          <w:rFonts w:asciiTheme="majorHAnsi" w:hAnsiTheme="majorHAnsi" w:cs="Arial"/>
          <w:color w:val="000000"/>
          <w:szCs w:val="22"/>
          <w:lang w:val="en-GB" w:eastAsia="sl-SI"/>
        </w:rPr>
        <w:t>lion</w:t>
      </w:r>
      <w:r w:rsidR="00F83BC5" w:rsidRPr="00D72CD7">
        <w:rPr>
          <w:rFonts w:asciiTheme="majorHAnsi" w:hAnsiTheme="majorHAnsi" w:cs="Arial"/>
          <w:color w:val="000000"/>
          <w:szCs w:val="22"/>
          <w:lang w:val="en-GB" w:eastAsia="sl-SI"/>
        </w:rPr>
        <w:t xml:space="preserve"> €. </w:t>
      </w:r>
      <w:r w:rsidR="00320D2F" w:rsidRPr="00D72CD7">
        <w:rPr>
          <w:rFonts w:asciiTheme="majorHAnsi" w:hAnsiTheme="majorHAnsi" w:cs="Arial"/>
          <w:color w:val="000000"/>
          <w:szCs w:val="22"/>
          <w:lang w:val="en-GB" w:eastAsia="sl-SI"/>
        </w:rPr>
        <w:t>Despite extensive increase private sector revenue the revenue of sports organisations has steadily increased.</w:t>
      </w:r>
      <w:r w:rsidR="00F83BC5" w:rsidRPr="00D72CD7">
        <w:rPr>
          <w:rFonts w:asciiTheme="majorHAnsi" w:hAnsiTheme="majorHAnsi" w:cs="Arial"/>
          <w:color w:val="000000"/>
          <w:szCs w:val="22"/>
          <w:lang w:val="en-GB" w:eastAsia="sl-SI"/>
        </w:rPr>
        <w:t xml:space="preserve"> </w:t>
      </w:r>
      <w:r w:rsidR="00320D2F" w:rsidRPr="00D72CD7">
        <w:rPr>
          <w:rFonts w:asciiTheme="majorHAnsi" w:hAnsiTheme="majorHAnsi" w:cs="Arial"/>
          <w:color w:val="000000"/>
          <w:szCs w:val="22"/>
          <w:lang w:val="en-GB" w:eastAsia="sl-SI"/>
        </w:rPr>
        <w:t xml:space="preserve">In </w:t>
      </w:r>
      <w:r w:rsidR="00F83BC5" w:rsidRPr="00D72CD7">
        <w:rPr>
          <w:rFonts w:asciiTheme="majorHAnsi" w:hAnsiTheme="majorHAnsi" w:cs="Arial"/>
          <w:color w:val="000000"/>
          <w:szCs w:val="22"/>
          <w:lang w:val="en-GB" w:eastAsia="sl-SI"/>
        </w:rPr>
        <w:t xml:space="preserve">2010 </w:t>
      </w:r>
      <w:r w:rsidR="00223B92" w:rsidRPr="00D72CD7">
        <w:rPr>
          <w:rFonts w:asciiTheme="majorHAnsi" w:hAnsiTheme="majorHAnsi" w:cs="Arial"/>
          <w:color w:val="000000"/>
          <w:szCs w:val="22"/>
          <w:lang w:val="en-GB" w:eastAsia="sl-SI"/>
        </w:rPr>
        <w:t xml:space="preserve">their revenue was </w:t>
      </w:r>
      <w:r w:rsidR="00F83BC5" w:rsidRPr="00D72CD7">
        <w:rPr>
          <w:rFonts w:asciiTheme="majorHAnsi" w:hAnsiTheme="majorHAnsi" w:cs="Arial"/>
          <w:color w:val="000000"/>
          <w:szCs w:val="22"/>
          <w:lang w:val="en-GB" w:eastAsia="sl-SI"/>
        </w:rPr>
        <w:t>214,8 mil</w:t>
      </w:r>
      <w:r w:rsidR="00223B92" w:rsidRPr="00D72CD7">
        <w:rPr>
          <w:rFonts w:asciiTheme="majorHAnsi" w:hAnsiTheme="majorHAnsi" w:cs="Arial"/>
          <w:color w:val="000000"/>
          <w:szCs w:val="22"/>
          <w:lang w:val="en-GB" w:eastAsia="sl-SI"/>
        </w:rPr>
        <w:t>lion</w:t>
      </w:r>
      <w:r w:rsidR="00E377E6"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w:t>
      </w:r>
      <w:r w:rsidR="00F83BC5" w:rsidRPr="00D72CD7">
        <w:rPr>
          <w:rStyle w:val="Sprotnaopomba-sklic"/>
          <w:rFonts w:asciiTheme="majorHAnsi" w:hAnsiTheme="majorHAnsi" w:cs="Arial"/>
          <w:color w:val="000000"/>
          <w:szCs w:val="22"/>
          <w:lang w:val="en-GB" w:eastAsia="sl-SI"/>
        </w:rPr>
        <w:footnoteReference w:id="18"/>
      </w:r>
      <w:r w:rsidR="00F83BC5" w:rsidRPr="00D72CD7">
        <w:rPr>
          <w:rFonts w:asciiTheme="majorHAnsi" w:hAnsiTheme="majorHAnsi" w:cs="Arial"/>
          <w:color w:val="000000"/>
          <w:szCs w:val="22"/>
          <w:lang w:val="en-GB" w:eastAsia="sl-SI"/>
        </w:rPr>
        <w:t xml:space="preserve">, </w:t>
      </w:r>
      <w:r w:rsidR="00223B92" w:rsidRPr="00D72CD7">
        <w:rPr>
          <w:rFonts w:asciiTheme="majorHAnsi" w:hAnsiTheme="majorHAnsi" w:cs="Arial"/>
          <w:color w:val="000000"/>
          <w:szCs w:val="22"/>
          <w:lang w:val="en-GB" w:eastAsia="sl-SI"/>
        </w:rPr>
        <w:t>however the average revenue of sports club or association stagnates due to the increasing number of the latter.</w:t>
      </w:r>
      <w:r w:rsidR="00F83BC5" w:rsidRPr="00D72CD7">
        <w:rPr>
          <w:rFonts w:asciiTheme="majorHAnsi" w:hAnsiTheme="majorHAnsi" w:cs="Arial"/>
          <w:color w:val="000000"/>
          <w:szCs w:val="22"/>
          <w:lang w:val="en-GB" w:eastAsia="sl-SI"/>
        </w:rPr>
        <w:t xml:space="preserve"> </w:t>
      </w:r>
    </w:p>
    <w:p w:rsidR="00F83BC5" w:rsidRPr="00D72CD7" w:rsidRDefault="00F83BC5" w:rsidP="00817316">
      <w:pPr>
        <w:spacing w:line="276" w:lineRule="auto"/>
        <w:rPr>
          <w:rFonts w:asciiTheme="majorHAnsi" w:hAnsiTheme="majorHAnsi" w:cs="Arial"/>
          <w:szCs w:val="22"/>
          <w:lang w:val="en-GB"/>
        </w:rPr>
      </w:pPr>
    </w:p>
    <w:p w:rsidR="00F83BC5" w:rsidRPr="00D72CD7" w:rsidRDefault="00F83BC5" w:rsidP="00817316">
      <w:pPr>
        <w:spacing w:line="276" w:lineRule="auto"/>
        <w:rPr>
          <w:rFonts w:asciiTheme="majorHAnsi" w:hAnsiTheme="majorHAnsi" w:cs="Arial"/>
          <w:szCs w:val="22"/>
          <w:lang w:val="en-GB"/>
        </w:rPr>
      </w:pPr>
    </w:p>
    <w:p w:rsidR="008C484B" w:rsidRPr="00D72CD7" w:rsidRDefault="008C484B" w:rsidP="00817316">
      <w:pPr>
        <w:spacing w:line="276" w:lineRule="auto"/>
        <w:rPr>
          <w:rFonts w:asciiTheme="majorHAnsi" w:hAnsiTheme="majorHAnsi" w:cs="Arial"/>
          <w:szCs w:val="22"/>
          <w:lang w:val="en-GB"/>
        </w:rPr>
      </w:pPr>
    </w:p>
    <w:p w:rsidR="008C484B" w:rsidRPr="00D72CD7" w:rsidRDefault="008C484B" w:rsidP="00817316">
      <w:pPr>
        <w:spacing w:line="276" w:lineRule="auto"/>
        <w:rPr>
          <w:rFonts w:asciiTheme="majorHAnsi" w:hAnsiTheme="majorHAnsi" w:cs="Arial"/>
          <w:szCs w:val="22"/>
          <w:lang w:val="en-GB"/>
        </w:rPr>
      </w:pPr>
    </w:p>
    <w:p w:rsidR="008C484B" w:rsidRPr="00D72CD7" w:rsidRDefault="008C484B" w:rsidP="00817316">
      <w:pPr>
        <w:spacing w:line="276" w:lineRule="auto"/>
        <w:rPr>
          <w:rFonts w:asciiTheme="majorHAnsi" w:hAnsiTheme="majorHAnsi" w:cs="Arial"/>
          <w:szCs w:val="22"/>
          <w:lang w:val="en-GB"/>
        </w:rPr>
      </w:pPr>
    </w:p>
    <w:p w:rsidR="008C484B" w:rsidRPr="00D72CD7" w:rsidRDefault="008C484B" w:rsidP="00817316">
      <w:pPr>
        <w:spacing w:line="276" w:lineRule="auto"/>
        <w:rPr>
          <w:rFonts w:asciiTheme="majorHAnsi" w:hAnsiTheme="majorHAnsi" w:cs="Arial"/>
          <w:szCs w:val="22"/>
          <w:lang w:val="en-GB"/>
        </w:rPr>
      </w:pPr>
    </w:p>
    <w:p w:rsidR="008C484B" w:rsidRPr="00D72CD7" w:rsidRDefault="008C484B" w:rsidP="00817316">
      <w:pPr>
        <w:spacing w:line="276" w:lineRule="auto"/>
        <w:rPr>
          <w:rFonts w:asciiTheme="majorHAnsi" w:hAnsiTheme="majorHAnsi" w:cs="Arial"/>
          <w:szCs w:val="22"/>
          <w:lang w:val="en-GB"/>
        </w:rPr>
      </w:pPr>
    </w:p>
    <w:p w:rsidR="00F83BC5" w:rsidRPr="00D72CD7" w:rsidRDefault="00223B92" w:rsidP="00817316">
      <w:pPr>
        <w:spacing w:line="276" w:lineRule="auto"/>
        <w:rPr>
          <w:rFonts w:asciiTheme="majorHAnsi" w:hAnsiTheme="majorHAnsi" w:cs="Arial"/>
          <w:b/>
          <w:szCs w:val="22"/>
          <w:lang w:val="en-GB"/>
        </w:rPr>
      </w:pPr>
      <w:r w:rsidRPr="00D72CD7">
        <w:rPr>
          <w:rFonts w:asciiTheme="majorHAnsi" w:hAnsiTheme="majorHAnsi" w:cs="Arial"/>
          <w:b/>
          <w:szCs w:val="22"/>
          <w:lang w:val="en-GB"/>
        </w:rPr>
        <w:t>Figure 1: Struc</w:t>
      </w:r>
      <w:r w:rsidR="00F83BC5" w:rsidRPr="00D72CD7">
        <w:rPr>
          <w:rFonts w:asciiTheme="majorHAnsi" w:hAnsiTheme="majorHAnsi" w:cs="Arial"/>
          <w:b/>
          <w:szCs w:val="22"/>
          <w:lang w:val="en-GB"/>
        </w:rPr>
        <w:t>tur</w:t>
      </w:r>
      <w:r w:rsidRPr="00D72CD7">
        <w:rPr>
          <w:rFonts w:asciiTheme="majorHAnsi" w:hAnsiTheme="majorHAnsi" w:cs="Arial"/>
          <w:b/>
          <w:szCs w:val="22"/>
          <w:lang w:val="en-GB"/>
        </w:rPr>
        <w:t>e</w:t>
      </w:r>
      <w:r w:rsidR="00F83BC5" w:rsidRPr="00D72CD7">
        <w:rPr>
          <w:rFonts w:asciiTheme="majorHAnsi" w:hAnsiTheme="majorHAnsi" w:cs="Arial"/>
          <w:b/>
          <w:szCs w:val="22"/>
          <w:lang w:val="en-GB"/>
        </w:rPr>
        <w:t xml:space="preserve"> </w:t>
      </w:r>
      <w:r w:rsidRPr="00D72CD7">
        <w:rPr>
          <w:rFonts w:asciiTheme="majorHAnsi" w:hAnsiTheme="majorHAnsi" w:cs="Arial"/>
          <w:b/>
          <w:szCs w:val="22"/>
          <w:lang w:val="en-GB"/>
        </w:rPr>
        <w:t xml:space="preserve">of public expenditure in </w:t>
      </w:r>
      <w:r w:rsidR="00F83BC5" w:rsidRPr="00D72CD7">
        <w:rPr>
          <w:rFonts w:asciiTheme="majorHAnsi" w:hAnsiTheme="majorHAnsi" w:cs="Arial"/>
          <w:b/>
          <w:szCs w:val="22"/>
          <w:lang w:val="en-GB"/>
        </w:rPr>
        <w:t xml:space="preserve">2011 </w:t>
      </w:r>
      <w:r w:rsidRPr="00D72CD7">
        <w:rPr>
          <w:rFonts w:asciiTheme="majorHAnsi" w:hAnsiTheme="majorHAnsi" w:cs="Arial"/>
          <w:b/>
          <w:szCs w:val="22"/>
          <w:lang w:val="en-GB"/>
        </w:rPr>
        <w:t>ac</w:t>
      </w:r>
      <w:r w:rsidR="009B111F">
        <w:rPr>
          <w:rFonts w:asciiTheme="majorHAnsi" w:hAnsiTheme="majorHAnsi" w:cs="Arial"/>
          <w:b/>
          <w:szCs w:val="22"/>
          <w:lang w:val="en-GB"/>
        </w:rPr>
        <w:t>cording to the contents of the N</w:t>
      </w:r>
      <w:r w:rsidRPr="00D72CD7">
        <w:rPr>
          <w:rFonts w:asciiTheme="majorHAnsi" w:hAnsiTheme="majorHAnsi" w:cs="Arial"/>
          <w:b/>
          <w:szCs w:val="22"/>
          <w:lang w:val="en-GB"/>
        </w:rPr>
        <w:t>at</w:t>
      </w:r>
      <w:r w:rsidR="00F83BC5" w:rsidRPr="00D72CD7">
        <w:rPr>
          <w:rFonts w:asciiTheme="majorHAnsi" w:hAnsiTheme="majorHAnsi" w:cs="Arial"/>
          <w:b/>
          <w:szCs w:val="22"/>
          <w:lang w:val="en-GB"/>
        </w:rPr>
        <w:t>ional</w:t>
      </w:r>
      <w:r w:rsidR="009B111F">
        <w:rPr>
          <w:rFonts w:asciiTheme="majorHAnsi" w:hAnsiTheme="majorHAnsi" w:cs="Arial"/>
          <w:b/>
          <w:szCs w:val="22"/>
          <w:lang w:val="en-GB"/>
        </w:rPr>
        <w:t xml:space="preserve"> P</w:t>
      </w:r>
      <w:r w:rsidRPr="00D72CD7">
        <w:rPr>
          <w:rFonts w:asciiTheme="majorHAnsi" w:hAnsiTheme="majorHAnsi" w:cs="Arial"/>
          <w:b/>
          <w:szCs w:val="22"/>
          <w:lang w:val="en-GB"/>
        </w:rPr>
        <w:t>rogramme</w:t>
      </w:r>
      <w:r w:rsidR="00F83BC5" w:rsidRPr="00D72CD7">
        <w:rPr>
          <w:rFonts w:asciiTheme="majorHAnsi" w:hAnsiTheme="majorHAnsi" w:cs="Arial"/>
          <w:b/>
          <w:szCs w:val="22"/>
          <w:lang w:val="en-GB"/>
        </w:rPr>
        <w:t xml:space="preserve"> </w:t>
      </w:r>
      <w:r w:rsidR="009B111F">
        <w:rPr>
          <w:rFonts w:asciiTheme="majorHAnsi" w:hAnsiTheme="majorHAnsi" w:cs="Arial"/>
          <w:b/>
          <w:szCs w:val="22"/>
          <w:lang w:val="en-GB"/>
        </w:rPr>
        <w:t>of S</w:t>
      </w:r>
      <w:r w:rsidR="00F83BC5" w:rsidRPr="00D72CD7">
        <w:rPr>
          <w:rFonts w:asciiTheme="majorHAnsi" w:hAnsiTheme="majorHAnsi" w:cs="Arial"/>
          <w:b/>
          <w:szCs w:val="22"/>
          <w:lang w:val="en-GB"/>
        </w:rPr>
        <w:t>port</w:t>
      </w:r>
    </w:p>
    <w:p w:rsidR="00F83BC5" w:rsidRPr="00D72CD7" w:rsidRDefault="00F83BC5" w:rsidP="00817316">
      <w:pPr>
        <w:spacing w:line="276" w:lineRule="auto"/>
        <w:rPr>
          <w:rFonts w:asciiTheme="majorHAnsi" w:hAnsiTheme="majorHAnsi" w:cs="Arial"/>
          <w:szCs w:val="22"/>
          <w:lang w:val="en-GB"/>
        </w:rPr>
      </w:pPr>
    </w:p>
    <w:p w:rsidR="00F83BC5" w:rsidRPr="00D72CD7" w:rsidRDefault="00FB0C50" w:rsidP="00817316">
      <w:pPr>
        <w:spacing w:line="276" w:lineRule="auto"/>
        <w:rPr>
          <w:rFonts w:asciiTheme="majorHAnsi" w:hAnsiTheme="majorHAnsi" w:cs="Arial"/>
          <w:szCs w:val="22"/>
          <w:lang w:val="en-GB"/>
        </w:rPr>
      </w:pPr>
      <w:r w:rsidRPr="00D72CD7">
        <w:rPr>
          <w:rFonts w:asciiTheme="majorHAnsi" w:hAnsiTheme="majorHAnsi" w:cs="Arial"/>
          <w:noProof/>
          <w:szCs w:val="22"/>
          <w:lang w:eastAsia="sl-SI"/>
        </w:rPr>
        <w:drawing>
          <wp:inline distT="0" distB="0" distL="0" distR="0" wp14:anchorId="110B98BD" wp14:editId="04EF433C">
            <wp:extent cx="5761355" cy="4551017"/>
            <wp:effectExtent l="0" t="0" r="0" b="2540"/>
            <wp:docPr id="1" name="Grafikon 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83BC5" w:rsidRPr="00D72CD7" w:rsidRDefault="00F83BC5" w:rsidP="00817316">
      <w:pPr>
        <w:spacing w:line="276" w:lineRule="auto"/>
        <w:rPr>
          <w:rFonts w:asciiTheme="majorHAnsi" w:hAnsiTheme="majorHAnsi" w:cs="Arial"/>
          <w:szCs w:val="22"/>
          <w:lang w:val="en-GB"/>
        </w:rPr>
      </w:pPr>
    </w:p>
    <w:p w:rsidR="00F83BC5" w:rsidRPr="00D72CD7" w:rsidRDefault="00D256D8"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 xml:space="preserve">In </w:t>
      </w:r>
      <w:r w:rsidR="00F83BC5" w:rsidRPr="00D72CD7">
        <w:rPr>
          <w:rFonts w:asciiTheme="majorHAnsi" w:hAnsiTheme="majorHAnsi" w:cs="Arial"/>
          <w:color w:val="000000"/>
          <w:szCs w:val="22"/>
          <w:lang w:val="en-GB" w:eastAsia="sl-SI"/>
        </w:rPr>
        <w:t>2011</w:t>
      </w:r>
      <w:r w:rsidR="0093507E" w:rsidRPr="00D72CD7">
        <w:rPr>
          <w:rFonts w:asciiTheme="majorHAnsi" w:hAnsiTheme="majorHAnsi" w:cs="Arial"/>
          <w:color w:val="000000"/>
          <w:szCs w:val="22"/>
          <w:lang w:val="en-GB" w:eastAsia="sl-SI"/>
        </w:rPr>
        <w:t>, up to</w:t>
      </w:r>
      <w:r w:rsidR="00F83BC5" w:rsidRPr="00D72CD7">
        <w:rPr>
          <w:rFonts w:asciiTheme="majorHAnsi" w:hAnsiTheme="majorHAnsi" w:cs="Arial"/>
          <w:color w:val="000000"/>
          <w:szCs w:val="22"/>
          <w:lang w:val="en-GB" w:eastAsia="sl-SI"/>
        </w:rPr>
        <w:t xml:space="preserve"> </w:t>
      </w:r>
      <w:r w:rsidRPr="00D72CD7">
        <w:rPr>
          <w:rFonts w:asciiTheme="majorHAnsi" w:hAnsiTheme="majorHAnsi" w:cs="Arial"/>
          <w:color w:val="000000"/>
          <w:szCs w:val="22"/>
          <w:lang w:val="en-GB" w:eastAsia="sl-SI"/>
        </w:rPr>
        <w:t xml:space="preserve">154,9 million € was allocated for sport from the public </w:t>
      </w:r>
      <w:r w:rsidR="00F83BC5" w:rsidRPr="00D72CD7">
        <w:rPr>
          <w:rFonts w:asciiTheme="majorHAnsi" w:hAnsiTheme="majorHAnsi" w:cs="Arial"/>
          <w:color w:val="000000"/>
          <w:szCs w:val="22"/>
          <w:lang w:val="en-GB" w:eastAsia="sl-SI"/>
        </w:rPr>
        <w:t>f</w:t>
      </w:r>
      <w:r w:rsidR="00CA5FED" w:rsidRPr="00D72CD7">
        <w:rPr>
          <w:rFonts w:asciiTheme="majorHAnsi" w:hAnsiTheme="majorHAnsi" w:cs="Arial"/>
          <w:color w:val="000000"/>
          <w:szCs w:val="22"/>
          <w:lang w:val="en-GB" w:eastAsia="sl-SI"/>
        </w:rPr>
        <w:t>unds</w:t>
      </w:r>
      <w:r w:rsidR="00F83BC5" w:rsidRPr="00D72CD7">
        <w:rPr>
          <w:rStyle w:val="Sprotnaopomba-sklic"/>
          <w:rFonts w:asciiTheme="majorHAnsi" w:hAnsiTheme="majorHAnsi" w:cs="Arial"/>
          <w:color w:val="000000"/>
          <w:szCs w:val="22"/>
          <w:lang w:val="en-GB" w:eastAsia="sl-SI"/>
        </w:rPr>
        <w:footnoteReference w:id="19"/>
      </w:r>
      <w:r w:rsidR="00F83BC5" w:rsidRPr="00D72CD7">
        <w:rPr>
          <w:rFonts w:asciiTheme="majorHAnsi" w:hAnsiTheme="majorHAnsi" w:cs="Arial"/>
          <w:color w:val="000000"/>
          <w:szCs w:val="22"/>
          <w:lang w:val="en-GB" w:eastAsia="sl-SI"/>
        </w:rPr>
        <w:t xml:space="preserve"> </w:t>
      </w:r>
      <w:r w:rsidRPr="00D72CD7">
        <w:rPr>
          <w:rFonts w:asciiTheme="majorHAnsi" w:hAnsiTheme="majorHAnsi" w:cs="Arial"/>
          <w:color w:val="000000"/>
          <w:szCs w:val="22"/>
          <w:lang w:val="en-GB" w:eastAsia="sl-SI"/>
        </w:rPr>
        <w:t>and in</w:t>
      </w:r>
      <w:r w:rsidR="00F83BC5" w:rsidRPr="00D72CD7">
        <w:rPr>
          <w:rFonts w:asciiTheme="majorHAnsi" w:hAnsiTheme="majorHAnsi" w:cs="Arial"/>
          <w:color w:val="000000"/>
          <w:szCs w:val="22"/>
          <w:lang w:val="en-GB" w:eastAsia="sl-SI"/>
        </w:rPr>
        <w:t xml:space="preserve"> 2001 </w:t>
      </w:r>
      <w:r w:rsidRPr="00D72CD7">
        <w:rPr>
          <w:rFonts w:asciiTheme="majorHAnsi" w:hAnsiTheme="majorHAnsi" w:cs="Arial"/>
          <w:color w:val="000000"/>
          <w:szCs w:val="22"/>
          <w:lang w:val="en-GB" w:eastAsia="sl-SI"/>
        </w:rPr>
        <w:t>up to</w:t>
      </w:r>
      <w:r w:rsidR="00F83BC5" w:rsidRPr="00D72CD7">
        <w:rPr>
          <w:rFonts w:asciiTheme="majorHAnsi" w:hAnsiTheme="majorHAnsi" w:cs="Arial"/>
          <w:color w:val="000000"/>
          <w:szCs w:val="22"/>
          <w:lang w:val="en-GB" w:eastAsia="sl-SI"/>
        </w:rPr>
        <w:t xml:space="preserve"> 63,4 </w:t>
      </w:r>
      <w:r w:rsidRPr="00D72CD7">
        <w:rPr>
          <w:rFonts w:asciiTheme="majorHAnsi" w:hAnsiTheme="majorHAnsi" w:cs="Arial"/>
          <w:color w:val="000000"/>
          <w:szCs w:val="22"/>
          <w:lang w:val="en-GB" w:eastAsia="sl-SI"/>
        </w:rPr>
        <w:t>million</w:t>
      </w:r>
      <w:r w:rsidR="00F83BC5" w:rsidRPr="00D72CD7">
        <w:rPr>
          <w:rFonts w:asciiTheme="majorHAnsi" w:hAnsiTheme="majorHAnsi" w:cs="Arial"/>
          <w:color w:val="000000"/>
          <w:szCs w:val="22"/>
          <w:lang w:val="en-GB" w:eastAsia="sl-SI"/>
        </w:rPr>
        <w:t xml:space="preserve"> €. </w:t>
      </w:r>
      <w:r w:rsidR="00CA5FED" w:rsidRPr="00D72CD7">
        <w:rPr>
          <w:rFonts w:asciiTheme="majorHAnsi" w:hAnsiTheme="majorHAnsi" w:cs="Arial"/>
          <w:color w:val="000000"/>
          <w:szCs w:val="22"/>
          <w:lang w:val="en-GB" w:eastAsia="sl-SI"/>
        </w:rPr>
        <w:t>The funds of local communities in</w:t>
      </w:r>
      <w:r w:rsidR="00F83BC5" w:rsidRPr="00D72CD7">
        <w:rPr>
          <w:rFonts w:asciiTheme="majorHAnsi" w:hAnsiTheme="majorHAnsi" w:cs="Arial"/>
          <w:color w:val="000000"/>
          <w:szCs w:val="22"/>
          <w:lang w:val="en-GB" w:eastAsia="sl-SI"/>
        </w:rPr>
        <w:t xml:space="preserve"> 2011 </w:t>
      </w:r>
      <w:r w:rsidR="00CA5FED" w:rsidRPr="00D72CD7">
        <w:rPr>
          <w:rFonts w:asciiTheme="majorHAnsi" w:hAnsiTheme="majorHAnsi" w:cs="Arial"/>
          <w:color w:val="000000"/>
          <w:szCs w:val="22"/>
          <w:lang w:val="en-GB" w:eastAsia="sl-SI"/>
        </w:rPr>
        <w:t xml:space="preserve">represent </w:t>
      </w:r>
      <w:r w:rsidR="00F83BC5" w:rsidRPr="00D72CD7">
        <w:rPr>
          <w:rFonts w:asciiTheme="majorHAnsi" w:hAnsiTheme="majorHAnsi" w:cs="Arial"/>
          <w:color w:val="000000"/>
          <w:szCs w:val="22"/>
          <w:lang w:val="en-GB" w:eastAsia="sl-SI"/>
        </w:rPr>
        <w:t>70,5</w:t>
      </w:r>
      <w:r w:rsidR="00FD4F91"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 xml:space="preserve">%, </w:t>
      </w:r>
      <w:r w:rsidR="00CA5FED" w:rsidRPr="00D72CD7">
        <w:rPr>
          <w:rFonts w:asciiTheme="majorHAnsi" w:hAnsiTheme="majorHAnsi" w:cs="Arial"/>
          <w:color w:val="000000"/>
          <w:szCs w:val="22"/>
          <w:lang w:val="en-GB" w:eastAsia="sl-SI"/>
        </w:rPr>
        <w:t xml:space="preserve">and the state funds </w:t>
      </w:r>
      <w:r w:rsidR="00F83BC5" w:rsidRPr="00D72CD7">
        <w:rPr>
          <w:rFonts w:asciiTheme="majorHAnsi" w:hAnsiTheme="majorHAnsi" w:cs="Arial"/>
          <w:color w:val="000000"/>
          <w:szCs w:val="22"/>
          <w:lang w:val="en-GB" w:eastAsia="sl-SI"/>
        </w:rPr>
        <w:t>29,5</w:t>
      </w:r>
      <w:r w:rsidR="00FD4F91"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 xml:space="preserve">% </w:t>
      </w:r>
      <w:r w:rsidR="00CA5FED" w:rsidRPr="00D72CD7">
        <w:rPr>
          <w:rFonts w:asciiTheme="majorHAnsi" w:hAnsiTheme="majorHAnsi" w:cs="Arial"/>
          <w:color w:val="000000"/>
          <w:szCs w:val="22"/>
          <w:lang w:val="en-GB" w:eastAsia="sl-SI"/>
        </w:rPr>
        <w:t>of all public expenditure in sport</w:t>
      </w:r>
      <w:r w:rsidR="00F83BC5" w:rsidRPr="00D72CD7">
        <w:rPr>
          <w:rFonts w:asciiTheme="majorHAnsi" w:hAnsiTheme="majorHAnsi" w:cs="Arial"/>
          <w:color w:val="000000"/>
          <w:szCs w:val="22"/>
          <w:lang w:val="en-GB" w:eastAsia="sl-SI"/>
        </w:rPr>
        <w:t xml:space="preserve"> (</w:t>
      </w:r>
      <w:r w:rsidR="00CA5FED" w:rsidRPr="00D72CD7">
        <w:rPr>
          <w:rFonts w:asciiTheme="majorHAnsi" w:hAnsiTheme="majorHAnsi" w:cs="Arial"/>
          <w:color w:val="000000"/>
          <w:szCs w:val="22"/>
          <w:lang w:val="en-GB" w:eastAsia="sl-SI"/>
        </w:rPr>
        <w:t xml:space="preserve">from this figure </w:t>
      </w:r>
      <w:r w:rsidR="00F83BC5" w:rsidRPr="00D72CD7">
        <w:rPr>
          <w:rFonts w:asciiTheme="majorHAnsi" w:hAnsiTheme="majorHAnsi" w:cs="Arial"/>
          <w:color w:val="000000"/>
          <w:szCs w:val="22"/>
          <w:lang w:val="en-GB" w:eastAsia="sl-SI"/>
        </w:rPr>
        <w:t xml:space="preserve">15.754.607€ </w:t>
      </w:r>
      <w:r w:rsidR="00CA5FED" w:rsidRPr="00D72CD7">
        <w:rPr>
          <w:rFonts w:asciiTheme="majorHAnsi" w:hAnsiTheme="majorHAnsi" w:cs="Arial"/>
          <w:color w:val="000000"/>
          <w:szCs w:val="22"/>
          <w:lang w:val="en-GB" w:eastAsia="sl-SI"/>
        </w:rPr>
        <w:t>or</w:t>
      </w:r>
      <w:r w:rsidR="00F83BC5" w:rsidRPr="00D72CD7">
        <w:rPr>
          <w:rFonts w:asciiTheme="majorHAnsi" w:hAnsiTheme="majorHAnsi" w:cs="Arial"/>
          <w:color w:val="000000"/>
          <w:szCs w:val="22"/>
          <w:lang w:val="en-GB" w:eastAsia="sl-SI"/>
        </w:rPr>
        <w:t xml:space="preserve"> 10,1</w:t>
      </w:r>
      <w:r w:rsidR="00FD4F91"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 xml:space="preserve">% </w:t>
      </w:r>
      <w:r w:rsidR="00CA5FED" w:rsidRPr="00D72CD7">
        <w:rPr>
          <w:rFonts w:asciiTheme="majorHAnsi" w:hAnsiTheme="majorHAnsi" w:cs="Arial"/>
          <w:color w:val="000000"/>
          <w:szCs w:val="22"/>
          <w:lang w:val="en-GB" w:eastAsia="sl-SI"/>
        </w:rPr>
        <w:t xml:space="preserve">was allocated from the </w:t>
      </w:r>
      <w:r w:rsidR="00F83BC5" w:rsidRPr="00D72CD7">
        <w:rPr>
          <w:rFonts w:asciiTheme="majorHAnsi" w:hAnsiTheme="majorHAnsi" w:cs="Arial"/>
          <w:color w:val="000000"/>
          <w:szCs w:val="22"/>
          <w:lang w:val="en-GB" w:eastAsia="sl-SI"/>
        </w:rPr>
        <w:t>E</w:t>
      </w:r>
      <w:r w:rsidR="00CA5FED" w:rsidRPr="00D72CD7">
        <w:rPr>
          <w:rFonts w:asciiTheme="majorHAnsi" w:hAnsiTheme="majorHAnsi" w:cs="Arial"/>
          <w:color w:val="000000"/>
          <w:szCs w:val="22"/>
          <w:lang w:val="en-GB" w:eastAsia="sl-SI"/>
        </w:rPr>
        <w:t>uropean Structural Funds</w:t>
      </w:r>
      <w:r w:rsidR="00F83BC5" w:rsidRPr="00D72CD7">
        <w:rPr>
          <w:rFonts w:asciiTheme="majorHAnsi" w:hAnsiTheme="majorHAnsi" w:cs="Arial"/>
          <w:color w:val="000000"/>
          <w:szCs w:val="22"/>
          <w:lang w:val="en-GB" w:eastAsia="sl-SI"/>
        </w:rPr>
        <w:t xml:space="preserve">). </w:t>
      </w:r>
      <w:r w:rsidR="00B12536" w:rsidRPr="00D72CD7">
        <w:rPr>
          <w:rFonts w:asciiTheme="majorHAnsi" w:hAnsiTheme="majorHAnsi" w:cs="Arial"/>
          <w:color w:val="000000"/>
          <w:szCs w:val="22"/>
          <w:lang w:val="en-GB" w:eastAsia="sl-SI"/>
        </w:rPr>
        <w:t xml:space="preserve">This indicates that we have a </w:t>
      </w:r>
      <w:r w:rsidR="00F83BC5" w:rsidRPr="00D72CD7">
        <w:rPr>
          <w:rFonts w:asciiTheme="majorHAnsi" w:hAnsiTheme="majorHAnsi" w:cs="Arial"/>
          <w:color w:val="000000"/>
          <w:szCs w:val="22"/>
          <w:lang w:val="en-GB" w:eastAsia="sl-SI"/>
        </w:rPr>
        <w:t>decentrali</w:t>
      </w:r>
      <w:r w:rsidR="00B12536" w:rsidRPr="00D72CD7">
        <w:rPr>
          <w:rFonts w:asciiTheme="majorHAnsi" w:hAnsiTheme="majorHAnsi" w:cs="Arial"/>
          <w:color w:val="000000"/>
          <w:szCs w:val="22"/>
          <w:lang w:val="en-GB" w:eastAsia="sl-SI"/>
        </w:rPr>
        <w:t>sed</w:t>
      </w:r>
      <w:r w:rsidR="00F83BC5" w:rsidRPr="00D72CD7">
        <w:rPr>
          <w:rFonts w:asciiTheme="majorHAnsi" w:hAnsiTheme="majorHAnsi" w:cs="Arial"/>
          <w:color w:val="000000"/>
          <w:szCs w:val="22"/>
          <w:lang w:val="en-GB" w:eastAsia="sl-SI"/>
        </w:rPr>
        <w:t xml:space="preserve"> model </w:t>
      </w:r>
      <w:r w:rsidR="00B12536" w:rsidRPr="00D72CD7">
        <w:rPr>
          <w:rFonts w:asciiTheme="majorHAnsi" w:hAnsiTheme="majorHAnsi" w:cs="Arial"/>
          <w:color w:val="000000"/>
          <w:szCs w:val="22"/>
          <w:lang w:val="en-GB" w:eastAsia="sl-SI"/>
        </w:rPr>
        <w:t>of financing comparable to Western European countries</w:t>
      </w:r>
      <w:r w:rsidR="00F83BC5" w:rsidRPr="00D72CD7">
        <w:rPr>
          <w:rFonts w:asciiTheme="majorHAnsi" w:hAnsiTheme="majorHAnsi" w:cs="Arial"/>
          <w:color w:val="000000"/>
          <w:szCs w:val="22"/>
          <w:lang w:val="en-GB" w:eastAsia="sl-SI"/>
        </w:rPr>
        <w:t xml:space="preserve">. </w:t>
      </w:r>
      <w:r w:rsidR="00B12536" w:rsidRPr="00D72CD7">
        <w:rPr>
          <w:rFonts w:asciiTheme="majorHAnsi" w:hAnsiTheme="majorHAnsi" w:cs="Arial"/>
          <w:color w:val="000000"/>
          <w:szCs w:val="22"/>
          <w:lang w:val="en-GB" w:eastAsia="sl-SI"/>
        </w:rPr>
        <w:t xml:space="preserve">The realisation </w:t>
      </w:r>
      <w:r w:rsidR="00F7492F" w:rsidRPr="00D72CD7">
        <w:rPr>
          <w:rFonts w:asciiTheme="majorHAnsi" w:hAnsiTheme="majorHAnsi" w:cs="Arial"/>
          <w:color w:val="000000"/>
          <w:szCs w:val="22"/>
          <w:lang w:val="en-GB" w:eastAsia="sl-SI"/>
        </w:rPr>
        <w:t>of specific contents of the NPS</w:t>
      </w:r>
      <w:r w:rsidR="00E377E6" w:rsidRPr="00D72CD7">
        <w:rPr>
          <w:rFonts w:asciiTheme="majorHAnsi" w:hAnsiTheme="majorHAnsi" w:cs="Arial"/>
          <w:color w:val="000000"/>
          <w:szCs w:val="22"/>
          <w:lang w:val="en-GB" w:eastAsia="sl-SI"/>
        </w:rPr>
        <w:t xml:space="preserve"> 2000</w:t>
      </w:r>
      <w:r w:rsidR="00F83BC5" w:rsidRPr="00D72CD7">
        <w:rPr>
          <w:rFonts w:asciiTheme="majorHAnsi" w:hAnsiTheme="majorHAnsi" w:cs="Arial"/>
          <w:color w:val="000000"/>
          <w:szCs w:val="22"/>
          <w:lang w:val="en-GB" w:eastAsia="sl-SI"/>
        </w:rPr>
        <w:t xml:space="preserve"> </w:t>
      </w:r>
      <w:r w:rsidR="00F7492F" w:rsidRPr="00D72CD7">
        <w:rPr>
          <w:rFonts w:asciiTheme="majorHAnsi" w:hAnsiTheme="majorHAnsi" w:cs="Arial"/>
          <w:color w:val="000000"/>
          <w:szCs w:val="22"/>
          <w:lang w:val="en-GB" w:eastAsia="sl-SI"/>
        </w:rPr>
        <w:t xml:space="preserve">was quite diverse. The best realisation was recorded in the area of sports facilities construction.  </w:t>
      </w:r>
      <w:r w:rsidR="00F83BC5" w:rsidRPr="00D72CD7">
        <w:rPr>
          <w:rFonts w:asciiTheme="majorHAnsi" w:hAnsiTheme="majorHAnsi" w:cs="Arial"/>
          <w:color w:val="000000"/>
          <w:szCs w:val="22"/>
          <w:lang w:val="en-GB" w:eastAsia="sl-SI"/>
        </w:rPr>
        <w:t>T</w:t>
      </w:r>
      <w:r w:rsidR="00F7492F" w:rsidRPr="00D72CD7">
        <w:rPr>
          <w:rFonts w:asciiTheme="majorHAnsi" w:hAnsiTheme="majorHAnsi" w:cs="Arial"/>
          <w:color w:val="000000"/>
          <w:szCs w:val="22"/>
          <w:lang w:val="en-GB" w:eastAsia="sl-SI"/>
        </w:rPr>
        <w:t>hat was also the item that got the highest amount of public funds and in addition to that its share within total public expenditure was increasing steadily.</w:t>
      </w:r>
      <w:r w:rsidR="00F83BC5" w:rsidRPr="00D72CD7">
        <w:rPr>
          <w:rFonts w:asciiTheme="majorHAnsi" w:hAnsiTheme="majorHAnsi" w:cs="Arial"/>
          <w:color w:val="000000"/>
          <w:szCs w:val="22"/>
          <w:lang w:val="en-GB" w:eastAsia="sl-SI"/>
        </w:rPr>
        <w:t xml:space="preserve"> </w:t>
      </w:r>
      <w:r w:rsidR="00F7492F" w:rsidRPr="00D72CD7">
        <w:rPr>
          <w:rFonts w:asciiTheme="majorHAnsi" w:hAnsiTheme="majorHAnsi" w:cs="Arial"/>
          <w:color w:val="000000"/>
          <w:szCs w:val="22"/>
          <w:lang w:val="en-GB" w:eastAsia="sl-SI"/>
        </w:rPr>
        <w:t xml:space="preserve">In </w:t>
      </w:r>
      <w:r w:rsidR="00F83BC5" w:rsidRPr="00D72CD7">
        <w:rPr>
          <w:rFonts w:asciiTheme="majorHAnsi" w:hAnsiTheme="majorHAnsi" w:cs="Arial"/>
          <w:color w:val="000000"/>
          <w:szCs w:val="22"/>
          <w:lang w:val="en-GB" w:eastAsia="sl-SI"/>
        </w:rPr>
        <w:t xml:space="preserve">2001 </w:t>
      </w:r>
      <w:r w:rsidR="00F7492F" w:rsidRPr="00D72CD7">
        <w:rPr>
          <w:rFonts w:asciiTheme="majorHAnsi" w:hAnsiTheme="majorHAnsi" w:cs="Arial"/>
          <w:color w:val="000000"/>
          <w:szCs w:val="22"/>
          <w:lang w:val="en-GB" w:eastAsia="sl-SI"/>
        </w:rPr>
        <w:t xml:space="preserve">its share was at </w:t>
      </w:r>
      <w:r w:rsidR="00F83BC5" w:rsidRPr="00D72CD7">
        <w:rPr>
          <w:rFonts w:asciiTheme="majorHAnsi" w:hAnsiTheme="majorHAnsi" w:cs="Arial"/>
          <w:color w:val="000000"/>
          <w:szCs w:val="22"/>
          <w:lang w:val="en-GB" w:eastAsia="sl-SI"/>
        </w:rPr>
        <w:t>48,1</w:t>
      </w:r>
      <w:r w:rsidR="00FD4F91" w:rsidRPr="00D72CD7">
        <w:rPr>
          <w:rFonts w:asciiTheme="majorHAnsi" w:hAnsiTheme="majorHAnsi" w:cs="Arial"/>
          <w:color w:val="000000"/>
          <w:szCs w:val="22"/>
          <w:lang w:val="en-GB" w:eastAsia="sl-SI"/>
        </w:rPr>
        <w:t xml:space="preserve"> </w:t>
      </w:r>
      <w:r w:rsidR="00F83BC5" w:rsidRPr="00D72CD7">
        <w:rPr>
          <w:rFonts w:asciiTheme="majorHAnsi" w:hAnsiTheme="majorHAnsi" w:cs="Arial"/>
          <w:color w:val="000000"/>
          <w:szCs w:val="22"/>
          <w:lang w:val="en-GB" w:eastAsia="sl-SI"/>
        </w:rPr>
        <w:t xml:space="preserve">%, </w:t>
      </w:r>
      <w:r w:rsidR="00F7492F" w:rsidRPr="00D72CD7">
        <w:rPr>
          <w:rFonts w:asciiTheme="majorHAnsi" w:hAnsiTheme="majorHAnsi" w:cs="Arial"/>
          <w:color w:val="000000"/>
          <w:szCs w:val="22"/>
          <w:lang w:val="en-GB" w:eastAsia="sl-SI"/>
        </w:rPr>
        <w:t xml:space="preserve">and in </w:t>
      </w:r>
      <w:r w:rsidR="00F83BC5" w:rsidRPr="00D72CD7">
        <w:rPr>
          <w:rFonts w:asciiTheme="majorHAnsi" w:hAnsiTheme="majorHAnsi" w:cs="Arial"/>
          <w:color w:val="000000"/>
          <w:szCs w:val="22"/>
          <w:lang w:val="en-GB" w:eastAsia="sl-SI"/>
        </w:rPr>
        <w:t xml:space="preserve">2011 </w:t>
      </w:r>
      <w:r w:rsidR="00F7492F" w:rsidRPr="00D72CD7">
        <w:rPr>
          <w:rFonts w:asciiTheme="majorHAnsi" w:hAnsiTheme="majorHAnsi" w:cs="Arial"/>
          <w:color w:val="000000"/>
          <w:szCs w:val="22"/>
          <w:lang w:val="en-GB" w:eastAsia="sl-SI"/>
        </w:rPr>
        <w:t xml:space="preserve">it was </w:t>
      </w:r>
      <w:r w:rsidR="00F83BC5" w:rsidRPr="00D72CD7">
        <w:rPr>
          <w:rFonts w:asciiTheme="majorHAnsi" w:hAnsiTheme="majorHAnsi" w:cs="Arial"/>
          <w:color w:val="000000"/>
          <w:szCs w:val="22"/>
          <w:lang w:val="en-GB" w:eastAsia="sl-SI"/>
        </w:rPr>
        <w:t>54,1</w:t>
      </w:r>
      <w:r w:rsidR="00FD4F91" w:rsidRPr="00D72CD7">
        <w:rPr>
          <w:rFonts w:asciiTheme="majorHAnsi" w:hAnsiTheme="majorHAnsi" w:cs="Arial"/>
          <w:color w:val="000000"/>
          <w:szCs w:val="22"/>
          <w:lang w:val="en-GB" w:eastAsia="sl-SI"/>
        </w:rPr>
        <w:t> </w:t>
      </w:r>
      <w:r w:rsidR="00F83BC5" w:rsidRPr="00D72CD7">
        <w:rPr>
          <w:rFonts w:asciiTheme="majorHAnsi" w:hAnsiTheme="majorHAnsi" w:cs="Arial"/>
          <w:color w:val="000000"/>
          <w:szCs w:val="22"/>
          <w:lang w:val="en-GB" w:eastAsia="sl-SI"/>
        </w:rPr>
        <w:t xml:space="preserve">% </w:t>
      </w:r>
      <w:r w:rsidR="00F7492F" w:rsidRPr="00D72CD7">
        <w:rPr>
          <w:rFonts w:asciiTheme="majorHAnsi" w:hAnsiTheme="majorHAnsi" w:cs="Arial"/>
          <w:color w:val="000000"/>
          <w:szCs w:val="22"/>
          <w:lang w:val="en-GB" w:eastAsia="sl-SI"/>
        </w:rPr>
        <w:t xml:space="preserve">of the total public expenditure for sport </w:t>
      </w:r>
      <w:r w:rsidR="00F83BC5" w:rsidRPr="00D72CD7">
        <w:rPr>
          <w:rFonts w:asciiTheme="majorHAnsi" w:hAnsiTheme="majorHAnsi" w:cs="Arial"/>
          <w:color w:val="000000"/>
          <w:szCs w:val="22"/>
          <w:lang w:val="en-GB" w:eastAsia="sl-SI"/>
        </w:rPr>
        <w:t>(</w:t>
      </w:r>
      <w:r w:rsidR="00F7492F" w:rsidRPr="00D72CD7">
        <w:rPr>
          <w:rFonts w:asciiTheme="majorHAnsi" w:hAnsiTheme="majorHAnsi" w:cs="Arial"/>
          <w:color w:val="000000"/>
          <w:szCs w:val="22"/>
          <w:lang w:val="en-GB" w:eastAsia="sl-SI"/>
        </w:rPr>
        <w:t>Figure</w:t>
      </w:r>
      <w:r w:rsidR="00F83BC5" w:rsidRPr="00D72CD7">
        <w:rPr>
          <w:rFonts w:asciiTheme="majorHAnsi" w:hAnsiTheme="majorHAnsi" w:cs="Arial"/>
          <w:color w:val="000000"/>
          <w:szCs w:val="22"/>
          <w:lang w:val="en-GB" w:eastAsia="sl-SI"/>
        </w:rPr>
        <w:t xml:space="preserve"> 1).</w:t>
      </w:r>
    </w:p>
    <w:p w:rsidR="00600CA9" w:rsidRPr="00D72CD7" w:rsidRDefault="00600CA9" w:rsidP="00817316">
      <w:pPr>
        <w:spacing w:line="276" w:lineRule="auto"/>
        <w:rPr>
          <w:rFonts w:asciiTheme="majorHAnsi" w:hAnsiTheme="majorHAnsi" w:cs="Arial"/>
          <w:color w:val="000000"/>
          <w:szCs w:val="22"/>
          <w:lang w:val="en-GB" w:eastAsia="sl-SI"/>
        </w:rPr>
      </w:pPr>
    </w:p>
    <w:p w:rsidR="00F83BC5" w:rsidRPr="00D72CD7" w:rsidRDefault="00877A49"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lastRenderedPageBreak/>
        <w:t>However, certain supportive mechanisms for Slovenian sport were not put in place in the previous decade.</w:t>
      </w:r>
      <w:r w:rsidR="00F83BC5" w:rsidRPr="00D72CD7">
        <w:rPr>
          <w:rFonts w:asciiTheme="majorHAnsi" w:hAnsiTheme="majorHAnsi" w:cs="Arial"/>
          <w:color w:val="000000"/>
          <w:szCs w:val="22"/>
          <w:lang w:val="en-GB" w:eastAsia="sl-SI"/>
        </w:rPr>
        <w:t xml:space="preserve"> </w:t>
      </w:r>
      <w:r w:rsidRPr="00D72CD7">
        <w:rPr>
          <w:rFonts w:asciiTheme="majorHAnsi" w:hAnsiTheme="majorHAnsi" w:cs="Arial"/>
          <w:color w:val="000000"/>
          <w:szCs w:val="22"/>
          <w:lang w:val="en-GB" w:eastAsia="sl-SI"/>
        </w:rPr>
        <w:t xml:space="preserve">We have been facing difficulties in the promotion of physical education programmes throughout the entire vertical of </w:t>
      </w:r>
      <w:r w:rsidR="00FF4C99" w:rsidRPr="00D72CD7">
        <w:rPr>
          <w:rFonts w:asciiTheme="majorHAnsi" w:hAnsiTheme="majorHAnsi" w:cs="Arial"/>
          <w:color w:val="000000"/>
          <w:szCs w:val="22"/>
          <w:lang w:val="en-GB" w:eastAsia="sl-SI"/>
        </w:rPr>
        <w:t xml:space="preserve">the </w:t>
      </w:r>
      <w:r w:rsidRPr="00D72CD7">
        <w:rPr>
          <w:rFonts w:asciiTheme="majorHAnsi" w:hAnsiTheme="majorHAnsi" w:cs="Arial"/>
          <w:color w:val="000000"/>
          <w:szCs w:val="22"/>
          <w:lang w:val="en-GB" w:eastAsia="sl-SI"/>
        </w:rPr>
        <w:t>education system</w:t>
      </w:r>
      <w:r w:rsidR="00F83BC5" w:rsidRPr="00D72CD7">
        <w:rPr>
          <w:rFonts w:asciiTheme="majorHAnsi" w:hAnsiTheme="majorHAnsi" w:cs="Arial"/>
          <w:color w:val="000000"/>
          <w:szCs w:val="22"/>
          <w:lang w:val="en-GB" w:eastAsia="sl-SI"/>
        </w:rPr>
        <w:t xml:space="preserve">, </w:t>
      </w:r>
      <w:r w:rsidR="00FF4C99" w:rsidRPr="00D72CD7">
        <w:rPr>
          <w:rFonts w:asciiTheme="majorHAnsi" w:hAnsiTheme="majorHAnsi" w:cs="Arial"/>
          <w:color w:val="000000"/>
          <w:szCs w:val="22"/>
          <w:lang w:val="en-GB" w:eastAsia="sl-SI"/>
        </w:rPr>
        <w:t>in the promotion of athletes’ health care</w:t>
      </w:r>
      <w:r w:rsidR="00F83BC5" w:rsidRPr="00D72CD7">
        <w:rPr>
          <w:rFonts w:asciiTheme="majorHAnsi" w:hAnsiTheme="majorHAnsi" w:cs="Arial"/>
          <w:color w:val="000000"/>
          <w:szCs w:val="22"/>
          <w:lang w:val="en-GB" w:eastAsia="sl-SI"/>
        </w:rPr>
        <w:t xml:space="preserve">, </w:t>
      </w:r>
      <w:r w:rsidR="00FF4C99" w:rsidRPr="00D72CD7">
        <w:rPr>
          <w:rFonts w:asciiTheme="majorHAnsi" w:hAnsiTheme="majorHAnsi" w:cs="Arial"/>
          <w:color w:val="000000"/>
          <w:szCs w:val="22"/>
          <w:lang w:val="en-GB" w:eastAsia="sl-SI"/>
        </w:rPr>
        <w:t>in our endeavours for holistic personal development of top level athletes and in the establishment of statutory rights of coaches and trainers</w:t>
      </w:r>
      <w:r w:rsidR="00F83BC5" w:rsidRPr="00D72CD7">
        <w:rPr>
          <w:rFonts w:asciiTheme="majorHAnsi" w:hAnsiTheme="majorHAnsi" w:cs="Arial"/>
          <w:szCs w:val="22"/>
          <w:lang w:val="en-GB" w:eastAsia="sl-SI"/>
        </w:rPr>
        <w:t xml:space="preserve">, </w:t>
      </w:r>
      <w:r w:rsidR="00B56F4F" w:rsidRPr="00D72CD7">
        <w:rPr>
          <w:rFonts w:asciiTheme="majorHAnsi" w:hAnsiTheme="majorHAnsi" w:cs="Arial"/>
          <w:szCs w:val="22"/>
          <w:lang w:val="en-GB" w:eastAsia="sl-SI"/>
        </w:rPr>
        <w:t>in the development and promotion of the sports activities of children and young people with special needs and in sports activities of disabled</w:t>
      </w:r>
      <w:r w:rsidR="00F83BC5" w:rsidRPr="00D72CD7">
        <w:rPr>
          <w:rFonts w:asciiTheme="majorHAnsi" w:hAnsiTheme="majorHAnsi" w:cs="Arial"/>
          <w:color w:val="000000"/>
          <w:szCs w:val="22"/>
          <w:lang w:val="en-GB" w:eastAsia="sl-SI"/>
        </w:rPr>
        <w:t xml:space="preserve">, </w:t>
      </w:r>
      <w:r w:rsidR="00B56F4F" w:rsidRPr="00D72CD7">
        <w:rPr>
          <w:rFonts w:asciiTheme="majorHAnsi" w:hAnsiTheme="majorHAnsi" w:cs="Arial"/>
          <w:color w:val="000000"/>
          <w:szCs w:val="22"/>
          <w:lang w:val="en-GB" w:eastAsia="sl-SI"/>
        </w:rPr>
        <w:t>in the rat</w:t>
      </w:r>
      <w:r w:rsidR="00F83BC5" w:rsidRPr="00D72CD7">
        <w:rPr>
          <w:rFonts w:asciiTheme="majorHAnsi" w:hAnsiTheme="majorHAnsi" w:cs="Arial"/>
          <w:color w:val="000000"/>
          <w:szCs w:val="22"/>
          <w:lang w:val="en-GB" w:eastAsia="sl-SI"/>
        </w:rPr>
        <w:t>ionali</w:t>
      </w:r>
      <w:r w:rsidR="00B56F4F" w:rsidRPr="00D72CD7">
        <w:rPr>
          <w:rFonts w:asciiTheme="majorHAnsi" w:hAnsiTheme="majorHAnsi" w:cs="Arial"/>
          <w:color w:val="000000"/>
          <w:szCs w:val="22"/>
          <w:lang w:val="en-GB" w:eastAsia="sl-SI"/>
        </w:rPr>
        <w:t>sation of the use of public sports surfaces and facilities as well as in the insufficient exercise infrastructure for certain sports disciplines.</w:t>
      </w:r>
      <w:r w:rsidR="00F83BC5" w:rsidRPr="00D72CD7">
        <w:rPr>
          <w:rFonts w:asciiTheme="majorHAnsi" w:hAnsiTheme="majorHAnsi" w:cs="Arial"/>
          <w:color w:val="000000"/>
          <w:szCs w:val="22"/>
          <w:lang w:val="en-GB" w:eastAsia="sl-SI"/>
        </w:rPr>
        <w:t xml:space="preserve"> </w:t>
      </w:r>
      <w:r w:rsidR="00A33700" w:rsidRPr="00D72CD7">
        <w:rPr>
          <w:rFonts w:asciiTheme="majorHAnsi" w:hAnsiTheme="majorHAnsi" w:cs="Arial"/>
          <w:color w:val="000000"/>
          <w:szCs w:val="22"/>
          <w:lang w:val="en-GB" w:eastAsia="sl-SI"/>
        </w:rPr>
        <w:t>We have also noticed an excessive dependence of some national sport federations on public funding and</w:t>
      </w:r>
      <w:r w:rsidR="00536CB5" w:rsidRPr="00D72CD7">
        <w:rPr>
          <w:rFonts w:asciiTheme="majorHAnsi" w:hAnsiTheme="majorHAnsi" w:cs="Arial"/>
          <w:color w:val="000000"/>
          <w:szCs w:val="22"/>
          <w:lang w:val="en-GB" w:eastAsia="sl-SI"/>
        </w:rPr>
        <w:t xml:space="preserve"> chronic</w:t>
      </w:r>
      <w:r w:rsidR="00A33700" w:rsidRPr="00D72CD7">
        <w:rPr>
          <w:rFonts w:asciiTheme="majorHAnsi" w:hAnsiTheme="majorHAnsi" w:cs="Arial"/>
          <w:color w:val="000000"/>
          <w:szCs w:val="22"/>
          <w:lang w:val="en-GB" w:eastAsia="sl-SI"/>
        </w:rPr>
        <w:t xml:space="preserve"> financial difficulties of professional sports teams.</w:t>
      </w:r>
      <w:r w:rsidR="00F83BC5" w:rsidRPr="00D72CD7">
        <w:rPr>
          <w:rFonts w:asciiTheme="majorHAnsi" w:hAnsiTheme="majorHAnsi" w:cs="Arial"/>
          <w:color w:val="000000"/>
          <w:szCs w:val="22"/>
          <w:lang w:val="en-GB" w:eastAsia="sl-SI"/>
        </w:rPr>
        <w:t xml:space="preserve"> </w:t>
      </w:r>
      <w:r w:rsidR="00FC58AC" w:rsidRPr="00D72CD7">
        <w:rPr>
          <w:rFonts w:asciiTheme="majorHAnsi" w:hAnsiTheme="majorHAnsi" w:cs="Arial"/>
          <w:color w:val="000000"/>
          <w:szCs w:val="22"/>
          <w:lang w:val="en-GB" w:eastAsia="sl-SI"/>
        </w:rPr>
        <w:t xml:space="preserve">Wrong political decision in 2006 regarding the functioning and development of sports information system brought the lack of adequate information for decision making process. </w:t>
      </w:r>
      <w:r w:rsidR="00877CCA" w:rsidRPr="00D72CD7">
        <w:rPr>
          <w:rFonts w:asciiTheme="majorHAnsi" w:hAnsiTheme="majorHAnsi" w:cs="Arial"/>
          <w:color w:val="000000"/>
          <w:szCs w:val="22"/>
          <w:lang w:val="en-GB" w:eastAsia="sl-SI"/>
        </w:rPr>
        <w:t xml:space="preserve">We also did not manage to ensure balanced media coverage of various forms of sport. </w:t>
      </w:r>
      <w:r w:rsidR="000115D1" w:rsidRPr="00D72CD7">
        <w:rPr>
          <w:rFonts w:asciiTheme="majorHAnsi" w:hAnsiTheme="majorHAnsi" w:cs="Arial"/>
          <w:color w:val="000000"/>
          <w:szCs w:val="22"/>
          <w:lang w:val="en-GB" w:eastAsia="sl-SI"/>
        </w:rPr>
        <w:t xml:space="preserve">The media mostly report from top level sport and </w:t>
      </w:r>
      <w:r w:rsidR="00536CB5" w:rsidRPr="00D72CD7">
        <w:rPr>
          <w:rFonts w:asciiTheme="majorHAnsi" w:hAnsiTheme="majorHAnsi" w:cs="Arial"/>
          <w:color w:val="000000"/>
          <w:szCs w:val="22"/>
          <w:lang w:val="en-GB" w:eastAsia="sl-SI"/>
        </w:rPr>
        <w:t>high-level</w:t>
      </w:r>
      <w:r w:rsidR="000115D1" w:rsidRPr="00D72CD7">
        <w:rPr>
          <w:rFonts w:asciiTheme="majorHAnsi" w:hAnsiTheme="majorHAnsi" w:cs="Arial"/>
          <w:color w:val="000000"/>
          <w:szCs w:val="22"/>
          <w:lang w:val="en-GB" w:eastAsia="sl-SI"/>
        </w:rPr>
        <w:t xml:space="preserve"> sport events and they are</w:t>
      </w:r>
      <w:r w:rsidR="00536CB5" w:rsidRPr="00D72CD7">
        <w:rPr>
          <w:rFonts w:asciiTheme="majorHAnsi" w:hAnsiTheme="majorHAnsi" w:cs="Arial"/>
          <w:color w:val="000000"/>
          <w:szCs w:val="22"/>
          <w:lang w:val="en-GB" w:eastAsia="sl-SI"/>
        </w:rPr>
        <w:t>,</w:t>
      </w:r>
      <w:r w:rsidR="000115D1" w:rsidRPr="00D72CD7">
        <w:rPr>
          <w:rFonts w:asciiTheme="majorHAnsi" w:hAnsiTheme="majorHAnsi" w:cs="Arial"/>
          <w:color w:val="000000"/>
          <w:szCs w:val="22"/>
          <w:lang w:val="en-GB" w:eastAsia="sl-SI"/>
        </w:rPr>
        <w:t xml:space="preserve"> to a lesser extent</w:t>
      </w:r>
      <w:r w:rsidR="00536CB5" w:rsidRPr="00D72CD7">
        <w:rPr>
          <w:rFonts w:asciiTheme="majorHAnsi" w:hAnsiTheme="majorHAnsi" w:cs="Arial"/>
          <w:color w:val="000000"/>
          <w:szCs w:val="22"/>
          <w:lang w:val="en-GB" w:eastAsia="sl-SI"/>
        </w:rPr>
        <w:t>,</w:t>
      </w:r>
      <w:r w:rsidR="000115D1" w:rsidRPr="00D72CD7">
        <w:rPr>
          <w:rFonts w:asciiTheme="majorHAnsi" w:hAnsiTheme="majorHAnsi" w:cs="Arial"/>
          <w:color w:val="000000"/>
          <w:szCs w:val="22"/>
          <w:lang w:val="en-GB" w:eastAsia="sl-SI"/>
        </w:rPr>
        <w:t xml:space="preserve"> fulfilling their mission in the promotion of sport as an important element of healthy lifestyle. The civil sport movement also comments on its weaker involvement in the decision process regarding public sports financing </w:t>
      </w:r>
      <w:r w:rsidR="00536CB5" w:rsidRPr="00D72CD7">
        <w:rPr>
          <w:rFonts w:asciiTheme="majorHAnsi" w:hAnsiTheme="majorHAnsi" w:cs="Arial"/>
          <w:color w:val="000000"/>
          <w:szCs w:val="22"/>
          <w:lang w:val="en-GB" w:eastAsia="sl-SI"/>
        </w:rPr>
        <w:t>and</w:t>
      </w:r>
      <w:r w:rsidR="000115D1" w:rsidRPr="00D72CD7">
        <w:rPr>
          <w:rFonts w:asciiTheme="majorHAnsi" w:hAnsiTheme="majorHAnsi" w:cs="Arial"/>
          <w:color w:val="000000"/>
          <w:szCs w:val="22"/>
          <w:lang w:val="en-GB" w:eastAsia="sl-SI"/>
        </w:rPr>
        <w:t xml:space="preserve"> in the implementation of sport at the local level.</w:t>
      </w:r>
      <w:r w:rsidR="00F83BC5" w:rsidRPr="00D72CD7">
        <w:rPr>
          <w:rFonts w:asciiTheme="majorHAnsi" w:hAnsiTheme="majorHAnsi" w:cs="Arial"/>
          <w:color w:val="000000"/>
          <w:szCs w:val="22"/>
          <w:lang w:val="en-GB" w:eastAsia="sl-SI"/>
        </w:rPr>
        <w:t xml:space="preserve"> </w:t>
      </w:r>
      <w:r w:rsidR="000115D1" w:rsidRPr="00D72CD7">
        <w:rPr>
          <w:rFonts w:asciiTheme="majorHAnsi" w:hAnsiTheme="majorHAnsi" w:cs="Arial"/>
          <w:color w:val="000000"/>
          <w:szCs w:val="22"/>
          <w:lang w:val="en-GB" w:eastAsia="sl-SI"/>
        </w:rPr>
        <w:t xml:space="preserve">We have also noticed </w:t>
      </w:r>
      <w:r w:rsidR="0037576A" w:rsidRPr="00D72CD7">
        <w:rPr>
          <w:rFonts w:asciiTheme="majorHAnsi" w:hAnsiTheme="majorHAnsi" w:cs="Arial"/>
          <w:color w:val="000000"/>
          <w:szCs w:val="22"/>
          <w:lang w:val="en-GB" w:eastAsia="sl-SI"/>
        </w:rPr>
        <w:t>the absence of incentives regarding sustainable practices which are very important in the construction and functioning of sports facilities as well as during the organisation of sport events.</w:t>
      </w:r>
      <w:r w:rsidR="00F83BC5" w:rsidRPr="00D72CD7">
        <w:rPr>
          <w:rFonts w:asciiTheme="majorHAnsi" w:hAnsiTheme="majorHAnsi" w:cs="Arial"/>
          <w:color w:val="000000"/>
          <w:szCs w:val="22"/>
          <w:lang w:val="en-GB" w:eastAsia="sl-SI"/>
        </w:rPr>
        <w:t xml:space="preserve"> </w:t>
      </w:r>
      <w:r w:rsidR="0037576A" w:rsidRPr="00D72CD7">
        <w:rPr>
          <w:rFonts w:asciiTheme="majorHAnsi" w:hAnsiTheme="majorHAnsi" w:cs="Arial"/>
          <w:color w:val="000000"/>
          <w:szCs w:val="22"/>
          <w:lang w:val="en-GB" w:eastAsia="sl-SI"/>
        </w:rPr>
        <w:t>All that might threaten further development of Slovenian sport.</w:t>
      </w:r>
    </w:p>
    <w:p w:rsidR="00235A4A" w:rsidRPr="00D72CD7" w:rsidRDefault="00235A4A" w:rsidP="00817316">
      <w:pPr>
        <w:spacing w:line="276" w:lineRule="auto"/>
        <w:rPr>
          <w:rFonts w:asciiTheme="majorHAnsi" w:hAnsiTheme="majorHAnsi" w:cs="Arial"/>
          <w:color w:val="000000"/>
          <w:szCs w:val="22"/>
          <w:lang w:val="en-GB" w:eastAsia="sl-SI"/>
        </w:rPr>
      </w:pPr>
    </w:p>
    <w:p w:rsidR="00F83BC5" w:rsidRPr="00D72CD7" w:rsidRDefault="00F83BC5" w:rsidP="00817316">
      <w:pPr>
        <w:pStyle w:val="Naslov1"/>
        <w:spacing w:line="276" w:lineRule="auto"/>
        <w:rPr>
          <w:lang w:val="en-GB"/>
        </w:rPr>
      </w:pPr>
      <w:bookmarkStart w:id="5" w:name="_Toc386110321"/>
      <w:r w:rsidRPr="00D72CD7">
        <w:rPr>
          <w:lang w:val="en-GB"/>
        </w:rPr>
        <w:t>4</w:t>
      </w:r>
      <w:r w:rsidRPr="00D72CD7">
        <w:rPr>
          <w:lang w:val="en-GB"/>
        </w:rPr>
        <w:tab/>
        <w:t>VI</w:t>
      </w:r>
      <w:r w:rsidR="00275E23" w:rsidRPr="00D72CD7">
        <w:rPr>
          <w:lang w:val="en-GB"/>
        </w:rPr>
        <w:t>SION</w:t>
      </w:r>
      <w:bookmarkEnd w:id="5"/>
      <w:r w:rsidRPr="00D72CD7">
        <w:rPr>
          <w:lang w:val="en-GB"/>
        </w:rPr>
        <w:br/>
      </w:r>
    </w:p>
    <w:p w:rsidR="00F83BC5" w:rsidRPr="00D72CD7" w:rsidRDefault="00275E23"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S</w:t>
      </w:r>
      <w:r w:rsidR="00F83BC5" w:rsidRPr="00D72CD7">
        <w:rPr>
          <w:rFonts w:asciiTheme="majorHAnsi" w:hAnsiTheme="majorHAnsi" w:cs="Arial"/>
          <w:color w:val="000000"/>
          <w:szCs w:val="22"/>
          <w:lang w:val="en-GB" w:eastAsia="sl-SI"/>
        </w:rPr>
        <w:t xml:space="preserve">port </w:t>
      </w:r>
      <w:r w:rsidRPr="00D72CD7">
        <w:rPr>
          <w:rFonts w:asciiTheme="majorHAnsi" w:hAnsiTheme="majorHAnsi" w:cs="Arial"/>
          <w:color w:val="000000"/>
          <w:szCs w:val="22"/>
          <w:lang w:val="en-GB" w:eastAsia="sl-SI"/>
        </w:rPr>
        <w:t>shall remain an important pa</w:t>
      </w:r>
      <w:r w:rsidR="00D24A33">
        <w:rPr>
          <w:rFonts w:asciiTheme="majorHAnsi" w:hAnsiTheme="majorHAnsi" w:cs="Arial"/>
          <w:color w:val="000000"/>
          <w:szCs w:val="22"/>
          <w:lang w:val="en-GB" w:eastAsia="sl-SI"/>
        </w:rPr>
        <w:t>rt of our nation’s culture, and</w:t>
      </w:r>
      <w:r w:rsidRPr="00D72CD7">
        <w:rPr>
          <w:rFonts w:asciiTheme="majorHAnsi" w:hAnsiTheme="majorHAnsi" w:cs="Arial"/>
          <w:color w:val="000000"/>
          <w:szCs w:val="22"/>
          <w:lang w:val="en-GB" w:eastAsia="sl-SI"/>
        </w:rPr>
        <w:t xml:space="preserve"> each individual sport shall become or remain an </w:t>
      </w:r>
      <w:r w:rsidR="007A2EF1" w:rsidRPr="00D72CD7">
        <w:rPr>
          <w:rFonts w:asciiTheme="majorHAnsi" w:hAnsiTheme="majorHAnsi" w:cs="Arial"/>
          <w:color w:val="000000"/>
          <w:szCs w:val="22"/>
          <w:lang w:val="en-GB" w:eastAsia="sl-SI"/>
        </w:rPr>
        <w:t>indispensable part</w:t>
      </w:r>
      <w:r w:rsidRPr="00D72CD7">
        <w:rPr>
          <w:rFonts w:asciiTheme="majorHAnsi" w:hAnsiTheme="majorHAnsi" w:cs="Arial"/>
          <w:color w:val="000000"/>
          <w:szCs w:val="22"/>
          <w:lang w:val="en-GB" w:eastAsia="sl-SI"/>
        </w:rPr>
        <w:t xml:space="preserve"> of healthy lifestyle and positive life attitudes.</w:t>
      </w:r>
    </w:p>
    <w:p w:rsidR="00E377E6" w:rsidRPr="00D72CD7" w:rsidRDefault="00E377E6" w:rsidP="00817316">
      <w:pPr>
        <w:spacing w:line="276" w:lineRule="auto"/>
        <w:rPr>
          <w:rFonts w:asciiTheme="majorHAnsi" w:hAnsiTheme="majorHAnsi" w:cs="Arial"/>
          <w:color w:val="000000"/>
          <w:szCs w:val="22"/>
          <w:lang w:val="en-GB" w:eastAsia="sl-SI"/>
        </w:rPr>
      </w:pPr>
    </w:p>
    <w:p w:rsidR="00F83BC5" w:rsidRPr="00D72CD7" w:rsidRDefault="00275E23"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The purpose of public funds is to keep sport accessible to individuals, to athletes of all ages and to all involved to various forms of sport.</w:t>
      </w:r>
      <w:r w:rsidR="00F83BC5" w:rsidRPr="00D72CD7">
        <w:rPr>
          <w:rFonts w:asciiTheme="majorHAnsi" w:hAnsiTheme="majorHAnsi" w:cs="Arial"/>
          <w:color w:val="000000"/>
          <w:szCs w:val="22"/>
          <w:lang w:val="en-GB" w:eastAsia="sl-SI"/>
        </w:rPr>
        <w:t xml:space="preserve"> </w:t>
      </w:r>
    </w:p>
    <w:p w:rsidR="00F83BC5" w:rsidRPr="00D72CD7" w:rsidRDefault="00F83BC5" w:rsidP="00817316">
      <w:pPr>
        <w:autoSpaceDE w:val="0"/>
        <w:autoSpaceDN w:val="0"/>
        <w:adjustRightInd w:val="0"/>
        <w:spacing w:line="276" w:lineRule="auto"/>
        <w:rPr>
          <w:rFonts w:asciiTheme="majorHAnsi" w:hAnsiTheme="majorHAnsi" w:cs="Arial"/>
          <w:color w:val="000000"/>
          <w:szCs w:val="22"/>
          <w:lang w:val="en-GB" w:eastAsia="sl-SI"/>
        </w:rPr>
      </w:pPr>
    </w:p>
    <w:p w:rsidR="00F83BC5" w:rsidRPr="00D72CD7" w:rsidRDefault="00275E23" w:rsidP="00817316">
      <w:pPr>
        <w:pStyle w:val="Naslov1"/>
        <w:spacing w:line="276" w:lineRule="auto"/>
        <w:rPr>
          <w:lang w:val="en-GB"/>
        </w:rPr>
      </w:pPr>
      <w:bookmarkStart w:id="6" w:name="_Toc386110322"/>
      <w:r w:rsidRPr="00D72CD7">
        <w:rPr>
          <w:lang w:val="en-GB"/>
        </w:rPr>
        <w:t>5</w:t>
      </w:r>
      <w:r w:rsidRPr="00D72CD7">
        <w:rPr>
          <w:lang w:val="en-GB"/>
        </w:rPr>
        <w:tab/>
        <w:t>OBJECTIVES</w:t>
      </w:r>
      <w:bookmarkEnd w:id="6"/>
    </w:p>
    <w:p w:rsidR="00F83BC5" w:rsidRPr="00D72CD7" w:rsidRDefault="00F83BC5" w:rsidP="00817316">
      <w:pPr>
        <w:autoSpaceDE w:val="0"/>
        <w:autoSpaceDN w:val="0"/>
        <w:adjustRightInd w:val="0"/>
        <w:spacing w:line="276" w:lineRule="auto"/>
        <w:rPr>
          <w:rFonts w:asciiTheme="majorHAnsi" w:hAnsiTheme="majorHAnsi" w:cs="Arial"/>
          <w:color w:val="000000"/>
          <w:szCs w:val="22"/>
          <w:lang w:val="en-GB"/>
        </w:rPr>
      </w:pPr>
    </w:p>
    <w:p w:rsidR="00F83BC5" w:rsidRPr="00D72CD7" w:rsidRDefault="00F767A9" w:rsidP="00817316">
      <w:p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 xml:space="preserve">Due to the more scientifically proven positive effects on individuals and society, the public interest of the Republic of Slovenia is that its citizens are more quality sports active. In accordance with the mission and vision the core objectives of the </w:t>
      </w:r>
      <w:r w:rsidR="000F56C3" w:rsidRPr="00D72CD7">
        <w:rPr>
          <w:rFonts w:asciiTheme="majorHAnsi" w:hAnsiTheme="majorHAnsi" w:cs="Arial"/>
          <w:color w:val="000000"/>
          <w:szCs w:val="22"/>
          <w:lang w:val="en-GB"/>
        </w:rPr>
        <w:t>National Programme of Sport</w:t>
      </w:r>
      <w:r w:rsidR="00D24A33">
        <w:rPr>
          <w:rFonts w:asciiTheme="majorHAnsi" w:hAnsiTheme="majorHAnsi" w:cs="Arial"/>
          <w:color w:val="000000"/>
          <w:szCs w:val="22"/>
          <w:lang w:val="en-GB"/>
        </w:rPr>
        <w:t xml:space="preserve"> </w:t>
      </w:r>
      <w:r w:rsidRPr="00D72CD7">
        <w:rPr>
          <w:rFonts w:asciiTheme="majorHAnsi" w:hAnsiTheme="majorHAnsi" w:cs="Arial"/>
          <w:color w:val="000000"/>
          <w:szCs w:val="22"/>
          <w:lang w:val="en-GB"/>
        </w:rPr>
        <w:t>to 2023</w:t>
      </w:r>
      <w:r w:rsidRPr="00D72CD7">
        <w:rPr>
          <w:rStyle w:val="Sprotnaopomba-sklic"/>
          <w:rFonts w:asciiTheme="majorHAnsi" w:hAnsiTheme="majorHAnsi" w:cs="Arial"/>
          <w:color w:val="000000"/>
          <w:szCs w:val="22"/>
          <w:lang w:val="en-GB"/>
        </w:rPr>
        <w:footnoteReference w:id="20"/>
      </w:r>
      <w:r w:rsidRPr="00D72CD7">
        <w:rPr>
          <w:rFonts w:asciiTheme="majorHAnsi" w:hAnsiTheme="majorHAnsi" w:cs="Arial"/>
          <w:color w:val="000000"/>
          <w:szCs w:val="22"/>
          <w:lang w:val="en-GB"/>
        </w:rPr>
        <w:t xml:space="preserve"> are as follows</w:t>
      </w:r>
      <w:r w:rsidR="00F83BC5" w:rsidRPr="00D72CD7">
        <w:rPr>
          <w:rFonts w:asciiTheme="majorHAnsi" w:hAnsiTheme="majorHAnsi" w:cs="Arial"/>
          <w:color w:val="000000"/>
          <w:szCs w:val="22"/>
          <w:lang w:val="en-GB"/>
        </w:rPr>
        <w:t xml:space="preserve">: </w:t>
      </w:r>
    </w:p>
    <w:p w:rsidR="00BA12F6" w:rsidRPr="00D72CD7" w:rsidRDefault="00BA12F6" w:rsidP="00817316">
      <w:pPr>
        <w:autoSpaceDE w:val="0"/>
        <w:autoSpaceDN w:val="0"/>
        <w:adjustRightInd w:val="0"/>
        <w:spacing w:line="276" w:lineRule="auto"/>
        <w:rPr>
          <w:rFonts w:asciiTheme="majorHAnsi" w:hAnsiTheme="majorHAnsi" w:cs="Arial"/>
          <w:color w:val="000000"/>
          <w:szCs w:val="22"/>
          <w:lang w:val="en-GB"/>
        </w:rPr>
      </w:pPr>
    </w:p>
    <w:p w:rsidR="00F83BC5" w:rsidRPr="00D72CD7" w:rsidRDefault="009738B2" w:rsidP="00817316">
      <w:pPr>
        <w:numPr>
          <w:ilvl w:val="0"/>
          <w:numId w:val="53"/>
        </w:num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 xml:space="preserve">to increase the share of sports active adult citizens of the </w:t>
      </w:r>
      <w:r w:rsidR="00E377E6" w:rsidRPr="00D72CD7">
        <w:rPr>
          <w:rFonts w:asciiTheme="majorHAnsi" w:hAnsiTheme="majorHAnsi" w:cs="Arial"/>
          <w:color w:val="000000"/>
          <w:szCs w:val="22"/>
          <w:lang w:val="en-GB"/>
        </w:rPr>
        <w:t>Republi</w:t>
      </w:r>
      <w:r w:rsidRPr="00D72CD7">
        <w:rPr>
          <w:rFonts w:asciiTheme="majorHAnsi" w:hAnsiTheme="majorHAnsi" w:cs="Arial"/>
          <w:color w:val="000000"/>
          <w:szCs w:val="22"/>
          <w:lang w:val="en-GB"/>
        </w:rPr>
        <w:t>c</w:t>
      </w:r>
      <w:r w:rsidR="00E377E6" w:rsidRPr="00D72CD7">
        <w:rPr>
          <w:rFonts w:asciiTheme="majorHAnsi" w:hAnsiTheme="majorHAnsi" w:cs="Arial"/>
          <w:color w:val="000000"/>
          <w:szCs w:val="22"/>
          <w:lang w:val="en-GB"/>
        </w:rPr>
        <w:t xml:space="preserve"> </w:t>
      </w:r>
      <w:r w:rsidRPr="00D72CD7">
        <w:rPr>
          <w:rFonts w:asciiTheme="majorHAnsi" w:hAnsiTheme="majorHAnsi" w:cs="Arial"/>
          <w:color w:val="000000"/>
          <w:szCs w:val="22"/>
          <w:lang w:val="en-GB"/>
        </w:rPr>
        <w:t>of Slovenia</w:t>
      </w:r>
      <w:r w:rsidR="00F83BC5" w:rsidRPr="00D72CD7">
        <w:rPr>
          <w:rFonts w:asciiTheme="majorHAnsi" w:hAnsiTheme="majorHAnsi" w:cs="Arial"/>
          <w:color w:val="000000"/>
          <w:szCs w:val="22"/>
          <w:lang w:val="en-GB"/>
        </w:rPr>
        <w:t xml:space="preserve"> </w:t>
      </w:r>
      <w:r w:rsidRPr="00D72CD7">
        <w:rPr>
          <w:rFonts w:asciiTheme="majorHAnsi" w:hAnsiTheme="majorHAnsi" w:cs="Arial"/>
          <w:color w:val="000000"/>
          <w:szCs w:val="22"/>
          <w:lang w:val="en-GB"/>
        </w:rPr>
        <w:t>up to</w:t>
      </w:r>
      <w:r w:rsidR="00F83BC5" w:rsidRPr="00D72CD7">
        <w:rPr>
          <w:rFonts w:asciiTheme="majorHAnsi" w:hAnsiTheme="majorHAnsi" w:cs="Arial"/>
          <w:color w:val="000000"/>
          <w:szCs w:val="22"/>
          <w:lang w:val="en-GB"/>
        </w:rPr>
        <w:t xml:space="preserve"> 70</w:t>
      </w:r>
      <w:r w:rsidR="00FD4F91" w:rsidRPr="00D72CD7">
        <w:rPr>
          <w:rFonts w:asciiTheme="majorHAnsi" w:hAnsiTheme="majorHAnsi" w:cs="Arial"/>
          <w:color w:val="000000"/>
          <w:szCs w:val="22"/>
          <w:lang w:val="en-GB"/>
        </w:rPr>
        <w:t xml:space="preserve"> </w:t>
      </w:r>
      <w:r w:rsidR="00F83BC5" w:rsidRPr="00D72CD7">
        <w:rPr>
          <w:rFonts w:asciiTheme="majorHAnsi" w:hAnsiTheme="majorHAnsi" w:cs="Arial"/>
          <w:color w:val="000000"/>
          <w:szCs w:val="22"/>
          <w:lang w:val="en-GB"/>
        </w:rPr>
        <w:t>%,</w:t>
      </w:r>
    </w:p>
    <w:p w:rsidR="00F83BC5" w:rsidRPr="00D72CD7" w:rsidRDefault="001D6E52" w:rsidP="00817316">
      <w:pPr>
        <w:numPr>
          <w:ilvl w:val="0"/>
          <w:numId w:val="53"/>
        </w:num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to increase regularly spots active adult citizens of the Republic of Slovenia in the total percentage of sports active by 5 per cents</w:t>
      </w:r>
      <w:r w:rsidR="00F83BC5" w:rsidRPr="00D72CD7">
        <w:rPr>
          <w:rFonts w:asciiTheme="majorHAnsi" w:hAnsiTheme="majorHAnsi" w:cs="Arial"/>
          <w:color w:val="000000"/>
          <w:szCs w:val="22"/>
          <w:lang w:val="en-GB"/>
        </w:rPr>
        <w:t>,</w:t>
      </w:r>
    </w:p>
    <w:p w:rsidR="00F83BC5" w:rsidRPr="00D72CD7" w:rsidRDefault="001D6E52" w:rsidP="00817316">
      <w:pPr>
        <w:numPr>
          <w:ilvl w:val="0"/>
          <w:numId w:val="53"/>
        </w:num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to increase the share of sports active citizens in professionally managed sports programmes for 3 per cents</w:t>
      </w:r>
      <w:r w:rsidR="00F83BC5" w:rsidRPr="00D72CD7">
        <w:rPr>
          <w:rFonts w:asciiTheme="majorHAnsi" w:hAnsiTheme="majorHAnsi" w:cs="Arial"/>
          <w:color w:val="000000"/>
          <w:szCs w:val="22"/>
          <w:lang w:val="en-GB"/>
        </w:rPr>
        <w:t xml:space="preserve">, </w:t>
      </w:r>
    </w:p>
    <w:p w:rsidR="00F83BC5" w:rsidRPr="00D72CD7" w:rsidRDefault="001D6E52" w:rsidP="00817316">
      <w:pPr>
        <w:numPr>
          <w:ilvl w:val="0"/>
          <w:numId w:val="53"/>
        </w:num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lastRenderedPageBreak/>
        <w:t>to raise the number of athletes in the competition systems for 3%</w:t>
      </w:r>
      <w:r w:rsidR="00F83BC5" w:rsidRPr="00D72CD7">
        <w:rPr>
          <w:rFonts w:asciiTheme="majorHAnsi" w:hAnsiTheme="majorHAnsi" w:cs="Arial"/>
          <w:color w:val="000000"/>
          <w:szCs w:val="22"/>
          <w:lang w:val="en-GB"/>
        </w:rPr>
        <w:t>,</w:t>
      </w:r>
    </w:p>
    <w:p w:rsidR="00F83BC5" w:rsidRPr="00D72CD7" w:rsidRDefault="001D6E52" w:rsidP="00817316">
      <w:pPr>
        <w:numPr>
          <w:ilvl w:val="0"/>
          <w:numId w:val="53"/>
        </w:num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to keep the number of top level athletes</w:t>
      </w:r>
      <w:r w:rsidR="00F83BC5" w:rsidRPr="00D72CD7">
        <w:rPr>
          <w:rFonts w:asciiTheme="majorHAnsi" w:hAnsiTheme="majorHAnsi" w:cs="Arial"/>
          <w:color w:val="000000"/>
          <w:szCs w:val="22"/>
          <w:lang w:val="en-GB"/>
        </w:rPr>
        <w:t>,</w:t>
      </w:r>
    </w:p>
    <w:p w:rsidR="00F83BC5" w:rsidRPr="00D72CD7" w:rsidRDefault="001D6E52" w:rsidP="00817316">
      <w:pPr>
        <w:numPr>
          <w:ilvl w:val="0"/>
          <w:numId w:val="53"/>
        </w:num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to increase the recognition of sport as an important social sub-system.</w:t>
      </w:r>
    </w:p>
    <w:p w:rsidR="00F83BC5" w:rsidRPr="00D72CD7" w:rsidRDefault="00F83BC5" w:rsidP="00817316">
      <w:pPr>
        <w:autoSpaceDE w:val="0"/>
        <w:autoSpaceDN w:val="0"/>
        <w:adjustRightInd w:val="0"/>
        <w:spacing w:line="276" w:lineRule="auto"/>
        <w:rPr>
          <w:rFonts w:asciiTheme="majorHAnsi" w:hAnsiTheme="majorHAnsi" w:cs="Arial"/>
          <w:color w:val="000000"/>
          <w:szCs w:val="22"/>
          <w:lang w:val="en-GB"/>
        </w:rPr>
      </w:pPr>
    </w:p>
    <w:p w:rsidR="00F83BC5" w:rsidRPr="00D72CD7" w:rsidRDefault="00F83BC5" w:rsidP="00817316">
      <w:pPr>
        <w:autoSpaceDE w:val="0"/>
        <w:autoSpaceDN w:val="0"/>
        <w:adjustRightInd w:val="0"/>
        <w:spacing w:line="276" w:lineRule="auto"/>
        <w:rPr>
          <w:rFonts w:asciiTheme="majorHAnsi" w:hAnsiTheme="majorHAnsi" w:cs="Arial"/>
          <w:color w:val="000000"/>
          <w:szCs w:val="22"/>
          <w:lang w:val="en-GB"/>
        </w:rPr>
      </w:pPr>
    </w:p>
    <w:p w:rsidR="00F83BC5" w:rsidRPr="00D72CD7" w:rsidRDefault="001D6E52" w:rsidP="00817316">
      <w:pPr>
        <w:spacing w:line="276" w:lineRule="auto"/>
        <w:rPr>
          <w:rFonts w:asciiTheme="majorHAnsi" w:hAnsiTheme="majorHAnsi" w:cs="Arial"/>
          <w:b/>
          <w:bCs/>
          <w:iCs/>
          <w:szCs w:val="22"/>
          <w:lang w:val="en-GB"/>
        </w:rPr>
      </w:pPr>
      <w:r w:rsidRPr="00D72CD7">
        <w:rPr>
          <w:rFonts w:asciiTheme="majorHAnsi" w:hAnsiTheme="majorHAnsi" w:cs="Arial"/>
          <w:b/>
          <w:bCs/>
          <w:iCs/>
          <w:szCs w:val="22"/>
          <w:lang w:val="en-GB"/>
        </w:rPr>
        <w:t>Figure</w:t>
      </w:r>
      <w:r w:rsidR="00F83BC5" w:rsidRPr="00D72CD7">
        <w:rPr>
          <w:rFonts w:asciiTheme="majorHAnsi" w:hAnsiTheme="majorHAnsi" w:cs="Arial"/>
          <w:b/>
          <w:bCs/>
          <w:iCs/>
          <w:szCs w:val="22"/>
          <w:lang w:val="en-GB"/>
        </w:rPr>
        <w:t xml:space="preserve"> 2: </w:t>
      </w:r>
      <w:r w:rsidR="002D5516" w:rsidRPr="00D72CD7">
        <w:rPr>
          <w:rFonts w:asciiTheme="majorHAnsi" w:hAnsiTheme="majorHAnsi" w:cs="Arial"/>
          <w:b/>
          <w:bCs/>
          <w:iCs/>
          <w:szCs w:val="22"/>
          <w:lang w:val="en-GB"/>
        </w:rPr>
        <w:t>Connection</w:t>
      </w:r>
      <w:r w:rsidRPr="00D72CD7">
        <w:rPr>
          <w:rFonts w:asciiTheme="majorHAnsi" w:hAnsiTheme="majorHAnsi" w:cs="Arial"/>
          <w:b/>
          <w:bCs/>
          <w:iCs/>
          <w:szCs w:val="22"/>
          <w:lang w:val="en-GB"/>
        </w:rPr>
        <w:t xml:space="preserve"> </w:t>
      </w:r>
      <w:r w:rsidR="002D5516" w:rsidRPr="00D72CD7">
        <w:rPr>
          <w:rFonts w:asciiTheme="majorHAnsi" w:hAnsiTheme="majorHAnsi" w:cs="Arial"/>
          <w:b/>
          <w:bCs/>
          <w:iCs/>
          <w:szCs w:val="22"/>
          <w:lang w:val="en-GB"/>
        </w:rPr>
        <w:t>of</w:t>
      </w:r>
      <w:r w:rsidRPr="00D72CD7">
        <w:rPr>
          <w:rFonts w:asciiTheme="majorHAnsi" w:hAnsiTheme="majorHAnsi" w:cs="Arial"/>
          <w:b/>
          <w:bCs/>
          <w:iCs/>
          <w:szCs w:val="22"/>
          <w:lang w:val="en-GB"/>
        </w:rPr>
        <w:t xml:space="preserve"> objectives </w:t>
      </w:r>
      <w:r w:rsidR="002D5516" w:rsidRPr="00D72CD7">
        <w:rPr>
          <w:rFonts w:asciiTheme="majorHAnsi" w:hAnsiTheme="majorHAnsi" w:cs="Arial"/>
          <w:b/>
          <w:bCs/>
          <w:iCs/>
          <w:szCs w:val="22"/>
          <w:lang w:val="en-GB"/>
        </w:rPr>
        <w:t>with a</w:t>
      </w:r>
      <w:r w:rsidRPr="00D72CD7">
        <w:rPr>
          <w:rFonts w:asciiTheme="majorHAnsi" w:hAnsiTheme="majorHAnsi" w:cs="Arial"/>
          <w:b/>
          <w:bCs/>
          <w:iCs/>
          <w:szCs w:val="22"/>
          <w:lang w:val="en-GB"/>
        </w:rPr>
        <w:t xml:space="preserve">ctions </w:t>
      </w:r>
      <w:r w:rsidR="002D5516" w:rsidRPr="00D72CD7">
        <w:rPr>
          <w:rFonts w:asciiTheme="majorHAnsi" w:hAnsiTheme="majorHAnsi" w:cs="Arial"/>
          <w:b/>
          <w:bCs/>
          <w:iCs/>
          <w:szCs w:val="22"/>
          <w:lang w:val="en-GB"/>
        </w:rPr>
        <w:t xml:space="preserve">and </w:t>
      </w:r>
      <w:r w:rsidRPr="00D72CD7">
        <w:rPr>
          <w:rFonts w:asciiTheme="majorHAnsi" w:hAnsiTheme="majorHAnsi" w:cs="Arial"/>
          <w:b/>
          <w:bCs/>
          <w:iCs/>
          <w:szCs w:val="22"/>
          <w:lang w:val="en-GB"/>
        </w:rPr>
        <w:t xml:space="preserve">social areas which will </w:t>
      </w:r>
      <w:r w:rsidR="002D5516" w:rsidRPr="00D72CD7">
        <w:rPr>
          <w:rFonts w:asciiTheme="majorHAnsi" w:hAnsiTheme="majorHAnsi" w:cs="Arial"/>
          <w:b/>
          <w:bCs/>
          <w:iCs/>
          <w:szCs w:val="22"/>
          <w:lang w:val="en-GB"/>
        </w:rPr>
        <w:t xml:space="preserve">put in place the </w:t>
      </w:r>
      <w:r w:rsidR="009B111F">
        <w:rPr>
          <w:rFonts w:asciiTheme="majorHAnsi" w:hAnsiTheme="majorHAnsi" w:cs="Arial"/>
          <w:b/>
          <w:bCs/>
          <w:iCs/>
          <w:szCs w:val="22"/>
          <w:lang w:val="en-GB"/>
        </w:rPr>
        <w:t>actions of the N</w:t>
      </w:r>
      <w:r w:rsidRPr="00D72CD7">
        <w:rPr>
          <w:rFonts w:asciiTheme="majorHAnsi" w:hAnsiTheme="majorHAnsi" w:cs="Arial"/>
          <w:b/>
          <w:bCs/>
          <w:iCs/>
          <w:szCs w:val="22"/>
          <w:lang w:val="en-GB"/>
        </w:rPr>
        <w:t>at</w:t>
      </w:r>
      <w:r w:rsidR="009B111F">
        <w:rPr>
          <w:rFonts w:asciiTheme="majorHAnsi" w:hAnsiTheme="majorHAnsi" w:cs="Arial"/>
          <w:b/>
          <w:bCs/>
          <w:iCs/>
          <w:szCs w:val="22"/>
          <w:lang w:val="en-GB"/>
        </w:rPr>
        <w:t>ional P</w:t>
      </w:r>
      <w:r w:rsidR="00F83BC5" w:rsidRPr="00D72CD7">
        <w:rPr>
          <w:rFonts w:asciiTheme="majorHAnsi" w:hAnsiTheme="majorHAnsi" w:cs="Arial"/>
          <w:b/>
          <w:bCs/>
          <w:iCs/>
          <w:szCs w:val="22"/>
          <w:lang w:val="en-GB"/>
        </w:rPr>
        <w:t>rogram</w:t>
      </w:r>
      <w:r w:rsidRPr="00D72CD7">
        <w:rPr>
          <w:rFonts w:asciiTheme="majorHAnsi" w:hAnsiTheme="majorHAnsi" w:cs="Arial"/>
          <w:b/>
          <w:bCs/>
          <w:iCs/>
          <w:szCs w:val="22"/>
          <w:lang w:val="en-GB"/>
        </w:rPr>
        <w:t>me</w:t>
      </w:r>
      <w:r w:rsidR="00F83BC5" w:rsidRPr="00D72CD7">
        <w:rPr>
          <w:rFonts w:asciiTheme="majorHAnsi" w:hAnsiTheme="majorHAnsi" w:cs="Arial"/>
          <w:b/>
          <w:bCs/>
          <w:iCs/>
          <w:szCs w:val="22"/>
          <w:lang w:val="en-GB"/>
        </w:rPr>
        <w:t xml:space="preserve"> </w:t>
      </w:r>
      <w:r w:rsidR="009B111F">
        <w:rPr>
          <w:rFonts w:asciiTheme="majorHAnsi" w:hAnsiTheme="majorHAnsi" w:cs="Arial"/>
          <w:b/>
          <w:bCs/>
          <w:iCs/>
          <w:szCs w:val="22"/>
          <w:lang w:val="en-GB"/>
        </w:rPr>
        <w:t>of S</w:t>
      </w:r>
      <w:r w:rsidR="00F83BC5" w:rsidRPr="00D72CD7">
        <w:rPr>
          <w:rFonts w:asciiTheme="majorHAnsi" w:hAnsiTheme="majorHAnsi" w:cs="Arial"/>
          <w:b/>
          <w:bCs/>
          <w:iCs/>
          <w:szCs w:val="22"/>
          <w:lang w:val="en-GB"/>
        </w:rPr>
        <w:t>port</w:t>
      </w:r>
    </w:p>
    <w:p w:rsidR="00F83BC5" w:rsidRPr="00D72CD7" w:rsidRDefault="006C7CB8" w:rsidP="00817316">
      <w:pPr>
        <w:spacing w:line="276" w:lineRule="auto"/>
        <w:rPr>
          <w:rFonts w:asciiTheme="majorHAnsi" w:hAnsiTheme="majorHAnsi" w:cs="Arial"/>
          <w:bCs/>
          <w:iCs/>
          <w:szCs w:val="22"/>
          <w:lang w:val="en-GB"/>
        </w:rPr>
      </w:pPr>
      <w:r w:rsidRPr="00D72CD7">
        <w:rPr>
          <w:noProof/>
          <w:lang w:eastAsia="sl-SI"/>
        </w:rPr>
        <mc:AlternateContent>
          <mc:Choice Requires="wps">
            <w:drawing>
              <wp:anchor distT="0" distB="0" distL="114300" distR="114300" simplePos="0" relativeHeight="251667456" behindDoc="0" locked="0" layoutInCell="1" allowOverlap="1" wp14:anchorId="69F30D97" wp14:editId="2C5D4DEC">
                <wp:simplePos x="0" y="0"/>
                <wp:positionH relativeFrom="column">
                  <wp:posOffset>306070</wp:posOffset>
                </wp:positionH>
                <wp:positionV relativeFrom="paragraph">
                  <wp:posOffset>132905</wp:posOffset>
                </wp:positionV>
                <wp:extent cx="5086350" cy="1323975"/>
                <wp:effectExtent l="0" t="0" r="0" b="9525"/>
                <wp:wrapNone/>
                <wp:docPr id="2" name="Trapezoid 1"/>
                <wp:cNvGraphicFramePr/>
                <a:graphic xmlns:a="http://schemas.openxmlformats.org/drawingml/2006/main">
                  <a:graphicData uri="http://schemas.microsoft.com/office/word/2010/wordprocessingShape">
                    <wps:wsp>
                      <wps:cNvSpPr/>
                      <wps:spPr>
                        <a:xfrm>
                          <a:off x="0" y="0"/>
                          <a:ext cx="5086350" cy="1323975"/>
                        </a:xfrm>
                        <a:prstGeom prst="trapezoid">
                          <a:avLst/>
                        </a:prstGeom>
                        <a:solidFill>
                          <a:schemeClr val="accent5">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4A33" w:rsidRDefault="00D24A33" w:rsidP="006C7CB8">
                            <w:pPr>
                              <w:pStyle w:val="Navadensplet"/>
                              <w:spacing w:after="0"/>
                              <w:jc w:val="center"/>
                            </w:pPr>
                            <w:r>
                              <w:rPr>
                                <w:rFonts w:asciiTheme="minorHAnsi" w:hAnsi="Calibri" w:cstheme="minorBidi"/>
                                <w:b/>
                                <w:bCs/>
                                <w:color w:val="FFFFFF" w:themeColor="light1"/>
                                <w:sz w:val="22"/>
                                <w:szCs w:val="22"/>
                              </w:rPr>
                              <w:t>QUALITY SPORTS ACTIVE CITIZENS</w:t>
                            </w:r>
                          </w:p>
                        </w:txbxContent>
                      </wps:txbx>
                      <wps:bodyPr vertOverflow="clip" rtlCol="0" anchor="t"/>
                    </wps:wsp>
                  </a:graphicData>
                </a:graphic>
              </wp:anchor>
            </w:drawing>
          </mc:Choice>
          <mc:Fallback>
            <w:pict>
              <v:shape id="Trapezoid 1" o:spid="_x0000_s1026" style="position:absolute;left:0;text-align:left;margin-left:24.1pt;margin-top:10.45pt;width:400.5pt;height:104.25pt;z-index:251667456;visibility:visible;mso-wrap-style:square;mso-wrap-distance-left:9pt;mso-wrap-distance-top:0;mso-wrap-distance-right:9pt;mso-wrap-distance-bottom:0;mso-position-horizontal:absolute;mso-position-horizontal-relative:text;mso-position-vertical:absolute;mso-position-vertical-relative:text;v-text-anchor:top" coordsize="5086350,13239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" adj="-11796480,,5400" path="m,1323975l330994,,4755356,r330994,1323975l,1323975xe" fillcolor="#31849b [2408]" stroked="f" strokeweight="2pt">
                <v:stroke joinstyle="miter"/>
                <v:formulas/>
                <v:path arrowok="t" o:connecttype="custom" o:connectlocs="0,1323975;330994,0;4755356,0;5086350,1323975;0,1323975" o:connectangles="0,0,0,0,0" textboxrect="0,0,5086350,1323975"/>
                <v:textbox>
                  <w:txbxContent>
                    <w:p w:rsidR="00D24A33" w:rsidRDefault="00D24A33" w:rsidP="006C7CB8">
                      <w:pPr>
                        <w:pStyle w:val="Navadensplet"/>
                        <w:spacing w:after="0"/>
                        <w:jc w:val="center"/>
                      </w:pPr>
                      <w:r>
                        <w:rPr>
                          <w:rFonts w:asciiTheme="minorHAnsi" w:hAnsi="Calibri" w:cstheme="minorBidi"/>
                          <w:b/>
                          <w:bCs/>
                          <w:color w:val="FFFFFF" w:themeColor="light1"/>
                          <w:sz w:val="22"/>
                          <w:szCs w:val="22"/>
                        </w:rPr>
                        <w:t>QUALITY SPORTS ACTIVE CITIZENS</w:t>
                      </w:r>
                    </w:p>
                  </w:txbxContent>
                </v:textbox>
              </v:shape>
            </w:pict>
          </mc:Fallback>
        </mc:AlternateContent>
      </w:r>
    </w:p>
    <w:p w:rsidR="00F83BC5" w:rsidRPr="00D72CD7" w:rsidRDefault="006C7CB8" w:rsidP="00817316">
      <w:pPr>
        <w:spacing w:line="276" w:lineRule="auto"/>
        <w:rPr>
          <w:rFonts w:asciiTheme="majorHAnsi" w:hAnsiTheme="majorHAnsi" w:cs="Arial"/>
          <w:bCs/>
          <w:iCs/>
          <w:szCs w:val="22"/>
          <w:lang w:val="en-GB"/>
        </w:rPr>
      </w:pPr>
      <w:r w:rsidRPr="00D72CD7">
        <w:rPr>
          <w:noProof/>
          <w:lang w:eastAsia="sl-SI"/>
        </w:rPr>
        <mc:AlternateContent>
          <mc:Choice Requires="wps">
            <w:drawing>
              <wp:anchor distT="0" distB="0" distL="114300" distR="114300" simplePos="0" relativeHeight="251668480" behindDoc="0" locked="0" layoutInCell="1" allowOverlap="1" wp14:anchorId="12831813" wp14:editId="4A3F535D">
                <wp:simplePos x="0" y="0"/>
                <wp:positionH relativeFrom="column">
                  <wp:posOffset>-55880</wp:posOffset>
                </wp:positionH>
                <wp:positionV relativeFrom="paragraph">
                  <wp:posOffset>1391920</wp:posOffset>
                </wp:positionV>
                <wp:extent cx="5810250" cy="1514475"/>
                <wp:effectExtent l="0" t="0" r="0" b="9525"/>
                <wp:wrapNone/>
                <wp:docPr id="3" name="Trapezoid 2"/>
                <wp:cNvGraphicFramePr/>
                <a:graphic xmlns:a="http://schemas.openxmlformats.org/drawingml/2006/main">
                  <a:graphicData uri="http://schemas.microsoft.com/office/word/2010/wordprocessingShape">
                    <wps:wsp>
                      <wps:cNvSpPr/>
                      <wps:spPr>
                        <a:xfrm>
                          <a:off x="0" y="0"/>
                          <a:ext cx="5810250" cy="1514475"/>
                        </a:xfrm>
                        <a:prstGeom prst="trapezoid">
                          <a:avLst/>
                        </a:prstGeom>
                        <a:solidFill>
                          <a:schemeClr val="accent3">
                            <a:lumMod val="75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4A33" w:rsidRDefault="00D24A33" w:rsidP="006C7CB8">
                            <w:pPr>
                              <w:pStyle w:val="Navadensplet"/>
                              <w:spacing w:after="0"/>
                              <w:jc w:val="center"/>
                            </w:pPr>
                            <w:r>
                              <w:rPr>
                                <w:rFonts w:asciiTheme="minorHAnsi" w:hAnsi="Calibri" w:cstheme="minorBidi"/>
                                <w:b/>
                                <w:bCs/>
                                <w:color w:val="FFFFFF" w:themeColor="light1"/>
                                <w:sz w:val="22"/>
                                <w:szCs w:val="22"/>
                              </w:rPr>
                              <w:t>ACTIONS FOR PROVISION OF OPPORTUNITIES</w:t>
                            </w:r>
                          </w:p>
                        </w:txbxContent>
                      </wps:txbx>
                      <wps:bodyPr vertOverflow="clip" rtlCol="0" anchor="t"/>
                    </wps:wsp>
                  </a:graphicData>
                </a:graphic>
              </wp:anchor>
            </w:drawing>
          </mc:Choice>
          <mc:Fallback>
            <w:pict>
              <v:shape id="Trapezoid 2" o:spid="_x0000_s1027" style="position:absolute;left:0;text-align:left;margin-left:-4.4pt;margin-top:109.6pt;width:457.5pt;height:119.25pt;z-index:251668480;visibility:visible;mso-wrap-style:square;mso-wrap-distance-left:9pt;mso-wrap-distance-top:0;mso-wrap-distance-right:9pt;mso-wrap-distance-bottom:0;mso-position-horizontal:absolute;mso-position-horizontal-relative:text;mso-position-vertical:absolute;mso-position-vertical-relative:text;v-text-anchor:top" coordsize="5810250,1514475"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" adj="-11796480,,5400" path="m,1514475l378619,,5431631,r378619,1514475l,1514475xe" fillcolor="#76923c [2406]" stroked="f" strokeweight="2pt">
                <v:stroke joinstyle="miter"/>
                <v:formulas/>
                <v:path arrowok="t" o:connecttype="custom" o:connectlocs="0,1514475;378619,0;5431631,0;5810250,1514475;0,1514475" o:connectangles="0,0,0,0,0" textboxrect="0,0,5810250,1514475"/>
                <v:textbox>
                  <w:txbxContent>
                    <w:p w:rsidR="00D24A33" w:rsidRDefault="00D24A33" w:rsidP="006C7CB8">
                      <w:pPr>
                        <w:pStyle w:val="Navadensplet"/>
                        <w:spacing w:after="0"/>
                        <w:jc w:val="center"/>
                      </w:pPr>
                      <w:r>
                        <w:rPr>
                          <w:rFonts w:asciiTheme="minorHAnsi" w:hAnsi="Calibri" w:cstheme="minorBidi"/>
                          <w:b/>
                          <w:bCs/>
                          <w:color w:val="FFFFFF" w:themeColor="light1"/>
                          <w:sz w:val="22"/>
                          <w:szCs w:val="22"/>
                        </w:rPr>
                        <w:t>ACTIONS FOR PROVISION OF OPPORTUNITIES</w:t>
                      </w:r>
                    </w:p>
                  </w:txbxContent>
                </v:textbox>
              </v:shape>
            </w:pict>
          </mc:Fallback>
        </mc:AlternateContent>
      </w:r>
      <w:r w:rsidRPr="00D72CD7">
        <w:rPr>
          <w:noProof/>
          <w:lang w:eastAsia="sl-SI"/>
        </w:rPr>
        <mc:AlternateContent>
          <mc:Choice Requires="wps">
            <w:drawing>
              <wp:anchor distT="0" distB="0" distL="114300" distR="114300" simplePos="0" relativeHeight="251669504" behindDoc="0" locked="0" layoutInCell="1" allowOverlap="1" wp14:anchorId="7A6DF50B" wp14:editId="675E942A">
                <wp:simplePos x="0" y="0"/>
                <wp:positionH relativeFrom="column">
                  <wp:posOffset>-398145</wp:posOffset>
                </wp:positionH>
                <wp:positionV relativeFrom="paragraph">
                  <wp:posOffset>3001645</wp:posOffset>
                </wp:positionV>
                <wp:extent cx="6496050" cy="1600200"/>
                <wp:effectExtent l="0" t="0" r="0" b="0"/>
                <wp:wrapNone/>
                <wp:docPr id="9" name="Trapezoid 3"/>
                <wp:cNvGraphicFramePr/>
                <a:graphic xmlns:a="http://schemas.openxmlformats.org/drawingml/2006/main">
                  <a:graphicData uri="http://schemas.microsoft.com/office/word/2010/wordprocessingShape">
                    <wps:wsp>
                      <wps:cNvSpPr/>
                      <wps:spPr>
                        <a:xfrm>
                          <a:off x="0" y="0"/>
                          <a:ext cx="6496050" cy="1600200"/>
                        </a:xfrm>
                        <a:prstGeom prst="trapezoid">
                          <a:avLst/>
                        </a:prstGeom>
                        <a:solidFill>
                          <a:schemeClr val="accent6">
                            <a:lumMod val="50000"/>
                          </a:schemeClr>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p w:rsidR="00D24A33" w:rsidRDefault="00D24A33" w:rsidP="006C7CB8">
                            <w:pPr>
                              <w:pStyle w:val="Navadensplet"/>
                              <w:spacing w:after="0"/>
                              <w:jc w:val="center"/>
                            </w:pPr>
                            <w:r>
                              <w:rPr>
                                <w:rFonts w:asciiTheme="minorHAnsi" w:hAnsi="Calibri" w:cstheme="minorBidi"/>
                                <w:b/>
                                <w:bCs/>
                                <w:color w:val="FFFFFF" w:themeColor="light1"/>
                                <w:sz w:val="22"/>
                                <w:szCs w:val="22"/>
                              </w:rPr>
                              <w:t>ACTIVITIES TO ACCOMPLISH THE ACTIONS</w:t>
                            </w:r>
                          </w:p>
                        </w:txbxContent>
                      </wps:txbx>
                      <wps:bodyPr vertOverflow="clip" rtlCol="0" anchor="t"/>
                    </wps:wsp>
                  </a:graphicData>
                </a:graphic>
              </wp:anchor>
            </w:drawing>
          </mc:Choice>
          <mc:Fallback>
            <w:pict>
              <v:shape id="Trapezoid 3" o:spid="_x0000_s1028" style="position:absolute;left:0;text-align:left;margin-left:-31.35pt;margin-top:236.35pt;width:511.5pt;height:126pt;z-index:251669504;visibility:visible;mso-wrap-style:square;mso-wrap-distance-left:9pt;mso-wrap-distance-top:0;mso-wrap-distance-right:9pt;mso-wrap-distance-bottom:0;mso-position-horizontal:absolute;mso-position-horizontal-relative:text;mso-position-vertical:absolute;mso-position-vertical-relative:text;v-text-anchor:top" coordsize="6496050,1600200" o:spt="1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" adj="-11796480,,5400" path="m,1600200l400050,,6096000,r400050,1600200l,1600200xe" fillcolor="#974706 [1609]" stroked="f" strokeweight="2pt">
                <v:stroke joinstyle="miter"/>
                <v:formulas/>
                <v:path arrowok="t" o:connecttype="custom" o:connectlocs="0,1600200;400050,0;6096000,0;6496050,1600200;0,1600200" o:connectangles="0,0,0,0,0" textboxrect="0,0,6496050,1600200"/>
                <v:textbox>
                  <w:txbxContent>
                    <w:p w:rsidR="00D24A33" w:rsidRDefault="00D24A33" w:rsidP="006C7CB8">
                      <w:pPr>
                        <w:pStyle w:val="Navadensplet"/>
                        <w:spacing w:after="0"/>
                        <w:jc w:val="center"/>
                      </w:pPr>
                      <w:r>
                        <w:rPr>
                          <w:rFonts w:asciiTheme="minorHAnsi" w:hAnsi="Calibri" w:cstheme="minorBidi"/>
                          <w:b/>
                          <w:bCs/>
                          <w:color w:val="FFFFFF" w:themeColor="light1"/>
                          <w:sz w:val="22"/>
                          <w:szCs w:val="22"/>
                        </w:rPr>
                        <w:t>ACTIVITIES TO ACCOMPLISH THE ACTIONS</w:t>
                      </w:r>
                    </w:p>
                  </w:txbxContent>
                </v:textbox>
              </v:shape>
            </w:pict>
          </mc:Fallback>
        </mc:AlternateContent>
      </w:r>
      <w:r w:rsidRPr="00D72CD7">
        <w:rPr>
          <w:noProof/>
          <w:lang w:eastAsia="sl-SI"/>
        </w:rPr>
        <mc:AlternateContent>
          <mc:Choice Requires="wps">
            <w:drawing>
              <wp:anchor distT="0" distB="0" distL="114300" distR="114300" simplePos="0" relativeHeight="251670528" behindDoc="0" locked="0" layoutInCell="1" allowOverlap="1" wp14:anchorId="32670220" wp14:editId="34C94A8F">
                <wp:simplePos x="0" y="0"/>
                <wp:positionH relativeFrom="column">
                  <wp:posOffset>1163955</wp:posOffset>
                </wp:positionH>
                <wp:positionV relativeFrom="paragraph">
                  <wp:posOffset>3430905</wp:posOffset>
                </wp:positionV>
                <wp:extent cx="914400" cy="447040"/>
                <wp:effectExtent l="0" t="0" r="0" b="0"/>
                <wp:wrapNone/>
                <wp:docPr id="10" name="PoljeZBesedilom 4"/>
                <wp:cNvGraphicFramePr/>
                <a:graphic xmlns:a="http://schemas.openxmlformats.org/drawingml/2006/main">
                  <a:graphicData uri="http://schemas.microsoft.com/office/word/2010/wordprocessingShape">
                    <wps:wsp>
                      <wps:cNvSpPr txBox="1"/>
                      <wps:spPr>
                        <a:xfrm>
                          <a:off x="0" y="0"/>
                          <a:ext cx="914400" cy="447040"/>
                        </a:xfrm>
                        <a:prstGeom prst="rect">
                          <a:avLst/>
                        </a:prstGeom>
                        <a:solidFill>
                          <a:schemeClr val="accent6">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education </w:t>
                            </w:r>
                          </w:p>
                        </w:txbxContent>
                      </wps:txbx>
                      <wps:bodyPr vertOverflow="clip" wrap="square" rtlCol="0" anchor="ctr"/>
                    </wps:wsp>
                  </a:graphicData>
                </a:graphic>
              </wp:anchor>
            </w:drawing>
          </mc:Choice>
          <mc:Fallback>
            <w:pict>
              <v:shapetype id="_x0000_t202" coordsize="21600,21600" o:spt="202" path="m,l,21600r21600,l21600,xe">
                <v:stroke joinstyle="miter"/>
                <v:path gradientshapeok="t" o:connecttype="rect"/>
              </v:shapetype>
              <v:shape id="PoljeZBesedilom 4" o:spid="_x0000_s1029" type="#_x0000_t202" style="position:absolute;left:0;text-align:left;margin-left:91.65pt;margin-top:270.15pt;width:1in;height:35.2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" fillcolor="#fabf8f [1945]" stroked="f">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education </w:t>
                      </w:r>
                    </w:p>
                  </w:txbxContent>
                </v:textbox>
              </v:shape>
            </w:pict>
          </mc:Fallback>
        </mc:AlternateContent>
      </w:r>
      <w:r w:rsidRPr="00D72CD7">
        <w:rPr>
          <w:noProof/>
          <w:lang w:eastAsia="sl-SI"/>
        </w:rPr>
        <mc:AlternateContent>
          <mc:Choice Requires="wps">
            <w:drawing>
              <wp:anchor distT="0" distB="0" distL="114300" distR="114300" simplePos="0" relativeHeight="251671552" behindDoc="0" locked="0" layoutInCell="1" allowOverlap="1" wp14:anchorId="293E2DFC" wp14:editId="5176F4D0">
                <wp:simplePos x="0" y="0"/>
                <wp:positionH relativeFrom="column">
                  <wp:posOffset>87630</wp:posOffset>
                </wp:positionH>
                <wp:positionV relativeFrom="paragraph">
                  <wp:posOffset>3430270</wp:posOffset>
                </wp:positionV>
                <wp:extent cx="837565" cy="447675"/>
                <wp:effectExtent l="0" t="0" r="635" b="9525"/>
                <wp:wrapNone/>
                <wp:docPr id="11" name="PoljeZBesedilom 5"/>
                <wp:cNvGraphicFramePr/>
                <a:graphic xmlns:a="http://schemas.openxmlformats.org/drawingml/2006/main">
                  <a:graphicData uri="http://schemas.microsoft.com/office/word/2010/wordprocessingShape">
                    <wps:wsp>
                      <wps:cNvSpPr txBox="1"/>
                      <wps:spPr>
                        <a:xfrm>
                          <a:off x="0" y="0"/>
                          <a:ext cx="837565" cy="447675"/>
                        </a:xfrm>
                        <a:prstGeom prst="rect">
                          <a:avLst/>
                        </a:prstGeom>
                        <a:solidFill>
                          <a:schemeClr val="accent6">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sport</w:t>
                            </w:r>
                          </w:p>
                        </w:txbxContent>
                      </wps:txbx>
                      <wps:bodyPr vertOverflow="clip" wrap="square" rtlCol="0" anchor="ctr"/>
                    </wps:wsp>
                  </a:graphicData>
                </a:graphic>
              </wp:anchor>
            </w:drawing>
          </mc:Choice>
          <mc:Fallback>
            <w:pict>
              <v:shape id="PoljeZBesedilom 5" o:spid="_x0000_s1030" type="#_x0000_t202" style="position:absolute;left:0;text-align:left;margin-left:6.9pt;margin-top:270.1pt;width:65.95pt;height:35.2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" fillcolor="#fabf8f [1945]" stroked="f">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sport</w:t>
                      </w:r>
                    </w:p>
                  </w:txbxContent>
                </v:textbox>
              </v:shape>
            </w:pict>
          </mc:Fallback>
        </mc:AlternateContent>
      </w:r>
      <w:r w:rsidRPr="00D72CD7">
        <w:rPr>
          <w:noProof/>
          <w:lang w:eastAsia="sl-SI"/>
        </w:rPr>
        <mc:AlternateContent>
          <mc:Choice Requires="wps">
            <w:drawing>
              <wp:anchor distT="0" distB="0" distL="114300" distR="114300" simplePos="0" relativeHeight="251672576" behindDoc="0" locked="0" layoutInCell="1" allowOverlap="1" wp14:anchorId="5B9AA85A" wp14:editId="573967E6">
                <wp:simplePos x="0" y="0"/>
                <wp:positionH relativeFrom="column">
                  <wp:posOffset>2364105</wp:posOffset>
                </wp:positionH>
                <wp:positionV relativeFrom="paragraph">
                  <wp:posOffset>3430905</wp:posOffset>
                </wp:positionV>
                <wp:extent cx="990600" cy="437515"/>
                <wp:effectExtent l="0" t="0" r="19050" b="19685"/>
                <wp:wrapNone/>
                <wp:docPr id="12" name="PoljeZBesedilom 6"/>
                <wp:cNvGraphicFramePr/>
                <a:graphic xmlns:a="http://schemas.openxmlformats.org/drawingml/2006/main">
                  <a:graphicData uri="http://schemas.microsoft.com/office/word/2010/wordprocessingShape">
                    <wps:wsp>
                      <wps:cNvSpPr txBox="1"/>
                      <wps:spPr>
                        <a:xfrm>
                          <a:off x="0" y="0"/>
                          <a:ext cx="990600" cy="437515"/>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culture </w:t>
                            </w:r>
                          </w:p>
                        </w:txbxContent>
                      </wps:txbx>
                      <wps:bodyPr vertOverflow="clip" wrap="square" rtlCol="0" anchor="ctr"/>
                    </wps:wsp>
                  </a:graphicData>
                </a:graphic>
              </wp:anchor>
            </w:drawing>
          </mc:Choice>
          <mc:Fallback>
            <w:pict>
              <v:shape id="PoljeZBesedilom 6" o:spid="_x0000_s1031" type="#_x0000_t202" style="position:absolute;left:0;text-align:left;margin-left:186.15pt;margin-top:270.15pt;width:78pt;height:34.45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culture </w:t>
                      </w:r>
                    </w:p>
                  </w:txbxContent>
                </v:textbox>
              </v:shape>
            </w:pict>
          </mc:Fallback>
        </mc:AlternateContent>
      </w:r>
      <w:r w:rsidRPr="00D72CD7">
        <w:rPr>
          <w:noProof/>
          <w:lang w:eastAsia="sl-SI"/>
        </w:rPr>
        <mc:AlternateContent>
          <mc:Choice Requires="wps">
            <w:drawing>
              <wp:anchor distT="0" distB="0" distL="114300" distR="114300" simplePos="0" relativeHeight="251673600" behindDoc="0" locked="0" layoutInCell="1" allowOverlap="1" wp14:anchorId="5053CF46" wp14:editId="3A439FC6">
                <wp:simplePos x="0" y="0"/>
                <wp:positionH relativeFrom="column">
                  <wp:posOffset>3592830</wp:posOffset>
                </wp:positionH>
                <wp:positionV relativeFrom="paragraph">
                  <wp:posOffset>3430270</wp:posOffset>
                </wp:positionV>
                <wp:extent cx="981075" cy="437515"/>
                <wp:effectExtent l="0" t="0" r="28575" b="19685"/>
                <wp:wrapNone/>
                <wp:docPr id="8" name="PoljeZBesedilom 7"/>
                <wp:cNvGraphicFramePr/>
                <a:graphic xmlns:a="http://schemas.openxmlformats.org/drawingml/2006/main">
                  <a:graphicData uri="http://schemas.microsoft.com/office/word/2010/wordprocessingShape">
                    <wps:wsp>
                      <wps:cNvSpPr txBox="1"/>
                      <wps:spPr>
                        <a:xfrm>
                          <a:off x="0" y="0"/>
                          <a:ext cx="981075" cy="437515"/>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environment </w:t>
                            </w:r>
                          </w:p>
                        </w:txbxContent>
                      </wps:txbx>
                      <wps:bodyPr vertOverflow="clip" wrap="square" rtlCol="0" anchor="ctr"/>
                    </wps:wsp>
                  </a:graphicData>
                </a:graphic>
              </wp:anchor>
            </w:drawing>
          </mc:Choice>
          <mc:Fallback>
            <w:pict>
              <v:shape id="PoljeZBesedilom 7" o:spid="_x0000_s1032" type="#_x0000_t202" style="position:absolute;left:0;text-align:left;margin-left:282.9pt;margin-top:270.1pt;width:77.25pt;height:34.4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environment </w:t>
                      </w:r>
                    </w:p>
                  </w:txbxContent>
                </v:textbox>
              </v:shape>
            </w:pict>
          </mc:Fallback>
        </mc:AlternateContent>
      </w:r>
      <w:r w:rsidRPr="00D72CD7">
        <w:rPr>
          <w:noProof/>
          <w:lang w:eastAsia="sl-SI"/>
        </w:rPr>
        <mc:AlternateContent>
          <mc:Choice Requires="wps">
            <w:drawing>
              <wp:anchor distT="0" distB="0" distL="114300" distR="114300" simplePos="0" relativeHeight="251674624" behindDoc="0" locked="0" layoutInCell="1" allowOverlap="1" wp14:anchorId="4F55459F" wp14:editId="155CC4AC">
                <wp:simplePos x="0" y="0"/>
                <wp:positionH relativeFrom="column">
                  <wp:posOffset>4840605</wp:posOffset>
                </wp:positionH>
                <wp:positionV relativeFrom="paragraph">
                  <wp:posOffset>3430905</wp:posOffset>
                </wp:positionV>
                <wp:extent cx="828675" cy="427990"/>
                <wp:effectExtent l="0" t="0" r="28575" b="10160"/>
                <wp:wrapNone/>
                <wp:docPr id="13" name="PoljeZBesedilom 8"/>
                <wp:cNvGraphicFramePr/>
                <a:graphic xmlns:a="http://schemas.openxmlformats.org/drawingml/2006/main">
                  <a:graphicData uri="http://schemas.microsoft.com/office/word/2010/wordprocessingShape">
                    <wps:wsp>
                      <wps:cNvSpPr txBox="1"/>
                      <wps:spPr>
                        <a:xfrm>
                          <a:off x="0" y="0"/>
                          <a:ext cx="828675" cy="427990"/>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taxes</w:t>
                            </w:r>
                          </w:p>
                        </w:txbxContent>
                      </wps:txbx>
                      <wps:bodyPr vertOverflow="clip" wrap="square" rtlCol="0" anchor="ctr"/>
                    </wps:wsp>
                  </a:graphicData>
                </a:graphic>
              </wp:anchor>
            </w:drawing>
          </mc:Choice>
          <mc:Fallback>
            <w:pict>
              <v:shape id="PoljeZBesedilom 8" o:spid="_x0000_s1033" type="#_x0000_t202" style="position:absolute;left:0;text-align:left;margin-left:381.15pt;margin-top:270.15pt;width:65.25pt;height:33.7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taxes</w:t>
                      </w:r>
                    </w:p>
                  </w:txbxContent>
                </v:textbox>
              </v:shape>
            </w:pict>
          </mc:Fallback>
        </mc:AlternateContent>
      </w:r>
      <w:r w:rsidRPr="00D72CD7">
        <w:rPr>
          <w:noProof/>
          <w:lang w:eastAsia="sl-SI"/>
        </w:rPr>
        <mc:AlternateContent>
          <mc:Choice Requires="wps">
            <w:drawing>
              <wp:anchor distT="0" distB="0" distL="114300" distR="114300" simplePos="0" relativeHeight="251675648" behindDoc="0" locked="0" layoutInCell="1" allowOverlap="1" wp14:anchorId="22F1C125" wp14:editId="2F8B66EF">
                <wp:simplePos x="0" y="0"/>
                <wp:positionH relativeFrom="column">
                  <wp:posOffset>201930</wp:posOffset>
                </wp:positionH>
                <wp:positionV relativeFrom="paragraph">
                  <wp:posOffset>2382520</wp:posOffset>
                </wp:positionV>
                <wp:extent cx="1237615" cy="409575"/>
                <wp:effectExtent l="0" t="0" r="635" b="9525"/>
                <wp:wrapNone/>
                <wp:docPr id="14" name="PoljeZBesedilom 9"/>
                <wp:cNvGraphicFramePr/>
                <a:graphic xmlns:a="http://schemas.openxmlformats.org/drawingml/2006/main">
                  <a:graphicData uri="http://schemas.microsoft.com/office/word/2010/wordprocessingShape">
                    <wps:wsp>
                      <wps:cNvSpPr txBox="1"/>
                      <wps:spPr>
                        <a:xfrm>
                          <a:off x="0" y="0"/>
                          <a:ext cx="1237615" cy="409575"/>
                        </a:xfrm>
                        <a:prstGeom prst="rect">
                          <a:avLst/>
                        </a:prstGeom>
                        <a:solidFill>
                          <a:schemeClr val="accent3">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organisation in sport</w:t>
                            </w:r>
                          </w:p>
                        </w:txbxContent>
                      </wps:txbx>
                      <wps:bodyPr vertOverflow="clip" wrap="square" rtlCol="0" anchor="ctr"/>
                    </wps:wsp>
                  </a:graphicData>
                </a:graphic>
              </wp:anchor>
            </w:drawing>
          </mc:Choice>
          <mc:Fallback>
            <w:pict>
              <v:shape id="PoljeZBesedilom 9" o:spid="_x0000_s1034" type="#_x0000_t202" style="position:absolute;left:0;text-align:left;margin-left:15.9pt;margin-top:187.6pt;width:97.45pt;height:32.2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" fillcolor="#c2d69b [1942]" stroked="f">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organisation in sport</w:t>
                      </w:r>
                    </w:p>
                  </w:txbxContent>
                </v:textbox>
              </v:shape>
            </w:pict>
          </mc:Fallback>
        </mc:AlternateContent>
      </w:r>
      <w:r w:rsidRPr="00D72CD7">
        <w:rPr>
          <w:noProof/>
          <w:lang w:eastAsia="sl-SI"/>
        </w:rPr>
        <mc:AlternateContent>
          <mc:Choice Requires="wps">
            <w:drawing>
              <wp:anchor distT="0" distB="0" distL="114300" distR="114300" simplePos="0" relativeHeight="251677696" behindDoc="0" locked="0" layoutInCell="1" allowOverlap="1" wp14:anchorId="11F8A509" wp14:editId="0AE00551">
                <wp:simplePos x="0" y="0"/>
                <wp:positionH relativeFrom="column">
                  <wp:posOffset>906780</wp:posOffset>
                </wp:positionH>
                <wp:positionV relativeFrom="paragraph">
                  <wp:posOffset>4040505</wp:posOffset>
                </wp:positionV>
                <wp:extent cx="742315" cy="408940"/>
                <wp:effectExtent l="0" t="0" r="19685" b="10160"/>
                <wp:wrapNone/>
                <wp:docPr id="16" name="PoljeZBesedilom 11"/>
                <wp:cNvGraphicFramePr/>
                <a:graphic xmlns:a="http://schemas.openxmlformats.org/drawingml/2006/main">
                  <a:graphicData uri="http://schemas.microsoft.com/office/word/2010/wordprocessingShape">
                    <wps:wsp>
                      <wps:cNvSpPr txBox="1"/>
                      <wps:spPr>
                        <a:xfrm>
                          <a:off x="0" y="0"/>
                          <a:ext cx="742315" cy="408940"/>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tourism</w:t>
                            </w:r>
                          </w:p>
                        </w:txbxContent>
                      </wps:txbx>
                      <wps:bodyPr vertOverflow="clip" wrap="square" rtlCol="0" anchor="ctr"/>
                    </wps:wsp>
                  </a:graphicData>
                </a:graphic>
              </wp:anchor>
            </w:drawing>
          </mc:Choice>
          <mc:Fallback>
            <w:pict>
              <v:shape id="PoljeZBesedilom 11" o:spid="_x0000_s1035" type="#_x0000_t202" style="position:absolute;left:0;text-align:left;margin-left:71.4pt;margin-top:318.15pt;width:58.45pt;height:32.2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tourism</w:t>
                      </w:r>
                    </w:p>
                  </w:txbxContent>
                </v:textbox>
              </v:shape>
            </w:pict>
          </mc:Fallback>
        </mc:AlternateContent>
      </w:r>
      <w:r w:rsidRPr="00D72CD7">
        <w:rPr>
          <w:noProof/>
          <w:lang w:eastAsia="sl-SI"/>
        </w:rPr>
        <mc:AlternateContent>
          <mc:Choice Requires="wps">
            <w:drawing>
              <wp:anchor distT="0" distB="0" distL="114300" distR="114300" simplePos="0" relativeHeight="251678720" behindDoc="0" locked="0" layoutInCell="1" allowOverlap="1" wp14:anchorId="4F38ACFF" wp14:editId="4C5191CC">
                <wp:simplePos x="0" y="0"/>
                <wp:positionH relativeFrom="column">
                  <wp:posOffset>-93345</wp:posOffset>
                </wp:positionH>
                <wp:positionV relativeFrom="paragraph">
                  <wp:posOffset>4039870</wp:posOffset>
                </wp:positionV>
                <wp:extent cx="713740" cy="409575"/>
                <wp:effectExtent l="0" t="0" r="10160" b="28575"/>
                <wp:wrapNone/>
                <wp:docPr id="17" name="PoljeZBesedilom 12"/>
                <wp:cNvGraphicFramePr/>
                <a:graphic xmlns:a="http://schemas.openxmlformats.org/drawingml/2006/main">
                  <a:graphicData uri="http://schemas.microsoft.com/office/word/2010/wordprocessingShape">
                    <wps:wsp>
                      <wps:cNvSpPr txBox="1"/>
                      <wps:spPr>
                        <a:xfrm>
                          <a:off x="0" y="0"/>
                          <a:ext cx="713740" cy="409575"/>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science</w:t>
                            </w:r>
                          </w:p>
                        </w:txbxContent>
                      </wps:txbx>
                      <wps:bodyPr vertOverflow="clip" wrap="square" rtlCol="0" anchor="ctr"/>
                    </wps:wsp>
                  </a:graphicData>
                </a:graphic>
              </wp:anchor>
            </w:drawing>
          </mc:Choice>
          <mc:Fallback>
            <w:pict>
              <v:shape id="PoljeZBesedilom 12" o:spid="_x0000_s1036" type="#_x0000_t202" style="position:absolute;left:0;text-align:left;margin-left:-7.35pt;margin-top:318.1pt;width:56.2pt;height:32.25pt;z-index:2516787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science</w:t>
                      </w:r>
                    </w:p>
                  </w:txbxContent>
                </v:textbox>
              </v:shape>
            </w:pict>
          </mc:Fallback>
        </mc:AlternateContent>
      </w:r>
      <w:r w:rsidRPr="00D72CD7">
        <w:rPr>
          <w:noProof/>
          <w:lang w:eastAsia="sl-SI"/>
        </w:rPr>
        <mc:AlternateContent>
          <mc:Choice Requires="wps">
            <w:drawing>
              <wp:anchor distT="0" distB="0" distL="114300" distR="114300" simplePos="0" relativeHeight="251679744" behindDoc="0" locked="0" layoutInCell="1" allowOverlap="1" wp14:anchorId="70530CCF" wp14:editId="3D1F48E7">
                <wp:simplePos x="0" y="0"/>
                <wp:positionH relativeFrom="column">
                  <wp:posOffset>5001895</wp:posOffset>
                </wp:positionH>
                <wp:positionV relativeFrom="paragraph">
                  <wp:posOffset>4011930</wp:posOffset>
                </wp:positionV>
                <wp:extent cx="762000" cy="427990"/>
                <wp:effectExtent l="0" t="0" r="19050" b="10160"/>
                <wp:wrapNone/>
                <wp:docPr id="18" name="PoljeZBesedilom 13"/>
                <wp:cNvGraphicFramePr/>
                <a:graphic xmlns:a="http://schemas.openxmlformats.org/drawingml/2006/main">
                  <a:graphicData uri="http://schemas.microsoft.com/office/word/2010/wordprocessingShape">
                    <wps:wsp>
                      <wps:cNvSpPr txBox="1"/>
                      <wps:spPr>
                        <a:xfrm>
                          <a:off x="0" y="0"/>
                          <a:ext cx="762000" cy="427990"/>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defence</w:t>
                            </w:r>
                          </w:p>
                        </w:txbxContent>
                      </wps:txbx>
                      <wps:bodyPr vertOverflow="clip" wrap="square" rtlCol="0" anchor="ctr"/>
                    </wps:wsp>
                  </a:graphicData>
                </a:graphic>
              </wp:anchor>
            </w:drawing>
          </mc:Choice>
          <mc:Fallback>
            <w:pict>
              <v:shape id="PoljeZBesedilom 13" o:spid="_x0000_s1037" type="#_x0000_t202" style="position:absolute;left:0;text-align:left;margin-left:393.85pt;margin-top:315.9pt;width:60pt;height:33.7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defence</w:t>
                      </w:r>
                    </w:p>
                  </w:txbxContent>
                </v:textbox>
              </v:shape>
            </w:pict>
          </mc:Fallback>
        </mc:AlternateContent>
      </w:r>
      <w:r w:rsidRPr="00D72CD7">
        <w:rPr>
          <w:noProof/>
          <w:lang w:eastAsia="sl-SI"/>
        </w:rPr>
        <mc:AlternateContent>
          <mc:Choice Requires="wps">
            <w:drawing>
              <wp:anchor distT="0" distB="0" distL="114300" distR="114300" simplePos="0" relativeHeight="251680768" behindDoc="0" locked="0" layoutInCell="1" allowOverlap="1" wp14:anchorId="743C8860" wp14:editId="5148CF7F">
                <wp:simplePos x="0" y="0"/>
                <wp:positionH relativeFrom="column">
                  <wp:posOffset>2964180</wp:posOffset>
                </wp:positionH>
                <wp:positionV relativeFrom="paragraph">
                  <wp:posOffset>4030980</wp:posOffset>
                </wp:positionV>
                <wp:extent cx="723265" cy="427990"/>
                <wp:effectExtent l="0" t="0" r="19685" b="10160"/>
                <wp:wrapNone/>
                <wp:docPr id="19" name="PoljeZBesedilom 14"/>
                <wp:cNvGraphicFramePr/>
                <a:graphic xmlns:a="http://schemas.openxmlformats.org/drawingml/2006/main">
                  <a:graphicData uri="http://schemas.microsoft.com/office/word/2010/wordprocessingShape">
                    <wps:wsp>
                      <wps:cNvSpPr txBox="1"/>
                      <wps:spPr>
                        <a:xfrm>
                          <a:off x="0" y="0"/>
                          <a:ext cx="723265" cy="427990"/>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traffic</w:t>
                            </w:r>
                          </w:p>
                        </w:txbxContent>
                      </wps:txbx>
                      <wps:bodyPr vertOverflow="clip" wrap="square" rtlCol="0" anchor="ctr"/>
                    </wps:wsp>
                  </a:graphicData>
                </a:graphic>
              </wp:anchor>
            </w:drawing>
          </mc:Choice>
          <mc:Fallback>
            <w:pict>
              <v:shape id="PoljeZBesedilom 14" o:spid="_x0000_s1038" type="#_x0000_t202" style="position:absolute;left:0;text-align:left;margin-left:233.4pt;margin-top:317.4pt;width:56.95pt;height:33.7pt;z-index:2516807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traffic</w:t>
                      </w:r>
                    </w:p>
                  </w:txbxContent>
                </v:textbox>
              </v:shape>
            </w:pict>
          </mc:Fallback>
        </mc:AlternateContent>
      </w:r>
      <w:r w:rsidRPr="00D72CD7">
        <w:rPr>
          <w:noProof/>
          <w:lang w:eastAsia="sl-SI"/>
        </w:rPr>
        <mc:AlternateContent>
          <mc:Choice Requires="wps">
            <w:drawing>
              <wp:anchor distT="0" distB="0" distL="114300" distR="114300" simplePos="0" relativeHeight="251681792" behindDoc="0" locked="0" layoutInCell="1" allowOverlap="1" wp14:anchorId="714D284E" wp14:editId="38102B20">
                <wp:simplePos x="0" y="0"/>
                <wp:positionH relativeFrom="column">
                  <wp:posOffset>4020820</wp:posOffset>
                </wp:positionH>
                <wp:positionV relativeFrom="paragraph">
                  <wp:posOffset>4030980</wp:posOffset>
                </wp:positionV>
                <wp:extent cx="723900" cy="427990"/>
                <wp:effectExtent l="0" t="0" r="19050" b="10160"/>
                <wp:wrapNone/>
                <wp:docPr id="20" name="PoljeZBesedilom 15"/>
                <wp:cNvGraphicFramePr/>
                <a:graphic xmlns:a="http://schemas.openxmlformats.org/drawingml/2006/main">
                  <a:graphicData uri="http://schemas.microsoft.com/office/word/2010/wordprocessingShape">
                    <wps:wsp>
                      <wps:cNvSpPr txBox="1"/>
                      <wps:spPr>
                        <a:xfrm>
                          <a:off x="0" y="0"/>
                          <a:ext cx="723900" cy="427990"/>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health</w:t>
                            </w:r>
                          </w:p>
                        </w:txbxContent>
                      </wps:txbx>
                      <wps:bodyPr vertOverflow="clip" wrap="square" rtlCol="0" anchor="ctr"/>
                    </wps:wsp>
                  </a:graphicData>
                </a:graphic>
              </wp:anchor>
            </w:drawing>
          </mc:Choice>
          <mc:Fallback>
            <w:pict>
              <v:shape id="PoljeZBesedilom 15" o:spid="_x0000_s1039" type="#_x0000_t202" style="position:absolute;left:0;text-align:left;margin-left:316.6pt;margin-top:317.4pt;width:57pt;height:33.7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health</w:t>
                      </w:r>
                    </w:p>
                  </w:txbxContent>
                </v:textbox>
              </v:shape>
            </w:pict>
          </mc:Fallback>
        </mc:AlternateContent>
      </w:r>
      <w:r w:rsidRPr="00D72CD7">
        <w:rPr>
          <w:noProof/>
          <w:lang w:eastAsia="sl-SI"/>
        </w:rPr>
        <mc:AlternateContent>
          <mc:Choice Requires="wps">
            <w:drawing>
              <wp:anchor distT="0" distB="0" distL="114300" distR="114300" simplePos="0" relativeHeight="251687936" behindDoc="0" locked="0" layoutInCell="1" allowOverlap="1" wp14:anchorId="5F534EF4" wp14:editId="1A08C8CD">
                <wp:simplePos x="0" y="0"/>
                <wp:positionH relativeFrom="column">
                  <wp:posOffset>4307205</wp:posOffset>
                </wp:positionH>
                <wp:positionV relativeFrom="paragraph">
                  <wp:posOffset>2363470</wp:posOffset>
                </wp:positionV>
                <wp:extent cx="1238250" cy="409575"/>
                <wp:effectExtent l="0" t="0" r="0" b="9525"/>
                <wp:wrapNone/>
                <wp:docPr id="26" name="PoljeZBesedilom 21"/>
                <wp:cNvGraphicFramePr/>
                <a:graphic xmlns:a="http://schemas.openxmlformats.org/drawingml/2006/main">
                  <a:graphicData uri="http://schemas.microsoft.com/office/word/2010/wordprocessingShape">
                    <wps:wsp>
                      <wps:cNvSpPr txBox="1"/>
                      <wps:spPr>
                        <a:xfrm>
                          <a:off x="0" y="0"/>
                          <a:ext cx="1238250" cy="409575"/>
                        </a:xfrm>
                        <a:prstGeom prst="rect">
                          <a:avLst/>
                        </a:prstGeom>
                        <a:solidFill>
                          <a:schemeClr val="accent3">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18"/>
                                <w:szCs w:val="18"/>
                              </w:rPr>
                              <w:t>support  mechanisms in  sport</w:t>
                            </w:r>
                          </w:p>
                        </w:txbxContent>
                      </wps:txbx>
                      <wps:bodyPr vertOverflow="clip" wrap="square" rtlCol="0" anchor="ctr"/>
                    </wps:wsp>
                  </a:graphicData>
                </a:graphic>
              </wp:anchor>
            </w:drawing>
          </mc:Choice>
          <mc:Fallback>
            <w:pict>
              <v:shape id="PoljeZBesedilom 21" o:spid="_x0000_s1040" type="#_x0000_t202" style="position:absolute;left:0;text-align:left;margin-left:339.15pt;margin-top:186.1pt;width:97.5pt;height:32.2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" fillcolor="#c2d69b [1942]" stroked="f">
                <v:textbox>
                  <w:txbxContent>
                    <w:p w:rsidR="00D24A33" w:rsidRDefault="00D24A33" w:rsidP="006C7CB8">
                      <w:pPr>
                        <w:pStyle w:val="Navadensplet"/>
                        <w:spacing w:after="0"/>
                        <w:jc w:val="center"/>
                      </w:pPr>
                      <w:r>
                        <w:rPr>
                          <w:rFonts w:asciiTheme="minorHAnsi" w:hAnsi="Calibri" w:cstheme="minorBidi"/>
                          <w:color w:val="000000" w:themeColor="dark1"/>
                          <w:sz w:val="18"/>
                          <w:szCs w:val="18"/>
                        </w:rPr>
                        <w:t>support  mechanisms in  sport</w:t>
                      </w:r>
                    </w:p>
                  </w:txbxContent>
                </v:textbox>
              </v:shape>
            </w:pict>
          </mc:Fallback>
        </mc:AlternateContent>
      </w:r>
      <w:r w:rsidRPr="00D72CD7">
        <w:rPr>
          <w:noProof/>
          <w:lang w:eastAsia="sl-SI"/>
        </w:rPr>
        <mc:AlternateContent>
          <mc:Choice Requires="wps">
            <w:drawing>
              <wp:anchor distT="0" distB="0" distL="114300" distR="114300" simplePos="0" relativeHeight="251688960" behindDoc="0" locked="0" layoutInCell="1" allowOverlap="1" wp14:anchorId="5E0C1200" wp14:editId="101B6651">
                <wp:simplePos x="0" y="0"/>
                <wp:positionH relativeFrom="column">
                  <wp:posOffset>792480</wp:posOffset>
                </wp:positionH>
                <wp:positionV relativeFrom="paragraph">
                  <wp:posOffset>1849120</wp:posOffset>
                </wp:positionV>
                <wp:extent cx="1095375" cy="438150"/>
                <wp:effectExtent l="0" t="0" r="9525" b="0"/>
                <wp:wrapNone/>
                <wp:docPr id="27" name="PoljeZBesedilom 22"/>
                <wp:cNvGraphicFramePr/>
                <a:graphic xmlns:a="http://schemas.openxmlformats.org/drawingml/2006/main">
                  <a:graphicData uri="http://schemas.microsoft.com/office/word/2010/wordprocessingShape">
                    <wps:wsp>
                      <wps:cNvSpPr txBox="1"/>
                      <wps:spPr>
                        <a:xfrm>
                          <a:off x="0" y="0"/>
                          <a:ext cx="1095375" cy="438150"/>
                        </a:xfrm>
                        <a:prstGeom prst="rect">
                          <a:avLst/>
                        </a:prstGeom>
                        <a:solidFill>
                          <a:schemeClr val="accent3">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sports programmes</w:t>
                            </w:r>
                          </w:p>
                        </w:txbxContent>
                      </wps:txbx>
                      <wps:bodyPr vertOverflow="clip" wrap="square" rtlCol="0" anchor="ctr"/>
                    </wps:wsp>
                  </a:graphicData>
                </a:graphic>
              </wp:anchor>
            </w:drawing>
          </mc:Choice>
          <mc:Fallback>
            <w:pict>
              <v:shape id="PoljeZBesedilom 22" o:spid="_x0000_s1041" type="#_x0000_t202" style="position:absolute;left:0;text-align:left;margin-left:62.4pt;margin-top:145.6pt;width:86.25pt;height:34.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" fillcolor="#c2d69b [1942]" stroked="f">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sports programmes</w:t>
                      </w:r>
                    </w:p>
                  </w:txbxContent>
                </v:textbox>
              </v:shape>
            </w:pict>
          </mc:Fallback>
        </mc:AlternateContent>
      </w:r>
      <w:r w:rsidRPr="00D72CD7">
        <w:rPr>
          <w:noProof/>
          <w:lang w:eastAsia="sl-SI"/>
        </w:rPr>
        <mc:AlternateContent>
          <mc:Choice Requires="wps">
            <w:drawing>
              <wp:anchor distT="0" distB="0" distL="114300" distR="114300" simplePos="0" relativeHeight="251689984" behindDoc="0" locked="0" layoutInCell="1" allowOverlap="1" wp14:anchorId="0630DC83" wp14:editId="1B885214">
                <wp:simplePos x="0" y="0"/>
                <wp:positionH relativeFrom="column">
                  <wp:posOffset>2078355</wp:posOffset>
                </wp:positionH>
                <wp:positionV relativeFrom="paragraph">
                  <wp:posOffset>1839595</wp:posOffset>
                </wp:positionV>
                <wp:extent cx="1342390" cy="438150"/>
                <wp:effectExtent l="0" t="0" r="0" b="0"/>
                <wp:wrapNone/>
                <wp:docPr id="28" name="PoljeZBesedilom 23"/>
                <wp:cNvGraphicFramePr/>
                <a:graphic xmlns:a="http://schemas.openxmlformats.org/drawingml/2006/main">
                  <a:graphicData uri="http://schemas.microsoft.com/office/word/2010/wordprocessingShape">
                    <wps:wsp>
                      <wps:cNvSpPr txBox="1"/>
                      <wps:spPr>
                        <a:xfrm>
                          <a:off x="0" y="0"/>
                          <a:ext cx="1342390" cy="438150"/>
                        </a:xfrm>
                        <a:prstGeom prst="rect">
                          <a:avLst/>
                        </a:prstGeom>
                        <a:solidFill>
                          <a:schemeClr val="accent3">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18"/>
                                <w:szCs w:val="18"/>
                              </w:rPr>
                              <w:t>sports facilities and natural sports surfaces</w:t>
                            </w:r>
                          </w:p>
                        </w:txbxContent>
                      </wps:txbx>
                      <wps:bodyPr vertOverflow="clip" wrap="square" rtlCol="0" anchor="ctr"/>
                    </wps:wsp>
                  </a:graphicData>
                </a:graphic>
              </wp:anchor>
            </w:drawing>
          </mc:Choice>
          <mc:Fallback>
            <w:pict>
              <v:shape id="PoljeZBesedilom 23" o:spid="_x0000_s1042" type="#_x0000_t202" style="position:absolute;left:0;text-align:left;margin-left:163.65pt;margin-top:144.85pt;width:105.7pt;height:34.5pt;z-index:2516899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" fillcolor="#c2d69b [1942]" stroked="f">
                <v:textbox>
                  <w:txbxContent>
                    <w:p w:rsidR="00D24A33" w:rsidRDefault="00D24A33" w:rsidP="006C7CB8">
                      <w:pPr>
                        <w:pStyle w:val="Navadensplet"/>
                        <w:spacing w:after="0"/>
                        <w:jc w:val="center"/>
                      </w:pPr>
                      <w:r>
                        <w:rPr>
                          <w:rFonts w:asciiTheme="minorHAnsi" w:hAnsi="Calibri" w:cstheme="minorBidi"/>
                          <w:color w:val="000000" w:themeColor="dark1"/>
                          <w:sz w:val="18"/>
                          <w:szCs w:val="18"/>
                        </w:rPr>
                        <w:t>sports facilities and natural sports surfaces</w:t>
                      </w:r>
                    </w:p>
                  </w:txbxContent>
                </v:textbox>
              </v:shape>
            </w:pict>
          </mc:Fallback>
        </mc:AlternateContent>
      </w:r>
      <w:r w:rsidRPr="00D72CD7">
        <w:rPr>
          <w:noProof/>
          <w:lang w:eastAsia="sl-SI"/>
        </w:rPr>
        <mc:AlternateContent>
          <mc:Choice Requires="wps">
            <w:drawing>
              <wp:anchor distT="0" distB="0" distL="114300" distR="114300" simplePos="0" relativeHeight="251691008" behindDoc="0" locked="0" layoutInCell="1" allowOverlap="1" wp14:anchorId="57C17D7D" wp14:editId="34F81567">
                <wp:simplePos x="0" y="0"/>
                <wp:positionH relativeFrom="column">
                  <wp:posOffset>3573145</wp:posOffset>
                </wp:positionH>
                <wp:positionV relativeFrom="paragraph">
                  <wp:posOffset>1830070</wp:posOffset>
                </wp:positionV>
                <wp:extent cx="1152525" cy="409575"/>
                <wp:effectExtent l="0" t="0" r="9525" b="9525"/>
                <wp:wrapNone/>
                <wp:docPr id="29" name="PoljeZBesedilom 24"/>
                <wp:cNvGraphicFramePr/>
                <a:graphic xmlns:a="http://schemas.openxmlformats.org/drawingml/2006/main">
                  <a:graphicData uri="http://schemas.microsoft.com/office/word/2010/wordprocessingShape">
                    <wps:wsp>
                      <wps:cNvSpPr txBox="1"/>
                      <wps:spPr>
                        <a:xfrm>
                          <a:off x="0" y="0"/>
                          <a:ext cx="1152525" cy="409575"/>
                        </a:xfrm>
                        <a:prstGeom prst="rect">
                          <a:avLst/>
                        </a:prstGeom>
                        <a:solidFill>
                          <a:schemeClr val="accent3">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18"/>
                                <w:szCs w:val="18"/>
                              </w:rPr>
                              <w:t xml:space="preserve">development activities  in sport </w:t>
                            </w:r>
                          </w:p>
                        </w:txbxContent>
                      </wps:txbx>
                      <wps:bodyPr vertOverflow="clip" wrap="square" rtlCol="0" anchor="ctr"/>
                    </wps:wsp>
                  </a:graphicData>
                </a:graphic>
              </wp:anchor>
            </w:drawing>
          </mc:Choice>
          <mc:Fallback>
            <w:pict>
              <v:shape id="PoljeZBesedilom 24" o:spid="_x0000_s1043" type="#_x0000_t202" style="position:absolute;left:0;text-align:left;margin-left:281.35pt;margin-top:144.1pt;width:90.75pt;height:32.2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" fillcolor="#c2d69b [1942]" stroked="f">
                <v:textbox>
                  <w:txbxContent>
                    <w:p w:rsidR="00D24A33" w:rsidRDefault="00D24A33" w:rsidP="006C7CB8">
                      <w:pPr>
                        <w:pStyle w:val="Navadensplet"/>
                        <w:spacing w:after="0"/>
                        <w:jc w:val="center"/>
                      </w:pPr>
                      <w:r>
                        <w:rPr>
                          <w:rFonts w:asciiTheme="minorHAnsi" w:hAnsi="Calibri" w:cstheme="minorBidi"/>
                          <w:color w:val="000000" w:themeColor="dark1"/>
                          <w:sz w:val="18"/>
                          <w:szCs w:val="18"/>
                        </w:rPr>
                        <w:t xml:space="preserve">development activities  in sport </w:t>
                      </w:r>
                    </w:p>
                  </w:txbxContent>
                </v:textbox>
              </v:shape>
            </w:pict>
          </mc:Fallback>
        </mc:AlternateContent>
      </w:r>
      <w:r w:rsidRPr="00D72CD7">
        <w:rPr>
          <w:noProof/>
          <w:lang w:eastAsia="sl-SI"/>
        </w:rPr>
        <mc:AlternateContent>
          <mc:Choice Requires="wps">
            <w:drawing>
              <wp:anchor distT="0" distB="0" distL="114300" distR="114300" simplePos="0" relativeHeight="251692032" behindDoc="0" locked="0" layoutInCell="1" allowOverlap="1" wp14:anchorId="2C59E6F6" wp14:editId="0FFE3D58">
                <wp:simplePos x="0" y="0"/>
                <wp:positionH relativeFrom="column">
                  <wp:posOffset>1916430</wp:posOffset>
                </wp:positionH>
                <wp:positionV relativeFrom="paragraph">
                  <wp:posOffset>4012120</wp:posOffset>
                </wp:positionV>
                <wp:extent cx="723265" cy="427990"/>
                <wp:effectExtent l="0" t="0" r="19685" b="10160"/>
                <wp:wrapNone/>
                <wp:docPr id="30" name="PoljeZBesedilom 25"/>
                <wp:cNvGraphicFramePr/>
                <a:graphic xmlns:a="http://schemas.openxmlformats.org/drawingml/2006/main">
                  <a:graphicData uri="http://schemas.microsoft.com/office/word/2010/wordprocessingShape">
                    <wps:wsp>
                      <wps:cNvSpPr txBox="1"/>
                      <wps:spPr>
                        <a:xfrm>
                          <a:off x="0" y="0"/>
                          <a:ext cx="723265" cy="427990"/>
                        </a:xfrm>
                        <a:prstGeom prst="rect">
                          <a:avLst/>
                        </a:prstGeom>
                        <a:solidFill>
                          <a:schemeClr val="accent6">
                            <a:lumMod val="60000"/>
                            <a:lumOff val="40000"/>
                          </a:schemeClr>
                        </a:solidFill>
                        <a:ln w="9525" cmpd="sng">
                          <a:solidFill>
                            <a:schemeClr val="lt1">
                              <a:shade val="50000"/>
                            </a:schemeClr>
                          </a:solid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economy</w:t>
                            </w:r>
                          </w:p>
                        </w:txbxContent>
                      </wps:txbx>
                      <wps:bodyPr vertOverflow="clip" wrap="square" rtlCol="0" anchor="ctr"/>
                    </wps:wsp>
                  </a:graphicData>
                </a:graphic>
              </wp:anchor>
            </w:drawing>
          </mc:Choice>
          <mc:Fallback>
            <w:pict>
              <v:shape id="PoljeZBesedilom 25" o:spid="_x0000_s1044" type="#_x0000_t202" style="position:absolute;left:0;text-align:left;margin-left:150.9pt;margin-top:315.9pt;width:56.95pt;height:33.7pt;z-index:2516920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" fillcolor="#fabf8f [1945]" strokecolor="#7f7f7f [1601]">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economy</w:t>
                      </w:r>
                    </w:p>
                  </w:txbxContent>
                </v:textbox>
              </v:shape>
            </w:pict>
          </mc:Fallback>
        </mc:AlternateContent>
      </w:r>
    </w:p>
    <w:p w:rsidR="00BA12F6" w:rsidRPr="00D72CD7" w:rsidRDefault="00BA12F6" w:rsidP="00817316">
      <w:pPr>
        <w:autoSpaceDE w:val="0"/>
        <w:autoSpaceDN w:val="0"/>
        <w:adjustRightInd w:val="0"/>
        <w:spacing w:line="276" w:lineRule="auto"/>
        <w:rPr>
          <w:rFonts w:asciiTheme="majorHAnsi" w:hAnsiTheme="majorHAnsi" w:cs="Arial"/>
          <w:szCs w:val="22"/>
          <w:lang w:val="en-GB"/>
        </w:rPr>
      </w:pPr>
    </w:p>
    <w:p w:rsidR="006C7CB8" w:rsidRPr="00D72CD7" w:rsidRDefault="00666736" w:rsidP="00817316">
      <w:pPr>
        <w:autoSpaceDE w:val="0"/>
        <w:autoSpaceDN w:val="0"/>
        <w:adjustRightInd w:val="0"/>
        <w:spacing w:line="276" w:lineRule="auto"/>
        <w:rPr>
          <w:rFonts w:asciiTheme="majorHAnsi" w:hAnsiTheme="majorHAnsi" w:cs="Arial"/>
          <w:szCs w:val="22"/>
          <w:lang w:val="en-GB"/>
        </w:rPr>
      </w:pPr>
      <w:r w:rsidRPr="00D72CD7">
        <w:rPr>
          <w:noProof/>
          <w:lang w:eastAsia="sl-SI"/>
        </w:rPr>
        <mc:AlternateContent>
          <mc:Choice Requires="wps">
            <w:drawing>
              <wp:anchor distT="0" distB="0" distL="114300" distR="114300" simplePos="0" relativeHeight="251684864" behindDoc="0" locked="0" layoutInCell="1" allowOverlap="1" wp14:anchorId="27840182" wp14:editId="0E3A95F9">
                <wp:simplePos x="0" y="0"/>
                <wp:positionH relativeFrom="column">
                  <wp:posOffset>580200</wp:posOffset>
                </wp:positionH>
                <wp:positionV relativeFrom="paragraph">
                  <wp:posOffset>43180</wp:posOffset>
                </wp:positionV>
                <wp:extent cx="1393508" cy="733425"/>
                <wp:effectExtent l="0" t="0" r="0" b="9525"/>
                <wp:wrapNone/>
                <wp:docPr id="23" name="PoljeZBesedilom 18"/>
                <wp:cNvGraphicFramePr/>
                <a:graphic xmlns:a="http://schemas.openxmlformats.org/drawingml/2006/main">
                  <a:graphicData uri="http://schemas.microsoft.com/office/word/2010/wordprocessingShape">
                    <wps:wsp>
                      <wps:cNvSpPr txBox="1"/>
                      <wps:spPr>
                        <a:xfrm>
                          <a:off x="0" y="0"/>
                          <a:ext cx="1393508" cy="733425"/>
                        </a:xfrm>
                        <a:prstGeom prst="rect">
                          <a:avLst/>
                        </a:prstGeom>
                        <a:solidFill>
                          <a:schemeClr val="accent5">
                            <a:lumMod val="60000"/>
                            <a:lumOff val="40000"/>
                          </a:schemeClr>
                        </a:solidFill>
                        <a:ln w="0"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0"/>
                                <w:szCs w:val="20"/>
                              </w:rPr>
                              <w:t xml:space="preserve">leisure time sports  active children and youth outside NSF competition systems </w:t>
                            </w:r>
                          </w:p>
                        </w:txbxContent>
                      </wps:txbx>
                      <wps:bodyPr vertOverflow="clip" wrap="square" rtlCol="0" anchor="t"/>
                    </wps:wsp>
                  </a:graphicData>
                </a:graphic>
                <wp14:sizeRelH relativeFrom="margin">
                  <wp14:pctWidth>0</wp14:pctWidth>
                </wp14:sizeRelH>
              </wp:anchor>
            </w:drawing>
          </mc:Choice>
          <mc:Fallback>
            <w:pict>
              <v:shape id="PoljeZBesedilom 18" o:spid="_x0000_s1045" type="#_x0000_t202" style="position:absolute;left:0;text-align:left;margin-left:45.7pt;margin-top:3.4pt;width:109.75pt;height:57.75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" fillcolor="#92cddc [1944]" stroked="f" strokeweight="0">
                <v:textbox>
                  <w:txbxContent>
                    <w:p w:rsidR="00D24A33" w:rsidRDefault="00D24A33" w:rsidP="006C7CB8">
                      <w:pPr>
                        <w:pStyle w:val="Navadensplet"/>
                        <w:spacing w:after="0"/>
                        <w:jc w:val="center"/>
                      </w:pPr>
                      <w:r>
                        <w:rPr>
                          <w:rFonts w:asciiTheme="minorHAnsi" w:hAnsi="Calibri" w:cstheme="minorBidi"/>
                          <w:color w:val="000000" w:themeColor="dark1"/>
                          <w:sz w:val="20"/>
                          <w:szCs w:val="20"/>
                        </w:rPr>
                        <w:t xml:space="preserve">leisure time sports  active children and youth outside NSF competition systems </w:t>
                      </w:r>
                    </w:p>
                  </w:txbxContent>
                </v:textbox>
              </v:shape>
            </w:pict>
          </mc:Fallback>
        </mc:AlternateContent>
      </w:r>
      <w:r w:rsidRPr="00D72CD7">
        <w:rPr>
          <w:noProof/>
          <w:lang w:eastAsia="sl-SI"/>
        </w:rPr>
        <mc:AlternateContent>
          <mc:Choice Requires="wps">
            <w:drawing>
              <wp:anchor distT="0" distB="0" distL="114300" distR="114300" simplePos="0" relativeHeight="251683840" behindDoc="0" locked="0" layoutInCell="1" allowOverlap="1" wp14:anchorId="78981857" wp14:editId="7DEACC38">
                <wp:simplePos x="0" y="0"/>
                <wp:positionH relativeFrom="column">
                  <wp:posOffset>2055940</wp:posOffset>
                </wp:positionH>
                <wp:positionV relativeFrom="paragraph">
                  <wp:posOffset>33655</wp:posOffset>
                </wp:positionV>
                <wp:extent cx="932815" cy="733425"/>
                <wp:effectExtent l="0" t="0" r="635" b="9525"/>
                <wp:wrapNone/>
                <wp:docPr id="22" name="PoljeZBesedilom 17"/>
                <wp:cNvGraphicFramePr/>
                <a:graphic xmlns:a="http://schemas.openxmlformats.org/drawingml/2006/main">
                  <a:graphicData uri="http://schemas.microsoft.com/office/word/2010/wordprocessingShape">
                    <wps:wsp>
                      <wps:cNvSpPr txBox="1"/>
                      <wps:spPr>
                        <a:xfrm>
                          <a:off x="0" y="0"/>
                          <a:ext cx="932815" cy="733425"/>
                        </a:xfrm>
                        <a:prstGeom prst="rect">
                          <a:avLst/>
                        </a:prstGeom>
                        <a:solidFill>
                          <a:schemeClr val="accent5">
                            <a:lumMod val="60000"/>
                            <a:lumOff val="40000"/>
                          </a:schemeClr>
                        </a:solidFill>
                        <a:ln w="0"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sports recreation </w:t>
                            </w:r>
                          </w:p>
                          <w:p w:rsidR="00D24A33" w:rsidRDefault="00D24A33" w:rsidP="006C7CB8">
                            <w:pPr>
                              <w:pStyle w:val="Navadensplet"/>
                              <w:spacing w:after="0"/>
                              <w:jc w:val="center"/>
                            </w:pPr>
                            <w:r>
                              <w:rPr>
                                <w:rFonts w:asciiTheme="minorHAnsi" w:hAnsi="Calibri" w:cstheme="minorBidi"/>
                                <w:color w:val="000000" w:themeColor="dark1"/>
                                <w:sz w:val="18"/>
                                <w:szCs w:val="18"/>
                              </w:rPr>
                              <w:t>(families, adults, elderly)</w:t>
                            </w:r>
                          </w:p>
                        </w:txbxContent>
                      </wps:txbx>
                      <wps:bodyPr vertOverflow="clip" wrap="square" rtlCol="0" anchor="t"/>
                    </wps:wsp>
                  </a:graphicData>
                </a:graphic>
              </wp:anchor>
            </w:drawing>
          </mc:Choice>
          <mc:Fallback>
            <w:pict>
              <v:shape id="PoljeZBesedilom 17" o:spid="_x0000_s1046" type="#_x0000_t202" style="position:absolute;left:0;text-align:left;margin-left:161.9pt;margin-top:2.65pt;width:73.45pt;height:57.75pt;z-index:2516838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" fillcolor="#92cddc [1944]" stroked="f" strokeweight="0">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sports recreation </w:t>
                      </w:r>
                    </w:p>
                    <w:p w:rsidR="00D24A33" w:rsidRDefault="00D24A33" w:rsidP="006C7CB8">
                      <w:pPr>
                        <w:pStyle w:val="Navadensplet"/>
                        <w:spacing w:after="0"/>
                        <w:jc w:val="center"/>
                      </w:pPr>
                      <w:r>
                        <w:rPr>
                          <w:rFonts w:asciiTheme="minorHAnsi" w:hAnsi="Calibri" w:cstheme="minorBidi"/>
                          <w:color w:val="000000" w:themeColor="dark1"/>
                          <w:sz w:val="18"/>
                          <w:szCs w:val="18"/>
                        </w:rPr>
                        <w:t>(families, adults, elderly)</w:t>
                      </w:r>
                    </w:p>
                  </w:txbxContent>
                </v:textbox>
              </v:shape>
            </w:pict>
          </mc:Fallback>
        </mc:AlternateContent>
      </w:r>
      <w:r w:rsidRPr="00D72CD7">
        <w:rPr>
          <w:noProof/>
          <w:lang w:eastAsia="sl-SI"/>
        </w:rPr>
        <mc:AlternateContent>
          <mc:Choice Requires="wps">
            <w:drawing>
              <wp:anchor distT="0" distB="0" distL="114300" distR="114300" simplePos="0" relativeHeight="251682816" behindDoc="0" locked="0" layoutInCell="1" allowOverlap="1" wp14:anchorId="33A981E5" wp14:editId="08E90A48">
                <wp:simplePos x="0" y="0"/>
                <wp:positionH relativeFrom="column">
                  <wp:posOffset>3137345</wp:posOffset>
                </wp:positionH>
                <wp:positionV relativeFrom="paragraph">
                  <wp:posOffset>14605</wp:posOffset>
                </wp:positionV>
                <wp:extent cx="876300" cy="704850"/>
                <wp:effectExtent l="0" t="0" r="0" b="0"/>
                <wp:wrapNone/>
                <wp:docPr id="21" name="PoljeZBesedilom 16"/>
                <wp:cNvGraphicFramePr/>
                <a:graphic xmlns:a="http://schemas.openxmlformats.org/drawingml/2006/main">
                  <a:graphicData uri="http://schemas.microsoft.com/office/word/2010/wordprocessingShape">
                    <wps:wsp>
                      <wps:cNvSpPr txBox="1"/>
                      <wps:spPr>
                        <a:xfrm>
                          <a:off x="0" y="0"/>
                          <a:ext cx="876300" cy="704850"/>
                        </a:xfrm>
                        <a:prstGeom prst="rect">
                          <a:avLst/>
                        </a:prstGeom>
                        <a:solidFill>
                          <a:schemeClr val="accent5">
                            <a:lumMod val="60000"/>
                            <a:lumOff val="40000"/>
                          </a:schemeClr>
                        </a:solidFill>
                        <a:ln w="0"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athletes in competition systems</w:t>
                            </w:r>
                          </w:p>
                        </w:txbxContent>
                      </wps:txbx>
                      <wps:bodyPr vertOverflow="clip" wrap="square" rtlCol="0" anchor="t"/>
                    </wps:wsp>
                  </a:graphicData>
                </a:graphic>
              </wp:anchor>
            </w:drawing>
          </mc:Choice>
          <mc:Fallback>
            <w:pict>
              <v:shape id="PoljeZBesedilom 16" o:spid="_x0000_s1047" type="#_x0000_t202" style="position:absolute;left:0;text-align:left;margin-left:247.05pt;margin-top:1.15pt;width:69pt;height:55.5pt;z-index:25168281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" fillcolor="#92cddc [1944]" stroked="f" strokeweight="0">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athletes in competition systems</w:t>
                      </w:r>
                    </w:p>
                  </w:txbxContent>
                </v:textbox>
              </v:shape>
            </w:pict>
          </mc:Fallback>
        </mc:AlternateContent>
      </w:r>
      <w:r w:rsidRPr="00D72CD7">
        <w:rPr>
          <w:noProof/>
          <w:lang w:eastAsia="sl-SI"/>
        </w:rPr>
        <mc:AlternateContent>
          <mc:Choice Requires="wps">
            <w:drawing>
              <wp:anchor distT="0" distB="0" distL="114300" distR="114300" simplePos="0" relativeHeight="251676672" behindDoc="0" locked="0" layoutInCell="1" allowOverlap="1" wp14:anchorId="6F3C28B2" wp14:editId="71F22BDF">
                <wp:simplePos x="0" y="0"/>
                <wp:positionH relativeFrom="column">
                  <wp:posOffset>4111435</wp:posOffset>
                </wp:positionH>
                <wp:positionV relativeFrom="paragraph">
                  <wp:posOffset>14605</wp:posOffset>
                </wp:positionV>
                <wp:extent cx="923925" cy="704850"/>
                <wp:effectExtent l="0" t="0" r="9525" b="0"/>
                <wp:wrapNone/>
                <wp:docPr id="15" name="PoljeZBesedilom 10"/>
                <wp:cNvGraphicFramePr/>
                <a:graphic xmlns:a="http://schemas.openxmlformats.org/drawingml/2006/main">
                  <a:graphicData uri="http://schemas.microsoft.com/office/word/2010/wordprocessingShape">
                    <wps:wsp>
                      <wps:cNvSpPr txBox="1"/>
                      <wps:spPr>
                        <a:xfrm>
                          <a:off x="0" y="0"/>
                          <a:ext cx="923925" cy="704850"/>
                        </a:xfrm>
                        <a:prstGeom prst="rect">
                          <a:avLst/>
                        </a:prstGeom>
                        <a:solidFill>
                          <a:schemeClr val="accent5">
                            <a:lumMod val="60000"/>
                            <a:lumOff val="40000"/>
                          </a:schemeClr>
                        </a:solidFill>
                        <a:ln w="0"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curriculum sports active chidren and youth </w:t>
                            </w:r>
                          </w:p>
                        </w:txbxContent>
                      </wps:txbx>
                      <wps:bodyPr vertOverflow="clip" wrap="square" rtlCol="0" anchor="t"/>
                    </wps:wsp>
                  </a:graphicData>
                </a:graphic>
              </wp:anchor>
            </w:drawing>
          </mc:Choice>
          <mc:Fallback>
            <w:pict>
              <v:shape id="PoljeZBesedilom 10" o:spid="_x0000_s1048" type="#_x0000_t202" style="position:absolute;left:0;text-align:left;margin-left:323.75pt;margin-top:1.15pt;width:72.75pt;height:55.5pt;z-index:25167667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" fillcolor="#92cddc [1944]" stroked="f" strokeweight="0">
                <v:textbox>
                  <w:txbxContent>
                    <w:p w:rsidR="00D24A33" w:rsidRDefault="00D24A33" w:rsidP="006C7CB8">
                      <w:pPr>
                        <w:pStyle w:val="Navadensplet"/>
                        <w:spacing w:after="0"/>
                        <w:jc w:val="center"/>
                      </w:pPr>
                      <w:r>
                        <w:rPr>
                          <w:rFonts w:asciiTheme="minorHAnsi" w:hAnsi="Calibri" w:cstheme="minorBidi"/>
                          <w:color w:val="000000" w:themeColor="dark1"/>
                          <w:sz w:val="22"/>
                          <w:szCs w:val="22"/>
                        </w:rPr>
                        <w:t xml:space="preserve">curriculum sports active chidren and youth </w:t>
                      </w:r>
                    </w:p>
                  </w:txbxContent>
                </v:textbox>
              </v:shape>
            </w:pict>
          </mc:Fallback>
        </mc:AlternateContent>
      </w: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r w:rsidRPr="00D72CD7">
        <w:rPr>
          <w:noProof/>
          <w:lang w:eastAsia="sl-SI"/>
        </w:rPr>
        <mc:AlternateContent>
          <mc:Choice Requires="wps">
            <w:drawing>
              <wp:anchor distT="0" distB="0" distL="114300" distR="114300" simplePos="0" relativeHeight="251686912" behindDoc="0" locked="0" layoutInCell="1" allowOverlap="1" wp14:anchorId="728A09E9" wp14:editId="34AB323F">
                <wp:simplePos x="0" y="0"/>
                <wp:positionH relativeFrom="column">
                  <wp:posOffset>2792540</wp:posOffset>
                </wp:positionH>
                <wp:positionV relativeFrom="paragraph">
                  <wp:posOffset>123825</wp:posOffset>
                </wp:positionV>
                <wp:extent cx="1436914" cy="428625"/>
                <wp:effectExtent l="0" t="0" r="0" b="9525"/>
                <wp:wrapNone/>
                <wp:docPr id="25" name="PoljeZBesedilom 20"/>
                <wp:cNvGraphicFramePr/>
                <a:graphic xmlns:a="http://schemas.openxmlformats.org/drawingml/2006/main">
                  <a:graphicData uri="http://schemas.microsoft.com/office/word/2010/wordprocessingShape">
                    <wps:wsp>
                      <wps:cNvSpPr txBox="1"/>
                      <wps:spPr>
                        <a:xfrm>
                          <a:off x="0" y="0"/>
                          <a:ext cx="1436914" cy="428625"/>
                        </a:xfrm>
                        <a:prstGeom prst="rect">
                          <a:avLst/>
                        </a:prstGeom>
                        <a:solidFill>
                          <a:schemeClr val="accent3">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18"/>
                                <w:szCs w:val="18"/>
                              </w:rPr>
                              <w:t>social  and environmental  responsibility  in sport</w:t>
                            </w:r>
                          </w:p>
                        </w:txbxContent>
                      </wps:txbx>
                      <wps:bodyPr vertOverflow="clip" wrap="square" rtlCol="0" anchor="ctr"/>
                    </wps:wsp>
                  </a:graphicData>
                </a:graphic>
                <wp14:sizeRelH relativeFrom="margin">
                  <wp14:pctWidth>0</wp14:pctWidth>
                </wp14:sizeRelH>
              </wp:anchor>
            </w:drawing>
          </mc:Choice>
          <mc:Fallback>
            <w:pict>
              <v:shape id="PoljeZBesedilom 20" o:spid="_x0000_s1049" type="#_x0000_t202" style="position:absolute;left:0;text-align:left;margin-left:219.9pt;margin-top:9.75pt;width:113.15pt;height:33.75pt;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" fillcolor="#c2d69b [1942]" stroked="f">
                <v:textbox>
                  <w:txbxContent>
                    <w:p w:rsidR="00D24A33" w:rsidRDefault="00D24A33" w:rsidP="006C7CB8">
                      <w:pPr>
                        <w:pStyle w:val="Navadensplet"/>
                        <w:spacing w:after="0"/>
                        <w:jc w:val="center"/>
                      </w:pPr>
                      <w:r>
                        <w:rPr>
                          <w:rFonts w:asciiTheme="minorHAnsi" w:hAnsi="Calibri" w:cstheme="minorBidi"/>
                          <w:color w:val="000000" w:themeColor="dark1"/>
                          <w:sz w:val="18"/>
                          <w:szCs w:val="18"/>
                        </w:rPr>
                        <w:t>social  and environmental  responsibility  in sport</w:t>
                      </w:r>
                    </w:p>
                  </w:txbxContent>
                </v:textbox>
              </v:shape>
            </w:pict>
          </mc:Fallback>
        </mc:AlternateContent>
      </w:r>
      <w:r w:rsidRPr="00D72CD7">
        <w:rPr>
          <w:noProof/>
          <w:lang w:eastAsia="sl-SI"/>
        </w:rPr>
        <mc:AlternateContent>
          <mc:Choice Requires="wps">
            <w:drawing>
              <wp:anchor distT="0" distB="0" distL="114300" distR="114300" simplePos="0" relativeHeight="251685888" behindDoc="0" locked="0" layoutInCell="1" allowOverlap="1" wp14:anchorId="26B36571" wp14:editId="4B476FA0">
                <wp:simplePos x="0" y="0"/>
                <wp:positionH relativeFrom="column">
                  <wp:posOffset>1555940</wp:posOffset>
                </wp:positionH>
                <wp:positionV relativeFrom="paragraph">
                  <wp:posOffset>121920</wp:posOffset>
                </wp:positionV>
                <wp:extent cx="1152525" cy="409575"/>
                <wp:effectExtent l="0" t="0" r="9525" b="9525"/>
                <wp:wrapNone/>
                <wp:docPr id="24" name="PoljeZBesedilom 19"/>
                <wp:cNvGraphicFramePr/>
                <a:graphic xmlns:a="http://schemas.openxmlformats.org/drawingml/2006/main">
                  <a:graphicData uri="http://schemas.microsoft.com/office/word/2010/wordprocessingShape">
                    <wps:wsp>
                      <wps:cNvSpPr txBox="1"/>
                      <wps:spPr>
                        <a:xfrm>
                          <a:off x="0" y="0"/>
                          <a:ext cx="1152525" cy="409575"/>
                        </a:xfrm>
                        <a:prstGeom prst="rect">
                          <a:avLst/>
                        </a:prstGeom>
                        <a:solidFill>
                          <a:schemeClr val="accent3">
                            <a:lumMod val="60000"/>
                            <a:lumOff val="40000"/>
                          </a:schemeClr>
                        </a:solidFill>
                        <a:ln w="9525" cmpd="sng">
                          <a:noFill/>
                        </a:ln>
                      </wps:spPr>
                      <wps:style>
                        <a:lnRef idx="0">
                          <a:scrgbClr r="0" g="0" b="0"/>
                        </a:lnRef>
                        <a:fillRef idx="0">
                          <a:scrgbClr r="0" g="0" b="0"/>
                        </a:fillRef>
                        <a:effectRef idx="0">
                          <a:scrgbClr r="0" g="0" b="0"/>
                        </a:effectRef>
                        <a:fontRef idx="minor">
                          <a:schemeClr val="dk1"/>
                        </a:fontRef>
                      </wps:style>
                      <wps:txbx>
                        <w:txbxContent>
                          <w:p w:rsidR="00D24A33" w:rsidRDefault="00D24A33" w:rsidP="006C7CB8">
                            <w:pPr>
                              <w:pStyle w:val="Navadensplet"/>
                              <w:spacing w:after="0"/>
                              <w:jc w:val="center"/>
                            </w:pPr>
                            <w:r>
                              <w:rPr>
                                <w:rFonts w:asciiTheme="minorHAnsi" w:hAnsi="Calibri" w:cstheme="minorBidi"/>
                                <w:color w:val="000000" w:themeColor="dark1"/>
                                <w:sz w:val="18"/>
                                <w:szCs w:val="18"/>
                              </w:rPr>
                              <w:t xml:space="preserve">sports events and  sports promotion </w:t>
                            </w:r>
                          </w:p>
                        </w:txbxContent>
                      </wps:txbx>
                      <wps:bodyPr vertOverflow="clip" wrap="square" rtlCol="0" anchor="ctr"/>
                    </wps:wsp>
                  </a:graphicData>
                </a:graphic>
              </wp:anchor>
            </w:drawing>
          </mc:Choice>
          <mc:Fallback>
            <w:pict>
              <v:shape id="PoljeZBesedilom 19" o:spid="_x0000_s1050" type="#_x0000_t202" style="position:absolute;left:0;text-align:left;margin-left:122.5pt;margin-top:9.6pt;width:90.75pt;height:32.2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" fillcolor="#c2d69b [1942]" stroked="f">
                <v:textbox>
                  <w:txbxContent>
                    <w:p w:rsidR="00D24A33" w:rsidRDefault="00D24A33" w:rsidP="006C7CB8">
                      <w:pPr>
                        <w:pStyle w:val="Navadensplet"/>
                        <w:spacing w:after="0"/>
                        <w:jc w:val="center"/>
                      </w:pPr>
                      <w:r>
                        <w:rPr>
                          <w:rFonts w:asciiTheme="minorHAnsi" w:hAnsi="Calibri" w:cstheme="minorBidi"/>
                          <w:color w:val="000000" w:themeColor="dark1"/>
                          <w:sz w:val="18"/>
                          <w:szCs w:val="18"/>
                        </w:rPr>
                        <w:t xml:space="preserve">sports events and  sports promotion </w:t>
                      </w:r>
                    </w:p>
                  </w:txbxContent>
                </v:textbox>
              </v:shape>
            </w:pict>
          </mc:Fallback>
        </mc:AlternateContent>
      </w: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666736" w:rsidRPr="00D72CD7" w:rsidRDefault="00666736" w:rsidP="00817316">
      <w:pPr>
        <w:autoSpaceDE w:val="0"/>
        <w:autoSpaceDN w:val="0"/>
        <w:adjustRightInd w:val="0"/>
        <w:spacing w:line="276" w:lineRule="auto"/>
        <w:rPr>
          <w:rFonts w:asciiTheme="majorHAnsi" w:hAnsiTheme="majorHAnsi" w:cs="Arial"/>
          <w:szCs w:val="22"/>
          <w:lang w:val="en-GB"/>
        </w:rPr>
      </w:pPr>
    </w:p>
    <w:p w:rsidR="00F83BC5" w:rsidRPr="00D72CD7" w:rsidRDefault="00895A8B" w:rsidP="00817316">
      <w:pPr>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 xml:space="preserve">To achieve the objectives (quality sports active residents)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 xml:space="preserve"> 2014-2023 sets out measures in several sub-structures of sports and activities for the implementation of these measures, which affect a variety of areas of society and often require multi </w:t>
      </w:r>
      <w:r w:rsidR="00150960" w:rsidRPr="00D72CD7">
        <w:rPr>
          <w:rFonts w:asciiTheme="majorHAnsi" w:hAnsiTheme="majorHAnsi" w:cs="Arial"/>
          <w:szCs w:val="22"/>
          <w:lang w:val="en-GB"/>
        </w:rPr>
        <w:t>area</w:t>
      </w:r>
      <w:r w:rsidRPr="00D72CD7">
        <w:rPr>
          <w:rFonts w:asciiTheme="majorHAnsi" w:hAnsiTheme="majorHAnsi" w:cs="Arial"/>
          <w:szCs w:val="22"/>
          <w:lang w:val="en-GB"/>
        </w:rPr>
        <w:t xml:space="preserve"> treatment and cross-</w:t>
      </w:r>
      <w:r w:rsidR="00D24A33" w:rsidRPr="00D72CD7">
        <w:rPr>
          <w:rFonts w:asciiTheme="majorHAnsi" w:hAnsiTheme="majorHAnsi" w:cs="Arial"/>
          <w:szCs w:val="22"/>
          <w:lang w:val="en-GB"/>
        </w:rPr>
        <w:t>sectorial</w:t>
      </w:r>
      <w:r w:rsidRPr="00D72CD7">
        <w:rPr>
          <w:rFonts w:asciiTheme="majorHAnsi" w:hAnsiTheme="majorHAnsi" w:cs="Arial"/>
          <w:szCs w:val="22"/>
          <w:lang w:val="en-GB"/>
        </w:rPr>
        <w:t xml:space="preserve"> coordination (Figure 2).  People of the Republic of Slovenia engage in </w:t>
      </w:r>
      <w:r w:rsidR="00150960" w:rsidRPr="00D72CD7">
        <w:rPr>
          <w:rFonts w:asciiTheme="majorHAnsi" w:hAnsiTheme="majorHAnsi" w:cs="Arial"/>
          <w:szCs w:val="22"/>
          <w:lang w:val="en-GB"/>
        </w:rPr>
        <w:t>various fo</w:t>
      </w:r>
      <w:r w:rsidR="00235A4A" w:rsidRPr="00D72CD7">
        <w:rPr>
          <w:rFonts w:asciiTheme="majorHAnsi" w:hAnsiTheme="majorHAnsi" w:cs="Arial"/>
          <w:szCs w:val="22"/>
          <w:lang w:val="en-GB"/>
        </w:rPr>
        <w:t>r</w:t>
      </w:r>
      <w:r w:rsidR="00150960" w:rsidRPr="00D72CD7">
        <w:rPr>
          <w:rFonts w:asciiTheme="majorHAnsi" w:hAnsiTheme="majorHAnsi" w:cs="Arial"/>
          <w:szCs w:val="22"/>
          <w:lang w:val="en-GB"/>
        </w:rPr>
        <w:t>ms</w:t>
      </w:r>
      <w:r w:rsidRPr="00D72CD7">
        <w:rPr>
          <w:rFonts w:asciiTheme="majorHAnsi" w:hAnsiTheme="majorHAnsi" w:cs="Arial"/>
          <w:szCs w:val="22"/>
          <w:lang w:val="en-GB"/>
        </w:rPr>
        <w:t xml:space="preserve"> of sports which can be mutually intertwined.</w:t>
      </w:r>
    </w:p>
    <w:p w:rsidR="00F83BC5" w:rsidRPr="00D72CD7" w:rsidRDefault="00F83BC5" w:rsidP="00817316">
      <w:pPr>
        <w:pStyle w:val="Naslov1"/>
        <w:spacing w:line="276" w:lineRule="auto"/>
        <w:rPr>
          <w:lang w:val="en-GB"/>
        </w:rPr>
      </w:pPr>
      <w:bookmarkStart w:id="7" w:name="_Toc386110323"/>
      <w:r w:rsidRPr="00D72CD7">
        <w:rPr>
          <w:lang w:val="en-GB"/>
        </w:rPr>
        <w:t xml:space="preserve">6 </w:t>
      </w:r>
      <w:r w:rsidRPr="00D72CD7">
        <w:rPr>
          <w:lang w:val="en-GB"/>
        </w:rPr>
        <w:tab/>
      </w:r>
      <w:r w:rsidR="00150960" w:rsidRPr="00D72CD7">
        <w:rPr>
          <w:lang w:val="en-GB"/>
        </w:rPr>
        <w:t>ACTIONS</w:t>
      </w:r>
      <w:bookmarkEnd w:id="7"/>
      <w:r w:rsidRPr="00D72CD7">
        <w:rPr>
          <w:lang w:val="en-GB"/>
        </w:rPr>
        <w:t xml:space="preserve"> </w:t>
      </w:r>
    </w:p>
    <w:p w:rsidR="00F83BC5" w:rsidRPr="00D72CD7" w:rsidRDefault="00F83BC5" w:rsidP="00817316">
      <w:pPr>
        <w:autoSpaceDE w:val="0"/>
        <w:autoSpaceDN w:val="0"/>
        <w:adjustRightInd w:val="0"/>
        <w:spacing w:line="276" w:lineRule="auto"/>
        <w:rPr>
          <w:rFonts w:asciiTheme="majorHAnsi" w:hAnsiTheme="majorHAnsi" w:cs="Arial"/>
          <w:szCs w:val="22"/>
          <w:lang w:val="en-GB"/>
        </w:rPr>
      </w:pPr>
    </w:p>
    <w:p w:rsidR="00F83BC5" w:rsidRPr="00D72CD7" w:rsidRDefault="00895A8B" w:rsidP="00817316">
      <w:p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szCs w:val="22"/>
          <w:lang w:val="en-GB"/>
        </w:rPr>
        <w:t xml:space="preserve">The overall purpose of the measures is to provide opportunities for quality sport by increasing access to sport for the people of the Republic of Slovenia, by the competitiveness of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and through the quality of sports program</w:t>
      </w:r>
      <w:r w:rsidR="00612602">
        <w:rPr>
          <w:rFonts w:asciiTheme="majorHAnsi" w:hAnsiTheme="majorHAnsi" w:cs="Arial"/>
          <w:szCs w:val="22"/>
          <w:lang w:val="en-GB"/>
        </w:rPr>
        <w:t>me</w:t>
      </w:r>
      <w:r w:rsidRPr="00D72CD7">
        <w:rPr>
          <w:rFonts w:asciiTheme="majorHAnsi" w:hAnsiTheme="majorHAnsi" w:cs="Arial"/>
          <w:szCs w:val="22"/>
          <w:lang w:val="en-GB"/>
        </w:rPr>
        <w:t xml:space="preserve">s. The actions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are presented in seven sections</w:t>
      </w:r>
      <w:r w:rsidR="00F83BC5" w:rsidRPr="00D72CD7">
        <w:rPr>
          <w:rFonts w:asciiTheme="majorHAnsi" w:hAnsiTheme="majorHAnsi" w:cs="Arial"/>
          <w:color w:val="000000"/>
          <w:szCs w:val="22"/>
          <w:lang w:val="en-GB"/>
        </w:rPr>
        <w:t xml:space="preserve">: </w:t>
      </w:r>
    </w:p>
    <w:p w:rsidR="00BA12F6" w:rsidRPr="00D72CD7" w:rsidRDefault="00BA12F6" w:rsidP="00817316">
      <w:pPr>
        <w:autoSpaceDE w:val="0"/>
        <w:autoSpaceDN w:val="0"/>
        <w:adjustRightInd w:val="0"/>
        <w:spacing w:line="276" w:lineRule="auto"/>
        <w:rPr>
          <w:rFonts w:asciiTheme="majorHAnsi" w:hAnsiTheme="majorHAnsi" w:cs="Arial"/>
          <w:color w:val="000000"/>
          <w:szCs w:val="22"/>
          <w:lang w:val="en-GB"/>
        </w:rPr>
      </w:pPr>
    </w:p>
    <w:p w:rsidR="00F83BC5" w:rsidRPr="00D72CD7" w:rsidRDefault="00895A8B" w:rsidP="00895A8B">
      <w:pPr>
        <w:pStyle w:val="Odstavekseznama"/>
        <w:numPr>
          <w:ilvl w:val="0"/>
          <w:numId w:val="54"/>
        </w:numPr>
        <w:suppressAutoHyphens w:val="0"/>
        <w:autoSpaceDE w:val="0"/>
        <w:autoSpaceDN w:val="0"/>
        <w:adjustRightInd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sports program</w:t>
      </w:r>
      <w:r w:rsidR="00612602">
        <w:rPr>
          <w:rFonts w:asciiTheme="majorHAnsi" w:hAnsiTheme="majorHAnsi" w:cs="Arial"/>
          <w:color w:val="000000"/>
          <w:sz w:val="22"/>
          <w:szCs w:val="22"/>
          <w:lang w:val="en-GB"/>
        </w:rPr>
        <w:t>mes</w:t>
      </w:r>
      <w:r w:rsidRPr="00D72CD7">
        <w:rPr>
          <w:rFonts w:asciiTheme="majorHAnsi" w:hAnsiTheme="majorHAnsi" w:cs="Arial"/>
          <w:color w:val="000000"/>
          <w:sz w:val="22"/>
          <w:szCs w:val="22"/>
          <w:lang w:val="en-GB"/>
        </w:rPr>
        <w:t xml:space="preserve"> (substantive basis of sport)</w:t>
      </w:r>
      <w:r w:rsidR="00F83BC5" w:rsidRPr="00D72CD7">
        <w:rPr>
          <w:rFonts w:asciiTheme="majorHAnsi" w:hAnsiTheme="majorHAnsi" w:cs="Arial"/>
          <w:color w:val="000000"/>
          <w:sz w:val="22"/>
          <w:szCs w:val="22"/>
          <w:lang w:val="en-GB"/>
        </w:rPr>
        <w:t xml:space="preserve">, </w:t>
      </w:r>
    </w:p>
    <w:p w:rsidR="00F83BC5" w:rsidRPr="00D72CD7" w:rsidRDefault="00895A8B" w:rsidP="00895A8B">
      <w:pPr>
        <w:pStyle w:val="Odstavekseznama"/>
        <w:numPr>
          <w:ilvl w:val="0"/>
          <w:numId w:val="54"/>
        </w:numPr>
        <w:suppressAutoHyphens w:val="0"/>
        <w:autoSpaceDE w:val="0"/>
        <w:autoSpaceDN w:val="0"/>
        <w:adjustRightInd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sports facilities and areas for sport in nature (material basis for the implementation of sport)</w:t>
      </w:r>
      <w:r w:rsidR="00F83BC5" w:rsidRPr="00D72CD7">
        <w:rPr>
          <w:rFonts w:asciiTheme="majorHAnsi" w:hAnsiTheme="majorHAnsi" w:cs="Arial"/>
          <w:color w:val="000000"/>
          <w:sz w:val="22"/>
          <w:szCs w:val="22"/>
          <w:lang w:val="en-GB"/>
        </w:rPr>
        <w:t xml:space="preserve">, </w:t>
      </w:r>
    </w:p>
    <w:p w:rsidR="00F83BC5" w:rsidRPr="00D72CD7" w:rsidRDefault="00895A8B" w:rsidP="00895A8B">
      <w:pPr>
        <w:pStyle w:val="Odstavekseznama"/>
        <w:numPr>
          <w:ilvl w:val="0"/>
          <w:numId w:val="54"/>
        </w:numPr>
        <w:suppressAutoHyphens w:val="0"/>
        <w:autoSpaceDE w:val="0"/>
        <w:autoSpaceDN w:val="0"/>
        <w:adjustRightInd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development activities in sport (support for adequate and secure implementation of sports activities for each individual</w:t>
      </w:r>
      <w:r w:rsidR="00F83BC5" w:rsidRPr="00D72CD7">
        <w:rPr>
          <w:rFonts w:asciiTheme="majorHAnsi" w:hAnsiTheme="majorHAnsi" w:cs="Arial"/>
          <w:color w:val="000000"/>
          <w:sz w:val="22"/>
          <w:szCs w:val="22"/>
          <w:lang w:val="en-GB"/>
        </w:rPr>
        <w:t>),</w:t>
      </w:r>
    </w:p>
    <w:p w:rsidR="00F83BC5" w:rsidRPr="00D72CD7" w:rsidRDefault="00F83BC5" w:rsidP="00817316">
      <w:pPr>
        <w:pStyle w:val="Odstavekseznama"/>
        <w:numPr>
          <w:ilvl w:val="0"/>
          <w:numId w:val="54"/>
        </w:numPr>
        <w:suppressAutoHyphens w:val="0"/>
        <w:autoSpaceDE w:val="0"/>
        <w:autoSpaceDN w:val="0"/>
        <w:adjustRightInd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organi</w:t>
      </w:r>
      <w:r w:rsidR="00895A8B" w:rsidRPr="00D72CD7">
        <w:rPr>
          <w:rFonts w:asciiTheme="majorHAnsi" w:hAnsiTheme="majorHAnsi" w:cs="Arial"/>
          <w:color w:val="000000"/>
          <w:sz w:val="22"/>
          <w:szCs w:val="22"/>
          <w:lang w:val="en-GB"/>
        </w:rPr>
        <w:t>sation in s</w:t>
      </w:r>
      <w:r w:rsidRPr="00D72CD7">
        <w:rPr>
          <w:rFonts w:asciiTheme="majorHAnsi" w:hAnsiTheme="majorHAnsi" w:cs="Arial"/>
          <w:color w:val="000000"/>
          <w:sz w:val="22"/>
          <w:szCs w:val="22"/>
          <w:lang w:val="en-GB"/>
        </w:rPr>
        <w:t>port (</w:t>
      </w:r>
      <w:r w:rsidR="00895A8B" w:rsidRPr="00D72CD7">
        <w:rPr>
          <w:rFonts w:asciiTheme="majorHAnsi" w:hAnsiTheme="majorHAnsi" w:cs="Arial"/>
          <w:color w:val="000000"/>
          <w:sz w:val="22"/>
          <w:szCs w:val="22"/>
          <w:lang w:val="en-GB"/>
        </w:rPr>
        <w:t>ensuring competitive and transparent functioning of sport organisations</w:t>
      </w:r>
      <w:r w:rsidRPr="00D72CD7">
        <w:rPr>
          <w:rFonts w:asciiTheme="majorHAnsi" w:hAnsiTheme="majorHAnsi" w:cs="Arial"/>
          <w:color w:val="000000"/>
          <w:sz w:val="22"/>
          <w:szCs w:val="22"/>
          <w:lang w:val="en-GB"/>
        </w:rPr>
        <w:t xml:space="preserve">), </w:t>
      </w:r>
    </w:p>
    <w:p w:rsidR="00F83BC5" w:rsidRPr="00D72CD7" w:rsidRDefault="006142C7" w:rsidP="00817316">
      <w:pPr>
        <w:pStyle w:val="Odstavekseznama"/>
        <w:numPr>
          <w:ilvl w:val="0"/>
          <w:numId w:val="54"/>
        </w:numPr>
        <w:suppressAutoHyphens w:val="0"/>
        <w:autoSpaceDE w:val="0"/>
        <w:autoSpaceDN w:val="0"/>
        <w:adjustRightInd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s</w:t>
      </w:r>
      <w:r w:rsidR="00F83BC5" w:rsidRPr="00D72CD7">
        <w:rPr>
          <w:rFonts w:asciiTheme="majorHAnsi" w:hAnsiTheme="majorHAnsi" w:cs="Arial"/>
          <w:color w:val="000000"/>
          <w:sz w:val="22"/>
          <w:szCs w:val="22"/>
          <w:lang w:val="en-GB"/>
        </w:rPr>
        <w:t>port</w:t>
      </w:r>
      <w:r w:rsidRPr="00D72CD7">
        <w:rPr>
          <w:rFonts w:asciiTheme="majorHAnsi" w:hAnsiTheme="majorHAnsi" w:cs="Arial"/>
          <w:color w:val="000000"/>
          <w:sz w:val="22"/>
          <w:szCs w:val="22"/>
          <w:lang w:val="en-GB"/>
        </w:rPr>
        <w:t xml:space="preserve">s events and sports promotion </w:t>
      </w:r>
      <w:r w:rsidR="00F83BC5" w:rsidRPr="00D72CD7">
        <w:rPr>
          <w:rFonts w:asciiTheme="majorHAnsi" w:hAnsiTheme="majorHAnsi" w:cs="Arial"/>
          <w:color w:val="000000"/>
          <w:sz w:val="22"/>
          <w:szCs w:val="22"/>
          <w:lang w:val="en-GB"/>
        </w:rPr>
        <w:t>(</w:t>
      </w:r>
      <w:r w:rsidRPr="00D72CD7">
        <w:rPr>
          <w:rFonts w:asciiTheme="majorHAnsi" w:hAnsiTheme="majorHAnsi" w:cs="Arial"/>
          <w:color w:val="000000"/>
          <w:sz w:val="22"/>
          <w:szCs w:val="22"/>
          <w:lang w:val="en-GB"/>
        </w:rPr>
        <w:t>strengthening of sport promotion and creating social and economic benefits</w:t>
      </w:r>
      <w:r w:rsidR="00F83BC5" w:rsidRPr="00D72CD7">
        <w:rPr>
          <w:rFonts w:asciiTheme="majorHAnsi" w:hAnsiTheme="majorHAnsi" w:cs="Arial"/>
          <w:color w:val="000000"/>
          <w:sz w:val="22"/>
          <w:szCs w:val="22"/>
          <w:lang w:val="en-GB"/>
        </w:rPr>
        <w:t>),</w:t>
      </w:r>
    </w:p>
    <w:p w:rsidR="00F83BC5" w:rsidRPr="00D72CD7" w:rsidRDefault="00C937B7" w:rsidP="00817316">
      <w:pPr>
        <w:pStyle w:val="Odstavekseznama"/>
        <w:numPr>
          <w:ilvl w:val="0"/>
          <w:numId w:val="54"/>
        </w:numPr>
        <w:suppressAutoHyphens w:val="0"/>
        <w:autoSpaceDE w:val="0"/>
        <w:autoSpaceDN w:val="0"/>
        <w:adjustRightInd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social and environmental responsibility in sport (ensuring an encouraging and sustainable environment for the development of sport</w:t>
      </w:r>
      <w:r w:rsidR="00F83BC5" w:rsidRPr="00D72CD7">
        <w:rPr>
          <w:rFonts w:asciiTheme="majorHAnsi" w:hAnsiTheme="majorHAnsi" w:cs="Arial"/>
          <w:color w:val="000000"/>
          <w:sz w:val="22"/>
          <w:szCs w:val="22"/>
          <w:lang w:val="en-GB"/>
        </w:rPr>
        <w:t>),</w:t>
      </w:r>
    </w:p>
    <w:p w:rsidR="00F83BC5" w:rsidRPr="00D72CD7" w:rsidRDefault="00C937B7" w:rsidP="00C937B7">
      <w:pPr>
        <w:pStyle w:val="Odstavekseznama"/>
        <w:numPr>
          <w:ilvl w:val="0"/>
          <w:numId w:val="54"/>
        </w:numPr>
        <w:suppressAutoHyphens w:val="0"/>
        <w:autoSpaceDE w:val="0"/>
        <w:autoSpaceDN w:val="0"/>
        <w:adjustRightInd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support mechanisms for sport (supportive social environment for the development of sport and prevention of abuse in sport</w:t>
      </w:r>
      <w:r w:rsidR="00F83BC5" w:rsidRPr="00D72CD7">
        <w:rPr>
          <w:rFonts w:asciiTheme="majorHAnsi" w:hAnsiTheme="majorHAnsi" w:cs="Arial"/>
          <w:color w:val="000000"/>
          <w:sz w:val="22"/>
          <w:szCs w:val="22"/>
          <w:lang w:val="en-GB"/>
        </w:rPr>
        <w:t>).</w:t>
      </w:r>
    </w:p>
    <w:p w:rsidR="00F83BC5" w:rsidRPr="00D72CD7" w:rsidRDefault="00F83BC5" w:rsidP="00817316">
      <w:pPr>
        <w:autoSpaceDE w:val="0"/>
        <w:autoSpaceDN w:val="0"/>
        <w:adjustRightInd w:val="0"/>
        <w:spacing w:line="276" w:lineRule="auto"/>
        <w:rPr>
          <w:rFonts w:asciiTheme="majorHAnsi" w:hAnsiTheme="majorHAnsi" w:cs="Arial"/>
          <w:color w:val="000000"/>
          <w:szCs w:val="22"/>
          <w:lang w:val="en-GB"/>
        </w:rPr>
      </w:pPr>
    </w:p>
    <w:p w:rsidR="00F83BC5" w:rsidRPr="00D72CD7" w:rsidRDefault="00FB0AC2" w:rsidP="00817316">
      <w:pPr>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 xml:space="preserve">Sections are divided into the areas where in line with the main objectives of the </w:t>
      </w:r>
      <w:r w:rsidR="00E561ED">
        <w:rPr>
          <w:rFonts w:asciiTheme="majorHAnsi" w:hAnsiTheme="majorHAnsi" w:cs="Arial"/>
          <w:color w:val="000000"/>
          <w:szCs w:val="22"/>
          <w:lang w:val="en-GB"/>
        </w:rPr>
        <w:t xml:space="preserve">National Programme of Sport </w:t>
      </w:r>
      <w:r w:rsidRPr="00D72CD7">
        <w:rPr>
          <w:rFonts w:asciiTheme="majorHAnsi" w:hAnsiTheme="majorHAnsi" w:cs="Arial"/>
          <w:color w:val="000000"/>
          <w:szCs w:val="22"/>
          <w:lang w:val="en-GB"/>
        </w:rPr>
        <w:t xml:space="preserve">2014-2023 the strategic objectives in these areas are determined. Actions are based on those objectives. To measure the achievement of strategic objectives in specific areas </w:t>
      </w:r>
      <w:r w:rsidR="00150960" w:rsidRPr="00D72CD7">
        <w:rPr>
          <w:rFonts w:asciiTheme="majorHAnsi" w:hAnsiTheme="majorHAnsi" w:cs="Arial"/>
          <w:color w:val="000000"/>
          <w:szCs w:val="22"/>
          <w:lang w:val="en-GB"/>
        </w:rPr>
        <w:t>special indicators are proposed</w:t>
      </w:r>
      <w:r w:rsidRPr="00D72CD7">
        <w:rPr>
          <w:rFonts w:asciiTheme="majorHAnsi" w:hAnsiTheme="majorHAnsi" w:cs="Arial"/>
          <w:color w:val="000000"/>
          <w:szCs w:val="22"/>
          <w:lang w:val="en-GB"/>
        </w:rPr>
        <w:t xml:space="preserve">. Objectives and actions </w:t>
      </w:r>
      <w:r w:rsidR="00D97F37" w:rsidRPr="00D72CD7">
        <w:rPr>
          <w:rFonts w:asciiTheme="majorHAnsi" w:hAnsiTheme="majorHAnsi" w:cs="Arial"/>
          <w:color w:val="000000"/>
          <w:szCs w:val="22"/>
          <w:lang w:val="en-GB"/>
        </w:rPr>
        <w:t>result</w:t>
      </w:r>
      <w:r w:rsidR="00150960" w:rsidRPr="00D72CD7">
        <w:rPr>
          <w:rFonts w:asciiTheme="majorHAnsi" w:hAnsiTheme="majorHAnsi" w:cs="Arial"/>
          <w:color w:val="000000"/>
          <w:szCs w:val="22"/>
          <w:lang w:val="en-GB"/>
        </w:rPr>
        <w:t xml:space="preserve"> from the findings of the </w:t>
      </w:r>
      <w:r w:rsidRPr="00D72CD7">
        <w:rPr>
          <w:rFonts w:asciiTheme="majorHAnsi" w:hAnsiTheme="majorHAnsi" w:cs="Arial"/>
          <w:color w:val="000000"/>
          <w:szCs w:val="22"/>
          <w:lang w:val="en-GB"/>
        </w:rPr>
        <w:t>previous</w:t>
      </w:r>
      <w:r w:rsidR="00150960" w:rsidRPr="00D72CD7">
        <w:rPr>
          <w:rFonts w:asciiTheme="majorHAnsi" w:hAnsiTheme="majorHAnsi" w:cs="Arial"/>
          <w:color w:val="000000"/>
          <w:szCs w:val="22"/>
          <w:lang w:val="en-GB"/>
        </w:rPr>
        <w:t xml:space="preserve">, </w:t>
      </w:r>
      <w:r w:rsidR="00E377E6" w:rsidRPr="00D72CD7">
        <w:rPr>
          <w:rFonts w:asciiTheme="majorHAnsi" w:hAnsiTheme="majorHAnsi" w:cs="Arial"/>
          <w:color w:val="000000"/>
          <w:szCs w:val="22"/>
          <w:lang w:val="en-GB"/>
        </w:rPr>
        <w:t>NPŠ 2000</w:t>
      </w:r>
      <w:r w:rsidR="008F218C" w:rsidRPr="00D72CD7">
        <w:rPr>
          <w:rFonts w:asciiTheme="majorHAnsi" w:hAnsiTheme="majorHAnsi" w:cs="Arial"/>
          <w:color w:val="000000"/>
          <w:szCs w:val="22"/>
          <w:vertAlign w:val="superscript"/>
          <w:lang w:val="en-GB"/>
        </w:rPr>
        <w:t>5</w:t>
      </w:r>
      <w:r w:rsidR="00150960" w:rsidRPr="00D72CD7">
        <w:rPr>
          <w:rFonts w:asciiTheme="majorHAnsi" w:hAnsiTheme="majorHAnsi" w:cs="Arial"/>
          <w:color w:val="000000"/>
          <w:szCs w:val="22"/>
          <w:lang w:val="en-GB"/>
        </w:rPr>
        <w:t>, analysis</w:t>
      </w:r>
      <w:r w:rsidR="00F83BC5" w:rsidRPr="00D72CD7">
        <w:rPr>
          <w:rFonts w:asciiTheme="majorHAnsi" w:hAnsiTheme="majorHAnsi" w:cs="Arial"/>
          <w:color w:val="000000"/>
          <w:szCs w:val="22"/>
          <w:lang w:val="en-GB"/>
        </w:rPr>
        <w:t>.</w:t>
      </w:r>
    </w:p>
    <w:p w:rsidR="00E377E6" w:rsidRPr="00D72CD7" w:rsidRDefault="00E377E6" w:rsidP="00817316">
      <w:pPr>
        <w:spacing w:line="276" w:lineRule="auto"/>
        <w:rPr>
          <w:rFonts w:asciiTheme="majorHAnsi" w:hAnsiTheme="majorHAnsi" w:cs="Arial"/>
          <w:szCs w:val="22"/>
          <w:lang w:val="en-GB"/>
        </w:rPr>
      </w:pPr>
    </w:p>
    <w:p w:rsidR="00F83BC5" w:rsidRPr="00D72CD7" w:rsidRDefault="00FB0AC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Objectives and actions will be </w:t>
      </w:r>
      <w:r w:rsidR="00AB556B" w:rsidRPr="00D72CD7">
        <w:rPr>
          <w:rFonts w:asciiTheme="majorHAnsi" w:hAnsiTheme="majorHAnsi" w:cs="Arial"/>
          <w:szCs w:val="22"/>
          <w:lang w:val="en-GB"/>
        </w:rPr>
        <w:t>operationalised</w:t>
      </w:r>
      <w:r w:rsidRPr="00D72CD7">
        <w:rPr>
          <w:rFonts w:asciiTheme="majorHAnsi" w:hAnsiTheme="majorHAnsi" w:cs="Arial"/>
          <w:szCs w:val="22"/>
          <w:lang w:val="en-GB"/>
        </w:rPr>
        <w:t xml:space="preserve"> and put in place through a variety of activities and projects that will be identified in </w:t>
      </w:r>
      <w:r w:rsidR="00564063" w:rsidRPr="00E561ED">
        <w:rPr>
          <w:rFonts w:asciiTheme="majorHAnsi" w:hAnsiTheme="majorHAnsi" w:cs="Arial"/>
          <w:color w:val="000000" w:themeColor="text1"/>
          <w:szCs w:val="22"/>
          <w:lang w:val="en-GB"/>
        </w:rPr>
        <w:t>the Implementation P</w:t>
      </w:r>
      <w:r w:rsidRPr="00E561ED">
        <w:rPr>
          <w:rFonts w:asciiTheme="majorHAnsi" w:hAnsiTheme="majorHAnsi" w:cs="Arial"/>
          <w:color w:val="000000" w:themeColor="text1"/>
          <w:szCs w:val="22"/>
          <w:lang w:val="en-GB"/>
        </w:rPr>
        <w:t>lan</w:t>
      </w:r>
      <w:r w:rsidR="00564063" w:rsidRPr="00E561ED">
        <w:rPr>
          <w:rFonts w:asciiTheme="majorHAnsi" w:hAnsiTheme="majorHAnsi" w:cs="Arial"/>
          <w:color w:val="000000" w:themeColor="text1"/>
          <w:szCs w:val="22"/>
          <w:lang w:val="en-GB"/>
        </w:rPr>
        <w:t xml:space="preserve"> </w:t>
      </w:r>
      <w:r w:rsidR="00564063" w:rsidRPr="00D72CD7">
        <w:rPr>
          <w:rFonts w:asciiTheme="majorHAnsi" w:hAnsiTheme="majorHAnsi" w:cs="Arial"/>
          <w:szCs w:val="22"/>
          <w:lang w:val="en-GB"/>
        </w:rPr>
        <w:t>of the N</w:t>
      </w:r>
      <w:r w:rsidRPr="00D72CD7">
        <w:rPr>
          <w:rFonts w:asciiTheme="majorHAnsi" w:hAnsiTheme="majorHAnsi" w:cs="Arial"/>
          <w:szCs w:val="22"/>
          <w:lang w:val="en-GB"/>
        </w:rPr>
        <w:t xml:space="preserve">ational </w:t>
      </w:r>
      <w:r w:rsidR="00E561ED">
        <w:rPr>
          <w:rFonts w:asciiTheme="majorHAnsi" w:hAnsiTheme="majorHAnsi" w:cs="Arial"/>
          <w:szCs w:val="22"/>
          <w:lang w:val="en-GB"/>
        </w:rPr>
        <w:t xml:space="preserve">Programme of </w:t>
      </w:r>
      <w:r w:rsidR="00564063" w:rsidRPr="00D72CD7">
        <w:rPr>
          <w:rFonts w:asciiTheme="majorHAnsi" w:hAnsiTheme="majorHAnsi" w:cs="Arial"/>
          <w:szCs w:val="22"/>
          <w:lang w:val="en-GB"/>
        </w:rPr>
        <w:t>S</w:t>
      </w:r>
      <w:r w:rsidRPr="00D72CD7">
        <w:rPr>
          <w:rFonts w:asciiTheme="majorHAnsi" w:hAnsiTheme="majorHAnsi" w:cs="Arial"/>
          <w:szCs w:val="22"/>
          <w:lang w:val="en-GB"/>
        </w:rPr>
        <w:t>port 2014-2023</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p w:rsidR="00F83BC5" w:rsidRPr="00D72CD7" w:rsidRDefault="00347D16" w:rsidP="00817316">
      <w:pPr>
        <w:spacing w:line="276" w:lineRule="auto"/>
        <w:rPr>
          <w:rFonts w:asciiTheme="majorHAnsi" w:hAnsiTheme="majorHAnsi" w:cs="Arial"/>
          <w:szCs w:val="22"/>
          <w:lang w:val="en-GB"/>
        </w:rPr>
      </w:pPr>
      <w:r w:rsidRPr="00D72CD7">
        <w:rPr>
          <w:rFonts w:asciiTheme="majorHAnsi" w:hAnsiTheme="majorHAnsi" w:cs="Arial"/>
          <w:szCs w:val="22"/>
          <w:lang w:val="en-GB"/>
        </w:rPr>
        <w:t>Hereinafter the following abbreviations are applied:</w:t>
      </w:r>
    </w:p>
    <w:p w:rsidR="00BA12F6" w:rsidRPr="00D72CD7" w:rsidRDefault="00BA12F6" w:rsidP="00817316">
      <w:pPr>
        <w:spacing w:line="276" w:lineRule="auto"/>
        <w:rPr>
          <w:rFonts w:asciiTheme="majorHAnsi" w:hAnsiTheme="majorHAnsi" w:cs="Arial"/>
          <w:szCs w:val="22"/>
          <w:lang w:val="en-GB"/>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43"/>
        <w:gridCol w:w="7088"/>
      </w:tblGrid>
      <w:tr w:rsidR="00F83BC5" w:rsidRPr="00D72CD7" w:rsidTr="005B4C22">
        <w:trPr>
          <w:trHeight w:hRule="exact" w:val="227"/>
        </w:trPr>
        <w:tc>
          <w:tcPr>
            <w:tcW w:w="1843" w:type="dxa"/>
          </w:tcPr>
          <w:p w:rsidR="00F83BC5" w:rsidRPr="00D72CD7" w:rsidRDefault="00FA2637" w:rsidP="00FA2637">
            <w:pPr>
              <w:autoSpaceDE w:val="0"/>
              <w:autoSpaceDN w:val="0"/>
              <w:adjustRightInd w:val="0"/>
              <w:spacing w:line="276" w:lineRule="auto"/>
              <w:rPr>
                <w:rFonts w:asciiTheme="majorHAnsi" w:hAnsiTheme="majorHAnsi" w:cs="Arial"/>
                <w:b/>
                <w:sz w:val="20"/>
                <w:szCs w:val="20"/>
                <w:lang w:val="en-GB" w:eastAsia="sl-SI"/>
              </w:rPr>
            </w:pPr>
            <w:r w:rsidRPr="00D72CD7">
              <w:rPr>
                <w:rFonts w:asciiTheme="majorHAnsi" w:hAnsiTheme="majorHAnsi" w:cs="Arial"/>
                <w:b/>
                <w:bCs/>
                <w:i/>
                <w:iCs/>
                <w:sz w:val="20"/>
                <w:szCs w:val="20"/>
                <w:lang w:val="en-GB" w:eastAsia="sl-SI"/>
              </w:rPr>
              <w:t>Abbreviation</w:t>
            </w:r>
            <w:r w:rsidR="00F83BC5" w:rsidRPr="00D72CD7">
              <w:rPr>
                <w:rFonts w:asciiTheme="majorHAnsi" w:hAnsiTheme="majorHAnsi" w:cs="Arial"/>
                <w:b/>
                <w:bCs/>
                <w:i/>
                <w:iCs/>
                <w:sz w:val="20"/>
                <w:szCs w:val="20"/>
                <w:lang w:val="en-GB" w:eastAsia="sl-SI"/>
              </w:rPr>
              <w:t xml:space="preserve"> </w:t>
            </w:r>
          </w:p>
        </w:tc>
        <w:tc>
          <w:tcPr>
            <w:tcW w:w="7088" w:type="dxa"/>
          </w:tcPr>
          <w:p w:rsidR="00F83BC5" w:rsidRPr="00D72CD7" w:rsidRDefault="00FA2637" w:rsidP="00FA2637">
            <w:pPr>
              <w:autoSpaceDE w:val="0"/>
              <w:autoSpaceDN w:val="0"/>
              <w:adjustRightInd w:val="0"/>
              <w:spacing w:line="276" w:lineRule="auto"/>
              <w:rPr>
                <w:rFonts w:asciiTheme="majorHAnsi" w:hAnsiTheme="majorHAnsi" w:cs="Arial"/>
                <w:b/>
                <w:sz w:val="20"/>
                <w:szCs w:val="20"/>
                <w:lang w:val="en-GB" w:eastAsia="sl-SI"/>
              </w:rPr>
            </w:pPr>
            <w:r w:rsidRPr="00D72CD7">
              <w:rPr>
                <w:rFonts w:asciiTheme="majorHAnsi" w:hAnsiTheme="majorHAnsi" w:cs="Arial"/>
                <w:b/>
                <w:bCs/>
                <w:i/>
                <w:iCs/>
                <w:sz w:val="20"/>
                <w:szCs w:val="20"/>
                <w:lang w:val="en-GB" w:eastAsia="sl-SI"/>
              </w:rPr>
              <w:t>Title</w:t>
            </w:r>
            <w:r w:rsidR="00F83BC5" w:rsidRPr="00D72CD7">
              <w:rPr>
                <w:rFonts w:asciiTheme="majorHAnsi" w:hAnsiTheme="majorHAnsi" w:cs="Arial"/>
                <w:b/>
                <w:bCs/>
                <w:i/>
                <w:iCs/>
                <w:sz w:val="20"/>
                <w:szCs w:val="20"/>
                <w:lang w:val="en-GB" w:eastAsia="sl-SI"/>
              </w:rPr>
              <w:t xml:space="preserve"> </w:t>
            </w:r>
          </w:p>
        </w:tc>
      </w:tr>
      <w:tr w:rsidR="00F83BC5" w:rsidRPr="00D72CD7" w:rsidTr="005B4C22">
        <w:trPr>
          <w:trHeight w:hRule="exact" w:val="227"/>
        </w:trPr>
        <w:tc>
          <w:tcPr>
            <w:tcW w:w="1843"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AR</w:t>
            </w:r>
            <w:r w:rsidR="00347D16" w:rsidRPr="00D72CD7">
              <w:rPr>
                <w:rFonts w:asciiTheme="majorHAnsi" w:hAnsiTheme="majorHAnsi" w:cs="Arial"/>
                <w:sz w:val="20"/>
                <w:szCs w:val="20"/>
                <w:lang w:val="en-GB" w:eastAsia="sl-SI"/>
              </w:rPr>
              <w:t>A</w:t>
            </w:r>
            <w:r w:rsidRPr="00D72CD7">
              <w:rPr>
                <w:rFonts w:asciiTheme="majorHAnsi" w:hAnsiTheme="majorHAnsi" w:cs="Arial"/>
                <w:sz w:val="20"/>
                <w:szCs w:val="20"/>
                <w:lang w:val="en-GB" w:eastAsia="sl-SI"/>
              </w:rPr>
              <w:t xml:space="preserve">S </w:t>
            </w:r>
          </w:p>
        </w:tc>
        <w:tc>
          <w:tcPr>
            <w:tcW w:w="7088"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Agenc</w:t>
            </w:r>
            <w:r w:rsidR="00347D16" w:rsidRPr="00D72CD7">
              <w:rPr>
                <w:rFonts w:asciiTheme="majorHAnsi" w:hAnsiTheme="majorHAnsi" w:cs="Arial"/>
                <w:sz w:val="20"/>
                <w:szCs w:val="20"/>
                <w:lang w:val="en-GB" w:eastAsia="sl-SI"/>
              </w:rPr>
              <w:t>y</w:t>
            </w:r>
            <w:r w:rsidRPr="00D72CD7">
              <w:rPr>
                <w:rFonts w:asciiTheme="majorHAnsi" w:hAnsiTheme="majorHAnsi" w:cs="Arial"/>
                <w:sz w:val="20"/>
                <w:szCs w:val="20"/>
                <w:lang w:val="en-GB" w:eastAsia="sl-SI"/>
              </w:rPr>
              <w:t xml:space="preserve"> </w:t>
            </w:r>
            <w:r w:rsidR="00564063" w:rsidRPr="00D72CD7">
              <w:rPr>
                <w:rFonts w:asciiTheme="majorHAnsi" w:hAnsiTheme="majorHAnsi" w:cs="Arial"/>
                <w:sz w:val="20"/>
                <w:szCs w:val="20"/>
                <w:lang w:val="en-GB" w:eastAsia="sl-SI"/>
              </w:rPr>
              <w:t>for Research A</w:t>
            </w:r>
            <w:r w:rsidR="00347D16" w:rsidRPr="00D72CD7">
              <w:rPr>
                <w:rFonts w:asciiTheme="majorHAnsi" w:hAnsiTheme="majorHAnsi" w:cs="Arial"/>
                <w:sz w:val="20"/>
                <w:szCs w:val="20"/>
                <w:lang w:val="en-GB" w:eastAsia="sl-SI"/>
              </w:rPr>
              <w:t>ctivities of the Republic of</w:t>
            </w:r>
            <w:r w:rsidRPr="00D72CD7">
              <w:rPr>
                <w:rFonts w:asciiTheme="majorHAnsi" w:hAnsiTheme="majorHAnsi" w:cs="Arial"/>
                <w:sz w:val="20"/>
                <w:szCs w:val="20"/>
                <w:lang w:val="en-GB" w:eastAsia="sl-SI"/>
              </w:rPr>
              <w:t xml:space="preserve"> Sloveni</w:t>
            </w:r>
            <w:r w:rsidR="00347D16" w:rsidRPr="00D72CD7">
              <w:rPr>
                <w:rFonts w:asciiTheme="majorHAnsi" w:hAnsiTheme="majorHAnsi" w:cs="Arial"/>
                <w:sz w:val="20"/>
                <w:szCs w:val="20"/>
                <w:lang w:val="en-GB" w:eastAsia="sl-SI"/>
              </w:rPr>
              <w:t>a</w:t>
            </w:r>
            <w:r w:rsidRPr="00D72CD7">
              <w:rPr>
                <w:rFonts w:asciiTheme="majorHAnsi" w:hAnsiTheme="majorHAnsi" w:cs="Arial"/>
                <w:sz w:val="20"/>
                <w:szCs w:val="20"/>
                <w:lang w:val="en-GB" w:eastAsia="sl-SI"/>
              </w:rPr>
              <w:t xml:space="preserve"> </w:t>
            </w:r>
          </w:p>
        </w:tc>
      </w:tr>
      <w:tr w:rsidR="00F83BC5" w:rsidRPr="00D72CD7" w:rsidTr="005B4C22">
        <w:trPr>
          <w:trHeight w:hRule="exact" w:val="227"/>
        </w:trPr>
        <w:tc>
          <w:tcPr>
            <w:tcW w:w="1843" w:type="dxa"/>
          </w:tcPr>
          <w:p w:rsidR="00F83BC5" w:rsidRPr="00D72CD7" w:rsidRDefault="00347D16"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ECh</w:t>
            </w:r>
            <w:r w:rsidR="00F83BC5" w:rsidRPr="00D72CD7">
              <w:rPr>
                <w:rFonts w:asciiTheme="majorHAnsi" w:hAnsiTheme="majorHAnsi" w:cs="Arial"/>
                <w:sz w:val="20"/>
                <w:szCs w:val="20"/>
                <w:lang w:val="en-GB" w:eastAsia="sl-SI"/>
              </w:rPr>
              <w:t xml:space="preserve"> </w:t>
            </w:r>
          </w:p>
        </w:tc>
        <w:tc>
          <w:tcPr>
            <w:tcW w:w="7088"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E</w:t>
            </w:r>
            <w:r w:rsidR="00564063" w:rsidRPr="00D72CD7">
              <w:rPr>
                <w:rFonts w:asciiTheme="majorHAnsi" w:hAnsiTheme="majorHAnsi" w:cs="Arial"/>
                <w:sz w:val="20"/>
                <w:szCs w:val="20"/>
                <w:lang w:val="en-GB" w:eastAsia="sl-SI"/>
              </w:rPr>
              <w:t>uropean C</w:t>
            </w:r>
            <w:r w:rsidR="00347D16" w:rsidRPr="00D72CD7">
              <w:rPr>
                <w:rFonts w:asciiTheme="majorHAnsi" w:hAnsiTheme="majorHAnsi" w:cs="Arial"/>
                <w:sz w:val="20"/>
                <w:szCs w:val="20"/>
                <w:lang w:val="en-GB" w:eastAsia="sl-SI"/>
              </w:rPr>
              <w:t xml:space="preserve">hampionships </w:t>
            </w:r>
            <w:r w:rsidRPr="00D72CD7">
              <w:rPr>
                <w:rFonts w:asciiTheme="majorHAnsi" w:hAnsiTheme="majorHAnsi" w:cs="Arial"/>
                <w:sz w:val="20"/>
                <w:szCs w:val="20"/>
                <w:lang w:val="en-GB" w:eastAsia="sl-SI"/>
              </w:rPr>
              <w:t xml:space="preserve"> </w:t>
            </w:r>
          </w:p>
        </w:tc>
      </w:tr>
      <w:tr w:rsidR="00F83BC5" w:rsidRPr="00D72CD7" w:rsidTr="005B4C22">
        <w:trPr>
          <w:trHeight w:hRule="exact" w:val="227"/>
        </w:trPr>
        <w:tc>
          <w:tcPr>
            <w:tcW w:w="1843" w:type="dxa"/>
          </w:tcPr>
          <w:p w:rsidR="00F83BC5" w:rsidRPr="00D72CD7" w:rsidRDefault="00347D16"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ESF</w:t>
            </w:r>
            <w:r w:rsidR="00F83BC5" w:rsidRPr="00D72CD7">
              <w:rPr>
                <w:rFonts w:asciiTheme="majorHAnsi" w:hAnsiTheme="majorHAnsi" w:cs="Arial"/>
                <w:sz w:val="20"/>
                <w:szCs w:val="20"/>
                <w:lang w:val="en-GB" w:eastAsia="sl-SI"/>
              </w:rPr>
              <w:t xml:space="preserve"> </w:t>
            </w:r>
          </w:p>
        </w:tc>
        <w:tc>
          <w:tcPr>
            <w:tcW w:w="7088"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E</w:t>
            </w:r>
            <w:r w:rsidR="00347D16" w:rsidRPr="00D72CD7">
              <w:rPr>
                <w:rFonts w:asciiTheme="majorHAnsi" w:hAnsiTheme="majorHAnsi" w:cs="Arial"/>
                <w:sz w:val="20"/>
                <w:szCs w:val="20"/>
                <w:lang w:val="en-GB" w:eastAsia="sl-SI"/>
              </w:rPr>
              <w:t xml:space="preserve">uropean Structural Funds </w:t>
            </w:r>
            <w:r w:rsidRPr="00D72CD7">
              <w:rPr>
                <w:rFonts w:asciiTheme="majorHAnsi" w:hAnsiTheme="majorHAnsi" w:cs="Arial"/>
                <w:sz w:val="20"/>
                <w:szCs w:val="20"/>
                <w:lang w:val="en-GB" w:eastAsia="sl-SI"/>
              </w:rPr>
              <w:t xml:space="preserve"> </w:t>
            </w:r>
          </w:p>
        </w:tc>
      </w:tr>
      <w:tr w:rsidR="00F83BC5" w:rsidRPr="00D72CD7" w:rsidTr="005B4C22">
        <w:trPr>
          <w:trHeight w:hRule="exact" w:val="227"/>
        </w:trPr>
        <w:tc>
          <w:tcPr>
            <w:tcW w:w="1843" w:type="dxa"/>
          </w:tcPr>
          <w:p w:rsidR="00F83BC5" w:rsidRPr="00D72CD7" w:rsidRDefault="00347D16"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FD</w:t>
            </w:r>
            <w:r w:rsidR="00F83BC5" w:rsidRPr="00D72CD7">
              <w:rPr>
                <w:rFonts w:asciiTheme="majorHAnsi" w:hAnsiTheme="majorHAnsi" w:cs="Arial"/>
                <w:sz w:val="20"/>
                <w:szCs w:val="20"/>
                <w:lang w:val="en-GB" w:eastAsia="sl-SI"/>
              </w:rPr>
              <w:t>HO</w:t>
            </w:r>
          </w:p>
        </w:tc>
        <w:tc>
          <w:tcPr>
            <w:tcW w:w="7088" w:type="dxa"/>
          </w:tcPr>
          <w:p w:rsidR="00F83BC5" w:rsidRPr="00D72CD7" w:rsidRDefault="00F83BC5" w:rsidP="00564063">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F</w:t>
            </w:r>
            <w:r w:rsidR="00347D16" w:rsidRPr="00D72CD7">
              <w:rPr>
                <w:rFonts w:asciiTheme="majorHAnsi" w:hAnsiTheme="majorHAnsi" w:cs="Arial"/>
                <w:sz w:val="20"/>
                <w:szCs w:val="20"/>
                <w:lang w:val="en-GB" w:eastAsia="sl-SI"/>
              </w:rPr>
              <w:t>o</w:t>
            </w:r>
            <w:r w:rsidRPr="00D72CD7">
              <w:rPr>
                <w:rFonts w:asciiTheme="majorHAnsi" w:hAnsiTheme="majorHAnsi" w:cs="Arial"/>
                <w:sz w:val="20"/>
                <w:szCs w:val="20"/>
                <w:lang w:val="en-GB" w:eastAsia="sl-SI"/>
              </w:rPr>
              <w:t>unda</w:t>
            </w:r>
            <w:r w:rsidR="00347D16" w:rsidRPr="00D72CD7">
              <w:rPr>
                <w:rFonts w:asciiTheme="majorHAnsi" w:hAnsiTheme="majorHAnsi" w:cs="Arial"/>
                <w:sz w:val="20"/>
                <w:szCs w:val="20"/>
                <w:lang w:val="en-GB" w:eastAsia="sl-SI"/>
              </w:rPr>
              <w:t xml:space="preserve">tion for </w:t>
            </w:r>
            <w:r w:rsidR="00564063" w:rsidRPr="00D72CD7">
              <w:rPr>
                <w:rFonts w:asciiTheme="majorHAnsi" w:hAnsiTheme="majorHAnsi" w:cs="Arial"/>
                <w:sz w:val="20"/>
                <w:szCs w:val="20"/>
                <w:lang w:val="en-GB" w:eastAsia="sl-SI"/>
              </w:rPr>
              <w:t>F</w:t>
            </w:r>
            <w:r w:rsidRPr="00D72CD7">
              <w:rPr>
                <w:rFonts w:asciiTheme="majorHAnsi" w:hAnsiTheme="majorHAnsi" w:cs="Arial"/>
                <w:sz w:val="20"/>
                <w:szCs w:val="20"/>
                <w:lang w:val="en-GB" w:eastAsia="sl-SI"/>
              </w:rPr>
              <w:t>inanci</w:t>
            </w:r>
            <w:r w:rsidR="00564063" w:rsidRPr="00D72CD7">
              <w:rPr>
                <w:rFonts w:asciiTheme="majorHAnsi" w:hAnsiTheme="majorHAnsi" w:cs="Arial"/>
                <w:sz w:val="20"/>
                <w:szCs w:val="20"/>
                <w:lang w:val="en-GB" w:eastAsia="sl-SI"/>
              </w:rPr>
              <w:t>ng of D</w:t>
            </w:r>
            <w:r w:rsidR="00347D16" w:rsidRPr="00D72CD7">
              <w:rPr>
                <w:rFonts w:asciiTheme="majorHAnsi" w:hAnsiTheme="majorHAnsi" w:cs="Arial"/>
                <w:sz w:val="20"/>
                <w:szCs w:val="20"/>
                <w:lang w:val="en-GB" w:eastAsia="sl-SI"/>
              </w:rPr>
              <w:t xml:space="preserve">isabled and </w:t>
            </w:r>
            <w:r w:rsidR="00564063" w:rsidRPr="00D72CD7">
              <w:rPr>
                <w:rFonts w:asciiTheme="majorHAnsi" w:hAnsiTheme="majorHAnsi" w:cs="Arial"/>
                <w:sz w:val="20"/>
                <w:szCs w:val="20"/>
                <w:lang w:val="en-GB" w:eastAsia="sl-SI"/>
              </w:rPr>
              <w:t>H</w:t>
            </w:r>
            <w:r w:rsidRPr="00D72CD7">
              <w:rPr>
                <w:rFonts w:asciiTheme="majorHAnsi" w:hAnsiTheme="majorHAnsi" w:cs="Arial"/>
                <w:sz w:val="20"/>
                <w:szCs w:val="20"/>
                <w:lang w:val="en-GB" w:eastAsia="sl-SI"/>
              </w:rPr>
              <w:t>umanitar</w:t>
            </w:r>
            <w:r w:rsidR="00347D16" w:rsidRPr="00D72CD7">
              <w:rPr>
                <w:rFonts w:asciiTheme="majorHAnsi" w:hAnsiTheme="majorHAnsi" w:cs="Arial"/>
                <w:sz w:val="20"/>
                <w:szCs w:val="20"/>
                <w:lang w:val="en-GB" w:eastAsia="sl-SI"/>
              </w:rPr>
              <w:t>ian</w:t>
            </w:r>
            <w:r w:rsidRPr="00D72CD7">
              <w:rPr>
                <w:rFonts w:asciiTheme="majorHAnsi" w:hAnsiTheme="majorHAnsi" w:cs="Arial"/>
                <w:sz w:val="20"/>
                <w:szCs w:val="20"/>
                <w:lang w:val="en-GB" w:eastAsia="sl-SI"/>
              </w:rPr>
              <w:t xml:space="preserve"> </w:t>
            </w:r>
            <w:r w:rsidR="00564063" w:rsidRPr="00D72CD7">
              <w:rPr>
                <w:rFonts w:asciiTheme="majorHAnsi" w:hAnsiTheme="majorHAnsi" w:cs="Arial"/>
                <w:sz w:val="20"/>
                <w:szCs w:val="20"/>
                <w:lang w:val="en-GB" w:eastAsia="sl-SI"/>
              </w:rPr>
              <w:t>O</w:t>
            </w:r>
            <w:r w:rsidRPr="00D72CD7">
              <w:rPr>
                <w:rFonts w:asciiTheme="majorHAnsi" w:hAnsiTheme="majorHAnsi" w:cs="Arial"/>
                <w:sz w:val="20"/>
                <w:szCs w:val="20"/>
                <w:lang w:val="en-GB" w:eastAsia="sl-SI"/>
              </w:rPr>
              <w:t>rgani</w:t>
            </w:r>
            <w:r w:rsidR="00347D16" w:rsidRPr="00D72CD7">
              <w:rPr>
                <w:rFonts w:asciiTheme="majorHAnsi" w:hAnsiTheme="majorHAnsi" w:cs="Arial"/>
                <w:sz w:val="20"/>
                <w:szCs w:val="20"/>
                <w:lang w:val="en-GB" w:eastAsia="sl-SI"/>
              </w:rPr>
              <w:t>sations</w:t>
            </w:r>
          </w:p>
        </w:tc>
      </w:tr>
      <w:tr w:rsidR="00F83BC5" w:rsidRPr="00D72CD7" w:rsidTr="005B4C22">
        <w:trPr>
          <w:trHeight w:hRule="exact" w:val="227"/>
        </w:trPr>
        <w:tc>
          <w:tcPr>
            <w:tcW w:w="1843" w:type="dxa"/>
          </w:tcPr>
          <w:p w:rsidR="00F83BC5" w:rsidRPr="00D72CD7" w:rsidRDefault="00347D16"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FS</w:t>
            </w:r>
            <w:r w:rsidR="00F83BC5" w:rsidRPr="00D72CD7">
              <w:rPr>
                <w:rFonts w:asciiTheme="majorHAnsi" w:hAnsiTheme="majorHAnsi" w:cs="Arial"/>
                <w:sz w:val="20"/>
                <w:szCs w:val="20"/>
                <w:lang w:val="en-GB" w:eastAsia="sl-SI"/>
              </w:rPr>
              <w:t xml:space="preserve">O </w:t>
            </w:r>
          </w:p>
        </w:tc>
        <w:tc>
          <w:tcPr>
            <w:tcW w:w="7088"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F</w:t>
            </w:r>
            <w:r w:rsidR="00347D16" w:rsidRPr="00D72CD7">
              <w:rPr>
                <w:rFonts w:asciiTheme="majorHAnsi" w:hAnsiTheme="majorHAnsi" w:cs="Arial"/>
                <w:sz w:val="20"/>
                <w:szCs w:val="20"/>
                <w:lang w:val="en-GB" w:eastAsia="sl-SI"/>
              </w:rPr>
              <w:t>o</w:t>
            </w:r>
            <w:r w:rsidRPr="00D72CD7">
              <w:rPr>
                <w:rFonts w:asciiTheme="majorHAnsi" w:hAnsiTheme="majorHAnsi" w:cs="Arial"/>
                <w:sz w:val="20"/>
                <w:szCs w:val="20"/>
                <w:lang w:val="en-GB" w:eastAsia="sl-SI"/>
              </w:rPr>
              <w:t>unda</w:t>
            </w:r>
            <w:r w:rsidR="00564063" w:rsidRPr="00D72CD7">
              <w:rPr>
                <w:rFonts w:asciiTheme="majorHAnsi" w:hAnsiTheme="majorHAnsi" w:cs="Arial"/>
                <w:sz w:val="20"/>
                <w:szCs w:val="20"/>
                <w:lang w:val="en-GB" w:eastAsia="sl-SI"/>
              </w:rPr>
              <w:t>tion for Sports O</w:t>
            </w:r>
            <w:r w:rsidR="00347D16" w:rsidRPr="00D72CD7">
              <w:rPr>
                <w:rFonts w:asciiTheme="majorHAnsi" w:hAnsiTheme="majorHAnsi" w:cs="Arial"/>
                <w:sz w:val="20"/>
                <w:szCs w:val="20"/>
                <w:lang w:val="en-GB" w:eastAsia="sl-SI"/>
              </w:rPr>
              <w:t xml:space="preserve">rganisations </w:t>
            </w:r>
          </w:p>
        </w:tc>
      </w:tr>
      <w:tr w:rsidR="00F83BC5" w:rsidRPr="00D72CD7" w:rsidTr="005B4C22">
        <w:trPr>
          <w:trHeight w:hRule="exact" w:val="227"/>
        </w:trPr>
        <w:tc>
          <w:tcPr>
            <w:tcW w:w="1843"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w:t>
            </w:r>
            <w:r w:rsidR="00347D16" w:rsidRPr="00D72CD7">
              <w:rPr>
                <w:rFonts w:asciiTheme="majorHAnsi" w:hAnsiTheme="majorHAnsi" w:cs="Arial"/>
                <w:sz w:val="20"/>
                <w:szCs w:val="20"/>
                <w:lang w:val="en-GB" w:eastAsia="sl-SI"/>
              </w:rPr>
              <w:t>ESS</w:t>
            </w:r>
            <w:r w:rsidRPr="00D72CD7">
              <w:rPr>
                <w:rFonts w:asciiTheme="majorHAnsi" w:hAnsiTheme="majorHAnsi" w:cs="Arial"/>
                <w:sz w:val="20"/>
                <w:szCs w:val="20"/>
                <w:lang w:val="en-GB" w:eastAsia="sl-SI"/>
              </w:rPr>
              <w:t xml:space="preserve"> </w:t>
            </w:r>
          </w:p>
        </w:tc>
        <w:tc>
          <w:tcPr>
            <w:tcW w:w="7088"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Ministr</w:t>
            </w:r>
            <w:r w:rsidR="00347D16" w:rsidRPr="00D72CD7">
              <w:rPr>
                <w:rFonts w:asciiTheme="majorHAnsi" w:hAnsiTheme="majorHAnsi" w:cs="Arial"/>
                <w:sz w:val="20"/>
                <w:szCs w:val="20"/>
                <w:lang w:val="en-GB" w:eastAsia="sl-SI"/>
              </w:rPr>
              <w:t>y</w:t>
            </w:r>
            <w:r w:rsidRPr="00D72CD7">
              <w:rPr>
                <w:rFonts w:asciiTheme="majorHAnsi" w:hAnsiTheme="majorHAnsi" w:cs="Arial"/>
                <w:sz w:val="20"/>
                <w:szCs w:val="20"/>
                <w:lang w:val="en-GB" w:eastAsia="sl-SI"/>
              </w:rPr>
              <w:t xml:space="preserve"> </w:t>
            </w:r>
            <w:r w:rsidR="00564063" w:rsidRPr="00D72CD7">
              <w:rPr>
                <w:rFonts w:asciiTheme="majorHAnsi" w:hAnsiTheme="majorHAnsi" w:cs="Arial"/>
                <w:sz w:val="20"/>
                <w:szCs w:val="20"/>
                <w:lang w:val="en-GB" w:eastAsia="sl-SI"/>
              </w:rPr>
              <w:t>of Education, Science and S</w:t>
            </w:r>
            <w:r w:rsidR="00347D16" w:rsidRPr="00D72CD7">
              <w:rPr>
                <w:rFonts w:asciiTheme="majorHAnsi" w:hAnsiTheme="majorHAnsi" w:cs="Arial"/>
                <w:sz w:val="20"/>
                <w:szCs w:val="20"/>
                <w:lang w:val="en-GB" w:eastAsia="sl-SI"/>
              </w:rPr>
              <w:t xml:space="preserve">port </w:t>
            </w:r>
            <w:r w:rsidRPr="00D72CD7">
              <w:rPr>
                <w:rFonts w:asciiTheme="majorHAnsi" w:hAnsiTheme="majorHAnsi" w:cs="Arial"/>
                <w:sz w:val="20"/>
                <w:szCs w:val="20"/>
                <w:lang w:val="en-GB" w:eastAsia="sl-SI"/>
              </w:rPr>
              <w:t xml:space="preserve"> </w:t>
            </w:r>
          </w:p>
        </w:tc>
      </w:tr>
      <w:tr w:rsidR="00F83BC5" w:rsidRPr="00D72CD7" w:rsidTr="005B4C22">
        <w:trPr>
          <w:trHeight w:hRule="exact" w:val="227"/>
        </w:trPr>
        <w:tc>
          <w:tcPr>
            <w:tcW w:w="1843" w:type="dxa"/>
          </w:tcPr>
          <w:p w:rsidR="00F83BC5" w:rsidRPr="00D72CD7" w:rsidRDefault="00A14E9C" w:rsidP="00A14E9C">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MEDT</w:t>
            </w:r>
          </w:p>
        </w:tc>
        <w:tc>
          <w:tcPr>
            <w:tcW w:w="7088"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Ministr</w:t>
            </w:r>
            <w:r w:rsidR="00347D16" w:rsidRPr="00D72CD7">
              <w:rPr>
                <w:rFonts w:asciiTheme="majorHAnsi" w:hAnsiTheme="majorHAnsi" w:cs="Arial"/>
                <w:sz w:val="20"/>
                <w:szCs w:val="20"/>
                <w:lang w:val="en-GB" w:eastAsia="sl-SI"/>
              </w:rPr>
              <w:t>y</w:t>
            </w:r>
            <w:r w:rsidRPr="00D72CD7">
              <w:rPr>
                <w:rFonts w:asciiTheme="majorHAnsi" w:hAnsiTheme="majorHAnsi" w:cs="Arial"/>
                <w:sz w:val="20"/>
                <w:szCs w:val="20"/>
                <w:lang w:val="en-GB" w:eastAsia="sl-SI"/>
              </w:rPr>
              <w:t xml:space="preserve"> </w:t>
            </w:r>
            <w:r w:rsidR="00564063" w:rsidRPr="00D72CD7">
              <w:rPr>
                <w:rFonts w:asciiTheme="majorHAnsi" w:hAnsiTheme="majorHAnsi" w:cs="Arial"/>
                <w:sz w:val="20"/>
                <w:szCs w:val="20"/>
                <w:lang w:val="en-GB" w:eastAsia="sl-SI"/>
              </w:rPr>
              <w:t>of Economy, Development and T</w:t>
            </w:r>
            <w:r w:rsidR="00347D16" w:rsidRPr="00D72CD7">
              <w:rPr>
                <w:rFonts w:asciiTheme="majorHAnsi" w:hAnsiTheme="majorHAnsi" w:cs="Arial"/>
                <w:sz w:val="20"/>
                <w:szCs w:val="20"/>
                <w:lang w:val="en-GB" w:eastAsia="sl-SI"/>
              </w:rPr>
              <w:t>echnology</w:t>
            </w:r>
          </w:p>
        </w:tc>
      </w:tr>
      <w:tr w:rsidR="00F83BC5" w:rsidRPr="00D72CD7" w:rsidTr="005B4C22">
        <w:trPr>
          <w:trHeight w:hRule="exact" w:val="227"/>
        </w:trPr>
        <w:tc>
          <w:tcPr>
            <w:tcW w:w="1843" w:type="dxa"/>
          </w:tcPr>
          <w:p w:rsidR="00F83BC5" w:rsidRPr="00D72CD7" w:rsidRDefault="00A14E9C"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MIS</w:t>
            </w:r>
          </w:p>
        </w:tc>
        <w:tc>
          <w:tcPr>
            <w:tcW w:w="7088" w:type="dxa"/>
          </w:tcPr>
          <w:p w:rsidR="00F83BC5" w:rsidRPr="00D72CD7" w:rsidRDefault="00F83BC5" w:rsidP="00347D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Ministr</w:t>
            </w:r>
            <w:r w:rsidR="00564063" w:rsidRPr="00D72CD7">
              <w:rPr>
                <w:rFonts w:asciiTheme="majorHAnsi" w:hAnsiTheme="majorHAnsi" w:cs="Arial"/>
                <w:sz w:val="20"/>
                <w:szCs w:val="20"/>
                <w:lang w:val="en-GB" w:eastAsia="sl-SI"/>
              </w:rPr>
              <w:t>y of Infrastructure and S</w:t>
            </w:r>
            <w:r w:rsidR="00347D16" w:rsidRPr="00D72CD7">
              <w:rPr>
                <w:rFonts w:asciiTheme="majorHAnsi" w:hAnsiTheme="majorHAnsi" w:cs="Arial"/>
                <w:sz w:val="20"/>
                <w:szCs w:val="20"/>
                <w:lang w:val="en-GB" w:eastAsia="sl-SI"/>
              </w:rPr>
              <w:t>pace</w:t>
            </w:r>
          </w:p>
        </w:tc>
      </w:tr>
      <w:tr w:rsidR="00F83BC5" w:rsidRPr="00D72CD7" w:rsidTr="005B4C22">
        <w:trPr>
          <w:trHeight w:hRule="exact" w:val="227"/>
        </w:trPr>
        <w:tc>
          <w:tcPr>
            <w:tcW w:w="1843" w:type="dxa"/>
          </w:tcPr>
          <w:p w:rsidR="00F83BC5" w:rsidRPr="00D72CD7" w:rsidRDefault="00A14E9C"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MOD</w:t>
            </w:r>
            <w:r w:rsidR="00F83BC5" w:rsidRPr="00D72CD7">
              <w:rPr>
                <w:rFonts w:asciiTheme="majorHAnsi" w:hAnsiTheme="majorHAnsi" w:cs="Arial"/>
                <w:sz w:val="20"/>
                <w:szCs w:val="20"/>
                <w:lang w:val="en-GB" w:eastAsia="sl-SI"/>
              </w:rPr>
              <w:t>S</w:t>
            </w:r>
          </w:p>
        </w:tc>
        <w:tc>
          <w:tcPr>
            <w:tcW w:w="7088" w:type="dxa"/>
          </w:tcPr>
          <w:p w:rsidR="00F83BC5" w:rsidRPr="00D72CD7" w:rsidRDefault="00F83BC5" w:rsidP="00824D2A">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Ministr</w:t>
            </w:r>
            <w:r w:rsidR="00824D2A" w:rsidRPr="00D72CD7">
              <w:rPr>
                <w:rFonts w:asciiTheme="majorHAnsi" w:hAnsiTheme="majorHAnsi" w:cs="Arial"/>
                <w:sz w:val="20"/>
                <w:szCs w:val="20"/>
                <w:lang w:val="en-GB" w:eastAsia="sl-SI"/>
              </w:rPr>
              <w:t>y</w:t>
            </w:r>
            <w:r w:rsidRPr="00D72CD7">
              <w:rPr>
                <w:rFonts w:asciiTheme="majorHAnsi" w:hAnsiTheme="majorHAnsi" w:cs="Arial"/>
                <w:sz w:val="20"/>
                <w:szCs w:val="20"/>
                <w:lang w:val="en-GB" w:eastAsia="sl-SI"/>
              </w:rPr>
              <w:t xml:space="preserve"> </w:t>
            </w:r>
            <w:r w:rsidR="00564063" w:rsidRPr="00D72CD7">
              <w:rPr>
                <w:rFonts w:asciiTheme="majorHAnsi" w:hAnsiTheme="majorHAnsi" w:cs="Arial"/>
                <w:sz w:val="20"/>
                <w:szCs w:val="20"/>
                <w:lang w:val="en-GB" w:eastAsia="sl-SI"/>
              </w:rPr>
              <w:t>of D</w:t>
            </w:r>
            <w:r w:rsidR="00824D2A" w:rsidRPr="00D72CD7">
              <w:rPr>
                <w:rFonts w:asciiTheme="majorHAnsi" w:hAnsiTheme="majorHAnsi" w:cs="Arial"/>
                <w:sz w:val="20"/>
                <w:szCs w:val="20"/>
                <w:lang w:val="en-GB" w:eastAsia="sl-SI"/>
              </w:rPr>
              <w:t xml:space="preserve">efence of the Republic of </w:t>
            </w:r>
            <w:r w:rsidRPr="00D72CD7">
              <w:rPr>
                <w:rFonts w:asciiTheme="majorHAnsi" w:hAnsiTheme="majorHAnsi" w:cs="Arial"/>
                <w:sz w:val="20"/>
                <w:szCs w:val="20"/>
                <w:lang w:val="en-GB" w:eastAsia="sl-SI"/>
              </w:rPr>
              <w:t>Sloveni</w:t>
            </w:r>
            <w:r w:rsidR="00824D2A" w:rsidRPr="00D72CD7">
              <w:rPr>
                <w:rFonts w:asciiTheme="majorHAnsi" w:hAnsiTheme="majorHAnsi" w:cs="Arial"/>
                <w:sz w:val="20"/>
                <w:szCs w:val="20"/>
                <w:lang w:val="en-GB" w:eastAsia="sl-SI"/>
              </w:rPr>
              <w:t>a</w:t>
            </w:r>
          </w:p>
        </w:tc>
      </w:tr>
      <w:tr w:rsidR="00F83BC5" w:rsidRPr="00D72CD7" w:rsidTr="005B4C22">
        <w:trPr>
          <w:trHeight w:hRule="exact" w:val="227"/>
        </w:trPr>
        <w:tc>
          <w:tcPr>
            <w:tcW w:w="1843" w:type="dxa"/>
          </w:tcPr>
          <w:p w:rsidR="00F83BC5" w:rsidRPr="00D72CD7" w:rsidRDefault="00F83BC5" w:rsidP="00A14E9C">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w:t>
            </w:r>
            <w:r w:rsidR="00A14E9C" w:rsidRPr="00D72CD7">
              <w:rPr>
                <w:rFonts w:asciiTheme="majorHAnsi" w:hAnsiTheme="majorHAnsi" w:cs="Arial"/>
                <w:sz w:val="20"/>
                <w:szCs w:val="20"/>
                <w:lang w:val="en-GB" w:eastAsia="sl-SI"/>
              </w:rPr>
              <w:t>IA</w:t>
            </w:r>
          </w:p>
        </w:tc>
        <w:tc>
          <w:tcPr>
            <w:tcW w:w="7088" w:type="dxa"/>
          </w:tcPr>
          <w:p w:rsidR="00F83BC5" w:rsidRPr="00D72CD7" w:rsidRDefault="00F83BC5" w:rsidP="00C6378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Ministr</w:t>
            </w:r>
            <w:r w:rsidR="00564063" w:rsidRPr="00D72CD7">
              <w:rPr>
                <w:rFonts w:asciiTheme="majorHAnsi" w:hAnsiTheme="majorHAnsi" w:cs="Arial"/>
                <w:sz w:val="20"/>
                <w:szCs w:val="20"/>
                <w:lang w:val="en-GB" w:eastAsia="sl-SI"/>
              </w:rPr>
              <w:t>y of I</w:t>
            </w:r>
            <w:r w:rsidR="00C6378B" w:rsidRPr="00D72CD7">
              <w:rPr>
                <w:rFonts w:asciiTheme="majorHAnsi" w:hAnsiTheme="majorHAnsi" w:cs="Arial"/>
                <w:sz w:val="20"/>
                <w:szCs w:val="20"/>
                <w:lang w:val="en-GB" w:eastAsia="sl-SI"/>
              </w:rPr>
              <w:t>nternal</w:t>
            </w:r>
            <w:r w:rsidR="00564063" w:rsidRPr="00D72CD7">
              <w:rPr>
                <w:rFonts w:asciiTheme="majorHAnsi" w:hAnsiTheme="majorHAnsi" w:cs="Arial"/>
                <w:sz w:val="20"/>
                <w:szCs w:val="20"/>
                <w:lang w:val="en-GB" w:eastAsia="sl-SI"/>
              </w:rPr>
              <w:t xml:space="preserve"> A</w:t>
            </w:r>
            <w:r w:rsidR="00C6378B" w:rsidRPr="00D72CD7">
              <w:rPr>
                <w:rFonts w:asciiTheme="majorHAnsi" w:hAnsiTheme="majorHAnsi" w:cs="Arial"/>
                <w:sz w:val="20"/>
                <w:szCs w:val="20"/>
                <w:lang w:val="en-GB" w:eastAsia="sl-SI"/>
              </w:rPr>
              <w:t>ffairs</w:t>
            </w:r>
          </w:p>
        </w:tc>
      </w:tr>
      <w:tr w:rsidR="00F83BC5" w:rsidRPr="00D72CD7" w:rsidTr="005B4C22">
        <w:trPr>
          <w:trHeight w:hRule="exact" w:val="227"/>
        </w:trPr>
        <w:tc>
          <w:tcPr>
            <w:tcW w:w="1843" w:type="dxa"/>
          </w:tcPr>
          <w:p w:rsidR="00F83BC5" w:rsidRPr="00D72CD7" w:rsidRDefault="00A14E9C"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MH</w:t>
            </w:r>
          </w:p>
        </w:tc>
        <w:tc>
          <w:tcPr>
            <w:tcW w:w="7088" w:type="dxa"/>
          </w:tcPr>
          <w:p w:rsidR="00F83BC5" w:rsidRPr="00D72CD7" w:rsidRDefault="00F83BC5" w:rsidP="00C6378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Ministr</w:t>
            </w:r>
            <w:r w:rsidR="00C6378B" w:rsidRPr="00D72CD7">
              <w:rPr>
                <w:rFonts w:asciiTheme="majorHAnsi" w:hAnsiTheme="majorHAnsi" w:cs="Arial"/>
                <w:sz w:val="20"/>
                <w:szCs w:val="20"/>
                <w:lang w:val="en-GB" w:eastAsia="sl-SI"/>
              </w:rPr>
              <w:t>y</w:t>
            </w:r>
            <w:r w:rsidRPr="00D72CD7">
              <w:rPr>
                <w:rFonts w:asciiTheme="majorHAnsi" w:hAnsiTheme="majorHAnsi" w:cs="Arial"/>
                <w:sz w:val="20"/>
                <w:szCs w:val="20"/>
                <w:lang w:val="en-GB" w:eastAsia="sl-SI"/>
              </w:rPr>
              <w:t xml:space="preserve"> </w:t>
            </w:r>
            <w:r w:rsidR="00564063" w:rsidRPr="00D72CD7">
              <w:rPr>
                <w:rFonts w:asciiTheme="majorHAnsi" w:hAnsiTheme="majorHAnsi" w:cs="Arial"/>
                <w:sz w:val="20"/>
                <w:szCs w:val="20"/>
                <w:lang w:val="en-GB" w:eastAsia="sl-SI"/>
              </w:rPr>
              <w:t>of H</w:t>
            </w:r>
            <w:r w:rsidR="00C6378B" w:rsidRPr="00D72CD7">
              <w:rPr>
                <w:rFonts w:asciiTheme="majorHAnsi" w:hAnsiTheme="majorHAnsi" w:cs="Arial"/>
                <w:sz w:val="20"/>
                <w:szCs w:val="20"/>
                <w:lang w:val="en-GB" w:eastAsia="sl-SI"/>
              </w:rPr>
              <w:t xml:space="preserve">ealth </w:t>
            </w:r>
          </w:p>
        </w:tc>
      </w:tr>
      <w:tr w:rsidR="00F83BC5" w:rsidRPr="00D72CD7" w:rsidTr="005B4C22">
        <w:trPr>
          <w:trHeight w:hRule="exact" w:val="227"/>
        </w:trPr>
        <w:tc>
          <w:tcPr>
            <w:tcW w:w="1843" w:type="dxa"/>
          </w:tcPr>
          <w:p w:rsidR="00F83BC5" w:rsidRPr="00D72CD7" w:rsidRDefault="00A14E9C"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MLFSE</w:t>
            </w:r>
          </w:p>
        </w:tc>
        <w:tc>
          <w:tcPr>
            <w:tcW w:w="7088" w:type="dxa"/>
          </w:tcPr>
          <w:p w:rsidR="00F83BC5" w:rsidRPr="00D72CD7" w:rsidRDefault="00F83BC5" w:rsidP="00564063">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Ministr</w:t>
            </w:r>
            <w:r w:rsidR="00564063" w:rsidRPr="00D72CD7">
              <w:rPr>
                <w:rFonts w:asciiTheme="majorHAnsi" w:hAnsiTheme="majorHAnsi" w:cs="Arial"/>
                <w:sz w:val="20"/>
                <w:szCs w:val="20"/>
                <w:lang w:val="en-GB" w:eastAsia="sl-SI"/>
              </w:rPr>
              <w:t>y of Labour, Family, Social Welfare and Equal O</w:t>
            </w:r>
            <w:r w:rsidR="00C6378B" w:rsidRPr="00D72CD7">
              <w:rPr>
                <w:rFonts w:asciiTheme="majorHAnsi" w:hAnsiTheme="majorHAnsi" w:cs="Arial"/>
                <w:sz w:val="20"/>
                <w:szCs w:val="20"/>
                <w:lang w:val="en-GB" w:eastAsia="sl-SI"/>
              </w:rPr>
              <w:t xml:space="preserve">pportunities </w:t>
            </w:r>
          </w:p>
        </w:tc>
      </w:tr>
      <w:tr w:rsidR="00F83BC5" w:rsidRPr="00D72CD7" w:rsidTr="005B4C22">
        <w:trPr>
          <w:trHeight w:hRule="exact" w:val="227"/>
        </w:trPr>
        <w:tc>
          <w:tcPr>
            <w:tcW w:w="1843" w:type="dxa"/>
          </w:tcPr>
          <w:p w:rsidR="00F83BC5" w:rsidRPr="00D72CD7" w:rsidRDefault="00F83BC5" w:rsidP="00A14E9C">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N</w:t>
            </w:r>
            <w:r w:rsidR="00A14E9C" w:rsidRPr="00D72CD7">
              <w:rPr>
                <w:rFonts w:asciiTheme="majorHAnsi" w:hAnsiTheme="majorHAnsi" w:cs="Arial"/>
                <w:sz w:val="20"/>
                <w:szCs w:val="20"/>
                <w:lang w:val="en-GB" w:eastAsia="sl-SI"/>
              </w:rPr>
              <w:t>SF</w:t>
            </w:r>
            <w:r w:rsidRPr="00D72CD7">
              <w:rPr>
                <w:rFonts w:asciiTheme="majorHAnsi" w:hAnsiTheme="majorHAnsi" w:cs="Arial"/>
                <w:sz w:val="20"/>
                <w:szCs w:val="20"/>
                <w:lang w:val="en-GB" w:eastAsia="sl-SI"/>
              </w:rPr>
              <w:t xml:space="preserve"> </w:t>
            </w:r>
          </w:p>
        </w:tc>
        <w:tc>
          <w:tcPr>
            <w:tcW w:w="7088" w:type="dxa"/>
          </w:tcPr>
          <w:p w:rsidR="00F83BC5" w:rsidRPr="00D72CD7" w:rsidRDefault="00C6378B" w:rsidP="00C6378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Nat</w:t>
            </w:r>
            <w:r w:rsidR="00F83BC5" w:rsidRPr="00D72CD7">
              <w:rPr>
                <w:rFonts w:asciiTheme="majorHAnsi" w:hAnsiTheme="majorHAnsi" w:cs="Arial"/>
                <w:sz w:val="20"/>
                <w:szCs w:val="20"/>
                <w:lang w:val="en-GB" w:eastAsia="sl-SI"/>
              </w:rPr>
              <w:t>ional</w:t>
            </w:r>
            <w:r w:rsidR="00564063" w:rsidRPr="00D72CD7">
              <w:rPr>
                <w:rFonts w:asciiTheme="majorHAnsi" w:hAnsiTheme="majorHAnsi" w:cs="Arial"/>
                <w:sz w:val="20"/>
                <w:szCs w:val="20"/>
                <w:lang w:val="en-GB" w:eastAsia="sl-SI"/>
              </w:rPr>
              <w:t xml:space="preserve"> Sports F</w:t>
            </w:r>
            <w:r w:rsidRPr="00D72CD7">
              <w:rPr>
                <w:rFonts w:asciiTheme="majorHAnsi" w:hAnsiTheme="majorHAnsi" w:cs="Arial"/>
                <w:sz w:val="20"/>
                <w:szCs w:val="20"/>
                <w:lang w:val="en-GB" w:eastAsia="sl-SI"/>
              </w:rPr>
              <w:t>ederations</w:t>
            </w:r>
            <w:r w:rsidR="00F83BC5" w:rsidRPr="00D72CD7">
              <w:rPr>
                <w:rFonts w:asciiTheme="majorHAnsi" w:hAnsiTheme="majorHAnsi" w:cs="Arial"/>
                <w:sz w:val="20"/>
                <w:szCs w:val="20"/>
                <w:lang w:val="en-GB" w:eastAsia="sl-SI"/>
              </w:rPr>
              <w:t xml:space="preserve"> </w:t>
            </w:r>
          </w:p>
        </w:tc>
      </w:tr>
      <w:tr w:rsidR="00F83BC5" w:rsidRPr="00D72CD7" w:rsidTr="005B4C22">
        <w:trPr>
          <w:trHeight w:hRule="exact" w:val="227"/>
        </w:trPr>
        <w:tc>
          <w:tcPr>
            <w:tcW w:w="1843" w:type="dxa"/>
          </w:tcPr>
          <w:p w:rsidR="00F83BC5" w:rsidRPr="00D72CD7" w:rsidRDefault="00A14E9C"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OG</w:t>
            </w:r>
            <w:r w:rsidR="00F83BC5" w:rsidRPr="00D72CD7">
              <w:rPr>
                <w:rFonts w:asciiTheme="majorHAnsi" w:hAnsiTheme="majorHAnsi" w:cs="Arial"/>
                <w:sz w:val="20"/>
                <w:szCs w:val="20"/>
                <w:lang w:val="en-GB" w:eastAsia="sl-SI"/>
              </w:rPr>
              <w:t xml:space="preserve"> </w:t>
            </w:r>
          </w:p>
        </w:tc>
        <w:tc>
          <w:tcPr>
            <w:tcW w:w="7088" w:type="dxa"/>
          </w:tcPr>
          <w:p w:rsidR="00F83BC5" w:rsidRPr="00D72CD7" w:rsidRDefault="00C6378B" w:rsidP="00C6378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Olympic Games</w:t>
            </w:r>
            <w:r w:rsidR="00F83BC5" w:rsidRPr="00D72CD7">
              <w:rPr>
                <w:rFonts w:asciiTheme="majorHAnsi" w:hAnsiTheme="majorHAnsi" w:cs="Arial"/>
                <w:sz w:val="20"/>
                <w:szCs w:val="20"/>
                <w:lang w:val="en-GB" w:eastAsia="sl-SI"/>
              </w:rPr>
              <w:t xml:space="preserve"> </w:t>
            </w:r>
          </w:p>
        </w:tc>
      </w:tr>
      <w:tr w:rsidR="00F83BC5" w:rsidRPr="00D72CD7" w:rsidTr="005B4C22">
        <w:trPr>
          <w:trHeight w:hRule="exact" w:val="227"/>
        </w:trPr>
        <w:tc>
          <w:tcPr>
            <w:tcW w:w="1843" w:type="dxa"/>
          </w:tcPr>
          <w:p w:rsidR="00F83BC5" w:rsidRPr="00D72CD7" w:rsidRDefault="00A14E9C" w:rsidP="00A14E9C">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OC</w:t>
            </w:r>
            <w:r w:rsidR="00F83BC5" w:rsidRPr="00D72CD7">
              <w:rPr>
                <w:rFonts w:asciiTheme="majorHAnsi" w:hAnsiTheme="majorHAnsi" w:cs="Arial"/>
                <w:sz w:val="20"/>
                <w:szCs w:val="20"/>
                <w:lang w:val="en-GB" w:eastAsia="sl-SI"/>
              </w:rPr>
              <w:t>S</w:t>
            </w:r>
            <w:r w:rsidRPr="00D72CD7">
              <w:rPr>
                <w:rFonts w:asciiTheme="majorHAnsi" w:hAnsiTheme="majorHAnsi" w:cs="Arial"/>
                <w:sz w:val="20"/>
                <w:szCs w:val="20"/>
                <w:lang w:val="en-GB" w:eastAsia="sl-SI"/>
              </w:rPr>
              <w:t>-ASF</w:t>
            </w:r>
            <w:r w:rsidR="00F83BC5" w:rsidRPr="00D72CD7">
              <w:rPr>
                <w:rFonts w:asciiTheme="majorHAnsi" w:hAnsiTheme="majorHAnsi" w:cs="Arial"/>
                <w:sz w:val="20"/>
                <w:szCs w:val="20"/>
                <w:lang w:val="en-GB" w:eastAsia="sl-SI"/>
              </w:rPr>
              <w:t xml:space="preserve"> </w:t>
            </w:r>
          </w:p>
        </w:tc>
        <w:tc>
          <w:tcPr>
            <w:tcW w:w="7088" w:type="dxa"/>
          </w:tcPr>
          <w:p w:rsidR="00F83BC5" w:rsidRPr="00D72CD7" w:rsidRDefault="00C6378B" w:rsidP="00C6378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Olympic Committee of Slovenia</w:t>
            </w:r>
            <w:r w:rsidR="00F83BC5" w:rsidRPr="00D72CD7">
              <w:rPr>
                <w:rFonts w:asciiTheme="majorHAnsi" w:hAnsiTheme="majorHAnsi" w:cs="Arial"/>
                <w:sz w:val="20"/>
                <w:szCs w:val="20"/>
                <w:lang w:val="en-GB" w:eastAsia="sl-SI"/>
              </w:rPr>
              <w:t xml:space="preserve"> – </w:t>
            </w:r>
            <w:r w:rsidRPr="00D72CD7">
              <w:rPr>
                <w:rFonts w:asciiTheme="majorHAnsi" w:hAnsiTheme="majorHAnsi" w:cs="Arial"/>
                <w:sz w:val="20"/>
                <w:szCs w:val="20"/>
                <w:lang w:val="en-GB" w:eastAsia="sl-SI"/>
              </w:rPr>
              <w:t xml:space="preserve">Association of Sports Federations </w:t>
            </w:r>
          </w:p>
        </w:tc>
      </w:tr>
      <w:tr w:rsidR="00F83BC5" w:rsidRPr="00D72CD7" w:rsidTr="005B4C22">
        <w:trPr>
          <w:trHeight w:hRule="exact" w:val="227"/>
        </w:trPr>
        <w:tc>
          <w:tcPr>
            <w:tcW w:w="1843" w:type="dxa"/>
          </w:tcPr>
          <w:p w:rsidR="00F83BC5" w:rsidRPr="00D72CD7" w:rsidRDefault="00F83BC5"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SLOADO</w:t>
            </w:r>
          </w:p>
        </w:tc>
        <w:tc>
          <w:tcPr>
            <w:tcW w:w="7088" w:type="dxa"/>
          </w:tcPr>
          <w:p w:rsidR="00F83BC5" w:rsidRPr="00D72CD7" w:rsidRDefault="00F83BC5" w:rsidP="00C6378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Sloven</w:t>
            </w:r>
            <w:r w:rsidR="00C6378B" w:rsidRPr="00D72CD7">
              <w:rPr>
                <w:rFonts w:asciiTheme="majorHAnsi" w:hAnsiTheme="majorHAnsi" w:cs="Arial"/>
                <w:sz w:val="20"/>
                <w:szCs w:val="20"/>
                <w:lang w:val="en-GB" w:eastAsia="sl-SI"/>
              </w:rPr>
              <w:t xml:space="preserve">ian Antidoping Organisation </w:t>
            </w:r>
          </w:p>
        </w:tc>
      </w:tr>
      <w:tr w:rsidR="00F83BC5" w:rsidRPr="00D72CD7" w:rsidTr="005B4C22">
        <w:trPr>
          <w:trHeight w:hRule="exact" w:val="227"/>
        </w:trPr>
        <w:tc>
          <w:tcPr>
            <w:tcW w:w="1843" w:type="dxa"/>
          </w:tcPr>
          <w:p w:rsidR="00F83BC5" w:rsidRPr="00D72CD7" w:rsidRDefault="00C6378B"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WCh</w:t>
            </w:r>
            <w:r w:rsidR="00F83BC5" w:rsidRPr="00D72CD7">
              <w:rPr>
                <w:rFonts w:asciiTheme="majorHAnsi" w:hAnsiTheme="majorHAnsi" w:cs="Arial"/>
                <w:sz w:val="20"/>
                <w:szCs w:val="20"/>
                <w:lang w:val="en-GB" w:eastAsia="sl-SI"/>
              </w:rPr>
              <w:t xml:space="preserve"> </w:t>
            </w:r>
          </w:p>
        </w:tc>
        <w:tc>
          <w:tcPr>
            <w:tcW w:w="7088" w:type="dxa"/>
          </w:tcPr>
          <w:p w:rsidR="00F83BC5" w:rsidRPr="00D72CD7" w:rsidRDefault="00C6378B" w:rsidP="00C6378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 xml:space="preserve">World Championships </w:t>
            </w:r>
            <w:r w:rsidR="00F83BC5" w:rsidRPr="00D72CD7">
              <w:rPr>
                <w:rFonts w:asciiTheme="majorHAnsi" w:hAnsiTheme="majorHAnsi" w:cs="Arial"/>
                <w:sz w:val="20"/>
                <w:szCs w:val="20"/>
                <w:lang w:val="en-GB" w:eastAsia="sl-SI"/>
              </w:rPr>
              <w:t xml:space="preserve"> </w:t>
            </w:r>
          </w:p>
        </w:tc>
      </w:tr>
      <w:tr w:rsidR="00F83BC5" w:rsidRPr="00D72CD7" w:rsidTr="005B4C22">
        <w:trPr>
          <w:trHeight w:hRule="exact" w:val="227"/>
        </w:trPr>
        <w:tc>
          <w:tcPr>
            <w:tcW w:w="1843" w:type="dxa"/>
          </w:tcPr>
          <w:p w:rsidR="00F83BC5" w:rsidRPr="00D72CD7" w:rsidRDefault="00F83BC5" w:rsidP="00817316">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SURS</w:t>
            </w:r>
          </w:p>
        </w:tc>
        <w:tc>
          <w:tcPr>
            <w:tcW w:w="7088" w:type="dxa"/>
          </w:tcPr>
          <w:p w:rsidR="00F83BC5" w:rsidRPr="00D72CD7" w:rsidRDefault="00F83BC5" w:rsidP="00C73C9B">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Statisti</w:t>
            </w:r>
            <w:r w:rsidR="00C73C9B" w:rsidRPr="00D72CD7">
              <w:rPr>
                <w:rFonts w:asciiTheme="majorHAnsi" w:hAnsiTheme="majorHAnsi" w:cs="Arial"/>
                <w:sz w:val="20"/>
                <w:szCs w:val="20"/>
                <w:lang w:val="en-GB" w:eastAsia="sl-SI"/>
              </w:rPr>
              <w:t xml:space="preserve">cs Office of the </w:t>
            </w:r>
            <w:r w:rsidRPr="00D72CD7">
              <w:rPr>
                <w:rFonts w:asciiTheme="majorHAnsi" w:hAnsiTheme="majorHAnsi" w:cs="Arial"/>
                <w:sz w:val="20"/>
                <w:szCs w:val="20"/>
                <w:lang w:val="en-GB" w:eastAsia="sl-SI"/>
              </w:rPr>
              <w:t>Republi</w:t>
            </w:r>
            <w:r w:rsidR="00C73C9B" w:rsidRPr="00D72CD7">
              <w:rPr>
                <w:rFonts w:asciiTheme="majorHAnsi" w:hAnsiTheme="majorHAnsi" w:cs="Arial"/>
                <w:sz w:val="20"/>
                <w:szCs w:val="20"/>
                <w:lang w:val="en-GB" w:eastAsia="sl-SI"/>
              </w:rPr>
              <w:t xml:space="preserve">c of </w:t>
            </w:r>
            <w:r w:rsidRPr="00D72CD7">
              <w:rPr>
                <w:rFonts w:asciiTheme="majorHAnsi" w:hAnsiTheme="majorHAnsi" w:cs="Arial"/>
                <w:sz w:val="20"/>
                <w:szCs w:val="20"/>
                <w:lang w:val="en-GB" w:eastAsia="sl-SI"/>
              </w:rPr>
              <w:t>Sloveni</w:t>
            </w:r>
            <w:r w:rsidR="00C73C9B" w:rsidRPr="00D72CD7">
              <w:rPr>
                <w:rFonts w:asciiTheme="majorHAnsi" w:hAnsiTheme="majorHAnsi" w:cs="Arial"/>
                <w:sz w:val="20"/>
                <w:szCs w:val="20"/>
                <w:lang w:val="en-GB" w:eastAsia="sl-SI"/>
              </w:rPr>
              <w:t>a</w:t>
            </w:r>
          </w:p>
        </w:tc>
      </w:tr>
      <w:tr w:rsidR="00F83BC5" w:rsidRPr="00D72CD7" w:rsidTr="005B4C22">
        <w:trPr>
          <w:trHeight w:hRule="exact" w:val="227"/>
        </w:trPr>
        <w:tc>
          <w:tcPr>
            <w:tcW w:w="1843" w:type="dxa"/>
          </w:tcPr>
          <w:p w:rsidR="00F83BC5" w:rsidRPr="00D72CD7" w:rsidRDefault="00A14E9C" w:rsidP="00A14E9C">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ADSS</w:t>
            </w:r>
            <w:r w:rsidR="00F83BC5" w:rsidRPr="00D72CD7">
              <w:rPr>
                <w:rFonts w:asciiTheme="majorHAnsi" w:hAnsiTheme="majorHAnsi" w:cs="Arial"/>
                <w:sz w:val="20"/>
                <w:szCs w:val="20"/>
                <w:lang w:val="en-GB" w:eastAsia="sl-SI"/>
              </w:rPr>
              <w:t>-P</w:t>
            </w:r>
            <w:r w:rsidRPr="00D72CD7">
              <w:rPr>
                <w:rFonts w:asciiTheme="majorHAnsi" w:hAnsiTheme="majorHAnsi" w:cs="Arial"/>
                <w:sz w:val="20"/>
                <w:szCs w:val="20"/>
                <w:lang w:val="en-GB" w:eastAsia="sl-SI"/>
              </w:rPr>
              <w:t>CS</w:t>
            </w:r>
            <w:r w:rsidR="00F83BC5" w:rsidRPr="00D72CD7">
              <w:rPr>
                <w:rFonts w:asciiTheme="majorHAnsi" w:hAnsiTheme="majorHAnsi" w:cs="Arial"/>
                <w:sz w:val="20"/>
                <w:szCs w:val="20"/>
                <w:lang w:val="en-GB" w:eastAsia="sl-SI"/>
              </w:rPr>
              <w:t xml:space="preserve"> </w:t>
            </w:r>
          </w:p>
        </w:tc>
        <w:tc>
          <w:tcPr>
            <w:tcW w:w="7088" w:type="dxa"/>
          </w:tcPr>
          <w:p w:rsidR="00F83BC5" w:rsidRPr="00D72CD7" w:rsidRDefault="00564063" w:rsidP="00564063">
            <w:pPr>
              <w:autoSpaceDE w:val="0"/>
              <w:autoSpaceDN w:val="0"/>
              <w:adjustRightInd w:val="0"/>
              <w:spacing w:line="276" w:lineRule="auto"/>
              <w:rPr>
                <w:rFonts w:asciiTheme="majorHAnsi" w:hAnsiTheme="majorHAnsi" w:cs="Arial"/>
                <w:sz w:val="20"/>
                <w:szCs w:val="20"/>
                <w:lang w:val="en-GB" w:eastAsia="sl-SI"/>
              </w:rPr>
            </w:pPr>
            <w:r w:rsidRPr="00D72CD7">
              <w:rPr>
                <w:rFonts w:asciiTheme="majorHAnsi" w:hAnsiTheme="majorHAnsi" w:cs="Arial"/>
                <w:sz w:val="20"/>
                <w:szCs w:val="20"/>
                <w:lang w:val="en-GB" w:eastAsia="sl-SI"/>
              </w:rPr>
              <w:t>Association for Sport of Disabled</w:t>
            </w:r>
            <w:r w:rsidR="00C73C9B" w:rsidRPr="00D72CD7">
              <w:rPr>
                <w:rFonts w:asciiTheme="majorHAnsi" w:hAnsiTheme="majorHAnsi" w:cs="Arial"/>
                <w:sz w:val="20"/>
                <w:szCs w:val="20"/>
                <w:lang w:val="en-GB" w:eastAsia="sl-SI"/>
              </w:rPr>
              <w:t xml:space="preserve"> Slovenia – Paraly</w:t>
            </w:r>
            <w:r w:rsidR="00F83BC5" w:rsidRPr="00D72CD7">
              <w:rPr>
                <w:rFonts w:asciiTheme="majorHAnsi" w:hAnsiTheme="majorHAnsi" w:cs="Arial"/>
                <w:sz w:val="20"/>
                <w:szCs w:val="20"/>
                <w:lang w:val="en-GB" w:eastAsia="sl-SI"/>
              </w:rPr>
              <w:t>mpi</w:t>
            </w:r>
            <w:r w:rsidR="00C73C9B" w:rsidRPr="00D72CD7">
              <w:rPr>
                <w:rFonts w:asciiTheme="majorHAnsi" w:hAnsiTheme="majorHAnsi" w:cs="Arial"/>
                <w:sz w:val="20"/>
                <w:szCs w:val="20"/>
                <w:lang w:val="en-GB" w:eastAsia="sl-SI"/>
              </w:rPr>
              <w:t>c Committee</w:t>
            </w:r>
            <w:r w:rsidR="00F83BC5" w:rsidRPr="00D72CD7">
              <w:rPr>
                <w:rFonts w:asciiTheme="majorHAnsi" w:hAnsiTheme="majorHAnsi" w:cs="Arial"/>
                <w:sz w:val="20"/>
                <w:szCs w:val="20"/>
                <w:lang w:val="en-GB" w:eastAsia="sl-SI"/>
              </w:rPr>
              <w:t xml:space="preserve"> </w:t>
            </w:r>
            <w:r w:rsidR="00C73C9B" w:rsidRPr="00D72CD7">
              <w:rPr>
                <w:rFonts w:asciiTheme="majorHAnsi" w:hAnsiTheme="majorHAnsi" w:cs="Arial"/>
                <w:sz w:val="20"/>
                <w:szCs w:val="20"/>
                <w:lang w:val="en-GB" w:eastAsia="sl-SI"/>
              </w:rPr>
              <w:t xml:space="preserve">of </w:t>
            </w:r>
            <w:r w:rsidR="00F83BC5" w:rsidRPr="00D72CD7">
              <w:rPr>
                <w:rFonts w:asciiTheme="majorHAnsi" w:hAnsiTheme="majorHAnsi" w:cs="Arial"/>
                <w:sz w:val="20"/>
                <w:szCs w:val="20"/>
                <w:lang w:val="en-GB" w:eastAsia="sl-SI"/>
              </w:rPr>
              <w:t>Sloveni</w:t>
            </w:r>
            <w:r w:rsidR="00C73C9B" w:rsidRPr="00D72CD7">
              <w:rPr>
                <w:rFonts w:asciiTheme="majorHAnsi" w:hAnsiTheme="majorHAnsi" w:cs="Arial"/>
                <w:sz w:val="20"/>
                <w:szCs w:val="20"/>
                <w:lang w:val="en-GB" w:eastAsia="sl-SI"/>
              </w:rPr>
              <w:t>a</w:t>
            </w:r>
            <w:r w:rsidR="00F83BC5" w:rsidRPr="00D72CD7">
              <w:rPr>
                <w:rFonts w:asciiTheme="majorHAnsi" w:hAnsiTheme="majorHAnsi" w:cs="Arial"/>
                <w:sz w:val="20"/>
                <w:szCs w:val="20"/>
                <w:lang w:val="en-GB" w:eastAsia="sl-SI"/>
              </w:rPr>
              <w:t xml:space="preserve"> </w:t>
            </w:r>
          </w:p>
        </w:tc>
      </w:tr>
    </w:tbl>
    <w:p w:rsidR="00E561ED" w:rsidRDefault="00E561ED" w:rsidP="00817316">
      <w:pPr>
        <w:pStyle w:val="Naslov2"/>
        <w:rPr>
          <w:color w:val="auto"/>
          <w:sz w:val="32"/>
          <w:szCs w:val="32"/>
          <w:lang w:val="en-GB"/>
        </w:rPr>
      </w:pPr>
      <w:bookmarkStart w:id="8" w:name="_Toc386110324"/>
    </w:p>
    <w:p w:rsidR="00F83BC5" w:rsidRPr="00D72CD7" w:rsidRDefault="00150960" w:rsidP="00817316">
      <w:pPr>
        <w:pStyle w:val="Naslov2"/>
        <w:rPr>
          <w:color w:val="auto"/>
          <w:sz w:val="32"/>
          <w:szCs w:val="32"/>
          <w:lang w:val="en-GB"/>
        </w:rPr>
      </w:pPr>
      <w:r w:rsidRPr="00D72CD7">
        <w:rPr>
          <w:color w:val="auto"/>
          <w:sz w:val="32"/>
          <w:szCs w:val="32"/>
          <w:lang w:val="en-GB"/>
        </w:rPr>
        <w:t xml:space="preserve">6.1 </w:t>
      </w:r>
      <w:r w:rsidRPr="00D72CD7">
        <w:rPr>
          <w:color w:val="auto"/>
          <w:sz w:val="32"/>
          <w:szCs w:val="32"/>
          <w:lang w:val="en-GB"/>
        </w:rPr>
        <w:tab/>
        <w:t>S</w:t>
      </w:r>
      <w:r w:rsidR="00F83BC5" w:rsidRPr="00D72CD7">
        <w:rPr>
          <w:color w:val="auto"/>
          <w:sz w:val="32"/>
          <w:szCs w:val="32"/>
          <w:lang w:val="en-GB"/>
        </w:rPr>
        <w:t>port</w:t>
      </w:r>
      <w:r w:rsidRPr="00D72CD7">
        <w:rPr>
          <w:color w:val="auto"/>
          <w:sz w:val="32"/>
          <w:szCs w:val="32"/>
          <w:lang w:val="en-GB"/>
        </w:rPr>
        <w:t>s</w:t>
      </w:r>
      <w:r w:rsidR="00F83BC5" w:rsidRPr="00D72CD7">
        <w:rPr>
          <w:color w:val="auto"/>
          <w:sz w:val="32"/>
          <w:szCs w:val="32"/>
          <w:lang w:val="en-GB"/>
        </w:rPr>
        <w:t xml:space="preserve"> program</w:t>
      </w:r>
      <w:r w:rsidRPr="00D72CD7">
        <w:rPr>
          <w:color w:val="auto"/>
          <w:sz w:val="32"/>
          <w:szCs w:val="32"/>
          <w:lang w:val="en-GB"/>
        </w:rPr>
        <w:t>mes</w:t>
      </w:r>
      <w:bookmarkEnd w:id="8"/>
    </w:p>
    <w:p w:rsidR="00F83BC5" w:rsidRPr="00D72CD7" w:rsidRDefault="00F83BC5" w:rsidP="00817316">
      <w:pPr>
        <w:spacing w:line="276" w:lineRule="auto"/>
        <w:rPr>
          <w:rFonts w:asciiTheme="majorHAnsi" w:hAnsiTheme="majorHAnsi" w:cs="Arial"/>
          <w:szCs w:val="22"/>
          <w:lang w:val="en-GB"/>
        </w:rPr>
      </w:pPr>
    </w:p>
    <w:p w:rsidR="00F83BC5" w:rsidRPr="00D72CD7" w:rsidRDefault="00150960"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Individual forms of </w:t>
      </w:r>
      <w:r w:rsidR="00E561ED">
        <w:rPr>
          <w:rFonts w:asciiTheme="majorHAnsi" w:hAnsiTheme="majorHAnsi" w:cs="Arial"/>
          <w:szCs w:val="22"/>
          <w:lang w:val="en-GB"/>
        </w:rPr>
        <w:t xml:space="preserve">sport have different goals and </w:t>
      </w:r>
      <w:r w:rsidRPr="00D72CD7">
        <w:rPr>
          <w:rFonts w:asciiTheme="majorHAnsi" w:hAnsiTheme="majorHAnsi" w:cs="Arial"/>
          <w:szCs w:val="22"/>
          <w:lang w:val="en-GB"/>
        </w:rPr>
        <w:t>in terms of programme</w:t>
      </w:r>
      <w:r w:rsidR="00D97F37" w:rsidRPr="00D72CD7">
        <w:rPr>
          <w:rFonts w:asciiTheme="majorHAnsi" w:hAnsiTheme="majorHAnsi" w:cs="Arial"/>
          <w:szCs w:val="22"/>
          <w:lang w:val="en-GB"/>
        </w:rPr>
        <w:t>s are</w:t>
      </w:r>
      <w:r w:rsidRPr="00D72CD7">
        <w:rPr>
          <w:rFonts w:asciiTheme="majorHAnsi" w:hAnsiTheme="majorHAnsi" w:cs="Arial"/>
          <w:szCs w:val="22"/>
          <w:lang w:val="en-GB"/>
        </w:rPr>
        <w:t xml:space="preserve"> tailored to different groups of people, their abilities (knowledge, skills, attributes and motivation) and their age. Sports programmes, as the most visible part of sport, as a rule represent a professionally organised and managed sports exercise</w:t>
      </w:r>
      <w:r w:rsidR="00F83BC5" w:rsidRPr="00D72CD7">
        <w:rPr>
          <w:rStyle w:val="Sprotnaopomba-sklic"/>
          <w:rFonts w:asciiTheme="majorHAnsi" w:hAnsiTheme="majorHAnsi" w:cs="Arial"/>
          <w:szCs w:val="22"/>
          <w:lang w:val="en-GB"/>
        </w:rPr>
        <w:footnoteReference w:id="21"/>
      </w:r>
      <w:r w:rsidR="00F83BC5" w:rsidRPr="00D72CD7">
        <w:rPr>
          <w:rFonts w:asciiTheme="majorHAnsi" w:hAnsiTheme="majorHAnsi" w:cs="Arial"/>
          <w:szCs w:val="22"/>
          <w:lang w:val="en-GB"/>
        </w:rPr>
        <w:t>.</w:t>
      </w:r>
      <w:r w:rsidR="00611577" w:rsidRPr="00D72CD7">
        <w:rPr>
          <w:rFonts w:asciiTheme="majorHAnsi" w:hAnsiTheme="majorHAnsi" w:cs="Arial"/>
          <w:szCs w:val="22"/>
          <w:lang w:val="en-GB"/>
        </w:rPr>
        <w:t xml:space="preserve"> </w:t>
      </w:r>
    </w:p>
    <w:p w:rsidR="00611577" w:rsidRPr="00D72CD7" w:rsidRDefault="00611577" w:rsidP="00817316">
      <w:pPr>
        <w:spacing w:line="276" w:lineRule="auto"/>
        <w:jc w:val="left"/>
        <w:rPr>
          <w:rFonts w:asciiTheme="majorHAnsi" w:hAnsiTheme="majorHAnsi" w:cs="Arial"/>
          <w:i/>
          <w:szCs w:val="22"/>
          <w:lang w:val="en-GB"/>
        </w:rPr>
      </w:pPr>
    </w:p>
    <w:p w:rsidR="005B4C22" w:rsidRPr="00D72CD7" w:rsidRDefault="005B4C22" w:rsidP="00817316">
      <w:pPr>
        <w:spacing w:line="276" w:lineRule="auto"/>
        <w:jc w:val="left"/>
        <w:rPr>
          <w:rFonts w:asciiTheme="majorHAnsi" w:hAnsiTheme="majorHAnsi" w:cs="Arial"/>
          <w:i/>
          <w:szCs w:val="22"/>
          <w:lang w:val="en-GB"/>
        </w:rPr>
      </w:pPr>
    </w:p>
    <w:p w:rsidR="00235A4A" w:rsidRPr="00D72CD7" w:rsidRDefault="00235A4A" w:rsidP="00817316">
      <w:pPr>
        <w:spacing w:line="276" w:lineRule="auto"/>
        <w:jc w:val="left"/>
        <w:rPr>
          <w:rFonts w:asciiTheme="majorHAnsi" w:hAnsiTheme="majorHAnsi" w:cs="Arial"/>
          <w:i/>
          <w:szCs w:val="22"/>
          <w:lang w:val="en-GB"/>
        </w:rPr>
      </w:pPr>
    </w:p>
    <w:p w:rsidR="00611577" w:rsidRPr="00D72CD7" w:rsidRDefault="00150960" w:rsidP="00817316">
      <w:pPr>
        <w:spacing w:line="276" w:lineRule="auto"/>
        <w:jc w:val="left"/>
        <w:rPr>
          <w:rFonts w:asciiTheme="majorHAnsi" w:hAnsiTheme="majorHAnsi" w:cs="Arial"/>
          <w:b/>
          <w:i/>
          <w:szCs w:val="22"/>
          <w:lang w:val="en-GB"/>
        </w:rPr>
      </w:pPr>
      <w:r w:rsidRPr="00D72CD7">
        <w:rPr>
          <w:rFonts w:asciiTheme="majorHAnsi" w:hAnsiTheme="majorHAnsi" w:cs="Arial"/>
          <w:b/>
          <w:i/>
          <w:szCs w:val="22"/>
          <w:lang w:val="en-GB"/>
        </w:rPr>
        <w:t>Figure</w:t>
      </w:r>
      <w:r w:rsidR="00F83BC5" w:rsidRPr="00D72CD7">
        <w:rPr>
          <w:rFonts w:asciiTheme="majorHAnsi" w:hAnsiTheme="majorHAnsi" w:cs="Arial"/>
          <w:b/>
          <w:i/>
          <w:szCs w:val="22"/>
          <w:lang w:val="en-GB"/>
        </w:rPr>
        <w:t xml:space="preserve"> </w:t>
      </w:r>
      <w:r w:rsidR="00E377E6" w:rsidRPr="00D72CD7">
        <w:rPr>
          <w:rFonts w:asciiTheme="majorHAnsi" w:hAnsiTheme="majorHAnsi" w:cs="Arial"/>
          <w:b/>
          <w:i/>
          <w:szCs w:val="22"/>
          <w:lang w:val="en-GB"/>
        </w:rPr>
        <w:t>3</w:t>
      </w:r>
      <w:r w:rsidRPr="00D72CD7">
        <w:rPr>
          <w:rFonts w:asciiTheme="majorHAnsi" w:hAnsiTheme="majorHAnsi" w:cs="Arial"/>
          <w:b/>
          <w:i/>
          <w:szCs w:val="22"/>
          <w:lang w:val="en-GB"/>
        </w:rPr>
        <w:t>: S</w:t>
      </w:r>
      <w:r w:rsidR="00F83BC5" w:rsidRPr="00D72CD7">
        <w:rPr>
          <w:rFonts w:asciiTheme="majorHAnsi" w:hAnsiTheme="majorHAnsi" w:cs="Arial"/>
          <w:b/>
          <w:i/>
          <w:szCs w:val="22"/>
          <w:lang w:val="en-GB"/>
        </w:rPr>
        <w:t>port</w:t>
      </w:r>
      <w:r w:rsidRPr="00D72CD7">
        <w:rPr>
          <w:rFonts w:asciiTheme="majorHAnsi" w:hAnsiTheme="majorHAnsi" w:cs="Arial"/>
          <w:b/>
          <w:i/>
          <w:szCs w:val="22"/>
          <w:lang w:val="en-GB"/>
        </w:rPr>
        <w:t>s</w:t>
      </w:r>
      <w:r w:rsidR="00F83BC5" w:rsidRPr="00D72CD7">
        <w:rPr>
          <w:rFonts w:asciiTheme="majorHAnsi" w:hAnsiTheme="majorHAnsi" w:cs="Arial"/>
          <w:b/>
          <w:i/>
          <w:szCs w:val="22"/>
          <w:lang w:val="en-GB"/>
        </w:rPr>
        <w:t xml:space="preserve"> program</w:t>
      </w:r>
      <w:r w:rsidRPr="00D72CD7">
        <w:rPr>
          <w:rFonts w:asciiTheme="majorHAnsi" w:hAnsiTheme="majorHAnsi" w:cs="Arial"/>
          <w:b/>
          <w:i/>
          <w:szCs w:val="22"/>
          <w:lang w:val="en-GB"/>
        </w:rPr>
        <w:t xml:space="preserve">mes and their intertwining </w:t>
      </w:r>
      <w:r w:rsidR="00F83BC5" w:rsidRPr="00D72CD7">
        <w:rPr>
          <w:rFonts w:asciiTheme="majorHAnsi" w:hAnsiTheme="majorHAnsi" w:cs="Arial"/>
          <w:b/>
          <w:i/>
          <w:szCs w:val="22"/>
          <w:lang w:val="en-GB"/>
        </w:rPr>
        <w:t xml:space="preserve"> </w:t>
      </w:r>
    </w:p>
    <w:p w:rsidR="005B4C22" w:rsidRPr="00D72CD7" w:rsidRDefault="005B4C22" w:rsidP="00817316">
      <w:pPr>
        <w:spacing w:line="276" w:lineRule="auto"/>
        <w:jc w:val="left"/>
        <w:rPr>
          <w:rFonts w:asciiTheme="majorHAnsi" w:hAnsiTheme="majorHAnsi" w:cs="Arial"/>
          <w:b/>
          <w:bCs/>
          <w:i/>
          <w:szCs w:val="22"/>
          <w:lang w:val="en-GB"/>
        </w:rPr>
      </w:pPr>
    </w:p>
    <w:p w:rsidR="00F83BC5" w:rsidRPr="00D72CD7" w:rsidRDefault="00F83BC5" w:rsidP="00817316">
      <w:pPr>
        <w:spacing w:line="276" w:lineRule="auto"/>
        <w:rPr>
          <w:rFonts w:asciiTheme="majorHAnsi" w:hAnsiTheme="majorHAnsi" w:cs="Arial"/>
          <w:sz w:val="16"/>
          <w:szCs w:val="16"/>
          <w:lang w:val="en-GB"/>
        </w:rPr>
      </w:pPr>
    </w:p>
    <w:p w:rsidR="00F83BC5" w:rsidRPr="00D72CD7" w:rsidRDefault="00F83BC5" w:rsidP="00817316">
      <w:pPr>
        <w:spacing w:line="276" w:lineRule="auto"/>
        <w:jc w:val="center"/>
        <w:rPr>
          <w:rFonts w:asciiTheme="majorHAnsi" w:hAnsiTheme="majorHAnsi" w:cs="Arial"/>
          <w:szCs w:val="22"/>
          <w:lang w:val="en-GB"/>
        </w:rPr>
      </w:pPr>
    </w:p>
    <w:p w:rsidR="00702BC3" w:rsidRPr="00D72CD7" w:rsidRDefault="00FA2637" w:rsidP="00817316">
      <w:pPr>
        <w:spacing w:line="276" w:lineRule="auto"/>
        <w:rPr>
          <w:rFonts w:asciiTheme="majorHAnsi" w:hAnsiTheme="majorHAnsi" w:cs="Arial"/>
          <w:szCs w:val="22"/>
          <w:lang w:val="en-GB"/>
        </w:rPr>
      </w:pPr>
      <w:r w:rsidRPr="00D72CD7">
        <w:rPr>
          <w:lang w:val="en-GB"/>
        </w:rPr>
        <w:object w:dxaOrig="11412" w:dyaOrig="884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3.65pt;height:351.9pt" o:ole="">
            <v:imagedata r:id="rId10" o:title=""/>
          </v:shape>
          <o:OLEObject Type="Embed" ProgID="Visio.Drawing.11" ShapeID="_x0000_i1025" DrawAspect="Content" ObjectID="_1465819618" r:id="rId11"/>
        </w:object>
      </w:r>
    </w:p>
    <w:p w:rsidR="005B4C22" w:rsidRPr="00D72CD7" w:rsidRDefault="005B4C22" w:rsidP="00817316">
      <w:pPr>
        <w:spacing w:line="276" w:lineRule="auto"/>
        <w:rPr>
          <w:rFonts w:asciiTheme="majorHAnsi" w:hAnsiTheme="majorHAnsi" w:cs="Arial"/>
          <w:szCs w:val="22"/>
          <w:lang w:val="en-GB"/>
        </w:rPr>
      </w:pPr>
    </w:p>
    <w:p w:rsidR="00F83BC5" w:rsidRPr="00D72CD7" w:rsidRDefault="00E14C99"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w:t>
      </w:r>
      <w:r w:rsidR="000F56C3" w:rsidRPr="00D72CD7">
        <w:rPr>
          <w:rFonts w:asciiTheme="majorHAnsi" w:hAnsiTheme="majorHAnsi" w:cs="Arial"/>
          <w:szCs w:val="22"/>
          <w:lang w:val="en-GB"/>
        </w:rPr>
        <w:t>National Programme of Sport</w:t>
      </w:r>
      <w:r w:rsidR="00331AC0">
        <w:rPr>
          <w:rFonts w:asciiTheme="majorHAnsi" w:hAnsiTheme="majorHAnsi" w:cs="Arial"/>
          <w:szCs w:val="22"/>
          <w:lang w:val="en-GB"/>
        </w:rPr>
        <w:t xml:space="preserve"> </w:t>
      </w:r>
      <w:r w:rsidRPr="00D72CD7">
        <w:rPr>
          <w:rFonts w:asciiTheme="majorHAnsi" w:hAnsiTheme="majorHAnsi" w:cs="Arial"/>
          <w:szCs w:val="22"/>
          <w:lang w:val="en-GB"/>
        </w:rPr>
        <w:t>2014-2023 defines sports programmes, which are schematically shown in Figure 1. Sports programmes are carried out by different contractors for whom different implementation organisations are res</w:t>
      </w:r>
      <w:r w:rsidR="003017BF" w:rsidRPr="00D72CD7">
        <w:rPr>
          <w:rFonts w:asciiTheme="majorHAnsi" w:hAnsiTheme="majorHAnsi" w:cs="Arial"/>
          <w:szCs w:val="22"/>
          <w:lang w:val="en-GB"/>
        </w:rPr>
        <w:t xml:space="preserve">ponsible, so for their success </w:t>
      </w:r>
      <w:r w:rsidRPr="00D72CD7">
        <w:rPr>
          <w:rFonts w:asciiTheme="majorHAnsi" w:hAnsiTheme="majorHAnsi" w:cs="Arial"/>
          <w:szCs w:val="22"/>
          <w:lang w:val="en-GB"/>
        </w:rPr>
        <w:t xml:space="preserve">networking and connecting the content, spatial and financial responsibility of the individual </w:t>
      </w:r>
      <w:r w:rsidR="00235A4A" w:rsidRPr="00D72CD7">
        <w:rPr>
          <w:rFonts w:asciiTheme="majorHAnsi" w:hAnsiTheme="majorHAnsi" w:cs="Arial"/>
          <w:szCs w:val="22"/>
          <w:lang w:val="en-GB"/>
        </w:rPr>
        <w:t xml:space="preserve">delivery </w:t>
      </w:r>
      <w:r w:rsidR="00235A4A" w:rsidRPr="00D72CD7">
        <w:rPr>
          <w:rFonts w:asciiTheme="majorHAnsi" w:hAnsiTheme="majorHAnsi" w:cs="Arial"/>
          <w:szCs w:val="22"/>
          <w:lang w:val="en-GB"/>
        </w:rPr>
        <w:lastRenderedPageBreak/>
        <w:t>organisations</w:t>
      </w:r>
      <w:r w:rsidRPr="00D72CD7">
        <w:rPr>
          <w:rFonts w:asciiTheme="majorHAnsi" w:hAnsiTheme="majorHAnsi" w:cs="Arial"/>
          <w:szCs w:val="22"/>
          <w:lang w:val="en-GB"/>
        </w:rPr>
        <w:t xml:space="preserve"> (families, schools, clubs, local communities, private sector, ministries, etc.)  </w:t>
      </w:r>
      <w:r w:rsidR="00235A4A" w:rsidRPr="00D72CD7">
        <w:rPr>
          <w:rFonts w:asciiTheme="majorHAnsi" w:hAnsiTheme="majorHAnsi" w:cs="Arial"/>
          <w:szCs w:val="22"/>
          <w:lang w:val="en-GB"/>
        </w:rPr>
        <w:t>are</w:t>
      </w:r>
      <w:r w:rsidRPr="00D72CD7">
        <w:rPr>
          <w:rFonts w:asciiTheme="majorHAnsi" w:hAnsiTheme="majorHAnsi" w:cs="Arial"/>
          <w:szCs w:val="22"/>
          <w:lang w:val="en-GB"/>
        </w:rPr>
        <w:t xml:space="preserve"> crucial and not the separation of sports program</w:t>
      </w:r>
      <w:r w:rsidR="00612602">
        <w:rPr>
          <w:rFonts w:asciiTheme="majorHAnsi" w:hAnsiTheme="majorHAnsi" w:cs="Arial"/>
          <w:szCs w:val="22"/>
          <w:lang w:val="en-GB"/>
        </w:rPr>
        <w:t>me</w:t>
      </w:r>
      <w:r w:rsidRPr="00D72CD7">
        <w:rPr>
          <w:rFonts w:asciiTheme="majorHAnsi" w:hAnsiTheme="majorHAnsi" w:cs="Arial"/>
          <w:szCs w:val="22"/>
          <w:lang w:val="en-GB"/>
        </w:rPr>
        <w:t>s in relation to these agents</w:t>
      </w:r>
      <w:r w:rsidR="00F83BC5" w:rsidRPr="00D72CD7">
        <w:rPr>
          <w:rFonts w:asciiTheme="majorHAnsi" w:hAnsiTheme="majorHAnsi" w:cs="Arial"/>
          <w:szCs w:val="22"/>
          <w:lang w:val="en-GB"/>
        </w:rPr>
        <w:t>.</w:t>
      </w:r>
    </w:p>
    <w:p w:rsidR="00E377E6" w:rsidRPr="00D72CD7" w:rsidRDefault="00E377E6" w:rsidP="00817316">
      <w:pPr>
        <w:spacing w:line="276" w:lineRule="auto"/>
        <w:rPr>
          <w:rFonts w:asciiTheme="majorHAnsi" w:hAnsiTheme="majorHAnsi" w:cs="Arial"/>
          <w:szCs w:val="22"/>
          <w:lang w:val="en-GB"/>
        </w:rPr>
      </w:pPr>
    </w:p>
    <w:p w:rsidR="00E377E6" w:rsidRPr="00D72CD7" w:rsidRDefault="00E14C99"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Depending on the desired quality activity of the population within sports </w:t>
      </w:r>
      <w:r w:rsidR="00D97F37" w:rsidRPr="00D72CD7">
        <w:rPr>
          <w:rFonts w:asciiTheme="majorHAnsi" w:hAnsiTheme="majorHAnsi" w:cs="Arial"/>
          <w:szCs w:val="22"/>
          <w:lang w:val="en-GB"/>
        </w:rPr>
        <w:t>programmes</w:t>
      </w:r>
      <w:r w:rsidRPr="00D72CD7">
        <w:rPr>
          <w:rFonts w:asciiTheme="majorHAnsi" w:hAnsiTheme="majorHAnsi" w:cs="Arial"/>
          <w:szCs w:val="22"/>
          <w:lang w:val="en-GB"/>
        </w:rPr>
        <w:t xml:space="preserve"> inside and outside them the sports recreation represents the manifestation of sport which reflects the adoption of habits for a healthy lifestyle and a positive life attitude. People acquire these habits through other various forms of </w:t>
      </w:r>
      <w:r w:rsidR="0075529D" w:rsidRPr="00D72CD7">
        <w:rPr>
          <w:rFonts w:asciiTheme="majorHAnsi" w:hAnsiTheme="majorHAnsi" w:cs="Arial"/>
          <w:szCs w:val="22"/>
          <w:lang w:val="en-GB"/>
        </w:rPr>
        <w:t>organise</w:t>
      </w:r>
      <w:r w:rsidRPr="00D72CD7">
        <w:rPr>
          <w:rFonts w:asciiTheme="majorHAnsi" w:hAnsiTheme="majorHAnsi" w:cs="Arial"/>
          <w:szCs w:val="22"/>
          <w:lang w:val="en-GB"/>
        </w:rPr>
        <w:t>d sports activities that have an impact on the target groups and which interconnect and interact</w:t>
      </w:r>
      <w:r w:rsidR="003017BF" w:rsidRPr="00D72CD7">
        <w:rPr>
          <w:rFonts w:asciiTheme="majorHAnsi" w:hAnsiTheme="majorHAnsi" w:cs="Arial"/>
          <w:szCs w:val="22"/>
          <w:vertAlign w:val="superscript"/>
          <w:lang w:val="en-GB"/>
        </w:rPr>
        <w:t>22</w:t>
      </w:r>
      <w:r w:rsidRPr="00D72CD7">
        <w:rPr>
          <w:rFonts w:asciiTheme="majorHAnsi" w:hAnsiTheme="majorHAnsi" w:cs="Arial"/>
          <w:szCs w:val="22"/>
          <w:lang w:val="en-GB"/>
        </w:rPr>
        <w:t xml:space="preserve">. All sporting activities are </w:t>
      </w:r>
      <w:r w:rsidR="00AB556B" w:rsidRPr="00D72CD7">
        <w:rPr>
          <w:rFonts w:asciiTheme="majorHAnsi" w:hAnsiTheme="majorHAnsi" w:cs="Arial"/>
          <w:szCs w:val="22"/>
          <w:lang w:val="en-GB"/>
        </w:rPr>
        <w:t>characterised</w:t>
      </w:r>
      <w:r w:rsidRPr="00D72CD7">
        <w:rPr>
          <w:rFonts w:asciiTheme="majorHAnsi" w:hAnsiTheme="majorHAnsi" w:cs="Arial"/>
          <w:szCs w:val="22"/>
          <w:lang w:val="en-GB"/>
        </w:rPr>
        <w:t xml:space="preserve"> by the following common goals - sustainable sporting habits, motivation for an active, healthy and interesting leisure time in all stages of life, the possibility of self-confirmation, for improving physical fitness and taking responsibility for one's own health</w:t>
      </w:r>
      <w:r w:rsidR="00F83BC5" w:rsidRPr="00D72CD7">
        <w:rPr>
          <w:rFonts w:asciiTheme="majorHAnsi" w:hAnsiTheme="majorHAnsi" w:cs="Arial"/>
          <w:szCs w:val="22"/>
          <w:lang w:val="en-GB"/>
        </w:rPr>
        <w:t>.</w:t>
      </w:r>
      <w:bookmarkStart w:id="9" w:name="_Toc259672680"/>
    </w:p>
    <w:p w:rsidR="005B4C22" w:rsidRPr="00D72CD7" w:rsidRDefault="005B4C22" w:rsidP="00817316">
      <w:pPr>
        <w:spacing w:line="276" w:lineRule="auto"/>
        <w:rPr>
          <w:rFonts w:asciiTheme="majorHAnsi" w:hAnsiTheme="majorHAnsi" w:cs="Arial"/>
          <w:szCs w:val="22"/>
          <w:lang w:val="en-GB"/>
        </w:rPr>
      </w:pPr>
    </w:p>
    <w:p w:rsidR="005B4C22" w:rsidRPr="00D72CD7" w:rsidRDefault="005B4C22" w:rsidP="00817316">
      <w:pPr>
        <w:spacing w:line="276" w:lineRule="auto"/>
        <w:rPr>
          <w:rFonts w:asciiTheme="majorHAnsi" w:hAnsiTheme="majorHAnsi" w:cs="Arial"/>
          <w:szCs w:val="22"/>
          <w:lang w:val="en-GB"/>
        </w:rPr>
      </w:pPr>
    </w:p>
    <w:p w:rsidR="005B4C22" w:rsidRPr="00D72CD7" w:rsidRDefault="005B4C22" w:rsidP="00817316">
      <w:pPr>
        <w:spacing w:line="276" w:lineRule="auto"/>
        <w:rPr>
          <w:rFonts w:asciiTheme="majorHAnsi" w:hAnsiTheme="majorHAnsi" w:cs="Arial"/>
          <w:szCs w:val="22"/>
          <w:lang w:val="en-GB"/>
        </w:rPr>
      </w:pPr>
    </w:p>
    <w:p w:rsidR="00F83BC5" w:rsidRPr="00D72CD7" w:rsidRDefault="00E14C99" w:rsidP="00817316">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10" w:name="_Toc386110325"/>
      <w:r w:rsidRPr="00D72CD7">
        <w:rPr>
          <w:rFonts w:asciiTheme="majorHAnsi" w:hAnsiTheme="majorHAnsi" w:cs="Arial"/>
          <w:color w:val="auto"/>
          <w:sz w:val="28"/>
          <w:szCs w:val="28"/>
          <w:lang w:val="en-GB"/>
        </w:rPr>
        <w:t>6.1.1</w:t>
      </w:r>
      <w:r w:rsidRPr="00D72CD7">
        <w:rPr>
          <w:rFonts w:asciiTheme="majorHAnsi" w:hAnsiTheme="majorHAnsi" w:cs="Arial"/>
          <w:color w:val="auto"/>
          <w:sz w:val="28"/>
          <w:szCs w:val="28"/>
          <w:lang w:val="en-GB"/>
        </w:rPr>
        <w:tab/>
        <w:t>Sport in the education system</w:t>
      </w:r>
      <w:bookmarkEnd w:id="9"/>
      <w:bookmarkEnd w:id="10"/>
    </w:p>
    <w:p w:rsidR="00F83BC5" w:rsidRPr="00D72CD7" w:rsidRDefault="00F83BC5" w:rsidP="00817316">
      <w:pPr>
        <w:spacing w:line="276" w:lineRule="auto"/>
        <w:rPr>
          <w:rFonts w:asciiTheme="majorHAnsi" w:hAnsiTheme="majorHAnsi" w:cs="Arial"/>
          <w:szCs w:val="22"/>
          <w:lang w:val="en-GB"/>
        </w:rPr>
      </w:pPr>
    </w:p>
    <w:p w:rsidR="00F83BC5" w:rsidRPr="00D72CD7" w:rsidRDefault="000F168B" w:rsidP="00817316">
      <w:pPr>
        <w:pStyle w:val="Sprotnaopomba-besedilo"/>
        <w:spacing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In the Slovenian kindergartens </w:t>
      </w:r>
      <w:r w:rsidR="00AD7FB2" w:rsidRPr="00D72CD7">
        <w:rPr>
          <w:rFonts w:asciiTheme="majorHAnsi" w:hAnsiTheme="majorHAnsi" w:cs="Arial"/>
          <w:sz w:val="22"/>
          <w:szCs w:val="22"/>
          <w:lang w:val="en-GB"/>
        </w:rPr>
        <w:t xml:space="preserve"> movement is designated as part of the curriculum</w:t>
      </w:r>
      <w:r w:rsidRPr="00D72CD7">
        <w:rPr>
          <w:rFonts w:asciiTheme="majorHAnsi" w:hAnsiTheme="majorHAnsi" w:cs="Arial"/>
          <w:sz w:val="22"/>
          <w:szCs w:val="22"/>
          <w:lang w:val="en-GB"/>
        </w:rPr>
        <w:t xml:space="preserve"> and, throughout the vertical educational system pupils and students have a compulsory subject </w:t>
      </w:r>
      <w:r w:rsidR="000E680C" w:rsidRPr="00D72CD7">
        <w:rPr>
          <w:rFonts w:asciiTheme="majorHAnsi" w:hAnsiTheme="majorHAnsi" w:cs="Arial"/>
          <w:sz w:val="22"/>
          <w:szCs w:val="22"/>
          <w:lang w:val="en-GB"/>
        </w:rPr>
        <w:t xml:space="preserve">called </w:t>
      </w:r>
      <w:r w:rsidRPr="00D72CD7">
        <w:rPr>
          <w:rFonts w:asciiTheme="majorHAnsi" w:hAnsiTheme="majorHAnsi" w:cs="Arial"/>
          <w:sz w:val="22"/>
          <w:szCs w:val="22"/>
          <w:lang w:val="en-GB"/>
        </w:rPr>
        <w:t>sport or physical education in varying degrees of weekly hours (1 to 3 hours of 45 minutes). On the first two stages of the Bologna process the subjects with different names and involving sports contents are included only in some courses as electives subjects</w:t>
      </w:r>
      <w:r w:rsidR="00F83BC5" w:rsidRPr="00D72CD7">
        <w:rPr>
          <w:rFonts w:asciiTheme="majorHAnsi" w:hAnsiTheme="majorHAnsi" w:cs="Arial"/>
          <w:sz w:val="22"/>
          <w:szCs w:val="22"/>
          <w:lang w:val="en-GB"/>
        </w:rPr>
        <w:t xml:space="preserve">. </w:t>
      </w:r>
    </w:p>
    <w:p w:rsidR="00E377E6" w:rsidRPr="00D72CD7" w:rsidRDefault="00E377E6" w:rsidP="00817316">
      <w:pPr>
        <w:spacing w:line="276" w:lineRule="auto"/>
        <w:rPr>
          <w:rFonts w:asciiTheme="majorHAnsi" w:hAnsiTheme="majorHAnsi" w:cs="Arial"/>
          <w:szCs w:val="22"/>
          <w:lang w:val="en-GB"/>
        </w:rPr>
      </w:pPr>
    </w:p>
    <w:p w:rsidR="00E377E6" w:rsidRPr="00D72CD7" w:rsidRDefault="000F168B" w:rsidP="00817316">
      <w:pPr>
        <w:spacing w:line="276" w:lineRule="auto"/>
        <w:rPr>
          <w:rFonts w:asciiTheme="majorHAnsi" w:hAnsiTheme="majorHAnsi" w:cs="Arial"/>
          <w:szCs w:val="22"/>
          <w:lang w:val="en-GB"/>
        </w:rPr>
      </w:pPr>
      <w:r w:rsidRPr="00D72CD7">
        <w:rPr>
          <w:rFonts w:asciiTheme="majorHAnsi" w:hAnsiTheme="majorHAnsi" w:cs="Arial"/>
          <w:szCs w:val="22"/>
          <w:lang w:val="en-GB"/>
        </w:rPr>
        <w:t>School subjects called sports or physical education represent the only regular sports activities for the whole population of children (aged 6 to 15 years) and for a large proportion of young people (more than 95% of young people between 15 and 17 years, and about 80% of young people between 17 and 19 years), so their extent and quality</w:t>
      </w:r>
      <w:r w:rsidR="000E680C"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are of the utmost importance for healthy development, for the creation of a healthy lifestyle and for proper </w:t>
      </w:r>
      <w:r w:rsidR="004A6A83" w:rsidRPr="00D72CD7">
        <w:rPr>
          <w:rFonts w:asciiTheme="majorHAnsi" w:hAnsiTheme="majorHAnsi" w:cs="Arial"/>
          <w:szCs w:val="22"/>
          <w:lang w:val="en-GB"/>
        </w:rPr>
        <w:t>socialisation</w:t>
      </w:r>
      <w:r w:rsidRPr="00D72CD7">
        <w:rPr>
          <w:rFonts w:asciiTheme="majorHAnsi" w:hAnsiTheme="majorHAnsi" w:cs="Arial"/>
          <w:szCs w:val="22"/>
          <w:lang w:val="en-GB"/>
        </w:rPr>
        <w:t xml:space="preserve"> of children and youth</w:t>
      </w:r>
      <w:r w:rsidR="00777634" w:rsidRPr="00D72CD7">
        <w:rPr>
          <w:rFonts w:asciiTheme="majorHAnsi" w:hAnsiTheme="majorHAnsi" w:cs="Arial"/>
          <w:szCs w:val="22"/>
          <w:vertAlign w:val="superscript"/>
          <w:lang w:val="en-GB"/>
        </w:rPr>
        <w:t>23</w:t>
      </w:r>
      <w:r w:rsidRPr="00D72CD7">
        <w:rPr>
          <w:rFonts w:asciiTheme="majorHAnsi" w:hAnsiTheme="majorHAnsi" w:cs="Arial"/>
          <w:szCs w:val="22"/>
          <w:lang w:val="en-GB"/>
        </w:rPr>
        <w:t>.</w:t>
      </w:r>
    </w:p>
    <w:p w:rsidR="000F168B" w:rsidRPr="00D72CD7" w:rsidRDefault="000F168B" w:rsidP="00817316">
      <w:pPr>
        <w:spacing w:line="276" w:lineRule="auto"/>
        <w:rPr>
          <w:rStyle w:val="id7b51"/>
          <w:rFonts w:asciiTheme="majorHAnsi" w:hAnsiTheme="majorHAnsi" w:cs="Arial"/>
          <w:szCs w:val="22"/>
          <w:lang w:val="en-GB"/>
        </w:rPr>
      </w:pPr>
    </w:p>
    <w:p w:rsidR="00F83BC5" w:rsidRPr="00D72CD7" w:rsidRDefault="000E680C" w:rsidP="00817316">
      <w:pPr>
        <w:spacing w:line="276" w:lineRule="auto"/>
        <w:rPr>
          <w:rFonts w:asciiTheme="majorHAnsi" w:hAnsiTheme="majorHAnsi" w:cs="Arial"/>
          <w:szCs w:val="22"/>
          <w:lang w:val="en-GB"/>
        </w:rPr>
      </w:pPr>
      <w:r w:rsidRPr="00D72CD7">
        <w:rPr>
          <w:rStyle w:val="id7b51"/>
          <w:rFonts w:asciiTheme="majorHAnsi" w:hAnsiTheme="majorHAnsi" w:cs="Arial"/>
          <w:szCs w:val="22"/>
          <w:lang w:val="en-GB"/>
        </w:rPr>
        <w:t xml:space="preserve">Funding of school physical education falls within the scope of education covered by the ministry responsible for education.  </w:t>
      </w:r>
      <w:r w:rsidR="00AB556B" w:rsidRPr="00D72CD7">
        <w:rPr>
          <w:rStyle w:val="id7b51"/>
          <w:rFonts w:asciiTheme="majorHAnsi" w:hAnsiTheme="majorHAnsi" w:cs="Arial"/>
          <w:szCs w:val="22"/>
          <w:lang w:val="en-GB"/>
        </w:rPr>
        <w:t xml:space="preserve"> </w:t>
      </w:r>
      <w:r w:rsidR="00E840F1" w:rsidRPr="00D72CD7">
        <w:rPr>
          <w:rStyle w:val="id7b51"/>
          <w:rFonts w:asciiTheme="majorHAnsi" w:hAnsiTheme="majorHAnsi" w:cs="Arial"/>
          <w:szCs w:val="22"/>
          <w:lang w:val="en-GB"/>
        </w:rPr>
        <w:t>A</w:t>
      </w:r>
      <w:r w:rsidRPr="00D72CD7">
        <w:rPr>
          <w:rStyle w:val="id7b51"/>
          <w:rFonts w:asciiTheme="majorHAnsi" w:hAnsiTheme="majorHAnsi" w:cs="Arial"/>
          <w:szCs w:val="22"/>
          <w:lang w:val="en-GB"/>
        </w:rPr>
        <w:t>s a result of major changes in lifestyles</w:t>
      </w:r>
      <w:r w:rsidR="00863FB0" w:rsidRPr="00D72CD7">
        <w:rPr>
          <w:rStyle w:val="id7b51"/>
          <w:rFonts w:asciiTheme="majorHAnsi" w:hAnsiTheme="majorHAnsi" w:cs="Arial"/>
          <w:szCs w:val="22"/>
          <w:vertAlign w:val="superscript"/>
          <w:lang w:val="en-GB"/>
        </w:rPr>
        <w:t>24</w:t>
      </w:r>
      <w:r w:rsidRPr="00D72CD7">
        <w:rPr>
          <w:rStyle w:val="id7b51"/>
          <w:rFonts w:asciiTheme="majorHAnsi" w:hAnsiTheme="majorHAnsi" w:cs="Arial"/>
          <w:szCs w:val="22"/>
          <w:lang w:val="en-GB"/>
        </w:rPr>
        <w:t xml:space="preserve"> </w:t>
      </w:r>
      <w:r w:rsidR="00AB556B" w:rsidRPr="00D72CD7">
        <w:rPr>
          <w:rStyle w:val="id7b51"/>
          <w:rFonts w:asciiTheme="majorHAnsi" w:hAnsiTheme="majorHAnsi" w:cs="Arial"/>
          <w:szCs w:val="22"/>
          <w:lang w:val="en-GB"/>
        </w:rPr>
        <w:t>it makes sense</w:t>
      </w:r>
      <w:r w:rsidRPr="00D72CD7">
        <w:rPr>
          <w:rStyle w:val="id7b51"/>
          <w:rFonts w:asciiTheme="majorHAnsi" w:hAnsiTheme="majorHAnsi" w:cs="Arial"/>
          <w:szCs w:val="22"/>
          <w:lang w:val="en-GB"/>
        </w:rPr>
        <w:t xml:space="preserve"> </w:t>
      </w:r>
      <w:r w:rsidR="006325C0" w:rsidRPr="00D72CD7">
        <w:rPr>
          <w:rStyle w:val="id7b51"/>
          <w:rFonts w:asciiTheme="majorHAnsi" w:hAnsiTheme="majorHAnsi" w:cs="Arial"/>
          <w:szCs w:val="22"/>
          <w:lang w:val="en-GB"/>
        </w:rPr>
        <w:t xml:space="preserve">that </w:t>
      </w:r>
      <w:r w:rsidRPr="00D72CD7">
        <w:rPr>
          <w:rStyle w:val="id7b51"/>
          <w:rFonts w:asciiTheme="majorHAnsi" w:hAnsiTheme="majorHAnsi" w:cs="Arial"/>
          <w:szCs w:val="22"/>
          <w:lang w:val="en-GB"/>
        </w:rPr>
        <w:t>to all involved in education programmes</w:t>
      </w:r>
      <w:r w:rsidR="00AB556B" w:rsidRPr="00D72CD7">
        <w:rPr>
          <w:rStyle w:val="id7b51"/>
          <w:rFonts w:asciiTheme="majorHAnsi" w:hAnsiTheme="majorHAnsi" w:cs="Arial"/>
          <w:szCs w:val="22"/>
          <w:lang w:val="en-GB"/>
        </w:rPr>
        <w:t>,</w:t>
      </w:r>
      <w:r w:rsidRPr="00D72CD7">
        <w:rPr>
          <w:rStyle w:val="id7b51"/>
          <w:rFonts w:asciiTheme="majorHAnsi" w:hAnsiTheme="majorHAnsi" w:cs="Arial"/>
          <w:szCs w:val="22"/>
          <w:lang w:val="en-GB"/>
        </w:rPr>
        <w:t xml:space="preserve"> from kindergarten to the end of schooling in lin</w:t>
      </w:r>
      <w:r w:rsidR="007024D1" w:rsidRPr="00D72CD7">
        <w:rPr>
          <w:rStyle w:val="id7b51"/>
          <w:rFonts w:asciiTheme="majorHAnsi" w:hAnsiTheme="majorHAnsi" w:cs="Arial"/>
          <w:szCs w:val="22"/>
          <w:lang w:val="en-GB"/>
        </w:rPr>
        <w:t>e with</w:t>
      </w:r>
      <w:r w:rsidR="006325C0" w:rsidRPr="00D72CD7">
        <w:rPr>
          <w:rStyle w:val="id7b51"/>
          <w:rFonts w:asciiTheme="majorHAnsi" w:hAnsiTheme="majorHAnsi" w:cs="Arial"/>
          <w:szCs w:val="22"/>
          <w:lang w:val="en-GB"/>
        </w:rPr>
        <w:t xml:space="preserve"> </w:t>
      </w:r>
      <w:r w:rsidR="007024D1" w:rsidRPr="00D72CD7">
        <w:rPr>
          <w:rStyle w:val="id7b51"/>
          <w:rFonts w:asciiTheme="majorHAnsi" w:hAnsiTheme="majorHAnsi" w:cs="Arial"/>
          <w:szCs w:val="22"/>
          <w:lang w:val="en-GB"/>
        </w:rPr>
        <w:t>the European Parliament R</w:t>
      </w:r>
      <w:r w:rsidRPr="00D72CD7">
        <w:rPr>
          <w:rStyle w:val="id7b51"/>
          <w:rFonts w:asciiTheme="majorHAnsi" w:hAnsiTheme="majorHAnsi" w:cs="Arial"/>
          <w:szCs w:val="22"/>
          <w:lang w:val="en-GB"/>
        </w:rPr>
        <w:t>esolution</w:t>
      </w:r>
      <w:r w:rsidR="007024D1" w:rsidRPr="00D72CD7">
        <w:rPr>
          <w:rStyle w:val="id7b51"/>
          <w:rFonts w:asciiTheme="majorHAnsi" w:hAnsiTheme="majorHAnsi" w:cs="Arial"/>
          <w:szCs w:val="22"/>
          <w:vertAlign w:val="superscript"/>
          <w:lang w:val="en-GB"/>
        </w:rPr>
        <w:t>25</w:t>
      </w:r>
      <w:r w:rsidRPr="00D72CD7">
        <w:rPr>
          <w:rStyle w:val="id7b51"/>
          <w:rFonts w:asciiTheme="majorHAnsi" w:hAnsiTheme="majorHAnsi" w:cs="Arial"/>
          <w:szCs w:val="22"/>
          <w:lang w:val="en-GB"/>
        </w:rPr>
        <w:t xml:space="preserve"> at least 180 minutes of high-quality school physical education a week</w:t>
      </w:r>
      <w:r w:rsidR="00AB556B" w:rsidRPr="00D72CD7">
        <w:rPr>
          <w:rStyle w:val="id7b51"/>
          <w:rFonts w:asciiTheme="majorHAnsi" w:hAnsiTheme="majorHAnsi" w:cs="Arial"/>
          <w:szCs w:val="22"/>
          <w:lang w:val="en-GB"/>
        </w:rPr>
        <w:t xml:space="preserve"> is </w:t>
      </w:r>
      <w:r w:rsidR="006325C0" w:rsidRPr="00D72CD7">
        <w:rPr>
          <w:rStyle w:val="id7b51"/>
          <w:rFonts w:asciiTheme="majorHAnsi" w:hAnsiTheme="majorHAnsi" w:cs="Arial"/>
          <w:szCs w:val="22"/>
          <w:lang w:val="en-GB"/>
        </w:rPr>
        <w:t>ensured</w:t>
      </w:r>
      <w:r w:rsidRPr="00D72CD7">
        <w:rPr>
          <w:rStyle w:val="id7b51"/>
          <w:rFonts w:asciiTheme="majorHAnsi" w:hAnsiTheme="majorHAnsi" w:cs="Arial"/>
          <w:szCs w:val="22"/>
          <w:lang w:val="en-GB"/>
        </w:rPr>
        <w:t>. According to experts, this is the minimum amount that may by quality teaching and appropriate size of the training groups ensure the neutralisation of the negative effects of modern lifestyle. World Health O</w:t>
      </w:r>
      <w:r w:rsidR="00E561ED">
        <w:rPr>
          <w:rStyle w:val="id7b51"/>
          <w:rFonts w:asciiTheme="majorHAnsi" w:hAnsiTheme="majorHAnsi" w:cs="Arial"/>
          <w:szCs w:val="22"/>
          <w:lang w:val="en-GB"/>
        </w:rPr>
        <w:t xml:space="preserve">rganisation guidelines require </w:t>
      </w:r>
      <w:r w:rsidRPr="00D72CD7">
        <w:rPr>
          <w:rStyle w:val="id7b51"/>
          <w:rFonts w:asciiTheme="majorHAnsi" w:hAnsiTheme="majorHAnsi" w:cs="Arial"/>
          <w:szCs w:val="22"/>
          <w:lang w:val="en-GB"/>
        </w:rPr>
        <w:t>at least 60 minutes of moderate to intense physical activity a day</w:t>
      </w:r>
      <w:r w:rsidR="00AB556B" w:rsidRPr="00D72CD7">
        <w:rPr>
          <w:rStyle w:val="id7b51"/>
          <w:rFonts w:asciiTheme="majorHAnsi" w:hAnsiTheme="majorHAnsi" w:cs="Arial"/>
          <w:szCs w:val="22"/>
          <w:lang w:val="en-GB"/>
        </w:rPr>
        <w:t xml:space="preserve"> </w:t>
      </w:r>
      <w:r w:rsidR="00E840F1" w:rsidRPr="00D72CD7">
        <w:rPr>
          <w:rStyle w:val="id7b51"/>
          <w:rFonts w:asciiTheme="majorHAnsi" w:hAnsiTheme="majorHAnsi" w:cs="Arial"/>
          <w:szCs w:val="22"/>
          <w:lang w:val="en-GB"/>
        </w:rPr>
        <w:t>for adolescents</w:t>
      </w:r>
      <w:r w:rsidRPr="00D72CD7">
        <w:rPr>
          <w:rStyle w:val="id7b51"/>
          <w:rFonts w:asciiTheme="majorHAnsi" w:hAnsiTheme="majorHAnsi" w:cs="Arial"/>
          <w:szCs w:val="22"/>
          <w:lang w:val="en-GB"/>
        </w:rPr>
        <w:t xml:space="preserve"> seven days a week</w:t>
      </w:r>
      <w:r w:rsidR="00E052E2" w:rsidRPr="00D72CD7">
        <w:rPr>
          <w:rStyle w:val="id7b51"/>
          <w:rFonts w:asciiTheme="majorHAnsi" w:hAnsiTheme="majorHAnsi" w:cs="Arial"/>
          <w:szCs w:val="22"/>
          <w:vertAlign w:val="superscript"/>
          <w:lang w:val="en-GB"/>
        </w:rPr>
        <w:t>26</w:t>
      </w:r>
      <w:r w:rsidRPr="00D72CD7">
        <w:rPr>
          <w:rStyle w:val="id7b51"/>
          <w:rFonts w:asciiTheme="majorHAnsi" w:hAnsiTheme="majorHAnsi" w:cs="Arial"/>
          <w:szCs w:val="22"/>
          <w:lang w:val="en-GB"/>
        </w:rPr>
        <w:t>. This extent can be achieved with an appropriate volume of high-quality sports training in school and outside it. In line with this by 2020 an analysis of the advisability of introducing one lesson per day of physical education in elementary and secondary schools should be done.</w:t>
      </w:r>
    </w:p>
    <w:p w:rsidR="005B4C22" w:rsidRPr="00D72CD7" w:rsidRDefault="005B4C22" w:rsidP="00817316">
      <w:pPr>
        <w:spacing w:line="276" w:lineRule="auto"/>
        <w:rPr>
          <w:rFonts w:asciiTheme="majorHAnsi" w:hAnsiTheme="majorHAnsi" w:cs="Arial"/>
          <w:szCs w:val="22"/>
          <w:lang w:val="en-GB"/>
        </w:rPr>
      </w:pPr>
    </w:p>
    <w:p w:rsidR="00F83BC5" w:rsidRPr="00D72CD7" w:rsidRDefault="00F83BC5" w:rsidP="00817316">
      <w:pPr>
        <w:spacing w:line="276" w:lineRule="auto"/>
        <w:rPr>
          <w:rFonts w:asciiTheme="majorHAnsi" w:hAnsiTheme="majorHAnsi" w:cs="Arial"/>
          <w:szCs w:val="22"/>
          <w:lang w:val="en-GB"/>
        </w:rPr>
      </w:pPr>
    </w:p>
    <w:tbl>
      <w:tblPr>
        <w:tblW w:w="9180" w:type="dxa"/>
        <w:tblBorders>
          <w:top w:val="single" w:sz="12" w:space="0" w:color="000000"/>
          <w:bottom w:val="single" w:sz="12" w:space="0" w:color="000000"/>
        </w:tblBorders>
        <w:tblLook w:val="04A0" w:firstRow="1" w:lastRow="0" w:firstColumn="1" w:lastColumn="0" w:noHBand="0" w:noVBand="1"/>
      </w:tblPr>
      <w:tblGrid>
        <w:gridCol w:w="1526"/>
        <w:gridCol w:w="7654"/>
      </w:tblGrid>
      <w:tr w:rsidR="00F83BC5" w:rsidRPr="00D72CD7" w:rsidTr="00751B71">
        <w:tc>
          <w:tcPr>
            <w:tcW w:w="1526" w:type="dxa"/>
            <w:tcBorders>
              <w:top w:val="single" w:sz="4" w:space="0" w:color="auto"/>
              <w:bottom w:val="single" w:sz="6" w:space="0" w:color="000000"/>
              <w:right w:val="single" w:sz="6" w:space="0" w:color="000000"/>
            </w:tcBorders>
            <w:shd w:val="clear" w:color="auto" w:fill="auto"/>
          </w:tcPr>
          <w:p w:rsidR="00F83BC5" w:rsidRPr="00D72CD7" w:rsidRDefault="00F83BC5" w:rsidP="000E680C">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0E680C" w:rsidRPr="00D72CD7">
              <w:rPr>
                <w:rFonts w:asciiTheme="majorHAnsi" w:hAnsiTheme="majorHAnsi" w:cs="Arial"/>
                <w:i/>
                <w:iCs/>
                <w:szCs w:val="22"/>
                <w:lang w:val="en-GB"/>
              </w:rPr>
              <w:t xml:space="preserve">gic objectives </w:t>
            </w:r>
          </w:p>
        </w:tc>
        <w:tc>
          <w:tcPr>
            <w:tcW w:w="7654" w:type="dxa"/>
            <w:tcBorders>
              <w:top w:val="single" w:sz="4" w:space="0" w:color="auto"/>
              <w:bottom w:val="single" w:sz="6" w:space="0" w:color="000000"/>
            </w:tcBorders>
            <w:shd w:val="clear" w:color="auto" w:fill="auto"/>
          </w:tcPr>
          <w:p w:rsidR="000E680C" w:rsidRPr="00D72CD7" w:rsidRDefault="000E680C" w:rsidP="000E680C">
            <w:pPr>
              <w:numPr>
                <w:ilvl w:val="0"/>
                <w:numId w:val="24"/>
              </w:numPr>
              <w:spacing w:line="276" w:lineRule="auto"/>
              <w:ind w:left="317" w:hanging="283"/>
              <w:rPr>
                <w:rFonts w:asciiTheme="majorHAnsi" w:hAnsiTheme="majorHAnsi" w:cs="Arial"/>
                <w:i/>
                <w:iCs/>
                <w:szCs w:val="22"/>
                <w:lang w:val="en-GB"/>
              </w:rPr>
            </w:pPr>
            <w:r w:rsidRPr="00D72CD7">
              <w:rPr>
                <w:rFonts w:asciiTheme="majorHAnsi" w:hAnsiTheme="majorHAnsi" w:cs="Arial"/>
                <w:i/>
                <w:iCs/>
                <w:szCs w:val="22"/>
                <w:lang w:val="en-GB"/>
              </w:rPr>
              <w:t>With good quality and regular physical education (at least 180 minutes per week) to increase the physical capacity of pre-school children / pupils / students by 5%</w:t>
            </w:r>
          </w:p>
          <w:p w:rsidR="000E680C" w:rsidRPr="00D72CD7" w:rsidRDefault="000E680C" w:rsidP="000E680C">
            <w:pPr>
              <w:pStyle w:val="Odstavekseznama"/>
              <w:numPr>
                <w:ilvl w:val="0"/>
                <w:numId w:val="24"/>
              </w:numPr>
              <w:spacing w:line="276" w:lineRule="auto"/>
              <w:ind w:left="317" w:hanging="283"/>
              <w:rPr>
                <w:rFonts w:asciiTheme="majorHAnsi" w:hAnsiTheme="majorHAnsi" w:cs="Arial"/>
                <w:i/>
                <w:iCs/>
                <w:szCs w:val="22"/>
                <w:lang w:val="en-GB"/>
              </w:rPr>
            </w:pPr>
            <w:r w:rsidRPr="00D72CD7">
              <w:rPr>
                <w:rFonts w:asciiTheme="majorHAnsi" w:hAnsiTheme="majorHAnsi" w:cs="Arial"/>
                <w:i/>
                <w:iCs/>
                <w:szCs w:val="22"/>
                <w:lang w:val="en-GB"/>
              </w:rPr>
              <w:t xml:space="preserve">For pre-school children / pupils / students to develop sustainable </w:t>
            </w:r>
            <w:r w:rsidRPr="00D72CD7">
              <w:rPr>
                <w:rFonts w:asciiTheme="majorHAnsi" w:hAnsiTheme="majorHAnsi" w:cs="Arial"/>
                <w:i/>
                <w:iCs/>
                <w:szCs w:val="22"/>
                <w:lang w:val="en-GB"/>
              </w:rPr>
              <w:lastRenderedPageBreak/>
              <w:t>habits of regular  sports activity and the acquisition of healthy lifestyle</w:t>
            </w:r>
          </w:p>
          <w:p w:rsidR="00895F67" w:rsidRPr="00D72CD7" w:rsidRDefault="000E680C" w:rsidP="004B2234">
            <w:pPr>
              <w:numPr>
                <w:ilvl w:val="0"/>
                <w:numId w:val="24"/>
              </w:numPr>
              <w:spacing w:line="276" w:lineRule="auto"/>
              <w:ind w:left="317" w:hanging="283"/>
              <w:rPr>
                <w:rFonts w:asciiTheme="majorHAnsi" w:hAnsiTheme="majorHAnsi" w:cs="Arial"/>
                <w:i/>
                <w:iCs/>
                <w:szCs w:val="22"/>
                <w:lang w:val="en-GB"/>
              </w:rPr>
            </w:pPr>
            <w:r w:rsidRPr="00D72CD7">
              <w:rPr>
                <w:rFonts w:asciiTheme="majorHAnsi" w:hAnsiTheme="majorHAnsi" w:cs="Arial"/>
                <w:i/>
                <w:color w:val="000000"/>
                <w:szCs w:val="22"/>
                <w:lang w:val="en-GB" w:eastAsia="sl-SI"/>
              </w:rPr>
              <w:t xml:space="preserve">Through the implementation of primary school curricula to ensure pupils have free of charge swimming courses and cycling test </w:t>
            </w:r>
          </w:p>
        </w:tc>
      </w:tr>
      <w:tr w:rsidR="00F83BC5" w:rsidRPr="00D72CD7" w:rsidTr="00751B71">
        <w:tc>
          <w:tcPr>
            <w:tcW w:w="1526" w:type="dxa"/>
            <w:tcBorders>
              <w:top w:val="single" w:sz="6" w:space="0" w:color="000000"/>
              <w:bottom w:val="single" w:sz="4" w:space="0" w:color="auto"/>
              <w:right w:val="single" w:sz="6" w:space="0" w:color="000000"/>
            </w:tcBorders>
            <w:shd w:val="clear" w:color="auto" w:fill="auto"/>
          </w:tcPr>
          <w:p w:rsidR="00F83BC5" w:rsidRPr="00D72CD7" w:rsidRDefault="000E680C" w:rsidP="000E680C">
            <w:pPr>
              <w:spacing w:line="276" w:lineRule="auto"/>
              <w:rPr>
                <w:rFonts w:asciiTheme="majorHAnsi" w:hAnsiTheme="majorHAnsi" w:cs="Arial"/>
                <w:szCs w:val="22"/>
                <w:lang w:val="en-GB"/>
              </w:rPr>
            </w:pPr>
            <w:r w:rsidRPr="00D72CD7">
              <w:rPr>
                <w:rFonts w:asciiTheme="majorHAnsi" w:hAnsiTheme="majorHAnsi" w:cs="Arial"/>
                <w:i/>
                <w:iCs/>
                <w:szCs w:val="22"/>
                <w:lang w:val="en-GB"/>
              </w:rPr>
              <w:lastRenderedPageBreak/>
              <w:t>Indicators</w:t>
            </w:r>
          </w:p>
        </w:tc>
        <w:tc>
          <w:tcPr>
            <w:tcW w:w="7654" w:type="dxa"/>
            <w:tcBorders>
              <w:top w:val="single" w:sz="6" w:space="0" w:color="000000"/>
              <w:bottom w:val="single" w:sz="4" w:space="0" w:color="auto"/>
            </w:tcBorders>
            <w:shd w:val="clear" w:color="auto" w:fill="auto"/>
          </w:tcPr>
          <w:p w:rsidR="00F83BC5" w:rsidRPr="00D72CD7" w:rsidRDefault="004B2234"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minutes devoted every day to movement in kindergartens </w:t>
            </w:r>
          </w:p>
          <w:p w:rsidR="00F83BC5" w:rsidRPr="00D72CD7" w:rsidRDefault="004B2234"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Number of minutes of compulsory subject (s</w:t>
            </w:r>
            <w:r w:rsidR="00F83BC5" w:rsidRPr="00D72CD7">
              <w:rPr>
                <w:rFonts w:asciiTheme="majorHAnsi" w:hAnsiTheme="majorHAnsi" w:cs="Arial"/>
                <w:i/>
                <w:szCs w:val="22"/>
                <w:lang w:val="en-GB"/>
              </w:rPr>
              <w:t xml:space="preserve">port </w:t>
            </w:r>
            <w:r w:rsidRPr="00D72CD7">
              <w:rPr>
                <w:rFonts w:asciiTheme="majorHAnsi" w:hAnsiTheme="majorHAnsi" w:cs="Arial"/>
                <w:i/>
                <w:szCs w:val="22"/>
                <w:lang w:val="en-GB"/>
              </w:rPr>
              <w:t>or physical education</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 xml:space="preserve">on individual stages of education </w:t>
            </w:r>
          </w:p>
          <w:p w:rsidR="00F83BC5" w:rsidRPr="00D72CD7" w:rsidRDefault="004B2234"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hours of leisure time school physical education on individual stages of physical education </w:t>
            </w:r>
          </w:p>
          <w:p w:rsidR="00F83BC5" w:rsidRPr="00D72CD7" w:rsidRDefault="004B2234" w:rsidP="004B2234">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Share of pre-school children / pupils / students involved in leisure time sports programmes </w:t>
            </w:r>
          </w:p>
          <w:p w:rsidR="00F83BC5" w:rsidRPr="00D72CD7" w:rsidRDefault="004B2234" w:rsidP="004B2234">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Average number of children / pupils / students in the exercise group </w:t>
            </w:r>
          </w:p>
          <w:p w:rsidR="00F83BC5" w:rsidRPr="00D72CD7" w:rsidRDefault="004B2234"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Share of hours in the first and second triad, where joint teaching of class teacher and sports teacher takes place </w:t>
            </w:r>
          </w:p>
          <w:p w:rsidR="00F83BC5" w:rsidRPr="00D72CD7" w:rsidRDefault="004B2234" w:rsidP="004B2234">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Share of children / pupils / students that are overweight </w:t>
            </w:r>
            <w:r w:rsidR="005B4D12" w:rsidRPr="00D72CD7">
              <w:rPr>
                <w:rFonts w:asciiTheme="majorHAnsi" w:hAnsiTheme="majorHAnsi" w:cs="Arial"/>
                <w:i/>
                <w:szCs w:val="22"/>
                <w:lang w:val="en-GB"/>
              </w:rPr>
              <w:t>or obese</w:t>
            </w:r>
          </w:p>
          <w:p w:rsidR="004B2234" w:rsidRPr="00D72CD7" w:rsidRDefault="004B2234" w:rsidP="004B2234">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Changes in motor development and other indicators of physical competence of children and youth </w:t>
            </w:r>
          </w:p>
          <w:p w:rsidR="00F83BC5" w:rsidRPr="00D72CD7" w:rsidRDefault="004B2234" w:rsidP="004B2234">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Share of swimmers</w:t>
            </w:r>
          </w:p>
          <w:p w:rsidR="00F83BC5" w:rsidRPr="00D72CD7" w:rsidRDefault="004B2234" w:rsidP="005B4D12">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Opinion of parents</w:t>
            </w:r>
            <w:r w:rsidR="00F83BC5" w:rsidRPr="00D72CD7">
              <w:rPr>
                <w:rFonts w:asciiTheme="majorHAnsi" w:hAnsiTheme="majorHAnsi" w:cs="Arial"/>
                <w:i/>
                <w:szCs w:val="22"/>
                <w:lang w:val="en-GB"/>
              </w:rPr>
              <w:t xml:space="preserve"> / </w:t>
            </w:r>
            <w:r w:rsidRPr="00D72CD7">
              <w:rPr>
                <w:rFonts w:asciiTheme="majorHAnsi" w:hAnsiTheme="majorHAnsi" w:cs="Arial"/>
                <w:i/>
                <w:szCs w:val="22"/>
                <w:lang w:val="en-GB"/>
              </w:rPr>
              <w:t>pupils</w:t>
            </w:r>
            <w:r w:rsidR="00F83BC5" w:rsidRPr="00D72CD7">
              <w:rPr>
                <w:rFonts w:asciiTheme="majorHAnsi" w:hAnsiTheme="majorHAnsi" w:cs="Arial"/>
                <w:i/>
                <w:szCs w:val="22"/>
                <w:lang w:val="en-GB"/>
              </w:rPr>
              <w:t xml:space="preserve"> / </w:t>
            </w:r>
            <w:r w:rsidRPr="00D72CD7">
              <w:rPr>
                <w:rFonts w:asciiTheme="majorHAnsi" w:hAnsiTheme="majorHAnsi" w:cs="Arial"/>
                <w:i/>
                <w:szCs w:val="22"/>
                <w:lang w:val="en-GB"/>
              </w:rPr>
              <w:t>s</w:t>
            </w:r>
            <w:r w:rsidR="00F83BC5" w:rsidRPr="00D72CD7">
              <w:rPr>
                <w:rFonts w:asciiTheme="majorHAnsi" w:hAnsiTheme="majorHAnsi" w:cs="Arial"/>
                <w:i/>
                <w:szCs w:val="22"/>
                <w:lang w:val="en-GB"/>
              </w:rPr>
              <w:t>tudent</w:t>
            </w:r>
            <w:r w:rsidRPr="00D72CD7">
              <w:rPr>
                <w:rFonts w:asciiTheme="majorHAnsi" w:hAnsiTheme="majorHAnsi" w:cs="Arial"/>
                <w:i/>
                <w:szCs w:val="22"/>
                <w:lang w:val="en-GB"/>
              </w:rPr>
              <w:t>s</w:t>
            </w:r>
            <w:r w:rsidR="00F83BC5" w:rsidRPr="00D72CD7">
              <w:rPr>
                <w:rFonts w:asciiTheme="majorHAnsi" w:hAnsiTheme="majorHAnsi" w:cs="Arial"/>
                <w:i/>
                <w:szCs w:val="22"/>
                <w:lang w:val="en-GB"/>
              </w:rPr>
              <w:t xml:space="preserve"> o</w:t>
            </w:r>
            <w:r w:rsidRPr="00D72CD7">
              <w:rPr>
                <w:rFonts w:asciiTheme="majorHAnsi" w:hAnsiTheme="majorHAnsi" w:cs="Arial"/>
                <w:i/>
                <w:szCs w:val="22"/>
                <w:lang w:val="en-GB"/>
              </w:rPr>
              <w:t xml:space="preserve">n the </w:t>
            </w:r>
            <w:r w:rsidR="005B4D12" w:rsidRPr="00D72CD7">
              <w:rPr>
                <w:rFonts w:asciiTheme="majorHAnsi" w:hAnsiTheme="majorHAnsi" w:cs="Arial"/>
                <w:i/>
                <w:szCs w:val="22"/>
                <w:lang w:val="en-GB"/>
              </w:rPr>
              <w:t xml:space="preserve">programmes </w:t>
            </w:r>
            <w:r w:rsidRPr="00D72CD7">
              <w:rPr>
                <w:rFonts w:asciiTheme="majorHAnsi" w:hAnsiTheme="majorHAnsi" w:cs="Arial"/>
                <w:i/>
                <w:szCs w:val="22"/>
                <w:lang w:val="en-GB"/>
              </w:rPr>
              <w:t xml:space="preserve">quality </w:t>
            </w:r>
            <w:r w:rsidR="00F83BC5" w:rsidRPr="00D72CD7">
              <w:rPr>
                <w:rFonts w:asciiTheme="majorHAnsi" w:hAnsiTheme="majorHAnsi" w:cs="Arial"/>
                <w:i/>
                <w:szCs w:val="22"/>
                <w:lang w:val="en-GB"/>
              </w:rPr>
              <w:t xml:space="preserve">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195A06"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 the past decade, the first decrease in the number of hours of physical education in some technical and vocational schools </w:t>
      </w:r>
      <w:r w:rsidR="00962738" w:rsidRPr="00D72CD7">
        <w:rPr>
          <w:rFonts w:asciiTheme="majorHAnsi" w:hAnsiTheme="majorHAnsi" w:cs="Arial"/>
          <w:szCs w:val="22"/>
          <w:lang w:val="en-GB"/>
        </w:rPr>
        <w:t>occurred</w:t>
      </w:r>
      <w:r w:rsidRPr="00D72CD7">
        <w:rPr>
          <w:rFonts w:asciiTheme="majorHAnsi" w:hAnsiTheme="majorHAnsi" w:cs="Arial"/>
          <w:szCs w:val="22"/>
          <w:lang w:val="en-GB"/>
        </w:rPr>
        <w:t>; with the introduction of the Bologna reform</w:t>
      </w:r>
      <w:r w:rsidR="00AB556B" w:rsidRPr="00D72CD7">
        <w:rPr>
          <w:rFonts w:asciiTheme="majorHAnsi" w:hAnsiTheme="majorHAnsi" w:cs="Arial"/>
          <w:szCs w:val="22"/>
          <w:lang w:val="en-GB"/>
        </w:rPr>
        <w:t>,</w:t>
      </w:r>
      <w:r w:rsidRPr="00D72CD7">
        <w:rPr>
          <w:rFonts w:asciiTheme="majorHAnsi" w:hAnsiTheme="majorHAnsi" w:cs="Arial"/>
          <w:szCs w:val="22"/>
          <w:lang w:val="en-GB"/>
        </w:rPr>
        <w:t xml:space="preserve"> physical education was excluded from the regular curriculum, which is in high contrast with the needs of today's youth. Among children and youth the so-called sedentary lifestyle is increasingly </w:t>
      </w:r>
      <w:r w:rsidR="00D06F4A" w:rsidRPr="00D72CD7">
        <w:rPr>
          <w:rFonts w:asciiTheme="majorHAnsi" w:hAnsiTheme="majorHAnsi" w:cs="Arial"/>
          <w:szCs w:val="22"/>
          <w:lang w:val="en-GB"/>
        </w:rPr>
        <w:t>present;</w:t>
      </w:r>
      <w:r w:rsidRPr="00D72CD7">
        <w:rPr>
          <w:rFonts w:asciiTheme="majorHAnsi" w:hAnsiTheme="majorHAnsi" w:cs="Arial"/>
          <w:szCs w:val="22"/>
          <w:lang w:val="en-GB"/>
        </w:rPr>
        <w:t xml:space="preserve"> there has been an extreme increase in the proportion of overweight and obese, and a decrease in their movement </w:t>
      </w:r>
      <w:r w:rsidR="00962738" w:rsidRPr="00D72CD7">
        <w:rPr>
          <w:rFonts w:asciiTheme="majorHAnsi" w:hAnsiTheme="majorHAnsi" w:cs="Arial"/>
          <w:szCs w:val="22"/>
          <w:lang w:val="en-GB"/>
        </w:rPr>
        <w:t>competencies</w:t>
      </w:r>
      <w:r w:rsidR="003017BF" w:rsidRPr="00D72CD7">
        <w:rPr>
          <w:rFonts w:asciiTheme="majorHAnsi" w:hAnsiTheme="majorHAnsi" w:cs="Arial"/>
          <w:szCs w:val="22"/>
          <w:vertAlign w:val="superscript"/>
          <w:lang w:val="en-GB"/>
        </w:rPr>
        <w:t>24</w:t>
      </w:r>
      <w:r w:rsidRPr="00D72CD7">
        <w:rPr>
          <w:rFonts w:asciiTheme="majorHAnsi" w:hAnsiTheme="majorHAnsi" w:cs="Arial"/>
          <w:szCs w:val="22"/>
          <w:lang w:val="en-GB"/>
        </w:rPr>
        <w:t>. Strategic objectives, which should be materialised by the ministry responsible for education by 2023 are therefore aimed at providing adequate amounts of exercise for all children and young people and improve their quality</w:t>
      </w:r>
      <w:r w:rsidR="00E052E2" w:rsidRPr="00D72CD7">
        <w:rPr>
          <w:rFonts w:asciiTheme="majorHAnsi" w:hAnsiTheme="majorHAnsi" w:cs="Arial"/>
          <w:szCs w:val="22"/>
          <w:vertAlign w:val="superscript"/>
          <w:lang w:val="en-GB"/>
        </w:rPr>
        <w:t>27</w:t>
      </w:r>
      <w:r w:rsidRPr="00D72CD7">
        <w:rPr>
          <w:rFonts w:asciiTheme="majorHAnsi" w:hAnsiTheme="majorHAnsi" w:cs="Arial"/>
          <w:szCs w:val="22"/>
          <w:lang w:val="en-GB"/>
        </w:rPr>
        <w:t xml:space="preserve">. All this requires different norms in terms </w:t>
      </w:r>
      <w:r w:rsidR="00962738" w:rsidRPr="00D72CD7">
        <w:rPr>
          <w:rFonts w:asciiTheme="majorHAnsi" w:hAnsiTheme="majorHAnsi" w:cs="Arial"/>
          <w:szCs w:val="22"/>
          <w:lang w:val="en-GB"/>
        </w:rPr>
        <w:t>of practice group size</w:t>
      </w:r>
      <w:r w:rsidR="00AB556B" w:rsidRPr="00D72CD7">
        <w:rPr>
          <w:rFonts w:asciiTheme="majorHAnsi" w:hAnsiTheme="majorHAnsi" w:cs="Arial"/>
          <w:szCs w:val="22"/>
          <w:lang w:val="en-GB"/>
        </w:rPr>
        <w:t xml:space="preserve"> wh</w:t>
      </w:r>
      <w:r w:rsidR="00E561ED">
        <w:rPr>
          <w:rFonts w:asciiTheme="majorHAnsi" w:hAnsiTheme="majorHAnsi" w:cs="Arial"/>
          <w:szCs w:val="22"/>
          <w:lang w:val="en-GB"/>
        </w:rPr>
        <w:t>ich</w:t>
      </w:r>
      <w:r w:rsidR="00962738" w:rsidRPr="00D72CD7">
        <w:rPr>
          <w:rFonts w:asciiTheme="majorHAnsi" w:hAnsiTheme="majorHAnsi" w:cs="Arial"/>
          <w:szCs w:val="22"/>
          <w:lang w:val="en-GB"/>
        </w:rPr>
        <w:t xml:space="preserve"> carry </w:t>
      </w:r>
      <w:r w:rsidRPr="00D72CD7">
        <w:rPr>
          <w:rFonts w:asciiTheme="majorHAnsi" w:hAnsiTheme="majorHAnsi" w:cs="Arial"/>
          <w:szCs w:val="22"/>
          <w:lang w:val="en-GB"/>
        </w:rPr>
        <w:t xml:space="preserve">out lessons and different ways of education and professional training of future teachers who teach physical education at all school levels. Given the above said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sets out the following steps</w:t>
      </w:r>
      <w:r w:rsidR="009B01C4" w:rsidRPr="00D72CD7">
        <w:rPr>
          <w:rFonts w:asciiTheme="majorHAnsi" w:hAnsiTheme="majorHAnsi" w:cs="Arial"/>
          <w:szCs w:val="22"/>
          <w:vertAlign w:val="superscript"/>
          <w:lang w:val="en-GB"/>
        </w:rPr>
        <w:t>28</w:t>
      </w:r>
      <w:r w:rsidR="00F83BC5" w:rsidRPr="00D72CD7">
        <w:rPr>
          <w:rFonts w:asciiTheme="majorHAnsi" w:hAnsiTheme="majorHAnsi" w:cs="Arial"/>
          <w:szCs w:val="22"/>
          <w:lang w:val="en-GB"/>
        </w:rPr>
        <w:t>:</w:t>
      </w:r>
    </w:p>
    <w:p w:rsidR="00702BC3" w:rsidRPr="00D72CD7" w:rsidRDefault="00702BC3" w:rsidP="00817316">
      <w:pPr>
        <w:spacing w:line="276" w:lineRule="auto"/>
        <w:rPr>
          <w:rFonts w:asciiTheme="majorHAnsi" w:hAnsiTheme="majorHAnsi" w:cs="Arial"/>
          <w:szCs w:val="22"/>
          <w:lang w:val="en-GB"/>
        </w:rPr>
      </w:pPr>
    </w:p>
    <w:p w:rsidR="00F83BC5" w:rsidRPr="00D72CD7" w:rsidRDefault="00962738" w:rsidP="00817316">
      <w:pPr>
        <w:numPr>
          <w:ilvl w:val="0"/>
          <w:numId w:val="6"/>
        </w:numPr>
        <w:spacing w:line="276" w:lineRule="auto"/>
        <w:rPr>
          <w:rFonts w:asciiTheme="majorHAnsi" w:hAnsiTheme="majorHAnsi" w:cs="Arial"/>
          <w:iCs/>
          <w:szCs w:val="22"/>
          <w:lang w:val="en-GB"/>
        </w:rPr>
      </w:pPr>
      <w:r w:rsidRPr="00D72CD7">
        <w:rPr>
          <w:rFonts w:asciiTheme="majorHAnsi" w:hAnsiTheme="majorHAnsi" w:cs="Arial"/>
          <w:iCs/>
          <w:szCs w:val="22"/>
          <w:lang w:val="en-GB"/>
        </w:rPr>
        <w:t>increase the amount of compulsory physical education lessons</w:t>
      </w:r>
      <w:r w:rsidR="00F83BC5" w:rsidRPr="00D72CD7">
        <w:rPr>
          <w:rFonts w:asciiTheme="majorHAnsi" w:hAnsiTheme="majorHAnsi" w:cs="Arial"/>
          <w:iCs/>
          <w:szCs w:val="22"/>
          <w:lang w:val="en-GB"/>
        </w:rPr>
        <w:t>,</w:t>
      </w:r>
    </w:p>
    <w:p w:rsidR="00F83BC5" w:rsidRPr="00D72CD7" w:rsidRDefault="00962738" w:rsidP="00817316">
      <w:pPr>
        <w:numPr>
          <w:ilvl w:val="0"/>
          <w:numId w:val="6"/>
        </w:numPr>
        <w:spacing w:line="276" w:lineRule="auto"/>
        <w:rPr>
          <w:rFonts w:asciiTheme="majorHAnsi" w:hAnsiTheme="majorHAnsi" w:cs="Arial"/>
          <w:iCs/>
          <w:szCs w:val="22"/>
          <w:lang w:val="en-GB"/>
        </w:rPr>
      </w:pPr>
      <w:r w:rsidRPr="00D72CD7">
        <w:rPr>
          <w:rFonts w:asciiTheme="majorHAnsi" w:hAnsiTheme="majorHAnsi" w:cs="Arial"/>
          <w:szCs w:val="22"/>
          <w:lang w:val="en-GB"/>
        </w:rPr>
        <w:t>increase the amount of physical education elective lessons</w:t>
      </w:r>
      <w:r w:rsidR="00F83BC5" w:rsidRPr="00D72CD7">
        <w:rPr>
          <w:rFonts w:asciiTheme="majorHAnsi" w:hAnsiTheme="majorHAnsi" w:cs="Arial"/>
          <w:szCs w:val="22"/>
          <w:lang w:val="en-GB"/>
        </w:rPr>
        <w:t>,</w:t>
      </w:r>
    </w:p>
    <w:p w:rsidR="00F83BC5" w:rsidRPr="00D72CD7" w:rsidRDefault="00962738" w:rsidP="00817316">
      <w:pPr>
        <w:numPr>
          <w:ilvl w:val="0"/>
          <w:numId w:val="6"/>
        </w:numPr>
        <w:spacing w:line="276" w:lineRule="auto"/>
        <w:rPr>
          <w:rFonts w:asciiTheme="majorHAnsi" w:hAnsiTheme="majorHAnsi" w:cs="Arial"/>
          <w:szCs w:val="22"/>
          <w:lang w:val="en-GB"/>
        </w:rPr>
      </w:pPr>
      <w:r w:rsidRPr="00D72CD7">
        <w:rPr>
          <w:rFonts w:asciiTheme="majorHAnsi" w:hAnsiTheme="majorHAnsi" w:cs="Arial"/>
          <w:szCs w:val="22"/>
          <w:lang w:val="en-GB"/>
        </w:rPr>
        <w:t>raise the quality of physical education</w:t>
      </w:r>
      <w:r w:rsidR="00F83BC5" w:rsidRPr="00D72CD7">
        <w:rPr>
          <w:rFonts w:asciiTheme="majorHAnsi" w:hAnsiTheme="majorHAnsi" w:cs="Arial"/>
          <w:szCs w:val="22"/>
          <w:lang w:val="en-GB"/>
        </w:rPr>
        <w:t>,</w:t>
      </w:r>
    </w:p>
    <w:p w:rsidR="00F83BC5" w:rsidRPr="00D72CD7" w:rsidRDefault="00962738" w:rsidP="00817316">
      <w:pPr>
        <w:numPr>
          <w:ilvl w:val="0"/>
          <w:numId w:val="6"/>
        </w:numPr>
        <w:spacing w:line="276" w:lineRule="auto"/>
        <w:rPr>
          <w:rFonts w:asciiTheme="majorHAnsi" w:hAnsiTheme="majorHAnsi" w:cs="Arial"/>
          <w:szCs w:val="22"/>
          <w:lang w:val="en-GB"/>
        </w:rPr>
      </w:pPr>
      <w:r w:rsidRPr="00D72CD7">
        <w:rPr>
          <w:rFonts w:asciiTheme="majorHAnsi" w:hAnsiTheme="majorHAnsi" w:cs="Arial"/>
          <w:szCs w:val="22"/>
          <w:lang w:val="en-GB"/>
        </w:rPr>
        <w:t>follow up sy</w:t>
      </w:r>
      <w:r w:rsidR="00F83BC5" w:rsidRPr="00D72CD7">
        <w:rPr>
          <w:rFonts w:asciiTheme="majorHAnsi" w:hAnsiTheme="majorHAnsi" w:cs="Arial"/>
          <w:szCs w:val="22"/>
          <w:lang w:val="en-GB"/>
        </w:rPr>
        <w:t>stem</w:t>
      </w:r>
      <w:r w:rsidRPr="00D72CD7">
        <w:rPr>
          <w:rFonts w:asciiTheme="majorHAnsi" w:hAnsiTheme="majorHAnsi" w:cs="Arial"/>
          <w:szCs w:val="22"/>
          <w:lang w:val="en-GB"/>
        </w:rPr>
        <w:t>atically the physical and motoric development as well as other indicators of motoric competencies on the entire population of primary, secondary schools and students.</w:t>
      </w:r>
      <w:r w:rsidR="00F83BC5" w:rsidRPr="00D72CD7">
        <w:rPr>
          <w:rFonts w:asciiTheme="majorHAnsi" w:hAnsiTheme="majorHAnsi" w:cs="Arial"/>
          <w:szCs w:val="22"/>
          <w:lang w:val="en-GB"/>
        </w:rPr>
        <w:t>.</w:t>
      </w:r>
    </w:p>
    <w:p w:rsidR="00CF22C6" w:rsidRPr="00D72CD7" w:rsidRDefault="00CF22C6" w:rsidP="00817316">
      <w:pPr>
        <w:spacing w:line="276" w:lineRule="auto"/>
        <w:rPr>
          <w:rFonts w:asciiTheme="majorHAnsi" w:hAnsiTheme="majorHAnsi" w:cs="Arial"/>
          <w:szCs w:val="22"/>
          <w:lang w:val="en-GB"/>
        </w:rPr>
      </w:pPr>
    </w:p>
    <w:p w:rsidR="00F83BC5" w:rsidRPr="00D72CD7" w:rsidRDefault="00962738"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11" w:name="_Toc259672681"/>
      <w:bookmarkStart w:id="12" w:name="_Toc386110326"/>
      <w:r w:rsidRPr="00D72CD7">
        <w:rPr>
          <w:rFonts w:asciiTheme="majorHAnsi" w:hAnsiTheme="majorHAnsi" w:cs="Arial"/>
          <w:color w:val="auto"/>
          <w:sz w:val="28"/>
          <w:szCs w:val="28"/>
          <w:lang w:val="en-GB"/>
        </w:rPr>
        <w:t>6.1.2</w:t>
      </w:r>
      <w:r w:rsidRPr="00D72CD7">
        <w:rPr>
          <w:rFonts w:asciiTheme="majorHAnsi" w:hAnsiTheme="majorHAnsi" w:cs="Arial"/>
          <w:color w:val="auto"/>
          <w:sz w:val="28"/>
          <w:szCs w:val="28"/>
          <w:lang w:val="en-GB"/>
        </w:rPr>
        <w:tab/>
        <w:t xml:space="preserve">Leisure time physical education of children and youth </w:t>
      </w:r>
      <w:bookmarkEnd w:id="11"/>
      <w:bookmarkEnd w:id="12"/>
    </w:p>
    <w:p w:rsidR="00F83BC5" w:rsidRPr="00D72CD7" w:rsidRDefault="00F83BC5" w:rsidP="00817316">
      <w:pPr>
        <w:spacing w:line="276" w:lineRule="auto"/>
        <w:rPr>
          <w:rFonts w:asciiTheme="majorHAnsi" w:hAnsiTheme="majorHAnsi" w:cs="Arial"/>
          <w:szCs w:val="22"/>
          <w:lang w:val="en-GB"/>
        </w:rPr>
      </w:pPr>
    </w:p>
    <w:p w:rsidR="00F83BC5" w:rsidRPr="00D72CD7" w:rsidRDefault="00962738" w:rsidP="00817316">
      <w:pPr>
        <w:spacing w:line="276" w:lineRule="auto"/>
        <w:rPr>
          <w:rFonts w:asciiTheme="majorHAnsi" w:hAnsiTheme="majorHAnsi" w:cs="Arial"/>
          <w:szCs w:val="22"/>
          <w:lang w:val="en-GB"/>
        </w:rPr>
      </w:pPr>
      <w:r w:rsidRPr="00D72CD7">
        <w:rPr>
          <w:rFonts w:asciiTheme="majorHAnsi" w:hAnsiTheme="majorHAnsi" w:cs="Arial"/>
          <w:szCs w:val="22"/>
          <w:lang w:val="en-GB"/>
        </w:rPr>
        <w:t>Many experts agree that a professionally managed, sufficiently intense, high-quality structured and regular sports exercise is the only activity that can neutralize the negative effects of today's predominantly sedentary life and inadequate nutrition habits of contemporary young gener</w:t>
      </w:r>
      <w:r w:rsidR="00763A79" w:rsidRPr="00D72CD7">
        <w:rPr>
          <w:rFonts w:asciiTheme="majorHAnsi" w:hAnsiTheme="majorHAnsi" w:cs="Arial"/>
          <w:szCs w:val="22"/>
          <w:lang w:val="en-GB"/>
        </w:rPr>
        <w:t>ations</w:t>
      </w:r>
      <w:r w:rsidR="009B01C4" w:rsidRPr="00D72CD7">
        <w:rPr>
          <w:rFonts w:asciiTheme="majorHAnsi" w:hAnsiTheme="majorHAnsi" w:cs="Arial"/>
          <w:szCs w:val="22"/>
          <w:vertAlign w:val="superscript"/>
          <w:lang w:val="en-GB"/>
        </w:rPr>
        <w:t>29</w:t>
      </w:r>
      <w:r w:rsidR="00763A79" w:rsidRPr="00D72CD7">
        <w:rPr>
          <w:rFonts w:asciiTheme="majorHAnsi" w:hAnsiTheme="majorHAnsi" w:cs="Arial"/>
          <w:szCs w:val="22"/>
          <w:lang w:val="en-GB"/>
        </w:rPr>
        <w:t>. The fundamental purpose of sports exercises</w:t>
      </w:r>
      <w:r w:rsidRPr="00D72CD7">
        <w:rPr>
          <w:rFonts w:asciiTheme="majorHAnsi" w:hAnsiTheme="majorHAnsi" w:cs="Arial"/>
          <w:szCs w:val="22"/>
          <w:lang w:val="en-GB"/>
        </w:rPr>
        <w:t>, especially in chi</w:t>
      </w:r>
      <w:r w:rsidR="00763A79" w:rsidRPr="00D72CD7">
        <w:rPr>
          <w:rFonts w:asciiTheme="majorHAnsi" w:hAnsiTheme="majorHAnsi" w:cs="Arial"/>
          <w:szCs w:val="22"/>
          <w:lang w:val="en-GB"/>
        </w:rPr>
        <w:t>ldhood and adolescence</w:t>
      </w:r>
      <w:r w:rsidR="00AD5AAF" w:rsidRPr="00D72CD7">
        <w:rPr>
          <w:rFonts w:asciiTheme="majorHAnsi" w:hAnsiTheme="majorHAnsi" w:cs="Arial"/>
          <w:szCs w:val="22"/>
          <w:lang w:val="en-GB"/>
        </w:rPr>
        <w:t>,</w:t>
      </w:r>
      <w:r w:rsidR="00763A79" w:rsidRPr="00D72CD7">
        <w:rPr>
          <w:rFonts w:asciiTheme="majorHAnsi" w:hAnsiTheme="majorHAnsi" w:cs="Arial"/>
          <w:szCs w:val="22"/>
          <w:lang w:val="en-GB"/>
        </w:rPr>
        <w:t xml:space="preserve"> is that </w:t>
      </w:r>
      <w:r w:rsidRPr="00D72CD7">
        <w:rPr>
          <w:rFonts w:asciiTheme="majorHAnsi" w:hAnsiTheme="majorHAnsi" w:cs="Arial"/>
          <w:szCs w:val="22"/>
          <w:lang w:val="en-GB"/>
        </w:rPr>
        <w:t>a child or adolescent becomes physically competent and educated person</w:t>
      </w:r>
      <w:r w:rsidR="009B01C4" w:rsidRPr="00D72CD7">
        <w:rPr>
          <w:rFonts w:asciiTheme="majorHAnsi" w:hAnsiTheme="majorHAnsi" w:cs="Arial"/>
          <w:szCs w:val="22"/>
          <w:vertAlign w:val="superscript"/>
          <w:lang w:val="en-GB"/>
        </w:rPr>
        <w:t>30</w:t>
      </w:r>
      <w:r w:rsidRPr="00D72CD7">
        <w:rPr>
          <w:rFonts w:asciiTheme="majorHAnsi" w:hAnsiTheme="majorHAnsi" w:cs="Arial"/>
          <w:szCs w:val="22"/>
          <w:lang w:val="en-GB"/>
        </w:rPr>
        <w:t xml:space="preserve">. </w:t>
      </w:r>
      <w:r w:rsidRPr="00D72CD7">
        <w:rPr>
          <w:rFonts w:asciiTheme="majorHAnsi" w:hAnsiTheme="majorHAnsi" w:cs="Arial"/>
          <w:szCs w:val="22"/>
          <w:lang w:val="en-GB"/>
        </w:rPr>
        <w:lastRenderedPageBreak/>
        <w:t>Its characteristics are: adequate movement efficiency; acquisition of skills and knowledge that enable the individual to participate in various sports activities; regular exercise or sporting activity and understanding of the role of movement and sport and their impact on the establishment of a healthy lifestyle</w:t>
      </w:r>
      <w:r w:rsidR="00F83BC5" w:rsidRPr="00D72CD7">
        <w:rPr>
          <w:rFonts w:asciiTheme="majorHAnsi" w:hAnsiTheme="majorHAnsi" w:cs="Arial"/>
          <w:szCs w:val="22"/>
          <w:lang w:val="en-GB"/>
        </w:rPr>
        <w:t>.</w:t>
      </w:r>
    </w:p>
    <w:p w:rsidR="00752709" w:rsidRPr="00D72CD7" w:rsidRDefault="00752709" w:rsidP="00817316">
      <w:pPr>
        <w:spacing w:line="276" w:lineRule="auto"/>
        <w:rPr>
          <w:rFonts w:asciiTheme="majorHAnsi" w:hAnsiTheme="majorHAnsi" w:cs="Arial"/>
          <w:szCs w:val="22"/>
          <w:lang w:val="en-GB"/>
        </w:rPr>
      </w:pPr>
    </w:p>
    <w:p w:rsidR="00F83BC5" w:rsidRPr="00D72CD7" w:rsidRDefault="00763A79" w:rsidP="00817316">
      <w:pPr>
        <w:spacing w:line="276" w:lineRule="auto"/>
        <w:rPr>
          <w:rFonts w:asciiTheme="majorHAnsi" w:hAnsiTheme="majorHAnsi" w:cs="Arial"/>
          <w:szCs w:val="22"/>
          <w:lang w:val="en-GB"/>
        </w:rPr>
      </w:pPr>
      <w:r w:rsidRPr="00D72CD7">
        <w:rPr>
          <w:rFonts w:asciiTheme="majorHAnsi" w:hAnsiTheme="majorHAnsi" w:cs="Arial"/>
          <w:szCs w:val="22"/>
          <w:lang w:val="en-GB"/>
        </w:rPr>
        <w:t>Co-financing of activities in leisure time physical education of children and youth from pre-school up to secondary school levels fall within the yearly sport program</w:t>
      </w:r>
      <w:r w:rsidR="00597921">
        <w:rPr>
          <w:rFonts w:asciiTheme="majorHAnsi" w:hAnsiTheme="majorHAnsi" w:cs="Arial"/>
          <w:szCs w:val="22"/>
          <w:lang w:val="en-GB"/>
        </w:rPr>
        <w:t>me</w:t>
      </w:r>
      <w:r w:rsidRPr="00D72CD7">
        <w:rPr>
          <w:rFonts w:asciiTheme="majorHAnsi" w:hAnsiTheme="majorHAnsi" w:cs="Arial"/>
          <w:szCs w:val="22"/>
          <w:lang w:val="en-GB"/>
        </w:rPr>
        <w:t xml:space="preserve"> at the state and local level, and in elementary school it is a part of the expanded program</w:t>
      </w:r>
      <w:r w:rsidR="00597921">
        <w:rPr>
          <w:rFonts w:asciiTheme="majorHAnsi" w:hAnsiTheme="majorHAnsi" w:cs="Arial"/>
          <w:szCs w:val="22"/>
          <w:lang w:val="en-GB"/>
        </w:rPr>
        <w:t>me</w:t>
      </w:r>
      <w:r w:rsidRPr="00D72CD7">
        <w:rPr>
          <w:rFonts w:asciiTheme="majorHAnsi" w:hAnsiTheme="majorHAnsi" w:cs="Arial"/>
          <w:szCs w:val="22"/>
          <w:lang w:val="en-GB"/>
        </w:rPr>
        <w:t xml:space="preserve"> of school (extracurricular activities) also financed from the resources of education. Leisure time physical education of children and youth this covers a wide range of sporting activities from after-school sports programmes available to all children and youth who are not part of competition systems of sports federations and are provided by federations and clubs or private entities</w:t>
      </w:r>
      <w:r w:rsidR="00F83BC5" w:rsidRPr="00D72CD7">
        <w:rPr>
          <w:rFonts w:asciiTheme="majorHAnsi" w:hAnsiTheme="majorHAnsi" w:cs="Arial"/>
          <w:szCs w:val="22"/>
          <w:lang w:val="en-GB"/>
        </w:rPr>
        <w:t>.</w:t>
      </w:r>
    </w:p>
    <w:p w:rsidR="00752709" w:rsidRPr="00D72CD7" w:rsidRDefault="00752709" w:rsidP="00817316">
      <w:pPr>
        <w:spacing w:line="276" w:lineRule="auto"/>
        <w:rPr>
          <w:rFonts w:asciiTheme="majorHAnsi" w:hAnsiTheme="majorHAnsi" w:cs="Arial"/>
          <w:szCs w:val="22"/>
          <w:lang w:val="en-GB" w:eastAsia="sl-SI"/>
        </w:rPr>
      </w:pPr>
    </w:p>
    <w:p w:rsidR="00F83BC5" w:rsidRPr="00D72CD7" w:rsidRDefault="0052598F" w:rsidP="00817316">
      <w:pPr>
        <w:spacing w:line="276" w:lineRule="auto"/>
        <w:rPr>
          <w:rFonts w:asciiTheme="majorHAnsi" w:hAnsiTheme="majorHAnsi" w:cs="Arial"/>
          <w:szCs w:val="22"/>
          <w:lang w:val="en-GB"/>
        </w:rPr>
      </w:pPr>
      <w:r w:rsidRPr="00D72CD7">
        <w:rPr>
          <w:rFonts w:asciiTheme="majorHAnsi" w:hAnsiTheme="majorHAnsi" w:cs="Arial"/>
          <w:szCs w:val="22"/>
          <w:lang w:val="en-GB" w:eastAsia="sl-SI"/>
        </w:rPr>
        <w:t>Due to the influence of physical activity and sport on different aspects of a</w:t>
      </w:r>
      <w:r w:rsidR="002F2C04">
        <w:rPr>
          <w:rFonts w:asciiTheme="majorHAnsi" w:hAnsiTheme="majorHAnsi" w:cs="Arial"/>
          <w:szCs w:val="22"/>
          <w:lang w:val="en-GB" w:eastAsia="sl-SI"/>
        </w:rPr>
        <w:t xml:space="preserve"> young person' development the National P</w:t>
      </w:r>
      <w:r w:rsidRPr="00D72CD7">
        <w:rPr>
          <w:rFonts w:asciiTheme="majorHAnsi" w:hAnsiTheme="majorHAnsi" w:cs="Arial"/>
          <w:szCs w:val="22"/>
          <w:lang w:val="en-GB" w:eastAsia="sl-SI"/>
        </w:rPr>
        <w:t>rogram</w:t>
      </w:r>
      <w:r w:rsidR="002F2C04">
        <w:rPr>
          <w:rFonts w:asciiTheme="majorHAnsi" w:hAnsiTheme="majorHAnsi" w:cs="Arial"/>
          <w:szCs w:val="22"/>
          <w:lang w:val="en-GB" w:eastAsia="sl-SI"/>
        </w:rPr>
        <w:t>me</w:t>
      </w:r>
      <w:r w:rsidRPr="00D72CD7">
        <w:rPr>
          <w:rFonts w:asciiTheme="majorHAnsi" w:hAnsiTheme="majorHAnsi" w:cs="Arial"/>
          <w:szCs w:val="22"/>
          <w:lang w:val="en-GB" w:eastAsia="sl-SI"/>
        </w:rPr>
        <w:t xml:space="preserve"> of </w:t>
      </w:r>
      <w:r w:rsidR="002F2C04">
        <w:rPr>
          <w:rFonts w:asciiTheme="majorHAnsi" w:hAnsiTheme="majorHAnsi" w:cs="Arial"/>
          <w:szCs w:val="22"/>
          <w:lang w:val="en-GB" w:eastAsia="sl-SI"/>
        </w:rPr>
        <w:t>S</w:t>
      </w:r>
      <w:r w:rsidRPr="00D72CD7">
        <w:rPr>
          <w:rFonts w:asciiTheme="majorHAnsi" w:hAnsiTheme="majorHAnsi" w:cs="Arial"/>
          <w:szCs w:val="22"/>
          <w:lang w:val="en-GB" w:eastAsia="sl-SI"/>
        </w:rPr>
        <w:t>port 2014-2023 exposed a priority concern for all forms of sports activities for children and youth. With these programs we want to implement the recommendations of the various resolutions, for example, Recommendations of the World Health Organisation</w:t>
      </w:r>
      <w:r w:rsidR="00193F5F" w:rsidRPr="00D72CD7">
        <w:rPr>
          <w:rFonts w:asciiTheme="majorHAnsi" w:hAnsiTheme="majorHAnsi" w:cs="Arial"/>
          <w:color w:val="000000"/>
          <w:szCs w:val="22"/>
          <w:vertAlign w:val="superscript"/>
          <w:lang w:val="en-GB" w:eastAsia="sl-SI"/>
        </w:rPr>
        <w:t>26</w:t>
      </w:r>
      <w:r w:rsidR="00193F5F" w:rsidRPr="00D72CD7">
        <w:rPr>
          <w:rFonts w:asciiTheme="majorHAnsi" w:hAnsiTheme="majorHAnsi" w:cs="Arial"/>
          <w:szCs w:val="22"/>
          <w:lang w:val="en-GB"/>
        </w:rPr>
        <w:t xml:space="preserve">, </w:t>
      </w:r>
      <w:r w:rsidR="0043533A" w:rsidRPr="00D72CD7">
        <w:rPr>
          <w:rFonts w:asciiTheme="majorHAnsi" w:hAnsiTheme="majorHAnsi" w:cs="Arial"/>
          <w:szCs w:val="22"/>
          <w:lang w:val="en-GB"/>
        </w:rPr>
        <w:t>which require that every child and adolescent should have at least an hour of quality sports training</w:t>
      </w:r>
      <w:r w:rsidR="00A83614" w:rsidRPr="00D72CD7">
        <w:rPr>
          <w:rFonts w:asciiTheme="majorHAnsi" w:hAnsiTheme="majorHAnsi" w:cs="Arial"/>
          <w:szCs w:val="22"/>
          <w:lang w:val="en-GB"/>
        </w:rPr>
        <w:t xml:space="preserve"> per</w:t>
      </w:r>
      <w:r w:rsidR="0043533A" w:rsidRPr="00D72CD7">
        <w:rPr>
          <w:rFonts w:asciiTheme="majorHAnsi" w:hAnsiTheme="majorHAnsi" w:cs="Arial"/>
          <w:szCs w:val="22"/>
          <w:lang w:val="en-GB"/>
        </w:rPr>
        <w:t xml:space="preserve"> day. Active involvement of various fields is therefore essential education (classroom, sports days, free interest leisure time sports program</w:t>
      </w:r>
      <w:r w:rsidR="00597921">
        <w:rPr>
          <w:rFonts w:asciiTheme="majorHAnsi" w:hAnsiTheme="majorHAnsi" w:cs="Arial"/>
          <w:szCs w:val="22"/>
          <w:lang w:val="en-GB"/>
        </w:rPr>
        <w:t>me</w:t>
      </w:r>
      <w:r w:rsidR="0043533A" w:rsidRPr="00D72CD7">
        <w:rPr>
          <w:rFonts w:asciiTheme="majorHAnsi" w:hAnsiTheme="majorHAnsi" w:cs="Arial"/>
          <w:szCs w:val="22"/>
          <w:lang w:val="en-GB"/>
        </w:rPr>
        <w:t>s and school sports competitions; concern for the education of young athletes), health (nutrition habits policy), transport (provision of safe routes to allow access to school on foot, by bicycle, scooter or roller skates), labour, family and social affairs (enabling family leisure activity), tourism (free offer in tourist centres)</w:t>
      </w:r>
      <w:r w:rsidR="00F83BC5" w:rsidRPr="00D72CD7">
        <w:rPr>
          <w:rFonts w:asciiTheme="majorHAnsi" w:hAnsiTheme="majorHAnsi" w:cs="Arial"/>
          <w:szCs w:val="22"/>
          <w:lang w:val="en-GB"/>
        </w:rPr>
        <w:t xml:space="preserve">. </w:t>
      </w:r>
      <w:r w:rsidR="0043533A" w:rsidRPr="00D72CD7">
        <w:rPr>
          <w:rFonts w:asciiTheme="majorHAnsi" w:hAnsiTheme="majorHAnsi" w:cs="Arial"/>
          <w:szCs w:val="22"/>
          <w:lang w:val="en-GB"/>
        </w:rPr>
        <w:t>Due to a very modest funding of this area over the last decade</w:t>
      </w:r>
      <w:r w:rsidR="00F83BC5" w:rsidRPr="00D72CD7">
        <w:rPr>
          <w:rFonts w:asciiTheme="majorHAnsi" w:hAnsiTheme="majorHAnsi" w:cs="Cambria Math"/>
          <w:szCs w:val="22"/>
          <w:lang w:val="en-GB"/>
        </w:rPr>
        <w:t>⁵</w:t>
      </w:r>
      <w:r w:rsidR="00F83BC5" w:rsidRPr="00D72CD7">
        <w:rPr>
          <w:rFonts w:asciiTheme="majorHAnsi" w:hAnsiTheme="majorHAnsi" w:cs="Arial"/>
          <w:szCs w:val="22"/>
          <w:vertAlign w:val="superscript"/>
          <w:lang w:val="en-GB"/>
        </w:rPr>
        <w:t xml:space="preserve"> </w:t>
      </w:r>
      <w:r w:rsidR="0043533A" w:rsidRPr="00D72CD7">
        <w:rPr>
          <w:rFonts w:asciiTheme="majorHAnsi" w:hAnsiTheme="majorHAnsi" w:cs="Arial"/>
          <w:szCs w:val="22"/>
          <w:lang w:val="en-GB"/>
        </w:rPr>
        <w:t>we need to increase the proportion of funding program</w:t>
      </w:r>
      <w:r w:rsidR="00597921">
        <w:rPr>
          <w:rFonts w:asciiTheme="majorHAnsi" w:hAnsiTheme="majorHAnsi" w:cs="Arial"/>
          <w:szCs w:val="22"/>
          <w:lang w:val="en-GB"/>
        </w:rPr>
        <w:t>me</w:t>
      </w:r>
      <w:r w:rsidR="0043533A" w:rsidRPr="00D72CD7">
        <w:rPr>
          <w:rFonts w:asciiTheme="majorHAnsi" w:hAnsiTheme="majorHAnsi" w:cs="Arial"/>
          <w:szCs w:val="22"/>
          <w:lang w:val="en-GB"/>
        </w:rPr>
        <w:t>s at the local level. The quality and efficiency of leisure sports programs will increase if the program</w:t>
      </w:r>
      <w:r w:rsidR="00597921">
        <w:rPr>
          <w:rFonts w:asciiTheme="majorHAnsi" w:hAnsiTheme="majorHAnsi" w:cs="Arial"/>
          <w:szCs w:val="22"/>
          <w:lang w:val="en-GB"/>
        </w:rPr>
        <w:t>me</w:t>
      </w:r>
      <w:r w:rsidR="0043533A" w:rsidRPr="00D72CD7">
        <w:rPr>
          <w:rFonts w:asciiTheme="majorHAnsi" w:hAnsiTheme="majorHAnsi" w:cs="Arial"/>
          <w:szCs w:val="22"/>
          <w:lang w:val="en-GB"/>
        </w:rPr>
        <w:t>s</w:t>
      </w:r>
      <w:r w:rsidR="00A83614" w:rsidRPr="00D72CD7">
        <w:rPr>
          <w:rFonts w:asciiTheme="majorHAnsi" w:hAnsiTheme="majorHAnsi" w:cs="Arial"/>
          <w:szCs w:val="22"/>
          <w:lang w:val="en-GB"/>
        </w:rPr>
        <w:t xml:space="preserve"> are</w:t>
      </w:r>
      <w:r w:rsidR="0043533A" w:rsidRPr="00D72CD7">
        <w:rPr>
          <w:rFonts w:asciiTheme="majorHAnsi" w:hAnsiTheme="majorHAnsi" w:cs="Arial"/>
          <w:szCs w:val="22"/>
          <w:lang w:val="en-GB"/>
        </w:rPr>
        <w:t xml:space="preserve"> led</w:t>
      </w:r>
      <w:r w:rsidR="00A83614" w:rsidRPr="00D72CD7">
        <w:rPr>
          <w:rFonts w:asciiTheme="majorHAnsi" w:hAnsiTheme="majorHAnsi" w:cs="Arial"/>
          <w:szCs w:val="22"/>
          <w:lang w:val="en-GB"/>
        </w:rPr>
        <w:t xml:space="preserve"> by</w:t>
      </w:r>
      <w:r w:rsidR="0043533A" w:rsidRPr="00D72CD7">
        <w:rPr>
          <w:rFonts w:asciiTheme="majorHAnsi" w:hAnsiTheme="majorHAnsi" w:cs="Arial"/>
          <w:szCs w:val="22"/>
          <w:lang w:val="en-GB"/>
        </w:rPr>
        <w:t xml:space="preserve"> educated and more qualified staff. Due to the complexity of working with young people and </w:t>
      </w:r>
      <w:r w:rsidR="00F779C0" w:rsidRPr="00D72CD7">
        <w:rPr>
          <w:rFonts w:asciiTheme="majorHAnsi" w:hAnsiTheme="majorHAnsi" w:cs="Arial"/>
          <w:szCs w:val="22"/>
          <w:lang w:val="en-GB"/>
        </w:rPr>
        <w:t xml:space="preserve">their </w:t>
      </w:r>
      <w:r w:rsidR="0043533A" w:rsidRPr="00D72CD7">
        <w:rPr>
          <w:rFonts w:asciiTheme="majorHAnsi" w:hAnsiTheme="majorHAnsi" w:cs="Arial"/>
          <w:szCs w:val="22"/>
          <w:lang w:val="en-GB"/>
        </w:rPr>
        <w:t xml:space="preserve">security </w:t>
      </w:r>
      <w:r w:rsidR="00F779C0" w:rsidRPr="00D72CD7">
        <w:rPr>
          <w:rFonts w:asciiTheme="majorHAnsi" w:hAnsiTheme="majorHAnsi" w:cs="Arial"/>
          <w:szCs w:val="22"/>
          <w:lang w:val="en-GB"/>
        </w:rPr>
        <w:t xml:space="preserve">only </w:t>
      </w:r>
      <w:r w:rsidR="002F2C04" w:rsidRPr="00D72CD7">
        <w:rPr>
          <w:rFonts w:asciiTheme="majorHAnsi" w:hAnsiTheme="majorHAnsi" w:cs="Arial"/>
          <w:szCs w:val="22"/>
          <w:lang w:val="en-GB"/>
        </w:rPr>
        <w:t>well-educated</w:t>
      </w:r>
      <w:r w:rsidR="00F779C0" w:rsidRPr="00D72CD7">
        <w:rPr>
          <w:rFonts w:asciiTheme="majorHAnsi" w:hAnsiTheme="majorHAnsi" w:cs="Arial"/>
          <w:szCs w:val="22"/>
          <w:lang w:val="en-GB"/>
        </w:rPr>
        <w:t xml:space="preserve"> </w:t>
      </w:r>
      <w:r w:rsidR="0043533A" w:rsidRPr="00D72CD7">
        <w:rPr>
          <w:rFonts w:asciiTheme="majorHAnsi" w:hAnsiTheme="majorHAnsi" w:cs="Arial"/>
          <w:szCs w:val="22"/>
          <w:lang w:val="en-GB"/>
        </w:rPr>
        <w:t>sports experts</w:t>
      </w:r>
      <w:r w:rsidR="00F779C0" w:rsidRPr="00D72CD7">
        <w:rPr>
          <w:rFonts w:asciiTheme="majorHAnsi" w:hAnsiTheme="majorHAnsi" w:cs="Arial"/>
          <w:szCs w:val="22"/>
          <w:lang w:val="en-GB"/>
        </w:rPr>
        <w:t xml:space="preserve"> can work with youth</w:t>
      </w:r>
      <w:r w:rsidR="0043533A" w:rsidRPr="00D72CD7">
        <w:rPr>
          <w:rFonts w:asciiTheme="majorHAnsi" w:hAnsiTheme="majorHAnsi" w:cs="Arial"/>
          <w:szCs w:val="22"/>
          <w:lang w:val="en-GB"/>
        </w:rPr>
        <w:t xml:space="preserve">, </w:t>
      </w:r>
      <w:r w:rsidR="00F779C0" w:rsidRPr="00D72CD7">
        <w:rPr>
          <w:rFonts w:asciiTheme="majorHAnsi" w:hAnsiTheme="majorHAnsi" w:cs="Arial"/>
          <w:szCs w:val="22"/>
          <w:lang w:val="en-GB"/>
        </w:rPr>
        <w:t xml:space="preserve">and </w:t>
      </w:r>
      <w:r w:rsidR="0043533A" w:rsidRPr="00D72CD7">
        <w:rPr>
          <w:rFonts w:asciiTheme="majorHAnsi" w:hAnsiTheme="majorHAnsi" w:cs="Arial"/>
          <w:szCs w:val="22"/>
          <w:lang w:val="en-GB"/>
        </w:rPr>
        <w:t>exceptionally</w:t>
      </w:r>
      <w:r w:rsidR="00F779C0" w:rsidRPr="00D72CD7">
        <w:rPr>
          <w:rFonts w:asciiTheme="majorHAnsi" w:hAnsiTheme="majorHAnsi" w:cs="Arial"/>
          <w:szCs w:val="22"/>
          <w:lang w:val="en-GB"/>
        </w:rPr>
        <w:t xml:space="preserve"> also</w:t>
      </w:r>
      <w:r w:rsidR="0043533A" w:rsidRPr="00D72CD7">
        <w:rPr>
          <w:rFonts w:asciiTheme="majorHAnsi" w:hAnsiTheme="majorHAnsi" w:cs="Arial"/>
          <w:szCs w:val="22"/>
          <w:lang w:val="en-GB"/>
        </w:rPr>
        <w:t xml:space="preserve"> professionals who have at least </w:t>
      </w:r>
      <w:r w:rsidR="00F779C0" w:rsidRPr="00D72CD7">
        <w:rPr>
          <w:rFonts w:asciiTheme="majorHAnsi" w:hAnsiTheme="majorHAnsi" w:cs="Arial"/>
          <w:szCs w:val="22"/>
          <w:lang w:val="en-GB"/>
        </w:rPr>
        <w:t>the</w:t>
      </w:r>
      <w:r w:rsidR="0043533A" w:rsidRPr="00D72CD7">
        <w:rPr>
          <w:rFonts w:asciiTheme="majorHAnsi" w:hAnsiTheme="majorHAnsi" w:cs="Arial"/>
          <w:szCs w:val="22"/>
          <w:lang w:val="en-GB"/>
        </w:rPr>
        <w:t xml:space="preserve"> second level of competenc</w:t>
      </w:r>
      <w:r w:rsidR="00F779C0" w:rsidRPr="00D72CD7">
        <w:rPr>
          <w:rFonts w:asciiTheme="majorHAnsi" w:hAnsiTheme="majorHAnsi" w:cs="Arial"/>
          <w:szCs w:val="22"/>
          <w:lang w:val="en-GB"/>
        </w:rPr>
        <w:t>y</w:t>
      </w:r>
      <w:r w:rsidR="0043533A" w:rsidRPr="00D72CD7">
        <w:rPr>
          <w:rFonts w:asciiTheme="majorHAnsi" w:hAnsiTheme="majorHAnsi" w:cs="Arial"/>
          <w:szCs w:val="22"/>
          <w:lang w:val="en-GB"/>
        </w:rPr>
        <w:t xml:space="preserve"> to carry out educational work in sport</w:t>
      </w:r>
      <w:r w:rsidR="00F83BC5"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p>
    <w:p w:rsidR="005B4C22" w:rsidRPr="00D72CD7" w:rsidRDefault="005B4C22" w:rsidP="00817316">
      <w:pPr>
        <w:spacing w:line="276" w:lineRule="auto"/>
        <w:rPr>
          <w:rFonts w:asciiTheme="majorHAnsi" w:hAnsiTheme="majorHAnsi" w:cs="Arial"/>
          <w:szCs w:val="22"/>
          <w:lang w:val="en-GB"/>
        </w:rPr>
      </w:pPr>
    </w:p>
    <w:tbl>
      <w:tblPr>
        <w:tblW w:w="0" w:type="auto"/>
        <w:tblBorders>
          <w:top w:val="single" w:sz="12" w:space="0" w:color="000000"/>
          <w:bottom w:val="single" w:sz="12" w:space="0" w:color="000000"/>
        </w:tblBorders>
        <w:tblLook w:val="04A0" w:firstRow="1" w:lastRow="0" w:firstColumn="1" w:lastColumn="0" w:noHBand="0" w:noVBand="1"/>
      </w:tblPr>
      <w:tblGrid>
        <w:gridCol w:w="1668"/>
        <w:gridCol w:w="7087"/>
      </w:tblGrid>
      <w:tr w:rsidR="00F83BC5" w:rsidRPr="00D72CD7" w:rsidTr="00751B71">
        <w:tc>
          <w:tcPr>
            <w:tcW w:w="1668" w:type="dxa"/>
            <w:tcBorders>
              <w:top w:val="single" w:sz="4" w:space="0" w:color="auto"/>
              <w:bottom w:val="single" w:sz="6" w:space="0" w:color="000000"/>
              <w:right w:val="single" w:sz="6" w:space="0" w:color="000000"/>
            </w:tcBorders>
            <w:shd w:val="clear" w:color="auto" w:fill="auto"/>
          </w:tcPr>
          <w:p w:rsidR="00F83BC5" w:rsidRPr="00D72CD7" w:rsidRDefault="00F83BC5" w:rsidP="00B6256B">
            <w:pPr>
              <w:spacing w:line="276" w:lineRule="auto"/>
              <w:rPr>
                <w:rFonts w:asciiTheme="majorHAnsi" w:hAnsiTheme="majorHAnsi" w:cs="Arial"/>
                <w:i/>
                <w:iCs/>
                <w:szCs w:val="22"/>
                <w:lang w:val="en-GB"/>
              </w:rPr>
            </w:pPr>
            <w:r w:rsidRPr="00D72CD7">
              <w:rPr>
                <w:rFonts w:asciiTheme="majorHAnsi" w:hAnsiTheme="majorHAnsi" w:cs="Arial"/>
                <w:szCs w:val="22"/>
                <w:lang w:val="en-GB"/>
              </w:rPr>
              <w:br w:type="page"/>
            </w:r>
            <w:r w:rsidRPr="00D72CD7">
              <w:rPr>
                <w:rFonts w:asciiTheme="majorHAnsi" w:hAnsiTheme="majorHAnsi" w:cs="Arial"/>
                <w:i/>
                <w:iCs/>
                <w:szCs w:val="22"/>
                <w:lang w:val="en-GB"/>
              </w:rPr>
              <w:t>Strate</w:t>
            </w:r>
            <w:r w:rsidR="00B6256B" w:rsidRPr="00D72CD7">
              <w:rPr>
                <w:rFonts w:asciiTheme="majorHAnsi" w:hAnsiTheme="majorHAnsi" w:cs="Arial"/>
                <w:i/>
                <w:iCs/>
                <w:szCs w:val="22"/>
                <w:lang w:val="en-GB"/>
              </w:rPr>
              <w:t>gic objectives</w:t>
            </w:r>
          </w:p>
        </w:tc>
        <w:tc>
          <w:tcPr>
            <w:tcW w:w="7087" w:type="dxa"/>
            <w:tcBorders>
              <w:top w:val="single" w:sz="4" w:space="0" w:color="auto"/>
              <w:bottom w:val="single" w:sz="6" w:space="0" w:color="000000"/>
            </w:tcBorders>
            <w:shd w:val="clear" w:color="auto" w:fill="auto"/>
          </w:tcPr>
          <w:p w:rsidR="00F83BC5" w:rsidRPr="00D72CD7" w:rsidRDefault="00B6256B" w:rsidP="00817316">
            <w:pPr>
              <w:numPr>
                <w:ilvl w:val="0"/>
                <w:numId w:val="65"/>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Increase the share of daily sports active children and young people </w:t>
            </w:r>
            <w:r w:rsidR="00A83614" w:rsidRPr="00D72CD7">
              <w:rPr>
                <w:rFonts w:asciiTheme="majorHAnsi" w:hAnsiTheme="majorHAnsi" w:cs="Arial"/>
                <w:i/>
                <w:iCs/>
                <w:szCs w:val="22"/>
                <w:lang w:val="en-GB"/>
              </w:rPr>
              <w:t xml:space="preserve"> by</w:t>
            </w:r>
            <w:r w:rsidRPr="00D72CD7">
              <w:rPr>
                <w:rFonts w:asciiTheme="majorHAnsi" w:hAnsiTheme="majorHAnsi" w:cs="Arial"/>
                <w:i/>
                <w:iCs/>
                <w:szCs w:val="22"/>
                <w:lang w:val="en-GB"/>
              </w:rPr>
              <w:t xml:space="preserve"> ten  </w:t>
            </w:r>
            <w:r w:rsidR="00A83614" w:rsidRPr="00D72CD7">
              <w:rPr>
                <w:rFonts w:asciiTheme="majorHAnsi" w:hAnsiTheme="majorHAnsi" w:cs="Arial"/>
                <w:i/>
                <w:iCs/>
                <w:szCs w:val="22"/>
                <w:lang w:val="en-GB"/>
              </w:rPr>
              <w:t>percent</w:t>
            </w:r>
          </w:p>
          <w:p w:rsidR="00F83BC5" w:rsidRPr="00D72CD7" w:rsidRDefault="00F83BC5" w:rsidP="00817316">
            <w:pPr>
              <w:numPr>
                <w:ilvl w:val="0"/>
                <w:numId w:val="65"/>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I</w:t>
            </w:r>
            <w:r w:rsidR="00B6256B" w:rsidRPr="00D72CD7">
              <w:rPr>
                <w:rFonts w:asciiTheme="majorHAnsi" w:hAnsiTheme="majorHAnsi" w:cs="Arial"/>
                <w:i/>
                <w:iCs/>
                <w:szCs w:val="22"/>
                <w:lang w:val="en-GB"/>
              </w:rPr>
              <w:t xml:space="preserve">mprove motor abilities of children and youth </w:t>
            </w:r>
          </w:p>
          <w:p w:rsidR="00F83BC5" w:rsidRPr="00D72CD7" w:rsidRDefault="00B6256B" w:rsidP="00AC613B">
            <w:pPr>
              <w:numPr>
                <w:ilvl w:val="0"/>
                <w:numId w:val="65"/>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Help certain children and young people by way of sports exercise </w:t>
            </w:r>
            <w:r w:rsidR="00F83BC5" w:rsidRPr="00D72CD7">
              <w:rPr>
                <w:rFonts w:asciiTheme="majorHAnsi" w:hAnsiTheme="majorHAnsi" w:cs="Arial"/>
                <w:i/>
                <w:iCs/>
                <w:szCs w:val="22"/>
                <w:lang w:val="en-GB"/>
              </w:rPr>
              <w:t>(</w:t>
            </w:r>
            <w:r w:rsidRPr="00D72CD7">
              <w:rPr>
                <w:rFonts w:asciiTheme="majorHAnsi" w:hAnsiTheme="majorHAnsi" w:cs="Arial"/>
                <w:i/>
                <w:iCs/>
                <w:szCs w:val="22"/>
                <w:lang w:val="en-GB"/>
              </w:rPr>
              <w:t>children and young people with special needs</w:t>
            </w:r>
            <w:r w:rsidR="00F83BC5" w:rsidRPr="00D72CD7">
              <w:rPr>
                <w:rFonts w:asciiTheme="majorHAnsi" w:hAnsiTheme="majorHAnsi" w:cs="Arial"/>
                <w:i/>
                <w:iCs/>
                <w:szCs w:val="22"/>
                <w:lang w:val="en-GB"/>
              </w:rPr>
              <w:t>, social</w:t>
            </w:r>
            <w:r w:rsidR="00AC613B" w:rsidRPr="00D72CD7">
              <w:rPr>
                <w:rFonts w:asciiTheme="majorHAnsi" w:hAnsiTheme="majorHAnsi" w:cs="Arial"/>
                <w:i/>
                <w:iCs/>
                <w:szCs w:val="22"/>
                <w:lang w:val="en-GB"/>
              </w:rPr>
              <w:t>ly excluded,</w:t>
            </w:r>
            <w:r w:rsidR="00F83BC5" w:rsidRPr="00D72CD7">
              <w:rPr>
                <w:rFonts w:asciiTheme="majorHAnsi" w:hAnsiTheme="majorHAnsi" w:cs="Arial"/>
                <w:i/>
                <w:iCs/>
                <w:szCs w:val="22"/>
                <w:lang w:val="en-GB"/>
              </w:rPr>
              <w:t xml:space="preserve"> </w:t>
            </w:r>
            <w:r w:rsidR="00AC613B" w:rsidRPr="00D72CD7">
              <w:rPr>
                <w:rFonts w:asciiTheme="majorHAnsi" w:hAnsiTheme="majorHAnsi" w:cs="Arial"/>
                <w:i/>
                <w:iCs/>
                <w:szCs w:val="22"/>
                <w:lang w:val="en-GB"/>
              </w:rPr>
              <w:t>etc.</w:t>
            </w:r>
            <w:r w:rsidR="00F83BC5" w:rsidRPr="00D72CD7">
              <w:rPr>
                <w:rFonts w:asciiTheme="majorHAnsi" w:hAnsiTheme="majorHAnsi" w:cs="Arial"/>
                <w:i/>
                <w:iCs/>
                <w:szCs w:val="22"/>
                <w:lang w:val="en-GB"/>
              </w:rPr>
              <w:t xml:space="preserve">) k </w:t>
            </w:r>
            <w:r w:rsidR="00AC613B" w:rsidRPr="00D72CD7">
              <w:rPr>
                <w:rFonts w:asciiTheme="majorHAnsi" w:hAnsiTheme="majorHAnsi" w:cs="Arial"/>
                <w:i/>
                <w:iCs/>
                <w:szCs w:val="22"/>
                <w:lang w:val="en-GB"/>
              </w:rPr>
              <w:t xml:space="preserve">acquisition of social competencies and healthy development </w:t>
            </w:r>
          </w:p>
        </w:tc>
      </w:tr>
      <w:tr w:rsidR="00F83BC5" w:rsidRPr="00D72CD7" w:rsidTr="00751B71">
        <w:tc>
          <w:tcPr>
            <w:tcW w:w="1668" w:type="dxa"/>
            <w:tcBorders>
              <w:top w:val="single" w:sz="6" w:space="0" w:color="000000"/>
              <w:bottom w:val="single" w:sz="4" w:space="0" w:color="auto"/>
              <w:right w:val="single" w:sz="6" w:space="0" w:color="000000"/>
            </w:tcBorders>
            <w:shd w:val="clear" w:color="auto" w:fill="auto"/>
          </w:tcPr>
          <w:p w:rsidR="00F83BC5" w:rsidRPr="00D72CD7" w:rsidRDefault="00B6256B" w:rsidP="00B6256B">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7087" w:type="dxa"/>
            <w:tcBorders>
              <w:top w:val="single" w:sz="6" w:space="0" w:color="000000"/>
              <w:bottom w:val="single" w:sz="4" w:space="0" w:color="auto"/>
            </w:tcBorders>
            <w:shd w:val="clear" w:color="auto" w:fill="auto"/>
          </w:tcPr>
          <w:p w:rsidR="00F83BC5" w:rsidRPr="00D72CD7" w:rsidRDefault="00AC613B" w:rsidP="00817316">
            <w:pPr>
              <w:pStyle w:val="Odstavekseznama"/>
              <w:numPr>
                <w:ilvl w:val="0"/>
                <w:numId w:val="43"/>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Share of </w:t>
            </w:r>
            <w:r w:rsidRPr="00D72CD7">
              <w:rPr>
                <w:rFonts w:asciiTheme="majorHAnsi" w:hAnsiTheme="majorHAnsi" w:cs="Arial"/>
                <w:i/>
                <w:iCs/>
                <w:sz w:val="22"/>
                <w:szCs w:val="22"/>
                <w:lang w:val="en-GB"/>
              </w:rPr>
              <w:t>children and young people who in their leisure time</w:t>
            </w:r>
            <w:r w:rsidRPr="00D72CD7">
              <w:rPr>
                <w:rFonts w:asciiTheme="majorHAnsi" w:hAnsiTheme="majorHAnsi" w:cs="Arial"/>
                <w:i/>
                <w:iCs/>
                <w:szCs w:val="22"/>
                <w:lang w:val="en-GB"/>
              </w:rPr>
              <w:t xml:space="preserve"> </w:t>
            </w:r>
            <w:r w:rsidR="00F83BC5" w:rsidRPr="00D72CD7">
              <w:rPr>
                <w:rFonts w:asciiTheme="majorHAnsi" w:hAnsiTheme="majorHAnsi" w:cs="Arial"/>
                <w:i/>
                <w:sz w:val="22"/>
                <w:szCs w:val="22"/>
                <w:lang w:val="en-GB"/>
              </w:rPr>
              <w:t>(</w:t>
            </w:r>
            <w:r w:rsidRPr="00D72CD7">
              <w:rPr>
                <w:rFonts w:asciiTheme="majorHAnsi" w:hAnsiTheme="majorHAnsi" w:cs="Arial"/>
                <w:i/>
                <w:sz w:val="22"/>
                <w:szCs w:val="22"/>
                <w:lang w:val="en-GB"/>
              </w:rPr>
              <w:t>on weekdays, school holidays</w:t>
            </w:r>
            <w:r w:rsidR="00F83BC5" w:rsidRPr="00D72CD7">
              <w:rPr>
                <w:rFonts w:asciiTheme="majorHAnsi" w:hAnsiTheme="majorHAnsi" w:cs="Arial"/>
                <w:i/>
                <w:sz w:val="22"/>
                <w:szCs w:val="22"/>
                <w:lang w:val="en-GB"/>
              </w:rPr>
              <w:t xml:space="preserve">) </w:t>
            </w:r>
            <w:r w:rsidRPr="00D72CD7">
              <w:rPr>
                <w:rFonts w:asciiTheme="majorHAnsi" w:hAnsiTheme="majorHAnsi" w:cs="Arial"/>
                <w:i/>
                <w:sz w:val="22"/>
                <w:szCs w:val="22"/>
                <w:lang w:val="en-GB"/>
              </w:rPr>
              <w:t xml:space="preserve">regularly or occasionally participate in sports activities </w:t>
            </w:r>
          </w:p>
          <w:p w:rsidR="00F83BC5" w:rsidRPr="00D72CD7" w:rsidRDefault="00AC613B" w:rsidP="00817316">
            <w:pPr>
              <w:pStyle w:val="Odstavekseznama"/>
              <w:numPr>
                <w:ilvl w:val="0"/>
                <w:numId w:val="43"/>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w:t>
            </w:r>
            <w:r w:rsidRPr="00D72CD7">
              <w:rPr>
                <w:rFonts w:asciiTheme="majorHAnsi" w:hAnsiTheme="majorHAnsi" w:cs="Arial"/>
                <w:i/>
                <w:iCs/>
                <w:sz w:val="22"/>
                <w:szCs w:val="22"/>
                <w:lang w:val="en-GB"/>
              </w:rPr>
              <w:t xml:space="preserve">children and young people in </w:t>
            </w:r>
            <w:r w:rsidR="00E561ED">
              <w:rPr>
                <w:rFonts w:asciiTheme="majorHAnsi" w:hAnsiTheme="majorHAnsi" w:cs="Arial"/>
                <w:i/>
                <w:iCs/>
                <w:sz w:val="22"/>
                <w:szCs w:val="22"/>
                <w:lang w:val="en-GB"/>
              </w:rPr>
              <w:t xml:space="preserve">National Programme of Sport </w:t>
            </w:r>
            <w:r w:rsidR="009B111F">
              <w:rPr>
                <w:rFonts w:asciiTheme="majorHAnsi" w:hAnsiTheme="majorHAnsi" w:cs="Arial"/>
                <w:i/>
                <w:iCs/>
                <w:sz w:val="22"/>
                <w:szCs w:val="22"/>
                <w:lang w:val="en-GB"/>
              </w:rPr>
              <w:t xml:space="preserve">programmes </w:t>
            </w:r>
            <w:r w:rsidR="00F83BC5" w:rsidRPr="00D72CD7">
              <w:rPr>
                <w:rFonts w:asciiTheme="majorHAnsi" w:hAnsiTheme="majorHAnsi" w:cs="Arial"/>
                <w:i/>
                <w:sz w:val="22"/>
                <w:szCs w:val="22"/>
                <w:lang w:val="en-GB"/>
              </w:rPr>
              <w:t>Mali sonček</w:t>
            </w:r>
            <w:r w:rsidRPr="00D72CD7">
              <w:rPr>
                <w:rFonts w:asciiTheme="majorHAnsi" w:hAnsiTheme="majorHAnsi" w:cs="Arial"/>
                <w:i/>
                <w:sz w:val="22"/>
                <w:szCs w:val="22"/>
                <w:lang w:val="en-GB"/>
              </w:rPr>
              <w:t xml:space="preserve"> (</w:t>
            </w:r>
            <w:r w:rsidRPr="00D72CD7">
              <w:rPr>
                <w:rFonts w:asciiTheme="majorHAnsi" w:hAnsiTheme="majorHAnsi" w:cs="Arial"/>
                <w:sz w:val="22"/>
                <w:szCs w:val="22"/>
                <w:lang w:val="en-GB"/>
              </w:rPr>
              <w:t>Little Sun)</w:t>
            </w:r>
            <w:r w:rsidR="00F83BC5" w:rsidRPr="00D72CD7">
              <w:rPr>
                <w:rFonts w:asciiTheme="majorHAnsi" w:hAnsiTheme="majorHAnsi" w:cs="Arial"/>
                <w:i/>
                <w:sz w:val="22"/>
                <w:szCs w:val="22"/>
                <w:lang w:val="en-GB"/>
              </w:rPr>
              <w:t>, Zlati sonček</w:t>
            </w:r>
            <w:r w:rsidRPr="00D72CD7">
              <w:rPr>
                <w:rFonts w:asciiTheme="majorHAnsi" w:hAnsiTheme="majorHAnsi" w:cs="Arial"/>
                <w:i/>
                <w:sz w:val="22"/>
                <w:szCs w:val="22"/>
                <w:lang w:val="en-GB"/>
              </w:rPr>
              <w:t xml:space="preserve"> (</w:t>
            </w:r>
            <w:r w:rsidRPr="00D72CD7">
              <w:rPr>
                <w:rFonts w:asciiTheme="majorHAnsi" w:hAnsiTheme="majorHAnsi" w:cs="Arial"/>
                <w:sz w:val="22"/>
                <w:szCs w:val="22"/>
                <w:lang w:val="en-GB"/>
              </w:rPr>
              <w:t>Golden Sun</w:t>
            </w:r>
            <w:r w:rsidRPr="00D72CD7">
              <w:rPr>
                <w:rFonts w:asciiTheme="majorHAnsi" w:hAnsiTheme="majorHAnsi" w:cs="Arial"/>
                <w:i/>
                <w:sz w:val="22"/>
                <w:szCs w:val="22"/>
                <w:lang w:val="en-GB"/>
              </w:rPr>
              <w:t>)</w:t>
            </w:r>
            <w:r w:rsidR="00F83BC5" w:rsidRPr="00D72CD7">
              <w:rPr>
                <w:rFonts w:asciiTheme="majorHAnsi" w:hAnsiTheme="majorHAnsi" w:cs="Arial"/>
                <w:i/>
                <w:sz w:val="22"/>
                <w:szCs w:val="22"/>
                <w:lang w:val="en-GB"/>
              </w:rPr>
              <w:t>, Krpan, Hura, prosti čas</w:t>
            </w:r>
            <w:r w:rsidRPr="00D72CD7">
              <w:rPr>
                <w:rFonts w:asciiTheme="majorHAnsi" w:hAnsiTheme="majorHAnsi" w:cs="Arial"/>
                <w:i/>
                <w:sz w:val="22"/>
                <w:szCs w:val="22"/>
                <w:lang w:val="en-GB"/>
              </w:rPr>
              <w:t xml:space="preserve"> </w:t>
            </w:r>
            <w:r w:rsidRPr="00D72CD7">
              <w:rPr>
                <w:rFonts w:asciiTheme="majorHAnsi" w:hAnsiTheme="majorHAnsi" w:cs="Arial"/>
                <w:sz w:val="22"/>
                <w:szCs w:val="22"/>
                <w:lang w:val="en-GB"/>
              </w:rPr>
              <w:t>(Hurray, it is leisure time)</w:t>
            </w:r>
            <w:r w:rsidR="00F83BC5" w:rsidRPr="00D72CD7">
              <w:rPr>
                <w:rFonts w:asciiTheme="majorHAnsi" w:hAnsiTheme="majorHAnsi" w:cs="Arial"/>
                <w:i/>
                <w:sz w:val="22"/>
                <w:szCs w:val="22"/>
                <w:lang w:val="en-GB"/>
              </w:rPr>
              <w:t>, Naučimo se plavati</w:t>
            </w:r>
            <w:r w:rsidRPr="00D72CD7">
              <w:rPr>
                <w:rFonts w:asciiTheme="majorHAnsi" w:hAnsiTheme="majorHAnsi" w:cs="Arial"/>
                <w:sz w:val="22"/>
                <w:szCs w:val="22"/>
                <w:lang w:val="en-GB"/>
              </w:rPr>
              <w:t xml:space="preserve"> (Let’</w:t>
            </w:r>
            <w:r w:rsidR="00835BFE" w:rsidRPr="00D72CD7">
              <w:rPr>
                <w:rFonts w:asciiTheme="majorHAnsi" w:hAnsiTheme="majorHAnsi" w:cs="Arial"/>
                <w:sz w:val="22"/>
                <w:szCs w:val="22"/>
                <w:lang w:val="en-GB"/>
              </w:rPr>
              <w:t>s learn to swim)</w:t>
            </w:r>
            <w:r w:rsidR="00F83BC5" w:rsidRPr="00D72CD7">
              <w:rPr>
                <w:rFonts w:asciiTheme="majorHAnsi" w:hAnsiTheme="majorHAnsi" w:cs="Arial"/>
                <w:i/>
                <w:sz w:val="22"/>
                <w:szCs w:val="22"/>
                <w:lang w:val="en-GB"/>
              </w:rPr>
              <w:t>, Šolska športna tekmovanja</w:t>
            </w:r>
            <w:r w:rsidRPr="00D72CD7">
              <w:rPr>
                <w:rFonts w:asciiTheme="majorHAnsi" w:hAnsiTheme="majorHAnsi" w:cs="Arial"/>
                <w:i/>
                <w:sz w:val="22"/>
                <w:szCs w:val="22"/>
                <w:lang w:val="en-GB"/>
              </w:rPr>
              <w:t xml:space="preserve"> </w:t>
            </w:r>
            <w:r w:rsidRPr="00D72CD7">
              <w:rPr>
                <w:rFonts w:asciiTheme="majorHAnsi" w:hAnsiTheme="majorHAnsi" w:cs="Arial"/>
                <w:sz w:val="22"/>
                <w:szCs w:val="22"/>
                <w:lang w:val="en-GB"/>
              </w:rPr>
              <w:t>(School sports Competitions)</w:t>
            </w:r>
            <w:r w:rsidR="00F83BC5" w:rsidRPr="00D72CD7">
              <w:rPr>
                <w:rFonts w:asciiTheme="majorHAnsi" w:hAnsiTheme="majorHAnsi" w:cs="Arial"/>
                <w:i/>
                <w:sz w:val="22"/>
                <w:szCs w:val="22"/>
                <w:lang w:val="en-GB"/>
              </w:rPr>
              <w:t>, Ciciban planinec</w:t>
            </w:r>
            <w:r w:rsidRPr="00D72CD7">
              <w:rPr>
                <w:rFonts w:asciiTheme="majorHAnsi" w:hAnsiTheme="majorHAnsi" w:cs="Arial"/>
                <w:sz w:val="22"/>
                <w:szCs w:val="22"/>
                <w:lang w:val="en-GB"/>
              </w:rPr>
              <w:t xml:space="preserve"> (Ciciban Mountaineer)</w:t>
            </w:r>
            <w:r w:rsidR="00F83BC5" w:rsidRPr="00D72CD7">
              <w:rPr>
                <w:rFonts w:asciiTheme="majorHAnsi" w:hAnsiTheme="majorHAnsi" w:cs="Arial"/>
                <w:i/>
                <w:sz w:val="22"/>
                <w:szCs w:val="22"/>
                <w:lang w:val="en-GB"/>
              </w:rPr>
              <w:t xml:space="preserve">, Mladi </w:t>
            </w:r>
            <w:r w:rsidR="00F83BC5" w:rsidRPr="00D72CD7">
              <w:rPr>
                <w:rFonts w:asciiTheme="majorHAnsi" w:hAnsiTheme="majorHAnsi" w:cs="Arial"/>
                <w:i/>
                <w:color w:val="000000"/>
                <w:sz w:val="22"/>
                <w:szCs w:val="22"/>
                <w:lang w:val="en-GB"/>
              </w:rPr>
              <w:t>planinec</w:t>
            </w:r>
            <w:r w:rsidRPr="00D72CD7">
              <w:rPr>
                <w:rFonts w:asciiTheme="majorHAnsi" w:hAnsiTheme="majorHAnsi" w:cs="Arial"/>
                <w:i/>
                <w:color w:val="000000"/>
                <w:sz w:val="22"/>
                <w:szCs w:val="22"/>
                <w:lang w:val="en-GB"/>
              </w:rPr>
              <w:t xml:space="preserve"> </w:t>
            </w:r>
            <w:r w:rsidRPr="00D72CD7">
              <w:rPr>
                <w:rFonts w:asciiTheme="majorHAnsi" w:hAnsiTheme="majorHAnsi" w:cs="Arial"/>
                <w:color w:val="000000"/>
                <w:sz w:val="22"/>
                <w:szCs w:val="22"/>
                <w:lang w:val="en-GB"/>
              </w:rPr>
              <w:t xml:space="preserve">(Young </w:t>
            </w:r>
            <w:r w:rsidR="00835BFE" w:rsidRPr="00D72CD7">
              <w:rPr>
                <w:rFonts w:asciiTheme="majorHAnsi" w:hAnsiTheme="majorHAnsi" w:cs="Arial"/>
                <w:color w:val="000000"/>
                <w:sz w:val="22"/>
                <w:szCs w:val="22"/>
                <w:lang w:val="en-GB"/>
              </w:rPr>
              <w:t>Mountaineer</w:t>
            </w:r>
            <w:r w:rsidRPr="00D72CD7">
              <w:rPr>
                <w:rFonts w:asciiTheme="majorHAnsi" w:hAnsiTheme="majorHAnsi" w:cs="Arial"/>
                <w:color w:val="000000"/>
                <w:sz w:val="22"/>
                <w:szCs w:val="22"/>
                <w:lang w:val="en-GB"/>
              </w:rPr>
              <w:t>)</w:t>
            </w:r>
            <w:r w:rsidR="00F83BC5" w:rsidRPr="00D72CD7">
              <w:rPr>
                <w:rFonts w:asciiTheme="majorHAnsi" w:hAnsiTheme="majorHAnsi" w:cs="Arial"/>
                <w:i/>
                <w:color w:val="000000"/>
                <w:sz w:val="22"/>
                <w:szCs w:val="22"/>
                <w:lang w:val="en-GB"/>
              </w:rPr>
              <w:t>, Zdrav življenjski slog</w:t>
            </w:r>
            <w:r w:rsidRPr="00D72CD7">
              <w:rPr>
                <w:rFonts w:asciiTheme="majorHAnsi" w:hAnsiTheme="majorHAnsi" w:cs="Arial"/>
                <w:i/>
                <w:color w:val="000000"/>
                <w:sz w:val="22"/>
                <w:szCs w:val="22"/>
                <w:lang w:val="en-GB"/>
              </w:rPr>
              <w:t xml:space="preserve"> </w:t>
            </w:r>
            <w:r w:rsidR="00835BFE" w:rsidRPr="00D72CD7">
              <w:rPr>
                <w:rFonts w:asciiTheme="majorHAnsi" w:hAnsiTheme="majorHAnsi" w:cs="Arial"/>
                <w:color w:val="000000"/>
                <w:sz w:val="22"/>
                <w:szCs w:val="22"/>
                <w:lang w:val="en-GB"/>
              </w:rPr>
              <w:t>(Healthy L</w:t>
            </w:r>
            <w:r w:rsidRPr="00D72CD7">
              <w:rPr>
                <w:rFonts w:asciiTheme="majorHAnsi" w:hAnsiTheme="majorHAnsi" w:cs="Arial"/>
                <w:color w:val="000000"/>
                <w:sz w:val="22"/>
                <w:szCs w:val="22"/>
                <w:lang w:val="en-GB"/>
              </w:rPr>
              <w:t>ifestyle),</w:t>
            </w:r>
            <w:r w:rsidR="00F83BC5" w:rsidRPr="00D72CD7">
              <w:rPr>
                <w:rFonts w:asciiTheme="majorHAnsi" w:hAnsiTheme="majorHAnsi" w:cs="Arial"/>
                <w:i/>
                <w:color w:val="000000"/>
                <w:sz w:val="22"/>
                <w:szCs w:val="22"/>
                <w:lang w:val="en-GB"/>
              </w:rPr>
              <w:t xml:space="preserve"> </w:t>
            </w:r>
            <w:r w:rsidR="00835BFE" w:rsidRPr="00D72CD7">
              <w:rPr>
                <w:rFonts w:asciiTheme="majorHAnsi" w:hAnsiTheme="majorHAnsi" w:cs="Arial"/>
                <w:i/>
                <w:color w:val="000000"/>
                <w:sz w:val="22"/>
                <w:szCs w:val="22"/>
                <w:lang w:val="en-GB"/>
              </w:rPr>
              <w:t>etc</w:t>
            </w:r>
            <w:r w:rsidR="00F83BC5" w:rsidRPr="00D72CD7">
              <w:rPr>
                <w:rFonts w:asciiTheme="majorHAnsi" w:hAnsiTheme="majorHAnsi" w:cs="Arial"/>
                <w:i/>
                <w:color w:val="000000"/>
                <w:sz w:val="22"/>
                <w:szCs w:val="22"/>
                <w:lang w:val="en-GB"/>
              </w:rPr>
              <w:t>.</w:t>
            </w:r>
          </w:p>
          <w:p w:rsidR="00F83BC5" w:rsidRPr="00D72CD7" w:rsidRDefault="00835BFE" w:rsidP="00817316">
            <w:pPr>
              <w:pStyle w:val="Odstavekseznama"/>
              <w:numPr>
                <w:ilvl w:val="0"/>
                <w:numId w:val="43"/>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lastRenderedPageBreak/>
              <w:t xml:space="preserve">The number of </w:t>
            </w:r>
            <w:r w:rsidRPr="00D72CD7">
              <w:rPr>
                <w:rFonts w:asciiTheme="majorHAnsi" w:hAnsiTheme="majorHAnsi" w:cs="Arial"/>
                <w:i/>
                <w:iCs/>
                <w:sz w:val="22"/>
                <w:szCs w:val="22"/>
                <w:lang w:val="en-GB"/>
              </w:rPr>
              <w:t xml:space="preserve">children and young people actively participating in the activities in nature </w:t>
            </w:r>
          </w:p>
          <w:p w:rsidR="00F83BC5" w:rsidRPr="00D72CD7" w:rsidRDefault="00835BFE" w:rsidP="00817316">
            <w:pPr>
              <w:pStyle w:val="Odstavekseznama"/>
              <w:numPr>
                <w:ilvl w:val="0"/>
                <w:numId w:val="43"/>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Changes in physical and motoric development as well as other indicators of motoric competencies of </w:t>
            </w:r>
            <w:r w:rsidRPr="00D72CD7">
              <w:rPr>
                <w:rFonts w:asciiTheme="majorHAnsi" w:hAnsiTheme="majorHAnsi" w:cs="Arial"/>
                <w:i/>
                <w:iCs/>
                <w:sz w:val="22"/>
                <w:szCs w:val="22"/>
                <w:lang w:val="en-GB"/>
              </w:rPr>
              <w:t xml:space="preserve">children and young people </w:t>
            </w:r>
          </w:p>
          <w:p w:rsidR="00F83BC5" w:rsidRPr="00D72CD7" w:rsidRDefault="00835BFE" w:rsidP="00817316">
            <w:pPr>
              <w:pStyle w:val="Odstavekseznama"/>
              <w:numPr>
                <w:ilvl w:val="0"/>
                <w:numId w:val="43"/>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Body mass index</w:t>
            </w:r>
            <w:r w:rsidR="00F83BC5" w:rsidRPr="00D72CD7">
              <w:rPr>
                <w:rFonts w:asciiTheme="majorHAnsi" w:hAnsiTheme="majorHAnsi" w:cs="Arial"/>
                <w:i/>
                <w:sz w:val="22"/>
                <w:szCs w:val="22"/>
                <w:lang w:val="en-GB"/>
              </w:rPr>
              <w:t xml:space="preserve">  (</w:t>
            </w:r>
            <w:r w:rsidRPr="00D72CD7">
              <w:rPr>
                <w:rFonts w:asciiTheme="majorHAnsi" w:hAnsiTheme="majorHAnsi" w:cs="Arial"/>
                <w:i/>
                <w:sz w:val="22"/>
                <w:szCs w:val="22"/>
                <w:lang w:val="en-GB"/>
              </w:rPr>
              <w:t>from the data provided by Sports Educational Chart</w:t>
            </w:r>
            <w:r w:rsidR="00F83BC5" w:rsidRPr="00D72CD7">
              <w:rPr>
                <w:rFonts w:asciiTheme="majorHAnsi" w:hAnsiTheme="majorHAnsi" w:cs="Arial"/>
                <w:i/>
                <w:sz w:val="22"/>
                <w:szCs w:val="22"/>
                <w:lang w:val="en-GB"/>
              </w:rPr>
              <w:t>)</w:t>
            </w:r>
          </w:p>
          <w:p w:rsidR="00F83BC5" w:rsidRPr="00D72CD7" w:rsidRDefault="00835BFE" w:rsidP="00817316">
            <w:pPr>
              <w:pStyle w:val="Odstavekseznama"/>
              <w:numPr>
                <w:ilvl w:val="0"/>
                <w:numId w:val="43"/>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i/>
                <w:sz w:val="22"/>
                <w:szCs w:val="22"/>
                <w:lang w:val="en-GB"/>
              </w:rPr>
              <w:t xml:space="preserve">Number of </w:t>
            </w:r>
            <w:r w:rsidRPr="00D72CD7">
              <w:rPr>
                <w:rFonts w:asciiTheme="majorHAnsi" w:hAnsiTheme="majorHAnsi" w:cs="Arial"/>
                <w:i/>
                <w:iCs/>
                <w:sz w:val="22"/>
                <w:szCs w:val="22"/>
                <w:lang w:val="en-GB"/>
              </w:rPr>
              <w:t>children and young people included in special exercises dedicated to children and young people with special needs, socially excluded, etc.,</w:t>
            </w:r>
            <w:r w:rsidR="00F83BC5" w:rsidRPr="00D72CD7">
              <w:rPr>
                <w:rFonts w:asciiTheme="majorHAnsi" w:hAnsiTheme="majorHAnsi" w:cs="Arial"/>
                <w:sz w:val="22"/>
                <w:szCs w:val="22"/>
                <w:lang w:val="en-GB"/>
              </w:rPr>
              <w:t xml:space="preserve"> </w:t>
            </w:r>
          </w:p>
          <w:p w:rsidR="00F83BC5" w:rsidRPr="00D72CD7" w:rsidRDefault="00835BFE" w:rsidP="00835BFE">
            <w:pPr>
              <w:pStyle w:val="Odstavekseznama"/>
              <w:numPr>
                <w:ilvl w:val="0"/>
                <w:numId w:val="43"/>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Opinion of parents</w:t>
            </w:r>
            <w:r w:rsidR="00F83BC5" w:rsidRPr="00D72CD7">
              <w:rPr>
                <w:rFonts w:asciiTheme="majorHAnsi" w:hAnsiTheme="majorHAnsi" w:cs="Arial"/>
                <w:i/>
                <w:sz w:val="22"/>
                <w:szCs w:val="22"/>
                <w:lang w:val="en-GB"/>
              </w:rPr>
              <w:t xml:space="preserve"> / </w:t>
            </w:r>
            <w:r w:rsidRPr="00D72CD7">
              <w:rPr>
                <w:rFonts w:asciiTheme="majorHAnsi" w:hAnsiTheme="majorHAnsi" w:cs="Arial"/>
                <w:i/>
                <w:sz w:val="22"/>
                <w:szCs w:val="22"/>
                <w:lang w:val="en-GB"/>
              </w:rPr>
              <w:t>children</w:t>
            </w:r>
            <w:r w:rsidR="00F83BC5" w:rsidRPr="00D72CD7">
              <w:rPr>
                <w:rFonts w:asciiTheme="majorHAnsi" w:hAnsiTheme="majorHAnsi" w:cs="Arial"/>
                <w:i/>
                <w:sz w:val="22"/>
                <w:szCs w:val="22"/>
                <w:lang w:val="en-GB"/>
              </w:rPr>
              <w:t xml:space="preserve"> / </w:t>
            </w:r>
            <w:r w:rsidRPr="00D72CD7">
              <w:rPr>
                <w:rFonts w:asciiTheme="majorHAnsi" w:hAnsiTheme="majorHAnsi" w:cs="Arial"/>
                <w:i/>
                <w:sz w:val="22"/>
                <w:szCs w:val="22"/>
                <w:lang w:val="en-GB"/>
              </w:rPr>
              <w:t xml:space="preserve">youth on the contents and quality of programmes </w:t>
            </w:r>
            <w:r w:rsidR="00F83BC5" w:rsidRPr="00D72CD7">
              <w:rPr>
                <w:rFonts w:asciiTheme="majorHAnsi" w:hAnsiTheme="majorHAnsi" w:cs="Arial"/>
                <w:i/>
                <w:sz w:val="22"/>
                <w:szCs w:val="22"/>
                <w:lang w:val="en-GB"/>
              </w:rPr>
              <w:t xml:space="preserve">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835BFE"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 the past decade we perceived a substantial increase in the proportion of children and adolescents </w:t>
      </w:r>
      <w:r w:rsidR="00A83614" w:rsidRPr="00D72CD7">
        <w:rPr>
          <w:rFonts w:asciiTheme="majorHAnsi" w:hAnsiTheme="majorHAnsi" w:cs="Arial"/>
          <w:szCs w:val="22"/>
          <w:lang w:val="en-GB"/>
        </w:rPr>
        <w:t xml:space="preserve"> that are overweight and obese</w:t>
      </w:r>
      <w:r w:rsidRPr="00D72CD7">
        <w:rPr>
          <w:rFonts w:asciiTheme="majorHAnsi" w:hAnsiTheme="majorHAnsi" w:cs="Arial"/>
          <w:szCs w:val="22"/>
          <w:lang w:val="en-GB"/>
        </w:rPr>
        <w:t>, as well as declining motor abilities, especially those who are associated with prolonged work, so the strategic objectives up to 2023 are aimed at providing at least an hour a day of intensive enough</w:t>
      </w:r>
      <w:r w:rsidR="00A83614" w:rsidRPr="00D72CD7">
        <w:rPr>
          <w:rFonts w:asciiTheme="majorHAnsi" w:hAnsiTheme="majorHAnsi" w:cs="Arial"/>
          <w:szCs w:val="22"/>
          <w:lang w:val="en-GB"/>
        </w:rPr>
        <w:t>,</w:t>
      </w:r>
      <w:r w:rsidRPr="00D72CD7">
        <w:rPr>
          <w:rFonts w:asciiTheme="majorHAnsi" w:hAnsiTheme="majorHAnsi" w:cs="Arial"/>
          <w:szCs w:val="22"/>
          <w:lang w:val="en-GB"/>
        </w:rPr>
        <w:t xml:space="preserve"> and quality controlled</w:t>
      </w:r>
      <w:r w:rsidR="00A83614" w:rsidRPr="00D72CD7">
        <w:rPr>
          <w:rFonts w:asciiTheme="majorHAnsi" w:hAnsiTheme="majorHAnsi" w:cs="Arial"/>
          <w:szCs w:val="22"/>
          <w:lang w:val="en-GB"/>
        </w:rPr>
        <w:t>,</w:t>
      </w:r>
      <w:r w:rsidRPr="00D72CD7">
        <w:rPr>
          <w:rFonts w:asciiTheme="majorHAnsi" w:hAnsiTheme="majorHAnsi" w:cs="Arial"/>
          <w:szCs w:val="22"/>
          <w:lang w:val="en-GB"/>
        </w:rPr>
        <w:t xml:space="preserve"> sports exe</w:t>
      </w:r>
      <w:r w:rsidR="00474E6F" w:rsidRPr="00D72CD7">
        <w:rPr>
          <w:rFonts w:asciiTheme="majorHAnsi" w:hAnsiTheme="majorHAnsi" w:cs="Arial"/>
          <w:szCs w:val="22"/>
          <w:lang w:val="en-GB"/>
        </w:rPr>
        <w:t>r</w:t>
      </w:r>
      <w:r w:rsidRPr="00D72CD7">
        <w:rPr>
          <w:rFonts w:asciiTheme="majorHAnsi" w:hAnsiTheme="majorHAnsi" w:cs="Arial"/>
          <w:szCs w:val="22"/>
          <w:lang w:val="en-GB"/>
        </w:rPr>
        <w:t xml:space="preserve">cise. Actions in the field of leisure time physical education of children and youth require the active involvement of different policies, so some of the measures are listed in other areas of the </w:t>
      </w:r>
      <w:r w:rsidR="009B111F">
        <w:rPr>
          <w:rFonts w:asciiTheme="majorHAnsi" w:hAnsiTheme="majorHAnsi" w:cs="Arial"/>
          <w:szCs w:val="22"/>
          <w:lang w:val="en-GB"/>
        </w:rPr>
        <w:t>National Programme of Sport</w:t>
      </w:r>
      <w:r w:rsidR="00F83BC5" w:rsidRPr="00D72CD7">
        <w:rPr>
          <w:rStyle w:val="Sprotnaopomba-sklic"/>
          <w:rFonts w:asciiTheme="majorHAnsi" w:hAnsiTheme="majorHAnsi" w:cs="Arial"/>
          <w:szCs w:val="22"/>
          <w:lang w:val="en-GB"/>
        </w:rPr>
        <w:footnoteReference w:id="22"/>
      </w:r>
      <w:r w:rsidR="00F83BC5" w:rsidRPr="00D72CD7">
        <w:rPr>
          <w:rFonts w:asciiTheme="majorHAnsi" w:hAnsiTheme="majorHAnsi" w:cs="Arial"/>
          <w:szCs w:val="22"/>
          <w:lang w:val="en-GB"/>
        </w:rPr>
        <w:t xml:space="preserve">: </w:t>
      </w:r>
    </w:p>
    <w:p w:rsidR="005B4C22" w:rsidRPr="00D72CD7" w:rsidRDefault="005B4C22" w:rsidP="00817316">
      <w:pPr>
        <w:spacing w:line="276" w:lineRule="auto"/>
        <w:rPr>
          <w:rFonts w:asciiTheme="majorHAnsi" w:hAnsiTheme="majorHAnsi" w:cs="Arial"/>
          <w:szCs w:val="22"/>
          <w:lang w:val="en-GB"/>
        </w:rPr>
      </w:pPr>
    </w:p>
    <w:p w:rsidR="00F83BC5" w:rsidRPr="00D72CD7" w:rsidRDefault="00474E6F" w:rsidP="00817316">
      <w:pPr>
        <w:numPr>
          <w:ilvl w:val="0"/>
          <w:numId w:val="8"/>
        </w:numPr>
        <w:spacing w:line="276" w:lineRule="auto"/>
        <w:rPr>
          <w:rFonts w:asciiTheme="majorHAnsi" w:hAnsiTheme="majorHAnsi" w:cs="Arial"/>
          <w:iCs/>
          <w:szCs w:val="22"/>
          <w:lang w:val="en-GB"/>
        </w:rPr>
      </w:pPr>
      <w:r w:rsidRPr="00D72CD7">
        <w:rPr>
          <w:rFonts w:asciiTheme="majorHAnsi" w:hAnsiTheme="majorHAnsi" w:cs="Arial"/>
          <w:iCs/>
          <w:szCs w:val="22"/>
          <w:lang w:val="en-GB"/>
        </w:rPr>
        <w:t>ensure at least an hour of quality led sports exercise daily for all age groups of children and youth</w:t>
      </w:r>
      <w:r w:rsidR="00F83BC5" w:rsidRPr="00D72CD7">
        <w:rPr>
          <w:rFonts w:asciiTheme="majorHAnsi" w:hAnsiTheme="majorHAnsi" w:cs="Arial"/>
          <w:iCs/>
          <w:szCs w:val="22"/>
          <w:lang w:val="en-GB"/>
        </w:rPr>
        <w:t>,</w:t>
      </w:r>
    </w:p>
    <w:p w:rsidR="00F83BC5" w:rsidRPr="00D72CD7" w:rsidRDefault="00474E6F" w:rsidP="00817316">
      <w:pPr>
        <w:pStyle w:val="Odstavekseznama"/>
        <w:numPr>
          <w:ilvl w:val="0"/>
          <w:numId w:val="8"/>
        </w:numPr>
        <w:suppressAutoHyphens w:val="0"/>
        <w:spacing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modernise as well as increase quality and attractiveness of the existing physical activity leisure time programmes for children and youth</w:t>
      </w:r>
      <w:r w:rsidR="00F83BC5" w:rsidRPr="00D72CD7">
        <w:rPr>
          <w:rFonts w:asciiTheme="majorHAnsi" w:hAnsiTheme="majorHAnsi" w:cs="Arial"/>
          <w:sz w:val="22"/>
          <w:szCs w:val="22"/>
          <w:lang w:val="en-GB"/>
        </w:rPr>
        <w:t>,</w:t>
      </w:r>
    </w:p>
    <w:p w:rsidR="00F83BC5" w:rsidRPr="00D72CD7" w:rsidRDefault="00474E6F" w:rsidP="00474E6F">
      <w:pPr>
        <w:numPr>
          <w:ilvl w:val="0"/>
          <w:numId w:val="8"/>
        </w:numPr>
        <w:spacing w:line="276" w:lineRule="auto"/>
        <w:rPr>
          <w:rFonts w:asciiTheme="majorHAnsi" w:hAnsiTheme="majorHAnsi" w:cs="Arial"/>
          <w:color w:val="000000"/>
          <w:szCs w:val="22"/>
          <w:lang w:val="en-GB"/>
        </w:rPr>
      </w:pPr>
      <w:r w:rsidRPr="00D72CD7">
        <w:rPr>
          <w:rFonts w:asciiTheme="majorHAnsi" w:hAnsiTheme="majorHAnsi" w:cs="Arial"/>
          <w:iCs/>
          <w:color w:val="000000"/>
          <w:szCs w:val="22"/>
          <w:lang w:val="en-GB"/>
        </w:rPr>
        <w:t>ensure at least two hours of free of charge</w:t>
      </w:r>
      <w:r w:rsidR="00F83BC5" w:rsidRPr="00D72CD7">
        <w:rPr>
          <w:rFonts w:asciiTheme="majorHAnsi" w:hAnsiTheme="majorHAnsi" w:cs="Arial"/>
          <w:iCs/>
          <w:color w:val="000000"/>
          <w:szCs w:val="22"/>
          <w:lang w:val="en-GB"/>
        </w:rPr>
        <w:t xml:space="preserve">, </w:t>
      </w:r>
      <w:r w:rsidRPr="00D72CD7">
        <w:rPr>
          <w:rFonts w:asciiTheme="majorHAnsi" w:hAnsiTheme="majorHAnsi" w:cs="Arial"/>
          <w:iCs/>
          <w:color w:val="000000"/>
          <w:szCs w:val="22"/>
          <w:lang w:val="en-GB"/>
        </w:rPr>
        <w:t>quality led physical activity leisure time programmes  weekly for</w:t>
      </w:r>
      <w:r w:rsidR="00F83BC5" w:rsidRPr="00D72CD7">
        <w:rPr>
          <w:rFonts w:asciiTheme="majorHAnsi" w:hAnsiTheme="majorHAnsi" w:cs="Arial"/>
          <w:iCs/>
          <w:color w:val="000000"/>
          <w:szCs w:val="22"/>
          <w:lang w:val="en-GB"/>
        </w:rPr>
        <w:t xml:space="preserve"> </w:t>
      </w:r>
      <w:r w:rsidRPr="00D72CD7">
        <w:rPr>
          <w:rFonts w:asciiTheme="majorHAnsi" w:hAnsiTheme="majorHAnsi" w:cs="Arial"/>
          <w:iCs/>
          <w:color w:val="000000"/>
          <w:szCs w:val="22"/>
          <w:lang w:val="en-GB"/>
        </w:rPr>
        <w:t>pupils.</w:t>
      </w:r>
      <w:r w:rsidR="00F83BC5" w:rsidRPr="00D72CD7">
        <w:rPr>
          <w:rFonts w:asciiTheme="majorHAnsi" w:hAnsiTheme="majorHAnsi" w:cs="Arial"/>
          <w:color w:val="000000"/>
          <w:szCs w:val="22"/>
          <w:lang w:val="en-GB"/>
        </w:rPr>
        <w:t xml:space="preserve"> </w:t>
      </w:r>
    </w:p>
    <w:p w:rsidR="00F83BC5" w:rsidRPr="00D72CD7" w:rsidRDefault="00F83BC5" w:rsidP="00817316">
      <w:pPr>
        <w:spacing w:line="276" w:lineRule="auto"/>
        <w:rPr>
          <w:rFonts w:asciiTheme="majorHAnsi" w:hAnsiTheme="majorHAnsi" w:cs="Arial"/>
          <w:color w:val="000000"/>
          <w:szCs w:val="22"/>
          <w:lang w:val="en-GB"/>
        </w:rPr>
      </w:pPr>
    </w:p>
    <w:p w:rsidR="00F83BC5" w:rsidRPr="00D72CD7" w:rsidRDefault="00F83BC5" w:rsidP="00817316">
      <w:pPr>
        <w:spacing w:line="276" w:lineRule="auto"/>
        <w:rPr>
          <w:rFonts w:asciiTheme="majorHAnsi" w:hAnsiTheme="majorHAnsi" w:cs="Arial"/>
          <w:color w:val="000000"/>
          <w:szCs w:val="22"/>
          <w:lang w:val="en-GB"/>
        </w:rPr>
      </w:pPr>
    </w:p>
    <w:p w:rsidR="00F83BC5" w:rsidRPr="00D72CD7" w:rsidRDefault="00644486"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13" w:name="_Toc386110327"/>
      <w:r w:rsidRPr="00D72CD7">
        <w:rPr>
          <w:rFonts w:asciiTheme="majorHAnsi" w:hAnsiTheme="majorHAnsi" w:cs="Arial"/>
          <w:color w:val="auto"/>
          <w:sz w:val="28"/>
          <w:szCs w:val="28"/>
          <w:lang w:val="en-GB"/>
        </w:rPr>
        <w:t>6.1.3</w:t>
      </w:r>
      <w:r w:rsidRPr="00D72CD7">
        <w:rPr>
          <w:rFonts w:asciiTheme="majorHAnsi" w:hAnsiTheme="majorHAnsi" w:cs="Arial"/>
          <w:color w:val="auto"/>
          <w:sz w:val="28"/>
          <w:szCs w:val="28"/>
          <w:lang w:val="en-GB"/>
        </w:rPr>
        <w:tab/>
        <w:t xml:space="preserve">Physical education of children and youth with special needs </w:t>
      </w:r>
      <w:bookmarkEnd w:id="13"/>
    </w:p>
    <w:p w:rsidR="00F83BC5" w:rsidRPr="00D72CD7" w:rsidRDefault="00F83BC5" w:rsidP="00817316">
      <w:pPr>
        <w:spacing w:line="276" w:lineRule="auto"/>
        <w:rPr>
          <w:rFonts w:asciiTheme="majorHAnsi" w:hAnsiTheme="majorHAnsi" w:cs="Arial"/>
          <w:color w:val="000000"/>
          <w:szCs w:val="22"/>
          <w:lang w:val="en-GB"/>
        </w:rPr>
      </w:pPr>
    </w:p>
    <w:p w:rsidR="00F83BC5" w:rsidRPr="00D72CD7" w:rsidRDefault="00644486" w:rsidP="00817316">
      <w:pPr>
        <w:spacing w:line="276" w:lineRule="auto"/>
        <w:rPr>
          <w:rFonts w:asciiTheme="majorHAnsi" w:hAnsiTheme="majorHAnsi" w:cs="Arial"/>
          <w:szCs w:val="22"/>
          <w:lang w:val="en-GB"/>
        </w:rPr>
      </w:pPr>
      <w:r w:rsidRPr="00D72CD7">
        <w:rPr>
          <w:rFonts w:asciiTheme="majorHAnsi" w:hAnsiTheme="majorHAnsi" w:cs="Arial"/>
          <w:szCs w:val="22"/>
          <w:lang w:val="en-GB"/>
        </w:rPr>
        <w:t>According to their interest children and young people with special needs m</w:t>
      </w:r>
      <w:r w:rsidR="00CC05E7" w:rsidRPr="00D72CD7">
        <w:rPr>
          <w:rFonts w:asciiTheme="majorHAnsi" w:hAnsiTheme="majorHAnsi" w:cs="Arial"/>
          <w:szCs w:val="22"/>
          <w:lang w:val="en-GB"/>
        </w:rPr>
        <w:t>a</w:t>
      </w:r>
      <w:r w:rsidRPr="00D72CD7">
        <w:rPr>
          <w:rFonts w:asciiTheme="majorHAnsi" w:hAnsiTheme="majorHAnsi" w:cs="Arial"/>
          <w:szCs w:val="22"/>
          <w:lang w:val="en-GB"/>
        </w:rPr>
        <w:t>y participate in these programmes.</w:t>
      </w:r>
      <w:r w:rsidR="00F83BC5" w:rsidRPr="00D72CD7">
        <w:rPr>
          <w:rFonts w:asciiTheme="majorHAnsi" w:hAnsiTheme="majorHAnsi" w:cs="Arial"/>
          <w:szCs w:val="22"/>
          <w:lang w:val="en-GB"/>
        </w:rPr>
        <w:t xml:space="preserve"> </w:t>
      </w:r>
      <w:r w:rsidR="00CC05E7" w:rsidRPr="00D72CD7">
        <w:rPr>
          <w:rFonts w:asciiTheme="majorHAnsi" w:hAnsiTheme="majorHAnsi" w:cs="Arial"/>
          <w:szCs w:val="22"/>
          <w:lang w:val="en-GB"/>
        </w:rPr>
        <w:t xml:space="preserve">These include children and young people who, due to congenital or acquired defects and disabilities, conditioned or caused by physical and social environment, cannot themselves partially or fully satisfy the needs of personal, family and social environment in which they live, so they need specially modified practice of physical activity programmes with additional professional help. Physical education for children and youth with special needs is primarily intended for appropriate care for the integration of young people into everyday life and represents a logical continuation of their regular school sports activities. Success in sports activities affects their successful social integration, full and prosperous life. Forms of activities that fall within the </w:t>
      </w:r>
      <w:r w:rsidR="00E561ED">
        <w:rPr>
          <w:rFonts w:asciiTheme="majorHAnsi" w:hAnsiTheme="majorHAnsi" w:cs="Arial"/>
          <w:szCs w:val="22"/>
          <w:lang w:val="en-GB"/>
        </w:rPr>
        <w:t xml:space="preserve">National Programme of Sport </w:t>
      </w:r>
      <w:r w:rsidR="00CC05E7" w:rsidRPr="00D72CD7">
        <w:rPr>
          <w:rFonts w:asciiTheme="majorHAnsi" w:hAnsiTheme="majorHAnsi" w:cs="Arial"/>
          <w:szCs w:val="22"/>
          <w:lang w:val="en-GB"/>
        </w:rPr>
        <w:t xml:space="preserve">2014-2023, are sports exercise, sports events and courses or specific physical activity programmes for different types of deficits or </w:t>
      </w:r>
      <w:r w:rsidR="002F2C04">
        <w:rPr>
          <w:rFonts w:asciiTheme="majorHAnsi" w:hAnsiTheme="majorHAnsi" w:cs="Arial"/>
          <w:szCs w:val="22"/>
          <w:lang w:val="en-GB"/>
        </w:rPr>
        <w:t>barriers</w:t>
      </w:r>
      <w:r w:rsidR="00F83BC5" w:rsidRPr="00D72CD7">
        <w:rPr>
          <w:rStyle w:val="Sprotnaopomba-sklic"/>
          <w:rFonts w:asciiTheme="majorHAnsi" w:hAnsiTheme="majorHAnsi" w:cs="Arial"/>
          <w:szCs w:val="22"/>
          <w:lang w:val="en-GB"/>
        </w:rPr>
        <w:footnoteReference w:id="23"/>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526"/>
        <w:gridCol w:w="7654"/>
      </w:tblGrid>
      <w:tr w:rsidR="00F83BC5" w:rsidRPr="00D72CD7" w:rsidTr="00751B71">
        <w:tc>
          <w:tcPr>
            <w:tcW w:w="1526" w:type="dxa"/>
            <w:shd w:val="clear" w:color="auto" w:fill="auto"/>
          </w:tcPr>
          <w:p w:rsidR="00F83BC5" w:rsidRPr="00D72CD7" w:rsidRDefault="00F83BC5" w:rsidP="00CC05E7">
            <w:pPr>
              <w:spacing w:line="276" w:lineRule="auto"/>
              <w:rPr>
                <w:rFonts w:asciiTheme="majorHAnsi" w:hAnsiTheme="majorHAnsi" w:cs="Arial"/>
                <w:i/>
                <w:iCs/>
                <w:szCs w:val="22"/>
                <w:lang w:val="en-GB"/>
              </w:rPr>
            </w:pPr>
            <w:r w:rsidRPr="00D72CD7">
              <w:rPr>
                <w:rFonts w:asciiTheme="majorHAnsi" w:hAnsiTheme="majorHAnsi" w:cs="Arial"/>
                <w:szCs w:val="22"/>
                <w:lang w:val="en-GB"/>
              </w:rPr>
              <w:br w:type="page"/>
            </w:r>
            <w:r w:rsidRPr="00D72CD7">
              <w:rPr>
                <w:rFonts w:asciiTheme="majorHAnsi" w:hAnsiTheme="majorHAnsi" w:cs="Arial"/>
                <w:i/>
                <w:iCs/>
                <w:szCs w:val="22"/>
                <w:lang w:val="en-GB"/>
              </w:rPr>
              <w:t>Strate</w:t>
            </w:r>
            <w:r w:rsidR="00CC05E7" w:rsidRPr="00D72CD7">
              <w:rPr>
                <w:rFonts w:asciiTheme="majorHAnsi" w:hAnsiTheme="majorHAnsi" w:cs="Arial"/>
                <w:i/>
                <w:iCs/>
                <w:szCs w:val="22"/>
                <w:lang w:val="en-GB"/>
              </w:rPr>
              <w:t xml:space="preserve">gic </w:t>
            </w:r>
            <w:r w:rsidR="00CC05E7" w:rsidRPr="00D72CD7">
              <w:rPr>
                <w:rFonts w:asciiTheme="majorHAnsi" w:hAnsiTheme="majorHAnsi" w:cs="Arial"/>
                <w:i/>
                <w:iCs/>
                <w:szCs w:val="22"/>
                <w:lang w:val="en-GB"/>
              </w:rPr>
              <w:lastRenderedPageBreak/>
              <w:t>objectives</w:t>
            </w:r>
          </w:p>
        </w:tc>
        <w:tc>
          <w:tcPr>
            <w:tcW w:w="7654" w:type="dxa"/>
            <w:shd w:val="clear" w:color="auto" w:fill="auto"/>
          </w:tcPr>
          <w:p w:rsidR="00F83BC5" w:rsidRPr="00D72CD7" w:rsidRDefault="00752709" w:rsidP="00CC05E7">
            <w:pPr>
              <w:pStyle w:val="Odstavekseznama"/>
              <w:numPr>
                <w:ilvl w:val="0"/>
                <w:numId w:val="37"/>
              </w:numPr>
              <w:suppressAutoHyphens w:val="0"/>
              <w:spacing w:line="276" w:lineRule="auto"/>
              <w:ind w:left="317" w:hanging="284"/>
              <w:contextualSpacing w:val="0"/>
              <w:jc w:val="both"/>
              <w:rPr>
                <w:rFonts w:asciiTheme="majorHAnsi" w:hAnsiTheme="majorHAnsi" w:cs="Arial"/>
                <w:i/>
                <w:iCs/>
                <w:sz w:val="22"/>
                <w:szCs w:val="22"/>
                <w:lang w:val="en-GB"/>
              </w:rPr>
            </w:pPr>
            <w:r w:rsidRPr="00D72CD7">
              <w:rPr>
                <w:rFonts w:asciiTheme="majorHAnsi" w:hAnsiTheme="majorHAnsi" w:cs="Arial"/>
                <w:i/>
                <w:iCs/>
                <w:sz w:val="22"/>
                <w:szCs w:val="22"/>
                <w:lang w:val="en-GB"/>
              </w:rPr>
              <w:lastRenderedPageBreak/>
              <w:t>I</w:t>
            </w:r>
            <w:r w:rsidR="00CC05E7" w:rsidRPr="00D72CD7">
              <w:rPr>
                <w:rFonts w:asciiTheme="majorHAnsi" w:hAnsiTheme="majorHAnsi" w:cs="Arial"/>
                <w:i/>
                <w:iCs/>
                <w:sz w:val="22"/>
                <w:szCs w:val="22"/>
                <w:lang w:val="en-GB"/>
              </w:rPr>
              <w:t xml:space="preserve">mprove connections among schools, sports clubs and associations, providing </w:t>
            </w:r>
            <w:r w:rsidR="00CC05E7" w:rsidRPr="00D72CD7">
              <w:rPr>
                <w:rFonts w:asciiTheme="majorHAnsi" w:hAnsiTheme="majorHAnsi" w:cs="Arial"/>
                <w:i/>
                <w:iCs/>
                <w:sz w:val="22"/>
                <w:szCs w:val="22"/>
                <w:lang w:val="en-GB"/>
              </w:rPr>
              <w:lastRenderedPageBreak/>
              <w:t>programmes for children and young people with special needs</w:t>
            </w:r>
            <w:r w:rsidR="00F83BC5" w:rsidRPr="00D72CD7">
              <w:rPr>
                <w:rFonts w:asciiTheme="majorHAnsi" w:hAnsiTheme="majorHAnsi" w:cs="Arial"/>
                <w:i/>
                <w:iCs/>
                <w:sz w:val="22"/>
                <w:szCs w:val="22"/>
                <w:lang w:val="en-GB"/>
              </w:rPr>
              <w:t xml:space="preserve">  </w:t>
            </w:r>
            <w:r w:rsidR="00F83BC5" w:rsidRPr="00D72CD7">
              <w:rPr>
                <w:rFonts w:asciiTheme="majorHAnsi" w:hAnsiTheme="majorHAnsi" w:cs="Arial"/>
                <w:i/>
                <w:sz w:val="22"/>
                <w:szCs w:val="22"/>
                <w:lang w:val="en-GB"/>
              </w:rPr>
              <w:t xml:space="preserve"> </w:t>
            </w:r>
          </w:p>
        </w:tc>
      </w:tr>
      <w:tr w:rsidR="00F83BC5" w:rsidRPr="00D72CD7" w:rsidTr="00751B71">
        <w:tc>
          <w:tcPr>
            <w:tcW w:w="1526" w:type="dxa"/>
            <w:shd w:val="clear" w:color="auto" w:fill="auto"/>
          </w:tcPr>
          <w:p w:rsidR="00F83BC5" w:rsidRPr="00D72CD7" w:rsidRDefault="00CC05E7" w:rsidP="00CC05E7">
            <w:pPr>
              <w:spacing w:line="276" w:lineRule="auto"/>
              <w:rPr>
                <w:rFonts w:asciiTheme="majorHAnsi" w:hAnsiTheme="majorHAnsi" w:cs="Arial"/>
                <w:szCs w:val="22"/>
                <w:lang w:val="en-GB"/>
              </w:rPr>
            </w:pPr>
            <w:r w:rsidRPr="00D72CD7">
              <w:rPr>
                <w:rFonts w:asciiTheme="majorHAnsi" w:hAnsiTheme="majorHAnsi" w:cs="Arial"/>
                <w:i/>
                <w:iCs/>
                <w:szCs w:val="22"/>
                <w:lang w:val="en-GB"/>
              </w:rPr>
              <w:lastRenderedPageBreak/>
              <w:t>Indicators</w:t>
            </w:r>
          </w:p>
        </w:tc>
        <w:tc>
          <w:tcPr>
            <w:tcW w:w="7654" w:type="dxa"/>
            <w:shd w:val="clear" w:color="auto" w:fill="auto"/>
          </w:tcPr>
          <w:p w:rsidR="00F83BC5" w:rsidRPr="00D72CD7" w:rsidRDefault="00CC05E7" w:rsidP="00817316">
            <w:pPr>
              <w:pStyle w:val="Odstavekseznama"/>
              <w:numPr>
                <w:ilvl w:val="0"/>
                <w:numId w:val="45"/>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physical activity programmes for children and young people with special needs </w:t>
            </w:r>
          </w:p>
          <w:p w:rsidR="00F83BC5" w:rsidRPr="00D72CD7" w:rsidRDefault="00CC05E7" w:rsidP="00CC05E7">
            <w:pPr>
              <w:pStyle w:val="Odstavekseznama"/>
              <w:numPr>
                <w:ilvl w:val="0"/>
                <w:numId w:val="4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i/>
                <w:sz w:val="22"/>
                <w:szCs w:val="22"/>
                <w:lang w:val="en-GB"/>
              </w:rPr>
              <w:t xml:space="preserve">Number of children and young people with special need involved in physical activity programmes </w:t>
            </w:r>
          </w:p>
        </w:tc>
      </w:tr>
    </w:tbl>
    <w:p w:rsidR="00F83BC5" w:rsidRPr="00D72CD7" w:rsidRDefault="00F83BC5" w:rsidP="00817316">
      <w:pPr>
        <w:spacing w:line="276" w:lineRule="auto"/>
        <w:rPr>
          <w:rFonts w:asciiTheme="majorHAnsi" w:hAnsiTheme="majorHAnsi" w:cs="Arial"/>
          <w:color w:val="000000"/>
          <w:szCs w:val="22"/>
          <w:lang w:val="en-GB"/>
        </w:rPr>
      </w:pPr>
    </w:p>
    <w:p w:rsidR="00F83BC5" w:rsidRPr="00D72CD7" w:rsidRDefault="0093276C" w:rsidP="00817316">
      <w:pPr>
        <w:spacing w:line="276" w:lineRule="auto"/>
        <w:rPr>
          <w:rFonts w:asciiTheme="majorHAnsi" w:hAnsiTheme="majorHAnsi" w:cs="Arial"/>
          <w:szCs w:val="22"/>
          <w:lang w:val="en-GB"/>
        </w:rPr>
      </w:pPr>
      <w:r w:rsidRPr="00D72CD7">
        <w:rPr>
          <w:rFonts w:asciiTheme="majorHAnsi" w:hAnsiTheme="majorHAnsi" w:cs="Arial"/>
          <w:szCs w:val="22"/>
          <w:lang w:val="en-GB"/>
        </w:rPr>
        <w:t>In the past decade, the scope of physical education of children and youth with special needs</w:t>
      </w:r>
      <w:r w:rsidR="004F12A8" w:rsidRPr="00D72CD7">
        <w:rPr>
          <w:rFonts w:asciiTheme="majorHAnsi" w:hAnsiTheme="majorHAnsi" w:cs="Arial"/>
          <w:szCs w:val="22"/>
          <w:lang w:val="en-GB"/>
        </w:rPr>
        <w:t xml:space="preserve"> has been</w:t>
      </w:r>
      <w:r w:rsidRPr="00D72CD7">
        <w:rPr>
          <w:rFonts w:asciiTheme="majorHAnsi" w:hAnsiTheme="majorHAnsi" w:cs="Arial"/>
          <w:szCs w:val="22"/>
          <w:lang w:val="en-GB"/>
        </w:rPr>
        <w:t xml:space="preserve"> poorly financed. The </w:t>
      </w:r>
      <w:r w:rsidR="000F56C3" w:rsidRPr="00D72CD7">
        <w:rPr>
          <w:rFonts w:asciiTheme="majorHAnsi" w:hAnsiTheme="majorHAnsi" w:cs="Arial"/>
          <w:szCs w:val="22"/>
          <w:lang w:val="en-GB"/>
        </w:rPr>
        <w:t>National Programme of Sport</w:t>
      </w:r>
      <w:r w:rsidR="00DF3522">
        <w:rPr>
          <w:rFonts w:asciiTheme="majorHAnsi" w:hAnsiTheme="majorHAnsi" w:cs="Arial"/>
          <w:szCs w:val="22"/>
          <w:lang w:val="en-GB"/>
        </w:rPr>
        <w:t xml:space="preserve"> </w:t>
      </w:r>
      <w:r w:rsidRPr="00D72CD7">
        <w:rPr>
          <w:rFonts w:asciiTheme="majorHAnsi" w:hAnsiTheme="majorHAnsi" w:cs="Arial"/>
          <w:szCs w:val="22"/>
          <w:lang w:val="en-GB"/>
        </w:rPr>
        <w:t>2014-2023 provides for the future promotion of the participation of all entities in this area and comprises the following action</w:t>
      </w:r>
      <w:r w:rsidR="00F83BC5" w:rsidRPr="00D72CD7">
        <w:rPr>
          <w:rStyle w:val="Sprotnaopomba-sklic"/>
          <w:rFonts w:asciiTheme="majorHAnsi" w:hAnsiTheme="majorHAnsi" w:cs="Arial"/>
          <w:szCs w:val="22"/>
          <w:lang w:val="en-GB"/>
        </w:rPr>
        <w:footnoteReference w:id="24"/>
      </w:r>
      <w:r w:rsidR="00F83BC5" w:rsidRPr="00D72CD7">
        <w:rPr>
          <w:rFonts w:asciiTheme="majorHAnsi" w:hAnsiTheme="majorHAnsi" w:cs="Arial"/>
          <w:szCs w:val="22"/>
          <w:lang w:val="en-GB"/>
        </w:rPr>
        <w:t>:</w:t>
      </w:r>
    </w:p>
    <w:p w:rsidR="00F83BC5" w:rsidRPr="00D72CD7" w:rsidRDefault="0093276C" w:rsidP="00817316">
      <w:pPr>
        <w:pStyle w:val="Odstavekseznama"/>
        <w:numPr>
          <w:ilvl w:val="0"/>
          <w:numId w:val="19"/>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Encourage connections among schools and sports, charity and other associations at the local level to implement physical activity programmes children and young people with special need</w:t>
      </w:r>
      <w:r w:rsidR="00F83BC5" w:rsidRPr="00D72CD7">
        <w:rPr>
          <w:rFonts w:asciiTheme="majorHAnsi" w:hAnsiTheme="majorHAnsi" w:cs="Arial"/>
          <w:iCs/>
          <w:sz w:val="22"/>
          <w:szCs w:val="22"/>
          <w:lang w:val="en-GB"/>
        </w:rPr>
        <w:t xml:space="preserve">.  </w:t>
      </w:r>
    </w:p>
    <w:p w:rsidR="00F83BC5" w:rsidRPr="00D72CD7" w:rsidRDefault="00F83BC5" w:rsidP="00817316">
      <w:pPr>
        <w:spacing w:line="276" w:lineRule="auto"/>
        <w:rPr>
          <w:rFonts w:asciiTheme="majorHAnsi" w:hAnsiTheme="majorHAnsi" w:cs="Arial"/>
          <w:color w:val="000000"/>
          <w:szCs w:val="22"/>
          <w:lang w:val="en-GB"/>
        </w:rPr>
      </w:pPr>
    </w:p>
    <w:p w:rsidR="009818DD" w:rsidRPr="00D72CD7" w:rsidRDefault="009818DD" w:rsidP="00817316">
      <w:pPr>
        <w:spacing w:line="276" w:lineRule="auto"/>
        <w:rPr>
          <w:rFonts w:asciiTheme="majorHAnsi" w:hAnsiTheme="majorHAnsi" w:cs="Arial"/>
          <w:color w:val="000000"/>
          <w:szCs w:val="22"/>
          <w:lang w:val="en-GB"/>
        </w:rPr>
      </w:pPr>
    </w:p>
    <w:p w:rsidR="00F83BC5" w:rsidRPr="00D72CD7" w:rsidRDefault="00337B5D"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14" w:name="_Toc259672682"/>
      <w:bookmarkStart w:id="15" w:name="_Toc386110328"/>
      <w:r w:rsidRPr="00D72CD7">
        <w:rPr>
          <w:rFonts w:asciiTheme="majorHAnsi" w:hAnsiTheme="majorHAnsi" w:cs="Arial"/>
          <w:color w:val="auto"/>
          <w:sz w:val="28"/>
          <w:szCs w:val="28"/>
          <w:lang w:val="en-GB"/>
        </w:rPr>
        <w:t>6.1.4</w:t>
      </w:r>
      <w:r w:rsidRPr="00D72CD7">
        <w:rPr>
          <w:rFonts w:asciiTheme="majorHAnsi" w:hAnsiTheme="majorHAnsi" w:cs="Arial"/>
          <w:color w:val="auto"/>
          <w:sz w:val="28"/>
          <w:szCs w:val="28"/>
          <w:lang w:val="en-GB"/>
        </w:rPr>
        <w:tab/>
        <w:t xml:space="preserve">Extracurricular sports activities </w:t>
      </w:r>
      <w:bookmarkEnd w:id="14"/>
      <w:bookmarkEnd w:id="15"/>
    </w:p>
    <w:p w:rsidR="00F83BC5" w:rsidRPr="00D72CD7" w:rsidRDefault="00F83BC5" w:rsidP="00817316">
      <w:pPr>
        <w:spacing w:line="276" w:lineRule="auto"/>
        <w:rPr>
          <w:rFonts w:asciiTheme="majorHAnsi" w:hAnsiTheme="majorHAnsi" w:cs="Arial"/>
          <w:szCs w:val="22"/>
          <w:lang w:val="en-GB"/>
        </w:rPr>
      </w:pPr>
    </w:p>
    <w:p w:rsidR="00F83BC5" w:rsidRPr="00D72CD7" w:rsidRDefault="00F11E97" w:rsidP="00817316">
      <w:pPr>
        <w:spacing w:line="276" w:lineRule="auto"/>
        <w:rPr>
          <w:rFonts w:asciiTheme="majorHAnsi" w:hAnsiTheme="majorHAnsi" w:cs="Arial"/>
          <w:szCs w:val="22"/>
          <w:lang w:val="en-GB"/>
        </w:rPr>
      </w:pPr>
      <w:bookmarkStart w:id="16" w:name="_Toc259672683"/>
      <w:r w:rsidRPr="00D72CD7">
        <w:rPr>
          <w:rFonts w:asciiTheme="majorHAnsi" w:hAnsiTheme="majorHAnsi" w:cs="Arial"/>
          <w:szCs w:val="22"/>
          <w:lang w:val="en-GB"/>
        </w:rPr>
        <w:t xml:space="preserve">Extracurricular sports activities are an important component of </w:t>
      </w:r>
      <w:r w:rsidR="00D44C8E" w:rsidRPr="00D72CD7">
        <w:rPr>
          <w:rFonts w:asciiTheme="majorHAnsi" w:hAnsiTheme="majorHAnsi" w:cs="Arial"/>
          <w:szCs w:val="22"/>
          <w:lang w:val="en-GB"/>
        </w:rPr>
        <w:t>s</w:t>
      </w:r>
      <w:r w:rsidRPr="00D72CD7">
        <w:rPr>
          <w:rFonts w:asciiTheme="majorHAnsi" w:hAnsiTheme="majorHAnsi" w:cs="Arial"/>
          <w:szCs w:val="22"/>
          <w:lang w:val="en-GB"/>
        </w:rPr>
        <w:t xml:space="preserve">tudents' lives and complementary to their intellectual work. They help to counteract the negative effects of a sedentary lifestyle, which is mainly caused by studies, and </w:t>
      </w:r>
      <w:r w:rsidR="00D44C8E" w:rsidRPr="00D72CD7">
        <w:rPr>
          <w:rFonts w:asciiTheme="majorHAnsi" w:hAnsiTheme="majorHAnsi" w:cs="Arial"/>
          <w:szCs w:val="22"/>
          <w:lang w:val="en-GB"/>
        </w:rPr>
        <w:t xml:space="preserve">to </w:t>
      </w:r>
      <w:r w:rsidRPr="00D72CD7">
        <w:rPr>
          <w:rFonts w:asciiTheme="majorHAnsi" w:hAnsiTheme="majorHAnsi" w:cs="Arial"/>
          <w:szCs w:val="22"/>
          <w:lang w:val="en-GB"/>
        </w:rPr>
        <w:t xml:space="preserve">contribute to the full </w:t>
      </w:r>
      <w:r w:rsidR="004F12A8" w:rsidRPr="00D72CD7">
        <w:rPr>
          <w:rFonts w:asciiTheme="majorHAnsi" w:hAnsiTheme="majorHAnsi" w:cs="Arial"/>
          <w:szCs w:val="22"/>
          <w:lang w:val="en-GB"/>
        </w:rPr>
        <w:t>realisation</w:t>
      </w:r>
      <w:r w:rsidRPr="00D72CD7">
        <w:rPr>
          <w:rFonts w:asciiTheme="majorHAnsi" w:hAnsiTheme="majorHAnsi" w:cs="Arial"/>
          <w:szCs w:val="22"/>
          <w:lang w:val="en-GB"/>
        </w:rPr>
        <w:t xml:space="preserve"> of </w:t>
      </w:r>
      <w:r w:rsidR="00D44C8E" w:rsidRPr="00D72CD7">
        <w:rPr>
          <w:rFonts w:asciiTheme="majorHAnsi" w:hAnsiTheme="majorHAnsi" w:cs="Arial"/>
          <w:szCs w:val="22"/>
          <w:lang w:val="en-GB"/>
        </w:rPr>
        <w:t xml:space="preserve">their personality. </w:t>
      </w:r>
    </w:p>
    <w:p w:rsidR="00752709" w:rsidRPr="00D72CD7" w:rsidRDefault="00752709" w:rsidP="00817316">
      <w:pPr>
        <w:spacing w:line="276" w:lineRule="auto"/>
        <w:rPr>
          <w:rFonts w:asciiTheme="majorHAnsi" w:hAnsiTheme="majorHAnsi" w:cs="Arial"/>
          <w:szCs w:val="22"/>
          <w:lang w:val="en-GB"/>
        </w:rPr>
      </w:pPr>
    </w:p>
    <w:p w:rsidR="00F83BC5" w:rsidRPr="00D72CD7" w:rsidRDefault="00F11E9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Study period can be seen as an extended period of adolescence, where it is necessary to continue the incentives regarding the path to physically competent personality, </w:t>
      </w:r>
      <w:r w:rsidR="004F12A8" w:rsidRPr="00D72CD7">
        <w:rPr>
          <w:rFonts w:asciiTheme="majorHAnsi" w:hAnsiTheme="majorHAnsi" w:cs="Arial"/>
          <w:szCs w:val="22"/>
          <w:lang w:val="en-GB"/>
        </w:rPr>
        <w:t>therefore,</w:t>
      </w:r>
      <w:r w:rsidR="00F83BC5" w:rsidRPr="00D72CD7">
        <w:rPr>
          <w:rFonts w:asciiTheme="majorHAnsi" w:hAnsiTheme="majorHAnsi" w:cs="Arial"/>
          <w:szCs w:val="22"/>
          <w:lang w:val="en-GB"/>
        </w:rPr>
        <w:t xml:space="preserve"> </w:t>
      </w:r>
      <w:r w:rsidR="004F12A8" w:rsidRPr="00D72CD7">
        <w:rPr>
          <w:rFonts w:asciiTheme="majorHAnsi" w:hAnsiTheme="majorHAnsi" w:cs="Arial"/>
          <w:szCs w:val="22"/>
          <w:lang w:val="en-GB"/>
        </w:rPr>
        <w:t>during this period we will also follow our objective of an hour of quality sports exercise a day.</w:t>
      </w:r>
    </w:p>
    <w:p w:rsidR="00752709" w:rsidRPr="00D72CD7" w:rsidRDefault="00752709" w:rsidP="00817316">
      <w:pPr>
        <w:spacing w:line="276" w:lineRule="auto"/>
        <w:rPr>
          <w:rFonts w:asciiTheme="majorHAnsi" w:hAnsiTheme="majorHAnsi" w:cs="Arial"/>
          <w:szCs w:val="22"/>
          <w:lang w:val="en-GB"/>
        </w:rPr>
      </w:pPr>
    </w:p>
    <w:p w:rsidR="00F83BC5" w:rsidRPr="00D72CD7" w:rsidRDefault="00F11E9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Extracurricular sports activities represent a variety of </w:t>
      </w:r>
      <w:r w:rsidR="0075529D" w:rsidRPr="00D72CD7">
        <w:rPr>
          <w:rFonts w:asciiTheme="majorHAnsi" w:hAnsiTheme="majorHAnsi" w:cs="Arial"/>
          <w:szCs w:val="22"/>
          <w:lang w:val="en-GB"/>
        </w:rPr>
        <w:t>organise</w:t>
      </w:r>
      <w:r w:rsidRPr="00D72CD7">
        <w:rPr>
          <w:rFonts w:asciiTheme="majorHAnsi" w:hAnsiTheme="majorHAnsi" w:cs="Arial"/>
          <w:szCs w:val="22"/>
          <w:lang w:val="en-GB"/>
        </w:rPr>
        <w:t>d and self-</w:t>
      </w:r>
      <w:r w:rsidR="0075529D" w:rsidRPr="00D72CD7">
        <w:rPr>
          <w:rFonts w:asciiTheme="majorHAnsi" w:hAnsiTheme="majorHAnsi" w:cs="Arial"/>
          <w:szCs w:val="22"/>
          <w:lang w:val="en-GB"/>
        </w:rPr>
        <w:t>organise</w:t>
      </w:r>
      <w:r w:rsidRPr="00D72CD7">
        <w:rPr>
          <w:rFonts w:asciiTheme="majorHAnsi" w:hAnsiTheme="majorHAnsi" w:cs="Arial"/>
          <w:szCs w:val="22"/>
          <w:lang w:val="en-GB"/>
        </w:rPr>
        <w:t>d</w:t>
      </w:r>
      <w:r w:rsidR="00F83BC5" w:rsidRPr="00D72CD7">
        <w:rPr>
          <w:rStyle w:val="Sprotnaopomba-sklic"/>
          <w:rFonts w:asciiTheme="majorHAnsi" w:hAnsiTheme="majorHAnsi" w:cs="Arial"/>
          <w:szCs w:val="22"/>
          <w:lang w:val="en-GB"/>
        </w:rPr>
        <w:footnoteReference w:id="25"/>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forms of sports activities on the studies location or place of residence of the student. For the organisation of such activities in addition to student (sporting)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higher education institutions are responsible.</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9322" w:type="dxa"/>
        <w:tblBorders>
          <w:top w:val="single" w:sz="12" w:space="0" w:color="000000"/>
          <w:bottom w:val="single" w:sz="12" w:space="0" w:color="000000"/>
        </w:tblBorders>
        <w:tblLook w:val="04A0" w:firstRow="1" w:lastRow="0" w:firstColumn="1" w:lastColumn="0" w:noHBand="0" w:noVBand="1"/>
      </w:tblPr>
      <w:tblGrid>
        <w:gridCol w:w="1668"/>
        <w:gridCol w:w="7654"/>
      </w:tblGrid>
      <w:tr w:rsidR="00F83BC5" w:rsidRPr="00D72CD7" w:rsidTr="00751B71">
        <w:tc>
          <w:tcPr>
            <w:tcW w:w="1668" w:type="dxa"/>
            <w:tcBorders>
              <w:top w:val="single" w:sz="4" w:space="0" w:color="auto"/>
              <w:bottom w:val="single" w:sz="6" w:space="0" w:color="000000"/>
              <w:right w:val="single" w:sz="6" w:space="0" w:color="000000"/>
            </w:tcBorders>
            <w:shd w:val="clear" w:color="auto" w:fill="auto"/>
          </w:tcPr>
          <w:p w:rsidR="00F83BC5" w:rsidRPr="00D72CD7" w:rsidRDefault="00F83BC5" w:rsidP="00D44C8E">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D44C8E" w:rsidRPr="00D72CD7">
              <w:rPr>
                <w:rFonts w:asciiTheme="majorHAnsi" w:hAnsiTheme="majorHAnsi" w:cs="Arial"/>
                <w:i/>
                <w:iCs/>
                <w:szCs w:val="22"/>
                <w:lang w:val="en-GB"/>
              </w:rPr>
              <w:t>gic objectives</w:t>
            </w:r>
          </w:p>
        </w:tc>
        <w:tc>
          <w:tcPr>
            <w:tcW w:w="7654" w:type="dxa"/>
            <w:tcBorders>
              <w:top w:val="single" w:sz="4" w:space="0" w:color="auto"/>
              <w:bottom w:val="single" w:sz="6" w:space="0" w:color="000000"/>
            </w:tcBorders>
            <w:shd w:val="clear" w:color="auto" w:fill="auto"/>
          </w:tcPr>
          <w:p w:rsidR="00F83BC5" w:rsidRPr="00D72CD7" w:rsidRDefault="00D44C8E" w:rsidP="00817316">
            <w:pPr>
              <w:numPr>
                <w:ilvl w:val="0"/>
                <w:numId w:val="61"/>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Ensure better conditions for active participation of students in sport in their leisure time up to </w:t>
            </w:r>
            <w:r w:rsidR="00F83BC5" w:rsidRPr="00D72CD7">
              <w:rPr>
                <w:rFonts w:asciiTheme="majorHAnsi" w:hAnsiTheme="majorHAnsi" w:cs="Arial"/>
                <w:i/>
                <w:iCs/>
                <w:szCs w:val="22"/>
                <w:lang w:val="en-GB"/>
              </w:rPr>
              <w:t>50</w:t>
            </w:r>
            <w:r w:rsidR="00FD4F91" w:rsidRPr="00D72CD7">
              <w:rPr>
                <w:rFonts w:asciiTheme="majorHAnsi" w:hAnsiTheme="majorHAnsi" w:cs="Arial"/>
                <w:i/>
                <w:iCs/>
                <w:szCs w:val="22"/>
                <w:lang w:val="en-GB"/>
              </w:rPr>
              <w:t xml:space="preserve"> </w:t>
            </w:r>
            <w:r w:rsidR="00F83BC5" w:rsidRPr="00D72CD7">
              <w:rPr>
                <w:rFonts w:asciiTheme="majorHAnsi" w:hAnsiTheme="majorHAnsi" w:cs="Arial"/>
                <w:i/>
                <w:iCs/>
                <w:szCs w:val="22"/>
                <w:lang w:val="en-GB"/>
              </w:rPr>
              <w:t xml:space="preserve">% </w:t>
            </w:r>
            <w:r w:rsidRPr="00D72CD7">
              <w:rPr>
                <w:rFonts w:asciiTheme="majorHAnsi" w:hAnsiTheme="majorHAnsi" w:cs="Arial"/>
                <w:i/>
                <w:iCs/>
                <w:szCs w:val="22"/>
                <w:lang w:val="en-GB"/>
              </w:rPr>
              <w:t>of students</w:t>
            </w:r>
          </w:p>
          <w:p w:rsidR="00F83BC5" w:rsidRPr="00D72CD7" w:rsidRDefault="00F83BC5" w:rsidP="00817316">
            <w:pPr>
              <w:numPr>
                <w:ilvl w:val="0"/>
                <w:numId w:val="61"/>
              </w:numPr>
              <w:spacing w:line="276" w:lineRule="auto"/>
              <w:ind w:right="-250"/>
              <w:rPr>
                <w:rFonts w:asciiTheme="majorHAnsi" w:hAnsiTheme="majorHAnsi" w:cs="Arial"/>
                <w:i/>
                <w:iCs/>
                <w:szCs w:val="22"/>
                <w:lang w:val="en-GB"/>
              </w:rPr>
            </w:pPr>
            <w:r w:rsidRPr="00D72CD7">
              <w:rPr>
                <w:rFonts w:asciiTheme="majorHAnsi" w:hAnsiTheme="majorHAnsi" w:cs="Arial"/>
                <w:i/>
                <w:iCs/>
                <w:szCs w:val="22"/>
                <w:lang w:val="en-GB"/>
              </w:rPr>
              <w:t>I</w:t>
            </w:r>
            <w:r w:rsidR="00D44C8E" w:rsidRPr="00D72CD7">
              <w:rPr>
                <w:rFonts w:asciiTheme="majorHAnsi" w:hAnsiTheme="majorHAnsi" w:cs="Arial"/>
                <w:i/>
                <w:iCs/>
                <w:szCs w:val="22"/>
                <w:lang w:val="en-GB"/>
              </w:rPr>
              <w:t xml:space="preserve">mprove motoric capacities of students </w:t>
            </w:r>
            <w:r w:rsidR="007E3D9B" w:rsidRPr="00D72CD7">
              <w:rPr>
                <w:rFonts w:asciiTheme="majorHAnsi" w:hAnsiTheme="majorHAnsi" w:cs="Arial"/>
                <w:i/>
                <w:iCs/>
                <w:szCs w:val="22"/>
                <w:lang w:val="en-GB"/>
              </w:rPr>
              <w:t xml:space="preserve"> by</w:t>
            </w:r>
            <w:r w:rsidR="00D44C8E" w:rsidRPr="00D72CD7">
              <w:rPr>
                <w:rFonts w:asciiTheme="majorHAnsi" w:hAnsiTheme="majorHAnsi" w:cs="Arial"/>
                <w:i/>
                <w:iCs/>
                <w:szCs w:val="22"/>
                <w:lang w:val="en-GB"/>
              </w:rPr>
              <w:t xml:space="preserve"> </w:t>
            </w:r>
            <w:r w:rsidRPr="00D72CD7">
              <w:rPr>
                <w:rFonts w:asciiTheme="majorHAnsi" w:hAnsiTheme="majorHAnsi" w:cs="Arial"/>
                <w:i/>
                <w:iCs/>
                <w:szCs w:val="22"/>
                <w:lang w:val="en-GB"/>
              </w:rPr>
              <w:t>10</w:t>
            </w:r>
            <w:r w:rsidR="00FD4F91" w:rsidRPr="00D72CD7">
              <w:rPr>
                <w:rFonts w:asciiTheme="majorHAnsi" w:hAnsiTheme="majorHAnsi" w:cs="Arial"/>
                <w:i/>
                <w:iCs/>
                <w:szCs w:val="22"/>
                <w:lang w:val="en-GB"/>
              </w:rPr>
              <w:t xml:space="preserve"> </w:t>
            </w:r>
            <w:r w:rsidRPr="00D72CD7">
              <w:rPr>
                <w:rFonts w:asciiTheme="majorHAnsi" w:hAnsiTheme="majorHAnsi" w:cs="Arial"/>
                <w:i/>
                <w:iCs/>
                <w:szCs w:val="22"/>
                <w:lang w:val="en-GB"/>
              </w:rPr>
              <w:t xml:space="preserve">% </w:t>
            </w:r>
          </w:p>
          <w:p w:rsidR="00F83BC5" w:rsidRPr="00D72CD7" w:rsidRDefault="00D44C8E" w:rsidP="00D44C8E">
            <w:pPr>
              <w:numPr>
                <w:ilvl w:val="0"/>
                <w:numId w:val="61"/>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Increase the number of students in sports programmes </w:t>
            </w:r>
            <w:r w:rsidR="007E3D9B" w:rsidRPr="00D72CD7">
              <w:rPr>
                <w:rFonts w:asciiTheme="majorHAnsi" w:hAnsiTheme="majorHAnsi" w:cs="Arial"/>
                <w:i/>
                <w:iCs/>
                <w:szCs w:val="22"/>
                <w:lang w:val="en-GB"/>
              </w:rPr>
              <w:t xml:space="preserve"> by</w:t>
            </w:r>
            <w:r w:rsidR="00F83BC5" w:rsidRPr="00D72CD7">
              <w:rPr>
                <w:rFonts w:asciiTheme="majorHAnsi" w:hAnsiTheme="majorHAnsi" w:cs="Arial"/>
                <w:i/>
                <w:iCs/>
                <w:szCs w:val="22"/>
                <w:lang w:val="en-GB"/>
              </w:rPr>
              <w:t xml:space="preserve"> 20</w:t>
            </w:r>
            <w:r w:rsidR="00FD4F91" w:rsidRPr="00D72CD7">
              <w:rPr>
                <w:rFonts w:asciiTheme="majorHAnsi" w:hAnsiTheme="majorHAnsi" w:cs="Arial"/>
                <w:i/>
                <w:iCs/>
                <w:szCs w:val="22"/>
                <w:lang w:val="en-GB"/>
              </w:rPr>
              <w:t xml:space="preserve"> </w:t>
            </w:r>
            <w:r w:rsidR="00F83BC5" w:rsidRPr="00D72CD7">
              <w:rPr>
                <w:rFonts w:asciiTheme="majorHAnsi" w:hAnsiTheme="majorHAnsi" w:cs="Arial"/>
                <w:i/>
                <w:iCs/>
                <w:szCs w:val="22"/>
                <w:lang w:val="en-GB"/>
              </w:rPr>
              <w:t>%</w:t>
            </w:r>
          </w:p>
        </w:tc>
      </w:tr>
      <w:tr w:rsidR="00F83BC5" w:rsidRPr="00D72CD7" w:rsidTr="00751B71">
        <w:tc>
          <w:tcPr>
            <w:tcW w:w="1668" w:type="dxa"/>
            <w:tcBorders>
              <w:top w:val="single" w:sz="6" w:space="0" w:color="000000"/>
              <w:bottom w:val="single" w:sz="4" w:space="0" w:color="auto"/>
              <w:right w:val="single" w:sz="6" w:space="0" w:color="000000"/>
            </w:tcBorders>
            <w:shd w:val="clear" w:color="auto" w:fill="auto"/>
          </w:tcPr>
          <w:p w:rsidR="00F83BC5" w:rsidRPr="00D72CD7" w:rsidRDefault="00D44C8E" w:rsidP="00D44C8E">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7654" w:type="dxa"/>
            <w:tcBorders>
              <w:top w:val="single" w:sz="6" w:space="0" w:color="000000"/>
              <w:bottom w:val="single" w:sz="4" w:space="0" w:color="auto"/>
            </w:tcBorders>
            <w:shd w:val="clear" w:color="auto" w:fill="auto"/>
          </w:tcPr>
          <w:p w:rsidR="00F83BC5" w:rsidRPr="00D72CD7" w:rsidRDefault="00D44C8E"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Share of students practicing sports activities in their leisure time regularly or occasionally </w:t>
            </w:r>
          </w:p>
          <w:p w:rsidR="00F83BC5" w:rsidRPr="00D72CD7" w:rsidRDefault="00D44C8E"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students in extracurricular sports programmes and in the university sports competitions </w:t>
            </w:r>
          </w:p>
          <w:p w:rsidR="00F83BC5" w:rsidRPr="00D72CD7" w:rsidRDefault="00D44C8E"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Changes in the physical and motoric development as well as other indicators of motoric competencies of students </w:t>
            </w:r>
          </w:p>
          <w:p w:rsidR="00F83BC5" w:rsidRPr="00D72CD7" w:rsidRDefault="00D44C8E" w:rsidP="00D44C8E">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Opinion of students on the quality of programmes </w:t>
            </w:r>
          </w:p>
        </w:tc>
      </w:tr>
    </w:tbl>
    <w:p w:rsidR="00F83BC5" w:rsidRPr="00D72CD7" w:rsidRDefault="00F83BC5" w:rsidP="00817316">
      <w:pPr>
        <w:spacing w:line="276" w:lineRule="auto"/>
        <w:rPr>
          <w:rFonts w:asciiTheme="majorHAnsi" w:hAnsiTheme="majorHAnsi" w:cs="Arial"/>
          <w:szCs w:val="22"/>
          <w:lang w:val="en-GB"/>
        </w:rPr>
      </w:pPr>
    </w:p>
    <w:p w:rsidR="009818DD" w:rsidRPr="00D72CD7" w:rsidRDefault="009818DD" w:rsidP="00817316">
      <w:pPr>
        <w:spacing w:line="276" w:lineRule="auto"/>
        <w:rPr>
          <w:rFonts w:asciiTheme="majorHAnsi" w:hAnsiTheme="majorHAnsi" w:cs="Arial"/>
          <w:szCs w:val="22"/>
          <w:lang w:val="en-GB"/>
        </w:rPr>
      </w:pPr>
    </w:p>
    <w:p w:rsidR="00F83BC5" w:rsidRPr="00D72CD7" w:rsidRDefault="00D44C8E" w:rsidP="00817316">
      <w:p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In the past decade there were many changes in the field of students’ sport having</w:t>
      </w:r>
      <w:r w:rsidR="007E3D9B" w:rsidRPr="00D72CD7">
        <w:rPr>
          <w:rFonts w:asciiTheme="majorHAnsi" w:hAnsiTheme="majorHAnsi" w:cs="Arial"/>
          <w:szCs w:val="22"/>
          <w:lang w:val="en-GB"/>
        </w:rPr>
        <w:t xml:space="preserve"> a</w:t>
      </w:r>
      <w:r w:rsidRPr="00D72CD7">
        <w:rPr>
          <w:rFonts w:asciiTheme="majorHAnsi" w:hAnsiTheme="majorHAnsi" w:cs="Arial"/>
          <w:szCs w:val="22"/>
          <w:lang w:val="en-GB"/>
        </w:rPr>
        <w:t xml:space="preserve"> bad impact on it</w:t>
      </w:r>
      <w:r w:rsidR="00F83BC5" w:rsidRPr="00D72CD7">
        <w:rPr>
          <w:rFonts w:asciiTheme="majorHAnsi" w:hAnsiTheme="majorHAnsi" w:cs="Cambria Math"/>
          <w:szCs w:val="22"/>
          <w:lang w:val="en-GB"/>
        </w:rPr>
        <w:t>⁵</w:t>
      </w:r>
      <w:r w:rsidR="00F83BC5" w:rsidRPr="00D72CD7">
        <w:rPr>
          <w:rFonts w:asciiTheme="majorHAnsi" w:hAnsiTheme="majorHAnsi" w:cs="Arial"/>
          <w:szCs w:val="22"/>
          <w:lang w:val="en-GB"/>
        </w:rPr>
        <w:t xml:space="preserve">. </w:t>
      </w:r>
      <w:r w:rsidR="00137860" w:rsidRPr="00D72CD7">
        <w:rPr>
          <w:rFonts w:asciiTheme="majorHAnsi" w:hAnsiTheme="majorHAnsi" w:cs="Arial"/>
          <w:szCs w:val="22"/>
          <w:lang w:val="en-GB"/>
        </w:rPr>
        <w:t xml:space="preserve">It will be necessary to increase the public funding of these activities, particularly at the local community level. Universities and independent higher education institutions should establish an effective system of quality extracurricular sporting activities which will attract more students. According to the character of students the </w:t>
      </w:r>
      <w:r w:rsidR="00E561ED">
        <w:rPr>
          <w:rFonts w:asciiTheme="majorHAnsi" w:hAnsiTheme="majorHAnsi" w:cs="Arial"/>
          <w:szCs w:val="22"/>
          <w:lang w:val="en-GB"/>
        </w:rPr>
        <w:t>National Programme of Sport</w:t>
      </w:r>
      <w:r w:rsidR="00137860" w:rsidRPr="00D72CD7">
        <w:rPr>
          <w:rFonts w:asciiTheme="majorHAnsi" w:hAnsiTheme="majorHAnsi" w:cs="Arial"/>
          <w:szCs w:val="22"/>
          <w:lang w:val="en-GB"/>
        </w:rPr>
        <w:t xml:space="preserve"> 2014-2023 defines the following action in this area</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3E49FA" w:rsidP="00817316">
      <w:pPr>
        <w:pStyle w:val="Odstavekseznama"/>
        <w:numPr>
          <w:ilvl w:val="0"/>
          <w:numId w:val="49"/>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Modernise and increase the quality and attractiveness as well as the price accessibility of extracurricular sports activities</w:t>
      </w:r>
      <w:r w:rsidR="00F83BC5" w:rsidRPr="00D72CD7">
        <w:rPr>
          <w:rFonts w:asciiTheme="majorHAnsi" w:hAnsiTheme="majorHAnsi" w:cs="Arial"/>
          <w:sz w:val="22"/>
          <w:szCs w:val="22"/>
          <w:lang w:val="en-GB"/>
        </w:rPr>
        <w:t>.</w:t>
      </w:r>
    </w:p>
    <w:p w:rsidR="00F83BC5" w:rsidRPr="00D72CD7" w:rsidRDefault="00F83BC5" w:rsidP="00817316">
      <w:pPr>
        <w:spacing w:line="276" w:lineRule="auto"/>
        <w:contextualSpacing/>
        <w:rPr>
          <w:rFonts w:asciiTheme="majorHAnsi" w:hAnsiTheme="majorHAnsi" w:cs="Arial"/>
          <w:szCs w:val="22"/>
          <w:lang w:val="en-GB"/>
        </w:rPr>
      </w:pPr>
    </w:p>
    <w:p w:rsidR="009818DD" w:rsidRPr="00D72CD7" w:rsidRDefault="009818DD" w:rsidP="00817316">
      <w:pPr>
        <w:spacing w:line="276" w:lineRule="auto"/>
        <w:contextualSpacing/>
        <w:rPr>
          <w:rFonts w:asciiTheme="majorHAnsi" w:hAnsiTheme="majorHAnsi" w:cs="Arial"/>
          <w:szCs w:val="22"/>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17" w:name="_Toc359059007"/>
      <w:bookmarkStart w:id="18" w:name="_Toc364031064"/>
      <w:bookmarkStart w:id="19" w:name="_Toc386110329"/>
      <w:r w:rsidRPr="00D72CD7">
        <w:rPr>
          <w:rFonts w:asciiTheme="majorHAnsi" w:hAnsiTheme="majorHAnsi" w:cs="Arial"/>
          <w:color w:val="auto"/>
          <w:sz w:val="28"/>
          <w:szCs w:val="28"/>
          <w:lang w:val="en-GB"/>
        </w:rPr>
        <w:t>6.1.5</w:t>
      </w:r>
      <w:r w:rsidR="001C0900" w:rsidRPr="00D72CD7">
        <w:rPr>
          <w:rFonts w:asciiTheme="majorHAnsi" w:hAnsiTheme="majorHAnsi" w:cs="Arial"/>
          <w:color w:val="auto"/>
          <w:sz w:val="28"/>
          <w:szCs w:val="28"/>
          <w:lang w:val="en-GB"/>
        </w:rPr>
        <w:tab/>
      </w:r>
      <w:r w:rsidR="00613665" w:rsidRPr="00D72CD7">
        <w:rPr>
          <w:rFonts w:asciiTheme="majorHAnsi" w:hAnsiTheme="majorHAnsi" w:cs="Arial"/>
          <w:color w:val="auto"/>
          <w:sz w:val="28"/>
          <w:szCs w:val="28"/>
          <w:lang w:val="en-GB"/>
        </w:rPr>
        <w:t>Physical education of children and you</w:t>
      </w:r>
      <w:r w:rsidR="00334CBC" w:rsidRPr="00D72CD7">
        <w:rPr>
          <w:rFonts w:asciiTheme="majorHAnsi" w:hAnsiTheme="majorHAnsi" w:cs="Arial"/>
          <w:color w:val="auto"/>
          <w:sz w:val="28"/>
          <w:szCs w:val="28"/>
          <w:lang w:val="en-GB"/>
        </w:rPr>
        <w:t>th</w:t>
      </w:r>
      <w:r w:rsidR="00613665" w:rsidRPr="00D72CD7">
        <w:rPr>
          <w:rFonts w:asciiTheme="majorHAnsi" w:hAnsiTheme="majorHAnsi" w:cs="Arial"/>
          <w:color w:val="auto"/>
          <w:sz w:val="28"/>
          <w:szCs w:val="28"/>
          <w:lang w:val="en-GB"/>
        </w:rPr>
        <w:t xml:space="preserve"> oriented </w:t>
      </w:r>
      <w:r w:rsidR="00334CBC" w:rsidRPr="00D72CD7">
        <w:rPr>
          <w:rFonts w:asciiTheme="majorHAnsi" w:hAnsiTheme="majorHAnsi" w:cs="Arial"/>
          <w:color w:val="auto"/>
          <w:sz w:val="28"/>
          <w:szCs w:val="28"/>
          <w:lang w:val="en-GB"/>
        </w:rPr>
        <w:t>into</w:t>
      </w:r>
      <w:r w:rsidR="00613665" w:rsidRPr="00D72CD7">
        <w:rPr>
          <w:rFonts w:asciiTheme="majorHAnsi" w:hAnsiTheme="majorHAnsi" w:cs="Arial"/>
          <w:color w:val="auto"/>
          <w:sz w:val="28"/>
          <w:szCs w:val="28"/>
          <w:lang w:val="en-GB"/>
        </w:rPr>
        <w:t xml:space="preserve"> quality and top level sport </w:t>
      </w:r>
      <w:bookmarkEnd w:id="17"/>
      <w:bookmarkEnd w:id="18"/>
      <w:bookmarkEnd w:id="19"/>
    </w:p>
    <w:p w:rsidR="00F83BC5" w:rsidRPr="00D72CD7" w:rsidRDefault="00F83BC5" w:rsidP="00817316">
      <w:pPr>
        <w:spacing w:line="276" w:lineRule="auto"/>
        <w:rPr>
          <w:rFonts w:asciiTheme="majorHAnsi" w:hAnsiTheme="majorHAnsi" w:cs="Arial"/>
          <w:szCs w:val="22"/>
          <w:lang w:val="en-GB"/>
        </w:rPr>
      </w:pPr>
    </w:p>
    <w:p w:rsidR="00F83BC5" w:rsidRPr="00D72CD7" w:rsidRDefault="00613665" w:rsidP="00817316">
      <w:pPr>
        <w:spacing w:line="276" w:lineRule="auto"/>
        <w:rPr>
          <w:rFonts w:asciiTheme="majorHAnsi" w:hAnsiTheme="majorHAnsi" w:cs="Arial"/>
          <w:szCs w:val="22"/>
          <w:lang w:val="en-GB"/>
        </w:rPr>
      </w:pPr>
      <w:r w:rsidRPr="00D72CD7">
        <w:rPr>
          <w:rFonts w:asciiTheme="majorHAnsi" w:hAnsiTheme="majorHAnsi" w:cs="Arial"/>
          <w:szCs w:val="22"/>
          <w:lang w:val="en-GB"/>
        </w:rPr>
        <w:t>Quality sporting activity for children and youth involved with the sport to attain high achievement is a prerequisite for the subsequent sports performance. These program</w:t>
      </w:r>
      <w:r w:rsidR="003A0AC0" w:rsidRPr="00D72CD7">
        <w:rPr>
          <w:rFonts w:asciiTheme="majorHAnsi" w:hAnsiTheme="majorHAnsi" w:cs="Arial"/>
          <w:szCs w:val="22"/>
          <w:lang w:val="en-GB"/>
        </w:rPr>
        <w:t>me</w:t>
      </w:r>
      <w:r w:rsidRPr="00D72CD7">
        <w:rPr>
          <w:rFonts w:asciiTheme="majorHAnsi" w:hAnsiTheme="majorHAnsi" w:cs="Arial"/>
          <w:szCs w:val="22"/>
          <w:lang w:val="en-GB"/>
        </w:rPr>
        <w:t xml:space="preserve">s include systematic concern for young athletes on their way to achieving top results comparable to the achievements of their peers internationally. </w:t>
      </w:r>
      <w:r w:rsidR="003A0AC0" w:rsidRPr="00D72CD7">
        <w:rPr>
          <w:rFonts w:asciiTheme="majorHAnsi" w:hAnsiTheme="majorHAnsi" w:cs="Arial"/>
          <w:szCs w:val="22"/>
          <w:lang w:val="en-GB"/>
        </w:rPr>
        <w:t>The programmes are b</w:t>
      </w:r>
      <w:r w:rsidRPr="00D72CD7">
        <w:rPr>
          <w:rFonts w:asciiTheme="majorHAnsi" w:hAnsiTheme="majorHAnsi" w:cs="Arial"/>
          <w:szCs w:val="22"/>
          <w:lang w:val="en-GB"/>
        </w:rPr>
        <w:t>ased on the quality physical education which takes place in the sport</w:t>
      </w:r>
      <w:r w:rsidR="003A0AC0" w:rsidRPr="00D72CD7">
        <w:rPr>
          <w:rFonts w:asciiTheme="majorHAnsi" w:hAnsiTheme="majorHAnsi" w:cs="Arial"/>
          <w:szCs w:val="22"/>
          <w:lang w:val="en-GB"/>
        </w:rPr>
        <w:t>s</w:t>
      </w:r>
      <w:r w:rsidRPr="00D72CD7">
        <w:rPr>
          <w:rFonts w:asciiTheme="majorHAnsi" w:hAnsiTheme="majorHAnsi" w:cs="Arial"/>
          <w:szCs w:val="22"/>
          <w:lang w:val="en-GB"/>
        </w:rPr>
        <w:t xml:space="preserve"> associations and their federations, and is upgraded into </w:t>
      </w:r>
      <w:r w:rsidR="003A0AC0" w:rsidRPr="00D72CD7">
        <w:rPr>
          <w:rFonts w:asciiTheme="majorHAnsi" w:hAnsiTheme="majorHAnsi" w:cs="Arial"/>
          <w:szCs w:val="22"/>
          <w:lang w:val="en-GB"/>
        </w:rPr>
        <w:t xml:space="preserve">the </w:t>
      </w:r>
      <w:r w:rsidRPr="00D72CD7">
        <w:rPr>
          <w:rFonts w:asciiTheme="majorHAnsi" w:hAnsiTheme="majorHAnsi" w:cs="Arial"/>
          <w:szCs w:val="22"/>
          <w:lang w:val="en-GB"/>
        </w:rPr>
        <w:t xml:space="preserve">training of </w:t>
      </w:r>
      <w:r w:rsidR="003A0AC0" w:rsidRPr="00D72CD7">
        <w:rPr>
          <w:rFonts w:asciiTheme="majorHAnsi" w:hAnsiTheme="majorHAnsi" w:cs="Arial"/>
          <w:szCs w:val="22"/>
          <w:lang w:val="en-GB"/>
        </w:rPr>
        <w:t xml:space="preserve">an </w:t>
      </w:r>
      <w:r w:rsidRPr="00D72CD7">
        <w:rPr>
          <w:rFonts w:asciiTheme="majorHAnsi" w:hAnsiTheme="majorHAnsi" w:cs="Arial"/>
          <w:szCs w:val="22"/>
          <w:lang w:val="en-GB"/>
        </w:rPr>
        <w:t xml:space="preserve">individual sport </w:t>
      </w:r>
      <w:r w:rsidR="003A0AC0" w:rsidRPr="00D72CD7">
        <w:rPr>
          <w:rFonts w:asciiTheme="majorHAnsi" w:hAnsiTheme="majorHAnsi" w:cs="Arial"/>
          <w:szCs w:val="22"/>
          <w:lang w:val="en-GB"/>
        </w:rPr>
        <w:t xml:space="preserve">discipline </w:t>
      </w:r>
      <w:r w:rsidRPr="00D72CD7">
        <w:rPr>
          <w:rFonts w:asciiTheme="majorHAnsi" w:hAnsiTheme="majorHAnsi" w:cs="Arial"/>
          <w:szCs w:val="22"/>
          <w:lang w:val="en-GB"/>
        </w:rPr>
        <w:t xml:space="preserve">performed by an educated </w:t>
      </w:r>
      <w:r w:rsidR="008C3B23" w:rsidRPr="00D72CD7">
        <w:rPr>
          <w:rFonts w:asciiTheme="majorHAnsi" w:hAnsiTheme="majorHAnsi" w:cs="Arial"/>
          <w:szCs w:val="22"/>
          <w:lang w:val="en-GB"/>
        </w:rPr>
        <w:t xml:space="preserve">expert </w:t>
      </w:r>
      <w:r w:rsidRPr="00D72CD7">
        <w:rPr>
          <w:rFonts w:asciiTheme="majorHAnsi" w:hAnsiTheme="majorHAnsi" w:cs="Arial"/>
          <w:szCs w:val="22"/>
          <w:lang w:val="en-GB"/>
        </w:rPr>
        <w:t xml:space="preserve">or </w:t>
      </w:r>
      <w:r w:rsidR="008C3B23" w:rsidRPr="00D72CD7">
        <w:rPr>
          <w:rFonts w:asciiTheme="majorHAnsi" w:hAnsiTheme="majorHAnsi" w:cs="Arial"/>
          <w:szCs w:val="22"/>
          <w:lang w:val="en-GB"/>
        </w:rPr>
        <w:t xml:space="preserve">professional </w:t>
      </w:r>
      <w:r w:rsidRPr="00D72CD7">
        <w:rPr>
          <w:rFonts w:asciiTheme="majorHAnsi" w:hAnsiTheme="majorHAnsi" w:cs="Arial"/>
          <w:szCs w:val="22"/>
          <w:lang w:val="en-GB"/>
        </w:rPr>
        <w:t>staff that has at least a second level of competency to carry out educational work in sport. Programmes should, besides sport activities allow Athlete to successful education. In this context, systematic support is provided for young athletes</w:t>
      </w:r>
      <w:r w:rsidR="00F83BC5" w:rsidRPr="00D72CD7">
        <w:rPr>
          <w:rStyle w:val="Sprotnaopomba-sklic"/>
          <w:rFonts w:asciiTheme="majorHAnsi" w:hAnsiTheme="majorHAnsi" w:cs="Arial"/>
          <w:szCs w:val="22"/>
          <w:lang w:val="en-GB"/>
        </w:rPr>
        <w:footnoteReference w:id="26"/>
      </w:r>
      <w:r w:rsidR="00F83BC5" w:rsidRPr="00D72CD7">
        <w:rPr>
          <w:rFonts w:asciiTheme="majorHAnsi" w:hAnsiTheme="majorHAnsi" w:cs="Arial"/>
          <w:szCs w:val="22"/>
          <w:lang w:val="en-GB"/>
        </w:rPr>
        <w:t>.</w:t>
      </w:r>
    </w:p>
    <w:p w:rsidR="00752709" w:rsidRPr="00D72CD7" w:rsidRDefault="00752709" w:rsidP="00817316">
      <w:pPr>
        <w:spacing w:line="276" w:lineRule="auto"/>
        <w:rPr>
          <w:rFonts w:asciiTheme="majorHAnsi" w:hAnsiTheme="majorHAnsi" w:cs="Arial"/>
          <w:szCs w:val="22"/>
          <w:lang w:val="en-GB"/>
        </w:rPr>
      </w:pPr>
    </w:p>
    <w:p w:rsidR="009818DD" w:rsidRPr="00D72CD7" w:rsidRDefault="004F1FFD" w:rsidP="00817316">
      <w:pPr>
        <w:spacing w:line="276" w:lineRule="auto"/>
        <w:rPr>
          <w:rFonts w:asciiTheme="majorHAnsi" w:hAnsiTheme="majorHAnsi" w:cs="Arial"/>
          <w:szCs w:val="22"/>
          <w:lang w:val="en-GB"/>
        </w:rPr>
      </w:pPr>
      <w:r w:rsidRPr="00D72CD7">
        <w:rPr>
          <w:rFonts w:asciiTheme="majorHAnsi" w:hAnsiTheme="majorHAnsi" w:cs="Arial"/>
          <w:szCs w:val="22"/>
          <w:lang w:val="en-GB"/>
        </w:rPr>
        <w:t>Co-financing of physical education of children and youth-oriented into quality and top level sport falls within the annual sports programmes at the state and local level.</w:t>
      </w:r>
    </w:p>
    <w:p w:rsidR="009818DD" w:rsidRPr="00D72CD7" w:rsidRDefault="009818DD" w:rsidP="00817316">
      <w:pPr>
        <w:spacing w:line="276" w:lineRule="auto"/>
        <w:rPr>
          <w:rFonts w:asciiTheme="majorHAnsi" w:hAnsiTheme="majorHAnsi" w:cs="Arial"/>
          <w:szCs w:val="22"/>
          <w:lang w:val="en-GB"/>
        </w:rPr>
      </w:pP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4F1FFD">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4F1FFD" w:rsidRPr="00D72CD7">
              <w:rPr>
                <w:rFonts w:asciiTheme="majorHAnsi" w:hAnsiTheme="majorHAnsi" w:cs="Arial"/>
                <w:i/>
                <w:iCs/>
                <w:szCs w:val="22"/>
                <w:lang w:val="en-GB"/>
              </w:rPr>
              <w:t>gic objective</w:t>
            </w:r>
          </w:p>
        </w:tc>
        <w:tc>
          <w:tcPr>
            <w:tcW w:w="6778" w:type="dxa"/>
            <w:shd w:val="clear" w:color="auto" w:fill="auto"/>
          </w:tcPr>
          <w:p w:rsidR="00F83BC5" w:rsidRPr="00D72CD7" w:rsidRDefault="004F1FFD" w:rsidP="00817316">
            <w:pPr>
              <w:numPr>
                <w:ilvl w:val="0"/>
                <w:numId w:val="60"/>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Increase the number of children and young people in competition systems by </w:t>
            </w:r>
            <w:r w:rsidR="00F83BC5" w:rsidRPr="00D72CD7">
              <w:rPr>
                <w:rFonts w:asciiTheme="majorHAnsi" w:hAnsiTheme="majorHAnsi" w:cs="Arial"/>
                <w:i/>
                <w:iCs/>
                <w:szCs w:val="22"/>
                <w:lang w:val="en-GB"/>
              </w:rPr>
              <w:t>5</w:t>
            </w:r>
            <w:r w:rsidR="00FD4F91" w:rsidRPr="00D72CD7">
              <w:rPr>
                <w:rFonts w:asciiTheme="majorHAnsi" w:hAnsiTheme="majorHAnsi" w:cs="Arial"/>
                <w:i/>
                <w:iCs/>
                <w:szCs w:val="22"/>
                <w:lang w:val="en-GB"/>
              </w:rPr>
              <w:t xml:space="preserve"> </w:t>
            </w:r>
            <w:r w:rsidR="00F83BC5" w:rsidRPr="00D72CD7">
              <w:rPr>
                <w:rFonts w:asciiTheme="majorHAnsi" w:hAnsiTheme="majorHAnsi" w:cs="Arial"/>
                <w:i/>
                <w:iCs/>
                <w:szCs w:val="22"/>
                <w:lang w:val="en-GB"/>
              </w:rPr>
              <w:t>%</w:t>
            </w:r>
          </w:p>
          <w:p w:rsidR="00F83BC5" w:rsidRPr="00D72CD7" w:rsidRDefault="004F1FFD" w:rsidP="004F1FFD">
            <w:pPr>
              <w:pStyle w:val="Odstavekseznama"/>
              <w:numPr>
                <w:ilvl w:val="0"/>
                <w:numId w:val="60"/>
              </w:numPr>
              <w:spacing w:line="276" w:lineRule="auto"/>
              <w:rPr>
                <w:rFonts w:asciiTheme="majorHAnsi" w:hAnsiTheme="majorHAnsi" w:cs="Arial"/>
                <w:i/>
                <w:iCs/>
                <w:strike/>
                <w:sz w:val="22"/>
                <w:szCs w:val="22"/>
                <w:lang w:val="en-GB"/>
              </w:rPr>
            </w:pPr>
            <w:r w:rsidRPr="00D72CD7">
              <w:rPr>
                <w:rFonts w:asciiTheme="majorHAnsi" w:hAnsiTheme="majorHAnsi" w:cs="Arial"/>
                <w:i/>
                <w:iCs/>
                <w:sz w:val="22"/>
                <w:szCs w:val="22"/>
                <w:lang w:val="en-GB"/>
              </w:rPr>
              <w:t xml:space="preserve">Increase the number of athletes of junior category by </w:t>
            </w:r>
            <w:r w:rsidR="00F83BC5" w:rsidRPr="00D72CD7">
              <w:rPr>
                <w:rFonts w:asciiTheme="majorHAnsi" w:hAnsiTheme="majorHAnsi" w:cs="Arial"/>
                <w:i/>
                <w:iCs/>
                <w:sz w:val="22"/>
                <w:szCs w:val="22"/>
                <w:lang w:val="en-GB"/>
              </w:rPr>
              <w:t>5</w:t>
            </w:r>
            <w:r w:rsidR="00FD4F91" w:rsidRPr="00D72CD7">
              <w:rPr>
                <w:rFonts w:asciiTheme="majorHAnsi" w:hAnsiTheme="majorHAnsi" w:cs="Arial"/>
                <w:i/>
                <w:iCs/>
                <w:sz w:val="22"/>
                <w:szCs w:val="22"/>
                <w:lang w:val="en-GB"/>
              </w:rPr>
              <w:t xml:space="preserve"> </w:t>
            </w:r>
            <w:r w:rsidR="00F83BC5" w:rsidRPr="00D72CD7">
              <w:rPr>
                <w:rFonts w:asciiTheme="majorHAnsi" w:hAnsiTheme="majorHAnsi" w:cs="Arial"/>
                <w:i/>
                <w:iCs/>
                <w:sz w:val="22"/>
                <w:szCs w:val="22"/>
                <w:lang w:val="en-GB"/>
              </w:rPr>
              <w:t>%</w:t>
            </w:r>
          </w:p>
        </w:tc>
      </w:tr>
      <w:tr w:rsidR="00F83BC5" w:rsidRPr="00D72CD7" w:rsidTr="00751B71">
        <w:tc>
          <w:tcPr>
            <w:tcW w:w="1668" w:type="dxa"/>
            <w:shd w:val="clear" w:color="auto" w:fill="auto"/>
          </w:tcPr>
          <w:p w:rsidR="00F83BC5" w:rsidRPr="00D72CD7" w:rsidRDefault="004F1FFD" w:rsidP="004F1FFD">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F83BC5" w:rsidRPr="00D72CD7" w:rsidRDefault="00AB6810" w:rsidP="00817316">
            <w:pPr>
              <w:pStyle w:val="Odstavekseznama"/>
              <w:numPr>
                <w:ilvl w:val="0"/>
                <w:numId w:val="62"/>
              </w:numPr>
              <w:suppressAutoHyphens w:val="0"/>
              <w:spacing w:line="276" w:lineRule="auto"/>
              <w:contextualSpacing w:val="0"/>
              <w:jc w:val="both"/>
              <w:rPr>
                <w:rFonts w:asciiTheme="majorHAnsi" w:hAnsiTheme="majorHAnsi" w:cs="Arial"/>
                <w:i/>
                <w:sz w:val="22"/>
                <w:szCs w:val="22"/>
                <w:lang w:val="en-GB"/>
              </w:rPr>
            </w:pPr>
            <w:r w:rsidRPr="00D72CD7">
              <w:rPr>
                <w:rStyle w:val="hps"/>
                <w:rFonts w:asciiTheme="majorHAnsi" w:hAnsiTheme="majorHAnsi"/>
                <w:i/>
                <w:sz w:val="22"/>
                <w:szCs w:val="22"/>
                <w:lang w:val="en-GB"/>
              </w:rPr>
              <w:t>Number</w:t>
            </w:r>
            <w:r w:rsidRPr="00D72CD7">
              <w:rPr>
                <w:rFonts w:asciiTheme="majorHAnsi" w:hAnsiTheme="majorHAnsi"/>
                <w:i/>
                <w:sz w:val="22"/>
                <w:szCs w:val="22"/>
                <w:lang w:val="en-GB"/>
              </w:rPr>
              <w:t xml:space="preserve"> </w:t>
            </w:r>
            <w:r w:rsidRPr="00D72CD7">
              <w:rPr>
                <w:rStyle w:val="hps"/>
                <w:rFonts w:asciiTheme="majorHAnsi" w:hAnsiTheme="majorHAnsi"/>
                <w:i/>
                <w:sz w:val="22"/>
                <w:szCs w:val="22"/>
                <w:lang w:val="en-GB"/>
              </w:rPr>
              <w:t>of children and adolescents</w:t>
            </w:r>
            <w:r w:rsidRPr="00D72CD7">
              <w:rPr>
                <w:rFonts w:asciiTheme="majorHAnsi" w:hAnsiTheme="majorHAnsi"/>
                <w:i/>
                <w:sz w:val="22"/>
                <w:szCs w:val="22"/>
                <w:lang w:val="en-GB"/>
              </w:rPr>
              <w:t xml:space="preserve"> </w:t>
            </w:r>
            <w:r w:rsidRPr="00D72CD7">
              <w:rPr>
                <w:rStyle w:val="hps"/>
                <w:rFonts w:asciiTheme="majorHAnsi" w:hAnsiTheme="majorHAnsi"/>
                <w:i/>
                <w:sz w:val="22"/>
                <w:szCs w:val="22"/>
                <w:lang w:val="en-GB"/>
              </w:rPr>
              <w:t>who are involved</w:t>
            </w:r>
            <w:r w:rsidRPr="00D72CD7">
              <w:rPr>
                <w:rFonts w:asciiTheme="majorHAnsi" w:hAnsiTheme="majorHAnsi"/>
                <w:i/>
                <w:sz w:val="22"/>
                <w:szCs w:val="22"/>
                <w:lang w:val="en-GB"/>
              </w:rPr>
              <w:t xml:space="preserve"> </w:t>
            </w:r>
            <w:r w:rsidRPr="00D72CD7">
              <w:rPr>
                <w:rStyle w:val="hps"/>
                <w:rFonts w:asciiTheme="majorHAnsi" w:hAnsiTheme="majorHAnsi"/>
                <w:i/>
                <w:sz w:val="22"/>
                <w:szCs w:val="22"/>
                <w:lang w:val="en-GB"/>
              </w:rPr>
              <w:t>in</w:t>
            </w:r>
            <w:r w:rsidRPr="00D72CD7">
              <w:rPr>
                <w:rFonts w:asciiTheme="majorHAnsi" w:hAnsiTheme="majorHAnsi"/>
                <w:i/>
                <w:sz w:val="22"/>
                <w:szCs w:val="22"/>
                <w:lang w:val="en-GB"/>
              </w:rPr>
              <w:t xml:space="preserve"> </w:t>
            </w:r>
            <w:r w:rsidRPr="00D72CD7">
              <w:rPr>
                <w:rStyle w:val="hps"/>
                <w:rFonts w:asciiTheme="majorHAnsi" w:hAnsiTheme="majorHAnsi"/>
                <w:i/>
                <w:sz w:val="22"/>
                <w:szCs w:val="22"/>
                <w:lang w:val="en-GB"/>
              </w:rPr>
              <w:t>competitive</w:t>
            </w:r>
            <w:r w:rsidRPr="00D72CD7">
              <w:rPr>
                <w:rFonts w:asciiTheme="majorHAnsi" w:hAnsiTheme="majorHAnsi"/>
                <w:i/>
                <w:sz w:val="22"/>
                <w:szCs w:val="22"/>
                <w:lang w:val="en-GB"/>
              </w:rPr>
              <w:t xml:space="preserve"> </w:t>
            </w:r>
            <w:r w:rsidRPr="00D72CD7">
              <w:rPr>
                <w:rStyle w:val="hps"/>
                <w:rFonts w:asciiTheme="majorHAnsi" w:hAnsiTheme="majorHAnsi"/>
                <w:i/>
                <w:sz w:val="22"/>
                <w:szCs w:val="22"/>
                <w:lang w:val="en-GB"/>
              </w:rPr>
              <w:t>program</w:t>
            </w:r>
            <w:r w:rsidR="00597921">
              <w:rPr>
                <w:rStyle w:val="hps"/>
                <w:rFonts w:asciiTheme="majorHAnsi" w:hAnsiTheme="majorHAnsi"/>
                <w:i/>
                <w:sz w:val="22"/>
                <w:szCs w:val="22"/>
                <w:lang w:val="en-GB"/>
              </w:rPr>
              <w:t>mes</w:t>
            </w:r>
            <w:r w:rsidRPr="00D72CD7">
              <w:rPr>
                <w:rStyle w:val="hps"/>
                <w:rFonts w:asciiTheme="majorHAnsi" w:hAnsiTheme="majorHAnsi"/>
                <w:i/>
                <w:sz w:val="22"/>
                <w:szCs w:val="22"/>
                <w:lang w:val="en-GB"/>
              </w:rPr>
              <w:t xml:space="preserve"> of</w:t>
            </w:r>
            <w:r w:rsidRPr="00D72CD7">
              <w:rPr>
                <w:rFonts w:asciiTheme="majorHAnsi" w:hAnsiTheme="majorHAnsi"/>
                <w:i/>
                <w:sz w:val="22"/>
                <w:szCs w:val="22"/>
                <w:lang w:val="en-GB"/>
              </w:rPr>
              <w:t xml:space="preserve"> </w:t>
            </w:r>
            <w:r w:rsidRPr="00D72CD7">
              <w:rPr>
                <w:rStyle w:val="hps"/>
                <w:rFonts w:asciiTheme="majorHAnsi" w:hAnsiTheme="majorHAnsi"/>
                <w:i/>
                <w:sz w:val="22"/>
                <w:szCs w:val="22"/>
                <w:lang w:val="en-GB"/>
              </w:rPr>
              <w:t>national sports federations</w:t>
            </w:r>
          </w:p>
          <w:p w:rsidR="00F83BC5" w:rsidRPr="00D72CD7" w:rsidRDefault="00AB6810" w:rsidP="00AB6810">
            <w:pPr>
              <w:pStyle w:val="Odstavekseznama"/>
              <w:numPr>
                <w:ilvl w:val="0"/>
                <w:numId w:val="62"/>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Number of athletes of junior category</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2516B1"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 the past decade we established a system of national sports schools, which has improved the quality of work with talented young athletes, and future activities shall be aimed at bringing these positive practices at local level and to improve the quality of work with this sensitive population. Providing opportunities for quality physical education of children and youth-oriented into quality and top level sport enters several areas of the </w:t>
      </w:r>
      <w:r w:rsidR="000F56C3" w:rsidRPr="00D72CD7">
        <w:rPr>
          <w:rFonts w:asciiTheme="majorHAnsi" w:hAnsiTheme="majorHAnsi" w:cs="Arial"/>
          <w:szCs w:val="22"/>
          <w:lang w:val="en-GB"/>
        </w:rPr>
        <w:t>National Programme of Sport</w:t>
      </w:r>
      <w:r w:rsidR="00331AC0">
        <w:rPr>
          <w:rFonts w:asciiTheme="majorHAnsi" w:hAnsiTheme="majorHAnsi" w:cs="Arial"/>
          <w:szCs w:val="22"/>
          <w:lang w:val="en-GB"/>
        </w:rPr>
        <w:t xml:space="preserve"> </w:t>
      </w:r>
      <w:r w:rsidRPr="00D72CD7">
        <w:rPr>
          <w:rFonts w:asciiTheme="majorHAnsi" w:hAnsiTheme="majorHAnsi" w:cs="Arial"/>
          <w:szCs w:val="22"/>
          <w:lang w:val="en-GB"/>
        </w:rPr>
        <w:t>2014-2023</w:t>
      </w:r>
      <w:r w:rsidR="00F83BC5" w:rsidRPr="00D72CD7">
        <w:rPr>
          <w:rStyle w:val="Sprotnaopomba-sklic"/>
          <w:rFonts w:asciiTheme="majorHAnsi" w:hAnsiTheme="majorHAnsi" w:cs="Arial"/>
          <w:szCs w:val="22"/>
          <w:lang w:val="en-GB"/>
        </w:rPr>
        <w:footnoteReference w:id="27"/>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thus, only one action is provided here:</w:t>
      </w:r>
      <w:r w:rsidR="00F83BC5" w:rsidRPr="00D72CD7">
        <w:rPr>
          <w:rFonts w:asciiTheme="majorHAnsi" w:hAnsiTheme="majorHAnsi" w:cs="Arial"/>
          <w:szCs w:val="22"/>
          <w:lang w:val="en-GB"/>
        </w:rPr>
        <w:t xml:space="preserve"> </w:t>
      </w:r>
    </w:p>
    <w:p w:rsidR="009818DD" w:rsidRPr="00D72CD7" w:rsidRDefault="009818DD" w:rsidP="00817316">
      <w:pPr>
        <w:spacing w:line="276" w:lineRule="auto"/>
        <w:rPr>
          <w:rFonts w:asciiTheme="majorHAnsi" w:hAnsiTheme="majorHAnsi" w:cs="Arial"/>
          <w:szCs w:val="22"/>
          <w:lang w:val="en-GB"/>
        </w:rPr>
      </w:pPr>
    </w:p>
    <w:p w:rsidR="00F83BC5" w:rsidRPr="00D72CD7" w:rsidRDefault="002516B1" w:rsidP="002516B1">
      <w:pPr>
        <w:pStyle w:val="Odstavekseznama"/>
        <w:numPr>
          <w:ilvl w:val="0"/>
          <w:numId w:val="2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Providing a quality physical education of children and youth in competition systems </w:t>
      </w:r>
      <w:r w:rsidR="0075529D" w:rsidRPr="00D72CD7">
        <w:rPr>
          <w:rFonts w:asciiTheme="majorHAnsi" w:hAnsiTheme="majorHAnsi" w:cs="Arial"/>
          <w:sz w:val="22"/>
          <w:szCs w:val="22"/>
          <w:lang w:val="en-GB"/>
        </w:rPr>
        <w:t>organise</w:t>
      </w:r>
      <w:r w:rsidRPr="00D72CD7">
        <w:rPr>
          <w:rFonts w:asciiTheme="majorHAnsi" w:hAnsiTheme="majorHAnsi" w:cs="Arial"/>
          <w:sz w:val="22"/>
          <w:szCs w:val="22"/>
          <w:lang w:val="en-GB"/>
        </w:rPr>
        <w:t>d by sports federations (national and municipal sports schools, support to programmes</w:t>
      </w:r>
      <w:r w:rsidR="00752709" w:rsidRPr="00D72CD7">
        <w:rPr>
          <w:rFonts w:asciiTheme="majorHAnsi" w:hAnsiTheme="majorHAnsi" w:cs="Arial"/>
          <w:sz w:val="22"/>
          <w:szCs w:val="22"/>
          <w:lang w:val="en-GB"/>
        </w:rPr>
        <w:t>)</w:t>
      </w:r>
      <w:r w:rsidR="00F83BC5" w:rsidRPr="00D72CD7">
        <w:rPr>
          <w:rFonts w:asciiTheme="majorHAnsi" w:hAnsiTheme="majorHAnsi" w:cs="Arial"/>
          <w:sz w:val="22"/>
          <w:szCs w:val="22"/>
          <w:lang w:val="en-GB"/>
        </w:rPr>
        <w:t>.</w:t>
      </w:r>
    </w:p>
    <w:p w:rsidR="009818DD" w:rsidRPr="00D72CD7" w:rsidRDefault="009818DD" w:rsidP="00817316">
      <w:pPr>
        <w:spacing w:line="276" w:lineRule="auto"/>
        <w:contextualSpacing/>
        <w:rPr>
          <w:rFonts w:asciiTheme="majorHAnsi" w:hAnsiTheme="majorHAnsi" w:cs="Arial"/>
          <w:szCs w:val="22"/>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20" w:name="_Toc386110330"/>
      <w:bookmarkStart w:id="21" w:name="_Toc259672684"/>
      <w:bookmarkEnd w:id="16"/>
      <w:r w:rsidRPr="00D72CD7">
        <w:rPr>
          <w:rFonts w:asciiTheme="majorHAnsi" w:hAnsiTheme="majorHAnsi" w:cs="Arial"/>
          <w:color w:val="auto"/>
          <w:sz w:val="28"/>
          <w:szCs w:val="28"/>
          <w:lang w:val="en-GB"/>
        </w:rPr>
        <w:t>6.1</w:t>
      </w:r>
      <w:r w:rsidR="002516B1" w:rsidRPr="00D72CD7">
        <w:rPr>
          <w:rFonts w:asciiTheme="majorHAnsi" w:hAnsiTheme="majorHAnsi" w:cs="Arial"/>
          <w:color w:val="auto"/>
          <w:sz w:val="28"/>
          <w:szCs w:val="28"/>
          <w:lang w:val="en-GB"/>
        </w:rPr>
        <w:t>.6</w:t>
      </w:r>
      <w:r w:rsidR="002516B1" w:rsidRPr="00D72CD7">
        <w:rPr>
          <w:rFonts w:asciiTheme="majorHAnsi" w:hAnsiTheme="majorHAnsi" w:cs="Arial"/>
          <w:color w:val="auto"/>
          <w:sz w:val="28"/>
          <w:szCs w:val="28"/>
          <w:lang w:val="en-GB"/>
        </w:rPr>
        <w:tab/>
        <w:t xml:space="preserve">Quality sport </w:t>
      </w:r>
      <w:bookmarkEnd w:id="20"/>
    </w:p>
    <w:p w:rsidR="00F83BC5" w:rsidRPr="00D72CD7" w:rsidRDefault="00F83BC5" w:rsidP="00817316">
      <w:pPr>
        <w:spacing w:line="276" w:lineRule="auto"/>
        <w:rPr>
          <w:rFonts w:asciiTheme="majorHAnsi" w:hAnsiTheme="majorHAnsi" w:cs="Arial"/>
          <w:szCs w:val="22"/>
          <w:lang w:val="en-GB"/>
        </w:rPr>
      </w:pPr>
    </w:p>
    <w:p w:rsidR="00F83BC5" w:rsidRPr="00D72CD7" w:rsidRDefault="002516B1"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Quality sport is an upgrade of physical education of children and youth-oriented into quality and top level sport.  All athletes and sports teams in the senior age categories who do not qualify for the status of top athletes, compete in competitions </w:t>
      </w:r>
      <w:r w:rsidR="0075529D" w:rsidRPr="00D72CD7">
        <w:rPr>
          <w:rFonts w:asciiTheme="majorHAnsi" w:hAnsiTheme="majorHAnsi" w:cs="Arial"/>
          <w:szCs w:val="22"/>
          <w:lang w:val="en-GB"/>
        </w:rPr>
        <w:t>organise</w:t>
      </w:r>
      <w:r w:rsidRPr="00D72CD7">
        <w:rPr>
          <w:rFonts w:asciiTheme="majorHAnsi" w:hAnsiTheme="majorHAnsi" w:cs="Arial"/>
          <w:szCs w:val="22"/>
          <w:lang w:val="en-GB"/>
        </w:rPr>
        <w:t>d by national sports federations to the title of national champion and international competitions, and are registered in accordance with the terms of the OCS are classified into the quality sport programmes</w:t>
      </w:r>
      <w:r w:rsidR="00F83BC5" w:rsidRPr="00D72CD7">
        <w:rPr>
          <w:rFonts w:asciiTheme="majorHAnsi" w:hAnsiTheme="majorHAnsi" w:cs="Arial"/>
          <w:szCs w:val="22"/>
          <w:vertAlign w:val="superscript"/>
          <w:lang w:val="en-GB"/>
        </w:rPr>
        <w:t>8</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Development of high quality sport is an important factor in spreading of involvement of a greater number of athletes in the sport for result</w:t>
      </w:r>
      <w:r w:rsidR="00F83BC5" w:rsidRPr="00D72CD7">
        <w:rPr>
          <w:rStyle w:val="Sprotnaopomba-sklic"/>
          <w:rFonts w:asciiTheme="majorHAnsi" w:hAnsiTheme="majorHAnsi" w:cs="Arial"/>
          <w:szCs w:val="22"/>
          <w:lang w:val="en-GB"/>
        </w:rPr>
        <w:footnoteReference w:id="28"/>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and the establishment of competitive environment in </w:t>
      </w:r>
      <w:r w:rsidR="00B860EB" w:rsidRPr="00D72CD7">
        <w:rPr>
          <w:rFonts w:asciiTheme="majorHAnsi" w:hAnsiTheme="majorHAnsi" w:cs="Arial"/>
          <w:szCs w:val="22"/>
          <w:lang w:val="en-GB"/>
        </w:rPr>
        <w:t>individual sports at the national level.</w:t>
      </w:r>
      <w:r w:rsidR="00F83BC5" w:rsidRPr="00D72CD7">
        <w:rPr>
          <w:rFonts w:asciiTheme="majorHAnsi" w:hAnsiTheme="majorHAnsi" w:cs="Arial"/>
          <w:szCs w:val="22"/>
          <w:lang w:val="en-GB"/>
        </w:rPr>
        <w:t xml:space="preserve"> </w:t>
      </w:r>
      <w:r w:rsidR="000205D6" w:rsidRPr="00D72CD7">
        <w:rPr>
          <w:rFonts w:asciiTheme="majorHAnsi" w:hAnsiTheme="majorHAnsi" w:cs="Arial"/>
          <w:szCs w:val="22"/>
          <w:lang w:val="en-GB"/>
        </w:rPr>
        <w:t>Better quality and a wider competitive environment at the national level is an important factor and promoter of the development of professional sports. A special place within the field of quality sports is occupied by athletes and sports teams who in accordance with the terms of the OCS</w:t>
      </w:r>
      <w:r w:rsidR="00F83BC5" w:rsidRPr="00D72CD7">
        <w:rPr>
          <w:rFonts w:asciiTheme="majorHAnsi" w:hAnsiTheme="majorHAnsi" w:cs="Arial"/>
          <w:szCs w:val="22"/>
          <w:vertAlign w:val="superscript"/>
          <w:lang w:val="en-GB"/>
        </w:rPr>
        <w:t>8</w:t>
      </w:r>
      <w:r w:rsidR="00F83BC5" w:rsidRPr="00D72CD7">
        <w:rPr>
          <w:rFonts w:asciiTheme="majorHAnsi" w:hAnsiTheme="majorHAnsi" w:cs="Arial"/>
          <w:szCs w:val="22"/>
          <w:lang w:val="en-GB"/>
        </w:rPr>
        <w:t xml:space="preserve"> </w:t>
      </w:r>
      <w:r w:rsidR="000205D6" w:rsidRPr="00D72CD7">
        <w:rPr>
          <w:rFonts w:asciiTheme="majorHAnsi" w:hAnsiTheme="majorHAnsi" w:cs="Arial"/>
          <w:szCs w:val="22"/>
          <w:lang w:val="en-GB"/>
        </w:rPr>
        <w:t>acquire the status of national class athletes, as it represents achievement of the highest level of sports performance of athletes or sport teams at national level or adequate level of performance in the international arena</w:t>
      </w:r>
      <w:r w:rsidR="00F83BC5" w:rsidRPr="00D72CD7">
        <w:rPr>
          <w:rFonts w:asciiTheme="majorHAnsi" w:hAnsiTheme="majorHAnsi" w:cs="Arial"/>
          <w:szCs w:val="22"/>
          <w:lang w:val="en-GB"/>
        </w:rPr>
        <w:t xml:space="preserve">. </w:t>
      </w:r>
      <w:r w:rsidR="000205D6" w:rsidRPr="00D72CD7">
        <w:rPr>
          <w:rFonts w:asciiTheme="majorHAnsi" w:hAnsiTheme="majorHAnsi" w:cs="Arial"/>
          <w:szCs w:val="22"/>
          <w:lang w:val="en-GB"/>
        </w:rPr>
        <w:t>Due to the above said quality sport is co-financed from public funds through the annual programmes of sport. It excludes, however, the payment of athletes for their sport activities.</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0205D6">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0205D6" w:rsidRPr="00D72CD7">
              <w:rPr>
                <w:rFonts w:asciiTheme="majorHAnsi" w:hAnsiTheme="majorHAnsi" w:cs="Arial"/>
                <w:i/>
                <w:iCs/>
                <w:szCs w:val="22"/>
                <w:lang w:val="en-GB"/>
              </w:rPr>
              <w:t>gic objective</w:t>
            </w:r>
          </w:p>
        </w:tc>
        <w:tc>
          <w:tcPr>
            <w:tcW w:w="6778" w:type="dxa"/>
            <w:shd w:val="clear" w:color="auto" w:fill="auto"/>
          </w:tcPr>
          <w:p w:rsidR="00F83BC5" w:rsidRPr="00D72CD7" w:rsidRDefault="000205D6" w:rsidP="004A6251">
            <w:pPr>
              <w:numPr>
                <w:ilvl w:val="0"/>
                <w:numId w:val="63"/>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Maintaining the number of athletes with national class </w:t>
            </w:r>
            <w:r w:rsidR="004A6251" w:rsidRPr="00D72CD7">
              <w:rPr>
                <w:rFonts w:asciiTheme="majorHAnsi" w:hAnsiTheme="majorHAnsi" w:cs="Arial"/>
                <w:i/>
                <w:iCs/>
                <w:szCs w:val="22"/>
                <w:lang w:val="en-GB"/>
              </w:rPr>
              <w:t>status</w:t>
            </w:r>
          </w:p>
        </w:tc>
      </w:tr>
      <w:tr w:rsidR="00F83BC5" w:rsidRPr="00D72CD7" w:rsidTr="00751B71">
        <w:tc>
          <w:tcPr>
            <w:tcW w:w="1668" w:type="dxa"/>
            <w:shd w:val="clear" w:color="auto" w:fill="auto"/>
          </w:tcPr>
          <w:p w:rsidR="00F83BC5" w:rsidRPr="00D72CD7" w:rsidRDefault="000205D6" w:rsidP="000205D6">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w:t>
            </w:r>
          </w:p>
        </w:tc>
        <w:tc>
          <w:tcPr>
            <w:tcW w:w="6778" w:type="dxa"/>
            <w:shd w:val="clear" w:color="auto" w:fill="auto"/>
          </w:tcPr>
          <w:p w:rsidR="00F83BC5" w:rsidRPr="00D72CD7" w:rsidRDefault="004A6251" w:rsidP="004A6251">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athletes with national class status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4A6251"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 the quality sport the number of athletes involved in competitive systems (registered) has increased in the past decade, as well as the number of athletes with the status of national-class athlete </w:t>
      </w:r>
      <w:r w:rsidR="00F83BC5" w:rsidRPr="00D72CD7">
        <w:rPr>
          <w:rFonts w:asciiTheme="majorHAnsi" w:hAnsiTheme="majorHAnsi" w:cs="Arial"/>
          <w:szCs w:val="22"/>
          <w:vertAlign w:val="superscript"/>
          <w:lang w:val="en-GB"/>
        </w:rPr>
        <w:t>8</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An important shortcoming of the period analysed was primarily the provision of the significance of athletes with the status of national class who represent the highest level of success within the field of quality sport.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 xml:space="preserve">2014-2023 therefore attributes greater attention to the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 of the internal affairs of public spending in the area of quality sport. Statutory rights of athletes that belong to the field of quality sports are presented in a separate chapter. Accordingly,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in the field of quality sport defines the following action</w:t>
      </w:r>
      <w:r w:rsidR="00F83BC5" w:rsidRPr="00D72CD7">
        <w:rPr>
          <w:rFonts w:asciiTheme="majorHAnsi" w:hAnsiTheme="majorHAnsi" w:cs="Arial"/>
          <w:szCs w:val="22"/>
          <w:lang w:val="en-GB"/>
        </w:rPr>
        <w:t xml:space="preserve">: </w:t>
      </w:r>
    </w:p>
    <w:p w:rsidR="009818DD" w:rsidRPr="00D72CD7" w:rsidRDefault="009818DD" w:rsidP="00817316">
      <w:pPr>
        <w:spacing w:line="276" w:lineRule="auto"/>
        <w:rPr>
          <w:rFonts w:asciiTheme="majorHAnsi" w:hAnsiTheme="majorHAnsi" w:cs="Arial"/>
          <w:szCs w:val="22"/>
          <w:lang w:val="en-GB"/>
        </w:rPr>
      </w:pPr>
    </w:p>
    <w:p w:rsidR="00F83BC5" w:rsidRPr="00D72CD7" w:rsidRDefault="004A6251" w:rsidP="00817316">
      <w:pPr>
        <w:pStyle w:val="Odstavekseznama"/>
        <w:numPr>
          <w:ilvl w:val="0"/>
          <w:numId w:val="18"/>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Increasing the competitiveness of quality sports programmes </w:t>
      </w:r>
      <w:r w:rsidR="00F83BC5" w:rsidRPr="00D72CD7">
        <w:rPr>
          <w:rFonts w:asciiTheme="majorHAnsi" w:hAnsiTheme="majorHAnsi" w:cs="Arial"/>
          <w:sz w:val="22"/>
          <w:szCs w:val="22"/>
          <w:lang w:val="en-GB"/>
        </w:rPr>
        <w:t>(</w:t>
      </w:r>
      <w:r w:rsidRPr="00D72CD7">
        <w:rPr>
          <w:rFonts w:asciiTheme="majorHAnsi" w:hAnsiTheme="majorHAnsi" w:cs="Arial"/>
          <w:sz w:val="22"/>
          <w:szCs w:val="22"/>
          <w:lang w:val="en-GB"/>
        </w:rPr>
        <w:t>effective use of sports facilities</w:t>
      </w:r>
      <w:r w:rsidR="009B77B1" w:rsidRPr="00D72CD7">
        <w:rPr>
          <w:rFonts w:asciiTheme="majorHAnsi" w:hAnsiTheme="majorHAnsi" w:cs="Arial"/>
          <w:sz w:val="22"/>
          <w:szCs w:val="22"/>
          <w:lang w:val="en-GB"/>
        </w:rPr>
        <w:t>)</w:t>
      </w:r>
      <w:r w:rsidR="00F83BC5" w:rsidRPr="00D72CD7">
        <w:rPr>
          <w:rFonts w:asciiTheme="majorHAnsi" w:hAnsiTheme="majorHAnsi" w:cs="Arial"/>
          <w:sz w:val="22"/>
          <w:szCs w:val="22"/>
          <w:lang w:val="en-GB"/>
        </w:rPr>
        <w:t>.</w:t>
      </w:r>
      <w:r w:rsidR="00444BB4" w:rsidRPr="00D72CD7">
        <w:rPr>
          <w:rFonts w:asciiTheme="majorHAnsi" w:hAnsiTheme="majorHAnsi" w:cs="Arial"/>
          <w:sz w:val="22"/>
          <w:szCs w:val="22"/>
          <w:lang w:val="en-GB"/>
        </w:rPr>
        <w:t xml:space="preserve"> </w:t>
      </w:r>
    </w:p>
    <w:p w:rsidR="00752709" w:rsidRPr="00D72CD7" w:rsidRDefault="00752709" w:rsidP="00817316">
      <w:pPr>
        <w:spacing w:line="276" w:lineRule="auto"/>
        <w:jc w:val="left"/>
        <w:rPr>
          <w:rFonts w:asciiTheme="majorHAnsi" w:hAnsiTheme="majorHAnsi" w:cs="Arial"/>
          <w:b/>
          <w:bCs/>
          <w:szCs w:val="22"/>
          <w:lang w:val="en-GB"/>
        </w:rPr>
      </w:pPr>
      <w:bookmarkStart w:id="22" w:name="_Toc359059011"/>
      <w:bookmarkStart w:id="23" w:name="_Toc364031066"/>
    </w:p>
    <w:p w:rsidR="009818DD" w:rsidRPr="00D72CD7" w:rsidRDefault="009818DD" w:rsidP="00817316">
      <w:pPr>
        <w:spacing w:line="276" w:lineRule="auto"/>
        <w:jc w:val="left"/>
        <w:rPr>
          <w:rFonts w:asciiTheme="majorHAnsi" w:hAnsiTheme="majorHAnsi" w:cs="Arial"/>
          <w:b/>
          <w:bCs/>
          <w:szCs w:val="22"/>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24" w:name="_Toc386110331"/>
      <w:r w:rsidRPr="00D72CD7">
        <w:rPr>
          <w:rFonts w:asciiTheme="majorHAnsi" w:hAnsiTheme="majorHAnsi" w:cs="Arial"/>
          <w:color w:val="auto"/>
          <w:sz w:val="28"/>
          <w:szCs w:val="28"/>
          <w:lang w:val="en-GB"/>
        </w:rPr>
        <w:t>6.1.7</w:t>
      </w:r>
      <w:r w:rsidRPr="00D72CD7">
        <w:rPr>
          <w:rFonts w:asciiTheme="majorHAnsi" w:hAnsiTheme="majorHAnsi" w:cs="Arial"/>
          <w:color w:val="auto"/>
          <w:sz w:val="28"/>
          <w:szCs w:val="28"/>
          <w:lang w:val="en-GB"/>
        </w:rPr>
        <w:tab/>
      </w:r>
      <w:r w:rsidR="00BA3EB6" w:rsidRPr="00D72CD7">
        <w:rPr>
          <w:rFonts w:asciiTheme="majorHAnsi" w:hAnsiTheme="majorHAnsi" w:cs="Arial"/>
          <w:color w:val="auto"/>
          <w:sz w:val="28"/>
          <w:szCs w:val="28"/>
          <w:lang w:val="en-GB"/>
        </w:rPr>
        <w:t xml:space="preserve">Top level sport </w:t>
      </w:r>
      <w:bookmarkEnd w:id="22"/>
      <w:bookmarkEnd w:id="23"/>
      <w:bookmarkEnd w:id="24"/>
    </w:p>
    <w:p w:rsidR="00F83BC5" w:rsidRPr="00D72CD7" w:rsidRDefault="00F83BC5" w:rsidP="00817316">
      <w:pPr>
        <w:spacing w:line="276" w:lineRule="auto"/>
        <w:rPr>
          <w:rFonts w:asciiTheme="majorHAnsi" w:hAnsiTheme="majorHAnsi" w:cs="Arial"/>
          <w:szCs w:val="22"/>
          <w:lang w:val="en-GB"/>
        </w:rPr>
      </w:pPr>
    </w:p>
    <w:p w:rsidR="00F83BC5" w:rsidRPr="00D72CD7" w:rsidRDefault="006A038F" w:rsidP="00817316">
      <w:pPr>
        <w:tabs>
          <w:tab w:val="left" w:pos="2910"/>
        </w:tabs>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Achieving high and the highest sporting results in the world is first and foremost a great act for the individual, and the incidence of online media, the national importance of sport and social visibility it may also be important for the broader community (local community, region, country and international release).</w:t>
      </w:r>
    </w:p>
    <w:p w:rsidR="00752709" w:rsidRPr="00D72CD7" w:rsidRDefault="00752709" w:rsidP="00817316">
      <w:pPr>
        <w:tabs>
          <w:tab w:val="left" w:pos="2910"/>
        </w:tabs>
        <w:autoSpaceDE w:val="0"/>
        <w:autoSpaceDN w:val="0"/>
        <w:adjustRightInd w:val="0"/>
        <w:spacing w:line="276" w:lineRule="auto"/>
        <w:rPr>
          <w:rFonts w:asciiTheme="majorHAnsi" w:hAnsiTheme="majorHAnsi" w:cs="Arial"/>
          <w:szCs w:val="22"/>
          <w:lang w:val="en-GB"/>
        </w:rPr>
      </w:pPr>
    </w:p>
    <w:p w:rsidR="00F83BC5" w:rsidRPr="00D72CD7" w:rsidRDefault="006A038F" w:rsidP="00817316">
      <w:pPr>
        <w:tabs>
          <w:tab w:val="left" w:pos="2910"/>
        </w:tabs>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Top level sport represents one of the highest forms of human creativity in the field of sport. It is often referred to as a sporting activity to demonstrate the ultimate limits of human physical and mental abilities. This emanation of sport plays an important role for other aspects of sport, in particular the involvement of young people in sport. Top athletes are role models for young people, their achievements are often identified by all members of the imagined national community (i.e., the national identification)</w:t>
      </w:r>
      <w:r w:rsidR="00F83BC5" w:rsidRPr="00D72CD7">
        <w:rPr>
          <w:rFonts w:asciiTheme="majorHAnsi" w:hAnsiTheme="majorHAnsi" w:cs="Cambria Math"/>
          <w:szCs w:val="22"/>
          <w:vertAlign w:val="superscript"/>
          <w:lang w:val="en-GB"/>
        </w:rPr>
        <w:t>⁴</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Top level sport is also an area where through achievements at the international level the benefits of the country may be realised (e.g., visibility). Top sports achievements indirectly reflect the development of sports industry, pointing to its structure, affecting the sports industry, trade, tourism, media, and indirectly guide modes (active and passive) of </w:t>
      </w:r>
      <w:r w:rsidR="002C5D3F" w:rsidRPr="00D72CD7">
        <w:rPr>
          <w:rFonts w:asciiTheme="majorHAnsi" w:hAnsiTheme="majorHAnsi" w:cs="Arial"/>
          <w:szCs w:val="22"/>
          <w:lang w:val="en-GB"/>
        </w:rPr>
        <w:t xml:space="preserve"> how people spend their leisure time</w:t>
      </w:r>
      <w:r w:rsidRPr="00D72CD7">
        <w:rPr>
          <w:rFonts w:asciiTheme="majorHAnsi" w:hAnsiTheme="majorHAnsi" w:cs="Arial"/>
          <w:szCs w:val="22"/>
          <w:lang w:val="en-GB"/>
        </w:rPr>
        <w:t xml:space="preserve">. The complexity of top sporting achievement is so big that it is difficult to analyse, but certainly it is necessary to </w:t>
      </w:r>
      <w:r w:rsidR="002C5D3F" w:rsidRPr="00D72CD7">
        <w:rPr>
          <w:rFonts w:asciiTheme="majorHAnsi" w:hAnsiTheme="majorHAnsi" w:cs="Arial"/>
          <w:szCs w:val="22"/>
          <w:lang w:val="en-GB"/>
        </w:rPr>
        <w:t>harmonise</w:t>
      </w:r>
      <w:r w:rsidRPr="00D72CD7">
        <w:rPr>
          <w:rFonts w:asciiTheme="majorHAnsi" w:hAnsiTheme="majorHAnsi" w:cs="Arial"/>
          <w:szCs w:val="22"/>
          <w:lang w:val="en-GB"/>
        </w:rPr>
        <w:t xml:space="preserve"> the ability of an athlete, coach, the given material and financial opportunities, scientific findings and hard and systematic work</w:t>
      </w:r>
      <w:r w:rsidR="00F83BC5" w:rsidRPr="00D72CD7">
        <w:rPr>
          <w:rFonts w:asciiTheme="majorHAnsi" w:hAnsiTheme="majorHAnsi" w:cs="Arial"/>
          <w:szCs w:val="22"/>
          <w:lang w:val="en-GB"/>
        </w:rPr>
        <w:t>.</w:t>
      </w:r>
    </w:p>
    <w:p w:rsidR="00752709" w:rsidRPr="00D72CD7" w:rsidRDefault="00752709" w:rsidP="00817316">
      <w:pPr>
        <w:tabs>
          <w:tab w:val="left" w:pos="2910"/>
        </w:tabs>
        <w:autoSpaceDE w:val="0"/>
        <w:autoSpaceDN w:val="0"/>
        <w:adjustRightInd w:val="0"/>
        <w:spacing w:line="276" w:lineRule="auto"/>
        <w:rPr>
          <w:rFonts w:asciiTheme="majorHAnsi" w:hAnsiTheme="majorHAnsi" w:cs="Arial"/>
          <w:szCs w:val="22"/>
          <w:lang w:val="en-GB"/>
        </w:rPr>
      </w:pPr>
    </w:p>
    <w:p w:rsidR="00F83BC5" w:rsidRPr="00D72CD7" w:rsidRDefault="00054ACB" w:rsidP="00817316">
      <w:pPr>
        <w:tabs>
          <w:tab w:val="left" w:pos="2910"/>
        </w:tabs>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 xml:space="preserve">Some ways to the top sporting achievements, as well as the effects of professional sport are often contradictory, so the side effects of professional sport (doping, inhumane treatment of athletes, </w:t>
      </w:r>
      <w:r w:rsidR="00123A9C" w:rsidRPr="00D72CD7">
        <w:rPr>
          <w:rFonts w:asciiTheme="majorHAnsi" w:hAnsiTheme="majorHAnsi" w:cs="Arial"/>
          <w:szCs w:val="22"/>
          <w:lang w:val="en-GB"/>
        </w:rPr>
        <w:t>manipulation</w:t>
      </w:r>
      <w:r w:rsidRPr="00D72CD7">
        <w:rPr>
          <w:rFonts w:asciiTheme="majorHAnsi" w:hAnsiTheme="majorHAnsi" w:cs="Arial"/>
          <w:szCs w:val="22"/>
          <w:lang w:val="en-GB"/>
        </w:rPr>
        <w:t xml:space="preserve"> of sports results) are specially dealt with in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w:t>
      </w:r>
      <w:r w:rsidR="00F83BC5" w:rsidRPr="00D72CD7">
        <w:rPr>
          <w:rStyle w:val="Sprotnaopomba-sklic"/>
          <w:rFonts w:asciiTheme="majorHAnsi" w:hAnsiTheme="majorHAnsi" w:cs="Arial"/>
          <w:szCs w:val="22"/>
          <w:lang w:val="en-GB"/>
        </w:rPr>
        <w:footnoteReference w:id="29"/>
      </w:r>
      <w:r w:rsidR="00F83BC5" w:rsidRPr="00D72CD7">
        <w:rPr>
          <w:rFonts w:asciiTheme="majorHAnsi" w:hAnsiTheme="majorHAnsi" w:cs="Arial"/>
          <w:szCs w:val="22"/>
          <w:lang w:val="en-GB"/>
        </w:rPr>
        <w:t xml:space="preserve">. </w:t>
      </w:r>
      <w:r w:rsidR="00123A9C" w:rsidRPr="00D72CD7">
        <w:rPr>
          <w:rFonts w:asciiTheme="majorHAnsi" w:hAnsiTheme="majorHAnsi" w:cs="Arial"/>
          <w:szCs w:val="22"/>
          <w:lang w:val="en-GB"/>
        </w:rPr>
        <w:t>However, top level sport has so many positive values for the individual and for the nation that every society supports with a particular interest its athletes in achieving top level results. In humane societies special attention is paid to work with the youngest athletes, where expertise or unprofessional approach can be decisive for whether the athletes achieve their potential, keep an appropriate level of motivation and achieve their personal goals.</w:t>
      </w:r>
      <w:r w:rsidR="00F83BC5" w:rsidRPr="00D72CD7">
        <w:rPr>
          <w:rFonts w:asciiTheme="majorHAnsi" w:hAnsiTheme="majorHAnsi" w:cs="Arial"/>
          <w:szCs w:val="22"/>
          <w:lang w:val="en-GB"/>
        </w:rPr>
        <w:t xml:space="preserve"> </w:t>
      </w:r>
    </w:p>
    <w:p w:rsidR="00AF5FB1" w:rsidRPr="00D72CD7" w:rsidRDefault="00AF5FB1" w:rsidP="00817316">
      <w:pPr>
        <w:autoSpaceDE w:val="0"/>
        <w:autoSpaceDN w:val="0"/>
        <w:adjustRightInd w:val="0"/>
        <w:spacing w:line="276" w:lineRule="auto"/>
        <w:rPr>
          <w:rFonts w:asciiTheme="majorHAnsi" w:hAnsiTheme="majorHAnsi" w:cs="Arial"/>
          <w:szCs w:val="22"/>
          <w:lang w:val="en-GB"/>
        </w:rPr>
      </w:pPr>
    </w:p>
    <w:p w:rsidR="00F83BC5" w:rsidRPr="00D72CD7" w:rsidRDefault="00123A9C" w:rsidP="00817316">
      <w:pPr>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 xml:space="preserve">In elite sport athletes can forge their role in society through the achievements in sports competitions. Top level sport has an extraordinary tradition </w:t>
      </w:r>
      <w:r w:rsidR="002C5D3F" w:rsidRPr="00D72CD7">
        <w:rPr>
          <w:rFonts w:asciiTheme="majorHAnsi" w:hAnsiTheme="majorHAnsi" w:cs="Arial"/>
          <w:szCs w:val="22"/>
          <w:lang w:val="en-GB"/>
        </w:rPr>
        <w:t>in</w:t>
      </w:r>
      <w:r w:rsidRPr="00D72CD7">
        <w:rPr>
          <w:rFonts w:asciiTheme="majorHAnsi" w:hAnsiTheme="majorHAnsi" w:cs="Arial"/>
          <w:szCs w:val="22"/>
          <w:lang w:val="en-GB"/>
        </w:rPr>
        <w:t xml:space="preserve"> the Republic of Slovenia and the people of the Republic of Slovenia can be argued to have a special appreciation for athletes and top sports achievements</w:t>
      </w:r>
      <w:r w:rsidR="00F83BC5" w:rsidRPr="00D72CD7">
        <w:rPr>
          <w:rFonts w:asciiTheme="majorHAnsi" w:hAnsiTheme="majorHAnsi" w:cs="Cambria Math"/>
          <w:szCs w:val="22"/>
          <w:vertAlign w:val="superscript"/>
          <w:lang w:val="en-GB"/>
        </w:rPr>
        <w:t>⁴</w:t>
      </w:r>
      <w:r w:rsidR="00F83BC5" w:rsidRPr="00D72CD7">
        <w:rPr>
          <w:rFonts w:asciiTheme="majorHAnsi" w:hAnsiTheme="majorHAnsi" w:cs="Arial"/>
          <w:szCs w:val="22"/>
          <w:lang w:val="en-GB"/>
        </w:rPr>
        <w:t xml:space="preserve">. </w:t>
      </w:r>
      <w:r w:rsidR="00806CDC" w:rsidRPr="00D72CD7">
        <w:rPr>
          <w:rFonts w:asciiTheme="majorHAnsi" w:hAnsiTheme="majorHAnsi" w:cs="Arial"/>
          <w:szCs w:val="22"/>
          <w:lang w:val="en-GB"/>
        </w:rPr>
        <w:t xml:space="preserve">Top athletes' production of top level performances requires form athletes in addition to their sports talent a lot of hard work, perseverance, often including denial, appropriate working conditions and a combination of other investments.  Therefore, achieving top sports results is the result of planned, technologically sophisticated, individualised process; not only training, which involves more people, often including several sports </w:t>
      </w:r>
      <w:r w:rsidR="00E840F1" w:rsidRPr="00D72CD7">
        <w:rPr>
          <w:rFonts w:asciiTheme="majorHAnsi" w:hAnsiTheme="majorHAnsi" w:cs="Arial"/>
          <w:szCs w:val="22"/>
          <w:lang w:val="en-GB"/>
        </w:rPr>
        <w:t>organisation</w:t>
      </w:r>
      <w:r w:rsidR="00806CDC" w:rsidRPr="00D72CD7">
        <w:rPr>
          <w:rFonts w:asciiTheme="majorHAnsi" w:hAnsiTheme="majorHAnsi" w:cs="Arial"/>
          <w:szCs w:val="22"/>
          <w:lang w:val="en-GB"/>
        </w:rPr>
        <w:t>s. The main actors in top level sport are athletes and their coaches and sports clubs and their national federations. Also other supportive environments are important: family (athlete's private life), school (balancing school and sports commitments), sports team (health monitoring and preparedness of athlete) and professional environment (harmonisation of work and sporting commitments).</w:t>
      </w:r>
    </w:p>
    <w:p w:rsidR="00AF5FB1" w:rsidRPr="00D72CD7" w:rsidRDefault="00AF5FB1" w:rsidP="00817316">
      <w:pPr>
        <w:autoSpaceDE w:val="0"/>
        <w:autoSpaceDN w:val="0"/>
        <w:adjustRightInd w:val="0"/>
        <w:spacing w:line="276" w:lineRule="auto"/>
        <w:rPr>
          <w:rFonts w:asciiTheme="majorHAnsi" w:hAnsiTheme="majorHAnsi" w:cs="Arial"/>
          <w:szCs w:val="22"/>
          <w:lang w:val="en-GB"/>
        </w:rPr>
      </w:pPr>
    </w:p>
    <w:p w:rsidR="00261339" w:rsidRPr="00D72CD7" w:rsidRDefault="00806CDC" w:rsidP="00817316">
      <w:p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szCs w:val="22"/>
          <w:lang w:val="en-GB"/>
        </w:rPr>
        <w:t>Top sport and the top athlete in the Republic of Slovenia is conventionally defined according to the categorization of athletes</w:t>
      </w:r>
      <w:r w:rsidR="0093717E" w:rsidRPr="00D72CD7">
        <w:rPr>
          <w:rFonts w:asciiTheme="majorHAnsi" w:hAnsiTheme="majorHAnsi" w:cs="Arial"/>
          <w:szCs w:val="22"/>
          <w:vertAlign w:val="superscript"/>
          <w:lang w:val="en-GB"/>
        </w:rPr>
        <w:t>8</w:t>
      </w:r>
      <w:r w:rsidR="00F83BC5" w:rsidRPr="00D72CD7">
        <w:rPr>
          <w:rFonts w:asciiTheme="majorHAnsi" w:hAnsiTheme="majorHAnsi" w:cs="Arial"/>
          <w:szCs w:val="22"/>
          <w:lang w:val="en-GB"/>
        </w:rPr>
        <w:t xml:space="preserve">. </w:t>
      </w:r>
      <w:r w:rsidR="0093717E" w:rsidRPr="00D72CD7">
        <w:rPr>
          <w:rFonts w:asciiTheme="majorHAnsi" w:hAnsiTheme="majorHAnsi" w:cs="Arial"/>
          <w:szCs w:val="22"/>
          <w:lang w:val="en-GB"/>
        </w:rPr>
        <w:t xml:space="preserve">The model for the classification of athletes into classes is based on the premise that Top creative achievement can be attained only in absolute international </w:t>
      </w:r>
      <w:r w:rsidR="0093717E" w:rsidRPr="00D72CD7">
        <w:rPr>
          <w:rFonts w:asciiTheme="majorHAnsi" w:hAnsiTheme="majorHAnsi" w:cs="Arial"/>
          <w:szCs w:val="22"/>
          <w:lang w:val="en-GB"/>
        </w:rPr>
        <w:lastRenderedPageBreak/>
        <w:t>competition, i.e., in the competitions where all the best athletes in particular sports feature. According to this model, the evaluation of the results of athletes is derived from the characteristics of the competition, in which the result is achieved, i.e., on the international competitiveness of national importance of sports discipline as well as on the basis of other criteria</w:t>
      </w:r>
      <w:r w:rsidR="00F83BC5" w:rsidRPr="00D72CD7">
        <w:rPr>
          <w:rFonts w:asciiTheme="majorHAnsi" w:hAnsiTheme="majorHAnsi" w:cs="Cambria Math"/>
          <w:color w:val="000000"/>
          <w:szCs w:val="22"/>
          <w:lang w:val="en-GB"/>
        </w:rPr>
        <w:t>⁸</w:t>
      </w:r>
      <w:r w:rsidR="00F83BC5" w:rsidRPr="00D72CD7">
        <w:rPr>
          <w:rFonts w:asciiTheme="majorHAnsi" w:hAnsiTheme="majorHAnsi" w:cs="Arial"/>
          <w:color w:val="000000"/>
          <w:szCs w:val="22"/>
          <w:lang w:val="en-GB"/>
        </w:rPr>
        <w:t>.</w:t>
      </w:r>
    </w:p>
    <w:p w:rsidR="00F83BC5" w:rsidRPr="00D72CD7" w:rsidRDefault="00F83BC5" w:rsidP="00817316">
      <w:p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 xml:space="preserve"> </w:t>
      </w: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526"/>
        <w:gridCol w:w="7513"/>
      </w:tblGrid>
      <w:tr w:rsidR="00F83BC5" w:rsidRPr="00D72CD7" w:rsidTr="00751B71">
        <w:tc>
          <w:tcPr>
            <w:tcW w:w="1526" w:type="dxa"/>
            <w:shd w:val="clear" w:color="auto" w:fill="auto"/>
          </w:tcPr>
          <w:p w:rsidR="00F83BC5" w:rsidRPr="00D72CD7" w:rsidRDefault="00F83BC5" w:rsidP="006970B9">
            <w:pPr>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Strate</w:t>
            </w:r>
            <w:r w:rsidR="0093717E" w:rsidRPr="00D72CD7">
              <w:rPr>
                <w:rFonts w:asciiTheme="majorHAnsi" w:hAnsiTheme="majorHAnsi" w:cs="Arial"/>
                <w:i/>
                <w:iCs/>
                <w:color w:val="000000"/>
                <w:szCs w:val="22"/>
                <w:lang w:val="en-GB"/>
              </w:rPr>
              <w:t>gic</w:t>
            </w:r>
            <w:r w:rsidR="006970B9" w:rsidRPr="00D72CD7">
              <w:rPr>
                <w:rFonts w:asciiTheme="majorHAnsi" w:hAnsiTheme="majorHAnsi" w:cs="Arial"/>
                <w:i/>
                <w:iCs/>
                <w:color w:val="000000"/>
                <w:szCs w:val="22"/>
                <w:lang w:val="en-GB"/>
              </w:rPr>
              <w:t xml:space="preserve"> objectives</w:t>
            </w:r>
          </w:p>
        </w:tc>
        <w:tc>
          <w:tcPr>
            <w:tcW w:w="7513" w:type="dxa"/>
            <w:shd w:val="clear" w:color="auto" w:fill="auto"/>
          </w:tcPr>
          <w:p w:rsidR="00F83BC5" w:rsidRPr="00D72CD7" w:rsidRDefault="006970B9" w:rsidP="00817316">
            <w:pPr>
              <w:numPr>
                <w:ilvl w:val="0"/>
                <w:numId w:val="66"/>
              </w:numPr>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Maintaining the number of top level athletes</w:t>
            </w:r>
            <w:r w:rsidR="00F83BC5" w:rsidRPr="00D72CD7">
              <w:rPr>
                <w:rFonts w:asciiTheme="majorHAnsi" w:hAnsiTheme="majorHAnsi" w:cs="Arial"/>
                <w:i/>
                <w:iCs/>
                <w:strike/>
                <w:color w:val="000000"/>
                <w:szCs w:val="22"/>
                <w:lang w:val="en-GB"/>
              </w:rPr>
              <w:t xml:space="preserve"> </w:t>
            </w:r>
          </w:p>
          <w:p w:rsidR="00F83BC5" w:rsidRPr="00D72CD7" w:rsidRDefault="006970B9" w:rsidP="00817316">
            <w:pPr>
              <w:numPr>
                <w:ilvl w:val="0"/>
                <w:numId w:val="66"/>
              </w:numPr>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Maintaining the number of medals won at the Olympic Games</w:t>
            </w:r>
            <w:r w:rsidR="00F83BC5" w:rsidRPr="00D72CD7">
              <w:rPr>
                <w:rFonts w:asciiTheme="majorHAnsi" w:hAnsiTheme="majorHAnsi" w:cs="Arial"/>
                <w:i/>
                <w:iCs/>
                <w:color w:val="000000"/>
                <w:szCs w:val="22"/>
                <w:lang w:val="en-GB"/>
              </w:rPr>
              <w:t xml:space="preserve">, </w:t>
            </w:r>
            <w:r w:rsidRPr="00D72CD7">
              <w:rPr>
                <w:rFonts w:asciiTheme="majorHAnsi" w:hAnsiTheme="majorHAnsi" w:cs="Arial"/>
                <w:i/>
                <w:iCs/>
                <w:color w:val="000000"/>
                <w:szCs w:val="22"/>
                <w:lang w:val="en-GB"/>
              </w:rPr>
              <w:t>World Championships</w:t>
            </w:r>
            <w:r w:rsidR="00F83BC5" w:rsidRPr="00D72CD7">
              <w:rPr>
                <w:rFonts w:asciiTheme="majorHAnsi" w:hAnsiTheme="majorHAnsi" w:cs="Arial"/>
                <w:i/>
                <w:iCs/>
                <w:color w:val="000000"/>
                <w:szCs w:val="22"/>
                <w:lang w:val="en-GB"/>
              </w:rPr>
              <w:t xml:space="preserve">, </w:t>
            </w:r>
            <w:r w:rsidRPr="00D72CD7">
              <w:rPr>
                <w:rFonts w:asciiTheme="majorHAnsi" w:hAnsiTheme="majorHAnsi" w:cs="Arial"/>
                <w:i/>
                <w:iCs/>
                <w:color w:val="000000"/>
                <w:szCs w:val="22"/>
                <w:lang w:val="en-GB"/>
              </w:rPr>
              <w:t>European Championships, and in final classifications of World Cups</w:t>
            </w:r>
          </w:p>
          <w:p w:rsidR="00F83BC5" w:rsidRPr="00D72CD7" w:rsidRDefault="006970B9" w:rsidP="006970B9">
            <w:pPr>
              <w:numPr>
                <w:ilvl w:val="0"/>
                <w:numId w:val="66"/>
              </w:numPr>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Versatile development of top athletes during their sporting careers and after</w:t>
            </w:r>
          </w:p>
        </w:tc>
      </w:tr>
      <w:tr w:rsidR="00F83BC5" w:rsidRPr="00D72CD7" w:rsidTr="00751B71">
        <w:tc>
          <w:tcPr>
            <w:tcW w:w="1526" w:type="dxa"/>
            <w:shd w:val="clear" w:color="auto" w:fill="auto"/>
          </w:tcPr>
          <w:p w:rsidR="00F83BC5" w:rsidRPr="00D72CD7" w:rsidRDefault="006970B9" w:rsidP="006970B9">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7513" w:type="dxa"/>
            <w:shd w:val="clear" w:color="auto" w:fill="auto"/>
          </w:tcPr>
          <w:p w:rsidR="00F83BC5" w:rsidRPr="00D72CD7" w:rsidRDefault="006970B9"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Number of top level athletes</w:t>
            </w:r>
            <w:r w:rsidR="00F83BC5" w:rsidRPr="00D72CD7">
              <w:rPr>
                <w:rFonts w:asciiTheme="majorHAnsi" w:hAnsiTheme="majorHAnsi" w:cs="Arial"/>
                <w:i/>
                <w:szCs w:val="22"/>
                <w:lang w:val="en-GB"/>
              </w:rPr>
              <w:t xml:space="preserve"> </w:t>
            </w:r>
          </w:p>
          <w:p w:rsidR="00F83BC5" w:rsidRPr="00D72CD7" w:rsidRDefault="006970B9" w:rsidP="006970B9">
            <w:pPr>
              <w:numPr>
                <w:ilvl w:val="0"/>
                <w:numId w:val="66"/>
              </w:numPr>
              <w:spacing w:line="276" w:lineRule="auto"/>
              <w:rPr>
                <w:rFonts w:asciiTheme="majorHAnsi" w:hAnsiTheme="majorHAnsi" w:cs="Arial"/>
                <w:i/>
                <w:iCs/>
                <w:color w:val="000000"/>
                <w:szCs w:val="22"/>
                <w:lang w:val="en-GB"/>
              </w:rPr>
            </w:pPr>
            <w:r w:rsidRPr="00D72CD7">
              <w:rPr>
                <w:rFonts w:asciiTheme="majorHAnsi" w:hAnsiTheme="majorHAnsi" w:cs="Arial"/>
                <w:i/>
                <w:szCs w:val="22"/>
                <w:lang w:val="en-GB"/>
              </w:rPr>
              <w:t xml:space="preserve">Number of medals won at </w:t>
            </w:r>
            <w:r w:rsidRPr="00D72CD7">
              <w:rPr>
                <w:rFonts w:asciiTheme="majorHAnsi" w:hAnsiTheme="majorHAnsi" w:cs="Arial"/>
                <w:i/>
                <w:iCs/>
                <w:color w:val="000000"/>
                <w:szCs w:val="22"/>
                <w:lang w:val="en-GB"/>
              </w:rPr>
              <w:t>Olympic Games, World Championships, European Championships, and in final classifications of World Cups</w:t>
            </w:r>
          </w:p>
          <w:p w:rsidR="00F83BC5" w:rsidRPr="00D72CD7" w:rsidRDefault="006970B9"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Satisfaction of athletes with the acquired status of top level athlete </w:t>
            </w:r>
          </w:p>
          <w:p w:rsidR="00F83BC5" w:rsidRPr="00D72CD7" w:rsidRDefault="006970B9" w:rsidP="006970B9">
            <w:pPr>
              <w:numPr>
                <w:ilvl w:val="0"/>
                <w:numId w:val="5"/>
              </w:numPr>
              <w:spacing w:line="276" w:lineRule="auto"/>
              <w:ind w:left="357" w:hanging="357"/>
              <w:rPr>
                <w:rFonts w:asciiTheme="majorHAnsi" w:hAnsiTheme="majorHAnsi" w:cs="Arial"/>
                <w:szCs w:val="22"/>
                <w:lang w:val="en-GB"/>
              </w:rPr>
            </w:pPr>
            <w:r w:rsidRPr="00D72CD7">
              <w:rPr>
                <w:rFonts w:asciiTheme="majorHAnsi" w:hAnsiTheme="majorHAnsi" w:cs="Arial"/>
                <w:i/>
                <w:szCs w:val="22"/>
                <w:lang w:val="en-GB"/>
              </w:rPr>
              <w:t xml:space="preserve">Satisfaction of trainers with the acquisition of status of top level trainer </w:t>
            </w:r>
          </w:p>
        </w:tc>
      </w:tr>
    </w:tbl>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br/>
      </w:r>
      <w:r w:rsidR="004B2F16" w:rsidRPr="00D72CD7">
        <w:rPr>
          <w:rFonts w:asciiTheme="majorHAnsi" w:hAnsiTheme="majorHAnsi" w:cs="Arial"/>
          <w:szCs w:val="22"/>
          <w:lang w:val="en-GB"/>
        </w:rPr>
        <w:t>Measures taken in the previous decade had a favourable and positive impact on the growth and development of professional sports in the Republic of Slovenia. Development of professional sport is not only reflected in the increasing number of top athletes and continuous increase in the number of medals won at the largest international sporting competitions, but it is also visible in the successes of the Slovenian national teams in team sports. We have also noticed a quality dispersion of top level sports among constantly growing number of sports</w:t>
      </w:r>
      <w:r w:rsidRPr="00D72CD7">
        <w:rPr>
          <w:rFonts w:asciiTheme="majorHAnsi" w:hAnsiTheme="majorHAnsi" w:cs="Arial"/>
          <w:szCs w:val="22"/>
          <w:vertAlign w:val="superscript"/>
          <w:lang w:val="en-GB"/>
        </w:rPr>
        <w:t>5</w:t>
      </w:r>
      <w:r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p w:rsidR="00F83BC5" w:rsidRPr="00D72CD7" w:rsidRDefault="004B2F16"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Top sports achievement is a service with costs similar as everywhere in the world and constantly increasing. Because we </w:t>
      </w:r>
      <w:r w:rsidR="00597921">
        <w:rPr>
          <w:rFonts w:asciiTheme="majorHAnsi" w:hAnsiTheme="majorHAnsi" w:cs="Arial"/>
          <w:szCs w:val="22"/>
          <w:lang w:val="en-GB"/>
        </w:rPr>
        <w:t>want to remain competitive the N</w:t>
      </w:r>
      <w:r w:rsidRPr="00D72CD7">
        <w:rPr>
          <w:rFonts w:asciiTheme="majorHAnsi" w:hAnsiTheme="majorHAnsi" w:cs="Arial"/>
          <w:szCs w:val="22"/>
          <w:lang w:val="en-GB"/>
        </w:rPr>
        <w:t xml:space="preserve">ational </w:t>
      </w:r>
      <w:r w:rsidR="00597921">
        <w:rPr>
          <w:rFonts w:asciiTheme="majorHAnsi" w:hAnsiTheme="majorHAnsi" w:cs="Arial"/>
          <w:szCs w:val="22"/>
          <w:lang w:val="en-GB"/>
        </w:rPr>
        <w:t>Program of S</w:t>
      </w:r>
      <w:r w:rsidRPr="00D72CD7">
        <w:rPr>
          <w:rFonts w:asciiTheme="majorHAnsi" w:hAnsiTheme="majorHAnsi" w:cs="Arial"/>
          <w:szCs w:val="22"/>
          <w:lang w:val="en-GB"/>
        </w:rPr>
        <w:t xml:space="preserve">port 2014-2023 in the future pays even more attention, in addition to the implementation of top level </w:t>
      </w:r>
      <w:r w:rsidR="00E550E4" w:rsidRPr="00D72CD7">
        <w:rPr>
          <w:rFonts w:asciiTheme="majorHAnsi" w:hAnsiTheme="majorHAnsi" w:cs="Arial"/>
          <w:szCs w:val="22"/>
          <w:lang w:val="en-GB"/>
        </w:rPr>
        <w:t>athletes’</w:t>
      </w:r>
      <w:r w:rsidRPr="00D72CD7">
        <w:rPr>
          <w:rFonts w:asciiTheme="majorHAnsi" w:hAnsiTheme="majorHAnsi" w:cs="Arial"/>
          <w:szCs w:val="22"/>
          <w:lang w:val="en-GB"/>
        </w:rPr>
        <w:t xml:space="preserve">' programmes, to the provision of statutory rights of top athletes and top coaches, to creating a </w:t>
      </w:r>
      <w:r w:rsidR="00E550E4" w:rsidRPr="00D72CD7">
        <w:rPr>
          <w:rFonts w:asciiTheme="majorHAnsi" w:hAnsiTheme="majorHAnsi" w:cs="Arial"/>
          <w:szCs w:val="22"/>
          <w:lang w:val="en-GB"/>
        </w:rPr>
        <w:t>favourable</w:t>
      </w:r>
      <w:r w:rsidRPr="00D72CD7">
        <w:rPr>
          <w:rFonts w:asciiTheme="majorHAnsi" w:hAnsiTheme="majorHAnsi" w:cs="Arial"/>
          <w:szCs w:val="22"/>
          <w:lang w:val="en-GB"/>
        </w:rPr>
        <w:t xml:space="preserve"> environment for the integrated development of top athletes during sporting career and after as well as to the improvement of spatial opportunities for preparation and performances of Slovenian athletes. Accordingly, we shall, on the basis of existing opportunities, put in place and combine in terms of programmes the Olympic, national and municipal sports </w:t>
      </w:r>
      <w:r w:rsidR="00E550E4" w:rsidRPr="00D72CD7">
        <w:rPr>
          <w:rFonts w:asciiTheme="majorHAnsi" w:hAnsiTheme="majorHAnsi" w:cs="Arial"/>
          <w:szCs w:val="22"/>
          <w:lang w:val="en-GB"/>
        </w:rPr>
        <w:t>centres</w:t>
      </w:r>
      <w:r w:rsidRPr="00D72CD7">
        <w:rPr>
          <w:rFonts w:asciiTheme="majorHAnsi" w:hAnsiTheme="majorHAnsi" w:cs="Arial"/>
          <w:szCs w:val="22"/>
          <w:lang w:val="en-GB"/>
        </w:rPr>
        <w:t xml:space="preserve">. To provide a comprehensive technical support to programmes a professional sports </w:t>
      </w:r>
      <w:r w:rsidR="00E550E4" w:rsidRPr="00D72CD7">
        <w:rPr>
          <w:rFonts w:asciiTheme="majorHAnsi" w:hAnsiTheme="majorHAnsi" w:cs="Arial"/>
          <w:szCs w:val="22"/>
          <w:lang w:val="en-GB"/>
        </w:rPr>
        <w:t>Olympic</w:t>
      </w:r>
      <w:r w:rsidRPr="00D72CD7">
        <w:rPr>
          <w:rFonts w:asciiTheme="majorHAnsi" w:hAnsiTheme="majorHAnsi" w:cs="Arial"/>
          <w:szCs w:val="22"/>
          <w:lang w:val="en-GB"/>
        </w:rPr>
        <w:t xml:space="preserve"> </w:t>
      </w:r>
      <w:r w:rsidR="00E550E4" w:rsidRPr="00D72CD7">
        <w:rPr>
          <w:rFonts w:asciiTheme="majorHAnsi" w:hAnsiTheme="majorHAnsi" w:cs="Arial"/>
          <w:szCs w:val="22"/>
          <w:lang w:val="en-GB"/>
        </w:rPr>
        <w:t>centre</w:t>
      </w:r>
      <w:r w:rsidRPr="00D72CD7">
        <w:rPr>
          <w:rFonts w:asciiTheme="majorHAnsi" w:hAnsiTheme="majorHAnsi" w:cs="Arial"/>
          <w:szCs w:val="22"/>
          <w:lang w:val="en-GB"/>
        </w:rPr>
        <w:t xml:space="preserve"> will be set up</w:t>
      </w:r>
      <w:r w:rsidR="00F83BC5" w:rsidRPr="00D72CD7">
        <w:rPr>
          <w:rStyle w:val="Sprotnaopomba-sklic"/>
          <w:rFonts w:asciiTheme="majorHAnsi" w:hAnsiTheme="majorHAnsi" w:cs="Arial"/>
          <w:szCs w:val="22"/>
          <w:lang w:val="en-GB"/>
        </w:rPr>
        <w:footnoteReference w:id="30"/>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For coordinating the study and training commitments, we will establish an Olympic University Sports Centre</w:t>
      </w:r>
      <w:r w:rsidRPr="00D72CD7">
        <w:rPr>
          <w:rStyle w:val="Sprotnaopomba-sklic"/>
          <w:rFonts w:asciiTheme="majorHAnsi" w:hAnsiTheme="majorHAnsi" w:cs="Arial"/>
          <w:szCs w:val="22"/>
          <w:vertAlign w:val="baseline"/>
          <w:lang w:val="en-GB"/>
        </w:rPr>
        <w:t xml:space="preserve"> </w:t>
      </w:r>
      <w:r w:rsidR="00F83BC5" w:rsidRPr="00D72CD7">
        <w:rPr>
          <w:rStyle w:val="Sprotnaopomba-sklic"/>
          <w:rFonts w:asciiTheme="majorHAnsi" w:hAnsiTheme="majorHAnsi" w:cs="Arial"/>
          <w:szCs w:val="22"/>
          <w:lang w:val="en-GB"/>
        </w:rPr>
        <w:footnoteReference w:id="31"/>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for the training of top level athletes </w:t>
      </w:r>
      <w:r w:rsidR="00E550E4" w:rsidRPr="00D72CD7">
        <w:rPr>
          <w:rFonts w:asciiTheme="majorHAnsi" w:hAnsiTheme="majorHAnsi" w:cs="Arial"/>
          <w:szCs w:val="22"/>
          <w:lang w:val="en-GB"/>
        </w:rPr>
        <w:t>– students in Ljubljana.</w:t>
      </w:r>
    </w:p>
    <w:p w:rsidR="00F83BC5" w:rsidRPr="00D72CD7" w:rsidRDefault="00F83BC5" w:rsidP="00817316">
      <w:pPr>
        <w:spacing w:line="276" w:lineRule="auto"/>
        <w:rPr>
          <w:rFonts w:asciiTheme="majorHAnsi" w:hAnsiTheme="majorHAnsi" w:cs="Arial"/>
          <w:szCs w:val="22"/>
          <w:lang w:val="en-GB"/>
        </w:rPr>
      </w:pPr>
    </w:p>
    <w:p w:rsidR="00F83BC5" w:rsidRPr="00D72CD7" w:rsidRDefault="00F65E15"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Top sport is co-financed from the annual programmes of sport, but the purpose of public funding should not be to pay athletes for their appearance. The National Programme </w:t>
      </w:r>
      <w:r w:rsidR="003A0AC0" w:rsidRPr="00D72CD7">
        <w:rPr>
          <w:rFonts w:asciiTheme="majorHAnsi" w:hAnsiTheme="majorHAnsi" w:cs="Arial"/>
          <w:szCs w:val="22"/>
          <w:lang w:val="en-GB"/>
        </w:rPr>
        <w:t>identifies</w:t>
      </w:r>
      <w:r w:rsidRPr="00D72CD7">
        <w:rPr>
          <w:rFonts w:asciiTheme="majorHAnsi" w:hAnsiTheme="majorHAnsi" w:cs="Arial"/>
          <w:szCs w:val="22"/>
          <w:lang w:val="en-GB"/>
        </w:rPr>
        <w:t xml:space="preserve"> in the field of professional sports the following action</w:t>
      </w:r>
      <w:r w:rsidR="00331AC0">
        <w:rPr>
          <w:rFonts w:asciiTheme="majorHAnsi" w:hAnsiTheme="majorHAnsi" w:cs="Arial"/>
          <w:szCs w:val="22"/>
          <w:lang w:val="en-GB"/>
        </w:rPr>
        <w:t>s</w:t>
      </w:r>
      <w:r w:rsidR="00F83BC5" w:rsidRPr="00D72CD7">
        <w:rPr>
          <w:rStyle w:val="Sprotnaopomba-sklic"/>
          <w:rFonts w:asciiTheme="majorHAnsi" w:hAnsiTheme="majorHAnsi" w:cs="Arial"/>
          <w:szCs w:val="22"/>
          <w:lang w:val="en-GB"/>
        </w:rPr>
        <w:footnoteReference w:id="32"/>
      </w:r>
      <w:r w:rsidR="00F83BC5" w:rsidRPr="00D72CD7">
        <w:rPr>
          <w:rFonts w:asciiTheme="majorHAnsi" w:hAnsiTheme="majorHAnsi" w:cs="Arial"/>
          <w:szCs w:val="22"/>
          <w:lang w:val="en-GB"/>
        </w:rPr>
        <w:t xml:space="preserve">: </w:t>
      </w:r>
    </w:p>
    <w:p w:rsidR="009818DD" w:rsidRPr="00D72CD7" w:rsidRDefault="009818DD" w:rsidP="00817316">
      <w:pPr>
        <w:spacing w:line="276" w:lineRule="auto"/>
        <w:rPr>
          <w:rFonts w:asciiTheme="majorHAnsi" w:hAnsiTheme="majorHAnsi" w:cs="Arial"/>
          <w:szCs w:val="22"/>
          <w:lang w:val="en-GB"/>
        </w:rPr>
      </w:pPr>
    </w:p>
    <w:p w:rsidR="00F83BC5" w:rsidRPr="00D72CD7" w:rsidRDefault="00F65E15" w:rsidP="00F65E15">
      <w:pPr>
        <w:numPr>
          <w:ilvl w:val="0"/>
          <w:numId w:val="9"/>
        </w:num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increasing the competitiveness of top level sport programmes (support to programmes, incentives for top athletes and their coaches, Olympic University Sports Centre</w:t>
      </w:r>
      <w:r w:rsidR="00F83BC5" w:rsidRPr="00D72CD7">
        <w:rPr>
          <w:rFonts w:asciiTheme="majorHAnsi" w:hAnsiTheme="majorHAnsi" w:cs="Arial"/>
          <w:szCs w:val="22"/>
          <w:lang w:val="en-GB"/>
        </w:rPr>
        <w:t>),</w:t>
      </w:r>
    </w:p>
    <w:p w:rsidR="00F83BC5" w:rsidRPr="00D72CD7" w:rsidRDefault="00F65E15" w:rsidP="00F65E15">
      <w:pPr>
        <w:numPr>
          <w:ilvl w:val="0"/>
          <w:numId w:val="9"/>
        </w:numPr>
        <w:spacing w:line="276" w:lineRule="auto"/>
        <w:rPr>
          <w:rFonts w:asciiTheme="majorHAnsi" w:hAnsiTheme="majorHAnsi" w:cs="Arial"/>
          <w:szCs w:val="22"/>
          <w:lang w:val="en-GB"/>
        </w:rPr>
      </w:pPr>
      <w:r w:rsidRPr="00D72CD7">
        <w:rPr>
          <w:rFonts w:asciiTheme="majorHAnsi" w:hAnsiTheme="majorHAnsi" w:cs="Arial"/>
          <w:iCs/>
          <w:szCs w:val="22"/>
          <w:lang w:val="en-GB"/>
        </w:rPr>
        <w:t>system de</w:t>
      </w:r>
      <w:r w:rsidR="008F1291" w:rsidRPr="00D72CD7">
        <w:rPr>
          <w:rFonts w:asciiTheme="majorHAnsi" w:hAnsiTheme="majorHAnsi" w:cs="Arial"/>
          <w:iCs/>
          <w:szCs w:val="22"/>
          <w:lang w:val="en-GB"/>
        </w:rPr>
        <w:t>termination</w:t>
      </w:r>
      <w:r w:rsidRPr="00D72CD7">
        <w:rPr>
          <w:rFonts w:asciiTheme="majorHAnsi" w:hAnsiTheme="majorHAnsi" w:cs="Arial"/>
          <w:iCs/>
          <w:szCs w:val="22"/>
          <w:lang w:val="en-GB"/>
        </w:rPr>
        <w:t xml:space="preserve"> for the enforcement of their rights as top athletes and top coaches (employment of top athletes and top coaches in public administration, job search assistance to former athletes, coordinating the study and sports careers</w:t>
      </w:r>
      <w:r w:rsidR="00F83BC5" w:rsidRPr="00D72CD7">
        <w:rPr>
          <w:rFonts w:asciiTheme="majorHAnsi" w:hAnsiTheme="majorHAnsi" w:cs="Arial"/>
          <w:iCs/>
          <w:szCs w:val="22"/>
          <w:lang w:val="en-GB"/>
        </w:rPr>
        <w:t>).</w:t>
      </w:r>
    </w:p>
    <w:p w:rsidR="00F83BC5" w:rsidRPr="00D72CD7" w:rsidRDefault="00F83BC5" w:rsidP="00817316">
      <w:pPr>
        <w:spacing w:line="276" w:lineRule="auto"/>
        <w:rPr>
          <w:rFonts w:asciiTheme="majorHAnsi" w:hAnsiTheme="majorHAnsi" w:cs="Arial"/>
          <w:iCs/>
          <w:szCs w:val="22"/>
          <w:lang w:val="en-GB"/>
        </w:rPr>
      </w:pPr>
    </w:p>
    <w:p w:rsidR="00600CA9" w:rsidRPr="00D72CD7" w:rsidRDefault="00600CA9" w:rsidP="00817316">
      <w:pPr>
        <w:pStyle w:val="Naslov3"/>
        <w:keepLines w:val="0"/>
        <w:overflowPunct w:val="0"/>
        <w:autoSpaceDE w:val="0"/>
        <w:autoSpaceDN w:val="0"/>
        <w:adjustRightInd w:val="0"/>
        <w:spacing w:before="0"/>
        <w:textAlignment w:val="baseline"/>
        <w:rPr>
          <w:rFonts w:asciiTheme="majorHAnsi" w:hAnsiTheme="majorHAnsi" w:cs="Arial"/>
          <w:b w:val="0"/>
          <w:color w:val="auto"/>
          <w:lang w:val="en-GB"/>
        </w:rPr>
      </w:pPr>
      <w:bookmarkStart w:id="25" w:name="_Toc359059009"/>
      <w:bookmarkStart w:id="26" w:name="_Toc364031067"/>
    </w:p>
    <w:p w:rsidR="00F83BC5" w:rsidRPr="00D72CD7" w:rsidRDefault="008F1291"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27" w:name="_Toc386110332"/>
      <w:r w:rsidRPr="00D72CD7">
        <w:rPr>
          <w:rFonts w:asciiTheme="majorHAnsi" w:hAnsiTheme="majorHAnsi" w:cs="Arial"/>
          <w:color w:val="auto"/>
          <w:sz w:val="28"/>
          <w:szCs w:val="28"/>
          <w:lang w:val="en-GB"/>
        </w:rPr>
        <w:t>6.1.8</w:t>
      </w:r>
      <w:r w:rsidRPr="00D72CD7">
        <w:rPr>
          <w:rFonts w:asciiTheme="majorHAnsi" w:hAnsiTheme="majorHAnsi" w:cs="Arial"/>
          <w:color w:val="auto"/>
          <w:sz w:val="28"/>
          <w:szCs w:val="28"/>
          <w:lang w:val="en-GB"/>
        </w:rPr>
        <w:tab/>
        <w:t>S</w:t>
      </w:r>
      <w:r w:rsidR="00F83BC5" w:rsidRPr="00D72CD7">
        <w:rPr>
          <w:rFonts w:asciiTheme="majorHAnsi" w:hAnsiTheme="majorHAnsi" w:cs="Arial"/>
          <w:color w:val="auto"/>
          <w:sz w:val="28"/>
          <w:szCs w:val="28"/>
          <w:lang w:val="en-GB"/>
        </w:rPr>
        <w:t xml:space="preserve">port </w:t>
      </w:r>
      <w:r w:rsidRPr="00D72CD7">
        <w:rPr>
          <w:rFonts w:asciiTheme="majorHAnsi" w:hAnsiTheme="majorHAnsi" w:cs="Arial"/>
          <w:color w:val="auto"/>
          <w:sz w:val="28"/>
          <w:szCs w:val="28"/>
          <w:lang w:val="en-GB"/>
        </w:rPr>
        <w:t>of disabled</w:t>
      </w:r>
      <w:bookmarkEnd w:id="25"/>
      <w:bookmarkEnd w:id="26"/>
      <w:bookmarkEnd w:id="27"/>
    </w:p>
    <w:p w:rsidR="00F83BC5" w:rsidRPr="00D72CD7" w:rsidRDefault="00F83BC5" w:rsidP="00817316">
      <w:pPr>
        <w:spacing w:line="276" w:lineRule="auto"/>
        <w:rPr>
          <w:rFonts w:asciiTheme="majorHAnsi" w:hAnsiTheme="majorHAnsi" w:cs="Arial"/>
          <w:szCs w:val="22"/>
          <w:lang w:val="en-GB"/>
        </w:rPr>
      </w:pPr>
    </w:p>
    <w:p w:rsidR="00F83BC5" w:rsidRPr="00D72CD7" w:rsidRDefault="008F1291" w:rsidP="00817316">
      <w:pPr>
        <w:spacing w:line="276" w:lineRule="auto"/>
        <w:rPr>
          <w:rFonts w:asciiTheme="majorHAnsi" w:hAnsiTheme="majorHAnsi" w:cs="Arial"/>
          <w:szCs w:val="22"/>
          <w:lang w:val="en-GB"/>
        </w:rPr>
      </w:pPr>
      <w:r w:rsidRPr="00D72CD7">
        <w:rPr>
          <w:rFonts w:asciiTheme="majorHAnsi" w:hAnsiTheme="majorHAnsi" w:cs="Arial"/>
          <w:szCs w:val="22"/>
          <w:lang w:val="en-GB"/>
        </w:rPr>
        <w:t>Sport of people with disabilities</w:t>
      </w:r>
      <w:r w:rsidRPr="00D72CD7">
        <w:rPr>
          <w:rFonts w:asciiTheme="majorHAnsi" w:hAnsiTheme="majorHAnsi" w:cs="Arial"/>
          <w:szCs w:val="22"/>
          <w:vertAlign w:val="superscript"/>
          <w:lang w:val="en-GB"/>
        </w:rPr>
        <w:t>33</w:t>
      </w:r>
      <w:r w:rsidRPr="00D72CD7">
        <w:rPr>
          <w:rFonts w:asciiTheme="majorHAnsi" w:hAnsiTheme="majorHAnsi" w:cs="Arial"/>
          <w:szCs w:val="22"/>
          <w:lang w:val="en-GB"/>
        </w:rPr>
        <w:t xml:space="preserve"> has got in all its diverse forms an important psychosocial impact (possibility of rehabilitation by means of movement, social integration), but also sporting events (the possibility of achieving top results and engage in sports and recreation). Thus, in some forms of reduced ability of human physical activity distinctly dominate top-level achievements (Paralympic sports, Olympics of deaf), while elsewhere psychosocial aspects (Games Special Olympics) are in the forefront of the more. There are other forms of sports for the disabled (Non-Paralympic sports).</w:t>
      </w:r>
      <w:r w:rsidR="00F83BC5" w:rsidRPr="00D72CD7">
        <w:rPr>
          <w:rFonts w:asciiTheme="majorHAnsi" w:hAnsiTheme="majorHAnsi" w:cs="Arial"/>
          <w:szCs w:val="22"/>
          <w:lang w:val="en-GB"/>
        </w:rPr>
        <w:t xml:space="preserve"> </w:t>
      </w:r>
    </w:p>
    <w:p w:rsidR="00341F62" w:rsidRPr="00D72CD7" w:rsidRDefault="00341F62" w:rsidP="00817316">
      <w:pPr>
        <w:spacing w:line="276" w:lineRule="auto"/>
        <w:rPr>
          <w:rFonts w:asciiTheme="majorHAnsi" w:hAnsiTheme="majorHAnsi" w:cs="Arial"/>
          <w:szCs w:val="22"/>
          <w:lang w:val="en-GB"/>
        </w:rPr>
      </w:pPr>
    </w:p>
    <w:p w:rsidR="00F83BC5" w:rsidRPr="00D72CD7" w:rsidRDefault="008F1291"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variety of sporting activities in the field of sports for the disabled also shows the composition of the central branch association in the sport for the disabled in the Republic of Slovenia, i.e., Sports Federation for Persons with Disabilities Slovenia - Slovenian Paralympic Committee, which brings together the largest national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of disabled</w:t>
      </w:r>
      <w:r w:rsidR="00F83BC5" w:rsidRPr="00D72CD7">
        <w:rPr>
          <w:rStyle w:val="Sprotnaopomba-sklic"/>
          <w:rFonts w:asciiTheme="majorHAnsi" w:hAnsiTheme="majorHAnsi" w:cs="Arial"/>
          <w:szCs w:val="22"/>
          <w:lang w:val="en-GB"/>
        </w:rPr>
        <w:footnoteReference w:id="33"/>
      </w:r>
      <w:r w:rsidR="00F83BC5" w:rsidRPr="00D72CD7">
        <w:rPr>
          <w:rFonts w:asciiTheme="majorHAnsi" w:hAnsiTheme="majorHAnsi" w:cs="Arial"/>
          <w:szCs w:val="22"/>
          <w:lang w:val="en-GB"/>
        </w:rPr>
        <w:t xml:space="preserve">. </w:t>
      </w:r>
    </w:p>
    <w:p w:rsidR="00341F62" w:rsidRPr="00D72CD7" w:rsidRDefault="00341F62" w:rsidP="00817316">
      <w:pPr>
        <w:spacing w:line="276" w:lineRule="auto"/>
        <w:rPr>
          <w:rFonts w:asciiTheme="majorHAnsi" w:hAnsiTheme="majorHAnsi" w:cs="Arial"/>
          <w:szCs w:val="22"/>
          <w:lang w:val="en-GB"/>
        </w:rPr>
      </w:pPr>
    </w:p>
    <w:p w:rsidR="00F83BC5" w:rsidRPr="00D72CD7" w:rsidRDefault="008F1291" w:rsidP="00817316">
      <w:pPr>
        <w:spacing w:line="276" w:lineRule="auto"/>
        <w:rPr>
          <w:rFonts w:asciiTheme="majorHAnsi" w:hAnsiTheme="majorHAnsi" w:cs="Arial"/>
          <w:szCs w:val="22"/>
          <w:lang w:val="en-GB"/>
        </w:rPr>
      </w:pPr>
      <w:r w:rsidRPr="00D72CD7">
        <w:rPr>
          <w:rFonts w:asciiTheme="majorHAnsi" w:hAnsiTheme="majorHAnsi" w:cs="Arial"/>
          <w:szCs w:val="22"/>
          <w:lang w:val="en-GB"/>
        </w:rPr>
        <w:t>Due to the interdisciplinary nature of the sport of disabled people</w:t>
      </w:r>
      <w:r w:rsidR="002C5D3F" w:rsidRPr="00D72CD7">
        <w:rPr>
          <w:rFonts w:asciiTheme="majorHAnsi" w:hAnsiTheme="majorHAnsi" w:cs="Arial"/>
          <w:szCs w:val="22"/>
          <w:lang w:val="en-GB"/>
        </w:rPr>
        <w:t xml:space="preserve">, </w:t>
      </w:r>
      <w:r w:rsidR="00FA673A" w:rsidRPr="00D72CD7">
        <w:rPr>
          <w:rFonts w:asciiTheme="majorHAnsi" w:hAnsiTheme="majorHAnsi" w:cs="Arial"/>
          <w:szCs w:val="22"/>
          <w:lang w:val="en-GB"/>
        </w:rPr>
        <w:t xml:space="preserve">the area </w:t>
      </w:r>
      <w:r w:rsidRPr="00D72CD7">
        <w:rPr>
          <w:rFonts w:asciiTheme="majorHAnsi" w:hAnsiTheme="majorHAnsi" w:cs="Arial"/>
          <w:szCs w:val="22"/>
          <w:lang w:val="en-GB"/>
        </w:rPr>
        <w:t xml:space="preserve">is intertwined with various social sectors, among which the most important are health and education. </w:t>
      </w:r>
      <w:r w:rsidR="00FA673A" w:rsidRPr="00D72CD7">
        <w:rPr>
          <w:rFonts w:asciiTheme="majorHAnsi" w:hAnsiTheme="majorHAnsi" w:cs="Arial"/>
          <w:szCs w:val="22"/>
          <w:lang w:val="en-GB"/>
        </w:rPr>
        <w:t>I</w:t>
      </w:r>
      <w:r w:rsidRPr="00D72CD7">
        <w:rPr>
          <w:rFonts w:asciiTheme="majorHAnsi" w:hAnsiTheme="majorHAnsi" w:cs="Arial"/>
          <w:szCs w:val="22"/>
          <w:lang w:val="en-GB"/>
        </w:rPr>
        <w:t xml:space="preserve">n addition to sports clubs and other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w:t>
      </w:r>
      <w:r w:rsidR="00FA673A" w:rsidRPr="00D72CD7">
        <w:rPr>
          <w:rFonts w:asciiTheme="majorHAnsi" w:hAnsiTheme="majorHAnsi" w:cs="Arial"/>
          <w:szCs w:val="22"/>
          <w:lang w:val="en-GB"/>
        </w:rPr>
        <w:t>,</w:t>
      </w:r>
      <w:r w:rsidRPr="00D72CD7">
        <w:rPr>
          <w:rFonts w:asciiTheme="majorHAnsi" w:hAnsiTheme="majorHAnsi" w:cs="Arial"/>
          <w:szCs w:val="22"/>
          <w:lang w:val="en-GB"/>
        </w:rPr>
        <w:t xml:space="preserve"> also entities from these </w:t>
      </w:r>
      <w:r w:rsidR="00FA673A" w:rsidRPr="00D72CD7">
        <w:rPr>
          <w:rFonts w:asciiTheme="majorHAnsi" w:hAnsiTheme="majorHAnsi" w:cs="Arial"/>
          <w:szCs w:val="22"/>
          <w:lang w:val="en-GB"/>
        </w:rPr>
        <w:t>sectors</w:t>
      </w:r>
      <w:r w:rsidRPr="00D72CD7">
        <w:rPr>
          <w:rFonts w:asciiTheme="majorHAnsi" w:hAnsiTheme="majorHAnsi" w:cs="Arial"/>
          <w:szCs w:val="22"/>
          <w:lang w:val="en-GB"/>
        </w:rPr>
        <w:t xml:space="preserve"> are involved</w:t>
      </w:r>
      <w:r w:rsidR="00FA673A" w:rsidRPr="00D72CD7">
        <w:rPr>
          <w:rFonts w:asciiTheme="majorHAnsi" w:hAnsiTheme="majorHAnsi" w:cs="Arial"/>
          <w:szCs w:val="22"/>
          <w:lang w:val="en-GB"/>
        </w:rPr>
        <w:t xml:space="preserve"> in its growth and development</w:t>
      </w:r>
      <w:r w:rsidRPr="00D72CD7">
        <w:rPr>
          <w:rFonts w:asciiTheme="majorHAnsi" w:hAnsiTheme="majorHAnsi" w:cs="Arial"/>
          <w:szCs w:val="22"/>
          <w:lang w:val="en-GB"/>
        </w:rPr>
        <w:t xml:space="preserve">. Sports for disabled children and young people takes place mostly in regular schools. These programs are not included in the annual sports programmes, but are accepted as part of the curricula and school </w:t>
      </w:r>
      <w:r w:rsidR="002E2597" w:rsidRPr="00D72CD7">
        <w:rPr>
          <w:rFonts w:asciiTheme="majorHAnsi" w:hAnsiTheme="majorHAnsi" w:cs="Arial"/>
          <w:szCs w:val="22"/>
          <w:lang w:val="en-GB"/>
        </w:rPr>
        <w:t>programmes</w:t>
      </w:r>
      <w:r w:rsidRPr="00D72CD7">
        <w:rPr>
          <w:rFonts w:asciiTheme="majorHAnsi" w:hAnsiTheme="majorHAnsi" w:cs="Arial"/>
          <w:szCs w:val="22"/>
          <w:lang w:val="en-GB"/>
        </w:rPr>
        <w:t xml:space="preserve"> and a very important element in the establishment of sports activities and the promotion of sports culture of people with disabilities</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526"/>
        <w:gridCol w:w="7654"/>
      </w:tblGrid>
      <w:tr w:rsidR="00F83BC5" w:rsidRPr="00D72CD7" w:rsidTr="00751B71">
        <w:tc>
          <w:tcPr>
            <w:tcW w:w="1526" w:type="dxa"/>
            <w:shd w:val="clear" w:color="auto" w:fill="auto"/>
          </w:tcPr>
          <w:p w:rsidR="00F83BC5" w:rsidRPr="00D72CD7" w:rsidRDefault="00F83BC5" w:rsidP="00A62329">
            <w:pPr>
              <w:spacing w:line="276" w:lineRule="auto"/>
              <w:rPr>
                <w:rFonts w:asciiTheme="majorHAnsi" w:hAnsiTheme="majorHAnsi" w:cs="Arial"/>
                <w:i/>
                <w:iCs/>
                <w:szCs w:val="22"/>
                <w:lang w:val="en-GB"/>
              </w:rPr>
            </w:pPr>
            <w:r w:rsidRPr="00D72CD7">
              <w:rPr>
                <w:rFonts w:asciiTheme="majorHAnsi" w:hAnsiTheme="majorHAnsi" w:cs="Arial"/>
                <w:szCs w:val="22"/>
                <w:lang w:val="en-GB"/>
              </w:rPr>
              <w:br w:type="page"/>
            </w:r>
            <w:r w:rsidRPr="00D72CD7">
              <w:rPr>
                <w:rFonts w:asciiTheme="majorHAnsi" w:hAnsiTheme="majorHAnsi" w:cs="Arial"/>
                <w:i/>
                <w:iCs/>
                <w:szCs w:val="22"/>
                <w:lang w:val="en-GB"/>
              </w:rPr>
              <w:t>Strate</w:t>
            </w:r>
            <w:r w:rsidR="00A62329" w:rsidRPr="00D72CD7">
              <w:rPr>
                <w:rFonts w:asciiTheme="majorHAnsi" w:hAnsiTheme="majorHAnsi" w:cs="Arial"/>
                <w:i/>
                <w:iCs/>
                <w:szCs w:val="22"/>
                <w:lang w:val="en-GB"/>
              </w:rPr>
              <w:t>gic objectives</w:t>
            </w:r>
          </w:p>
        </w:tc>
        <w:tc>
          <w:tcPr>
            <w:tcW w:w="7654" w:type="dxa"/>
            <w:shd w:val="clear" w:color="auto" w:fill="auto"/>
          </w:tcPr>
          <w:p w:rsidR="00F83BC5" w:rsidRPr="00D72CD7" w:rsidRDefault="00341F62" w:rsidP="00817316">
            <w:pPr>
              <w:pStyle w:val="Odstavekseznama"/>
              <w:numPr>
                <w:ilvl w:val="0"/>
                <w:numId w:val="37"/>
              </w:numPr>
              <w:suppressAutoHyphens w:val="0"/>
              <w:spacing w:line="276" w:lineRule="auto"/>
              <w:ind w:left="317" w:hanging="284"/>
              <w:contextualSpacing w:val="0"/>
              <w:jc w:val="both"/>
              <w:rPr>
                <w:rFonts w:asciiTheme="majorHAnsi" w:hAnsiTheme="majorHAnsi" w:cs="Arial"/>
                <w:i/>
                <w:iCs/>
                <w:sz w:val="22"/>
                <w:szCs w:val="22"/>
                <w:lang w:val="en-GB"/>
              </w:rPr>
            </w:pPr>
            <w:r w:rsidRPr="00D72CD7">
              <w:rPr>
                <w:rFonts w:asciiTheme="majorHAnsi" w:hAnsiTheme="majorHAnsi" w:cs="Arial"/>
                <w:i/>
                <w:iCs/>
                <w:sz w:val="22"/>
                <w:szCs w:val="22"/>
                <w:lang w:val="en-GB"/>
              </w:rPr>
              <w:t>I</w:t>
            </w:r>
            <w:r w:rsidR="00A62329" w:rsidRPr="00D72CD7">
              <w:rPr>
                <w:rFonts w:asciiTheme="majorHAnsi" w:hAnsiTheme="majorHAnsi" w:cs="Arial"/>
                <w:i/>
                <w:iCs/>
                <w:sz w:val="22"/>
                <w:szCs w:val="22"/>
                <w:lang w:val="en-GB"/>
              </w:rPr>
              <w:t xml:space="preserve">mprove relations between sports associations and charity organisations implementing programmes for disabled  </w:t>
            </w:r>
          </w:p>
          <w:p w:rsidR="00F83BC5" w:rsidRPr="00D72CD7" w:rsidRDefault="00A62329" w:rsidP="00817316">
            <w:pPr>
              <w:pStyle w:val="Odstavekseznama"/>
              <w:numPr>
                <w:ilvl w:val="0"/>
                <w:numId w:val="37"/>
              </w:numPr>
              <w:suppressAutoHyphens w:val="0"/>
              <w:spacing w:line="276" w:lineRule="auto"/>
              <w:ind w:left="317" w:hanging="284"/>
              <w:contextualSpacing w:val="0"/>
              <w:jc w:val="both"/>
              <w:rPr>
                <w:rFonts w:asciiTheme="majorHAnsi" w:hAnsiTheme="majorHAnsi" w:cs="Arial"/>
                <w:i/>
                <w:iCs/>
                <w:sz w:val="22"/>
                <w:szCs w:val="22"/>
                <w:lang w:val="en-GB"/>
              </w:rPr>
            </w:pPr>
            <w:r w:rsidRPr="00D72CD7">
              <w:rPr>
                <w:rFonts w:asciiTheme="majorHAnsi" w:hAnsiTheme="majorHAnsi" w:cs="Arial"/>
                <w:i/>
                <w:iCs/>
                <w:sz w:val="22"/>
                <w:szCs w:val="22"/>
                <w:lang w:val="en-GB"/>
              </w:rPr>
              <w:t xml:space="preserve">Establish sport for disabled at the local level </w:t>
            </w:r>
          </w:p>
          <w:p w:rsidR="00F83BC5" w:rsidRPr="00D72CD7" w:rsidRDefault="00A62329" w:rsidP="00A62329">
            <w:pPr>
              <w:pStyle w:val="Odstavekseznama"/>
              <w:numPr>
                <w:ilvl w:val="0"/>
                <w:numId w:val="37"/>
              </w:numPr>
              <w:suppressAutoHyphens w:val="0"/>
              <w:spacing w:line="276" w:lineRule="auto"/>
              <w:ind w:left="317" w:hanging="284"/>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Increase the number of sports active disabled persons involved in sports programmes in the area of sports recreation  and competitive sport </w:t>
            </w:r>
            <w:r w:rsidR="002C5D3F" w:rsidRPr="00D72CD7">
              <w:rPr>
                <w:rFonts w:asciiTheme="majorHAnsi" w:hAnsiTheme="majorHAnsi" w:cs="Arial"/>
                <w:i/>
                <w:sz w:val="22"/>
                <w:szCs w:val="22"/>
                <w:lang w:val="en-GB"/>
              </w:rPr>
              <w:t xml:space="preserve"> by</w:t>
            </w:r>
            <w:r w:rsidRPr="00D72CD7">
              <w:rPr>
                <w:rFonts w:asciiTheme="majorHAnsi" w:hAnsiTheme="majorHAnsi" w:cs="Arial"/>
                <w:i/>
                <w:sz w:val="22"/>
                <w:szCs w:val="22"/>
                <w:lang w:val="en-GB"/>
              </w:rPr>
              <w:t xml:space="preserve"> </w:t>
            </w:r>
            <w:r w:rsidR="00F83BC5" w:rsidRPr="00D72CD7">
              <w:rPr>
                <w:rFonts w:asciiTheme="majorHAnsi" w:hAnsiTheme="majorHAnsi" w:cs="Arial"/>
                <w:i/>
                <w:sz w:val="22"/>
                <w:szCs w:val="22"/>
                <w:lang w:val="en-GB"/>
              </w:rPr>
              <w:t>200</w:t>
            </w:r>
            <w:r w:rsidR="00FD4F91" w:rsidRPr="00D72CD7">
              <w:rPr>
                <w:rFonts w:asciiTheme="majorHAnsi" w:hAnsiTheme="majorHAnsi" w:cs="Arial"/>
                <w:i/>
                <w:sz w:val="22"/>
                <w:szCs w:val="22"/>
                <w:lang w:val="en-GB"/>
              </w:rPr>
              <w:t xml:space="preserve"> </w:t>
            </w:r>
            <w:r w:rsidR="00F83BC5" w:rsidRPr="00D72CD7">
              <w:rPr>
                <w:rFonts w:asciiTheme="majorHAnsi" w:hAnsiTheme="majorHAnsi" w:cs="Arial"/>
                <w:i/>
                <w:sz w:val="22"/>
                <w:szCs w:val="22"/>
                <w:lang w:val="en-GB"/>
              </w:rPr>
              <w:t xml:space="preserve">% </w:t>
            </w:r>
          </w:p>
        </w:tc>
      </w:tr>
      <w:tr w:rsidR="00F83BC5" w:rsidRPr="00D72CD7" w:rsidTr="00751B71">
        <w:tc>
          <w:tcPr>
            <w:tcW w:w="1526" w:type="dxa"/>
            <w:shd w:val="clear" w:color="auto" w:fill="auto"/>
          </w:tcPr>
          <w:p w:rsidR="00F83BC5" w:rsidRPr="00D72CD7" w:rsidRDefault="00A62329" w:rsidP="00A62329">
            <w:pPr>
              <w:spacing w:line="276" w:lineRule="auto"/>
              <w:rPr>
                <w:rFonts w:asciiTheme="majorHAnsi" w:hAnsiTheme="majorHAnsi" w:cs="Arial"/>
                <w:szCs w:val="22"/>
                <w:lang w:val="en-GB"/>
              </w:rPr>
            </w:pPr>
            <w:r w:rsidRPr="00D72CD7">
              <w:rPr>
                <w:rFonts w:asciiTheme="majorHAnsi" w:hAnsiTheme="majorHAnsi" w:cs="Arial"/>
                <w:i/>
                <w:iCs/>
                <w:szCs w:val="22"/>
                <w:lang w:val="en-GB"/>
              </w:rPr>
              <w:t xml:space="preserve">Indicators </w:t>
            </w:r>
          </w:p>
        </w:tc>
        <w:tc>
          <w:tcPr>
            <w:tcW w:w="7654" w:type="dxa"/>
            <w:shd w:val="clear" w:color="auto" w:fill="auto"/>
          </w:tcPr>
          <w:p w:rsidR="00F83BC5" w:rsidRPr="00D72CD7" w:rsidRDefault="00A62329" w:rsidP="00817316">
            <w:pPr>
              <w:pStyle w:val="Odstavekseznama"/>
              <w:numPr>
                <w:ilvl w:val="0"/>
                <w:numId w:val="45"/>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sports programmes for disabled </w:t>
            </w:r>
          </w:p>
          <w:p w:rsidR="00F83BC5" w:rsidRPr="00D72CD7" w:rsidRDefault="00A62329" w:rsidP="00817316">
            <w:pPr>
              <w:pStyle w:val="Odstavekseznama"/>
              <w:numPr>
                <w:ilvl w:val="0"/>
                <w:numId w:val="45"/>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sport associations for disabled </w:t>
            </w:r>
          </w:p>
          <w:p w:rsidR="00F83BC5" w:rsidRPr="00D72CD7" w:rsidRDefault="00A62329" w:rsidP="00817316">
            <w:pPr>
              <w:pStyle w:val="Odstavekseznama"/>
              <w:numPr>
                <w:ilvl w:val="0"/>
                <w:numId w:val="45"/>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disabled top level athletes </w:t>
            </w:r>
          </w:p>
          <w:p w:rsidR="00F83BC5" w:rsidRPr="00D72CD7" w:rsidRDefault="00A62329" w:rsidP="009714F5">
            <w:pPr>
              <w:pStyle w:val="Odstavekseznama"/>
              <w:numPr>
                <w:ilvl w:val="0"/>
                <w:numId w:val="4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i/>
                <w:sz w:val="22"/>
                <w:szCs w:val="22"/>
                <w:lang w:val="en-GB"/>
              </w:rPr>
              <w:t xml:space="preserve">Number of disabled </w:t>
            </w:r>
            <w:r w:rsidR="009714F5" w:rsidRPr="00D72CD7">
              <w:rPr>
                <w:rFonts w:asciiTheme="majorHAnsi" w:hAnsiTheme="majorHAnsi" w:cs="Arial"/>
                <w:i/>
                <w:sz w:val="22"/>
                <w:szCs w:val="22"/>
                <w:lang w:val="en-GB"/>
              </w:rPr>
              <w:t xml:space="preserve">people </w:t>
            </w:r>
            <w:r w:rsidRPr="00D72CD7">
              <w:rPr>
                <w:rFonts w:asciiTheme="majorHAnsi" w:hAnsiTheme="majorHAnsi" w:cs="Arial"/>
                <w:i/>
                <w:sz w:val="22"/>
                <w:szCs w:val="22"/>
                <w:lang w:val="en-GB"/>
              </w:rPr>
              <w:t xml:space="preserve">included in sports programmes </w:t>
            </w:r>
            <w:r w:rsidR="009714F5" w:rsidRPr="00D72CD7">
              <w:rPr>
                <w:rFonts w:asciiTheme="majorHAnsi" w:hAnsiTheme="majorHAnsi" w:cs="Arial"/>
                <w:i/>
                <w:sz w:val="22"/>
                <w:szCs w:val="22"/>
                <w:lang w:val="en-GB"/>
              </w:rPr>
              <w:t xml:space="preserve">for recreation and competitive sport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9714F5" w:rsidP="00817316">
      <w:p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 xml:space="preserve">In Slovenia, there are approximately 170,000 </w:t>
      </w:r>
      <w:r w:rsidR="002C5D3F" w:rsidRPr="00D72CD7">
        <w:rPr>
          <w:rFonts w:asciiTheme="majorHAnsi" w:hAnsiTheme="majorHAnsi" w:cs="Arial"/>
          <w:szCs w:val="22"/>
          <w:lang w:val="en-GB"/>
        </w:rPr>
        <w:t>people</w:t>
      </w:r>
      <w:r w:rsidRPr="00D72CD7">
        <w:rPr>
          <w:rFonts w:asciiTheme="majorHAnsi" w:hAnsiTheme="majorHAnsi" w:cs="Arial"/>
          <w:szCs w:val="22"/>
          <w:lang w:val="en-GB"/>
        </w:rPr>
        <w:t xml:space="preserve"> with disability status. In the area of leisure time physical education there are currently very little programmes for this population, from both, the competitive and recreational aspect. Raising the quality of program</w:t>
      </w:r>
      <w:r w:rsidR="00597921">
        <w:rPr>
          <w:rFonts w:asciiTheme="majorHAnsi" w:hAnsiTheme="majorHAnsi" w:cs="Arial"/>
          <w:szCs w:val="22"/>
          <w:lang w:val="en-GB"/>
        </w:rPr>
        <w:t>me</w:t>
      </w:r>
      <w:r w:rsidRPr="00D72CD7">
        <w:rPr>
          <w:rFonts w:asciiTheme="majorHAnsi" w:hAnsiTheme="majorHAnsi" w:cs="Arial"/>
          <w:szCs w:val="22"/>
          <w:lang w:val="en-GB"/>
        </w:rPr>
        <w:t>s</w:t>
      </w:r>
      <w:r w:rsidR="002C5D3F" w:rsidRPr="00D72CD7">
        <w:rPr>
          <w:rFonts w:asciiTheme="majorHAnsi" w:hAnsiTheme="majorHAnsi" w:cs="Arial"/>
          <w:szCs w:val="22"/>
          <w:lang w:val="en-GB"/>
        </w:rPr>
        <w:t>,</w:t>
      </w:r>
      <w:r w:rsidRPr="00D72CD7">
        <w:rPr>
          <w:rFonts w:asciiTheme="majorHAnsi" w:hAnsiTheme="majorHAnsi" w:cs="Arial"/>
          <w:szCs w:val="22"/>
          <w:lang w:val="en-GB"/>
        </w:rPr>
        <w:t xml:space="preserve"> and the number of people with disabilities who </w:t>
      </w:r>
      <w:r w:rsidR="00A926DC">
        <w:rPr>
          <w:rFonts w:asciiTheme="majorHAnsi" w:hAnsiTheme="majorHAnsi" w:cs="Arial"/>
          <w:szCs w:val="22"/>
          <w:lang w:val="en-GB"/>
        </w:rPr>
        <w:t xml:space="preserve">are </w:t>
      </w:r>
      <w:r w:rsidRPr="00D72CD7">
        <w:rPr>
          <w:rFonts w:asciiTheme="majorHAnsi" w:hAnsiTheme="majorHAnsi" w:cs="Arial"/>
          <w:szCs w:val="22"/>
          <w:lang w:val="en-GB"/>
        </w:rPr>
        <w:t xml:space="preserve">involved </w:t>
      </w:r>
      <w:r w:rsidR="00A926DC">
        <w:rPr>
          <w:rFonts w:asciiTheme="majorHAnsi" w:hAnsiTheme="majorHAnsi" w:cs="Arial"/>
          <w:szCs w:val="22"/>
          <w:lang w:val="en-GB"/>
        </w:rPr>
        <w:t xml:space="preserve">in </w:t>
      </w:r>
      <w:r w:rsidRPr="00D72CD7">
        <w:rPr>
          <w:rFonts w:asciiTheme="majorHAnsi" w:hAnsiTheme="majorHAnsi" w:cs="Arial"/>
          <w:szCs w:val="22"/>
          <w:lang w:val="en-GB"/>
        </w:rPr>
        <w:t>sports and recreation activities, will be achievable</w:t>
      </w:r>
      <w:r w:rsidR="00A926DC">
        <w:rPr>
          <w:rFonts w:asciiTheme="majorHAnsi" w:hAnsiTheme="majorHAnsi" w:cs="Arial"/>
          <w:szCs w:val="22"/>
          <w:lang w:val="en-GB"/>
        </w:rPr>
        <w:t>,</w:t>
      </w:r>
      <w:r w:rsidRPr="00D72CD7">
        <w:rPr>
          <w:rFonts w:asciiTheme="majorHAnsi" w:hAnsiTheme="majorHAnsi" w:cs="Arial"/>
          <w:szCs w:val="22"/>
          <w:lang w:val="en-GB"/>
        </w:rPr>
        <w:t xml:space="preserve"> particular</w:t>
      </w:r>
      <w:r w:rsidR="00A926DC">
        <w:rPr>
          <w:rFonts w:asciiTheme="majorHAnsi" w:hAnsiTheme="majorHAnsi" w:cs="Arial"/>
          <w:szCs w:val="22"/>
          <w:lang w:val="en-GB"/>
        </w:rPr>
        <w:t>ly</w:t>
      </w:r>
      <w:r w:rsidRPr="00D72CD7">
        <w:rPr>
          <w:rFonts w:asciiTheme="majorHAnsi" w:hAnsiTheme="majorHAnsi" w:cs="Arial"/>
          <w:szCs w:val="22"/>
          <w:lang w:val="en-GB"/>
        </w:rPr>
        <w:t xml:space="preserve"> in cooperation between the POC, currently the sole representative of the disabled sport in Slovenia, and the municipal sports federations, national sport federations, government bodies and other stakeholders in sporting activities.</w:t>
      </w:r>
      <w:r w:rsidR="00F83BC5" w:rsidRPr="00D72CD7">
        <w:rPr>
          <w:rFonts w:asciiTheme="majorHAnsi" w:hAnsiTheme="majorHAnsi" w:cs="Arial"/>
          <w:szCs w:val="22"/>
          <w:lang w:val="en-GB"/>
        </w:rPr>
        <w:t xml:space="preserve"> </w:t>
      </w:r>
    </w:p>
    <w:p w:rsidR="00341F62" w:rsidRPr="00D72CD7" w:rsidRDefault="00341F62" w:rsidP="00817316">
      <w:pPr>
        <w:spacing w:line="276" w:lineRule="auto"/>
        <w:rPr>
          <w:rFonts w:asciiTheme="majorHAnsi" w:hAnsiTheme="majorHAnsi" w:cs="Arial"/>
          <w:szCs w:val="22"/>
          <w:lang w:val="en-GB"/>
        </w:rPr>
      </w:pPr>
    </w:p>
    <w:p w:rsidR="00F83BC5" w:rsidRPr="00D72CD7" w:rsidRDefault="0010210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 the past decade the set objectives in the field of sports for the disabled were only partially achieved because the ASDS-POC did not have the support of the relevant professional organisations and relevant ministries. </w:t>
      </w:r>
      <w:r w:rsidR="00183EA1" w:rsidRPr="00D72CD7">
        <w:rPr>
          <w:rFonts w:asciiTheme="majorHAnsi" w:hAnsiTheme="majorHAnsi" w:cs="Arial"/>
          <w:szCs w:val="22"/>
          <w:lang w:val="en-GB"/>
        </w:rPr>
        <w:t>For the future, t</w:t>
      </w:r>
      <w:r w:rsidRPr="00D72CD7">
        <w:rPr>
          <w:rFonts w:asciiTheme="majorHAnsi" w:hAnsiTheme="majorHAnsi" w:cs="Arial"/>
          <w:szCs w:val="22"/>
          <w:lang w:val="en-GB"/>
        </w:rPr>
        <w:t xml:space="preserve">he </w:t>
      </w:r>
      <w:r w:rsidR="000F56C3" w:rsidRPr="00D72CD7">
        <w:rPr>
          <w:rFonts w:asciiTheme="majorHAnsi" w:hAnsiTheme="majorHAnsi" w:cs="Arial"/>
          <w:szCs w:val="22"/>
          <w:lang w:val="en-GB"/>
        </w:rPr>
        <w:t>National Programme of Sport</w:t>
      </w:r>
      <w:r w:rsidR="009B111F">
        <w:rPr>
          <w:rFonts w:asciiTheme="majorHAnsi" w:hAnsiTheme="majorHAnsi" w:cs="Arial"/>
          <w:szCs w:val="22"/>
          <w:lang w:val="en-GB"/>
        </w:rPr>
        <w:t xml:space="preserve"> </w:t>
      </w:r>
      <w:r w:rsidR="00183EA1" w:rsidRPr="00D72CD7">
        <w:rPr>
          <w:rFonts w:asciiTheme="majorHAnsi" w:hAnsiTheme="majorHAnsi" w:cs="Arial"/>
          <w:szCs w:val="22"/>
          <w:lang w:val="en-GB"/>
        </w:rPr>
        <w:t>2014-2023 provides the cooperation between all the stakeholders within the actions arising from the Convention on the Rights of Disabled</w:t>
      </w:r>
      <w:r w:rsidR="00183EA1" w:rsidRPr="009B111F">
        <w:rPr>
          <w:rFonts w:asciiTheme="majorHAnsi" w:hAnsiTheme="majorHAnsi" w:cs="Arial"/>
          <w:szCs w:val="22"/>
          <w:vertAlign w:val="superscript"/>
          <w:lang w:val="en-GB"/>
        </w:rPr>
        <w:t>34</w:t>
      </w:r>
      <w:r w:rsidR="00183EA1" w:rsidRPr="00D72CD7">
        <w:rPr>
          <w:rFonts w:asciiTheme="majorHAnsi" w:hAnsiTheme="majorHAnsi" w:cs="Arial"/>
          <w:szCs w:val="22"/>
          <w:lang w:val="en-GB"/>
        </w:rPr>
        <w:t xml:space="preserve"> and determines</w:t>
      </w:r>
      <w:r w:rsidRPr="00D72CD7">
        <w:rPr>
          <w:rFonts w:asciiTheme="majorHAnsi" w:hAnsiTheme="majorHAnsi" w:cs="Arial"/>
          <w:szCs w:val="22"/>
          <w:lang w:val="en-GB"/>
        </w:rPr>
        <w:t xml:space="preserve"> their rights in the field of sport. In general, the Republic of Slovenia committed itself by ratifying it to take measures to provide persons with disabilities with the same opportunities as other people to participate in the leisure sports activities. Their major </w:t>
      </w:r>
      <w:r w:rsidR="00833487" w:rsidRPr="00D72CD7">
        <w:rPr>
          <w:rFonts w:asciiTheme="majorHAnsi" w:hAnsiTheme="majorHAnsi" w:cs="Arial"/>
          <w:szCs w:val="22"/>
          <w:lang w:val="en-GB"/>
        </w:rPr>
        <w:t>element</w:t>
      </w:r>
      <w:r w:rsidRPr="00D72CD7">
        <w:rPr>
          <w:rFonts w:asciiTheme="majorHAnsi" w:hAnsiTheme="majorHAnsi" w:cs="Arial"/>
          <w:szCs w:val="22"/>
          <w:lang w:val="en-GB"/>
        </w:rPr>
        <w:t xml:space="preserve"> represents </w:t>
      </w:r>
      <w:r w:rsidR="00833487" w:rsidRPr="00D72CD7">
        <w:rPr>
          <w:rFonts w:asciiTheme="majorHAnsi" w:hAnsiTheme="majorHAnsi" w:cs="Arial"/>
          <w:szCs w:val="22"/>
          <w:lang w:val="en-GB"/>
        </w:rPr>
        <w:t xml:space="preserve">is </w:t>
      </w:r>
      <w:r w:rsidRPr="00D72CD7">
        <w:rPr>
          <w:rFonts w:asciiTheme="majorHAnsi" w:hAnsiTheme="majorHAnsi" w:cs="Arial"/>
          <w:szCs w:val="22"/>
          <w:lang w:val="en-GB"/>
        </w:rPr>
        <w:t>the gradual integration of people with disabilities in the school system and national sports federations, where there is interest.</w:t>
      </w:r>
    </w:p>
    <w:p w:rsidR="00341F62" w:rsidRPr="00D72CD7" w:rsidRDefault="00341F62" w:rsidP="00817316">
      <w:pPr>
        <w:spacing w:line="276" w:lineRule="auto"/>
        <w:rPr>
          <w:rFonts w:asciiTheme="majorHAnsi" w:hAnsiTheme="majorHAnsi" w:cs="Arial"/>
          <w:szCs w:val="22"/>
          <w:lang w:val="en-GB"/>
        </w:rPr>
      </w:pPr>
    </w:p>
    <w:p w:rsidR="00F83BC5" w:rsidRPr="00D72CD7" w:rsidRDefault="000F56C3" w:rsidP="00817316">
      <w:pPr>
        <w:spacing w:line="276" w:lineRule="auto"/>
        <w:rPr>
          <w:rFonts w:asciiTheme="majorHAnsi" w:hAnsiTheme="majorHAnsi" w:cs="Arial"/>
          <w:szCs w:val="22"/>
          <w:lang w:val="en-GB"/>
        </w:rPr>
      </w:pPr>
      <w:r w:rsidRPr="00D72CD7">
        <w:rPr>
          <w:rFonts w:asciiTheme="majorHAnsi" w:hAnsiTheme="majorHAnsi" w:cs="Arial"/>
          <w:szCs w:val="22"/>
          <w:lang w:val="en-GB"/>
        </w:rPr>
        <w:t>National Programme of Sport</w:t>
      </w:r>
      <w:r w:rsidR="009B111F">
        <w:rPr>
          <w:rFonts w:asciiTheme="majorHAnsi" w:hAnsiTheme="majorHAnsi" w:cs="Arial"/>
          <w:szCs w:val="22"/>
          <w:lang w:val="en-GB"/>
        </w:rPr>
        <w:t xml:space="preserve"> </w:t>
      </w:r>
      <w:r w:rsidR="00341F62" w:rsidRPr="00D72CD7">
        <w:rPr>
          <w:rFonts w:asciiTheme="majorHAnsi" w:hAnsiTheme="majorHAnsi" w:cs="Arial"/>
          <w:szCs w:val="22"/>
          <w:lang w:val="en-GB"/>
        </w:rPr>
        <w:t xml:space="preserve">2014–2023 </w:t>
      </w:r>
      <w:r w:rsidR="00ED4224" w:rsidRPr="00D72CD7">
        <w:rPr>
          <w:rFonts w:asciiTheme="majorHAnsi" w:hAnsiTheme="majorHAnsi" w:cs="Arial"/>
          <w:szCs w:val="22"/>
          <w:lang w:val="en-GB"/>
        </w:rPr>
        <w:t>includes in the area of sport for disabled the following actions</w:t>
      </w:r>
      <w:r w:rsidR="00F83BC5" w:rsidRPr="00D72CD7">
        <w:rPr>
          <w:rStyle w:val="Sprotnaopomba-sklic"/>
          <w:rFonts w:asciiTheme="majorHAnsi" w:hAnsiTheme="majorHAnsi" w:cs="Arial"/>
          <w:szCs w:val="22"/>
          <w:lang w:val="en-GB"/>
        </w:rPr>
        <w:footnoteReference w:id="34"/>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ED4224" w:rsidP="00817316">
      <w:pPr>
        <w:pStyle w:val="Odstavekseznama"/>
        <w:numPr>
          <w:ilvl w:val="0"/>
          <w:numId w:val="5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encouraging cooperation between sports and disabled organisations as well as charity organisations at the local level in order to implement sports programmes for disabled</w:t>
      </w:r>
      <w:r w:rsidR="00F83BC5" w:rsidRPr="00D72CD7">
        <w:rPr>
          <w:rFonts w:asciiTheme="majorHAnsi" w:hAnsiTheme="majorHAnsi" w:cs="Arial"/>
          <w:iCs/>
          <w:sz w:val="22"/>
          <w:szCs w:val="22"/>
          <w:lang w:val="en-GB"/>
        </w:rPr>
        <w:t xml:space="preserve">,  </w:t>
      </w:r>
    </w:p>
    <w:p w:rsidR="00F83BC5" w:rsidRPr="00D72CD7" w:rsidRDefault="00F60E35" w:rsidP="00817316">
      <w:pPr>
        <w:pStyle w:val="Odstavekseznama"/>
        <w:numPr>
          <w:ilvl w:val="0"/>
          <w:numId w:val="5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promote the competiveness of disabled top level sport </w:t>
      </w:r>
      <w:r w:rsidR="00F83BC5" w:rsidRPr="00D72CD7">
        <w:rPr>
          <w:rFonts w:asciiTheme="majorHAnsi" w:hAnsiTheme="majorHAnsi" w:cs="Arial"/>
          <w:sz w:val="22"/>
          <w:szCs w:val="22"/>
          <w:lang w:val="en-GB"/>
        </w:rPr>
        <w:t>(</w:t>
      </w:r>
      <w:r w:rsidRPr="00D72CD7">
        <w:rPr>
          <w:rFonts w:asciiTheme="majorHAnsi" w:hAnsiTheme="majorHAnsi" w:cs="Arial"/>
          <w:sz w:val="22"/>
          <w:szCs w:val="22"/>
          <w:lang w:val="en-GB"/>
        </w:rPr>
        <w:t>ensuring adequate organisational infrastruc</w:t>
      </w:r>
      <w:r w:rsidR="00F83BC5" w:rsidRPr="00D72CD7">
        <w:rPr>
          <w:rFonts w:asciiTheme="majorHAnsi" w:hAnsiTheme="majorHAnsi" w:cs="Arial"/>
          <w:sz w:val="22"/>
          <w:szCs w:val="22"/>
          <w:lang w:val="en-GB"/>
        </w:rPr>
        <w:t xml:space="preserve">ture </w:t>
      </w:r>
      <w:r w:rsidRPr="00D72CD7">
        <w:rPr>
          <w:rFonts w:asciiTheme="majorHAnsi" w:hAnsiTheme="majorHAnsi" w:cs="Arial"/>
          <w:sz w:val="22"/>
          <w:szCs w:val="22"/>
          <w:lang w:val="en-GB"/>
        </w:rPr>
        <w:t xml:space="preserve">for competitions, support to top level disabled athletes through ASDS-POC </w:t>
      </w:r>
      <w:r w:rsidR="00F83BC5" w:rsidRPr="00D72CD7">
        <w:rPr>
          <w:rFonts w:asciiTheme="majorHAnsi" w:hAnsiTheme="majorHAnsi" w:cs="Arial"/>
          <w:sz w:val="22"/>
          <w:szCs w:val="22"/>
          <w:lang w:val="en-GB"/>
        </w:rPr>
        <w:t xml:space="preserve">ZŠIS-POK), </w:t>
      </w:r>
    </w:p>
    <w:p w:rsidR="00F83BC5" w:rsidRPr="00D72CD7" w:rsidRDefault="00F60E35" w:rsidP="00817316">
      <w:pPr>
        <w:pStyle w:val="Odstavekseznama"/>
        <w:numPr>
          <w:ilvl w:val="0"/>
          <w:numId w:val="5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providing statutory rights of top level disabled athletes</w:t>
      </w:r>
      <w:r w:rsidR="00F83BC5" w:rsidRPr="00D72CD7">
        <w:rPr>
          <w:rFonts w:asciiTheme="majorHAnsi" w:hAnsiTheme="majorHAnsi" w:cs="Arial"/>
          <w:sz w:val="22"/>
          <w:szCs w:val="22"/>
          <w:lang w:val="en-GB"/>
        </w:rPr>
        <w:t>,</w:t>
      </w:r>
    </w:p>
    <w:p w:rsidR="00F83BC5" w:rsidRPr="00D72CD7" w:rsidRDefault="00F60E35" w:rsidP="00817316">
      <w:pPr>
        <w:pStyle w:val="Odstavekseznama"/>
        <w:numPr>
          <w:ilvl w:val="0"/>
          <w:numId w:val="5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implementation of the model of </w:t>
      </w:r>
      <w:r w:rsidR="001941FA" w:rsidRPr="00D72CD7">
        <w:rPr>
          <w:rFonts w:asciiTheme="majorHAnsi" w:hAnsiTheme="majorHAnsi" w:cs="Arial"/>
          <w:sz w:val="22"/>
          <w:szCs w:val="22"/>
          <w:lang w:val="en-GB"/>
        </w:rPr>
        <w:t>inclusion of disabled in the education system</w:t>
      </w:r>
      <w:r w:rsidR="00F83BC5" w:rsidRPr="00D72CD7">
        <w:rPr>
          <w:rFonts w:asciiTheme="majorHAnsi" w:hAnsiTheme="majorHAnsi" w:cs="Arial"/>
          <w:sz w:val="22"/>
          <w:szCs w:val="22"/>
          <w:lang w:val="en-GB"/>
        </w:rPr>
        <w:t>,</w:t>
      </w:r>
    </w:p>
    <w:p w:rsidR="00F83BC5" w:rsidRPr="00D72CD7" w:rsidRDefault="001941FA" w:rsidP="00817316">
      <w:pPr>
        <w:pStyle w:val="Odstavekseznama"/>
        <w:numPr>
          <w:ilvl w:val="0"/>
          <w:numId w:val="5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encourage cooperation between individual national sports federations and ASDS-POC</w:t>
      </w:r>
      <w:r w:rsidR="00F83BC5" w:rsidRPr="00D72CD7">
        <w:rPr>
          <w:rFonts w:asciiTheme="majorHAnsi" w:hAnsiTheme="majorHAnsi" w:cs="Arial"/>
          <w:sz w:val="22"/>
          <w:szCs w:val="22"/>
          <w:lang w:val="en-GB"/>
        </w:rPr>
        <w:t>.</w:t>
      </w:r>
    </w:p>
    <w:p w:rsidR="00F83BC5" w:rsidRPr="00D72CD7" w:rsidRDefault="00F83BC5" w:rsidP="00817316">
      <w:pPr>
        <w:spacing w:line="276" w:lineRule="auto"/>
        <w:rPr>
          <w:rFonts w:asciiTheme="majorHAnsi" w:hAnsiTheme="majorHAnsi" w:cs="Arial"/>
          <w:szCs w:val="22"/>
          <w:lang w:val="en-GB"/>
        </w:rPr>
      </w:pPr>
    </w:p>
    <w:p w:rsidR="00F83BC5" w:rsidRPr="00D72CD7" w:rsidRDefault="001941FA"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28" w:name="_Toc359059008"/>
      <w:bookmarkStart w:id="29" w:name="_Toc364031068"/>
      <w:bookmarkStart w:id="30" w:name="_Toc386110333"/>
      <w:r w:rsidRPr="00D72CD7">
        <w:rPr>
          <w:rFonts w:asciiTheme="majorHAnsi" w:hAnsiTheme="majorHAnsi" w:cs="Arial"/>
          <w:color w:val="auto"/>
          <w:sz w:val="28"/>
          <w:szCs w:val="28"/>
          <w:lang w:val="en-GB"/>
        </w:rPr>
        <w:t>6.1.9</w:t>
      </w:r>
      <w:r w:rsidRPr="00D72CD7">
        <w:rPr>
          <w:rFonts w:asciiTheme="majorHAnsi" w:hAnsiTheme="majorHAnsi" w:cs="Arial"/>
          <w:color w:val="auto"/>
          <w:sz w:val="28"/>
          <w:szCs w:val="28"/>
          <w:lang w:val="en-GB"/>
        </w:rPr>
        <w:tab/>
        <w:t>S</w:t>
      </w:r>
      <w:r w:rsidR="00F83BC5" w:rsidRPr="00D72CD7">
        <w:rPr>
          <w:rFonts w:asciiTheme="majorHAnsi" w:hAnsiTheme="majorHAnsi" w:cs="Arial"/>
          <w:color w:val="auto"/>
          <w:sz w:val="28"/>
          <w:szCs w:val="28"/>
          <w:lang w:val="en-GB"/>
        </w:rPr>
        <w:t>port</w:t>
      </w:r>
      <w:r w:rsidRPr="00D72CD7">
        <w:rPr>
          <w:rFonts w:asciiTheme="majorHAnsi" w:hAnsiTheme="majorHAnsi" w:cs="Arial"/>
          <w:color w:val="auto"/>
          <w:sz w:val="28"/>
          <w:szCs w:val="28"/>
          <w:lang w:val="en-GB"/>
        </w:rPr>
        <w:t>s</w:t>
      </w:r>
      <w:r w:rsidR="00E3356E" w:rsidRPr="00D72CD7">
        <w:rPr>
          <w:rFonts w:asciiTheme="majorHAnsi" w:hAnsiTheme="majorHAnsi" w:cs="Arial"/>
          <w:color w:val="auto"/>
          <w:sz w:val="28"/>
          <w:szCs w:val="28"/>
          <w:lang w:val="en-GB"/>
        </w:rPr>
        <w:t xml:space="preserve"> </w:t>
      </w:r>
      <w:r w:rsidR="0062712C" w:rsidRPr="00D72CD7">
        <w:rPr>
          <w:rFonts w:asciiTheme="majorHAnsi" w:hAnsiTheme="majorHAnsi" w:cs="Arial"/>
          <w:color w:val="auto"/>
          <w:sz w:val="28"/>
          <w:szCs w:val="28"/>
          <w:lang w:val="en-GB"/>
        </w:rPr>
        <w:t>R</w:t>
      </w:r>
      <w:r w:rsidR="00E3356E" w:rsidRPr="00D72CD7">
        <w:rPr>
          <w:rFonts w:asciiTheme="majorHAnsi" w:hAnsiTheme="majorHAnsi" w:cs="Arial"/>
          <w:color w:val="auto"/>
          <w:sz w:val="28"/>
          <w:szCs w:val="28"/>
          <w:lang w:val="en-GB"/>
        </w:rPr>
        <w:t>ec</w:t>
      </w:r>
      <w:r w:rsidR="00F83BC5" w:rsidRPr="00D72CD7">
        <w:rPr>
          <w:rFonts w:asciiTheme="majorHAnsi" w:hAnsiTheme="majorHAnsi" w:cs="Arial"/>
          <w:color w:val="auto"/>
          <w:sz w:val="28"/>
          <w:szCs w:val="28"/>
          <w:lang w:val="en-GB"/>
        </w:rPr>
        <w:t>rea</w:t>
      </w:r>
      <w:r w:rsidRPr="00D72CD7">
        <w:rPr>
          <w:rFonts w:asciiTheme="majorHAnsi" w:hAnsiTheme="majorHAnsi" w:cs="Arial"/>
          <w:color w:val="auto"/>
          <w:sz w:val="28"/>
          <w:szCs w:val="28"/>
          <w:lang w:val="en-GB"/>
        </w:rPr>
        <w:t>tion</w:t>
      </w:r>
      <w:bookmarkEnd w:id="28"/>
      <w:bookmarkEnd w:id="29"/>
      <w:bookmarkEnd w:id="30"/>
    </w:p>
    <w:p w:rsidR="00F83BC5" w:rsidRPr="00D72CD7" w:rsidRDefault="00F83BC5" w:rsidP="00817316">
      <w:pPr>
        <w:spacing w:line="276" w:lineRule="auto"/>
        <w:rPr>
          <w:rFonts w:asciiTheme="majorHAnsi" w:hAnsiTheme="majorHAnsi" w:cs="Arial"/>
          <w:szCs w:val="22"/>
          <w:lang w:val="en-GB"/>
        </w:rPr>
      </w:pPr>
    </w:p>
    <w:p w:rsidR="00F83BC5" w:rsidRPr="00D72CD7" w:rsidRDefault="001941FA" w:rsidP="00817316">
      <w:pPr>
        <w:spacing w:line="276" w:lineRule="auto"/>
        <w:rPr>
          <w:rFonts w:asciiTheme="majorHAnsi" w:hAnsiTheme="majorHAnsi" w:cs="Arial"/>
          <w:szCs w:val="22"/>
          <w:lang w:val="en-GB"/>
        </w:rPr>
      </w:pPr>
      <w:r w:rsidRPr="00D72CD7">
        <w:rPr>
          <w:rFonts w:asciiTheme="majorHAnsi" w:hAnsiTheme="majorHAnsi" w:cs="Arial"/>
          <w:szCs w:val="22"/>
          <w:lang w:val="en-GB"/>
        </w:rPr>
        <w:t>Sports Recreation is a logical continuation of compulsory and leisure physical education, physical education for children and youth with special needs, extracurricular sports activities and also programmes of competitive sports (athletes should</w:t>
      </w:r>
      <w:r w:rsidR="0062712C" w:rsidRPr="00D72CD7">
        <w:rPr>
          <w:rFonts w:asciiTheme="majorHAnsi" w:hAnsiTheme="majorHAnsi" w:cs="Arial"/>
          <w:szCs w:val="22"/>
          <w:lang w:val="en-GB"/>
        </w:rPr>
        <w:t xml:space="preserve"> remain active in sports</w:t>
      </w:r>
      <w:r w:rsidRPr="00D72CD7">
        <w:rPr>
          <w:rFonts w:asciiTheme="majorHAnsi" w:hAnsiTheme="majorHAnsi" w:cs="Arial"/>
          <w:szCs w:val="22"/>
          <w:lang w:val="en-GB"/>
        </w:rPr>
        <w:t xml:space="preserve"> after completed sports career ). It represents sporting activity of adults of all ages and families with the aim of maintaining health, wellbeing and vitality, social integration, competition or fun. In terms of the public interest such effects of sports exercises are particularly important, which undoubtedly prove</w:t>
      </w:r>
      <w:r w:rsidR="0062712C" w:rsidRPr="00D72CD7">
        <w:rPr>
          <w:rFonts w:asciiTheme="majorHAnsi" w:hAnsiTheme="majorHAnsi" w:cs="Arial"/>
          <w:szCs w:val="22"/>
          <w:lang w:val="en-GB"/>
        </w:rPr>
        <w:t>s</w:t>
      </w:r>
      <w:r w:rsidRPr="00D72CD7">
        <w:rPr>
          <w:rFonts w:asciiTheme="majorHAnsi" w:hAnsiTheme="majorHAnsi" w:cs="Arial"/>
          <w:szCs w:val="22"/>
          <w:lang w:val="en-GB"/>
        </w:rPr>
        <w:t xml:space="preserve"> that regular, high-quality structured and appropriately intense sports recreation is very helpful for the health of individuals and, consequently, </w:t>
      </w:r>
      <w:r w:rsidR="00A50AB9" w:rsidRPr="00D72CD7">
        <w:rPr>
          <w:rFonts w:asciiTheme="majorHAnsi" w:hAnsiTheme="majorHAnsi" w:cs="Arial"/>
          <w:szCs w:val="22"/>
          <w:lang w:val="en-GB"/>
        </w:rPr>
        <w:t>for</w:t>
      </w:r>
      <w:r w:rsidRPr="00D72CD7">
        <w:rPr>
          <w:rFonts w:asciiTheme="majorHAnsi" w:hAnsiTheme="majorHAnsi" w:cs="Arial"/>
          <w:szCs w:val="22"/>
          <w:lang w:val="en-GB"/>
        </w:rPr>
        <w:t xml:space="preserve"> public health</w:t>
      </w:r>
      <w:r w:rsidR="00F83BC5" w:rsidRPr="00D72CD7">
        <w:rPr>
          <w:rStyle w:val="Sprotnaopomba-sklic"/>
          <w:rFonts w:asciiTheme="majorHAnsi" w:hAnsiTheme="majorHAnsi" w:cs="Arial"/>
          <w:szCs w:val="22"/>
          <w:lang w:val="en-GB"/>
        </w:rPr>
        <w:footnoteReference w:id="35"/>
      </w:r>
      <w:r w:rsidR="00F83BC5" w:rsidRPr="00D72CD7">
        <w:rPr>
          <w:rFonts w:asciiTheme="majorHAnsi" w:hAnsiTheme="majorHAnsi" w:cs="Arial"/>
          <w:szCs w:val="22"/>
          <w:lang w:val="en-GB"/>
        </w:rPr>
        <w:t xml:space="preserve">. </w:t>
      </w:r>
      <w:r w:rsidR="00A50AB9" w:rsidRPr="00D72CD7">
        <w:rPr>
          <w:rFonts w:asciiTheme="majorHAnsi" w:hAnsiTheme="majorHAnsi" w:cs="Arial"/>
          <w:szCs w:val="22"/>
          <w:lang w:val="en-GB"/>
        </w:rPr>
        <w:lastRenderedPageBreak/>
        <w:t>Such exercise</w:t>
      </w:r>
      <w:r w:rsidR="00F83BC5" w:rsidRPr="00D72CD7">
        <w:rPr>
          <w:rStyle w:val="Sprotnaopomba-sklic"/>
          <w:rFonts w:asciiTheme="majorHAnsi" w:hAnsiTheme="majorHAnsi" w:cs="Arial"/>
          <w:szCs w:val="22"/>
          <w:lang w:val="en-GB"/>
        </w:rPr>
        <w:footnoteReference w:id="36"/>
      </w:r>
      <w:r w:rsidR="00A50AB9" w:rsidRPr="00D72CD7">
        <w:rPr>
          <w:rFonts w:asciiTheme="majorHAnsi" w:hAnsiTheme="majorHAnsi" w:cs="Arial"/>
          <w:szCs w:val="22"/>
          <w:lang w:val="en-GB"/>
        </w:rPr>
        <w:t xml:space="preserve"> reduces diseases and mortality</w:t>
      </w:r>
      <w:r w:rsidR="00F83BC5" w:rsidRPr="00D72CD7">
        <w:rPr>
          <w:rStyle w:val="Sprotnaopomba-sklic"/>
          <w:rFonts w:asciiTheme="majorHAnsi" w:hAnsiTheme="majorHAnsi" w:cs="Arial"/>
          <w:szCs w:val="22"/>
          <w:lang w:val="en-GB"/>
        </w:rPr>
        <w:footnoteReference w:id="37"/>
      </w:r>
      <w:r w:rsidR="00F83BC5" w:rsidRPr="00D72CD7">
        <w:rPr>
          <w:rFonts w:asciiTheme="majorHAnsi" w:hAnsiTheme="majorHAnsi" w:cs="Arial"/>
          <w:szCs w:val="22"/>
          <w:lang w:val="en-GB"/>
        </w:rPr>
        <w:t xml:space="preserve">, </w:t>
      </w:r>
      <w:r w:rsidR="00A50AB9" w:rsidRPr="00D72CD7">
        <w:rPr>
          <w:rFonts w:asciiTheme="majorHAnsi" w:hAnsiTheme="majorHAnsi" w:cs="Arial"/>
          <w:szCs w:val="22"/>
          <w:lang w:val="en-GB"/>
        </w:rPr>
        <w:t>reduces body weight</w:t>
      </w:r>
      <w:r w:rsidR="00F83BC5" w:rsidRPr="00D72CD7">
        <w:rPr>
          <w:rFonts w:asciiTheme="majorHAnsi" w:hAnsiTheme="majorHAnsi" w:cs="Arial"/>
          <w:szCs w:val="22"/>
          <w:lang w:val="en-GB"/>
        </w:rPr>
        <w:t xml:space="preserve">, </w:t>
      </w:r>
      <w:r w:rsidR="00A50AB9" w:rsidRPr="00D72CD7">
        <w:rPr>
          <w:rFonts w:asciiTheme="majorHAnsi" w:hAnsiTheme="majorHAnsi" w:cs="Arial"/>
          <w:szCs w:val="22"/>
          <w:lang w:val="en-GB"/>
        </w:rPr>
        <w:t>ensures better balance of blood fat</w:t>
      </w:r>
      <w:r w:rsidR="00F83BC5" w:rsidRPr="00D72CD7">
        <w:rPr>
          <w:rStyle w:val="Sprotnaopomba-sklic"/>
          <w:rFonts w:asciiTheme="majorHAnsi" w:hAnsiTheme="majorHAnsi" w:cs="Arial"/>
          <w:szCs w:val="22"/>
          <w:lang w:val="en-GB"/>
        </w:rPr>
        <w:footnoteReference w:id="38"/>
      </w:r>
      <w:r w:rsidR="00A50AB9" w:rsidRPr="00D72CD7">
        <w:rPr>
          <w:rFonts w:asciiTheme="majorHAnsi" w:hAnsiTheme="majorHAnsi" w:cs="Arial"/>
          <w:szCs w:val="22"/>
          <w:lang w:val="en-GB"/>
        </w:rPr>
        <w:t>, as well as the amount of body fat</w:t>
      </w:r>
      <w:r w:rsidR="00F83BC5" w:rsidRPr="00D72CD7">
        <w:rPr>
          <w:rStyle w:val="Sprotnaopomba-sklic"/>
          <w:rFonts w:asciiTheme="majorHAnsi" w:hAnsiTheme="majorHAnsi" w:cs="Arial"/>
          <w:szCs w:val="22"/>
          <w:lang w:val="en-GB"/>
        </w:rPr>
        <w:footnoteReference w:id="39"/>
      </w:r>
      <w:r w:rsidR="00F83BC5" w:rsidRPr="00D72CD7">
        <w:rPr>
          <w:rFonts w:asciiTheme="majorHAnsi" w:hAnsiTheme="majorHAnsi" w:cs="Arial"/>
          <w:szCs w:val="22"/>
          <w:lang w:val="en-GB"/>
        </w:rPr>
        <w:t xml:space="preserve">, </w:t>
      </w:r>
      <w:r w:rsidR="00A50AB9" w:rsidRPr="00D72CD7">
        <w:rPr>
          <w:rFonts w:asciiTheme="majorHAnsi" w:hAnsiTheme="majorHAnsi" w:cs="Arial"/>
          <w:szCs w:val="22"/>
          <w:lang w:val="en-GB"/>
        </w:rPr>
        <w:t xml:space="preserve">it raises the level of protective cholesterol </w:t>
      </w:r>
      <w:r w:rsidR="00F83BC5" w:rsidRPr="00D72CD7">
        <w:rPr>
          <w:rFonts w:asciiTheme="majorHAnsi" w:hAnsiTheme="majorHAnsi" w:cs="Arial"/>
          <w:szCs w:val="22"/>
          <w:lang w:val="en-GB"/>
        </w:rPr>
        <w:t xml:space="preserve">- HDL </w:t>
      </w:r>
      <w:r w:rsidR="00A50AB9" w:rsidRPr="00D72CD7">
        <w:rPr>
          <w:rFonts w:asciiTheme="majorHAnsi" w:hAnsiTheme="majorHAnsi" w:cs="Arial"/>
          <w:szCs w:val="22"/>
          <w:lang w:val="en-GB"/>
        </w:rPr>
        <w:t>and reduces the level of harmful c</w:t>
      </w:r>
      <w:r w:rsidR="00F83BC5" w:rsidRPr="00D72CD7">
        <w:rPr>
          <w:rFonts w:asciiTheme="majorHAnsi" w:hAnsiTheme="majorHAnsi" w:cs="Arial"/>
          <w:szCs w:val="22"/>
          <w:lang w:val="en-GB"/>
        </w:rPr>
        <w:t xml:space="preserve">holesterol </w:t>
      </w:r>
      <w:r w:rsidR="00341F62" w:rsidRPr="00D72CD7">
        <w:rPr>
          <w:rFonts w:asciiTheme="majorHAnsi" w:hAnsiTheme="majorHAnsi" w:cs="Arial"/>
          <w:szCs w:val="22"/>
          <w:lang w:val="en-GB"/>
        </w:rPr>
        <w:t>-</w:t>
      </w:r>
      <w:r w:rsidR="00F83BC5" w:rsidRPr="00D72CD7">
        <w:rPr>
          <w:rFonts w:asciiTheme="majorHAnsi" w:hAnsiTheme="majorHAnsi" w:cs="Arial"/>
          <w:szCs w:val="22"/>
          <w:lang w:val="en-GB"/>
        </w:rPr>
        <w:t xml:space="preserve"> LDL</w:t>
      </w:r>
      <w:r w:rsidR="00F83BC5" w:rsidRPr="00D72CD7">
        <w:rPr>
          <w:rStyle w:val="Sprotnaopomba-sklic"/>
          <w:rFonts w:asciiTheme="majorHAnsi" w:hAnsiTheme="majorHAnsi" w:cs="Arial"/>
          <w:szCs w:val="22"/>
          <w:lang w:val="en-GB"/>
        </w:rPr>
        <w:footnoteReference w:id="40"/>
      </w:r>
      <w:r w:rsidR="004A384F" w:rsidRPr="00D72CD7">
        <w:rPr>
          <w:rFonts w:asciiTheme="majorHAnsi" w:hAnsiTheme="majorHAnsi" w:cs="Arial"/>
          <w:szCs w:val="22"/>
          <w:lang w:val="en-GB"/>
        </w:rPr>
        <w:t xml:space="preserve"> and increases bone density</w:t>
      </w:r>
      <w:r w:rsidR="00F83BC5" w:rsidRPr="00D72CD7">
        <w:rPr>
          <w:rStyle w:val="Sprotnaopomba-sklic"/>
          <w:rFonts w:asciiTheme="majorHAnsi" w:hAnsiTheme="majorHAnsi" w:cs="Arial"/>
          <w:szCs w:val="22"/>
          <w:lang w:val="en-GB"/>
        </w:rPr>
        <w:footnoteReference w:id="41"/>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p w:rsidR="00F83BC5" w:rsidRPr="00D72CD7" w:rsidRDefault="004A384F" w:rsidP="00817316">
      <w:pPr>
        <w:spacing w:line="276" w:lineRule="auto"/>
        <w:rPr>
          <w:rFonts w:asciiTheme="majorHAnsi" w:hAnsiTheme="majorHAnsi" w:cs="Arial"/>
          <w:color w:val="000000"/>
          <w:szCs w:val="22"/>
          <w:lang w:val="en-GB" w:eastAsia="sl-SI"/>
        </w:rPr>
      </w:pPr>
      <w:r w:rsidRPr="00D72CD7">
        <w:rPr>
          <w:rFonts w:asciiTheme="majorHAnsi" w:hAnsiTheme="majorHAnsi" w:cs="Arial"/>
          <w:szCs w:val="22"/>
          <w:lang w:val="en-GB"/>
        </w:rPr>
        <w:t xml:space="preserve">Sports Recreation therefore represents an active, useful and enjoyable fulfilment of daily, weekly and annual people's leisure time. It has various forms. Due to the formation of a healthy lifestyle it is especially recommended for the planning of family sports activities. Hereby </w:t>
      </w:r>
      <w:r w:rsidR="00A86181" w:rsidRPr="00D72CD7">
        <w:rPr>
          <w:rFonts w:asciiTheme="majorHAnsi" w:hAnsiTheme="majorHAnsi" w:cs="Arial"/>
          <w:szCs w:val="22"/>
          <w:lang w:val="en-GB"/>
        </w:rPr>
        <w:t>i</w:t>
      </w:r>
      <w:r w:rsidRPr="00D72CD7">
        <w:rPr>
          <w:rFonts w:asciiTheme="majorHAnsi" w:hAnsiTheme="majorHAnsi" w:cs="Arial"/>
          <w:szCs w:val="22"/>
          <w:lang w:val="en-GB"/>
        </w:rPr>
        <w:t xml:space="preserve">t is not only important to have a greater internal cohesion and  quality of family life, but also </w:t>
      </w:r>
      <w:r w:rsidR="00A86181" w:rsidRPr="00D72CD7">
        <w:rPr>
          <w:rFonts w:asciiTheme="majorHAnsi" w:hAnsiTheme="majorHAnsi" w:cs="Arial"/>
          <w:szCs w:val="22"/>
          <w:lang w:val="en-GB"/>
        </w:rPr>
        <w:t xml:space="preserve">scientific findings that </w:t>
      </w:r>
      <w:r w:rsidRPr="00D72CD7">
        <w:rPr>
          <w:rFonts w:asciiTheme="majorHAnsi" w:hAnsiTheme="majorHAnsi" w:cs="Arial"/>
          <w:szCs w:val="22"/>
          <w:lang w:val="en-GB"/>
        </w:rPr>
        <w:t xml:space="preserve"> sport </w:t>
      </w:r>
      <w:r w:rsidR="00A86181" w:rsidRPr="00D72CD7">
        <w:rPr>
          <w:rFonts w:asciiTheme="majorHAnsi" w:hAnsiTheme="majorHAnsi" w:cs="Arial"/>
          <w:szCs w:val="22"/>
          <w:lang w:val="en-GB"/>
        </w:rPr>
        <w:t xml:space="preserve">is </w:t>
      </w:r>
      <w:r w:rsidRPr="00D72CD7">
        <w:rPr>
          <w:rFonts w:asciiTheme="majorHAnsi" w:hAnsiTheme="majorHAnsi" w:cs="Arial"/>
          <w:szCs w:val="22"/>
          <w:lang w:val="en-GB"/>
        </w:rPr>
        <w:t xml:space="preserve"> a means of effective entertainment and quality leisure time , as well as prevention and treatment of socio-pathological phenomena. Sport of elderly people increasingly becomes an important part of sports recreation due to demographic trends. Sports Recreation is an important factor in the development of sports tourism, for which Slovenia has excellent features. Sports and active tourism is a means by which it is possible to accelerate the promotion of participation in sports, both within families as</w:t>
      </w:r>
      <w:r w:rsidR="00BA3A6E" w:rsidRPr="00D72CD7">
        <w:rPr>
          <w:rFonts w:asciiTheme="majorHAnsi" w:hAnsiTheme="majorHAnsi" w:cs="Arial"/>
          <w:szCs w:val="22"/>
          <w:lang w:val="en-GB"/>
        </w:rPr>
        <w:t xml:space="preserve"> well as</w:t>
      </w:r>
      <w:r w:rsidRPr="00D72CD7">
        <w:rPr>
          <w:rFonts w:asciiTheme="majorHAnsi" w:hAnsiTheme="majorHAnsi" w:cs="Arial"/>
          <w:szCs w:val="22"/>
          <w:lang w:val="en-GB"/>
        </w:rPr>
        <w:t xml:space="preserve"> among individuals. And, there is a growing need for the sports activities within work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in the form of active breaks during the working process and for the recreation of employees outside working hours, adjusted according to the characteristics of the workplace and the personal traits of the employees who perform the work.</w:t>
      </w:r>
    </w:p>
    <w:p w:rsidR="009818DD" w:rsidRPr="00D72CD7" w:rsidRDefault="009818DD" w:rsidP="00817316">
      <w:pPr>
        <w:spacing w:line="276" w:lineRule="auto"/>
        <w:rPr>
          <w:rFonts w:asciiTheme="majorHAnsi" w:hAnsiTheme="majorHAnsi" w:cs="Arial"/>
          <w:color w:val="000000"/>
          <w:szCs w:val="22"/>
          <w:lang w:val="en-GB" w:eastAsia="sl-SI"/>
        </w:rPr>
      </w:pP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771856">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771856" w:rsidRPr="00D72CD7">
              <w:rPr>
                <w:rFonts w:asciiTheme="majorHAnsi" w:hAnsiTheme="majorHAnsi" w:cs="Arial"/>
                <w:i/>
                <w:iCs/>
                <w:szCs w:val="22"/>
                <w:lang w:val="en-GB"/>
              </w:rPr>
              <w:t>gic objective</w:t>
            </w:r>
          </w:p>
        </w:tc>
        <w:tc>
          <w:tcPr>
            <w:tcW w:w="6778" w:type="dxa"/>
            <w:shd w:val="clear" w:color="auto" w:fill="auto"/>
          </w:tcPr>
          <w:p w:rsidR="00F83BC5" w:rsidRPr="00D72CD7" w:rsidRDefault="00771856" w:rsidP="00817316">
            <w:pPr>
              <w:numPr>
                <w:ilvl w:val="0"/>
                <w:numId w:val="67"/>
              </w:numPr>
              <w:spacing w:line="276" w:lineRule="auto"/>
              <w:rPr>
                <w:rFonts w:asciiTheme="majorHAnsi" w:hAnsiTheme="majorHAnsi" w:cs="Arial"/>
                <w:i/>
                <w:iCs/>
                <w:szCs w:val="22"/>
                <w:lang w:val="en-GB"/>
              </w:rPr>
            </w:pPr>
            <w:r w:rsidRPr="00D72CD7">
              <w:rPr>
                <w:rFonts w:asciiTheme="majorHAnsi" w:hAnsiTheme="majorHAnsi" w:cs="Arial"/>
                <w:i/>
                <w:szCs w:val="22"/>
                <w:lang w:val="en-GB"/>
              </w:rPr>
              <w:t xml:space="preserve">Increase the share of sports active adults to </w:t>
            </w:r>
            <w:r w:rsidR="00F83BC5" w:rsidRPr="00D72CD7">
              <w:rPr>
                <w:rFonts w:asciiTheme="majorHAnsi" w:hAnsiTheme="majorHAnsi" w:cs="Arial"/>
                <w:i/>
                <w:szCs w:val="22"/>
                <w:lang w:val="en-GB"/>
              </w:rPr>
              <w:t>70</w:t>
            </w:r>
            <w:r w:rsidR="00FD4F91" w:rsidRPr="00D72CD7">
              <w:rPr>
                <w:rFonts w:asciiTheme="majorHAnsi" w:hAnsiTheme="majorHAnsi" w:cs="Arial"/>
                <w:i/>
                <w:szCs w:val="22"/>
                <w:lang w:val="en-GB"/>
              </w:rPr>
              <w:t xml:space="preserve"> </w:t>
            </w:r>
            <w:r w:rsidR="00F83BC5" w:rsidRPr="00D72CD7">
              <w:rPr>
                <w:rFonts w:asciiTheme="majorHAnsi" w:hAnsiTheme="majorHAnsi" w:cs="Arial"/>
                <w:i/>
                <w:szCs w:val="22"/>
                <w:lang w:val="en-GB"/>
              </w:rPr>
              <w:t>%</w:t>
            </w:r>
          </w:p>
          <w:p w:rsidR="00F83BC5" w:rsidRPr="00D72CD7" w:rsidRDefault="00771856" w:rsidP="00817316">
            <w:pPr>
              <w:numPr>
                <w:ilvl w:val="0"/>
                <w:numId w:val="67"/>
              </w:numPr>
              <w:spacing w:line="276" w:lineRule="auto"/>
              <w:rPr>
                <w:rFonts w:asciiTheme="majorHAnsi" w:hAnsiTheme="majorHAnsi" w:cs="Arial"/>
                <w:i/>
                <w:iCs/>
                <w:szCs w:val="22"/>
                <w:lang w:val="en-GB"/>
              </w:rPr>
            </w:pPr>
            <w:r w:rsidRPr="00D72CD7">
              <w:rPr>
                <w:rFonts w:asciiTheme="majorHAnsi" w:hAnsiTheme="majorHAnsi" w:cs="Arial"/>
                <w:i/>
                <w:szCs w:val="22"/>
                <w:lang w:val="en-GB"/>
              </w:rPr>
              <w:t xml:space="preserve">Increase the share of sports active people in professionally managed sports programmes by </w:t>
            </w:r>
            <w:r w:rsidR="00F83BC5" w:rsidRPr="00D72CD7">
              <w:rPr>
                <w:rFonts w:asciiTheme="majorHAnsi" w:hAnsiTheme="majorHAnsi" w:cs="Arial"/>
                <w:i/>
                <w:szCs w:val="22"/>
                <w:lang w:val="en-GB"/>
              </w:rPr>
              <w:t xml:space="preserve">3 </w:t>
            </w:r>
            <w:r w:rsidRPr="00D72CD7">
              <w:rPr>
                <w:rFonts w:asciiTheme="majorHAnsi" w:hAnsiTheme="majorHAnsi" w:cs="Arial"/>
                <w:i/>
                <w:szCs w:val="22"/>
                <w:lang w:val="en-GB"/>
              </w:rPr>
              <w:t xml:space="preserve">per cent </w:t>
            </w:r>
          </w:p>
          <w:p w:rsidR="00F83BC5" w:rsidRPr="00D72CD7" w:rsidRDefault="00771856" w:rsidP="00771856">
            <w:pPr>
              <w:numPr>
                <w:ilvl w:val="0"/>
                <w:numId w:val="67"/>
              </w:numPr>
              <w:spacing w:line="276" w:lineRule="auto"/>
              <w:rPr>
                <w:rFonts w:asciiTheme="majorHAnsi" w:hAnsiTheme="majorHAnsi" w:cs="Arial"/>
                <w:i/>
                <w:iCs/>
                <w:szCs w:val="22"/>
                <w:lang w:val="en-GB"/>
              </w:rPr>
            </w:pPr>
            <w:r w:rsidRPr="00D72CD7">
              <w:rPr>
                <w:rFonts w:asciiTheme="majorHAnsi" w:hAnsiTheme="majorHAnsi" w:cs="Arial"/>
                <w:i/>
                <w:szCs w:val="22"/>
                <w:lang w:val="en-GB"/>
              </w:rPr>
              <w:t xml:space="preserve">Increase the share of sports active tourists </w:t>
            </w:r>
          </w:p>
        </w:tc>
      </w:tr>
      <w:tr w:rsidR="00F83BC5" w:rsidRPr="00D72CD7" w:rsidTr="00751B71">
        <w:tc>
          <w:tcPr>
            <w:tcW w:w="1668" w:type="dxa"/>
            <w:shd w:val="clear" w:color="auto" w:fill="auto"/>
          </w:tcPr>
          <w:p w:rsidR="00F83BC5" w:rsidRPr="00D72CD7" w:rsidRDefault="00771856" w:rsidP="00771856">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F83BC5" w:rsidRPr="00D72CD7" w:rsidRDefault="00771856"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Share of sports active citizens </w:t>
            </w:r>
            <w:r w:rsidR="00F83BC5" w:rsidRPr="00D72CD7">
              <w:rPr>
                <w:rFonts w:asciiTheme="majorHAnsi" w:hAnsiTheme="majorHAnsi" w:cs="Arial"/>
                <w:i/>
                <w:szCs w:val="22"/>
                <w:lang w:val="en-GB"/>
              </w:rPr>
              <w:t>(re</w:t>
            </w:r>
            <w:r w:rsidRPr="00D72CD7">
              <w:rPr>
                <w:rFonts w:asciiTheme="majorHAnsi" w:hAnsiTheme="majorHAnsi" w:cs="Arial"/>
                <w:i/>
                <w:szCs w:val="22"/>
                <w:lang w:val="en-GB"/>
              </w:rPr>
              <w:t>gularly, occasionally, in professionally managed programmes</w:t>
            </w:r>
            <w:r w:rsidR="00F83BC5" w:rsidRPr="00D72CD7">
              <w:rPr>
                <w:rFonts w:asciiTheme="majorHAnsi" w:hAnsiTheme="majorHAnsi" w:cs="Arial"/>
                <w:i/>
                <w:szCs w:val="22"/>
                <w:lang w:val="en-GB"/>
              </w:rPr>
              <w:t>)</w:t>
            </w:r>
          </w:p>
          <w:p w:rsidR="00F83BC5" w:rsidRPr="00D72CD7" w:rsidRDefault="00771856" w:rsidP="0077185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Share of sports active tourists</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766AD8" w:rsidP="00817316">
      <w:pPr>
        <w:spacing w:line="276" w:lineRule="auto"/>
        <w:rPr>
          <w:rFonts w:asciiTheme="majorHAnsi" w:hAnsiTheme="majorHAnsi" w:cs="Arial"/>
          <w:color w:val="000000"/>
          <w:szCs w:val="22"/>
          <w:lang w:val="en-GB"/>
        </w:rPr>
      </w:pPr>
      <w:r w:rsidRPr="00D72CD7">
        <w:rPr>
          <w:rFonts w:asciiTheme="majorHAnsi" w:hAnsiTheme="majorHAnsi" w:cs="Arial"/>
          <w:szCs w:val="22"/>
          <w:lang w:val="en-GB"/>
        </w:rPr>
        <w:t>In the past decade we recorded a significant progress in sports recreation. Sports activity of Slovenes increased</w:t>
      </w:r>
      <w:r w:rsidR="00F83BC5" w:rsidRPr="00D72CD7">
        <w:rPr>
          <w:rFonts w:asciiTheme="majorHAnsi" w:hAnsiTheme="majorHAnsi" w:cs="Cambria Math"/>
          <w:szCs w:val="22"/>
          <w:vertAlign w:val="superscript"/>
          <w:lang w:val="en-GB"/>
        </w:rPr>
        <w:t>⁴</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due to the influence of mothers on the leisure activity of </w:t>
      </w:r>
      <w:r w:rsidR="00BA3A6E" w:rsidRPr="00D72CD7">
        <w:rPr>
          <w:rFonts w:asciiTheme="majorHAnsi" w:hAnsiTheme="majorHAnsi" w:cs="Arial"/>
          <w:szCs w:val="22"/>
          <w:lang w:val="en-GB"/>
        </w:rPr>
        <w:t>families</w:t>
      </w:r>
      <w:r w:rsidRPr="00D72CD7">
        <w:rPr>
          <w:rFonts w:asciiTheme="majorHAnsi" w:hAnsiTheme="majorHAnsi" w:cs="Arial"/>
          <w:szCs w:val="22"/>
          <w:vertAlign w:val="superscript"/>
          <w:lang w:val="en-GB"/>
        </w:rPr>
        <w:t>42</w:t>
      </w:r>
      <w:r w:rsidRPr="00D72CD7">
        <w:rPr>
          <w:rFonts w:asciiTheme="majorHAnsi" w:hAnsiTheme="majorHAnsi" w:cs="Arial"/>
          <w:szCs w:val="22"/>
          <w:lang w:val="en-GB"/>
        </w:rPr>
        <w:t xml:space="preserve"> </w:t>
      </w:r>
      <w:r w:rsidR="00BA3A6E" w:rsidRPr="00D72CD7">
        <w:rPr>
          <w:rFonts w:asciiTheme="majorHAnsi" w:hAnsiTheme="majorHAnsi" w:cs="Arial"/>
          <w:szCs w:val="22"/>
          <w:lang w:val="en-GB"/>
        </w:rPr>
        <w:t>and the higher presence of women in sport recreation</w:t>
      </w:r>
      <w:r w:rsidRPr="00D72CD7">
        <w:rPr>
          <w:rFonts w:asciiTheme="majorHAnsi" w:hAnsiTheme="majorHAnsi" w:cs="Arial"/>
          <w:szCs w:val="22"/>
          <w:lang w:val="en-GB"/>
        </w:rPr>
        <w:t xml:space="preserve"> was noted</w:t>
      </w:r>
      <w:r w:rsidR="00BA3A6E" w:rsidRPr="00D72CD7">
        <w:rPr>
          <w:rFonts w:asciiTheme="majorHAnsi" w:hAnsiTheme="majorHAnsi" w:cs="Arial"/>
          <w:szCs w:val="22"/>
          <w:lang w:val="en-GB"/>
        </w:rPr>
        <w:t xml:space="preserve"> as</w:t>
      </w:r>
      <w:r w:rsidRPr="00D72CD7">
        <w:rPr>
          <w:rFonts w:asciiTheme="majorHAnsi" w:hAnsiTheme="majorHAnsi" w:cs="Arial"/>
          <w:szCs w:val="22"/>
          <w:lang w:val="en-GB"/>
        </w:rPr>
        <w:t xml:space="preserve"> particularly important. The offer sports recreation programmes also increased. Here private offer</w:t>
      </w:r>
      <w:r w:rsidRPr="00D72CD7">
        <w:rPr>
          <w:rFonts w:asciiTheme="majorHAnsi" w:hAnsiTheme="majorHAnsi" w:cs="Arial"/>
          <w:szCs w:val="22"/>
          <w:vertAlign w:val="superscript"/>
          <w:lang w:val="en-GB"/>
        </w:rPr>
        <w:t>5</w:t>
      </w:r>
      <w:r w:rsidRPr="00D72CD7">
        <w:rPr>
          <w:rFonts w:asciiTheme="majorHAnsi" w:hAnsiTheme="majorHAnsi" w:cs="Arial"/>
          <w:szCs w:val="22"/>
          <w:lang w:val="en-GB"/>
        </w:rPr>
        <w:t xml:space="preserve"> was the driving force for development. However, we cannot ignore that sport recreation is based on the financial contributions of population </w:t>
      </w:r>
      <w:r w:rsidR="00F83BC5" w:rsidRPr="00D72CD7">
        <w:rPr>
          <w:rFonts w:asciiTheme="majorHAnsi" w:hAnsiTheme="majorHAnsi" w:cs="Cambria Math"/>
          <w:szCs w:val="22"/>
          <w:lang w:val="en-GB"/>
        </w:rPr>
        <w:t>⁵</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thus in the past equal conditions were not provided for all the citizens of Slovenia to have equal access to it</w:t>
      </w:r>
      <w:r w:rsidR="00F83BC5" w:rsidRPr="00D72CD7">
        <w:rPr>
          <w:rFonts w:asciiTheme="majorHAnsi" w:hAnsiTheme="majorHAnsi" w:cs="Arial"/>
          <w:szCs w:val="22"/>
          <w:lang w:val="en-GB"/>
        </w:rPr>
        <w:t xml:space="preserve">. </w:t>
      </w:r>
      <w:r w:rsidR="0039149F" w:rsidRPr="00D72CD7">
        <w:rPr>
          <w:rFonts w:asciiTheme="majorHAnsi" w:hAnsiTheme="majorHAnsi" w:cs="Arial"/>
          <w:szCs w:val="22"/>
          <w:lang w:val="en-GB"/>
        </w:rPr>
        <w:t xml:space="preserve">Therefore, the </w:t>
      </w:r>
      <w:r w:rsidR="00E561ED">
        <w:rPr>
          <w:rFonts w:asciiTheme="majorHAnsi" w:hAnsiTheme="majorHAnsi" w:cs="Arial"/>
          <w:szCs w:val="22"/>
          <w:lang w:val="en-GB"/>
        </w:rPr>
        <w:t xml:space="preserve">National Programme of Sport </w:t>
      </w:r>
      <w:r w:rsidR="0039149F" w:rsidRPr="00D72CD7">
        <w:rPr>
          <w:rFonts w:asciiTheme="majorHAnsi" w:hAnsiTheme="majorHAnsi" w:cs="Arial"/>
          <w:szCs w:val="22"/>
          <w:lang w:val="en-GB"/>
        </w:rPr>
        <w:t>2014-</w:t>
      </w:r>
      <w:r w:rsidR="0039149F" w:rsidRPr="00D72CD7">
        <w:rPr>
          <w:rFonts w:asciiTheme="majorHAnsi" w:hAnsiTheme="majorHAnsi" w:cs="Arial"/>
          <w:szCs w:val="22"/>
          <w:lang w:val="en-GB"/>
        </w:rPr>
        <w:lastRenderedPageBreak/>
        <w:t xml:space="preserve">2023 sets out an increase in the accessibility particularly by measures in the field of outdoor sports facilities and the use of natural areas for sport in a way that they involve minimizing negative impacts on the environment. Sports recreation in these areas can be a very good neutralisation to today's workloads that are </w:t>
      </w:r>
      <w:r w:rsidR="00AB556B" w:rsidRPr="00D72CD7">
        <w:rPr>
          <w:rFonts w:asciiTheme="majorHAnsi" w:hAnsiTheme="majorHAnsi" w:cs="Arial"/>
          <w:szCs w:val="22"/>
          <w:lang w:val="en-GB"/>
        </w:rPr>
        <w:t>characterised</w:t>
      </w:r>
      <w:r w:rsidR="0039149F" w:rsidRPr="00D72CD7">
        <w:rPr>
          <w:rFonts w:asciiTheme="majorHAnsi" w:hAnsiTheme="majorHAnsi" w:cs="Arial"/>
          <w:szCs w:val="22"/>
          <w:lang w:val="en-GB"/>
        </w:rPr>
        <w:t xml:space="preserve"> by prolonged sitting indoors in front of computer screens, and can also</w:t>
      </w:r>
      <w:r w:rsidR="00BA3A6E" w:rsidRPr="00D72CD7">
        <w:rPr>
          <w:rFonts w:asciiTheme="majorHAnsi" w:hAnsiTheme="majorHAnsi" w:cs="Arial"/>
          <w:szCs w:val="22"/>
          <w:lang w:val="en-GB"/>
        </w:rPr>
        <w:t xml:space="preserve"> function as a social corrective </w:t>
      </w:r>
      <w:r w:rsidR="0039149F" w:rsidRPr="00D72CD7">
        <w:rPr>
          <w:rFonts w:asciiTheme="majorHAnsi" w:hAnsiTheme="majorHAnsi" w:cs="Arial"/>
          <w:szCs w:val="22"/>
          <w:lang w:val="en-GB"/>
        </w:rPr>
        <w:t>due to their free use. Free diverse possibilities of practicing sport and recreation, such as exercise free of charge, free use of school playgrounds in the afternoon, extracurricular activities, etc., affect either the improvement of the level of physical activity as well as significantly contribute to reducing inequalities between individuals</w:t>
      </w:r>
      <w:r w:rsidR="00F83BC5" w:rsidRPr="00D72CD7">
        <w:rPr>
          <w:rStyle w:val="Sprotnaopomba-sklic"/>
          <w:rFonts w:asciiTheme="majorHAnsi" w:hAnsiTheme="majorHAnsi" w:cs="Arial"/>
          <w:color w:val="000000"/>
          <w:szCs w:val="22"/>
          <w:lang w:val="en-GB"/>
        </w:rPr>
        <w:footnoteReference w:id="42"/>
      </w:r>
      <w:r w:rsidR="00F83BC5" w:rsidRPr="00D72CD7">
        <w:rPr>
          <w:rFonts w:asciiTheme="majorHAnsi" w:hAnsiTheme="majorHAnsi" w:cs="Arial"/>
          <w:color w:val="000000"/>
          <w:szCs w:val="22"/>
          <w:lang w:val="en-GB"/>
        </w:rPr>
        <w:t>.</w:t>
      </w:r>
    </w:p>
    <w:p w:rsidR="00341F62" w:rsidRPr="00D72CD7" w:rsidRDefault="00341F62" w:rsidP="00817316">
      <w:pPr>
        <w:spacing w:line="276" w:lineRule="auto"/>
        <w:rPr>
          <w:rFonts w:asciiTheme="majorHAnsi" w:hAnsiTheme="majorHAnsi" w:cs="Arial"/>
          <w:color w:val="000000"/>
          <w:szCs w:val="22"/>
          <w:lang w:val="en-GB"/>
        </w:rPr>
      </w:pPr>
    </w:p>
    <w:p w:rsidR="0039149F" w:rsidRPr="00D72CD7" w:rsidRDefault="0039149F" w:rsidP="0039149F">
      <w:pPr>
        <w:spacing w:line="276" w:lineRule="auto"/>
        <w:contextualSpacing/>
        <w:rPr>
          <w:rFonts w:asciiTheme="majorHAnsi" w:hAnsiTheme="majorHAnsi" w:cs="Arial"/>
          <w:color w:val="000000"/>
          <w:szCs w:val="22"/>
          <w:lang w:val="en-GB"/>
        </w:rPr>
      </w:pPr>
      <w:r w:rsidRPr="00D72CD7">
        <w:rPr>
          <w:rFonts w:asciiTheme="majorHAnsi" w:hAnsiTheme="majorHAnsi" w:cs="Arial"/>
          <w:color w:val="000000"/>
          <w:szCs w:val="22"/>
          <w:lang w:val="en-GB"/>
        </w:rPr>
        <w:t>Implementation of strategic objectives in the field of sports recreation, in addition to the activities mentioned in other chapters</w:t>
      </w:r>
      <w:r w:rsidR="00B26C86" w:rsidRPr="00D72CD7">
        <w:rPr>
          <w:rFonts w:asciiTheme="majorHAnsi" w:hAnsiTheme="majorHAnsi" w:cs="Arial"/>
          <w:color w:val="000000"/>
          <w:szCs w:val="22"/>
          <w:vertAlign w:val="superscript"/>
          <w:lang w:val="en-GB"/>
        </w:rPr>
        <w:t>43</w:t>
      </w:r>
      <w:r w:rsidRPr="00D72CD7">
        <w:rPr>
          <w:rFonts w:asciiTheme="majorHAnsi" w:hAnsiTheme="majorHAnsi" w:cs="Arial"/>
          <w:color w:val="000000"/>
          <w:szCs w:val="22"/>
          <w:lang w:val="en-GB"/>
        </w:rPr>
        <w:t xml:space="preserve">, shall be realised through the following measures: </w:t>
      </w:r>
    </w:p>
    <w:p w:rsidR="0039149F" w:rsidRPr="00D72CD7" w:rsidRDefault="00B26C86" w:rsidP="00B26C86">
      <w:pPr>
        <w:pStyle w:val="Odstavekseznama"/>
        <w:numPr>
          <w:ilvl w:val="0"/>
          <w:numId w:val="71"/>
        </w:numPr>
        <w:spacing w:line="276" w:lineRule="auto"/>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i</w:t>
      </w:r>
      <w:r w:rsidR="0039149F" w:rsidRPr="00D72CD7">
        <w:rPr>
          <w:rFonts w:asciiTheme="majorHAnsi" w:hAnsiTheme="majorHAnsi" w:cs="Arial"/>
          <w:color w:val="000000"/>
          <w:sz w:val="22"/>
          <w:szCs w:val="22"/>
          <w:lang w:val="en-GB"/>
        </w:rPr>
        <w:t xml:space="preserve">ncreasing access to quality sports recreation, </w:t>
      </w:r>
    </w:p>
    <w:p w:rsidR="0039149F" w:rsidRPr="00D72CD7" w:rsidRDefault="0039149F" w:rsidP="00B26C86">
      <w:pPr>
        <w:pStyle w:val="Odstavekseznama"/>
        <w:numPr>
          <w:ilvl w:val="0"/>
          <w:numId w:val="71"/>
        </w:numPr>
        <w:spacing w:line="276" w:lineRule="auto"/>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increasing the awareness of everyone about the importance of sports activities for their own health in the broadest sense of the word and the possible negative impacts of sporting activities on the natural environment, </w:t>
      </w:r>
    </w:p>
    <w:p w:rsidR="0039149F" w:rsidRPr="00D72CD7" w:rsidRDefault="0039149F" w:rsidP="00B26C86">
      <w:pPr>
        <w:pStyle w:val="Odstavekseznama"/>
        <w:numPr>
          <w:ilvl w:val="0"/>
          <w:numId w:val="71"/>
        </w:numPr>
        <w:spacing w:line="276" w:lineRule="auto"/>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promotion of various forms of physical exercise in the workplace, </w:t>
      </w:r>
    </w:p>
    <w:p w:rsidR="0039149F" w:rsidRPr="00D72CD7" w:rsidRDefault="0039149F" w:rsidP="00B26C86">
      <w:pPr>
        <w:pStyle w:val="Odstavekseznama"/>
        <w:numPr>
          <w:ilvl w:val="0"/>
          <w:numId w:val="71"/>
        </w:numPr>
        <w:spacing w:line="276" w:lineRule="auto"/>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sport recreation by prescription </w:t>
      </w:r>
    </w:p>
    <w:p w:rsidR="00F83BC5" w:rsidRPr="00D72CD7" w:rsidRDefault="0039149F" w:rsidP="00B26C86">
      <w:pPr>
        <w:pStyle w:val="Odstavekseznama"/>
        <w:numPr>
          <w:ilvl w:val="0"/>
          <w:numId w:val="71"/>
        </w:numPr>
        <w:spacing w:line="276" w:lineRule="auto"/>
        <w:rPr>
          <w:rFonts w:asciiTheme="majorHAnsi" w:hAnsiTheme="majorHAnsi" w:cs="Arial"/>
          <w:sz w:val="22"/>
          <w:szCs w:val="22"/>
          <w:lang w:val="en-GB"/>
        </w:rPr>
      </w:pPr>
      <w:r w:rsidRPr="00D72CD7">
        <w:rPr>
          <w:rFonts w:asciiTheme="majorHAnsi" w:hAnsiTheme="majorHAnsi" w:cs="Arial"/>
          <w:color w:val="000000"/>
          <w:sz w:val="22"/>
          <w:szCs w:val="22"/>
          <w:lang w:val="en-GB"/>
        </w:rPr>
        <w:t>reinforcing the image of the Republic of Slovenia as a tourist destination for sporting active holiday.</w:t>
      </w:r>
    </w:p>
    <w:p w:rsidR="00334CBC" w:rsidRPr="00D72CD7" w:rsidRDefault="00334CBC"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31" w:name="_Toc386110334"/>
    </w:p>
    <w:p w:rsidR="00F83BC5" w:rsidRPr="00D72CD7" w:rsidRDefault="00B26C86"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r w:rsidRPr="00D72CD7">
        <w:rPr>
          <w:rFonts w:asciiTheme="majorHAnsi" w:hAnsiTheme="majorHAnsi" w:cs="Arial"/>
          <w:color w:val="auto"/>
          <w:sz w:val="28"/>
          <w:szCs w:val="28"/>
          <w:lang w:val="en-GB"/>
        </w:rPr>
        <w:t>6.1.10</w:t>
      </w:r>
      <w:r w:rsidRPr="00D72CD7">
        <w:rPr>
          <w:rFonts w:asciiTheme="majorHAnsi" w:hAnsiTheme="majorHAnsi" w:cs="Arial"/>
          <w:color w:val="auto"/>
          <w:sz w:val="28"/>
          <w:szCs w:val="28"/>
          <w:lang w:val="en-GB"/>
        </w:rPr>
        <w:tab/>
      </w:r>
      <w:r w:rsidR="00334CBC" w:rsidRPr="00D72CD7">
        <w:rPr>
          <w:rFonts w:asciiTheme="majorHAnsi" w:hAnsiTheme="majorHAnsi" w:cs="Arial"/>
          <w:color w:val="auto"/>
          <w:sz w:val="28"/>
          <w:szCs w:val="28"/>
          <w:lang w:val="en-GB"/>
        </w:rPr>
        <w:t>Sport of</w:t>
      </w:r>
      <w:r w:rsidRPr="00D72CD7">
        <w:rPr>
          <w:rFonts w:asciiTheme="majorHAnsi" w:hAnsiTheme="majorHAnsi" w:cs="Arial"/>
          <w:color w:val="auto"/>
          <w:sz w:val="28"/>
          <w:szCs w:val="28"/>
          <w:lang w:val="en-GB"/>
        </w:rPr>
        <w:t xml:space="preserve"> senior citizens </w:t>
      </w:r>
      <w:bookmarkEnd w:id="31"/>
    </w:p>
    <w:p w:rsidR="00F83BC5" w:rsidRPr="00D72CD7" w:rsidRDefault="00F83BC5" w:rsidP="00817316">
      <w:pPr>
        <w:pStyle w:val="Naslov3"/>
        <w:keepLines w:val="0"/>
        <w:overflowPunct w:val="0"/>
        <w:autoSpaceDE w:val="0"/>
        <w:autoSpaceDN w:val="0"/>
        <w:adjustRightInd w:val="0"/>
        <w:spacing w:before="0"/>
        <w:textAlignment w:val="baseline"/>
        <w:rPr>
          <w:rFonts w:asciiTheme="majorHAnsi" w:hAnsiTheme="majorHAnsi" w:cs="Arial"/>
          <w:b w:val="0"/>
          <w:color w:val="auto"/>
          <w:lang w:val="en-GB"/>
        </w:rPr>
      </w:pPr>
    </w:p>
    <w:p w:rsidR="00F83BC5" w:rsidRPr="00D72CD7" w:rsidRDefault="00B26C86" w:rsidP="00817316">
      <w:pPr>
        <w:spacing w:line="276" w:lineRule="auto"/>
        <w:rPr>
          <w:rFonts w:asciiTheme="majorHAnsi" w:hAnsiTheme="majorHAnsi" w:cs="Arial"/>
          <w:szCs w:val="22"/>
          <w:lang w:val="en-GB"/>
        </w:rPr>
      </w:pPr>
      <w:r w:rsidRPr="00D72CD7">
        <w:rPr>
          <w:rFonts w:asciiTheme="majorHAnsi" w:hAnsiTheme="majorHAnsi" w:cs="Arial"/>
          <w:szCs w:val="22"/>
          <w:lang w:val="en-GB"/>
        </w:rPr>
        <w:t>Demographic projections suggest that by 2060 every third inhabitant of the Republic of Slovenia will be 65 years of age, and almost every seventh person will be older than 80 years. On the other hand, the number of young people reduces</w:t>
      </w:r>
      <w:r w:rsidR="00F83BC5" w:rsidRPr="00D72CD7">
        <w:rPr>
          <w:rStyle w:val="Sprotnaopomba-sklic"/>
          <w:rFonts w:asciiTheme="majorHAnsi" w:hAnsiTheme="majorHAnsi" w:cs="Arial"/>
          <w:szCs w:val="22"/>
          <w:lang w:val="en-GB"/>
        </w:rPr>
        <w:footnoteReference w:id="43"/>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The aging of society will have</w:t>
      </w:r>
      <w:r w:rsidR="00F740EF" w:rsidRPr="00D72CD7">
        <w:rPr>
          <w:rFonts w:asciiTheme="majorHAnsi" w:hAnsiTheme="majorHAnsi" w:cs="Arial"/>
          <w:szCs w:val="22"/>
          <w:lang w:val="en-GB"/>
        </w:rPr>
        <w:t xml:space="preserve"> inevitable social changes, so </w:t>
      </w:r>
      <w:r w:rsidRPr="00D72CD7">
        <w:rPr>
          <w:rFonts w:asciiTheme="majorHAnsi" w:hAnsiTheme="majorHAnsi" w:cs="Arial"/>
          <w:szCs w:val="22"/>
          <w:lang w:val="en-GB"/>
        </w:rPr>
        <w:t>sport for senior citizens, despite the fact that by its content it belongs to sports recreation, is highlighted in a separate chapter, as it will in the future represent an important area of development of sport and society at large.</w:t>
      </w:r>
      <w:r w:rsidR="00F83BC5" w:rsidRPr="00D72CD7">
        <w:rPr>
          <w:rFonts w:asciiTheme="majorHAnsi" w:hAnsiTheme="majorHAnsi" w:cs="Arial"/>
          <w:szCs w:val="22"/>
          <w:lang w:val="en-GB"/>
        </w:rPr>
        <w:t xml:space="preserve"> </w:t>
      </w:r>
    </w:p>
    <w:p w:rsidR="00341F62" w:rsidRPr="00D72CD7" w:rsidRDefault="00341F62" w:rsidP="00817316">
      <w:pPr>
        <w:spacing w:line="276" w:lineRule="auto"/>
        <w:rPr>
          <w:rFonts w:asciiTheme="majorHAnsi" w:hAnsiTheme="majorHAnsi" w:cs="Arial"/>
          <w:szCs w:val="22"/>
          <w:lang w:val="en-GB"/>
        </w:rPr>
      </w:pPr>
    </w:p>
    <w:p w:rsidR="00F83BC5" w:rsidRPr="00D72CD7" w:rsidRDefault="00F740EF" w:rsidP="00817316">
      <w:pPr>
        <w:spacing w:line="276" w:lineRule="auto"/>
        <w:rPr>
          <w:rFonts w:asciiTheme="majorHAnsi" w:hAnsiTheme="majorHAnsi" w:cs="Arial"/>
          <w:color w:val="000000"/>
          <w:szCs w:val="22"/>
          <w:lang w:val="en-GB" w:eastAsia="sl-SI"/>
        </w:rPr>
      </w:pPr>
      <w:r w:rsidRPr="00D72CD7">
        <w:rPr>
          <w:rFonts w:asciiTheme="majorHAnsi" w:hAnsiTheme="majorHAnsi" w:cs="Arial"/>
          <w:szCs w:val="22"/>
          <w:lang w:val="en-GB"/>
        </w:rPr>
        <w:t>Sport for senior citizens can be defined as a sport and recreational activity of people aged over 65</w:t>
      </w:r>
      <w:r w:rsidR="00F83BC5" w:rsidRPr="00D72CD7">
        <w:rPr>
          <w:rStyle w:val="Sprotnaopomba-sklic"/>
          <w:rFonts w:asciiTheme="majorHAnsi" w:hAnsiTheme="majorHAnsi" w:cs="Arial"/>
          <w:szCs w:val="22"/>
          <w:lang w:val="en-GB"/>
        </w:rPr>
        <w:footnoteReference w:id="44"/>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This is usually a period when people retire, due to aging</w:t>
      </w:r>
      <w:r w:rsidR="0069311F" w:rsidRPr="00D72CD7">
        <w:rPr>
          <w:rFonts w:asciiTheme="majorHAnsi" w:hAnsiTheme="majorHAnsi" w:cs="Arial"/>
          <w:szCs w:val="22"/>
          <w:lang w:val="en-GB"/>
        </w:rPr>
        <w:t xml:space="preserve"> and changes</w:t>
      </w:r>
      <w:r w:rsidRPr="00D72CD7">
        <w:rPr>
          <w:rFonts w:asciiTheme="majorHAnsi" w:hAnsiTheme="majorHAnsi" w:cs="Arial"/>
          <w:szCs w:val="22"/>
          <w:lang w:val="en-GB"/>
        </w:rPr>
        <w:t xml:space="preserve"> in certain biological characteristics of the human </w:t>
      </w:r>
      <w:r w:rsidR="0069311F" w:rsidRPr="00D72CD7">
        <w:rPr>
          <w:rFonts w:asciiTheme="majorHAnsi" w:hAnsiTheme="majorHAnsi" w:cs="Arial"/>
          <w:szCs w:val="22"/>
          <w:lang w:val="en-GB"/>
        </w:rPr>
        <w:t>body</w:t>
      </w:r>
      <w:r w:rsidRPr="00D72CD7">
        <w:rPr>
          <w:rFonts w:asciiTheme="majorHAnsi" w:hAnsiTheme="majorHAnsi" w:cs="Arial"/>
          <w:szCs w:val="22"/>
          <w:lang w:val="en-GB"/>
        </w:rPr>
        <w:t>, so  elderly people</w:t>
      </w:r>
      <w:r w:rsidR="0069311F" w:rsidRPr="00D72CD7">
        <w:rPr>
          <w:rFonts w:asciiTheme="majorHAnsi" w:hAnsiTheme="majorHAnsi" w:cs="Arial"/>
          <w:szCs w:val="22"/>
          <w:lang w:val="en-GB"/>
        </w:rPr>
        <w:t xml:space="preserve"> fall ill</w:t>
      </w:r>
      <w:r w:rsidRPr="00D72CD7">
        <w:rPr>
          <w:rFonts w:asciiTheme="majorHAnsi" w:hAnsiTheme="majorHAnsi" w:cs="Arial"/>
          <w:szCs w:val="22"/>
          <w:lang w:val="en-GB"/>
        </w:rPr>
        <w:t xml:space="preserve"> more often . For  society</w:t>
      </w:r>
      <w:r w:rsidR="0069311F" w:rsidRPr="00D72CD7">
        <w:rPr>
          <w:rFonts w:asciiTheme="majorHAnsi" w:hAnsiTheme="majorHAnsi" w:cs="Arial"/>
          <w:szCs w:val="22"/>
          <w:lang w:val="en-GB"/>
        </w:rPr>
        <w:t>,</w:t>
      </w:r>
      <w:r w:rsidRPr="00D72CD7">
        <w:rPr>
          <w:rFonts w:asciiTheme="majorHAnsi" w:hAnsiTheme="majorHAnsi" w:cs="Arial"/>
          <w:szCs w:val="22"/>
          <w:lang w:val="en-GB"/>
        </w:rPr>
        <w:t xml:space="preserve"> sport for senior citizens may represent an important means to reduce expenditure on</w:t>
      </w:r>
      <w:r w:rsidR="0069311F" w:rsidRPr="00D72CD7">
        <w:rPr>
          <w:rFonts w:asciiTheme="majorHAnsi" w:hAnsiTheme="majorHAnsi" w:cs="Arial"/>
          <w:szCs w:val="22"/>
          <w:lang w:val="en-GB"/>
        </w:rPr>
        <w:t xml:space="preserve"> the</w:t>
      </w:r>
      <w:r w:rsidRPr="00D72CD7">
        <w:rPr>
          <w:rFonts w:asciiTheme="majorHAnsi" w:hAnsiTheme="majorHAnsi" w:cs="Arial"/>
          <w:szCs w:val="22"/>
          <w:lang w:val="en-GB"/>
        </w:rPr>
        <w:t xml:space="preserve"> public health fund, as the effects of quality physical exercise reduces morbidity. And</w:t>
      </w:r>
      <w:r w:rsidR="0069311F" w:rsidRPr="00D72CD7">
        <w:rPr>
          <w:rFonts w:asciiTheme="majorHAnsi" w:hAnsiTheme="majorHAnsi" w:cs="Arial"/>
          <w:szCs w:val="22"/>
          <w:lang w:val="en-GB"/>
        </w:rPr>
        <w:t>,</w:t>
      </w:r>
      <w:r w:rsidRPr="00D72CD7">
        <w:rPr>
          <w:rFonts w:asciiTheme="majorHAnsi" w:hAnsiTheme="majorHAnsi" w:cs="Arial"/>
          <w:szCs w:val="22"/>
          <w:lang w:val="en-GB"/>
        </w:rPr>
        <w:t xml:space="preserve"> for an individual, regular sport activity during this life period means a sound and independent aging, maintenance of physical, mental, emotional and social health, social inclusion,  reduces treatment costs and maintains creative life energy.</w:t>
      </w:r>
    </w:p>
    <w:p w:rsidR="00341F62" w:rsidRPr="00D72CD7" w:rsidRDefault="00341F62" w:rsidP="00817316">
      <w:pPr>
        <w:spacing w:line="276" w:lineRule="auto"/>
        <w:rPr>
          <w:rFonts w:asciiTheme="majorHAnsi" w:hAnsiTheme="majorHAnsi" w:cs="Arial"/>
          <w:color w:val="000000"/>
          <w:szCs w:val="22"/>
          <w:lang w:val="en-GB" w:eastAsia="sl-SI"/>
        </w:rPr>
      </w:pPr>
    </w:p>
    <w:p w:rsidR="00F83BC5" w:rsidRPr="00D72CD7" w:rsidRDefault="00A951F1"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 xml:space="preserve">Sport for senior citizens represents a continuation of sports recreation of adulthood, with adjustments depending on the capabilities of an individual resulting from the aging process; </w:t>
      </w:r>
      <w:r w:rsidRPr="00D72CD7">
        <w:rPr>
          <w:rFonts w:asciiTheme="majorHAnsi" w:hAnsiTheme="majorHAnsi" w:cs="Arial"/>
          <w:color w:val="000000"/>
          <w:szCs w:val="22"/>
          <w:lang w:val="en-GB" w:eastAsia="sl-SI"/>
        </w:rPr>
        <w:lastRenderedPageBreak/>
        <w:t>results show that it is possible to expect positive changes of regular exercise in people who began to practice only in old age.</w:t>
      </w:r>
      <w:r w:rsidR="00F83BC5" w:rsidRPr="00D72CD7">
        <w:rPr>
          <w:rStyle w:val="Sprotnaopomba-sklic"/>
          <w:rFonts w:asciiTheme="majorHAnsi" w:hAnsiTheme="majorHAnsi" w:cs="Arial"/>
          <w:color w:val="000000"/>
          <w:szCs w:val="22"/>
          <w:lang w:val="en-GB" w:eastAsia="sl-SI"/>
        </w:rPr>
        <w:footnoteReference w:id="45"/>
      </w:r>
      <w:r w:rsidR="00F83BC5" w:rsidRPr="00D72CD7">
        <w:rPr>
          <w:rFonts w:asciiTheme="majorHAnsi" w:hAnsiTheme="majorHAnsi" w:cs="Arial"/>
          <w:color w:val="000000"/>
          <w:szCs w:val="22"/>
          <w:lang w:val="en-GB" w:eastAsia="sl-SI"/>
        </w:rPr>
        <w:t xml:space="preserve">. </w:t>
      </w:r>
    </w:p>
    <w:p w:rsidR="00F83BC5" w:rsidRPr="00D72CD7" w:rsidRDefault="00F83BC5" w:rsidP="00817316">
      <w:pPr>
        <w:spacing w:line="276" w:lineRule="auto"/>
        <w:rPr>
          <w:rFonts w:asciiTheme="majorHAnsi" w:hAnsiTheme="majorHAnsi" w:cs="Arial"/>
          <w:color w:val="000000"/>
          <w:szCs w:val="22"/>
          <w:lang w:val="en-GB" w:eastAsia="sl-SI"/>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347388">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347388" w:rsidRPr="00D72CD7">
              <w:rPr>
                <w:rFonts w:asciiTheme="majorHAnsi" w:hAnsiTheme="majorHAnsi" w:cs="Arial"/>
                <w:i/>
                <w:iCs/>
                <w:szCs w:val="22"/>
                <w:lang w:val="en-GB"/>
              </w:rPr>
              <w:t>gic objectives</w:t>
            </w:r>
          </w:p>
        </w:tc>
        <w:tc>
          <w:tcPr>
            <w:tcW w:w="6778" w:type="dxa"/>
            <w:shd w:val="clear" w:color="auto" w:fill="auto"/>
          </w:tcPr>
          <w:p w:rsidR="00F83BC5" w:rsidRPr="00D72CD7" w:rsidRDefault="00347388" w:rsidP="00817316">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szCs w:val="22"/>
                <w:lang w:val="en-GB"/>
              </w:rPr>
              <w:t>Increase the share of sports active senior citizens up to</w:t>
            </w:r>
            <w:r w:rsidR="00F83BC5" w:rsidRPr="00D72CD7">
              <w:rPr>
                <w:rFonts w:asciiTheme="majorHAnsi" w:hAnsiTheme="majorHAnsi" w:cs="Arial"/>
                <w:i/>
                <w:szCs w:val="22"/>
                <w:lang w:val="en-GB"/>
              </w:rPr>
              <w:t xml:space="preserve"> 50</w:t>
            </w:r>
            <w:r w:rsidR="00FD4F91" w:rsidRPr="00D72CD7">
              <w:rPr>
                <w:rFonts w:asciiTheme="majorHAnsi" w:hAnsiTheme="majorHAnsi" w:cs="Arial"/>
                <w:i/>
                <w:szCs w:val="22"/>
                <w:lang w:val="en-GB"/>
              </w:rPr>
              <w:t xml:space="preserve"> </w:t>
            </w:r>
            <w:r w:rsidR="00F83BC5" w:rsidRPr="00D72CD7">
              <w:rPr>
                <w:rFonts w:asciiTheme="majorHAnsi" w:hAnsiTheme="majorHAnsi" w:cs="Arial"/>
                <w:i/>
                <w:szCs w:val="22"/>
                <w:lang w:val="en-GB"/>
              </w:rPr>
              <w:t>%</w:t>
            </w:r>
          </w:p>
          <w:p w:rsidR="00F83BC5" w:rsidRPr="00D72CD7" w:rsidRDefault="00347388" w:rsidP="00347388">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szCs w:val="22"/>
                <w:lang w:val="en-GB"/>
              </w:rPr>
              <w:t xml:space="preserve">Increase the share of sports active senior citizens in professionally managed sports programmes by </w:t>
            </w:r>
            <w:r w:rsidR="00F83BC5" w:rsidRPr="00D72CD7">
              <w:rPr>
                <w:rFonts w:asciiTheme="majorHAnsi" w:hAnsiTheme="majorHAnsi" w:cs="Arial"/>
                <w:i/>
                <w:szCs w:val="22"/>
                <w:lang w:val="en-GB"/>
              </w:rPr>
              <w:t xml:space="preserve">10 </w:t>
            </w:r>
            <w:r w:rsidRPr="00D72CD7">
              <w:rPr>
                <w:rFonts w:asciiTheme="majorHAnsi" w:hAnsiTheme="majorHAnsi" w:cs="Arial"/>
                <w:i/>
                <w:szCs w:val="22"/>
                <w:lang w:val="en-GB"/>
              </w:rPr>
              <w:t>per cent</w:t>
            </w:r>
          </w:p>
        </w:tc>
      </w:tr>
      <w:tr w:rsidR="00F83BC5" w:rsidRPr="00D72CD7" w:rsidTr="00751B71">
        <w:tc>
          <w:tcPr>
            <w:tcW w:w="1668" w:type="dxa"/>
            <w:shd w:val="clear" w:color="auto" w:fill="auto"/>
          </w:tcPr>
          <w:p w:rsidR="00F83BC5" w:rsidRPr="00D72CD7" w:rsidRDefault="00347388" w:rsidP="00347388">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w:t>
            </w:r>
          </w:p>
        </w:tc>
        <w:tc>
          <w:tcPr>
            <w:tcW w:w="6778" w:type="dxa"/>
            <w:shd w:val="clear" w:color="auto" w:fill="auto"/>
          </w:tcPr>
          <w:p w:rsidR="00F83BC5" w:rsidRPr="00D72CD7" w:rsidRDefault="00347388" w:rsidP="00347388">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Share of s</w:t>
            </w:r>
            <w:r w:rsidR="00F83BC5" w:rsidRPr="00D72CD7">
              <w:rPr>
                <w:rFonts w:asciiTheme="majorHAnsi" w:hAnsiTheme="majorHAnsi" w:cs="Arial"/>
                <w:i/>
                <w:szCs w:val="22"/>
                <w:lang w:val="en-GB"/>
              </w:rPr>
              <w:t>port</w:t>
            </w:r>
            <w:r w:rsidRPr="00D72CD7">
              <w:rPr>
                <w:rFonts w:asciiTheme="majorHAnsi" w:hAnsiTheme="majorHAnsi" w:cs="Arial"/>
                <w:i/>
                <w:szCs w:val="22"/>
                <w:lang w:val="en-GB"/>
              </w:rPr>
              <w:t xml:space="preserve">s active senior citizens </w:t>
            </w:r>
            <w:r w:rsidR="00F83BC5" w:rsidRPr="00D72CD7">
              <w:rPr>
                <w:rFonts w:asciiTheme="majorHAnsi" w:hAnsiTheme="majorHAnsi" w:cs="Arial"/>
                <w:i/>
                <w:szCs w:val="22"/>
                <w:lang w:val="en-GB"/>
              </w:rPr>
              <w:t>(re</w:t>
            </w:r>
            <w:r w:rsidRPr="00D72CD7">
              <w:rPr>
                <w:rFonts w:asciiTheme="majorHAnsi" w:hAnsiTheme="majorHAnsi" w:cs="Arial"/>
                <w:i/>
                <w:szCs w:val="22"/>
                <w:lang w:val="en-GB"/>
              </w:rPr>
              <w:t>gularly</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occasionally</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 xml:space="preserve">in professionally managed sports </w:t>
            </w:r>
            <w:r w:rsidR="00D06F4A" w:rsidRPr="00D72CD7">
              <w:rPr>
                <w:rFonts w:asciiTheme="majorHAnsi" w:hAnsiTheme="majorHAnsi" w:cs="Arial"/>
                <w:i/>
                <w:szCs w:val="22"/>
                <w:lang w:val="en-GB"/>
              </w:rPr>
              <w:t>programmes</w:t>
            </w:r>
            <w:r w:rsidR="00F83BC5" w:rsidRPr="00D72CD7">
              <w:rPr>
                <w:rFonts w:asciiTheme="majorHAnsi" w:hAnsiTheme="majorHAnsi" w:cs="Arial"/>
                <w:i/>
                <w:szCs w:val="22"/>
                <w:lang w:val="en-GB"/>
              </w:rPr>
              <w:t>)</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A702F2"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proportion of sports active elderly people in the past decade rose to 38%, but this share is markedly lower than in the age group of the population between 55 and 64 years, which amounts to 62.3%</w:t>
      </w:r>
      <w:r w:rsidR="00F83BC5" w:rsidRPr="00D72CD7">
        <w:rPr>
          <w:rStyle w:val="Sprotnaopomba-sklic"/>
          <w:rFonts w:asciiTheme="majorHAnsi" w:hAnsiTheme="majorHAnsi" w:cs="Arial"/>
          <w:szCs w:val="22"/>
          <w:lang w:val="en-GB"/>
        </w:rPr>
        <w:footnoteReference w:id="46"/>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In the future, in order to achieve the strategic objectives</w:t>
      </w:r>
      <w:r w:rsidR="00906AFC" w:rsidRPr="00D72CD7">
        <w:rPr>
          <w:rFonts w:asciiTheme="majorHAnsi" w:hAnsiTheme="majorHAnsi" w:cs="Arial"/>
          <w:szCs w:val="22"/>
          <w:lang w:val="en-GB"/>
        </w:rPr>
        <w:t>,</w:t>
      </w:r>
      <w:r w:rsidRPr="00D72CD7">
        <w:rPr>
          <w:rFonts w:asciiTheme="majorHAnsi" w:hAnsiTheme="majorHAnsi" w:cs="Arial"/>
          <w:szCs w:val="22"/>
          <w:lang w:val="en-GB"/>
        </w:rPr>
        <w:t xml:space="preserve"> the programme will have to be expanded with specially educated and professionally qualified staff</w:t>
      </w:r>
      <w:r w:rsidR="00A926DC">
        <w:rPr>
          <w:rFonts w:asciiTheme="majorHAnsi" w:hAnsiTheme="majorHAnsi" w:cs="Arial"/>
          <w:szCs w:val="22"/>
          <w:lang w:val="en-GB"/>
        </w:rPr>
        <w:t xml:space="preserve">, </w:t>
      </w:r>
      <w:r w:rsidRPr="00D72CD7">
        <w:rPr>
          <w:rFonts w:asciiTheme="majorHAnsi" w:hAnsiTheme="majorHAnsi" w:cs="Arial"/>
          <w:szCs w:val="22"/>
          <w:lang w:val="en-GB"/>
        </w:rPr>
        <w:t xml:space="preserve">sports facilities and their equipment will have to be adjusted for the elderly,  the use of natural resources for recreation made more efficient, and the cooperation of sports pensioners' and health care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will have to be more integrate</w:t>
      </w:r>
      <w:r w:rsidR="00906AFC" w:rsidRPr="00D72CD7">
        <w:rPr>
          <w:rFonts w:asciiTheme="majorHAnsi" w:hAnsiTheme="majorHAnsi" w:cs="Arial"/>
          <w:szCs w:val="22"/>
          <w:lang w:val="en-GB"/>
        </w:rPr>
        <w:t>d</w:t>
      </w:r>
      <w:r w:rsidRPr="00D72CD7">
        <w:rPr>
          <w:rFonts w:asciiTheme="majorHAnsi" w:hAnsiTheme="majorHAnsi" w:cs="Arial"/>
          <w:szCs w:val="22"/>
          <w:lang w:val="en-GB"/>
        </w:rPr>
        <w:t xml:space="preserve">. Accordingly,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in the field of sport of senior citizens</w:t>
      </w:r>
      <w:r w:rsidR="00906AFC" w:rsidRPr="00D72CD7">
        <w:rPr>
          <w:rFonts w:asciiTheme="majorHAnsi" w:hAnsiTheme="majorHAnsi" w:cs="Arial"/>
          <w:szCs w:val="22"/>
          <w:lang w:val="en-GB"/>
        </w:rPr>
        <w:t xml:space="preserve"> and the</w:t>
      </w:r>
      <w:r w:rsidRPr="00D72CD7">
        <w:rPr>
          <w:rFonts w:asciiTheme="majorHAnsi" w:hAnsiTheme="majorHAnsi" w:cs="Arial"/>
          <w:szCs w:val="22"/>
          <w:lang w:val="en-GB"/>
        </w:rPr>
        <w:t xml:space="preserve"> elderly comprises the following actions:</w:t>
      </w:r>
      <w:r w:rsidR="00F83BC5" w:rsidRPr="00D72CD7">
        <w:rPr>
          <w:rStyle w:val="Sprotnaopomba-sklic"/>
          <w:rFonts w:asciiTheme="majorHAnsi" w:hAnsiTheme="majorHAnsi" w:cs="Arial"/>
          <w:szCs w:val="22"/>
          <w:lang w:val="en-GB"/>
        </w:rPr>
        <w:footnoteReference w:id="47"/>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B34F47" w:rsidP="00817316">
      <w:pPr>
        <w:numPr>
          <w:ilvl w:val="0"/>
          <w:numId w:val="48"/>
        </w:numPr>
        <w:spacing w:line="276" w:lineRule="auto"/>
        <w:rPr>
          <w:rFonts w:asciiTheme="majorHAnsi" w:hAnsiTheme="majorHAnsi" w:cs="Arial"/>
          <w:color w:val="000000"/>
          <w:szCs w:val="22"/>
          <w:lang w:val="en-GB"/>
        </w:rPr>
      </w:pPr>
      <w:r w:rsidRPr="00D72CD7">
        <w:rPr>
          <w:rFonts w:asciiTheme="majorHAnsi" w:hAnsiTheme="majorHAnsi" w:cs="Arial"/>
          <w:iCs/>
          <w:color w:val="000000"/>
          <w:szCs w:val="22"/>
          <w:lang w:val="en-GB"/>
        </w:rPr>
        <w:t xml:space="preserve">ensuring at least two hours of free of charge, quality managed sports activities per week for senior citizens, </w:t>
      </w:r>
    </w:p>
    <w:p w:rsidR="00F83BC5" w:rsidRPr="00D72CD7" w:rsidRDefault="00B34F47" w:rsidP="00817316">
      <w:pPr>
        <w:pStyle w:val="Odstavekseznama"/>
        <w:numPr>
          <w:ilvl w:val="0"/>
          <w:numId w:val="48"/>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iCs/>
          <w:sz w:val="22"/>
          <w:szCs w:val="22"/>
          <w:lang w:val="en-GB"/>
        </w:rPr>
        <w:t xml:space="preserve">encouraging intergenerational cooperation through sport </w:t>
      </w:r>
      <w:r w:rsidR="00F83BC5" w:rsidRPr="00D72CD7">
        <w:rPr>
          <w:rFonts w:asciiTheme="majorHAnsi" w:hAnsiTheme="majorHAnsi" w:cs="Arial"/>
          <w:iCs/>
          <w:sz w:val="22"/>
          <w:szCs w:val="22"/>
          <w:lang w:val="en-GB"/>
        </w:rPr>
        <w:t xml:space="preserve">. </w:t>
      </w:r>
    </w:p>
    <w:p w:rsidR="00F83BC5" w:rsidRPr="00D72CD7" w:rsidRDefault="00F83BC5" w:rsidP="00817316">
      <w:pPr>
        <w:pStyle w:val="Odstavekseznama"/>
        <w:suppressAutoHyphens w:val="0"/>
        <w:spacing w:after="200" w:line="276" w:lineRule="auto"/>
        <w:ind w:left="495"/>
        <w:jc w:val="both"/>
        <w:rPr>
          <w:rFonts w:asciiTheme="majorHAnsi" w:hAnsiTheme="majorHAnsi" w:cs="Arial"/>
          <w:sz w:val="22"/>
          <w:szCs w:val="22"/>
          <w:lang w:val="en-GB"/>
        </w:rPr>
      </w:pPr>
    </w:p>
    <w:p w:rsidR="00F83BC5" w:rsidRPr="00D72CD7" w:rsidRDefault="00F83BC5" w:rsidP="00817316">
      <w:pPr>
        <w:pStyle w:val="Naslov2"/>
        <w:rPr>
          <w:color w:val="auto"/>
          <w:sz w:val="32"/>
          <w:szCs w:val="32"/>
          <w:lang w:val="en-GB"/>
        </w:rPr>
      </w:pPr>
      <w:bookmarkStart w:id="32" w:name="_Toc259672690"/>
      <w:bookmarkStart w:id="33" w:name="_Toc386110335"/>
      <w:bookmarkEnd w:id="21"/>
      <w:r w:rsidRPr="00D72CD7">
        <w:rPr>
          <w:color w:val="auto"/>
          <w:sz w:val="32"/>
          <w:szCs w:val="32"/>
          <w:lang w:val="en-GB"/>
        </w:rPr>
        <w:t>6.2</w:t>
      </w:r>
      <w:r w:rsidRPr="00D72CD7">
        <w:rPr>
          <w:color w:val="auto"/>
          <w:sz w:val="32"/>
          <w:szCs w:val="32"/>
          <w:lang w:val="en-GB"/>
        </w:rPr>
        <w:tab/>
      </w:r>
      <w:bookmarkEnd w:id="32"/>
      <w:r w:rsidR="00B34F47" w:rsidRPr="00D72CD7">
        <w:rPr>
          <w:color w:val="auto"/>
          <w:sz w:val="32"/>
          <w:szCs w:val="32"/>
          <w:lang w:val="en-GB"/>
        </w:rPr>
        <w:t>S</w:t>
      </w:r>
      <w:r w:rsidRPr="00D72CD7">
        <w:rPr>
          <w:color w:val="auto"/>
          <w:sz w:val="32"/>
          <w:szCs w:val="32"/>
          <w:lang w:val="en-GB"/>
        </w:rPr>
        <w:t>port</w:t>
      </w:r>
      <w:r w:rsidR="00B34F47" w:rsidRPr="00D72CD7">
        <w:rPr>
          <w:color w:val="auto"/>
          <w:sz w:val="32"/>
          <w:szCs w:val="32"/>
          <w:lang w:val="en-GB"/>
        </w:rPr>
        <w:t>s</w:t>
      </w:r>
      <w:r w:rsidRPr="00D72CD7">
        <w:rPr>
          <w:color w:val="auto"/>
          <w:sz w:val="32"/>
          <w:szCs w:val="32"/>
          <w:lang w:val="en-GB"/>
        </w:rPr>
        <w:t xml:space="preserve"> </w:t>
      </w:r>
      <w:r w:rsidR="00B34F47" w:rsidRPr="00D72CD7">
        <w:rPr>
          <w:color w:val="auto"/>
          <w:sz w:val="32"/>
          <w:szCs w:val="32"/>
          <w:lang w:val="en-GB"/>
        </w:rPr>
        <w:t xml:space="preserve">facilities and </w:t>
      </w:r>
      <w:r w:rsidR="00D34E4B" w:rsidRPr="00D72CD7">
        <w:rPr>
          <w:color w:val="auto"/>
          <w:sz w:val="32"/>
          <w:szCs w:val="32"/>
          <w:lang w:val="en-GB"/>
        </w:rPr>
        <w:t xml:space="preserve">outdoor </w:t>
      </w:r>
      <w:r w:rsidR="00B34F47" w:rsidRPr="00D72CD7">
        <w:rPr>
          <w:color w:val="auto"/>
          <w:sz w:val="32"/>
          <w:szCs w:val="32"/>
          <w:lang w:val="en-GB"/>
        </w:rPr>
        <w:t>natur</w:t>
      </w:r>
      <w:r w:rsidR="00D34E4B" w:rsidRPr="00D72CD7">
        <w:rPr>
          <w:color w:val="auto"/>
          <w:sz w:val="32"/>
          <w:szCs w:val="32"/>
          <w:lang w:val="en-GB"/>
        </w:rPr>
        <w:t>al sports areas</w:t>
      </w:r>
      <w:r w:rsidR="00B34F47" w:rsidRPr="00D72CD7">
        <w:rPr>
          <w:color w:val="auto"/>
          <w:sz w:val="32"/>
          <w:szCs w:val="32"/>
          <w:lang w:val="en-GB"/>
        </w:rPr>
        <w:t xml:space="preserve"> </w:t>
      </w:r>
      <w:bookmarkEnd w:id="33"/>
    </w:p>
    <w:p w:rsidR="00F83BC5" w:rsidRPr="00D72CD7" w:rsidRDefault="00F83BC5" w:rsidP="00817316">
      <w:pPr>
        <w:spacing w:line="276" w:lineRule="auto"/>
        <w:rPr>
          <w:rFonts w:asciiTheme="majorHAnsi" w:hAnsiTheme="majorHAnsi" w:cs="Arial"/>
          <w:szCs w:val="22"/>
          <w:lang w:val="en-GB"/>
        </w:rPr>
      </w:pPr>
    </w:p>
    <w:p w:rsidR="00F83BC5" w:rsidRPr="00D72CD7" w:rsidRDefault="00B34F47" w:rsidP="00817316">
      <w:pPr>
        <w:spacing w:line="276" w:lineRule="auto"/>
        <w:rPr>
          <w:rFonts w:asciiTheme="majorHAnsi" w:hAnsiTheme="majorHAnsi" w:cs="Arial"/>
          <w:szCs w:val="22"/>
          <w:lang w:val="en-GB"/>
        </w:rPr>
      </w:pPr>
      <w:r w:rsidRPr="00D72CD7">
        <w:rPr>
          <w:rFonts w:asciiTheme="majorHAnsi" w:hAnsiTheme="majorHAnsi" w:cs="Arial"/>
          <w:szCs w:val="22"/>
          <w:lang w:val="en-GB"/>
        </w:rPr>
        <w:t>An important factor in sports activities is also</w:t>
      </w:r>
      <w:r w:rsidR="00906AFC" w:rsidRPr="00D72CD7">
        <w:rPr>
          <w:rFonts w:asciiTheme="majorHAnsi" w:hAnsiTheme="majorHAnsi" w:cs="Arial"/>
          <w:szCs w:val="22"/>
          <w:lang w:val="en-GB"/>
        </w:rPr>
        <w:t xml:space="preserve"> the</w:t>
      </w:r>
      <w:r w:rsidRPr="00D72CD7">
        <w:rPr>
          <w:rFonts w:asciiTheme="majorHAnsi" w:hAnsiTheme="majorHAnsi" w:cs="Arial"/>
          <w:szCs w:val="22"/>
          <w:lang w:val="en-GB"/>
        </w:rPr>
        <w:t xml:space="preserve"> material environment</w:t>
      </w:r>
      <w:r w:rsidR="00F83BC5" w:rsidRPr="00D72CD7">
        <w:rPr>
          <w:rStyle w:val="Sprotnaopomba-sklic"/>
          <w:rFonts w:asciiTheme="majorHAnsi" w:hAnsiTheme="majorHAnsi" w:cs="Arial"/>
          <w:szCs w:val="22"/>
          <w:lang w:val="en-GB"/>
        </w:rPr>
        <w:footnoteReference w:id="48"/>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thus, one of the priorities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 xml:space="preserve">2014-2023 is efficient and affordable network of quality sports facilities and areas for sport in nature. </w:t>
      </w:r>
      <w:r w:rsidR="003027EE" w:rsidRPr="00D72CD7">
        <w:rPr>
          <w:rFonts w:asciiTheme="majorHAnsi" w:hAnsiTheme="majorHAnsi" w:cs="Arial"/>
          <w:szCs w:val="22"/>
          <w:lang w:val="en-GB"/>
        </w:rPr>
        <w:t>The c</w:t>
      </w:r>
      <w:r w:rsidRPr="00D72CD7">
        <w:rPr>
          <w:rFonts w:asciiTheme="majorHAnsi" w:hAnsiTheme="majorHAnsi" w:cs="Arial"/>
          <w:szCs w:val="22"/>
          <w:lang w:val="en-GB"/>
        </w:rPr>
        <w:t>o-financing of activities in the field of sports facilities and surfaces for sport in nature fall within the annual sports programmes at the state and local level.</w:t>
      </w:r>
      <w:r w:rsidR="00F83BC5" w:rsidRPr="00D72CD7">
        <w:rPr>
          <w:rFonts w:asciiTheme="majorHAnsi" w:hAnsiTheme="majorHAnsi" w:cs="Arial"/>
          <w:szCs w:val="22"/>
          <w:lang w:val="en-GB"/>
        </w:rPr>
        <w:t xml:space="preserve"> </w:t>
      </w:r>
    </w:p>
    <w:p w:rsidR="0061227B" w:rsidRPr="00D72CD7" w:rsidRDefault="0061227B" w:rsidP="00817316">
      <w:pPr>
        <w:spacing w:line="276" w:lineRule="auto"/>
        <w:rPr>
          <w:rFonts w:asciiTheme="majorHAnsi" w:hAnsiTheme="majorHAnsi" w:cs="Arial"/>
          <w:szCs w:val="22"/>
          <w:lang w:val="en-GB"/>
        </w:rPr>
      </w:pPr>
    </w:p>
    <w:p w:rsidR="00F83BC5" w:rsidRPr="00D72CD7" w:rsidRDefault="00B34F47" w:rsidP="00817316">
      <w:pPr>
        <w:spacing w:line="276" w:lineRule="auto"/>
        <w:rPr>
          <w:rFonts w:asciiTheme="majorHAnsi" w:hAnsiTheme="majorHAnsi" w:cs="Arial"/>
          <w:szCs w:val="22"/>
          <w:lang w:val="en-GB"/>
        </w:rPr>
      </w:pPr>
      <w:r w:rsidRPr="00D72CD7">
        <w:rPr>
          <w:rFonts w:asciiTheme="majorHAnsi" w:hAnsiTheme="majorHAnsi" w:cs="Arial"/>
          <w:szCs w:val="22"/>
          <w:lang w:val="en-GB"/>
        </w:rPr>
        <w:t>In the past decade, we provided decent infrastructure conditions</w:t>
      </w:r>
      <w:r w:rsidR="00F83BC5" w:rsidRPr="00D72CD7">
        <w:rPr>
          <w:rFonts w:asciiTheme="majorHAnsi" w:hAnsiTheme="majorHAnsi" w:cs="Arial"/>
          <w:szCs w:val="22"/>
          <w:vertAlign w:val="superscript"/>
          <w:lang w:val="en-GB"/>
        </w:rPr>
        <w:t xml:space="preserve">5, </w:t>
      </w:r>
      <w:r w:rsidR="00F83BC5" w:rsidRPr="00D72CD7">
        <w:rPr>
          <w:rStyle w:val="Sprotnaopomba-sklic"/>
          <w:rFonts w:asciiTheme="majorHAnsi" w:hAnsiTheme="majorHAnsi" w:cs="Arial"/>
          <w:szCs w:val="22"/>
          <w:lang w:val="en-GB"/>
        </w:rPr>
        <w:footnoteReference w:id="49"/>
      </w:r>
      <w:r w:rsidR="00F83BC5" w:rsidRPr="00D72CD7">
        <w:rPr>
          <w:rFonts w:asciiTheme="majorHAnsi" w:hAnsiTheme="majorHAnsi" w:cs="Arial"/>
          <w:szCs w:val="22"/>
          <w:lang w:val="en-GB"/>
        </w:rPr>
        <w:t xml:space="preserve"> - </w:t>
      </w:r>
      <w:r w:rsidRPr="00D72CD7">
        <w:rPr>
          <w:rFonts w:asciiTheme="majorHAnsi" w:hAnsiTheme="majorHAnsi" w:cs="Arial"/>
          <w:szCs w:val="22"/>
          <w:lang w:val="en-GB"/>
        </w:rPr>
        <w:t>with the exception of training infrastructure in major urban centres, in particular in Ljubljana and Maribor</w:t>
      </w:r>
      <w:r w:rsidRPr="00D72CD7">
        <w:rPr>
          <w:rStyle w:val="Sprotnaopomba-sklic"/>
          <w:rFonts w:asciiTheme="majorHAnsi" w:hAnsiTheme="majorHAnsi" w:cs="Arial"/>
          <w:szCs w:val="22"/>
          <w:vertAlign w:val="baseline"/>
          <w:lang w:val="en-GB"/>
        </w:rPr>
        <w:t xml:space="preserve"> </w:t>
      </w:r>
      <w:r w:rsidR="00F83BC5" w:rsidRPr="00D72CD7">
        <w:rPr>
          <w:rStyle w:val="Sprotnaopomba-sklic"/>
          <w:rFonts w:asciiTheme="majorHAnsi" w:hAnsiTheme="majorHAnsi" w:cs="Arial"/>
          <w:szCs w:val="22"/>
          <w:lang w:val="en-GB"/>
        </w:rPr>
        <w:footnoteReference w:id="50"/>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So, it makes sense to promote the best possible use of existing public and those private sports facilities where there is a huge public interest in their integration into the network of sports </w:t>
      </w:r>
      <w:r w:rsidRPr="00D72CD7">
        <w:rPr>
          <w:rFonts w:asciiTheme="majorHAnsi" w:hAnsiTheme="majorHAnsi" w:cs="Arial"/>
          <w:szCs w:val="22"/>
          <w:lang w:val="en-GB"/>
        </w:rPr>
        <w:lastRenderedPageBreak/>
        <w:t xml:space="preserve">facilities (e.g., facilities of sports clubs, where a large content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is carried out), and to build the missing multi-purpose sports training facilities.</w:t>
      </w:r>
    </w:p>
    <w:p w:rsidR="008F218C" w:rsidRPr="00D72CD7" w:rsidRDefault="008F218C" w:rsidP="00817316">
      <w:pPr>
        <w:spacing w:line="276" w:lineRule="auto"/>
        <w:rPr>
          <w:rFonts w:asciiTheme="majorHAnsi" w:hAnsiTheme="majorHAnsi" w:cs="Arial"/>
          <w:szCs w:val="22"/>
          <w:lang w:val="en-GB"/>
        </w:rPr>
      </w:pPr>
    </w:p>
    <w:p w:rsidR="008F218C" w:rsidRPr="00D72CD7" w:rsidRDefault="003027EE"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Sports facilities in schools should be </w:t>
      </w:r>
      <w:r w:rsidR="00906AFC" w:rsidRPr="00D72CD7">
        <w:rPr>
          <w:rFonts w:asciiTheme="majorHAnsi" w:hAnsiTheme="majorHAnsi" w:cs="Arial"/>
          <w:szCs w:val="22"/>
          <w:lang w:val="en-GB"/>
        </w:rPr>
        <w:t>better used to cater for the</w:t>
      </w:r>
      <w:r w:rsidRPr="00D72CD7">
        <w:rPr>
          <w:rFonts w:asciiTheme="majorHAnsi" w:hAnsiTheme="majorHAnsi" w:cs="Arial"/>
          <w:szCs w:val="22"/>
          <w:lang w:val="en-GB"/>
        </w:rPr>
        <w:t xml:space="preserve"> needs of pupils, students, parents and clubs outside of school days. Thus, it is possible to create links between sport in the family, school and clubs. Facilities for sports recreation should be accessible to all population groups. The popularity of so-called urban sports among young people requires the construction of sports facilities for these sports in urban communities. Safe routes to sports surfaces should be adequately provided.</w:t>
      </w:r>
    </w:p>
    <w:p w:rsidR="003027EE" w:rsidRPr="00D72CD7" w:rsidRDefault="003027EE" w:rsidP="00817316">
      <w:pPr>
        <w:spacing w:line="276" w:lineRule="auto"/>
        <w:rPr>
          <w:rFonts w:asciiTheme="majorHAnsi" w:hAnsiTheme="majorHAnsi" w:cs="Arial"/>
          <w:szCs w:val="22"/>
          <w:lang w:val="en-GB"/>
        </w:rPr>
      </w:pPr>
    </w:p>
    <w:p w:rsidR="008F218C" w:rsidRPr="00D72CD7" w:rsidRDefault="007A32F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corporate image of sport and </w:t>
      </w:r>
      <w:r w:rsidR="006C14FF" w:rsidRPr="00D72CD7">
        <w:rPr>
          <w:rFonts w:asciiTheme="majorHAnsi" w:hAnsiTheme="majorHAnsi" w:cs="Arial"/>
          <w:szCs w:val="22"/>
          <w:lang w:val="en-GB"/>
        </w:rPr>
        <w:t xml:space="preserve">sports </w:t>
      </w:r>
      <w:r w:rsidRPr="00D72CD7">
        <w:rPr>
          <w:rFonts w:asciiTheme="majorHAnsi" w:hAnsiTheme="majorHAnsi" w:cs="Arial"/>
          <w:szCs w:val="22"/>
          <w:lang w:val="en-GB"/>
        </w:rPr>
        <w:t xml:space="preserve">awareness should be reflected in </w:t>
      </w:r>
      <w:r w:rsidR="006C14FF" w:rsidRPr="00D72CD7">
        <w:rPr>
          <w:rFonts w:asciiTheme="majorHAnsi" w:hAnsiTheme="majorHAnsi" w:cs="Arial"/>
          <w:szCs w:val="22"/>
          <w:lang w:val="en-GB"/>
        </w:rPr>
        <w:t xml:space="preserve">well organised </w:t>
      </w:r>
      <w:r w:rsidRPr="00D72CD7">
        <w:rPr>
          <w:rFonts w:asciiTheme="majorHAnsi" w:hAnsiTheme="majorHAnsi" w:cs="Arial"/>
          <w:szCs w:val="22"/>
          <w:lang w:val="en-GB"/>
        </w:rPr>
        <w:t xml:space="preserve">natural space for sporting purposes. Using nature as the biggest sports surface requires not only relationship to </w:t>
      </w:r>
      <w:r w:rsidR="006C14FF" w:rsidRPr="00D72CD7">
        <w:rPr>
          <w:rFonts w:asciiTheme="majorHAnsi" w:hAnsiTheme="majorHAnsi" w:cs="Arial"/>
          <w:szCs w:val="22"/>
          <w:lang w:val="en-GB"/>
        </w:rPr>
        <w:t>what has been constructed</w:t>
      </w:r>
      <w:r w:rsidRPr="00D72CD7">
        <w:rPr>
          <w:rFonts w:asciiTheme="majorHAnsi" w:hAnsiTheme="majorHAnsi" w:cs="Arial"/>
          <w:szCs w:val="22"/>
          <w:lang w:val="en-GB"/>
        </w:rPr>
        <w:t xml:space="preserve">, but also to </w:t>
      </w:r>
      <w:r w:rsidR="006C14FF" w:rsidRPr="00D72CD7">
        <w:rPr>
          <w:rFonts w:asciiTheme="majorHAnsi" w:hAnsiTheme="majorHAnsi" w:cs="Arial"/>
          <w:szCs w:val="22"/>
          <w:lang w:val="en-GB"/>
        </w:rPr>
        <w:t xml:space="preserve">all </w:t>
      </w:r>
      <w:r w:rsidRPr="00D72CD7">
        <w:rPr>
          <w:rFonts w:asciiTheme="majorHAnsi" w:hAnsiTheme="majorHAnsi" w:cs="Arial"/>
          <w:szCs w:val="22"/>
          <w:lang w:val="en-GB"/>
        </w:rPr>
        <w:t xml:space="preserve">naturally given, in accordance with the principles of sustainable development, </w:t>
      </w:r>
      <w:r w:rsidR="006C14FF" w:rsidRPr="00D72CD7">
        <w:rPr>
          <w:rFonts w:asciiTheme="majorHAnsi" w:hAnsiTheme="majorHAnsi" w:cs="Arial"/>
          <w:szCs w:val="22"/>
          <w:lang w:val="en-GB"/>
        </w:rPr>
        <w:t xml:space="preserve">particularly with </w:t>
      </w:r>
      <w:r w:rsidRPr="00D72CD7">
        <w:rPr>
          <w:rFonts w:asciiTheme="majorHAnsi" w:hAnsiTheme="majorHAnsi" w:cs="Arial"/>
          <w:szCs w:val="22"/>
          <w:lang w:val="en-GB"/>
        </w:rPr>
        <w:t>balanced environmental management.</w:t>
      </w:r>
      <w:r w:rsidR="008F5B49" w:rsidRPr="00D72CD7">
        <w:rPr>
          <w:rFonts w:asciiTheme="majorHAnsi" w:hAnsiTheme="majorHAnsi" w:cs="Arial"/>
          <w:szCs w:val="22"/>
          <w:lang w:val="en-GB"/>
        </w:rPr>
        <w:t xml:space="preserve"> </w:t>
      </w:r>
    </w:p>
    <w:p w:rsidR="007A32FF" w:rsidRPr="00D72CD7" w:rsidRDefault="007A32FF" w:rsidP="00817316">
      <w:pPr>
        <w:spacing w:line="276" w:lineRule="auto"/>
        <w:rPr>
          <w:rFonts w:asciiTheme="majorHAnsi" w:hAnsiTheme="majorHAnsi" w:cs="Arial"/>
          <w:szCs w:val="22"/>
          <w:lang w:val="en-GB"/>
        </w:rPr>
      </w:pPr>
    </w:p>
    <w:p w:rsidR="00F83BC5" w:rsidRPr="00D72CD7" w:rsidRDefault="007A32F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Facilities for quality and competitive sport must follow the ongoing development of individual sports. To improve the spatial possibilities for the preparation and performance of athletes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sets out the program and infrastructural integration of certain exercise sports</w:t>
      </w:r>
      <w:r w:rsidR="003E3509"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areas into the sports centres at state and local </w:t>
      </w:r>
      <w:r w:rsidR="009F67DC" w:rsidRPr="00D72CD7">
        <w:rPr>
          <w:rFonts w:asciiTheme="majorHAnsi" w:hAnsiTheme="majorHAnsi" w:cs="Arial"/>
          <w:szCs w:val="22"/>
          <w:lang w:val="en-GB"/>
        </w:rPr>
        <w:t>communities’</w:t>
      </w:r>
      <w:r w:rsidRPr="00D72CD7">
        <w:rPr>
          <w:rFonts w:asciiTheme="majorHAnsi" w:hAnsiTheme="majorHAnsi" w:cs="Arial"/>
          <w:szCs w:val="22"/>
          <w:lang w:val="en-GB"/>
        </w:rPr>
        <w:t xml:space="preserve"> level</w:t>
      </w:r>
      <w:r w:rsidR="00F83BC5" w:rsidRPr="00D72CD7">
        <w:rPr>
          <w:rStyle w:val="Sprotnaopomba-sklic"/>
          <w:rFonts w:asciiTheme="majorHAnsi" w:hAnsiTheme="majorHAnsi" w:cs="Arial"/>
          <w:szCs w:val="22"/>
          <w:lang w:val="en-GB"/>
        </w:rPr>
        <w:footnoteReference w:id="51"/>
      </w:r>
      <w:r w:rsidR="00F83BC5" w:rsidRPr="00D72CD7">
        <w:rPr>
          <w:rFonts w:asciiTheme="majorHAnsi" w:hAnsiTheme="majorHAnsi" w:cs="Arial"/>
          <w:szCs w:val="22"/>
          <w:lang w:val="en-GB"/>
        </w:rPr>
        <w:t xml:space="preserve">.  </w:t>
      </w:r>
    </w:p>
    <w:p w:rsidR="008F218C" w:rsidRPr="00D72CD7" w:rsidRDefault="008F218C" w:rsidP="00817316">
      <w:pPr>
        <w:spacing w:line="276" w:lineRule="auto"/>
        <w:rPr>
          <w:rFonts w:asciiTheme="majorHAnsi" w:hAnsiTheme="majorHAnsi" w:cs="Arial"/>
          <w:szCs w:val="22"/>
          <w:lang w:val="en-GB"/>
        </w:rPr>
      </w:pPr>
    </w:p>
    <w:p w:rsidR="008F218C" w:rsidRPr="00D72CD7" w:rsidRDefault="007A1022"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constructed network of sports fac</w:t>
      </w:r>
      <w:r w:rsidR="00A926DC">
        <w:rPr>
          <w:rFonts w:asciiTheme="majorHAnsi" w:hAnsiTheme="majorHAnsi" w:cs="Arial"/>
          <w:szCs w:val="22"/>
          <w:lang w:val="en-GB"/>
        </w:rPr>
        <w:t xml:space="preserve">ilities and training areas for </w:t>
      </w:r>
      <w:r w:rsidRPr="00D72CD7">
        <w:rPr>
          <w:rFonts w:asciiTheme="majorHAnsi" w:hAnsiTheme="majorHAnsi" w:cs="Arial"/>
          <w:szCs w:val="22"/>
          <w:lang w:val="en-GB"/>
        </w:rPr>
        <w:t xml:space="preserve">sport in nature will need to be properly maintained and updated according to the principles of sustainable development. It is necessary to ensure transparent public investment, which will enable </w:t>
      </w:r>
      <w:r w:rsidR="00A926DC">
        <w:rPr>
          <w:rFonts w:asciiTheme="majorHAnsi" w:hAnsiTheme="majorHAnsi" w:cs="Arial"/>
          <w:szCs w:val="22"/>
          <w:lang w:val="en-GB"/>
        </w:rPr>
        <w:t xml:space="preserve">the cooperation and support of </w:t>
      </w:r>
      <w:r w:rsidRPr="00D72CD7">
        <w:rPr>
          <w:rFonts w:asciiTheme="majorHAnsi" w:hAnsiTheme="majorHAnsi" w:cs="Arial"/>
          <w:szCs w:val="22"/>
          <w:lang w:val="en-GB"/>
        </w:rPr>
        <w:t>public funding organisations, regardless of the ownership and with the expressed public interest.</w:t>
      </w:r>
    </w:p>
    <w:p w:rsidR="007A1022" w:rsidRPr="00D72CD7" w:rsidRDefault="007A1022" w:rsidP="00817316">
      <w:pPr>
        <w:spacing w:line="276" w:lineRule="auto"/>
        <w:rPr>
          <w:rFonts w:asciiTheme="majorHAnsi" w:hAnsiTheme="majorHAnsi" w:cs="Arial"/>
          <w:szCs w:val="22"/>
          <w:lang w:val="en-GB"/>
        </w:rPr>
      </w:pPr>
    </w:p>
    <w:p w:rsidR="007A1022" w:rsidRPr="00D72CD7" w:rsidRDefault="007A1022" w:rsidP="00817316">
      <w:pPr>
        <w:spacing w:line="276" w:lineRule="auto"/>
        <w:rPr>
          <w:rFonts w:asciiTheme="majorHAnsi" w:hAnsiTheme="majorHAnsi" w:cs="Arial"/>
          <w:szCs w:val="22"/>
          <w:lang w:val="en-GB"/>
        </w:rPr>
      </w:pPr>
      <w:r w:rsidRPr="00D72CD7">
        <w:rPr>
          <w:rFonts w:asciiTheme="majorHAnsi" w:hAnsiTheme="majorHAnsi" w:cs="Arial"/>
          <w:szCs w:val="22"/>
          <w:lang w:val="en-GB"/>
        </w:rPr>
        <w:t>Sports event facilities represent the public interest that goes beyond the scope of sport, so their construction must be associated with the development potential of integration with other social segments (tourism, culture, etc.). Depending on the density of population and other infrastructural requirements</w:t>
      </w:r>
      <w:r w:rsidR="005E7E91" w:rsidRPr="00D72CD7">
        <w:rPr>
          <w:rFonts w:asciiTheme="majorHAnsi" w:hAnsiTheme="majorHAnsi" w:cs="Arial"/>
          <w:szCs w:val="22"/>
          <w:lang w:val="en-GB"/>
        </w:rPr>
        <w:t>,</w:t>
      </w:r>
      <w:r w:rsidRPr="00D72CD7">
        <w:rPr>
          <w:rFonts w:asciiTheme="majorHAnsi" w:hAnsiTheme="majorHAnsi" w:cs="Arial"/>
          <w:szCs w:val="22"/>
          <w:lang w:val="en-GB"/>
        </w:rPr>
        <w:t xml:space="preserve"> facilities of this kind are built, in principle, in the largest cities.</w:t>
      </w:r>
    </w:p>
    <w:p w:rsidR="007A1022" w:rsidRPr="00D72CD7" w:rsidRDefault="007A1022" w:rsidP="00817316">
      <w:pPr>
        <w:spacing w:line="276" w:lineRule="auto"/>
        <w:rPr>
          <w:rFonts w:asciiTheme="majorHAnsi" w:hAnsiTheme="majorHAnsi" w:cs="Arial"/>
          <w:szCs w:val="22"/>
          <w:lang w:val="en-GB"/>
        </w:rPr>
      </w:pPr>
    </w:p>
    <w:p w:rsidR="00F83BC5" w:rsidRPr="00D72CD7" w:rsidRDefault="007A102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One of the key justifications for the new construction of sports surfaces must be the appropriately educated and well trained </w:t>
      </w:r>
      <w:r w:rsidR="00D06F4A" w:rsidRPr="00D72CD7">
        <w:rPr>
          <w:rFonts w:asciiTheme="majorHAnsi" w:hAnsiTheme="majorHAnsi" w:cs="Arial"/>
          <w:szCs w:val="22"/>
          <w:lang w:val="en-GB"/>
        </w:rPr>
        <w:t>staffs that are</w:t>
      </w:r>
      <w:r w:rsidRPr="00D72CD7">
        <w:rPr>
          <w:rFonts w:asciiTheme="majorHAnsi" w:hAnsiTheme="majorHAnsi" w:cs="Arial"/>
          <w:szCs w:val="22"/>
          <w:lang w:val="en-GB"/>
        </w:rPr>
        <w:t xml:space="preserve"> able to adequately exploit and maintain sports surfaces. Relevant standards and norms which prescribe the construction of sports facilities, their maintenance and equipment, are dictated also by raising the quality of sports activities in clubs and schools. On this basis it is possible to design a sport- technology step forward that will provide high-quality sports surfaces and thus modern sports facilities</w:t>
      </w:r>
      <w:r w:rsidR="00F83BC5" w:rsidRPr="00D72CD7">
        <w:rPr>
          <w:rStyle w:val="Sprotnaopomba-sklic"/>
          <w:rFonts w:asciiTheme="majorHAnsi" w:hAnsiTheme="majorHAnsi" w:cs="Arial"/>
          <w:color w:val="000000"/>
          <w:szCs w:val="22"/>
          <w:lang w:val="en-GB"/>
        </w:rPr>
        <w:footnoteReference w:id="52"/>
      </w:r>
      <w:r w:rsidR="00F83BC5" w:rsidRPr="00D72CD7">
        <w:rPr>
          <w:rFonts w:asciiTheme="majorHAnsi" w:hAnsiTheme="majorHAnsi" w:cs="Arial"/>
          <w:color w:val="000000"/>
          <w:szCs w:val="22"/>
          <w:lang w:val="en-GB"/>
        </w:rPr>
        <w:t xml:space="preserve">. </w:t>
      </w:r>
    </w:p>
    <w:p w:rsidR="008F218C" w:rsidRPr="00D72CD7" w:rsidRDefault="008F218C" w:rsidP="00817316">
      <w:pPr>
        <w:autoSpaceDE w:val="0"/>
        <w:autoSpaceDN w:val="0"/>
        <w:adjustRightInd w:val="0"/>
        <w:spacing w:line="276" w:lineRule="auto"/>
        <w:rPr>
          <w:rFonts w:asciiTheme="majorHAnsi" w:hAnsiTheme="majorHAnsi" w:cs="Arial"/>
          <w:color w:val="000000"/>
          <w:szCs w:val="22"/>
          <w:lang w:val="en-GB"/>
        </w:rPr>
      </w:pPr>
    </w:p>
    <w:p w:rsidR="00F83BC5" w:rsidRPr="00D72CD7" w:rsidRDefault="007A1022" w:rsidP="009818DD">
      <w:pPr>
        <w:autoSpaceDE w:val="0"/>
        <w:autoSpaceDN w:val="0"/>
        <w:adjustRightInd w:val="0"/>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 xml:space="preserve">Particular attention will have to be focused on sustainable urban development of sports infrastructure within the capacity of the environment and natural resources. Urban development should ensure the sustainability of the improvement of the economic, social and environmental well-being without the depletion of environmental capital and destroying the urban environment and the preservation of housing values and </w:t>
      </w:r>
      <w:r w:rsidR="007766EC" w:rsidRPr="00D72CD7">
        <w:rPr>
          <w:rFonts w:asciiTheme="majorHAnsi" w:hAnsiTheme="majorHAnsi" w:cs="Arial"/>
          <w:color w:val="000000"/>
          <w:szCs w:val="22"/>
          <w:lang w:val="en-GB"/>
        </w:rPr>
        <w:t>raising</w:t>
      </w:r>
      <w:r w:rsidRPr="00D72CD7">
        <w:rPr>
          <w:rFonts w:asciiTheme="majorHAnsi" w:hAnsiTheme="majorHAnsi" w:cs="Arial"/>
          <w:color w:val="000000"/>
          <w:szCs w:val="22"/>
          <w:lang w:val="en-GB"/>
        </w:rPr>
        <w:t xml:space="preserve"> the standard of living of all citizens</w:t>
      </w:r>
      <w:r w:rsidR="009818DD" w:rsidRPr="00D72CD7">
        <w:rPr>
          <w:rFonts w:asciiTheme="majorHAnsi" w:hAnsiTheme="majorHAnsi" w:cs="Arial"/>
          <w:color w:val="000000"/>
          <w:szCs w:val="22"/>
          <w:lang w:val="en-GB"/>
        </w:rPr>
        <w:t>.</w:t>
      </w:r>
    </w:p>
    <w:p w:rsidR="00261339" w:rsidRPr="00D72CD7" w:rsidRDefault="00261339" w:rsidP="00817316">
      <w:pPr>
        <w:spacing w:line="276" w:lineRule="auto"/>
        <w:rPr>
          <w:rFonts w:asciiTheme="majorHAnsi" w:hAnsiTheme="majorHAnsi" w:cs="Arial"/>
          <w:color w:val="000000"/>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7229"/>
      </w:tblGrid>
      <w:tr w:rsidR="00F83BC5" w:rsidRPr="00D72CD7" w:rsidTr="00751B71">
        <w:tc>
          <w:tcPr>
            <w:tcW w:w="1668" w:type="dxa"/>
            <w:shd w:val="clear" w:color="auto" w:fill="auto"/>
          </w:tcPr>
          <w:p w:rsidR="00F83BC5" w:rsidRPr="00D72CD7" w:rsidRDefault="00F83BC5" w:rsidP="007A1022">
            <w:pPr>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Strate</w:t>
            </w:r>
            <w:r w:rsidR="007A1022" w:rsidRPr="00D72CD7">
              <w:rPr>
                <w:rFonts w:asciiTheme="majorHAnsi" w:hAnsiTheme="majorHAnsi" w:cs="Arial"/>
                <w:i/>
                <w:iCs/>
                <w:color w:val="000000"/>
                <w:szCs w:val="22"/>
                <w:lang w:val="en-GB"/>
              </w:rPr>
              <w:t>gic objective</w:t>
            </w:r>
            <w:r w:rsidR="007766EC" w:rsidRPr="00D72CD7">
              <w:rPr>
                <w:rFonts w:asciiTheme="majorHAnsi" w:hAnsiTheme="majorHAnsi" w:cs="Arial"/>
                <w:i/>
                <w:iCs/>
                <w:color w:val="000000"/>
                <w:szCs w:val="22"/>
                <w:lang w:val="en-GB"/>
              </w:rPr>
              <w:t>s</w:t>
            </w:r>
            <w:r w:rsidR="007A1022" w:rsidRPr="00D72CD7">
              <w:rPr>
                <w:rFonts w:asciiTheme="majorHAnsi" w:hAnsiTheme="majorHAnsi" w:cs="Arial"/>
                <w:i/>
                <w:iCs/>
                <w:color w:val="000000"/>
                <w:szCs w:val="22"/>
                <w:lang w:val="en-GB"/>
              </w:rPr>
              <w:t xml:space="preserve"> </w:t>
            </w:r>
          </w:p>
        </w:tc>
        <w:tc>
          <w:tcPr>
            <w:tcW w:w="7229" w:type="dxa"/>
            <w:shd w:val="clear" w:color="auto" w:fill="auto"/>
          </w:tcPr>
          <w:p w:rsidR="00F83BC5" w:rsidRPr="00D72CD7" w:rsidRDefault="007A1022" w:rsidP="00817316">
            <w:pPr>
              <w:numPr>
                <w:ilvl w:val="0"/>
                <w:numId w:val="38"/>
              </w:numPr>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Q</w:t>
            </w:r>
            <w:r w:rsidR="007766EC" w:rsidRPr="00D72CD7">
              <w:rPr>
                <w:rFonts w:asciiTheme="majorHAnsi" w:hAnsiTheme="majorHAnsi" w:cs="Arial"/>
                <w:i/>
                <w:iCs/>
                <w:color w:val="000000"/>
                <w:szCs w:val="22"/>
                <w:lang w:val="en-GB"/>
              </w:rPr>
              <w:t>u</w:t>
            </w:r>
            <w:r w:rsidRPr="00D72CD7">
              <w:rPr>
                <w:rFonts w:asciiTheme="majorHAnsi" w:hAnsiTheme="majorHAnsi" w:cs="Arial"/>
                <w:i/>
                <w:iCs/>
                <w:color w:val="000000"/>
                <w:szCs w:val="22"/>
                <w:lang w:val="en-GB"/>
              </w:rPr>
              <w:t xml:space="preserve">ality </w:t>
            </w:r>
            <w:r w:rsidR="007766EC" w:rsidRPr="00D72CD7">
              <w:rPr>
                <w:rFonts w:asciiTheme="majorHAnsi" w:hAnsiTheme="majorHAnsi" w:cs="Arial"/>
                <w:i/>
                <w:iCs/>
                <w:color w:val="000000"/>
                <w:szCs w:val="22"/>
                <w:lang w:val="en-GB"/>
              </w:rPr>
              <w:t xml:space="preserve">exploitation and management of sports facilities and surfaces for sport in the nature </w:t>
            </w:r>
          </w:p>
          <w:p w:rsidR="00F83BC5" w:rsidRPr="00D72CD7" w:rsidRDefault="007766EC" w:rsidP="00817316">
            <w:pPr>
              <w:numPr>
                <w:ilvl w:val="0"/>
                <w:numId w:val="38"/>
              </w:numPr>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Ensuring </w:t>
            </w:r>
            <w:r w:rsidR="00F83BC5" w:rsidRPr="00D72CD7">
              <w:rPr>
                <w:rFonts w:asciiTheme="majorHAnsi" w:hAnsiTheme="majorHAnsi" w:cs="Arial"/>
                <w:i/>
                <w:iCs/>
                <w:color w:val="000000"/>
                <w:szCs w:val="22"/>
                <w:lang w:val="en-GB"/>
              </w:rPr>
              <w:t xml:space="preserve">0,35 m2 </w:t>
            </w:r>
            <w:r w:rsidRPr="00D72CD7">
              <w:rPr>
                <w:rFonts w:asciiTheme="majorHAnsi" w:hAnsiTheme="majorHAnsi" w:cs="Arial"/>
                <w:i/>
                <w:iCs/>
                <w:color w:val="000000"/>
                <w:szCs w:val="22"/>
                <w:lang w:val="en-GB"/>
              </w:rPr>
              <w:t xml:space="preserve">of indoor and </w:t>
            </w:r>
            <w:r w:rsidR="00F83BC5" w:rsidRPr="00D72CD7">
              <w:rPr>
                <w:rFonts w:asciiTheme="majorHAnsi" w:hAnsiTheme="majorHAnsi" w:cs="Arial"/>
                <w:i/>
                <w:iCs/>
                <w:color w:val="000000"/>
                <w:szCs w:val="22"/>
                <w:lang w:val="en-GB"/>
              </w:rPr>
              <w:t xml:space="preserve">3,2 m2 </w:t>
            </w:r>
            <w:r w:rsidRPr="00D72CD7">
              <w:rPr>
                <w:rFonts w:asciiTheme="majorHAnsi" w:hAnsiTheme="majorHAnsi" w:cs="Arial"/>
                <w:i/>
                <w:iCs/>
                <w:color w:val="000000"/>
                <w:szCs w:val="22"/>
                <w:lang w:val="en-GB"/>
              </w:rPr>
              <w:t xml:space="preserve">of outdoor sport area per capita being adequately placed in space </w:t>
            </w:r>
          </w:p>
          <w:p w:rsidR="00F83BC5" w:rsidRPr="00D72CD7" w:rsidRDefault="007766EC" w:rsidP="00817316">
            <w:pPr>
              <w:numPr>
                <w:ilvl w:val="0"/>
                <w:numId w:val="38"/>
              </w:numPr>
              <w:suppressAutoHyphens/>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Ensuring sports facilities and surfaces for sport in the nature that will be constructed, upgraded and managed along the principles of sustainable development </w:t>
            </w:r>
          </w:p>
          <w:p w:rsidR="00F83BC5" w:rsidRPr="00D72CD7" w:rsidRDefault="007766EC" w:rsidP="00817316">
            <w:pPr>
              <w:numPr>
                <w:ilvl w:val="0"/>
                <w:numId w:val="38"/>
              </w:numPr>
              <w:suppressAutoHyphens/>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Improving effectiveness of the public sports facilities use </w:t>
            </w:r>
          </w:p>
          <w:p w:rsidR="00F83BC5" w:rsidRPr="00D72CD7" w:rsidRDefault="007766EC" w:rsidP="00817316">
            <w:pPr>
              <w:numPr>
                <w:ilvl w:val="0"/>
                <w:numId w:val="38"/>
              </w:numPr>
              <w:suppressAutoHyphens/>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Inclusion of private sports facilities in the network of sports facilities in order to realise public interest in sport </w:t>
            </w:r>
          </w:p>
          <w:p w:rsidR="00F83BC5" w:rsidRPr="00D72CD7" w:rsidRDefault="007766EC" w:rsidP="0043490E">
            <w:pPr>
              <w:numPr>
                <w:ilvl w:val="0"/>
                <w:numId w:val="38"/>
              </w:numPr>
              <w:suppressAutoHyphens/>
              <w:spacing w:line="276" w:lineRule="auto"/>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Ensure adequate quality network of sports facilities and surfaces </w:t>
            </w:r>
            <w:r w:rsidR="0043490E" w:rsidRPr="00D72CD7">
              <w:rPr>
                <w:rFonts w:asciiTheme="majorHAnsi" w:hAnsiTheme="majorHAnsi" w:cs="Arial"/>
                <w:i/>
                <w:iCs/>
                <w:color w:val="000000"/>
                <w:szCs w:val="22"/>
                <w:lang w:val="en-GB"/>
              </w:rPr>
              <w:t xml:space="preserve">for the entire programme substructure of sport </w:t>
            </w:r>
            <w:r w:rsidR="00966922" w:rsidRPr="00D72CD7">
              <w:rPr>
                <w:rFonts w:asciiTheme="majorHAnsi" w:hAnsiTheme="majorHAnsi" w:cs="Arial"/>
                <w:i/>
                <w:iCs/>
                <w:color w:val="000000"/>
                <w:szCs w:val="22"/>
                <w:lang w:val="en-GB"/>
              </w:rPr>
              <w:t>&lt;</w:t>
            </w:r>
          </w:p>
        </w:tc>
      </w:tr>
      <w:tr w:rsidR="00F83BC5" w:rsidRPr="00D72CD7" w:rsidTr="00751B71">
        <w:tc>
          <w:tcPr>
            <w:tcW w:w="1668" w:type="dxa"/>
            <w:shd w:val="clear" w:color="auto" w:fill="auto"/>
          </w:tcPr>
          <w:p w:rsidR="00F83BC5" w:rsidRPr="00D72CD7" w:rsidRDefault="00164677" w:rsidP="00164677">
            <w:pPr>
              <w:spacing w:line="276" w:lineRule="auto"/>
              <w:rPr>
                <w:rFonts w:asciiTheme="majorHAnsi" w:hAnsiTheme="majorHAnsi" w:cs="Arial"/>
                <w:color w:val="000000"/>
                <w:szCs w:val="22"/>
                <w:lang w:val="en-GB"/>
              </w:rPr>
            </w:pPr>
            <w:r w:rsidRPr="00D72CD7">
              <w:rPr>
                <w:rFonts w:asciiTheme="majorHAnsi" w:hAnsiTheme="majorHAnsi" w:cs="Arial"/>
                <w:i/>
                <w:iCs/>
                <w:color w:val="000000"/>
                <w:szCs w:val="22"/>
                <w:lang w:val="en-GB"/>
              </w:rPr>
              <w:t>Indicators</w:t>
            </w:r>
          </w:p>
        </w:tc>
        <w:tc>
          <w:tcPr>
            <w:tcW w:w="7229" w:type="dxa"/>
            <w:shd w:val="clear" w:color="auto" w:fill="auto"/>
          </w:tcPr>
          <w:p w:rsidR="00F83BC5" w:rsidRPr="00D72CD7" w:rsidRDefault="00164677" w:rsidP="00817316">
            <w:pPr>
              <w:numPr>
                <w:ilvl w:val="0"/>
                <w:numId w:val="5"/>
              </w:numPr>
              <w:suppressAutoHyphens/>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Area of indoor and outdoor public sports facilities in reference to sports disciplines </w:t>
            </w:r>
          </w:p>
          <w:p w:rsidR="00F83BC5" w:rsidRPr="00D72CD7" w:rsidRDefault="00164677" w:rsidP="00817316">
            <w:pPr>
              <w:numPr>
                <w:ilvl w:val="0"/>
                <w:numId w:val="5"/>
              </w:numPr>
              <w:suppressAutoHyphens/>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Area of private sports surfaces included in the network of sports facilities realising public interest in sport </w:t>
            </w:r>
          </w:p>
          <w:p w:rsidR="00F83BC5" w:rsidRPr="00D72CD7" w:rsidRDefault="00164677" w:rsidP="00817316">
            <w:pPr>
              <w:numPr>
                <w:ilvl w:val="0"/>
                <w:numId w:val="5"/>
              </w:numPr>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Area of school sports halls and outside playgrounds and sports surfaces per pupil </w:t>
            </w:r>
          </w:p>
          <w:p w:rsidR="00F83BC5" w:rsidRPr="00D72CD7" w:rsidRDefault="00164677" w:rsidP="00817316">
            <w:pPr>
              <w:numPr>
                <w:ilvl w:val="0"/>
                <w:numId w:val="5"/>
              </w:numPr>
              <w:suppressAutoHyphens/>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Number of  sports facilities adapted for physically handicapped </w:t>
            </w:r>
          </w:p>
          <w:p w:rsidR="00F83BC5" w:rsidRPr="00D72CD7" w:rsidRDefault="00164677" w:rsidP="00817316">
            <w:pPr>
              <w:numPr>
                <w:ilvl w:val="0"/>
                <w:numId w:val="5"/>
              </w:numPr>
              <w:suppressAutoHyphens/>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Occupancy of sports facilities with sports programmes </w:t>
            </w:r>
          </w:p>
          <w:p w:rsidR="00F83BC5" w:rsidRPr="00D72CD7" w:rsidRDefault="00164677" w:rsidP="00817316">
            <w:pPr>
              <w:numPr>
                <w:ilvl w:val="0"/>
                <w:numId w:val="5"/>
              </w:numPr>
              <w:suppressAutoHyphens/>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Time proportion of sports facilities occupied by the </w:t>
            </w:r>
            <w:r w:rsidR="000F56C3" w:rsidRPr="00D72CD7">
              <w:rPr>
                <w:rFonts w:asciiTheme="majorHAnsi" w:hAnsiTheme="majorHAnsi" w:cs="Arial"/>
                <w:i/>
                <w:iCs/>
                <w:color w:val="000000"/>
                <w:szCs w:val="22"/>
                <w:lang w:val="en-GB"/>
              </w:rPr>
              <w:t>National Programme of Sport</w:t>
            </w:r>
          </w:p>
          <w:p w:rsidR="00F83BC5" w:rsidRPr="00D72CD7" w:rsidRDefault="00164677" w:rsidP="00817316">
            <w:pPr>
              <w:numPr>
                <w:ilvl w:val="0"/>
                <w:numId w:val="5"/>
              </w:numPr>
              <w:suppressAutoHyphens/>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Length of marked organised pathways in the nature </w:t>
            </w:r>
            <w:r w:rsidR="00F83BC5" w:rsidRPr="00D72CD7">
              <w:rPr>
                <w:rFonts w:asciiTheme="majorHAnsi" w:hAnsiTheme="majorHAnsi" w:cs="Arial"/>
                <w:i/>
                <w:iCs/>
                <w:color w:val="000000"/>
                <w:szCs w:val="22"/>
                <w:lang w:val="en-GB"/>
              </w:rPr>
              <w:t>(</w:t>
            </w:r>
            <w:r w:rsidRPr="00D72CD7">
              <w:rPr>
                <w:rFonts w:asciiTheme="majorHAnsi" w:hAnsiTheme="majorHAnsi" w:cs="Arial"/>
                <w:i/>
                <w:iCs/>
                <w:color w:val="000000"/>
                <w:szCs w:val="22"/>
                <w:lang w:val="en-GB"/>
              </w:rPr>
              <w:t>mountaineering, cycling, running,</w:t>
            </w:r>
            <w:r w:rsidR="00246767" w:rsidRPr="00D72CD7">
              <w:rPr>
                <w:rFonts w:asciiTheme="majorHAnsi" w:hAnsiTheme="majorHAnsi" w:cs="Arial"/>
                <w:i/>
                <w:iCs/>
                <w:color w:val="000000"/>
                <w:szCs w:val="22"/>
                <w:lang w:val="en-GB"/>
              </w:rPr>
              <w:t xml:space="preserve"> </w:t>
            </w:r>
            <w:r w:rsidRPr="00D72CD7">
              <w:rPr>
                <w:rFonts w:asciiTheme="majorHAnsi" w:hAnsiTheme="majorHAnsi" w:cs="Arial"/>
                <w:i/>
                <w:iCs/>
                <w:color w:val="000000"/>
                <w:szCs w:val="22"/>
                <w:lang w:val="en-GB"/>
              </w:rPr>
              <w:t>etc</w:t>
            </w:r>
            <w:r w:rsidR="00F83BC5" w:rsidRPr="00D72CD7">
              <w:rPr>
                <w:rFonts w:asciiTheme="majorHAnsi" w:hAnsiTheme="majorHAnsi" w:cs="Arial"/>
                <w:i/>
                <w:iCs/>
                <w:color w:val="000000"/>
                <w:szCs w:val="22"/>
                <w:lang w:val="en-GB"/>
              </w:rPr>
              <w:t>.)</w:t>
            </w:r>
          </w:p>
          <w:p w:rsidR="00F83BC5" w:rsidRPr="00D72CD7" w:rsidRDefault="004351FC" w:rsidP="00817316">
            <w:pPr>
              <w:numPr>
                <w:ilvl w:val="0"/>
                <w:numId w:val="5"/>
              </w:numPr>
              <w:suppressAutoHyphens/>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Number of Olympic, national, regional and municipal sports centres </w:t>
            </w:r>
          </w:p>
          <w:p w:rsidR="00F83BC5" w:rsidRPr="00D72CD7" w:rsidRDefault="004351FC" w:rsidP="00817316">
            <w:pPr>
              <w:numPr>
                <w:ilvl w:val="0"/>
                <w:numId w:val="5"/>
              </w:numPr>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Extent of voluntary work in clubs and associations regarding the construction and reconstruction of sports facilities </w:t>
            </w:r>
          </w:p>
          <w:p w:rsidR="00F83BC5" w:rsidRPr="00D72CD7" w:rsidRDefault="0062048A" w:rsidP="00817316">
            <w:pPr>
              <w:numPr>
                <w:ilvl w:val="0"/>
                <w:numId w:val="5"/>
              </w:numPr>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Energy consumption in sports facilities </w:t>
            </w:r>
          </w:p>
          <w:p w:rsidR="00F83BC5" w:rsidRPr="00D72CD7" w:rsidRDefault="0062048A" w:rsidP="00817316">
            <w:pPr>
              <w:numPr>
                <w:ilvl w:val="0"/>
                <w:numId w:val="5"/>
              </w:numPr>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Share of renewable energy resources in sports facilities  </w:t>
            </w:r>
          </w:p>
          <w:p w:rsidR="00F83BC5" w:rsidRPr="00D72CD7" w:rsidRDefault="0062048A" w:rsidP="00817316">
            <w:pPr>
              <w:numPr>
                <w:ilvl w:val="0"/>
                <w:numId w:val="5"/>
              </w:numPr>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Number of </w:t>
            </w:r>
            <w:r w:rsidR="00F83BC5" w:rsidRPr="00D72CD7">
              <w:rPr>
                <w:rFonts w:asciiTheme="majorHAnsi" w:hAnsiTheme="majorHAnsi" w:cs="Arial"/>
                <w:i/>
                <w:iCs/>
                <w:color w:val="000000"/>
                <w:szCs w:val="22"/>
                <w:lang w:val="en-GB"/>
              </w:rPr>
              <w:t xml:space="preserve">urban </w:t>
            </w:r>
            <w:r w:rsidRPr="00D72CD7">
              <w:rPr>
                <w:rFonts w:asciiTheme="majorHAnsi" w:hAnsiTheme="majorHAnsi" w:cs="Arial"/>
                <w:i/>
                <w:iCs/>
                <w:color w:val="000000"/>
                <w:szCs w:val="22"/>
                <w:lang w:val="en-GB"/>
              </w:rPr>
              <w:t>s</w:t>
            </w:r>
            <w:r w:rsidR="00F83BC5" w:rsidRPr="00D72CD7">
              <w:rPr>
                <w:rFonts w:asciiTheme="majorHAnsi" w:hAnsiTheme="majorHAnsi" w:cs="Arial"/>
                <w:i/>
                <w:iCs/>
                <w:color w:val="000000"/>
                <w:szCs w:val="22"/>
                <w:lang w:val="en-GB"/>
              </w:rPr>
              <w:t>port</w:t>
            </w:r>
            <w:r w:rsidRPr="00D72CD7">
              <w:rPr>
                <w:rFonts w:asciiTheme="majorHAnsi" w:hAnsiTheme="majorHAnsi" w:cs="Arial"/>
                <w:i/>
                <w:iCs/>
                <w:color w:val="000000"/>
                <w:szCs w:val="22"/>
                <w:lang w:val="en-GB"/>
              </w:rPr>
              <w:t>s</w:t>
            </w:r>
            <w:r w:rsidR="00F83BC5" w:rsidRPr="00D72CD7">
              <w:rPr>
                <w:rFonts w:asciiTheme="majorHAnsi" w:hAnsiTheme="majorHAnsi" w:cs="Arial"/>
                <w:i/>
                <w:iCs/>
                <w:color w:val="000000"/>
                <w:szCs w:val="22"/>
                <w:lang w:val="en-GB"/>
              </w:rPr>
              <w:t xml:space="preserve"> </w:t>
            </w:r>
            <w:r w:rsidRPr="00D72CD7">
              <w:rPr>
                <w:rFonts w:asciiTheme="majorHAnsi" w:hAnsiTheme="majorHAnsi" w:cs="Arial"/>
                <w:i/>
                <w:iCs/>
                <w:color w:val="000000"/>
                <w:szCs w:val="22"/>
                <w:lang w:val="en-GB"/>
              </w:rPr>
              <w:t xml:space="preserve">facilities and surfaces for sport in the nature in the cities </w:t>
            </w:r>
          </w:p>
          <w:p w:rsidR="00F83BC5" w:rsidRPr="00D72CD7" w:rsidRDefault="0062048A" w:rsidP="0062048A">
            <w:pPr>
              <w:numPr>
                <w:ilvl w:val="0"/>
                <w:numId w:val="5"/>
              </w:numPr>
              <w:spacing w:line="276" w:lineRule="auto"/>
              <w:ind w:left="459" w:hanging="284"/>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Number of sports facilities constructed or renewed and maintained according to the principles of sustainable development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F32224" w:rsidP="00817316">
      <w:pPr>
        <w:spacing w:line="276" w:lineRule="auto"/>
        <w:rPr>
          <w:rFonts w:asciiTheme="majorHAnsi" w:hAnsiTheme="majorHAnsi" w:cs="Arial"/>
          <w:szCs w:val="22"/>
          <w:lang w:val="en-GB"/>
        </w:rPr>
      </w:pPr>
      <w:r w:rsidRPr="00D72CD7">
        <w:rPr>
          <w:rFonts w:asciiTheme="majorHAnsi" w:hAnsiTheme="majorHAnsi" w:cs="Arial"/>
          <w:szCs w:val="22"/>
          <w:lang w:val="en-GB"/>
        </w:rPr>
        <w:t>In the past decade, we ensure good infrastructure conditions</w:t>
      </w:r>
      <w:r w:rsidR="00F83BC5" w:rsidRPr="00D72CD7">
        <w:rPr>
          <w:rFonts w:asciiTheme="majorHAnsi" w:hAnsiTheme="majorHAnsi" w:cs="Arial"/>
          <w:szCs w:val="22"/>
          <w:vertAlign w:val="superscript"/>
          <w:lang w:val="en-GB"/>
        </w:rPr>
        <w:t>5</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so the strategic objectives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are aimed at the efficient use of the network of sports facilities, its improvement and efficient management of sports facilities, maintenance</w:t>
      </w:r>
      <w:r w:rsidR="00C47407" w:rsidRPr="00D72CD7">
        <w:rPr>
          <w:rFonts w:asciiTheme="majorHAnsi" w:hAnsiTheme="majorHAnsi" w:cs="Arial"/>
          <w:szCs w:val="22"/>
          <w:lang w:val="en-GB"/>
        </w:rPr>
        <w:t xml:space="preserve"> of</w:t>
      </w:r>
      <w:r w:rsidRPr="00D72CD7">
        <w:rPr>
          <w:rFonts w:asciiTheme="majorHAnsi" w:hAnsiTheme="majorHAnsi" w:cs="Arial"/>
          <w:szCs w:val="22"/>
          <w:lang w:val="en-GB"/>
        </w:rPr>
        <w:t xml:space="preserve"> constructed facilities and </w:t>
      </w:r>
      <w:r w:rsidR="00C47407" w:rsidRPr="00D72CD7">
        <w:rPr>
          <w:rFonts w:asciiTheme="majorHAnsi" w:hAnsiTheme="majorHAnsi" w:cs="Arial"/>
          <w:szCs w:val="22"/>
          <w:lang w:val="en-GB"/>
        </w:rPr>
        <w:t>modernisation</w:t>
      </w:r>
      <w:r w:rsidRPr="00D72CD7">
        <w:rPr>
          <w:rFonts w:asciiTheme="majorHAnsi" w:hAnsiTheme="majorHAnsi" w:cs="Arial"/>
          <w:szCs w:val="22"/>
          <w:lang w:val="en-GB"/>
        </w:rPr>
        <w:t xml:space="preserve"> of the outdated as well as exploiting the natural resources of the Republic of Slovenia in accordance with the principles of sustainable development. In this view, the following measures are designed in the </w:t>
      </w:r>
      <w:r w:rsidR="0030500E" w:rsidRPr="00D72CD7">
        <w:rPr>
          <w:rFonts w:asciiTheme="majorHAnsi" w:hAnsiTheme="majorHAnsi" w:cs="Arial"/>
          <w:szCs w:val="22"/>
          <w:lang w:val="en-GB"/>
        </w:rPr>
        <w:t xml:space="preserve">field of sports facilities and </w:t>
      </w:r>
      <w:r w:rsidRPr="00D72CD7">
        <w:rPr>
          <w:rFonts w:asciiTheme="majorHAnsi" w:hAnsiTheme="majorHAnsi" w:cs="Arial"/>
          <w:szCs w:val="22"/>
          <w:lang w:val="en-GB"/>
        </w:rPr>
        <w:t>outdoor surfaces for sports in nature</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30500E" w:rsidP="00817316">
      <w:pPr>
        <w:pStyle w:val="Odstavekseznama"/>
        <w:numPr>
          <w:ilvl w:val="0"/>
          <w:numId w:val="2"/>
        </w:numPr>
        <w:suppressAutoHyphens w:val="0"/>
        <w:spacing w:after="200" w:line="276" w:lineRule="auto"/>
        <w:ind w:left="426" w:hanging="426"/>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to promote sustainable and sports technological modernisation of existing public sports facilities and their effective use as well as the management of public sports areas</w:t>
      </w:r>
      <w:r w:rsidR="00F83BC5" w:rsidRPr="00D72CD7">
        <w:rPr>
          <w:rFonts w:asciiTheme="majorHAnsi" w:hAnsiTheme="majorHAnsi" w:cs="Arial"/>
          <w:iCs/>
          <w:color w:val="000000"/>
          <w:sz w:val="22"/>
          <w:szCs w:val="22"/>
          <w:lang w:val="en-GB"/>
        </w:rPr>
        <w:t>,</w:t>
      </w:r>
    </w:p>
    <w:p w:rsidR="00F83BC5" w:rsidRPr="00D72CD7" w:rsidRDefault="00315E90" w:rsidP="00817316">
      <w:pPr>
        <w:pStyle w:val="Odstavekseznama"/>
        <w:numPr>
          <w:ilvl w:val="0"/>
          <w:numId w:val="2"/>
        </w:numPr>
        <w:spacing w:line="276" w:lineRule="auto"/>
        <w:ind w:left="426" w:hanging="426"/>
        <w:jc w:val="both"/>
        <w:rPr>
          <w:rFonts w:asciiTheme="majorHAnsi" w:hAnsiTheme="majorHAnsi" w:cs="Arial"/>
          <w:i/>
          <w:color w:val="000000"/>
          <w:sz w:val="22"/>
          <w:szCs w:val="22"/>
          <w:lang w:val="en-GB"/>
        </w:rPr>
      </w:pPr>
      <w:r w:rsidRPr="00D72CD7">
        <w:rPr>
          <w:rFonts w:asciiTheme="majorHAnsi" w:hAnsiTheme="majorHAnsi" w:cs="Arial"/>
          <w:iCs/>
          <w:color w:val="000000"/>
          <w:sz w:val="22"/>
          <w:szCs w:val="22"/>
          <w:lang w:val="en-GB"/>
        </w:rPr>
        <w:t xml:space="preserve">to </w:t>
      </w:r>
      <w:r w:rsidR="0030500E" w:rsidRPr="00D72CD7">
        <w:rPr>
          <w:rFonts w:asciiTheme="majorHAnsi" w:hAnsiTheme="majorHAnsi" w:cs="Arial"/>
          <w:iCs/>
          <w:color w:val="000000"/>
          <w:sz w:val="22"/>
          <w:szCs w:val="22"/>
          <w:lang w:val="en-GB"/>
        </w:rPr>
        <w:t>encourage the inclusion of private sports facilities in the network of sports facilities for the implementation of public interest in sport</w:t>
      </w:r>
      <w:r w:rsidR="00F83BC5" w:rsidRPr="00D72CD7">
        <w:rPr>
          <w:rFonts w:asciiTheme="majorHAnsi" w:hAnsiTheme="majorHAnsi" w:cs="Arial"/>
          <w:color w:val="000000"/>
          <w:sz w:val="22"/>
          <w:szCs w:val="22"/>
          <w:lang w:val="en-GB"/>
        </w:rPr>
        <w:t>,</w:t>
      </w:r>
    </w:p>
    <w:p w:rsidR="00F83BC5" w:rsidRPr="00D72CD7" w:rsidRDefault="00315E90" w:rsidP="00817316">
      <w:pPr>
        <w:pStyle w:val="Odstavekseznama"/>
        <w:numPr>
          <w:ilvl w:val="0"/>
          <w:numId w:val="2"/>
        </w:numPr>
        <w:suppressAutoHyphens w:val="0"/>
        <w:spacing w:after="200" w:line="276" w:lineRule="auto"/>
        <w:ind w:left="426" w:hanging="426"/>
        <w:jc w:val="both"/>
        <w:rPr>
          <w:rFonts w:asciiTheme="majorHAnsi" w:hAnsiTheme="majorHAnsi" w:cs="Arial"/>
          <w:color w:val="000000"/>
          <w:sz w:val="22"/>
          <w:szCs w:val="22"/>
          <w:lang w:val="en-GB"/>
        </w:rPr>
      </w:pPr>
      <w:r w:rsidRPr="00D72CD7">
        <w:rPr>
          <w:rFonts w:asciiTheme="majorHAnsi" w:hAnsiTheme="majorHAnsi" w:cs="Arial"/>
          <w:sz w:val="22"/>
          <w:szCs w:val="22"/>
          <w:lang w:val="en-GB"/>
        </w:rPr>
        <w:lastRenderedPageBreak/>
        <w:t xml:space="preserve">to </w:t>
      </w:r>
      <w:r w:rsidR="0030500E" w:rsidRPr="00D72CD7">
        <w:rPr>
          <w:rFonts w:asciiTheme="majorHAnsi" w:hAnsiTheme="majorHAnsi" w:cs="Arial"/>
          <w:sz w:val="22"/>
          <w:szCs w:val="22"/>
          <w:lang w:val="en-GB"/>
        </w:rPr>
        <w:t xml:space="preserve">raise the quality and the number of publicly accessible sports areas in the urban </w:t>
      </w:r>
      <w:r w:rsidR="00F83BC5" w:rsidRPr="00D72CD7">
        <w:rPr>
          <w:rFonts w:asciiTheme="majorHAnsi" w:hAnsiTheme="majorHAnsi" w:cs="Arial"/>
          <w:color w:val="000000"/>
          <w:sz w:val="22"/>
          <w:szCs w:val="22"/>
          <w:lang w:val="en-GB"/>
        </w:rPr>
        <w:t>(</w:t>
      </w:r>
      <w:r w:rsidR="0030500E" w:rsidRPr="00D72CD7">
        <w:rPr>
          <w:rFonts w:asciiTheme="majorHAnsi" w:hAnsiTheme="majorHAnsi" w:cs="Arial"/>
          <w:color w:val="000000"/>
          <w:sz w:val="22"/>
          <w:szCs w:val="22"/>
          <w:lang w:val="en-GB"/>
        </w:rPr>
        <w:t>sports for all islands</w:t>
      </w:r>
      <w:r w:rsidR="00F83BC5" w:rsidRPr="00D72CD7">
        <w:rPr>
          <w:rFonts w:asciiTheme="majorHAnsi" w:hAnsiTheme="majorHAnsi" w:cs="Arial"/>
          <w:sz w:val="22"/>
          <w:szCs w:val="22"/>
          <w:lang w:val="en-GB"/>
        </w:rPr>
        <w:t xml:space="preserve">, trim </w:t>
      </w:r>
      <w:r w:rsidR="0030500E" w:rsidRPr="00D72CD7">
        <w:rPr>
          <w:rFonts w:asciiTheme="majorHAnsi" w:hAnsiTheme="majorHAnsi" w:cs="Arial"/>
          <w:sz w:val="22"/>
          <w:szCs w:val="22"/>
          <w:lang w:val="en-GB"/>
        </w:rPr>
        <w:t>paths</w:t>
      </w:r>
      <w:r w:rsidR="00F83BC5" w:rsidRPr="00D72CD7">
        <w:rPr>
          <w:rFonts w:asciiTheme="majorHAnsi" w:hAnsiTheme="majorHAnsi" w:cs="Arial"/>
          <w:sz w:val="22"/>
          <w:szCs w:val="22"/>
          <w:lang w:val="en-GB"/>
        </w:rPr>
        <w:t xml:space="preserve">, </w:t>
      </w:r>
      <w:r w:rsidR="0030500E" w:rsidRPr="00D72CD7">
        <w:rPr>
          <w:rFonts w:asciiTheme="majorHAnsi" w:hAnsiTheme="majorHAnsi" w:cs="Arial"/>
          <w:sz w:val="22"/>
          <w:szCs w:val="22"/>
          <w:lang w:val="en-GB"/>
        </w:rPr>
        <w:t>outdoor school and pre-school playgrounds, etc</w:t>
      </w:r>
      <w:r w:rsidR="00F83BC5" w:rsidRPr="00D72CD7">
        <w:rPr>
          <w:rFonts w:asciiTheme="majorHAnsi" w:hAnsiTheme="majorHAnsi" w:cs="Arial"/>
          <w:sz w:val="22"/>
          <w:szCs w:val="22"/>
          <w:lang w:val="en-GB"/>
        </w:rPr>
        <w:t xml:space="preserve">.) </w:t>
      </w:r>
      <w:r w:rsidR="0030500E" w:rsidRPr="00D72CD7">
        <w:rPr>
          <w:rFonts w:asciiTheme="majorHAnsi" w:hAnsiTheme="majorHAnsi" w:cs="Arial"/>
          <w:sz w:val="22"/>
          <w:szCs w:val="22"/>
          <w:lang w:val="en-GB"/>
        </w:rPr>
        <w:t xml:space="preserve">and natural environment </w:t>
      </w:r>
      <w:r w:rsidR="00F83BC5" w:rsidRPr="00D72CD7">
        <w:rPr>
          <w:rFonts w:asciiTheme="majorHAnsi" w:hAnsiTheme="majorHAnsi" w:cs="Arial"/>
          <w:sz w:val="22"/>
          <w:szCs w:val="22"/>
          <w:lang w:val="en-GB"/>
        </w:rPr>
        <w:t>(</w:t>
      </w:r>
      <w:r w:rsidR="0030500E" w:rsidRPr="00D72CD7">
        <w:rPr>
          <w:rFonts w:asciiTheme="majorHAnsi" w:hAnsiTheme="majorHAnsi" w:cs="Arial"/>
          <w:sz w:val="22"/>
          <w:szCs w:val="22"/>
          <w:lang w:val="en-GB"/>
        </w:rPr>
        <w:t>mountain</w:t>
      </w:r>
      <w:r w:rsidR="00F83BC5" w:rsidRPr="00D72CD7">
        <w:rPr>
          <w:rFonts w:asciiTheme="majorHAnsi" w:hAnsiTheme="majorHAnsi" w:cs="Arial"/>
          <w:sz w:val="22"/>
          <w:szCs w:val="22"/>
          <w:lang w:val="en-GB"/>
        </w:rPr>
        <w:t xml:space="preserve">, </w:t>
      </w:r>
      <w:r w:rsidR="0030500E" w:rsidRPr="00D72CD7">
        <w:rPr>
          <w:rFonts w:asciiTheme="majorHAnsi" w:hAnsiTheme="majorHAnsi" w:cs="Arial"/>
          <w:sz w:val="22"/>
          <w:szCs w:val="22"/>
          <w:lang w:val="en-GB"/>
        </w:rPr>
        <w:t>running</w:t>
      </w:r>
      <w:r w:rsidR="00F83BC5" w:rsidRPr="00D72CD7">
        <w:rPr>
          <w:rFonts w:asciiTheme="majorHAnsi" w:hAnsiTheme="majorHAnsi" w:cs="Arial"/>
          <w:sz w:val="22"/>
          <w:szCs w:val="22"/>
          <w:lang w:val="en-GB"/>
        </w:rPr>
        <w:t xml:space="preserve">, </w:t>
      </w:r>
      <w:r w:rsidR="0030500E" w:rsidRPr="00D72CD7">
        <w:rPr>
          <w:rFonts w:asciiTheme="majorHAnsi" w:hAnsiTheme="majorHAnsi" w:cs="Arial"/>
          <w:sz w:val="22"/>
          <w:szCs w:val="22"/>
          <w:lang w:val="en-GB"/>
        </w:rPr>
        <w:t>cycling pathways</w:t>
      </w:r>
      <w:r w:rsidR="00F83BC5"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natural pools, etc.</w:t>
      </w:r>
      <w:r w:rsidR="00F83BC5" w:rsidRPr="00D72CD7">
        <w:rPr>
          <w:rFonts w:asciiTheme="majorHAnsi" w:hAnsiTheme="majorHAnsi" w:cs="Arial"/>
          <w:sz w:val="22"/>
          <w:szCs w:val="22"/>
          <w:lang w:val="en-GB"/>
        </w:rPr>
        <w:t>),</w:t>
      </w:r>
    </w:p>
    <w:p w:rsidR="00F83BC5" w:rsidRPr="00D72CD7" w:rsidRDefault="00315E90" w:rsidP="00817316">
      <w:pPr>
        <w:pStyle w:val="Odstavekseznama"/>
        <w:numPr>
          <w:ilvl w:val="0"/>
          <w:numId w:val="2"/>
        </w:numPr>
        <w:suppressAutoHyphens w:val="0"/>
        <w:spacing w:after="200" w:line="276" w:lineRule="auto"/>
        <w:ind w:left="426" w:hanging="426"/>
        <w:jc w:val="both"/>
        <w:rPr>
          <w:rFonts w:asciiTheme="majorHAnsi" w:hAnsiTheme="majorHAnsi" w:cs="Arial"/>
          <w:color w:val="000000"/>
          <w:sz w:val="22"/>
          <w:szCs w:val="22"/>
          <w:lang w:val="en-GB"/>
        </w:rPr>
      </w:pPr>
      <w:r w:rsidRPr="00D72CD7">
        <w:rPr>
          <w:rFonts w:asciiTheme="majorHAnsi" w:hAnsiTheme="majorHAnsi" w:cs="Arial"/>
          <w:iCs/>
          <w:color w:val="000000"/>
          <w:sz w:val="22"/>
          <w:szCs w:val="22"/>
          <w:lang w:val="en-GB"/>
        </w:rPr>
        <w:t>to establish connections with other social areas and private sector while constructing and using  sports facilities</w:t>
      </w:r>
      <w:r w:rsidR="00F83BC5" w:rsidRPr="00D72CD7">
        <w:rPr>
          <w:rFonts w:asciiTheme="majorHAnsi" w:hAnsiTheme="majorHAnsi" w:cs="Arial"/>
          <w:color w:val="000000"/>
          <w:sz w:val="22"/>
          <w:szCs w:val="22"/>
          <w:lang w:val="en-GB"/>
        </w:rPr>
        <w:t>,</w:t>
      </w:r>
    </w:p>
    <w:p w:rsidR="00F83BC5" w:rsidRPr="00D72CD7" w:rsidRDefault="00315E90" w:rsidP="00817316">
      <w:pPr>
        <w:pStyle w:val="Odstavekseznama"/>
        <w:numPr>
          <w:ilvl w:val="0"/>
          <w:numId w:val="2"/>
        </w:numPr>
        <w:suppressAutoHyphens w:val="0"/>
        <w:spacing w:after="200" w:line="276" w:lineRule="auto"/>
        <w:ind w:left="426" w:hanging="426"/>
        <w:jc w:val="both"/>
        <w:rPr>
          <w:rFonts w:asciiTheme="majorHAnsi" w:hAnsiTheme="majorHAnsi" w:cs="Arial"/>
          <w:color w:val="000000"/>
          <w:sz w:val="22"/>
          <w:szCs w:val="22"/>
          <w:lang w:val="en-GB"/>
        </w:rPr>
      </w:pPr>
      <w:r w:rsidRPr="00D72CD7">
        <w:rPr>
          <w:rFonts w:asciiTheme="majorHAnsi" w:hAnsiTheme="majorHAnsi" w:cs="Arial"/>
          <w:iCs/>
          <w:color w:val="000000"/>
          <w:sz w:val="22"/>
          <w:szCs w:val="22"/>
          <w:lang w:val="en-GB"/>
        </w:rPr>
        <w:t>to eliminate existing disproportions in the extent of exercise sports areas among local communities in largest cities</w:t>
      </w:r>
      <w:r w:rsidR="00F83BC5" w:rsidRPr="00D72CD7">
        <w:rPr>
          <w:rFonts w:asciiTheme="majorHAnsi" w:hAnsiTheme="majorHAnsi" w:cs="Arial"/>
          <w:iCs/>
          <w:color w:val="000000"/>
          <w:sz w:val="22"/>
          <w:szCs w:val="22"/>
          <w:lang w:val="en-GB"/>
        </w:rPr>
        <w:t>,</w:t>
      </w:r>
    </w:p>
    <w:p w:rsidR="00F83BC5" w:rsidRPr="00D72CD7" w:rsidRDefault="00315E90" w:rsidP="00817316">
      <w:pPr>
        <w:pStyle w:val="Odstavekseznama"/>
        <w:numPr>
          <w:ilvl w:val="0"/>
          <w:numId w:val="2"/>
        </w:numPr>
        <w:suppressAutoHyphens w:val="0"/>
        <w:spacing w:after="200" w:line="276" w:lineRule="auto"/>
        <w:ind w:left="426" w:hanging="426"/>
        <w:jc w:val="both"/>
        <w:rPr>
          <w:rFonts w:asciiTheme="majorHAnsi" w:hAnsiTheme="majorHAnsi" w:cs="Arial"/>
          <w:color w:val="000000"/>
          <w:sz w:val="22"/>
          <w:szCs w:val="22"/>
          <w:lang w:val="en-GB"/>
        </w:rPr>
      </w:pPr>
      <w:r w:rsidRPr="00D72CD7">
        <w:rPr>
          <w:rFonts w:asciiTheme="majorHAnsi" w:hAnsiTheme="majorHAnsi" w:cs="Arial"/>
          <w:iCs/>
          <w:color w:val="000000"/>
          <w:sz w:val="22"/>
          <w:szCs w:val="22"/>
          <w:lang w:val="en-GB"/>
        </w:rPr>
        <w:t xml:space="preserve">to improve the placement of sports facilities in the urban environment and the pathways ensuring active access </w:t>
      </w:r>
      <w:r w:rsidR="00F83BC5" w:rsidRPr="00D72CD7">
        <w:rPr>
          <w:rFonts w:asciiTheme="majorHAnsi" w:hAnsiTheme="majorHAnsi" w:cs="Arial"/>
          <w:color w:val="000000"/>
          <w:sz w:val="22"/>
          <w:szCs w:val="22"/>
          <w:lang w:val="en-GB"/>
        </w:rPr>
        <w:t>(</w:t>
      </w:r>
      <w:r w:rsidRPr="00D72CD7">
        <w:rPr>
          <w:rFonts w:asciiTheme="majorHAnsi" w:hAnsiTheme="majorHAnsi" w:cs="Arial"/>
          <w:color w:val="000000"/>
          <w:sz w:val="22"/>
          <w:szCs w:val="22"/>
          <w:lang w:val="en-GB"/>
        </w:rPr>
        <w:t>walking, by bicycle,</w:t>
      </w:r>
      <w:r w:rsidR="00F83BC5" w:rsidRPr="00D72CD7">
        <w:rPr>
          <w:rFonts w:asciiTheme="majorHAnsi" w:hAnsiTheme="majorHAnsi" w:cs="Arial"/>
          <w:color w:val="000000"/>
          <w:sz w:val="22"/>
          <w:szCs w:val="22"/>
          <w:lang w:val="en-GB"/>
        </w:rPr>
        <w:t xml:space="preserve"> </w:t>
      </w:r>
      <w:r w:rsidRPr="00D72CD7">
        <w:rPr>
          <w:rFonts w:asciiTheme="majorHAnsi" w:hAnsiTheme="majorHAnsi" w:cs="Arial"/>
          <w:color w:val="000000"/>
          <w:sz w:val="22"/>
          <w:szCs w:val="22"/>
          <w:lang w:val="en-GB"/>
        </w:rPr>
        <w:t>by scooter</w:t>
      </w:r>
      <w:r w:rsidR="00F83BC5" w:rsidRPr="00D72CD7">
        <w:rPr>
          <w:rFonts w:asciiTheme="majorHAnsi" w:hAnsiTheme="majorHAnsi" w:cs="Arial"/>
          <w:color w:val="000000"/>
          <w:sz w:val="22"/>
          <w:szCs w:val="22"/>
          <w:lang w:val="en-GB"/>
        </w:rPr>
        <w:t xml:space="preserve"> </w:t>
      </w:r>
      <w:r w:rsidRPr="00D72CD7">
        <w:rPr>
          <w:rFonts w:asciiTheme="majorHAnsi" w:hAnsiTheme="majorHAnsi" w:cs="Arial"/>
          <w:color w:val="000000"/>
          <w:sz w:val="22"/>
          <w:szCs w:val="22"/>
          <w:lang w:val="en-GB"/>
        </w:rPr>
        <w:t>or rollers</w:t>
      </w:r>
      <w:r w:rsidR="00F83BC5" w:rsidRPr="00D72CD7">
        <w:rPr>
          <w:rFonts w:asciiTheme="majorHAnsi" w:hAnsiTheme="majorHAnsi" w:cs="Arial"/>
          <w:color w:val="000000"/>
          <w:sz w:val="22"/>
          <w:szCs w:val="22"/>
          <w:lang w:val="en-GB"/>
        </w:rPr>
        <w:t>),</w:t>
      </w:r>
    </w:p>
    <w:p w:rsidR="00F83BC5" w:rsidRPr="00D72CD7" w:rsidRDefault="00315E90" w:rsidP="00817316">
      <w:pPr>
        <w:pStyle w:val="Odstavekseznama"/>
        <w:numPr>
          <w:ilvl w:val="0"/>
          <w:numId w:val="2"/>
        </w:numPr>
        <w:suppressAutoHyphens w:val="0"/>
        <w:spacing w:after="200" w:line="276" w:lineRule="auto"/>
        <w:ind w:left="426" w:hanging="426"/>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to put in place a network of sports centres for particular sport at different levels for quality development of competitive sport</w:t>
      </w:r>
      <w:r w:rsidR="00F83BC5" w:rsidRPr="00D72CD7">
        <w:rPr>
          <w:rFonts w:asciiTheme="majorHAnsi" w:hAnsiTheme="majorHAnsi" w:cs="Arial"/>
          <w:color w:val="000000"/>
          <w:sz w:val="22"/>
          <w:szCs w:val="22"/>
          <w:lang w:val="en-GB"/>
        </w:rPr>
        <w:t>.</w:t>
      </w:r>
    </w:p>
    <w:p w:rsidR="00B60ABD" w:rsidRPr="00D72CD7" w:rsidRDefault="00B60ABD" w:rsidP="00817316">
      <w:pPr>
        <w:pStyle w:val="Odstavekseznama"/>
        <w:suppressAutoHyphens w:val="0"/>
        <w:spacing w:after="200" w:line="276" w:lineRule="auto"/>
        <w:ind w:left="1080"/>
        <w:jc w:val="both"/>
        <w:rPr>
          <w:rFonts w:asciiTheme="majorHAnsi" w:hAnsiTheme="majorHAnsi" w:cs="Arial"/>
          <w:color w:val="000000"/>
          <w:sz w:val="22"/>
          <w:szCs w:val="22"/>
          <w:lang w:val="en-GB"/>
        </w:rPr>
      </w:pPr>
    </w:p>
    <w:p w:rsidR="009818DD" w:rsidRPr="00D72CD7" w:rsidRDefault="009818DD" w:rsidP="00817316">
      <w:pPr>
        <w:pStyle w:val="Odstavekseznama"/>
        <w:suppressAutoHyphens w:val="0"/>
        <w:spacing w:after="200" w:line="276" w:lineRule="auto"/>
        <w:ind w:left="1080"/>
        <w:jc w:val="both"/>
        <w:rPr>
          <w:rFonts w:asciiTheme="majorHAnsi" w:hAnsiTheme="majorHAnsi" w:cs="Arial"/>
          <w:color w:val="000000"/>
          <w:sz w:val="22"/>
          <w:szCs w:val="22"/>
          <w:lang w:val="en-GB"/>
        </w:rPr>
      </w:pPr>
    </w:p>
    <w:p w:rsidR="00235A4A" w:rsidRPr="00D72CD7" w:rsidRDefault="00235A4A" w:rsidP="00817316">
      <w:pPr>
        <w:pStyle w:val="Odstavekseznama"/>
        <w:suppressAutoHyphens w:val="0"/>
        <w:spacing w:after="200" w:line="276" w:lineRule="auto"/>
        <w:ind w:left="1080"/>
        <w:jc w:val="both"/>
        <w:rPr>
          <w:rFonts w:asciiTheme="majorHAnsi" w:hAnsiTheme="majorHAnsi" w:cs="Arial"/>
          <w:color w:val="000000"/>
          <w:sz w:val="22"/>
          <w:szCs w:val="22"/>
          <w:lang w:val="en-GB"/>
        </w:rPr>
      </w:pPr>
    </w:p>
    <w:p w:rsidR="00235A4A" w:rsidRPr="00D72CD7" w:rsidRDefault="00235A4A" w:rsidP="00817316">
      <w:pPr>
        <w:pStyle w:val="Odstavekseznama"/>
        <w:suppressAutoHyphens w:val="0"/>
        <w:spacing w:after="200" w:line="276" w:lineRule="auto"/>
        <w:ind w:left="1080"/>
        <w:jc w:val="both"/>
        <w:rPr>
          <w:rFonts w:asciiTheme="majorHAnsi" w:hAnsiTheme="majorHAnsi" w:cs="Arial"/>
          <w:color w:val="000000"/>
          <w:sz w:val="22"/>
          <w:szCs w:val="22"/>
          <w:lang w:val="en-GB"/>
        </w:rPr>
      </w:pPr>
    </w:p>
    <w:p w:rsidR="00F83BC5" w:rsidRPr="00D72CD7" w:rsidRDefault="00F83BC5" w:rsidP="00817316">
      <w:pPr>
        <w:pStyle w:val="Naslov2"/>
        <w:rPr>
          <w:color w:val="auto"/>
          <w:sz w:val="32"/>
          <w:szCs w:val="32"/>
          <w:lang w:val="en-GB"/>
        </w:rPr>
      </w:pPr>
      <w:bookmarkStart w:id="34" w:name="_Toc386110336"/>
      <w:r w:rsidRPr="00D72CD7">
        <w:rPr>
          <w:color w:val="auto"/>
          <w:sz w:val="32"/>
          <w:szCs w:val="32"/>
          <w:lang w:val="en-GB"/>
        </w:rPr>
        <w:t>6.3</w:t>
      </w:r>
      <w:r w:rsidRPr="00D72CD7">
        <w:rPr>
          <w:color w:val="auto"/>
          <w:sz w:val="32"/>
          <w:szCs w:val="32"/>
          <w:lang w:val="en-GB"/>
        </w:rPr>
        <w:tab/>
      </w:r>
      <w:bookmarkEnd w:id="34"/>
      <w:r w:rsidR="003D3643" w:rsidRPr="00D72CD7">
        <w:rPr>
          <w:color w:val="auto"/>
          <w:sz w:val="32"/>
          <w:szCs w:val="32"/>
          <w:lang w:val="en-GB"/>
        </w:rPr>
        <w:t xml:space="preserve">Development </w:t>
      </w:r>
      <w:r w:rsidR="00D34E4B" w:rsidRPr="00D72CD7">
        <w:rPr>
          <w:color w:val="auto"/>
          <w:sz w:val="32"/>
          <w:szCs w:val="32"/>
          <w:lang w:val="en-GB"/>
        </w:rPr>
        <w:t>tasks</w:t>
      </w:r>
      <w:r w:rsidR="003D3643" w:rsidRPr="00D72CD7">
        <w:rPr>
          <w:color w:val="auto"/>
          <w:sz w:val="32"/>
          <w:szCs w:val="32"/>
          <w:lang w:val="en-GB"/>
        </w:rPr>
        <w:t xml:space="preserve"> in sport</w:t>
      </w:r>
    </w:p>
    <w:p w:rsidR="00F83BC5" w:rsidRPr="00D72CD7" w:rsidRDefault="00F83BC5" w:rsidP="00817316">
      <w:pPr>
        <w:spacing w:line="276" w:lineRule="auto"/>
        <w:rPr>
          <w:rFonts w:asciiTheme="majorHAnsi" w:hAnsiTheme="majorHAnsi" w:cs="Arial"/>
          <w:szCs w:val="22"/>
          <w:lang w:val="en-GB"/>
        </w:rPr>
      </w:pPr>
    </w:p>
    <w:p w:rsidR="00F83BC5" w:rsidRPr="00D72CD7" w:rsidRDefault="003D3643" w:rsidP="00817316">
      <w:pPr>
        <w:spacing w:line="276" w:lineRule="auto"/>
        <w:rPr>
          <w:rFonts w:asciiTheme="majorHAnsi" w:hAnsiTheme="majorHAnsi" w:cs="Arial"/>
          <w:szCs w:val="22"/>
          <w:lang w:val="en-GB"/>
        </w:rPr>
      </w:pPr>
      <w:r w:rsidRPr="00D72CD7">
        <w:rPr>
          <w:rFonts w:asciiTheme="majorHAnsi" w:hAnsiTheme="majorHAnsi" w:cs="Arial"/>
          <w:szCs w:val="22"/>
          <w:lang w:val="en-GB"/>
        </w:rPr>
        <w:t>Development activities serve as a support to all other sports activities. The</w:t>
      </w:r>
      <w:r w:rsidR="00597EC5" w:rsidRPr="00D72CD7">
        <w:rPr>
          <w:rFonts w:asciiTheme="majorHAnsi" w:hAnsiTheme="majorHAnsi" w:cs="Arial"/>
          <w:szCs w:val="22"/>
          <w:lang w:val="en-GB"/>
        </w:rPr>
        <w:t>y</w:t>
      </w:r>
      <w:r w:rsidRPr="00D72CD7">
        <w:rPr>
          <w:rFonts w:asciiTheme="majorHAnsi" w:hAnsiTheme="majorHAnsi" w:cs="Arial"/>
          <w:szCs w:val="22"/>
          <w:lang w:val="en-GB"/>
        </w:rPr>
        <w:t xml:space="preserve"> are mostly expert tasks that are mutually intertwined, so it is sometimes difficult to separate them. They ensure success in all areas of sport. Without the implementation of these tasks Slovenian sport would not be as </w:t>
      </w:r>
      <w:r w:rsidR="00D72CD7" w:rsidRPr="00D72CD7">
        <w:rPr>
          <w:rFonts w:asciiTheme="majorHAnsi" w:hAnsiTheme="majorHAnsi" w:cs="Arial"/>
          <w:szCs w:val="22"/>
          <w:lang w:val="en-GB"/>
        </w:rPr>
        <w:t>quality</w:t>
      </w:r>
      <w:r w:rsidRPr="00D72CD7">
        <w:rPr>
          <w:rFonts w:asciiTheme="majorHAnsi" w:hAnsiTheme="majorHAnsi" w:cs="Arial"/>
          <w:szCs w:val="22"/>
          <w:lang w:val="en-GB"/>
        </w:rPr>
        <w:t>, wide spread, safe, educative and competitive against sport of  developed countries. As a small nation: we need to further strengthen the basic options for sports performance, to achieve international excellence. Their purpose is to provide opportunities and standards for carrying out sports activities, comparable to the sports cultural sector of the developed world.</w:t>
      </w:r>
    </w:p>
    <w:p w:rsidR="008F218C" w:rsidRPr="00D72CD7" w:rsidRDefault="008F218C" w:rsidP="00817316">
      <w:pPr>
        <w:spacing w:line="276" w:lineRule="auto"/>
        <w:rPr>
          <w:rFonts w:asciiTheme="majorHAnsi" w:hAnsiTheme="majorHAnsi" w:cs="Arial"/>
          <w:szCs w:val="22"/>
          <w:lang w:val="en-GB"/>
        </w:rPr>
      </w:pPr>
    </w:p>
    <w:p w:rsidR="003D3643" w:rsidRPr="00D72CD7" w:rsidRDefault="00A926DC" w:rsidP="003D3643">
      <w:pPr>
        <w:spacing w:after="200" w:line="276" w:lineRule="auto"/>
        <w:rPr>
          <w:rFonts w:asciiTheme="majorHAnsi" w:hAnsiTheme="majorHAnsi" w:cs="Arial"/>
          <w:szCs w:val="22"/>
          <w:lang w:val="en-GB"/>
        </w:rPr>
      </w:pPr>
      <w:r>
        <w:rPr>
          <w:rFonts w:asciiTheme="majorHAnsi" w:hAnsiTheme="majorHAnsi" w:cs="Arial"/>
          <w:szCs w:val="22"/>
          <w:lang w:val="en-GB"/>
        </w:rPr>
        <w:t xml:space="preserve">National Programme of Sport </w:t>
      </w:r>
      <w:r w:rsidR="003D3643" w:rsidRPr="00D72CD7">
        <w:rPr>
          <w:rFonts w:asciiTheme="majorHAnsi" w:hAnsiTheme="majorHAnsi" w:cs="Arial"/>
          <w:szCs w:val="22"/>
          <w:lang w:val="en-GB"/>
        </w:rPr>
        <w:t>2014-2023 sets out the next development substructure:</w:t>
      </w:r>
    </w:p>
    <w:p w:rsidR="003D3643" w:rsidRPr="00D72CD7" w:rsidRDefault="003D3643" w:rsidP="003D3643">
      <w:pPr>
        <w:pStyle w:val="Odstavekseznama"/>
        <w:numPr>
          <w:ilvl w:val="0"/>
          <w:numId w:val="7"/>
        </w:numPr>
        <w:spacing w:after="200" w:line="276" w:lineRule="auto"/>
        <w:rPr>
          <w:rFonts w:asciiTheme="majorHAnsi" w:hAnsiTheme="majorHAnsi" w:cs="Arial"/>
          <w:sz w:val="22"/>
          <w:szCs w:val="22"/>
          <w:lang w:val="en-GB" w:eastAsia="en-US"/>
        </w:rPr>
      </w:pPr>
      <w:r w:rsidRPr="00D72CD7">
        <w:rPr>
          <w:rFonts w:asciiTheme="majorHAnsi" w:hAnsiTheme="majorHAnsi" w:cs="Arial"/>
          <w:sz w:val="22"/>
          <w:szCs w:val="22"/>
          <w:lang w:val="en-GB" w:eastAsia="en-US"/>
        </w:rPr>
        <w:t>Education, training and development professionals in sport</w:t>
      </w:r>
    </w:p>
    <w:p w:rsidR="003D3643" w:rsidRPr="00D72CD7" w:rsidRDefault="003D3643" w:rsidP="003D3643">
      <w:pPr>
        <w:pStyle w:val="Odstavekseznama"/>
        <w:numPr>
          <w:ilvl w:val="0"/>
          <w:numId w:val="7"/>
        </w:numPr>
        <w:spacing w:after="200" w:line="276" w:lineRule="auto"/>
        <w:rPr>
          <w:rFonts w:asciiTheme="majorHAnsi" w:hAnsiTheme="majorHAnsi" w:cs="Arial"/>
          <w:sz w:val="22"/>
          <w:szCs w:val="22"/>
          <w:lang w:val="en-GB" w:eastAsia="en-US"/>
        </w:rPr>
      </w:pPr>
      <w:r w:rsidRPr="00D72CD7">
        <w:rPr>
          <w:rFonts w:asciiTheme="majorHAnsi" w:hAnsiTheme="majorHAnsi" w:cs="Arial"/>
          <w:sz w:val="22"/>
          <w:szCs w:val="22"/>
          <w:lang w:val="en-GB" w:eastAsia="en-US"/>
        </w:rPr>
        <w:t>The status rights of athletes, coaches and professional support programs,</w:t>
      </w:r>
    </w:p>
    <w:p w:rsidR="003D3643" w:rsidRPr="00D72CD7" w:rsidRDefault="003D3643" w:rsidP="003D3643">
      <w:pPr>
        <w:pStyle w:val="Odstavekseznama"/>
        <w:numPr>
          <w:ilvl w:val="0"/>
          <w:numId w:val="7"/>
        </w:numPr>
        <w:spacing w:after="200" w:line="276" w:lineRule="auto"/>
        <w:rPr>
          <w:rFonts w:asciiTheme="majorHAnsi" w:hAnsiTheme="majorHAnsi" w:cs="Arial"/>
          <w:sz w:val="22"/>
          <w:szCs w:val="22"/>
          <w:lang w:val="en-GB" w:eastAsia="en-US"/>
        </w:rPr>
      </w:pPr>
      <w:r w:rsidRPr="00D72CD7">
        <w:rPr>
          <w:rFonts w:asciiTheme="majorHAnsi" w:hAnsiTheme="majorHAnsi" w:cs="Arial"/>
          <w:sz w:val="22"/>
          <w:szCs w:val="22"/>
          <w:lang w:val="en-GB" w:eastAsia="en-US"/>
        </w:rPr>
        <w:t>Publishing in sport,</w:t>
      </w:r>
    </w:p>
    <w:p w:rsidR="003D3643" w:rsidRPr="00D72CD7" w:rsidRDefault="003D3643" w:rsidP="003D3643">
      <w:pPr>
        <w:pStyle w:val="Odstavekseznama"/>
        <w:numPr>
          <w:ilvl w:val="0"/>
          <w:numId w:val="7"/>
        </w:numPr>
        <w:spacing w:after="200" w:line="276" w:lineRule="auto"/>
        <w:rPr>
          <w:rFonts w:asciiTheme="majorHAnsi" w:hAnsiTheme="majorHAnsi" w:cs="Arial"/>
          <w:sz w:val="22"/>
          <w:szCs w:val="22"/>
          <w:lang w:val="en-GB" w:eastAsia="en-US"/>
        </w:rPr>
      </w:pPr>
      <w:r w:rsidRPr="00D72CD7">
        <w:rPr>
          <w:rFonts w:asciiTheme="majorHAnsi" w:hAnsiTheme="majorHAnsi" w:cs="Arial"/>
          <w:sz w:val="22"/>
          <w:szCs w:val="22"/>
          <w:lang w:val="en-GB" w:eastAsia="en-US"/>
        </w:rPr>
        <w:t>Scientific-research activity in sport,</w:t>
      </w:r>
    </w:p>
    <w:p w:rsidR="003D3643" w:rsidRPr="00D72CD7" w:rsidRDefault="003D3643" w:rsidP="003D3643">
      <w:pPr>
        <w:pStyle w:val="Odstavekseznama"/>
        <w:numPr>
          <w:ilvl w:val="0"/>
          <w:numId w:val="7"/>
        </w:numPr>
        <w:spacing w:after="200" w:line="276" w:lineRule="auto"/>
        <w:rPr>
          <w:rFonts w:asciiTheme="majorHAnsi" w:hAnsiTheme="majorHAnsi" w:cs="Arial"/>
          <w:sz w:val="22"/>
          <w:szCs w:val="22"/>
          <w:lang w:val="en-GB" w:eastAsia="en-US"/>
        </w:rPr>
      </w:pPr>
      <w:r w:rsidRPr="00D72CD7">
        <w:rPr>
          <w:rFonts w:asciiTheme="majorHAnsi" w:hAnsiTheme="majorHAnsi" w:cs="Arial"/>
          <w:sz w:val="22"/>
          <w:szCs w:val="22"/>
          <w:lang w:val="en-GB" w:eastAsia="en-US"/>
        </w:rPr>
        <w:t>Information and communication technology and analytics in sport.</w:t>
      </w:r>
    </w:p>
    <w:p w:rsidR="00B60ABD" w:rsidRPr="00D72CD7" w:rsidRDefault="00673332" w:rsidP="00817316">
      <w:pPr>
        <w:spacing w:line="276" w:lineRule="auto"/>
        <w:rPr>
          <w:rFonts w:asciiTheme="majorHAnsi" w:hAnsiTheme="majorHAnsi" w:cs="Arial"/>
          <w:szCs w:val="22"/>
          <w:lang w:val="en-GB"/>
        </w:rPr>
      </w:pPr>
      <w:r w:rsidRPr="00D72CD7">
        <w:rPr>
          <w:rFonts w:asciiTheme="majorHAnsi" w:hAnsiTheme="majorHAnsi" w:cs="Arial"/>
          <w:szCs w:val="22"/>
          <w:lang w:val="en-GB"/>
        </w:rPr>
        <w:t>Organisations implementing these activities are quite diverse. Higher education and research institutions in the field of sports and other institutions that educate expert professionals in the field of sports, are responsible for the care of expert and professional work in sport, and thus must be actively involved in addressing the problems of sports practice, educate and cooperate with the OCS-ASF and national sports federations to train sports professionals and be committed to continuous improvement of their knowledge</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Sport practice should also stay in touch with the progress in the field of expert professional support and effectively exploit all its advantages. For effective and coordinated permanent link between </w:t>
      </w:r>
      <w:r w:rsidR="00E33EF4" w:rsidRPr="00D72CD7">
        <w:rPr>
          <w:rFonts w:asciiTheme="majorHAnsi" w:hAnsiTheme="majorHAnsi" w:cs="Arial"/>
          <w:szCs w:val="22"/>
          <w:lang w:val="en-GB"/>
        </w:rPr>
        <w:t>providers</w:t>
      </w:r>
      <w:r w:rsidRPr="00D72CD7">
        <w:rPr>
          <w:rFonts w:asciiTheme="majorHAnsi" w:hAnsiTheme="majorHAnsi" w:cs="Arial"/>
          <w:szCs w:val="22"/>
          <w:lang w:val="en-GB"/>
        </w:rPr>
        <w:t xml:space="preserve"> and users it is therefore sensible to set up a permanent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al structure at the national level - the Olympic Centre of Expertise. Municipal sports federations must ensure the conditions for the implementation of development activities in local environments.</w:t>
      </w:r>
    </w:p>
    <w:p w:rsidR="009818DD" w:rsidRPr="00D72CD7" w:rsidRDefault="009818DD" w:rsidP="00817316">
      <w:pPr>
        <w:spacing w:line="276" w:lineRule="auto"/>
        <w:rPr>
          <w:rFonts w:asciiTheme="majorHAnsi" w:hAnsiTheme="majorHAnsi" w:cs="Arial"/>
          <w:szCs w:val="22"/>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35" w:name="_Toc259672692"/>
      <w:bookmarkStart w:id="36" w:name="_Toc386110337"/>
      <w:r w:rsidRPr="00D72CD7">
        <w:rPr>
          <w:rFonts w:asciiTheme="majorHAnsi" w:hAnsiTheme="majorHAnsi" w:cs="Arial"/>
          <w:color w:val="auto"/>
          <w:sz w:val="28"/>
          <w:szCs w:val="28"/>
          <w:lang w:val="en-GB"/>
        </w:rPr>
        <w:lastRenderedPageBreak/>
        <w:t>6.3.1</w:t>
      </w:r>
      <w:r w:rsidR="00BB2EF1" w:rsidRPr="00D72CD7">
        <w:rPr>
          <w:rFonts w:asciiTheme="majorHAnsi" w:hAnsiTheme="majorHAnsi" w:cs="Arial"/>
          <w:color w:val="auto"/>
          <w:sz w:val="28"/>
          <w:szCs w:val="28"/>
          <w:lang w:val="en-GB"/>
        </w:rPr>
        <w:tab/>
      </w:r>
      <w:bookmarkEnd w:id="35"/>
      <w:bookmarkEnd w:id="36"/>
      <w:r w:rsidR="00673332" w:rsidRPr="00D72CD7">
        <w:rPr>
          <w:rFonts w:asciiTheme="majorHAnsi" w:hAnsiTheme="majorHAnsi" w:cs="Arial"/>
          <w:color w:val="auto"/>
          <w:sz w:val="28"/>
          <w:szCs w:val="28"/>
          <w:lang w:val="en-GB"/>
        </w:rPr>
        <w:t>Education, training and specialisation of expert professionals in sport</w:t>
      </w:r>
    </w:p>
    <w:p w:rsidR="00F83BC5" w:rsidRPr="00D72CD7" w:rsidRDefault="00F83BC5" w:rsidP="00817316">
      <w:pPr>
        <w:spacing w:line="276" w:lineRule="auto"/>
        <w:rPr>
          <w:rFonts w:asciiTheme="majorHAnsi" w:hAnsiTheme="majorHAnsi" w:cs="Arial"/>
          <w:szCs w:val="22"/>
          <w:lang w:val="en-GB"/>
        </w:rPr>
      </w:pPr>
    </w:p>
    <w:p w:rsidR="00F83BC5" w:rsidRPr="00D72CD7" w:rsidRDefault="0067333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Quality professional personnel and experts in sport are the key to its development and success. The highest professional level is represented by </w:t>
      </w:r>
      <w:r w:rsidR="00E33EF4" w:rsidRPr="00D72CD7">
        <w:rPr>
          <w:rFonts w:asciiTheme="majorHAnsi" w:hAnsiTheme="majorHAnsi" w:cs="Arial"/>
          <w:szCs w:val="22"/>
          <w:lang w:val="en-GB"/>
        </w:rPr>
        <w:t>professionally</w:t>
      </w:r>
      <w:r w:rsidRPr="00D72CD7">
        <w:rPr>
          <w:rFonts w:asciiTheme="majorHAnsi" w:hAnsiTheme="majorHAnsi" w:cs="Arial"/>
          <w:szCs w:val="22"/>
          <w:lang w:val="en-GB"/>
        </w:rPr>
        <w:t xml:space="preserve"> qualified personnel who completed university or higher education study programme</w:t>
      </w:r>
      <w:r w:rsidR="00C47407" w:rsidRPr="00D72CD7">
        <w:rPr>
          <w:rFonts w:asciiTheme="majorHAnsi" w:hAnsiTheme="majorHAnsi" w:cs="Arial"/>
          <w:szCs w:val="22"/>
          <w:lang w:val="en-GB"/>
        </w:rPr>
        <w:t>s</w:t>
      </w:r>
      <w:r w:rsidRPr="00D72CD7">
        <w:rPr>
          <w:rFonts w:asciiTheme="majorHAnsi" w:hAnsiTheme="majorHAnsi" w:cs="Arial"/>
          <w:szCs w:val="22"/>
          <w:lang w:val="en-GB"/>
        </w:rPr>
        <w:t xml:space="preserve"> in the field of sport (kinesiology). These programs are in the domain of the education system. In parallel with the university and h</w:t>
      </w:r>
      <w:r w:rsidR="006B7658" w:rsidRPr="00D72CD7">
        <w:rPr>
          <w:rFonts w:asciiTheme="majorHAnsi" w:hAnsiTheme="majorHAnsi" w:cs="Arial"/>
          <w:szCs w:val="22"/>
          <w:lang w:val="en-GB"/>
        </w:rPr>
        <w:t>igher education there are also programmes</w:t>
      </w:r>
      <w:r w:rsidRPr="00D72CD7">
        <w:rPr>
          <w:rFonts w:asciiTheme="majorHAnsi" w:hAnsiTheme="majorHAnsi" w:cs="Arial"/>
          <w:szCs w:val="22"/>
          <w:lang w:val="en-GB"/>
        </w:rPr>
        <w:t xml:space="preserve"> of training and specialisation expert professionals and other workers related to sports that are part of the annual programmes of sport.</w:t>
      </w:r>
    </w:p>
    <w:p w:rsidR="008F218C" w:rsidRPr="00D72CD7" w:rsidRDefault="008F218C" w:rsidP="00817316">
      <w:pPr>
        <w:spacing w:line="276" w:lineRule="auto"/>
        <w:rPr>
          <w:rFonts w:asciiTheme="majorHAnsi" w:hAnsiTheme="majorHAnsi" w:cs="Arial"/>
          <w:szCs w:val="22"/>
          <w:lang w:val="en-GB"/>
        </w:rPr>
      </w:pPr>
    </w:p>
    <w:p w:rsidR="00F83BC5" w:rsidRPr="00D72CD7" w:rsidRDefault="0067333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training of expert professionals in sport is understood as the programmes where different skilled personnel </w:t>
      </w:r>
      <w:r w:rsidR="00C47407" w:rsidRPr="00D72CD7">
        <w:rPr>
          <w:rFonts w:asciiTheme="majorHAnsi" w:hAnsiTheme="majorHAnsi" w:cs="Arial"/>
          <w:szCs w:val="22"/>
          <w:lang w:val="en-GB"/>
        </w:rPr>
        <w:t>are</w:t>
      </w:r>
      <w:r w:rsidRPr="00D72CD7">
        <w:rPr>
          <w:rFonts w:asciiTheme="majorHAnsi" w:hAnsiTheme="majorHAnsi" w:cs="Arial"/>
          <w:szCs w:val="22"/>
          <w:lang w:val="en-GB"/>
        </w:rPr>
        <w:t xml:space="preserve"> being trained in individual sports disciplines, which allows them to work in sports. Training programs are shorter programs for personnel who have been already educated or trained to work in sports, but  wish, or are required to</w:t>
      </w:r>
      <w:r w:rsidR="00083842" w:rsidRPr="00D72CD7">
        <w:rPr>
          <w:rFonts w:asciiTheme="majorHAnsi" w:hAnsiTheme="majorHAnsi" w:cs="Arial"/>
          <w:szCs w:val="22"/>
          <w:lang w:val="en-GB"/>
        </w:rPr>
        <w:t>,</w:t>
      </w:r>
      <w:r w:rsidRPr="00D72CD7">
        <w:rPr>
          <w:rFonts w:asciiTheme="majorHAnsi" w:hAnsiTheme="majorHAnsi" w:cs="Arial"/>
          <w:szCs w:val="22"/>
          <w:lang w:val="en-GB"/>
        </w:rPr>
        <w:t xml:space="preserve"> upgrade their knowledge. These programs, together with self-education, give support to lifelong learning as one of the priorities of the European Union.</w:t>
      </w:r>
    </w:p>
    <w:p w:rsidR="008F218C" w:rsidRPr="00D72CD7" w:rsidRDefault="008F218C" w:rsidP="00817316">
      <w:pPr>
        <w:spacing w:line="276" w:lineRule="auto"/>
        <w:rPr>
          <w:rFonts w:asciiTheme="majorHAnsi" w:hAnsiTheme="majorHAnsi" w:cs="Arial"/>
          <w:color w:val="1F497D"/>
          <w:szCs w:val="22"/>
          <w:lang w:val="en-GB" w:eastAsia="sl-SI"/>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673332">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673332" w:rsidRPr="00D72CD7">
              <w:rPr>
                <w:rFonts w:asciiTheme="majorHAnsi" w:hAnsiTheme="majorHAnsi" w:cs="Arial"/>
                <w:i/>
                <w:iCs/>
                <w:szCs w:val="22"/>
                <w:lang w:val="en-GB"/>
              </w:rPr>
              <w:t>gic objectives</w:t>
            </w:r>
          </w:p>
        </w:tc>
        <w:tc>
          <w:tcPr>
            <w:tcW w:w="6778" w:type="dxa"/>
            <w:shd w:val="clear" w:color="auto" w:fill="auto"/>
          </w:tcPr>
          <w:p w:rsidR="00F83BC5" w:rsidRPr="00D72CD7" w:rsidRDefault="003563B6" w:rsidP="00817316">
            <w:pPr>
              <w:numPr>
                <w:ilvl w:val="0"/>
                <w:numId w:val="68"/>
              </w:numPr>
              <w:spacing w:line="276" w:lineRule="auto"/>
              <w:rPr>
                <w:rFonts w:asciiTheme="majorHAnsi" w:hAnsiTheme="majorHAnsi" w:cs="Arial"/>
                <w:i/>
                <w:iCs/>
                <w:szCs w:val="22"/>
                <w:lang w:val="en-GB"/>
              </w:rPr>
            </w:pPr>
            <w:r w:rsidRPr="00D72CD7">
              <w:rPr>
                <w:rFonts w:asciiTheme="majorHAnsi" w:hAnsiTheme="majorHAnsi" w:cs="Arial"/>
                <w:i/>
                <w:szCs w:val="22"/>
                <w:lang w:val="en-GB"/>
              </w:rPr>
              <w:t xml:space="preserve">Increase the level of general and expert professional knowledge of staff in sport </w:t>
            </w:r>
          </w:p>
          <w:p w:rsidR="00F83BC5" w:rsidRPr="00D72CD7" w:rsidRDefault="003563B6" w:rsidP="00817316">
            <w:pPr>
              <w:numPr>
                <w:ilvl w:val="0"/>
                <w:numId w:val="68"/>
              </w:numPr>
              <w:spacing w:line="276" w:lineRule="auto"/>
              <w:rPr>
                <w:rFonts w:asciiTheme="majorHAnsi" w:hAnsiTheme="majorHAnsi" w:cs="Arial"/>
                <w:i/>
                <w:iCs/>
                <w:szCs w:val="22"/>
                <w:lang w:val="en-GB"/>
              </w:rPr>
            </w:pPr>
            <w:r w:rsidRPr="00D72CD7">
              <w:rPr>
                <w:rFonts w:asciiTheme="majorHAnsi" w:hAnsiTheme="majorHAnsi" w:cs="Arial"/>
                <w:i/>
                <w:szCs w:val="22"/>
                <w:lang w:val="en-GB"/>
              </w:rPr>
              <w:t xml:space="preserve">Quality improvement of existing education and training programmes </w:t>
            </w:r>
          </w:p>
          <w:p w:rsidR="00F83BC5" w:rsidRPr="00D72CD7" w:rsidRDefault="003563B6" w:rsidP="003563B6">
            <w:pPr>
              <w:numPr>
                <w:ilvl w:val="0"/>
                <w:numId w:val="68"/>
              </w:numPr>
              <w:spacing w:line="276" w:lineRule="auto"/>
              <w:rPr>
                <w:rFonts w:asciiTheme="majorHAnsi" w:hAnsiTheme="majorHAnsi" w:cs="Arial"/>
                <w:i/>
                <w:iCs/>
                <w:szCs w:val="22"/>
                <w:lang w:val="en-GB"/>
              </w:rPr>
            </w:pPr>
            <w:r w:rsidRPr="00D72CD7">
              <w:rPr>
                <w:rFonts w:asciiTheme="majorHAnsi" w:hAnsiTheme="majorHAnsi" w:cs="Arial"/>
                <w:i/>
                <w:szCs w:val="22"/>
                <w:lang w:val="en-GB"/>
              </w:rPr>
              <w:t xml:space="preserve">Ensure an appropriate number of quality educated and trained staff to work in sport </w:t>
            </w:r>
          </w:p>
        </w:tc>
      </w:tr>
      <w:tr w:rsidR="00F83BC5" w:rsidRPr="00D72CD7" w:rsidTr="00751B71">
        <w:tc>
          <w:tcPr>
            <w:tcW w:w="1668" w:type="dxa"/>
            <w:shd w:val="clear" w:color="auto" w:fill="auto"/>
          </w:tcPr>
          <w:p w:rsidR="00F83BC5" w:rsidRPr="00D72CD7" w:rsidRDefault="00B21E81" w:rsidP="00B21E81">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F83BC5" w:rsidRPr="00D72CD7" w:rsidRDefault="00B25175"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well-educated sports experts and professionals </w:t>
            </w:r>
            <w:r w:rsidR="00F83BC5" w:rsidRPr="00D72CD7">
              <w:rPr>
                <w:rFonts w:asciiTheme="majorHAnsi" w:hAnsiTheme="majorHAnsi" w:cs="Arial"/>
                <w:i/>
                <w:szCs w:val="22"/>
                <w:lang w:val="en-GB"/>
              </w:rPr>
              <w:t xml:space="preserve"> </w:t>
            </w:r>
          </w:p>
          <w:p w:rsidR="00F83BC5" w:rsidRPr="00D72CD7" w:rsidRDefault="00B25175" w:rsidP="00B25175">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Number of well-educated sports experts and professionals  working in sport </w:t>
            </w:r>
          </w:p>
          <w:p w:rsidR="00F83BC5" w:rsidRPr="00D72CD7" w:rsidRDefault="00B25175"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expert professional staff in the education and training programmes in sport </w:t>
            </w:r>
          </w:p>
          <w:p w:rsidR="00F83BC5" w:rsidRPr="00D72CD7" w:rsidRDefault="00B25175" w:rsidP="00B25175">
            <w:pPr>
              <w:numPr>
                <w:ilvl w:val="0"/>
                <w:numId w:val="5"/>
              </w:numPr>
              <w:spacing w:line="276" w:lineRule="auto"/>
              <w:ind w:left="357" w:hanging="357"/>
              <w:rPr>
                <w:rFonts w:asciiTheme="majorHAnsi" w:hAnsiTheme="majorHAnsi" w:cs="Arial"/>
                <w:i/>
                <w:color w:val="FF0000"/>
                <w:szCs w:val="22"/>
                <w:lang w:val="en-GB"/>
              </w:rPr>
            </w:pPr>
            <w:r w:rsidRPr="00D72CD7">
              <w:rPr>
                <w:rFonts w:asciiTheme="majorHAnsi" w:hAnsiTheme="majorHAnsi" w:cs="Arial"/>
                <w:i/>
                <w:szCs w:val="22"/>
                <w:lang w:val="en-GB"/>
              </w:rPr>
              <w:t xml:space="preserve">Number of education and training programmes in sport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B25175" w:rsidP="00817316">
      <w:pPr>
        <w:spacing w:line="276" w:lineRule="auto"/>
        <w:rPr>
          <w:rFonts w:asciiTheme="majorHAnsi" w:hAnsiTheme="majorHAnsi" w:cs="Arial"/>
          <w:szCs w:val="22"/>
          <w:lang w:val="en-GB"/>
        </w:rPr>
      </w:pPr>
      <w:r w:rsidRPr="00D72CD7">
        <w:rPr>
          <w:rFonts w:asciiTheme="majorHAnsi" w:hAnsiTheme="majorHAnsi" w:cs="Arial"/>
          <w:szCs w:val="22"/>
          <w:lang w:val="en-GB"/>
        </w:rPr>
        <w:t>In the last decade a system of education, training, development and promotion of professional experts in sport has been established</w:t>
      </w:r>
      <w:r w:rsidR="00F83BC5" w:rsidRPr="00D72CD7">
        <w:rPr>
          <w:rStyle w:val="Sprotnaopomba-sklic"/>
          <w:rFonts w:asciiTheme="majorHAnsi" w:hAnsiTheme="majorHAnsi" w:cs="Arial"/>
          <w:szCs w:val="22"/>
          <w:lang w:val="en-GB"/>
        </w:rPr>
        <w:t>5</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developed in collaboration with higher education and research institutions, the OCS-ASF and national sports federations. For all levels of staff development in sport separate programmes are in place, and in the future, we want to increase the quality and competitiveness of professional staff by establishing individual responsibility of professional staff working in sport, by enhancing their competencies, with the availability of education and training programmes, and by increasing the diversity of supply and competitiveness of these programmes. In this reference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identifies the following actions</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B25175" w:rsidP="00817316">
      <w:pPr>
        <w:pStyle w:val="Odstavekseznama"/>
        <w:numPr>
          <w:ilvl w:val="0"/>
          <w:numId w:val="14"/>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to improve </w:t>
      </w:r>
      <w:r w:rsidR="001B0C08" w:rsidRPr="00D72CD7">
        <w:rPr>
          <w:rFonts w:asciiTheme="majorHAnsi" w:hAnsiTheme="majorHAnsi" w:cs="Arial"/>
          <w:sz w:val="22"/>
          <w:szCs w:val="22"/>
          <w:lang w:val="en-GB"/>
        </w:rPr>
        <w:t xml:space="preserve">the competencies  of </w:t>
      </w:r>
      <w:r w:rsidRPr="00D72CD7">
        <w:rPr>
          <w:rFonts w:asciiTheme="majorHAnsi" w:hAnsiTheme="majorHAnsi" w:cs="Arial"/>
          <w:sz w:val="22"/>
          <w:szCs w:val="22"/>
          <w:lang w:val="en-GB"/>
        </w:rPr>
        <w:t>expert professional staf</w:t>
      </w:r>
      <w:r w:rsidR="001B0C08" w:rsidRPr="00D72CD7">
        <w:rPr>
          <w:rFonts w:asciiTheme="majorHAnsi" w:hAnsiTheme="majorHAnsi" w:cs="Arial"/>
          <w:sz w:val="22"/>
          <w:szCs w:val="22"/>
          <w:lang w:val="en-GB"/>
        </w:rPr>
        <w:t>f</w:t>
      </w:r>
      <w:r w:rsidRPr="00D72CD7">
        <w:rPr>
          <w:rFonts w:asciiTheme="majorHAnsi" w:hAnsiTheme="majorHAnsi" w:cs="Arial"/>
          <w:sz w:val="22"/>
          <w:szCs w:val="22"/>
          <w:lang w:val="en-GB"/>
        </w:rPr>
        <w:t xml:space="preserve">’ </w:t>
      </w:r>
      <w:r w:rsidR="001B0C08" w:rsidRPr="00D72CD7">
        <w:rPr>
          <w:rFonts w:asciiTheme="majorHAnsi" w:hAnsiTheme="majorHAnsi" w:cs="Arial"/>
          <w:sz w:val="22"/>
          <w:szCs w:val="22"/>
          <w:lang w:val="en-GB"/>
        </w:rPr>
        <w:t>who are organising and carrying out sport programmes</w:t>
      </w:r>
      <w:r w:rsidR="00F83BC5" w:rsidRPr="00D72CD7">
        <w:rPr>
          <w:rFonts w:asciiTheme="majorHAnsi" w:hAnsiTheme="majorHAnsi" w:cs="Arial"/>
          <w:sz w:val="22"/>
          <w:szCs w:val="22"/>
          <w:lang w:val="en-GB"/>
        </w:rPr>
        <w:t>,</w:t>
      </w:r>
    </w:p>
    <w:p w:rsidR="00BB2EF1" w:rsidRPr="00D72CD7" w:rsidRDefault="001B0C08" w:rsidP="00817316">
      <w:pPr>
        <w:pStyle w:val="Odstavekseznama"/>
        <w:numPr>
          <w:ilvl w:val="0"/>
          <w:numId w:val="14"/>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raise the quality of education and training </w:t>
      </w:r>
      <w:r w:rsidR="00F83BC5" w:rsidRPr="00D72CD7">
        <w:rPr>
          <w:rFonts w:asciiTheme="majorHAnsi" w:hAnsiTheme="majorHAnsi" w:cs="Arial"/>
          <w:sz w:val="22"/>
          <w:szCs w:val="22"/>
          <w:lang w:val="en-GB"/>
        </w:rPr>
        <w:t>program</w:t>
      </w:r>
      <w:r w:rsidRPr="00D72CD7">
        <w:rPr>
          <w:rFonts w:asciiTheme="majorHAnsi" w:hAnsiTheme="majorHAnsi" w:cs="Arial"/>
          <w:sz w:val="22"/>
          <w:szCs w:val="22"/>
          <w:lang w:val="en-GB"/>
        </w:rPr>
        <w:t>mes of the expert professional staff in sport</w:t>
      </w:r>
      <w:r w:rsidR="00F83BC5" w:rsidRPr="00D72CD7">
        <w:rPr>
          <w:rFonts w:asciiTheme="majorHAnsi" w:hAnsiTheme="majorHAnsi" w:cs="Arial"/>
          <w:sz w:val="22"/>
          <w:szCs w:val="22"/>
          <w:lang w:val="en-GB"/>
        </w:rPr>
        <w:t>.</w:t>
      </w:r>
      <w:bookmarkStart w:id="37" w:name="_Toc259672693"/>
    </w:p>
    <w:p w:rsidR="00235A4A" w:rsidRPr="00D72CD7" w:rsidRDefault="00235A4A" w:rsidP="00235A4A">
      <w:pPr>
        <w:pStyle w:val="Odstavekseznama"/>
        <w:suppressAutoHyphens w:val="0"/>
        <w:spacing w:after="200" w:line="276" w:lineRule="auto"/>
        <w:ind w:left="360"/>
        <w:jc w:val="both"/>
        <w:rPr>
          <w:rFonts w:asciiTheme="majorHAnsi" w:hAnsiTheme="majorHAnsi" w:cs="Arial"/>
          <w:sz w:val="22"/>
          <w:szCs w:val="22"/>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lang w:val="en-GB"/>
        </w:rPr>
      </w:pPr>
      <w:bookmarkStart w:id="38" w:name="_Toc386110338"/>
      <w:r w:rsidRPr="00D72CD7">
        <w:rPr>
          <w:rFonts w:asciiTheme="majorHAnsi" w:hAnsiTheme="majorHAnsi" w:cs="Arial"/>
          <w:color w:val="auto"/>
          <w:sz w:val="28"/>
          <w:szCs w:val="28"/>
          <w:lang w:val="en-GB"/>
        </w:rPr>
        <w:lastRenderedPageBreak/>
        <w:t>6.3.2</w:t>
      </w:r>
      <w:r w:rsidRPr="00D72CD7">
        <w:rPr>
          <w:rFonts w:asciiTheme="majorHAnsi" w:hAnsiTheme="majorHAnsi" w:cs="Arial"/>
          <w:color w:val="auto"/>
          <w:sz w:val="28"/>
          <w:szCs w:val="28"/>
          <w:lang w:val="en-GB"/>
        </w:rPr>
        <w:tab/>
      </w:r>
      <w:bookmarkEnd w:id="38"/>
      <w:r w:rsidR="001B0C08" w:rsidRPr="00D72CD7">
        <w:rPr>
          <w:rFonts w:asciiTheme="majorHAnsi" w:hAnsiTheme="majorHAnsi" w:cs="Arial"/>
          <w:color w:val="auto"/>
          <w:sz w:val="28"/>
          <w:szCs w:val="28"/>
          <w:lang w:val="en-GB"/>
        </w:rPr>
        <w:t xml:space="preserve">Statutory rights of athletes, coaches and </w:t>
      </w:r>
      <w:r w:rsidR="00400287" w:rsidRPr="00D72CD7">
        <w:rPr>
          <w:rFonts w:asciiTheme="majorHAnsi" w:hAnsiTheme="majorHAnsi" w:cs="Arial"/>
          <w:color w:val="auto"/>
          <w:sz w:val="28"/>
          <w:szCs w:val="28"/>
          <w:lang w:val="en-GB"/>
        </w:rPr>
        <w:t>expert</w:t>
      </w:r>
      <w:r w:rsidR="001B0C08" w:rsidRPr="00D72CD7">
        <w:rPr>
          <w:rFonts w:asciiTheme="majorHAnsi" w:hAnsiTheme="majorHAnsi" w:cs="Arial"/>
          <w:color w:val="auto"/>
          <w:sz w:val="28"/>
          <w:szCs w:val="28"/>
          <w:lang w:val="en-GB"/>
        </w:rPr>
        <w:t xml:space="preserve"> support </w:t>
      </w:r>
      <w:r w:rsidR="00400287" w:rsidRPr="00D72CD7">
        <w:rPr>
          <w:rFonts w:asciiTheme="majorHAnsi" w:hAnsiTheme="majorHAnsi" w:cs="Arial"/>
          <w:color w:val="auto"/>
          <w:sz w:val="28"/>
          <w:szCs w:val="28"/>
          <w:lang w:val="en-GB"/>
        </w:rPr>
        <w:t xml:space="preserve">to </w:t>
      </w:r>
      <w:r w:rsidR="001B0C08" w:rsidRPr="00D72CD7">
        <w:rPr>
          <w:rFonts w:asciiTheme="majorHAnsi" w:hAnsiTheme="majorHAnsi" w:cs="Arial"/>
          <w:color w:val="auto"/>
          <w:sz w:val="28"/>
          <w:szCs w:val="28"/>
          <w:lang w:val="en-GB"/>
        </w:rPr>
        <w:t>program</w:t>
      </w:r>
      <w:r w:rsidR="00400287" w:rsidRPr="00D72CD7">
        <w:rPr>
          <w:rFonts w:asciiTheme="majorHAnsi" w:hAnsiTheme="majorHAnsi" w:cs="Arial"/>
          <w:color w:val="auto"/>
          <w:sz w:val="28"/>
          <w:szCs w:val="28"/>
          <w:lang w:val="en-GB"/>
        </w:rPr>
        <w:t>me</w:t>
      </w:r>
      <w:r w:rsidR="001B0C08" w:rsidRPr="00D72CD7">
        <w:rPr>
          <w:rFonts w:asciiTheme="majorHAnsi" w:hAnsiTheme="majorHAnsi" w:cs="Arial"/>
          <w:color w:val="auto"/>
          <w:sz w:val="28"/>
          <w:szCs w:val="28"/>
          <w:lang w:val="en-GB"/>
        </w:rPr>
        <w:t>s</w:t>
      </w:r>
    </w:p>
    <w:p w:rsidR="00F83BC5" w:rsidRPr="00D72CD7" w:rsidRDefault="00F83BC5" w:rsidP="00817316">
      <w:pPr>
        <w:pStyle w:val="Naslov4"/>
        <w:spacing w:line="276" w:lineRule="auto"/>
        <w:rPr>
          <w:rFonts w:asciiTheme="majorHAnsi" w:hAnsiTheme="majorHAnsi" w:cs="Arial"/>
          <w:b/>
          <w:sz w:val="22"/>
          <w:szCs w:val="22"/>
          <w:lang w:val="en-GB"/>
        </w:rPr>
      </w:pPr>
    </w:p>
    <w:p w:rsidR="00F83BC5" w:rsidRPr="00D72CD7" w:rsidRDefault="001B0C08" w:rsidP="00817316">
      <w:pPr>
        <w:pStyle w:val="Naslov4"/>
        <w:spacing w:line="276" w:lineRule="auto"/>
        <w:rPr>
          <w:rFonts w:asciiTheme="majorHAnsi" w:hAnsiTheme="majorHAnsi" w:cs="Arial"/>
          <w:b/>
          <w:sz w:val="22"/>
          <w:szCs w:val="22"/>
          <w:lang w:val="en-GB"/>
        </w:rPr>
      </w:pPr>
      <w:bookmarkStart w:id="39" w:name="_Toc386110339"/>
      <w:r w:rsidRPr="00D72CD7">
        <w:rPr>
          <w:rFonts w:asciiTheme="majorHAnsi" w:hAnsiTheme="majorHAnsi" w:cs="Arial"/>
          <w:b/>
          <w:sz w:val="22"/>
          <w:szCs w:val="22"/>
          <w:lang w:val="en-GB"/>
        </w:rPr>
        <w:t>6.3.2.1</w:t>
      </w:r>
      <w:r w:rsidRPr="00D72CD7">
        <w:rPr>
          <w:rFonts w:asciiTheme="majorHAnsi" w:hAnsiTheme="majorHAnsi" w:cs="Arial"/>
          <w:b/>
          <w:sz w:val="22"/>
          <w:szCs w:val="22"/>
          <w:lang w:val="en-GB"/>
        </w:rPr>
        <w:tab/>
        <w:t xml:space="preserve">Education of talented and top level athletes </w:t>
      </w:r>
      <w:bookmarkEnd w:id="37"/>
      <w:bookmarkEnd w:id="39"/>
    </w:p>
    <w:p w:rsidR="00F83BC5" w:rsidRPr="00D72CD7" w:rsidRDefault="00F83BC5" w:rsidP="00817316">
      <w:pPr>
        <w:pStyle w:val="Navaden-zamik"/>
        <w:spacing w:line="276" w:lineRule="auto"/>
        <w:rPr>
          <w:rFonts w:asciiTheme="majorHAnsi" w:hAnsiTheme="majorHAnsi" w:cs="Arial"/>
          <w:szCs w:val="22"/>
        </w:rPr>
      </w:pPr>
    </w:p>
    <w:p w:rsidR="00F83BC5" w:rsidRPr="00D72CD7" w:rsidRDefault="00CF71C5" w:rsidP="00817316">
      <w:pPr>
        <w:spacing w:line="276" w:lineRule="auto"/>
        <w:rPr>
          <w:rFonts w:asciiTheme="majorHAnsi" w:hAnsiTheme="majorHAnsi" w:cs="Arial"/>
          <w:szCs w:val="22"/>
          <w:lang w:val="en-GB" w:eastAsia="sl-SI"/>
        </w:rPr>
      </w:pPr>
      <w:r w:rsidRPr="00D72CD7">
        <w:rPr>
          <w:rFonts w:asciiTheme="majorHAnsi" w:hAnsiTheme="majorHAnsi" w:cs="Arial"/>
          <w:szCs w:val="22"/>
          <w:lang w:val="en-GB" w:eastAsia="sl-SI"/>
        </w:rPr>
        <w:t>Humanity aspec</w:t>
      </w:r>
      <w:r w:rsidR="00B14679" w:rsidRPr="00D72CD7">
        <w:rPr>
          <w:rFonts w:asciiTheme="majorHAnsi" w:hAnsiTheme="majorHAnsi" w:cs="Arial"/>
          <w:szCs w:val="22"/>
          <w:lang w:val="en-GB" w:eastAsia="sl-SI"/>
        </w:rPr>
        <w:t>t</w:t>
      </w:r>
      <w:r w:rsidRPr="00D72CD7">
        <w:rPr>
          <w:rFonts w:asciiTheme="majorHAnsi" w:hAnsiTheme="majorHAnsi" w:cs="Arial"/>
          <w:szCs w:val="22"/>
          <w:lang w:val="en-GB" w:eastAsia="sl-SI"/>
        </w:rPr>
        <w:t xml:space="preserve"> of work in the sport is reflected in the care of the athletes' education. Providing equal educational opportunities for gifted</w:t>
      </w:r>
      <w:r w:rsidRPr="00D72CD7">
        <w:rPr>
          <w:rStyle w:val="Sprotnaopomba-sklic"/>
          <w:rFonts w:asciiTheme="majorHAnsi" w:hAnsiTheme="majorHAnsi" w:cs="Arial"/>
          <w:szCs w:val="22"/>
          <w:vertAlign w:val="baseline"/>
          <w:lang w:val="en-GB" w:eastAsia="sl-SI"/>
        </w:rPr>
        <w:t xml:space="preserve"> </w:t>
      </w:r>
      <w:r w:rsidR="00F83BC5" w:rsidRPr="00D72CD7">
        <w:rPr>
          <w:rStyle w:val="Sprotnaopomba-sklic"/>
          <w:rFonts w:asciiTheme="majorHAnsi" w:hAnsiTheme="majorHAnsi" w:cs="Arial"/>
          <w:szCs w:val="22"/>
          <w:lang w:val="en-GB" w:eastAsia="sl-SI"/>
        </w:rPr>
        <w:footnoteReference w:id="53"/>
      </w:r>
      <w:r w:rsidR="00F83BC5" w:rsidRPr="00D72CD7">
        <w:rPr>
          <w:rFonts w:asciiTheme="majorHAnsi" w:hAnsiTheme="majorHAnsi" w:cs="Arial"/>
          <w:szCs w:val="22"/>
          <w:lang w:val="en-GB" w:eastAsia="sl-SI"/>
        </w:rPr>
        <w:t xml:space="preserve"> </w:t>
      </w:r>
      <w:r w:rsidRPr="00D72CD7">
        <w:rPr>
          <w:rFonts w:asciiTheme="majorHAnsi" w:hAnsiTheme="majorHAnsi" w:cs="Arial"/>
          <w:szCs w:val="22"/>
          <w:lang w:val="en-GB" w:eastAsia="sl-SI"/>
        </w:rPr>
        <w:t>and top athletes is an important responsibility of the state. Most Slovenian top level sport is not sponsorship interesting, and the level of education is closely associated with social status at the end of the sports career. Therefore, talented and top level athletes may be given an opportunity</w:t>
      </w:r>
      <w:r w:rsidR="00083842" w:rsidRPr="00D72CD7">
        <w:rPr>
          <w:rFonts w:asciiTheme="majorHAnsi" w:hAnsiTheme="majorHAnsi" w:cs="Arial"/>
          <w:szCs w:val="22"/>
          <w:lang w:val="en-GB" w:eastAsia="sl-SI"/>
        </w:rPr>
        <w:t>,</w:t>
      </w:r>
      <w:r w:rsidRPr="00D72CD7">
        <w:rPr>
          <w:rFonts w:asciiTheme="majorHAnsi" w:hAnsiTheme="majorHAnsi" w:cs="Arial"/>
          <w:szCs w:val="22"/>
          <w:lang w:val="en-GB" w:eastAsia="sl-SI"/>
        </w:rPr>
        <w:t xml:space="preserve"> with adaptations of their school or study and sporting commitments to </w:t>
      </w:r>
      <w:r w:rsidR="00083842" w:rsidRPr="00D72CD7">
        <w:rPr>
          <w:rFonts w:asciiTheme="majorHAnsi" w:hAnsiTheme="majorHAnsi" w:cs="Arial"/>
          <w:szCs w:val="22"/>
          <w:lang w:val="en-GB" w:eastAsia="sl-SI"/>
        </w:rPr>
        <w:t>have a profession at the end of their sporting careers</w:t>
      </w:r>
      <w:r w:rsidRPr="00D72CD7">
        <w:rPr>
          <w:rFonts w:asciiTheme="majorHAnsi" w:hAnsiTheme="majorHAnsi" w:cs="Arial"/>
          <w:szCs w:val="22"/>
          <w:lang w:val="en-GB" w:eastAsia="sl-SI"/>
        </w:rPr>
        <w:t>, thereby reducing the threat of one of the side effects of professional sport.</w:t>
      </w:r>
    </w:p>
    <w:p w:rsidR="008F218C" w:rsidRPr="00D72CD7" w:rsidRDefault="008F218C" w:rsidP="00817316">
      <w:pPr>
        <w:spacing w:line="276" w:lineRule="auto"/>
        <w:rPr>
          <w:rFonts w:asciiTheme="majorHAnsi" w:hAnsiTheme="majorHAnsi" w:cs="Arial"/>
          <w:szCs w:val="22"/>
          <w:lang w:val="en-GB" w:eastAsia="sl-SI"/>
        </w:rPr>
      </w:pPr>
    </w:p>
    <w:p w:rsidR="00F83BC5" w:rsidRPr="00D72CD7" w:rsidRDefault="00CF71C5" w:rsidP="00817316">
      <w:pPr>
        <w:spacing w:line="276" w:lineRule="auto"/>
        <w:rPr>
          <w:rFonts w:asciiTheme="majorHAnsi" w:hAnsiTheme="majorHAnsi" w:cs="Arial"/>
          <w:szCs w:val="22"/>
          <w:lang w:val="en-GB" w:eastAsia="sl-SI"/>
        </w:rPr>
      </w:pPr>
      <w:r w:rsidRPr="00D72CD7">
        <w:rPr>
          <w:rFonts w:asciiTheme="majorHAnsi" w:hAnsiTheme="majorHAnsi" w:cs="Arial"/>
          <w:szCs w:val="22"/>
          <w:lang w:val="en-GB" w:eastAsia="sl-SI"/>
        </w:rPr>
        <w:t>The path to the top sporting achievement is very long, so it is often necessary to systematic</w:t>
      </w:r>
      <w:r w:rsidR="00A926DC">
        <w:rPr>
          <w:rFonts w:asciiTheme="majorHAnsi" w:hAnsiTheme="majorHAnsi" w:cs="Arial"/>
          <w:szCs w:val="22"/>
          <w:lang w:val="en-GB" w:eastAsia="sl-SI"/>
        </w:rPr>
        <w:t>ally work to start very early. I</w:t>
      </w:r>
      <w:r w:rsidRPr="00D72CD7">
        <w:rPr>
          <w:rFonts w:asciiTheme="majorHAnsi" w:hAnsiTheme="majorHAnsi" w:cs="Arial"/>
          <w:szCs w:val="22"/>
          <w:lang w:val="en-GB" w:eastAsia="sl-SI"/>
        </w:rPr>
        <w:t xml:space="preserve">t requires many sacrifices and adaptation to various obligations of athletes and their families. For the top sports accomplishment it is normally necessary to start with </w:t>
      </w:r>
      <w:r w:rsidR="00A926DC">
        <w:rPr>
          <w:rFonts w:asciiTheme="majorHAnsi" w:hAnsiTheme="majorHAnsi" w:cs="Arial"/>
          <w:szCs w:val="22"/>
          <w:lang w:val="en-GB" w:eastAsia="sl-SI"/>
        </w:rPr>
        <w:t xml:space="preserve">systematic work in some sports </w:t>
      </w:r>
      <w:r w:rsidRPr="00D72CD7">
        <w:rPr>
          <w:rFonts w:asciiTheme="majorHAnsi" w:hAnsiTheme="majorHAnsi" w:cs="Arial"/>
          <w:szCs w:val="22"/>
          <w:lang w:val="en-GB" w:eastAsia="sl-SI"/>
        </w:rPr>
        <w:t>in school life or even earlier (e.g., gymnastics, skating). Only good coordination of commitments</w:t>
      </w:r>
      <w:r w:rsidR="0043308F" w:rsidRPr="00D72CD7">
        <w:rPr>
          <w:rFonts w:asciiTheme="majorHAnsi" w:hAnsiTheme="majorHAnsi" w:cs="Arial"/>
          <w:szCs w:val="22"/>
          <w:lang w:val="en-GB" w:eastAsia="sl-SI"/>
        </w:rPr>
        <w:t>,</w:t>
      </w:r>
      <w:r w:rsidRPr="00D72CD7">
        <w:rPr>
          <w:rFonts w:asciiTheme="majorHAnsi" w:hAnsiTheme="majorHAnsi" w:cs="Arial"/>
          <w:szCs w:val="22"/>
          <w:lang w:val="en-GB" w:eastAsia="sl-SI"/>
        </w:rPr>
        <w:t xml:space="preserve"> both at school and in sports</w:t>
      </w:r>
      <w:r w:rsidR="0043308F" w:rsidRPr="00D72CD7">
        <w:rPr>
          <w:rFonts w:asciiTheme="majorHAnsi" w:hAnsiTheme="majorHAnsi" w:cs="Arial"/>
          <w:szCs w:val="22"/>
          <w:lang w:val="en-GB" w:eastAsia="sl-SI"/>
        </w:rPr>
        <w:t>,</w:t>
      </w:r>
      <w:r w:rsidRPr="00D72CD7">
        <w:rPr>
          <w:rFonts w:asciiTheme="majorHAnsi" w:hAnsiTheme="majorHAnsi" w:cs="Arial"/>
          <w:szCs w:val="22"/>
          <w:lang w:val="en-GB" w:eastAsia="sl-SI"/>
        </w:rPr>
        <w:t xml:space="preserve"> can guarantee the success of a young athlete in both areas. </w:t>
      </w:r>
      <w:r w:rsidR="00123CA2" w:rsidRPr="00D72CD7">
        <w:rPr>
          <w:rFonts w:asciiTheme="majorHAnsi" w:hAnsiTheme="majorHAnsi" w:cs="Arial"/>
          <w:szCs w:val="22"/>
          <w:lang w:val="en-GB" w:eastAsia="sl-SI"/>
        </w:rPr>
        <w:t xml:space="preserve">Taking into account the different position of sports talented students and consequently their special needs is one of the key elements of successful </w:t>
      </w:r>
      <w:r w:rsidR="00E840F1" w:rsidRPr="00D72CD7">
        <w:rPr>
          <w:rFonts w:asciiTheme="majorHAnsi" w:hAnsiTheme="majorHAnsi" w:cs="Arial"/>
          <w:szCs w:val="22"/>
          <w:lang w:val="en-GB" w:eastAsia="sl-SI"/>
        </w:rPr>
        <w:t>organisation</w:t>
      </w:r>
      <w:r w:rsidR="00123CA2" w:rsidRPr="00D72CD7">
        <w:rPr>
          <w:rFonts w:asciiTheme="majorHAnsi" w:hAnsiTheme="majorHAnsi" w:cs="Arial"/>
          <w:szCs w:val="22"/>
          <w:lang w:val="en-GB" w:eastAsia="sl-SI"/>
        </w:rPr>
        <w:t xml:space="preserve"> athlete's classes. The affirmative actions (sports departments in high schools, sports schools of national importance, scholarships to talented  students and world-class athletes), innovative approaches in the educational process and system solutions in the legislative field, the state is responsible for all schooling athletes.</w:t>
      </w:r>
    </w:p>
    <w:p w:rsidR="00F83BC5" w:rsidRPr="00D72CD7" w:rsidRDefault="00F83BC5" w:rsidP="00817316">
      <w:pPr>
        <w:spacing w:line="276" w:lineRule="auto"/>
        <w:rPr>
          <w:rFonts w:asciiTheme="majorHAnsi" w:hAnsiTheme="majorHAnsi" w:cs="Arial"/>
          <w:szCs w:val="22"/>
          <w:lang w:val="en-GB" w:eastAsia="sl-SI"/>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7229"/>
      </w:tblGrid>
      <w:tr w:rsidR="00F83BC5" w:rsidRPr="00D72CD7" w:rsidTr="009818DD">
        <w:tc>
          <w:tcPr>
            <w:tcW w:w="1668" w:type="dxa"/>
            <w:shd w:val="clear" w:color="auto" w:fill="auto"/>
          </w:tcPr>
          <w:p w:rsidR="00F83BC5" w:rsidRPr="00D72CD7" w:rsidRDefault="00F83BC5" w:rsidP="0043597F">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43597F" w:rsidRPr="00D72CD7">
              <w:rPr>
                <w:rFonts w:asciiTheme="majorHAnsi" w:hAnsiTheme="majorHAnsi" w:cs="Arial"/>
                <w:i/>
                <w:iCs/>
                <w:szCs w:val="22"/>
                <w:lang w:val="en-GB"/>
              </w:rPr>
              <w:t>gic objectives</w:t>
            </w:r>
          </w:p>
        </w:tc>
        <w:tc>
          <w:tcPr>
            <w:tcW w:w="7229" w:type="dxa"/>
            <w:shd w:val="clear" w:color="auto" w:fill="auto"/>
          </w:tcPr>
          <w:p w:rsidR="00F83BC5" w:rsidRPr="00D72CD7" w:rsidRDefault="0043597F" w:rsidP="00817316">
            <w:pPr>
              <w:pStyle w:val="Odstavekseznama"/>
              <w:numPr>
                <w:ilvl w:val="0"/>
                <w:numId w:val="40"/>
              </w:numPr>
              <w:suppressAutoHyphens w:val="0"/>
              <w:spacing w:line="276" w:lineRule="auto"/>
              <w:contextualSpacing w:val="0"/>
              <w:jc w:val="both"/>
              <w:rPr>
                <w:rFonts w:asciiTheme="majorHAnsi" w:hAnsiTheme="majorHAnsi" w:cs="Arial"/>
                <w:i/>
                <w:iCs/>
                <w:sz w:val="22"/>
                <w:szCs w:val="22"/>
                <w:lang w:val="en-GB"/>
              </w:rPr>
            </w:pPr>
            <w:r w:rsidRPr="00D72CD7">
              <w:rPr>
                <w:rFonts w:asciiTheme="majorHAnsi" w:hAnsiTheme="majorHAnsi" w:cs="Arial"/>
                <w:i/>
                <w:sz w:val="22"/>
                <w:szCs w:val="22"/>
                <w:lang w:val="en-GB"/>
              </w:rPr>
              <w:t>Keep the number of sports classes in grammar schools an</w:t>
            </w:r>
            <w:r w:rsidR="0043308F" w:rsidRPr="00D72CD7">
              <w:rPr>
                <w:rFonts w:asciiTheme="majorHAnsi" w:hAnsiTheme="majorHAnsi" w:cs="Arial"/>
                <w:i/>
                <w:sz w:val="22"/>
                <w:szCs w:val="22"/>
                <w:lang w:val="en-GB"/>
              </w:rPr>
              <w:t>d</w:t>
            </w:r>
            <w:r w:rsidRPr="00D72CD7">
              <w:rPr>
                <w:rFonts w:asciiTheme="majorHAnsi" w:hAnsiTheme="majorHAnsi" w:cs="Arial"/>
                <w:i/>
                <w:sz w:val="22"/>
                <w:szCs w:val="22"/>
                <w:lang w:val="en-GB"/>
              </w:rPr>
              <w:t xml:space="preserve"> increase the quality of their work </w:t>
            </w:r>
          </w:p>
          <w:p w:rsidR="00F83BC5" w:rsidRPr="00D72CD7" w:rsidRDefault="0043597F" w:rsidP="00817316">
            <w:pPr>
              <w:pStyle w:val="Odstavekseznama"/>
              <w:numPr>
                <w:ilvl w:val="0"/>
                <w:numId w:val="40"/>
              </w:numPr>
              <w:suppressAutoHyphens w:val="0"/>
              <w:spacing w:line="276" w:lineRule="auto"/>
              <w:contextualSpacing w:val="0"/>
              <w:jc w:val="both"/>
              <w:rPr>
                <w:rFonts w:asciiTheme="majorHAnsi" w:hAnsiTheme="majorHAnsi" w:cs="Arial"/>
                <w:i/>
                <w:iCs/>
                <w:sz w:val="22"/>
                <w:szCs w:val="22"/>
                <w:lang w:val="en-GB"/>
              </w:rPr>
            </w:pPr>
            <w:r w:rsidRPr="00D72CD7">
              <w:rPr>
                <w:rFonts w:asciiTheme="majorHAnsi" w:hAnsiTheme="majorHAnsi" w:cs="Arial"/>
                <w:i/>
                <w:iCs/>
                <w:sz w:val="22"/>
                <w:szCs w:val="22"/>
                <w:lang w:val="en-GB"/>
              </w:rPr>
              <w:t xml:space="preserve">Establish sports classes in at least five secondary technical or vocational programmes </w:t>
            </w:r>
          </w:p>
          <w:p w:rsidR="00F83BC5" w:rsidRPr="00D72CD7" w:rsidRDefault="0043597F" w:rsidP="00817316">
            <w:pPr>
              <w:pStyle w:val="Odstavekseznama"/>
              <w:numPr>
                <w:ilvl w:val="0"/>
                <w:numId w:val="40"/>
              </w:numPr>
              <w:suppressAutoHyphens w:val="0"/>
              <w:spacing w:line="276" w:lineRule="auto"/>
              <w:contextualSpacing w:val="0"/>
              <w:jc w:val="both"/>
              <w:rPr>
                <w:rFonts w:asciiTheme="majorHAnsi" w:hAnsiTheme="majorHAnsi" w:cs="Arial"/>
                <w:i/>
                <w:iCs/>
                <w:sz w:val="22"/>
                <w:szCs w:val="22"/>
                <w:lang w:val="en-GB"/>
              </w:rPr>
            </w:pPr>
            <w:r w:rsidRPr="00D72CD7">
              <w:rPr>
                <w:rFonts w:asciiTheme="majorHAnsi" w:hAnsiTheme="majorHAnsi" w:cs="Arial"/>
                <w:i/>
                <w:iCs/>
                <w:sz w:val="22"/>
                <w:szCs w:val="22"/>
                <w:lang w:val="en-GB"/>
              </w:rPr>
              <w:t xml:space="preserve">Increase the basic amount of scholarships for pupils and students – talented and top  level athletes </w:t>
            </w:r>
            <w:r w:rsidR="0043308F" w:rsidRPr="00D72CD7">
              <w:rPr>
                <w:rFonts w:asciiTheme="majorHAnsi" w:hAnsiTheme="majorHAnsi" w:cs="Arial"/>
                <w:i/>
                <w:iCs/>
                <w:sz w:val="22"/>
                <w:szCs w:val="22"/>
                <w:lang w:val="en-GB"/>
              </w:rPr>
              <w:t xml:space="preserve"> by</w:t>
            </w:r>
            <w:r w:rsidRPr="00D72CD7">
              <w:rPr>
                <w:rFonts w:asciiTheme="majorHAnsi" w:hAnsiTheme="majorHAnsi" w:cs="Arial"/>
                <w:i/>
                <w:iCs/>
                <w:sz w:val="22"/>
                <w:szCs w:val="22"/>
                <w:lang w:val="en-GB"/>
              </w:rPr>
              <w:t xml:space="preserve"> </w:t>
            </w:r>
            <w:r w:rsidR="00F83BC5" w:rsidRPr="00D72CD7">
              <w:rPr>
                <w:rFonts w:asciiTheme="majorHAnsi" w:hAnsiTheme="majorHAnsi" w:cs="Arial"/>
                <w:i/>
                <w:sz w:val="22"/>
                <w:szCs w:val="22"/>
                <w:lang w:val="en-GB" w:eastAsia="sl-SI"/>
              </w:rPr>
              <w:t xml:space="preserve">20 % </w:t>
            </w:r>
            <w:r w:rsidRPr="00D72CD7">
              <w:rPr>
                <w:rFonts w:asciiTheme="majorHAnsi" w:hAnsiTheme="majorHAnsi" w:cs="Arial"/>
                <w:i/>
                <w:sz w:val="22"/>
                <w:szCs w:val="22"/>
                <w:lang w:val="en-GB" w:eastAsia="sl-SI"/>
              </w:rPr>
              <w:t xml:space="preserve">in reference to the actual salary ratios </w:t>
            </w:r>
          </w:p>
          <w:p w:rsidR="00F83BC5" w:rsidRPr="00D72CD7" w:rsidRDefault="0043597F" w:rsidP="0043597F">
            <w:pPr>
              <w:pStyle w:val="Odstavekseznama"/>
              <w:numPr>
                <w:ilvl w:val="0"/>
                <w:numId w:val="40"/>
              </w:numPr>
              <w:suppressAutoHyphens w:val="0"/>
              <w:spacing w:line="276" w:lineRule="auto"/>
              <w:contextualSpacing w:val="0"/>
              <w:jc w:val="both"/>
              <w:rPr>
                <w:rFonts w:asciiTheme="majorHAnsi" w:hAnsiTheme="majorHAnsi" w:cs="Arial"/>
                <w:i/>
                <w:iCs/>
                <w:sz w:val="22"/>
                <w:szCs w:val="22"/>
                <w:lang w:val="en-GB"/>
              </w:rPr>
            </w:pPr>
            <w:r w:rsidRPr="00D72CD7">
              <w:rPr>
                <w:rFonts w:asciiTheme="majorHAnsi" w:hAnsiTheme="majorHAnsi" w:cs="Arial"/>
                <w:i/>
                <w:iCs/>
                <w:sz w:val="22"/>
                <w:szCs w:val="22"/>
                <w:lang w:val="en-GB"/>
              </w:rPr>
              <w:t xml:space="preserve">Increase the number of top level athletes finishing their secondary and  higher education </w:t>
            </w:r>
          </w:p>
        </w:tc>
      </w:tr>
      <w:tr w:rsidR="00F83BC5" w:rsidRPr="00D72CD7" w:rsidTr="009818DD">
        <w:tc>
          <w:tcPr>
            <w:tcW w:w="1668" w:type="dxa"/>
            <w:shd w:val="clear" w:color="auto" w:fill="auto"/>
          </w:tcPr>
          <w:p w:rsidR="00F83BC5" w:rsidRPr="00D72CD7" w:rsidRDefault="0043597F" w:rsidP="0043597F">
            <w:pPr>
              <w:spacing w:line="276" w:lineRule="auto"/>
              <w:rPr>
                <w:rFonts w:asciiTheme="majorHAnsi" w:hAnsiTheme="majorHAnsi" w:cs="Arial"/>
                <w:szCs w:val="22"/>
                <w:lang w:val="en-GB"/>
              </w:rPr>
            </w:pPr>
            <w:r w:rsidRPr="00D72CD7">
              <w:rPr>
                <w:rFonts w:asciiTheme="majorHAnsi" w:hAnsiTheme="majorHAnsi" w:cs="Arial"/>
                <w:i/>
                <w:iCs/>
                <w:szCs w:val="22"/>
                <w:lang w:val="en-GB"/>
              </w:rPr>
              <w:t xml:space="preserve">Indicators </w:t>
            </w:r>
          </w:p>
        </w:tc>
        <w:tc>
          <w:tcPr>
            <w:tcW w:w="7229" w:type="dxa"/>
            <w:shd w:val="clear" w:color="auto" w:fill="auto"/>
          </w:tcPr>
          <w:p w:rsidR="00F83BC5" w:rsidRPr="00D72CD7" w:rsidRDefault="0043597F" w:rsidP="00817316">
            <w:pPr>
              <w:pStyle w:val="Odstavekseznama"/>
              <w:numPr>
                <w:ilvl w:val="0"/>
                <w:numId w:val="39"/>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sports classes in secondary schools </w:t>
            </w:r>
          </w:p>
          <w:p w:rsidR="00F83BC5" w:rsidRPr="00D72CD7" w:rsidRDefault="0043597F" w:rsidP="00817316">
            <w:pPr>
              <w:pStyle w:val="Odstavekseznama"/>
              <w:numPr>
                <w:ilvl w:val="0"/>
                <w:numId w:val="39"/>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and amount of all scholarships for pupils and students – talented and top level athletes </w:t>
            </w:r>
          </w:p>
          <w:p w:rsidR="00F83BC5" w:rsidRPr="00D72CD7" w:rsidRDefault="0043597F" w:rsidP="0043597F">
            <w:pPr>
              <w:pStyle w:val="Odstavekseznama"/>
              <w:numPr>
                <w:ilvl w:val="0"/>
                <w:numId w:val="39"/>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top level athletes finishing their secondary and higher education </w:t>
            </w:r>
          </w:p>
        </w:tc>
      </w:tr>
    </w:tbl>
    <w:p w:rsidR="009818DD" w:rsidRPr="00D72CD7" w:rsidRDefault="009818DD" w:rsidP="00817316">
      <w:pPr>
        <w:spacing w:line="276" w:lineRule="auto"/>
        <w:rPr>
          <w:rFonts w:asciiTheme="majorHAnsi" w:hAnsiTheme="majorHAnsi" w:cs="Arial"/>
          <w:szCs w:val="22"/>
          <w:lang w:val="en-GB" w:eastAsia="sl-SI"/>
        </w:rPr>
      </w:pPr>
    </w:p>
    <w:p w:rsidR="00F83BC5" w:rsidRPr="00D72CD7" w:rsidRDefault="0043597F" w:rsidP="00817316">
      <w:pPr>
        <w:spacing w:line="276" w:lineRule="auto"/>
        <w:rPr>
          <w:rFonts w:asciiTheme="majorHAnsi" w:hAnsiTheme="majorHAnsi" w:cs="Arial"/>
          <w:szCs w:val="22"/>
          <w:lang w:val="en-GB" w:eastAsia="sl-SI"/>
        </w:rPr>
      </w:pPr>
      <w:bookmarkStart w:id="40" w:name="_Ref258060920"/>
      <w:r w:rsidRPr="00D72CD7">
        <w:rPr>
          <w:rFonts w:asciiTheme="majorHAnsi" w:hAnsiTheme="majorHAnsi" w:cs="Arial"/>
          <w:szCs w:val="22"/>
          <w:lang w:val="en-GB" w:eastAsia="sl-SI"/>
        </w:rPr>
        <w:t>The Republic of Slovenia has a comparable starting point for working with gifted sports with developed European countries</w:t>
      </w:r>
      <w:r w:rsidRPr="00D72CD7">
        <w:rPr>
          <w:rStyle w:val="Sprotnaopomba-sklic"/>
          <w:rFonts w:asciiTheme="majorHAnsi" w:hAnsiTheme="majorHAnsi" w:cs="Arial"/>
          <w:szCs w:val="22"/>
          <w:vertAlign w:val="baseline"/>
          <w:lang w:val="en-GB" w:eastAsia="sl-SI"/>
        </w:rPr>
        <w:t xml:space="preserve"> </w:t>
      </w:r>
      <w:r w:rsidR="00F83BC5" w:rsidRPr="00D72CD7">
        <w:rPr>
          <w:rStyle w:val="Sprotnaopomba-sklic"/>
          <w:rFonts w:asciiTheme="majorHAnsi" w:hAnsiTheme="majorHAnsi" w:cs="Arial"/>
          <w:szCs w:val="22"/>
          <w:lang w:val="en-GB" w:eastAsia="sl-SI"/>
        </w:rPr>
        <w:footnoteReference w:id="54"/>
      </w:r>
      <w:bookmarkEnd w:id="40"/>
      <w:r w:rsidR="00F83BC5" w:rsidRPr="00D72CD7">
        <w:rPr>
          <w:rFonts w:asciiTheme="majorHAnsi" w:hAnsiTheme="majorHAnsi" w:cs="Arial"/>
          <w:szCs w:val="22"/>
          <w:lang w:val="en-GB" w:eastAsia="sl-SI"/>
        </w:rPr>
        <w:t xml:space="preserve">. </w:t>
      </w:r>
    </w:p>
    <w:p w:rsidR="008F218C" w:rsidRPr="00D72CD7" w:rsidRDefault="008F218C" w:rsidP="00817316">
      <w:pPr>
        <w:spacing w:line="276" w:lineRule="auto"/>
        <w:rPr>
          <w:rFonts w:asciiTheme="majorHAnsi" w:hAnsiTheme="majorHAnsi" w:cs="Arial"/>
          <w:szCs w:val="22"/>
          <w:lang w:val="en-GB" w:eastAsia="sl-SI"/>
        </w:rPr>
      </w:pPr>
    </w:p>
    <w:p w:rsidR="00F83BC5" w:rsidRPr="00D72CD7" w:rsidRDefault="00416A38" w:rsidP="00817316">
      <w:pPr>
        <w:spacing w:line="276" w:lineRule="auto"/>
        <w:rPr>
          <w:rFonts w:asciiTheme="majorHAnsi" w:hAnsiTheme="majorHAnsi" w:cs="Arial"/>
          <w:color w:val="FF0000"/>
          <w:szCs w:val="22"/>
          <w:lang w:val="en-GB" w:eastAsia="sl-SI"/>
        </w:rPr>
      </w:pPr>
      <w:r w:rsidRPr="00D72CD7">
        <w:rPr>
          <w:rFonts w:asciiTheme="majorHAnsi" w:hAnsiTheme="majorHAnsi" w:cs="Arial"/>
          <w:szCs w:val="22"/>
          <w:lang w:val="en-GB" w:eastAsia="sl-SI"/>
        </w:rPr>
        <w:lastRenderedPageBreak/>
        <w:t>School legislation states that schools must provide for the upbringing and education of gifted students in sports. The focal point of the school and professional sport is quality and professionally managed physical education of talented children, so this program should be given the highest support in terms of content, and methodological and substantive financial support. Educational programme (e.g., sports classes) is the responsibility of the ministry responsible for education, while the Annual Programme of Sport should provide appropriate conditions for the development and support (monitoring of physical prowess of these athletes, material</w:t>
      </w:r>
      <w:r w:rsidR="00B21E81" w:rsidRPr="00D72CD7">
        <w:rPr>
          <w:rFonts w:asciiTheme="majorHAnsi" w:hAnsiTheme="majorHAnsi" w:cs="Arial"/>
          <w:szCs w:val="22"/>
          <w:lang w:val="en-GB" w:eastAsia="sl-SI"/>
        </w:rPr>
        <w:t xml:space="preserve"> conditions, scholarships, etc.</w:t>
      </w:r>
      <w:r w:rsidRPr="00D72CD7">
        <w:rPr>
          <w:rFonts w:asciiTheme="majorHAnsi" w:hAnsiTheme="majorHAnsi" w:cs="Arial"/>
          <w:szCs w:val="22"/>
          <w:lang w:val="en-GB" w:eastAsia="sl-SI"/>
        </w:rPr>
        <w:t>).</w:t>
      </w:r>
    </w:p>
    <w:p w:rsidR="008F218C" w:rsidRPr="00D72CD7" w:rsidRDefault="008F218C" w:rsidP="00817316">
      <w:pPr>
        <w:spacing w:line="276" w:lineRule="auto"/>
        <w:rPr>
          <w:rFonts w:asciiTheme="majorHAnsi" w:hAnsiTheme="majorHAnsi" w:cs="Arial"/>
          <w:szCs w:val="22"/>
          <w:lang w:val="en-GB" w:eastAsia="sl-SI"/>
        </w:rPr>
      </w:pPr>
    </w:p>
    <w:p w:rsidR="00F83BC5" w:rsidRPr="00D72CD7" w:rsidRDefault="00416A38" w:rsidP="00817316">
      <w:pPr>
        <w:spacing w:line="276" w:lineRule="auto"/>
        <w:rPr>
          <w:rFonts w:asciiTheme="majorHAnsi" w:hAnsiTheme="majorHAnsi" w:cs="Arial"/>
          <w:szCs w:val="22"/>
          <w:lang w:val="en-GB" w:eastAsia="sl-SI"/>
        </w:rPr>
      </w:pPr>
      <w:r w:rsidRPr="00D72CD7">
        <w:rPr>
          <w:rFonts w:asciiTheme="majorHAnsi" w:hAnsiTheme="majorHAnsi" w:cs="Arial"/>
          <w:szCs w:val="22"/>
          <w:lang w:val="en-GB" w:eastAsia="sl-SI"/>
        </w:rPr>
        <w:t>Different models of coordination of teaching obligations and sports careers</w:t>
      </w:r>
      <w:r w:rsidR="00F83BC5" w:rsidRPr="00D72CD7">
        <w:rPr>
          <w:rStyle w:val="Sprotnaopomba-sklic"/>
          <w:rFonts w:asciiTheme="majorHAnsi" w:hAnsiTheme="majorHAnsi" w:cs="Arial"/>
          <w:szCs w:val="22"/>
          <w:lang w:val="en-GB" w:eastAsia="sl-SI"/>
        </w:rPr>
        <w:footnoteReference w:id="55"/>
      </w:r>
      <w:r w:rsidR="00F83BC5" w:rsidRPr="00D72CD7">
        <w:rPr>
          <w:rFonts w:asciiTheme="majorHAnsi" w:hAnsiTheme="majorHAnsi" w:cs="Arial"/>
          <w:szCs w:val="22"/>
          <w:lang w:val="en-GB" w:eastAsia="sl-SI"/>
        </w:rPr>
        <w:t xml:space="preserve"> </w:t>
      </w:r>
      <w:r w:rsidRPr="00D72CD7">
        <w:rPr>
          <w:rFonts w:asciiTheme="majorHAnsi" w:hAnsiTheme="majorHAnsi" w:cs="Arial"/>
          <w:szCs w:val="22"/>
          <w:lang w:val="en-GB" w:eastAsia="sl-SI"/>
        </w:rPr>
        <w:t xml:space="preserve">provide young athletes with more equal opportunities for education in primary and secondary level, while in higher education in the past we have not yet established appropriate practices. </w:t>
      </w:r>
      <w:r w:rsidR="00E561ED">
        <w:rPr>
          <w:rFonts w:asciiTheme="majorHAnsi" w:hAnsiTheme="majorHAnsi" w:cs="Arial"/>
          <w:szCs w:val="22"/>
          <w:lang w:val="en-GB" w:eastAsia="sl-SI"/>
        </w:rPr>
        <w:t xml:space="preserve">National Programme of Sport </w:t>
      </w:r>
      <w:r w:rsidRPr="00D72CD7">
        <w:rPr>
          <w:rFonts w:asciiTheme="majorHAnsi" w:hAnsiTheme="majorHAnsi" w:cs="Arial"/>
          <w:szCs w:val="22"/>
          <w:lang w:val="en-GB" w:eastAsia="sl-SI"/>
        </w:rPr>
        <w:t>me 2014-2023 in this area therefore defines the following measures</w:t>
      </w:r>
      <w:r w:rsidR="00F83BC5" w:rsidRPr="00D72CD7">
        <w:rPr>
          <w:rStyle w:val="Sprotnaopomba-sklic"/>
          <w:rFonts w:asciiTheme="majorHAnsi" w:hAnsiTheme="majorHAnsi" w:cs="Arial"/>
          <w:szCs w:val="22"/>
          <w:lang w:val="en-GB" w:eastAsia="sl-SI"/>
        </w:rPr>
        <w:footnoteReference w:id="56"/>
      </w:r>
      <w:r w:rsidR="00F83BC5" w:rsidRPr="00D72CD7">
        <w:rPr>
          <w:rFonts w:asciiTheme="majorHAnsi" w:hAnsiTheme="majorHAnsi" w:cs="Arial"/>
          <w:szCs w:val="22"/>
          <w:lang w:val="en-GB" w:eastAsia="sl-SI"/>
        </w:rPr>
        <w:t>:</w:t>
      </w:r>
    </w:p>
    <w:p w:rsidR="009818DD" w:rsidRPr="00D72CD7" w:rsidRDefault="009818DD" w:rsidP="00817316">
      <w:pPr>
        <w:spacing w:line="276" w:lineRule="auto"/>
        <w:rPr>
          <w:rFonts w:asciiTheme="majorHAnsi" w:hAnsiTheme="majorHAnsi" w:cs="Arial"/>
          <w:szCs w:val="22"/>
          <w:lang w:val="en-GB" w:eastAsia="sl-SI"/>
        </w:rPr>
      </w:pPr>
    </w:p>
    <w:p w:rsidR="00F83BC5" w:rsidRPr="00D72CD7" w:rsidRDefault="00C54503" w:rsidP="00817316">
      <w:pPr>
        <w:pStyle w:val="Odstavekseznama"/>
        <w:numPr>
          <w:ilvl w:val="0"/>
          <w:numId w:val="21"/>
        </w:numPr>
        <w:suppressAutoHyphens w:val="0"/>
        <w:spacing w:after="200" w:line="276" w:lineRule="auto"/>
        <w:jc w:val="both"/>
        <w:rPr>
          <w:rFonts w:asciiTheme="majorHAnsi" w:hAnsiTheme="majorHAnsi" w:cs="Arial"/>
          <w:sz w:val="22"/>
          <w:szCs w:val="22"/>
          <w:lang w:val="en-GB" w:eastAsia="sl-SI"/>
        </w:rPr>
      </w:pPr>
      <w:r w:rsidRPr="00D72CD7">
        <w:rPr>
          <w:rFonts w:asciiTheme="majorHAnsi" w:hAnsiTheme="majorHAnsi" w:cs="Arial"/>
          <w:sz w:val="22"/>
          <w:szCs w:val="22"/>
          <w:lang w:val="en-GB" w:eastAsia="sl-SI"/>
        </w:rPr>
        <w:t xml:space="preserve">raise the quality of incentives to sports talented pupils </w:t>
      </w:r>
      <w:r w:rsidR="00F83BC5" w:rsidRPr="00D72CD7">
        <w:rPr>
          <w:rFonts w:asciiTheme="majorHAnsi" w:hAnsiTheme="majorHAnsi" w:cs="Arial"/>
          <w:sz w:val="22"/>
          <w:szCs w:val="22"/>
          <w:lang w:val="en-GB" w:eastAsia="sl-SI"/>
        </w:rPr>
        <w:t>(</w:t>
      </w:r>
      <w:r w:rsidRPr="00D72CD7">
        <w:rPr>
          <w:rFonts w:asciiTheme="majorHAnsi" w:hAnsiTheme="majorHAnsi" w:cs="Arial"/>
          <w:sz w:val="22"/>
          <w:szCs w:val="22"/>
          <w:lang w:val="en-GB" w:eastAsia="sl-SI"/>
        </w:rPr>
        <w:t>support in coordination of schooling and sporting obligations,</w:t>
      </w:r>
      <w:r w:rsidR="00F83BC5" w:rsidRPr="00D72CD7">
        <w:rPr>
          <w:rFonts w:asciiTheme="majorHAnsi" w:hAnsiTheme="majorHAnsi" w:cs="Arial"/>
          <w:sz w:val="22"/>
          <w:szCs w:val="22"/>
          <w:lang w:val="en-GB" w:eastAsia="sl-SI"/>
        </w:rPr>
        <w:t>),</w:t>
      </w:r>
    </w:p>
    <w:p w:rsidR="00F83BC5" w:rsidRPr="00D72CD7" w:rsidRDefault="00324B69" w:rsidP="00817316">
      <w:pPr>
        <w:pStyle w:val="Odstavekseznama"/>
        <w:numPr>
          <w:ilvl w:val="0"/>
          <w:numId w:val="21"/>
        </w:numPr>
        <w:suppressAutoHyphens w:val="0"/>
        <w:spacing w:after="200" w:line="276" w:lineRule="auto"/>
        <w:jc w:val="both"/>
        <w:rPr>
          <w:rFonts w:asciiTheme="majorHAnsi" w:hAnsiTheme="majorHAnsi" w:cs="Arial"/>
          <w:sz w:val="22"/>
          <w:szCs w:val="22"/>
          <w:lang w:val="en-GB" w:eastAsia="sl-SI"/>
        </w:rPr>
      </w:pPr>
      <w:r w:rsidRPr="00D72CD7">
        <w:rPr>
          <w:rFonts w:asciiTheme="majorHAnsi" w:hAnsiTheme="majorHAnsi" w:cs="Arial"/>
          <w:sz w:val="22"/>
          <w:szCs w:val="22"/>
          <w:lang w:val="en-GB" w:eastAsia="sl-SI"/>
        </w:rPr>
        <w:t>increase the number of sports classes in non-grammar programmes</w:t>
      </w:r>
      <w:r w:rsidR="00F83BC5" w:rsidRPr="00D72CD7">
        <w:rPr>
          <w:rFonts w:asciiTheme="majorHAnsi" w:hAnsiTheme="majorHAnsi" w:cs="Arial"/>
          <w:sz w:val="22"/>
          <w:szCs w:val="22"/>
          <w:lang w:val="en-GB"/>
        </w:rPr>
        <w:t>,</w:t>
      </w:r>
    </w:p>
    <w:p w:rsidR="00F83BC5" w:rsidRPr="00D72CD7" w:rsidRDefault="00324B69" w:rsidP="00817316">
      <w:pPr>
        <w:pStyle w:val="Odstavekseznama"/>
        <w:numPr>
          <w:ilvl w:val="0"/>
          <w:numId w:val="21"/>
        </w:numPr>
        <w:suppressAutoHyphens w:val="0"/>
        <w:spacing w:after="200" w:line="276" w:lineRule="auto"/>
        <w:jc w:val="both"/>
        <w:rPr>
          <w:rFonts w:asciiTheme="majorHAnsi" w:hAnsiTheme="majorHAnsi" w:cs="Arial"/>
          <w:sz w:val="22"/>
          <w:szCs w:val="22"/>
          <w:lang w:val="en-GB" w:eastAsia="sl-SI"/>
        </w:rPr>
      </w:pPr>
      <w:r w:rsidRPr="00D72CD7">
        <w:rPr>
          <w:rFonts w:asciiTheme="majorHAnsi" w:hAnsiTheme="majorHAnsi" w:cs="Arial"/>
          <w:sz w:val="22"/>
          <w:szCs w:val="22"/>
          <w:lang w:val="en-GB" w:eastAsia="sl-SI"/>
        </w:rPr>
        <w:t>improve the quality of sports classes functioning in secondary schools.</w:t>
      </w:r>
      <w:r w:rsidR="00F83BC5" w:rsidRPr="00D72CD7">
        <w:rPr>
          <w:rFonts w:asciiTheme="majorHAnsi" w:hAnsiTheme="majorHAnsi" w:cs="Arial"/>
          <w:sz w:val="22"/>
          <w:szCs w:val="22"/>
          <w:lang w:val="en-GB" w:eastAsia="sl-SI"/>
        </w:rPr>
        <w:t>.</w:t>
      </w:r>
    </w:p>
    <w:p w:rsidR="00F83BC5" w:rsidRPr="00D72CD7" w:rsidRDefault="00F83BC5" w:rsidP="00817316">
      <w:pPr>
        <w:pStyle w:val="Odstavekseznama"/>
        <w:spacing w:line="276" w:lineRule="auto"/>
        <w:rPr>
          <w:rFonts w:asciiTheme="majorHAnsi" w:hAnsiTheme="majorHAnsi" w:cs="Arial"/>
          <w:sz w:val="22"/>
          <w:szCs w:val="22"/>
          <w:lang w:val="en-GB" w:eastAsia="sl-SI"/>
        </w:rPr>
      </w:pPr>
    </w:p>
    <w:p w:rsidR="00F83BC5" w:rsidRPr="00D72CD7" w:rsidRDefault="00F83BC5" w:rsidP="00817316">
      <w:pPr>
        <w:pStyle w:val="Odstavekseznama"/>
        <w:spacing w:line="276" w:lineRule="auto"/>
        <w:rPr>
          <w:rFonts w:asciiTheme="majorHAnsi" w:hAnsiTheme="majorHAnsi" w:cs="Arial"/>
          <w:sz w:val="22"/>
          <w:szCs w:val="22"/>
          <w:lang w:val="en-GB" w:eastAsia="sl-SI"/>
        </w:rPr>
      </w:pPr>
    </w:p>
    <w:p w:rsidR="00F83BC5" w:rsidRPr="00D72CD7" w:rsidRDefault="00F83BC5" w:rsidP="00817316">
      <w:pPr>
        <w:pStyle w:val="Naslov4"/>
        <w:spacing w:line="276" w:lineRule="auto"/>
        <w:rPr>
          <w:rFonts w:asciiTheme="majorHAnsi" w:hAnsiTheme="majorHAnsi" w:cs="Arial"/>
          <w:b/>
          <w:sz w:val="22"/>
          <w:szCs w:val="22"/>
          <w:lang w:val="en-GB"/>
        </w:rPr>
      </w:pPr>
      <w:bookmarkStart w:id="41" w:name="_Toc259672696"/>
      <w:bookmarkStart w:id="42" w:name="_Toc386110340"/>
      <w:r w:rsidRPr="00D72CD7">
        <w:rPr>
          <w:rFonts w:asciiTheme="majorHAnsi" w:hAnsiTheme="majorHAnsi" w:cs="Arial"/>
          <w:b/>
          <w:sz w:val="22"/>
          <w:szCs w:val="22"/>
          <w:lang w:val="en-GB"/>
        </w:rPr>
        <w:t>6.3.2.2</w:t>
      </w:r>
      <w:r w:rsidRPr="00D72CD7">
        <w:rPr>
          <w:rFonts w:asciiTheme="majorHAnsi" w:hAnsiTheme="majorHAnsi" w:cs="Arial"/>
          <w:b/>
          <w:sz w:val="22"/>
          <w:szCs w:val="22"/>
          <w:lang w:val="en-GB"/>
        </w:rPr>
        <w:tab/>
      </w:r>
      <w:bookmarkEnd w:id="41"/>
      <w:r w:rsidR="00324B69" w:rsidRPr="00D72CD7">
        <w:rPr>
          <w:rFonts w:asciiTheme="majorHAnsi" w:hAnsiTheme="majorHAnsi" w:cs="Arial"/>
          <w:b/>
          <w:sz w:val="22"/>
          <w:szCs w:val="22"/>
          <w:lang w:val="en-GB"/>
        </w:rPr>
        <w:t xml:space="preserve">Monitoring of athletes’ physical prowess, training advice and expert support to programmes </w:t>
      </w:r>
      <w:bookmarkEnd w:id="42"/>
    </w:p>
    <w:p w:rsidR="00F83BC5" w:rsidRPr="00D72CD7" w:rsidRDefault="00F83BC5" w:rsidP="00817316">
      <w:pPr>
        <w:tabs>
          <w:tab w:val="left" w:pos="1605"/>
        </w:tabs>
        <w:spacing w:line="276" w:lineRule="auto"/>
        <w:rPr>
          <w:rFonts w:asciiTheme="majorHAnsi" w:hAnsiTheme="majorHAnsi" w:cs="Arial"/>
          <w:szCs w:val="22"/>
          <w:lang w:val="en-GB"/>
        </w:rPr>
      </w:pPr>
    </w:p>
    <w:p w:rsidR="00F83BC5" w:rsidRPr="00D72CD7" w:rsidRDefault="00324B69"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Determining and monitoring of physical </w:t>
      </w:r>
      <w:r w:rsidR="00B21E81" w:rsidRPr="00D72CD7">
        <w:rPr>
          <w:rFonts w:asciiTheme="majorHAnsi" w:hAnsiTheme="majorHAnsi" w:cs="Arial"/>
          <w:szCs w:val="22"/>
          <w:lang w:val="en-GB"/>
        </w:rPr>
        <w:t>prowess</w:t>
      </w:r>
      <w:r w:rsidRPr="00D72CD7">
        <w:rPr>
          <w:rFonts w:asciiTheme="majorHAnsi" w:hAnsiTheme="majorHAnsi" w:cs="Arial"/>
          <w:szCs w:val="22"/>
          <w:lang w:val="en-GB"/>
        </w:rPr>
        <w:t xml:space="preserve"> of athletes at all levels (excellent, talented, recreational athletes), and advice to parents of children forms the basis of professional strategic work in sport (with proper exercise, nutrition, hydration and lifestyle). In reference to talented and top athletes this means a humanization of working with athletes and a cornerstone of their competitive performance; and in children with developmental problems it means an effective support to their holistic development.</w:t>
      </w:r>
    </w:p>
    <w:p w:rsidR="008F218C" w:rsidRPr="00D72CD7" w:rsidRDefault="008F218C" w:rsidP="00817316">
      <w:pPr>
        <w:spacing w:line="276" w:lineRule="auto"/>
        <w:rPr>
          <w:rFonts w:asciiTheme="majorHAnsi" w:hAnsiTheme="majorHAnsi" w:cs="Arial"/>
          <w:szCs w:val="22"/>
          <w:lang w:val="en-GB"/>
        </w:rPr>
      </w:pP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t>T</w:t>
      </w:r>
      <w:r w:rsidR="00324B69" w:rsidRPr="00D72CD7">
        <w:rPr>
          <w:rFonts w:asciiTheme="majorHAnsi" w:hAnsiTheme="majorHAnsi" w:cs="Arial"/>
          <w:szCs w:val="22"/>
          <w:lang w:val="en-GB"/>
        </w:rPr>
        <w:t xml:space="preserve">his part of the </w:t>
      </w:r>
      <w:r w:rsidR="000F56C3" w:rsidRPr="00D72CD7">
        <w:rPr>
          <w:rFonts w:asciiTheme="majorHAnsi" w:hAnsiTheme="majorHAnsi" w:cs="Arial"/>
          <w:szCs w:val="22"/>
          <w:lang w:val="en-GB"/>
        </w:rPr>
        <w:t>National Programme of Sport</w:t>
      </w:r>
      <w:r w:rsidR="00A926DC">
        <w:rPr>
          <w:rFonts w:asciiTheme="majorHAnsi" w:hAnsiTheme="majorHAnsi" w:cs="Arial"/>
          <w:szCs w:val="22"/>
          <w:lang w:val="en-GB"/>
        </w:rPr>
        <w:t xml:space="preserve"> </w:t>
      </w:r>
      <w:r w:rsidR="008F218C" w:rsidRPr="00D72CD7">
        <w:rPr>
          <w:rFonts w:asciiTheme="majorHAnsi" w:hAnsiTheme="majorHAnsi" w:cs="Arial"/>
          <w:szCs w:val="22"/>
          <w:lang w:val="en-GB"/>
        </w:rPr>
        <w:t xml:space="preserve">2014–2023 </w:t>
      </w:r>
      <w:r w:rsidR="00324B69" w:rsidRPr="00D72CD7">
        <w:rPr>
          <w:rFonts w:asciiTheme="majorHAnsi" w:hAnsiTheme="majorHAnsi" w:cs="Arial"/>
          <w:szCs w:val="22"/>
          <w:lang w:val="en-GB"/>
        </w:rPr>
        <w:t xml:space="preserve">includes the following </w:t>
      </w:r>
      <w:r w:rsidR="008F7004" w:rsidRPr="00D72CD7">
        <w:rPr>
          <w:rFonts w:asciiTheme="majorHAnsi" w:hAnsiTheme="majorHAnsi" w:cs="Arial"/>
          <w:szCs w:val="22"/>
          <w:lang w:val="en-GB"/>
        </w:rPr>
        <w:t>tasks</w:t>
      </w:r>
      <w:r w:rsidRPr="00D72CD7">
        <w:rPr>
          <w:rFonts w:asciiTheme="majorHAnsi" w:hAnsiTheme="majorHAnsi" w:cs="Arial"/>
          <w:szCs w:val="22"/>
          <w:lang w:val="en-GB"/>
        </w:rPr>
        <w:t>:</w:t>
      </w:r>
    </w:p>
    <w:p w:rsidR="00F83BC5" w:rsidRPr="00D72CD7" w:rsidRDefault="008F7004" w:rsidP="008F7004">
      <w:pPr>
        <w:pStyle w:val="Odstavekseznama"/>
        <w:numPr>
          <w:ilvl w:val="0"/>
          <w:numId w:val="2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determining the level of physical prowess of athletes and monitoring their development</w:t>
      </w:r>
      <w:r w:rsidR="00F83BC5" w:rsidRPr="00D72CD7">
        <w:rPr>
          <w:rFonts w:asciiTheme="majorHAnsi" w:hAnsiTheme="majorHAnsi" w:cs="Arial"/>
          <w:sz w:val="22"/>
          <w:szCs w:val="22"/>
          <w:lang w:val="en-GB"/>
        </w:rPr>
        <w:t xml:space="preserve">, </w:t>
      </w:r>
    </w:p>
    <w:p w:rsidR="008F7004" w:rsidRPr="00D72CD7" w:rsidRDefault="008F7004" w:rsidP="008F7004">
      <w:pPr>
        <w:pStyle w:val="Odstavekseznama"/>
        <w:numPr>
          <w:ilvl w:val="0"/>
          <w:numId w:val="22"/>
        </w:numPr>
        <w:spacing w:after="200"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developing a system of preparations for athletes and advice in the planning and execution of training, </w:t>
      </w:r>
    </w:p>
    <w:p w:rsidR="008F7004" w:rsidRPr="00D72CD7" w:rsidRDefault="008F7004" w:rsidP="008F7004">
      <w:pPr>
        <w:pStyle w:val="Odstavekseznama"/>
        <w:numPr>
          <w:ilvl w:val="0"/>
          <w:numId w:val="22"/>
        </w:numPr>
        <w:spacing w:after="200"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developing of modern training methods and new measurement procedures, </w:t>
      </w:r>
    </w:p>
    <w:p w:rsidR="008F7004" w:rsidRPr="00D72CD7" w:rsidRDefault="008F7004" w:rsidP="008F7004">
      <w:pPr>
        <w:pStyle w:val="Odstavekseznama"/>
        <w:numPr>
          <w:ilvl w:val="0"/>
          <w:numId w:val="22"/>
        </w:numPr>
        <w:spacing w:after="200"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effective coordination of the various forms of professional support programmes, </w:t>
      </w:r>
    </w:p>
    <w:p w:rsidR="008F7004" w:rsidRPr="00D72CD7" w:rsidRDefault="008F7004" w:rsidP="008F7004">
      <w:pPr>
        <w:pStyle w:val="Odstavekseznama"/>
        <w:numPr>
          <w:ilvl w:val="0"/>
          <w:numId w:val="22"/>
        </w:numPr>
        <w:spacing w:after="200"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advice on involving children in various sports training, </w:t>
      </w:r>
    </w:p>
    <w:p w:rsidR="008F7004" w:rsidRPr="00D72CD7" w:rsidRDefault="008F7004" w:rsidP="008F7004">
      <w:pPr>
        <w:pStyle w:val="Odstavekseznama"/>
        <w:numPr>
          <w:ilvl w:val="0"/>
          <w:numId w:val="22"/>
        </w:numPr>
        <w:spacing w:after="200"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advice for parents of children with mental disabilities, </w:t>
      </w:r>
    </w:p>
    <w:p w:rsidR="00F83BC5" w:rsidRPr="00D72CD7" w:rsidRDefault="008F7004" w:rsidP="008F7004">
      <w:pPr>
        <w:pStyle w:val="Odstavekseznama"/>
        <w:numPr>
          <w:ilvl w:val="0"/>
          <w:numId w:val="2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monitoring and evaluation of psychosomatic status of recreational sports</w:t>
      </w:r>
      <w:r w:rsidR="003657B3" w:rsidRPr="00D72CD7">
        <w:rPr>
          <w:rFonts w:asciiTheme="majorHAnsi" w:hAnsiTheme="majorHAnsi" w:cs="Arial"/>
          <w:sz w:val="22"/>
          <w:szCs w:val="22"/>
          <w:lang w:val="en-GB"/>
        </w:rPr>
        <w:t xml:space="preserve"> people</w:t>
      </w:r>
      <w:r w:rsidR="00F83BC5" w:rsidRPr="00D72CD7">
        <w:rPr>
          <w:rFonts w:asciiTheme="majorHAnsi" w:hAnsiTheme="majorHAnsi" w:cs="Arial"/>
          <w:sz w:val="22"/>
          <w:szCs w:val="22"/>
          <w:lang w:val="en-GB"/>
        </w:rPr>
        <w:t>,</w:t>
      </w:r>
    </w:p>
    <w:p w:rsidR="00F83BC5" w:rsidRPr="00D72CD7" w:rsidRDefault="008F7004" w:rsidP="00817316">
      <w:pPr>
        <w:pStyle w:val="Odstavekseznama"/>
        <w:numPr>
          <w:ilvl w:val="0"/>
          <w:numId w:val="2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transfer of expert information and scientific findings into sports practice. </w:t>
      </w:r>
    </w:p>
    <w:p w:rsidR="00F83BC5" w:rsidRPr="00D72CD7" w:rsidRDefault="008F7004" w:rsidP="00817316">
      <w:p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 xml:space="preserve">Monitoring certain indicators of preparedness of athletes can be implemented during training process by simple measuring equipment, and </w:t>
      </w:r>
      <w:r w:rsidR="008F5B49" w:rsidRPr="00D72CD7">
        <w:rPr>
          <w:rFonts w:asciiTheme="majorHAnsi" w:hAnsiTheme="majorHAnsi" w:cs="Arial"/>
          <w:szCs w:val="22"/>
          <w:lang w:val="en-GB"/>
        </w:rPr>
        <w:t>other monitoring</w:t>
      </w:r>
      <w:r w:rsidRPr="00D72CD7">
        <w:rPr>
          <w:rFonts w:asciiTheme="majorHAnsi" w:hAnsiTheme="majorHAnsi" w:cs="Arial"/>
          <w:szCs w:val="22"/>
          <w:lang w:val="en-GB"/>
        </w:rPr>
        <w:t xml:space="preserve"> is possible with more complex technology that requires specially trained or qualified personnel, and often specially equipped room (laboratory)</w:t>
      </w:r>
      <w:r w:rsidR="00F83BC5" w:rsidRPr="00D72CD7">
        <w:rPr>
          <w:rStyle w:val="Sprotnaopomba-sklic"/>
          <w:rFonts w:asciiTheme="majorHAnsi" w:hAnsiTheme="majorHAnsi" w:cs="Arial"/>
          <w:szCs w:val="22"/>
          <w:lang w:val="en-GB"/>
        </w:rPr>
        <w:footnoteReference w:id="57"/>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8F7004">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8F7004" w:rsidRPr="00D72CD7">
              <w:rPr>
                <w:rFonts w:asciiTheme="majorHAnsi" w:hAnsiTheme="majorHAnsi" w:cs="Arial"/>
                <w:i/>
                <w:iCs/>
                <w:szCs w:val="22"/>
                <w:lang w:val="en-GB"/>
              </w:rPr>
              <w:t>gic objectives</w:t>
            </w:r>
          </w:p>
        </w:tc>
        <w:tc>
          <w:tcPr>
            <w:tcW w:w="6778" w:type="dxa"/>
            <w:shd w:val="clear" w:color="auto" w:fill="auto"/>
          </w:tcPr>
          <w:p w:rsidR="00F83BC5" w:rsidRPr="00D72CD7" w:rsidRDefault="008F7004" w:rsidP="00817316">
            <w:pPr>
              <w:numPr>
                <w:ilvl w:val="0"/>
                <w:numId w:val="69"/>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Improving evaluation of sports training processes </w:t>
            </w:r>
          </w:p>
          <w:p w:rsidR="00F83BC5" w:rsidRPr="00D72CD7" w:rsidRDefault="00F83BC5" w:rsidP="00817316">
            <w:pPr>
              <w:numPr>
                <w:ilvl w:val="0"/>
                <w:numId w:val="69"/>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I</w:t>
            </w:r>
            <w:r w:rsidR="008F7004" w:rsidRPr="00D72CD7">
              <w:rPr>
                <w:rFonts w:asciiTheme="majorHAnsi" w:hAnsiTheme="majorHAnsi" w:cs="Arial"/>
                <w:i/>
                <w:iCs/>
                <w:szCs w:val="22"/>
                <w:lang w:val="en-GB"/>
              </w:rPr>
              <w:t xml:space="preserve">mproving quality and coordination of expert support to programmes </w:t>
            </w:r>
          </w:p>
          <w:p w:rsidR="00F83BC5" w:rsidRPr="00D72CD7" w:rsidRDefault="003657B3" w:rsidP="003657B3">
            <w:pPr>
              <w:numPr>
                <w:ilvl w:val="0"/>
                <w:numId w:val="69"/>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Increasing the application of diagnostics in sport </w:t>
            </w:r>
            <w:r w:rsidR="004360D4" w:rsidRPr="00D72CD7">
              <w:rPr>
                <w:rFonts w:asciiTheme="majorHAnsi" w:hAnsiTheme="majorHAnsi" w:cs="Arial"/>
                <w:i/>
                <w:iCs/>
                <w:szCs w:val="22"/>
                <w:lang w:val="en-GB"/>
              </w:rPr>
              <w:t>by</w:t>
            </w:r>
            <w:r w:rsidRPr="00D72CD7">
              <w:rPr>
                <w:rFonts w:asciiTheme="majorHAnsi" w:hAnsiTheme="majorHAnsi" w:cs="Arial"/>
                <w:i/>
                <w:iCs/>
                <w:szCs w:val="22"/>
                <w:lang w:val="en-GB"/>
              </w:rPr>
              <w:t xml:space="preserve"> </w:t>
            </w:r>
            <w:r w:rsidR="00F83BC5" w:rsidRPr="00D72CD7">
              <w:rPr>
                <w:rFonts w:asciiTheme="majorHAnsi" w:hAnsiTheme="majorHAnsi" w:cs="Arial"/>
                <w:iCs/>
                <w:szCs w:val="22"/>
                <w:lang w:val="en-GB"/>
              </w:rPr>
              <w:t xml:space="preserve">20 </w:t>
            </w:r>
            <w:r w:rsidRPr="00D72CD7">
              <w:rPr>
                <w:rFonts w:asciiTheme="majorHAnsi" w:hAnsiTheme="majorHAnsi" w:cs="Arial"/>
                <w:iCs/>
                <w:szCs w:val="22"/>
                <w:lang w:val="en-GB"/>
              </w:rPr>
              <w:t>per cent</w:t>
            </w:r>
          </w:p>
        </w:tc>
      </w:tr>
      <w:tr w:rsidR="00F83BC5" w:rsidRPr="00D72CD7" w:rsidTr="00751B71">
        <w:tc>
          <w:tcPr>
            <w:tcW w:w="1668" w:type="dxa"/>
            <w:shd w:val="clear" w:color="auto" w:fill="auto"/>
          </w:tcPr>
          <w:p w:rsidR="00F83BC5" w:rsidRPr="00D72CD7" w:rsidRDefault="003657B3" w:rsidP="003657B3">
            <w:pPr>
              <w:spacing w:line="276" w:lineRule="auto"/>
              <w:rPr>
                <w:rFonts w:asciiTheme="majorHAnsi" w:hAnsiTheme="majorHAnsi" w:cs="Arial"/>
                <w:szCs w:val="22"/>
                <w:lang w:val="en-GB"/>
              </w:rPr>
            </w:pPr>
            <w:r w:rsidRPr="00D72CD7">
              <w:rPr>
                <w:rFonts w:asciiTheme="majorHAnsi" w:hAnsiTheme="majorHAnsi" w:cs="Arial"/>
                <w:i/>
                <w:iCs/>
                <w:szCs w:val="22"/>
                <w:lang w:val="en-GB"/>
              </w:rPr>
              <w:t xml:space="preserve">Indicators </w:t>
            </w:r>
          </w:p>
        </w:tc>
        <w:tc>
          <w:tcPr>
            <w:tcW w:w="6778" w:type="dxa"/>
            <w:shd w:val="clear" w:color="auto" w:fill="auto"/>
          </w:tcPr>
          <w:p w:rsidR="00F83BC5" w:rsidRPr="00D72CD7" w:rsidRDefault="003657B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athletes included in the national strategy of monitoring athletes’ prowess and expert support </w:t>
            </w:r>
          </w:p>
          <w:p w:rsidR="008F218C" w:rsidRPr="00D72CD7" w:rsidRDefault="003657B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Opinion of athletes and coaches on the processes of monitoring athletes’ prowess and expert support</w:t>
            </w:r>
          </w:p>
          <w:p w:rsidR="00F83BC5" w:rsidRPr="00D72CD7" w:rsidRDefault="003657B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Number of measurements of competing athletes within the fr nat</w:t>
            </w:r>
            <w:r w:rsidR="00F83BC5" w:rsidRPr="00D72CD7">
              <w:rPr>
                <w:rFonts w:asciiTheme="majorHAnsi" w:hAnsiTheme="majorHAnsi" w:cs="Arial"/>
                <w:i/>
                <w:szCs w:val="22"/>
                <w:lang w:val="en-GB"/>
              </w:rPr>
              <w:t>ional</w:t>
            </w:r>
            <w:r w:rsidR="005A6AF3" w:rsidRPr="00D72CD7">
              <w:rPr>
                <w:rFonts w:asciiTheme="majorHAnsi" w:hAnsiTheme="majorHAnsi" w:cs="Arial"/>
                <w:i/>
                <w:szCs w:val="22"/>
                <w:lang w:val="en-GB"/>
              </w:rPr>
              <w:t xml:space="preserve"> strateg</w:t>
            </w:r>
            <w:r w:rsidRPr="00D72CD7">
              <w:rPr>
                <w:rFonts w:asciiTheme="majorHAnsi" w:hAnsiTheme="majorHAnsi" w:cs="Arial"/>
                <w:i/>
                <w:szCs w:val="22"/>
                <w:lang w:val="en-GB"/>
              </w:rPr>
              <w:t>y</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 xml:space="preserve">of preparedness monitoring </w:t>
            </w:r>
          </w:p>
          <w:p w:rsidR="00F83BC5" w:rsidRPr="00D72CD7" w:rsidRDefault="003657B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advice regarding children’s inclusion in sport </w:t>
            </w:r>
          </w:p>
          <w:p w:rsidR="00F83BC5" w:rsidRPr="00D72CD7" w:rsidRDefault="003657B3" w:rsidP="003657B3">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evaluations of psychosomatic states of recreational sports people </w:t>
            </w:r>
          </w:p>
        </w:tc>
      </w:tr>
    </w:tbl>
    <w:p w:rsidR="00F83BC5" w:rsidRPr="00D72CD7" w:rsidRDefault="00F83BC5" w:rsidP="00817316">
      <w:pPr>
        <w:spacing w:line="276" w:lineRule="auto"/>
        <w:rPr>
          <w:rFonts w:asciiTheme="majorHAnsi" w:hAnsiTheme="majorHAnsi" w:cs="Arial"/>
          <w:szCs w:val="22"/>
          <w:lang w:val="en-GB"/>
        </w:rPr>
      </w:pPr>
    </w:p>
    <w:p w:rsidR="00444BB4" w:rsidRPr="00D72CD7" w:rsidRDefault="00504A2C"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 xml:space="preserve">The umbrella sport </w:t>
      </w:r>
      <w:r w:rsidR="00E840F1" w:rsidRPr="00D72CD7">
        <w:rPr>
          <w:rFonts w:asciiTheme="majorHAnsi" w:hAnsiTheme="majorHAnsi" w:cs="Arial"/>
          <w:color w:val="000000"/>
          <w:szCs w:val="22"/>
          <w:lang w:val="en-GB" w:eastAsia="sl-SI"/>
        </w:rPr>
        <w:t>organisation</w:t>
      </w:r>
      <w:r w:rsidRPr="00D72CD7">
        <w:rPr>
          <w:rFonts w:asciiTheme="majorHAnsi" w:hAnsiTheme="majorHAnsi" w:cs="Arial"/>
          <w:color w:val="000000"/>
          <w:szCs w:val="22"/>
          <w:lang w:val="en-GB" w:eastAsia="sl-SI"/>
        </w:rPr>
        <w:t>, the OCS-ASF should</w:t>
      </w:r>
      <w:r w:rsidR="004360D4" w:rsidRPr="00D72CD7">
        <w:rPr>
          <w:rFonts w:asciiTheme="majorHAnsi" w:hAnsiTheme="majorHAnsi" w:cs="Arial"/>
          <w:color w:val="000000"/>
          <w:szCs w:val="22"/>
          <w:lang w:val="en-GB" w:eastAsia="sl-SI"/>
        </w:rPr>
        <w:t>,</w:t>
      </w:r>
      <w:r w:rsidRPr="00D72CD7">
        <w:rPr>
          <w:rFonts w:asciiTheme="majorHAnsi" w:hAnsiTheme="majorHAnsi" w:cs="Arial"/>
          <w:color w:val="000000"/>
          <w:szCs w:val="22"/>
          <w:lang w:val="en-GB" w:eastAsia="sl-SI"/>
        </w:rPr>
        <w:t xml:space="preserve"> for the purpose of the achievement of its objectives, in cooperation with national sports federations</w:t>
      </w:r>
      <w:r w:rsidR="004360D4" w:rsidRPr="00D72CD7">
        <w:rPr>
          <w:rFonts w:asciiTheme="majorHAnsi" w:hAnsiTheme="majorHAnsi" w:cs="Arial"/>
          <w:color w:val="000000"/>
          <w:szCs w:val="22"/>
          <w:lang w:val="en-GB" w:eastAsia="sl-SI"/>
        </w:rPr>
        <w:t>,</w:t>
      </w:r>
      <w:r w:rsidRPr="00D72CD7">
        <w:rPr>
          <w:rFonts w:asciiTheme="majorHAnsi" w:hAnsiTheme="majorHAnsi" w:cs="Arial"/>
          <w:color w:val="000000"/>
          <w:szCs w:val="22"/>
          <w:lang w:val="en-GB" w:eastAsia="sl-SI"/>
        </w:rPr>
        <w:t xml:space="preserve"> prepare and adopt a national strategy for monitoring the preparedness of athletes and expert support for the Olympic cycle. Organisations implementing the strategies must meet the above requirements to pe</w:t>
      </w:r>
      <w:r w:rsidR="0012024A" w:rsidRPr="00D72CD7">
        <w:rPr>
          <w:rFonts w:asciiTheme="majorHAnsi" w:hAnsiTheme="majorHAnsi" w:cs="Arial"/>
          <w:color w:val="000000"/>
          <w:szCs w:val="22"/>
          <w:lang w:val="en-GB" w:eastAsia="sl-SI"/>
        </w:rPr>
        <w:t xml:space="preserve">rform these tasks, and the OCS </w:t>
      </w:r>
      <w:r w:rsidRPr="00D72CD7">
        <w:rPr>
          <w:rFonts w:asciiTheme="majorHAnsi" w:hAnsiTheme="majorHAnsi" w:cs="Arial"/>
          <w:color w:val="000000"/>
          <w:szCs w:val="22"/>
          <w:lang w:val="en-GB" w:eastAsia="sl-SI"/>
        </w:rPr>
        <w:t>enters into a special agreement with them for the implementation of national strategies of monitoring of athletes' preparedness and giving technical support. On the basis of available resources the OCS defines the annual implementation of this strategy. The National strategy for monitoring the preparedness of athletes is established so that a comprehensive treatment of the athlete is covered; to this end, the connection to the system of preventive health checks and other systems of professional support is needed.</w:t>
      </w: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br/>
      </w:r>
      <w:r w:rsidR="00504A2C" w:rsidRPr="00D72CD7">
        <w:rPr>
          <w:rFonts w:asciiTheme="majorHAnsi" w:hAnsiTheme="majorHAnsi" w:cs="Arial"/>
          <w:szCs w:val="22"/>
          <w:lang w:val="en-GB"/>
        </w:rPr>
        <w:t>At the local level</w:t>
      </w:r>
      <w:r w:rsidR="004360D4" w:rsidRPr="00D72CD7">
        <w:rPr>
          <w:rFonts w:asciiTheme="majorHAnsi" w:hAnsiTheme="majorHAnsi" w:cs="Arial"/>
          <w:szCs w:val="22"/>
          <w:lang w:val="en-GB"/>
        </w:rPr>
        <w:t>,</w:t>
      </w:r>
      <w:r w:rsidR="00504A2C" w:rsidRPr="00D72CD7">
        <w:rPr>
          <w:rFonts w:asciiTheme="majorHAnsi" w:hAnsiTheme="majorHAnsi" w:cs="Arial"/>
          <w:szCs w:val="22"/>
          <w:lang w:val="en-GB"/>
        </w:rPr>
        <w:t xml:space="preserve"> the monitoring of talented athletes' preparedness is coordinated by municipal sports associations in collaboration with national sport federations. For this purpose, the associations mostly use portable diagnostic equipment that can be borrowed from the selected providers of monitoring.</w:t>
      </w:r>
    </w:p>
    <w:p w:rsidR="004A78EA" w:rsidRPr="00D72CD7" w:rsidRDefault="004A78EA" w:rsidP="00817316">
      <w:pPr>
        <w:spacing w:line="276" w:lineRule="auto"/>
        <w:rPr>
          <w:rFonts w:asciiTheme="majorHAnsi" w:hAnsiTheme="majorHAnsi" w:cs="Arial"/>
          <w:szCs w:val="22"/>
          <w:lang w:val="en-GB"/>
        </w:rPr>
      </w:pPr>
    </w:p>
    <w:p w:rsidR="004A78EA" w:rsidRPr="00D72CD7" w:rsidRDefault="00504A2C"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functioning of the monitoring strategy of </w:t>
      </w:r>
      <w:r w:rsidR="0012024A" w:rsidRPr="00D72CD7">
        <w:rPr>
          <w:rFonts w:asciiTheme="majorHAnsi" w:hAnsiTheme="majorHAnsi" w:cs="Arial"/>
          <w:szCs w:val="22"/>
          <w:lang w:val="en-GB"/>
        </w:rPr>
        <w:t>athletes’</w:t>
      </w:r>
      <w:r w:rsidRPr="00D72CD7">
        <w:rPr>
          <w:rFonts w:asciiTheme="majorHAnsi" w:hAnsiTheme="majorHAnsi" w:cs="Arial"/>
          <w:szCs w:val="22"/>
          <w:lang w:val="en-GB"/>
        </w:rPr>
        <w:t xml:space="preserve"> </w:t>
      </w:r>
      <w:r w:rsidR="0012024A" w:rsidRPr="00D72CD7">
        <w:rPr>
          <w:rFonts w:asciiTheme="majorHAnsi" w:hAnsiTheme="majorHAnsi" w:cs="Arial"/>
          <w:szCs w:val="22"/>
          <w:lang w:val="en-GB"/>
        </w:rPr>
        <w:t>preparedness at</w:t>
      </w:r>
      <w:r w:rsidRPr="00D72CD7">
        <w:rPr>
          <w:rFonts w:asciiTheme="majorHAnsi" w:hAnsiTheme="majorHAnsi" w:cs="Arial"/>
          <w:szCs w:val="22"/>
          <w:lang w:val="en-GB"/>
        </w:rPr>
        <w:t xml:space="preserve"> the national and local level, the evaluation of psychosomatic status of recreational sports people and advice on involving children in sports requires the development of appropriate diagnostic procedures and appropriate equipment, thus the </w:t>
      </w:r>
      <w:r w:rsidR="00A926DC">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includes the development and procurement of such technologies where feasible.</w:t>
      </w:r>
    </w:p>
    <w:p w:rsidR="00504A2C" w:rsidRPr="00D72CD7" w:rsidRDefault="00504A2C" w:rsidP="00817316">
      <w:pPr>
        <w:spacing w:line="276" w:lineRule="auto"/>
        <w:rPr>
          <w:rFonts w:asciiTheme="majorHAnsi" w:hAnsiTheme="majorHAnsi" w:cs="Arial"/>
          <w:szCs w:val="22"/>
          <w:lang w:val="en-GB"/>
        </w:rPr>
      </w:pPr>
    </w:p>
    <w:p w:rsidR="009818DD" w:rsidRPr="00D72CD7" w:rsidRDefault="00504A2C"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 reference to the above,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regarding the monitoring of preparedness of athletes, giving advice on sports training and providing expert professional support includes the following actions</w:t>
      </w:r>
      <w:r w:rsidR="00F83BC5" w:rsidRPr="00D72CD7">
        <w:rPr>
          <w:rFonts w:asciiTheme="majorHAnsi" w:hAnsiTheme="majorHAnsi" w:cs="Arial"/>
          <w:szCs w:val="22"/>
          <w:lang w:val="en-GB"/>
        </w:rPr>
        <w:t>:</w:t>
      </w:r>
    </w:p>
    <w:p w:rsidR="00F83BC5" w:rsidRPr="00D72CD7" w:rsidRDefault="00504A2C" w:rsidP="00817316">
      <w:pPr>
        <w:pStyle w:val="Odstavekseznama"/>
        <w:numPr>
          <w:ilvl w:val="0"/>
          <w:numId w:val="23"/>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lastRenderedPageBreak/>
        <w:t>nat</w:t>
      </w:r>
      <w:r w:rsidR="00F83BC5" w:rsidRPr="00D72CD7">
        <w:rPr>
          <w:rFonts w:asciiTheme="majorHAnsi" w:hAnsiTheme="majorHAnsi" w:cs="Arial"/>
          <w:sz w:val="22"/>
          <w:szCs w:val="22"/>
          <w:lang w:val="en-GB"/>
        </w:rPr>
        <w:t xml:space="preserve">ional </w:t>
      </w:r>
      <w:r w:rsidR="004A78EA" w:rsidRPr="00D72CD7">
        <w:rPr>
          <w:rFonts w:asciiTheme="majorHAnsi" w:hAnsiTheme="majorHAnsi" w:cs="Arial"/>
          <w:sz w:val="22"/>
          <w:szCs w:val="22"/>
          <w:lang w:val="en-GB"/>
        </w:rPr>
        <w:t>strateg</w:t>
      </w:r>
      <w:r w:rsidRPr="00D72CD7">
        <w:rPr>
          <w:rFonts w:asciiTheme="majorHAnsi" w:hAnsiTheme="majorHAnsi" w:cs="Arial"/>
          <w:sz w:val="22"/>
          <w:szCs w:val="22"/>
          <w:lang w:val="en-GB"/>
        </w:rPr>
        <w:t>y</w:t>
      </w:r>
      <w:r w:rsidR="004A78EA"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of athletes’ preparedness monitoring</w:t>
      </w:r>
      <w:r w:rsidR="00F83BC5" w:rsidRPr="00D72CD7">
        <w:rPr>
          <w:rFonts w:asciiTheme="majorHAnsi" w:hAnsiTheme="majorHAnsi" w:cs="Arial"/>
          <w:sz w:val="22"/>
          <w:szCs w:val="22"/>
          <w:lang w:val="en-GB"/>
        </w:rPr>
        <w:t>,</w:t>
      </w:r>
    </w:p>
    <w:p w:rsidR="00F83BC5" w:rsidRPr="00D72CD7" w:rsidRDefault="00504A2C" w:rsidP="00504A2C">
      <w:pPr>
        <w:pStyle w:val="Odstavekseznama"/>
        <w:numPr>
          <w:ilvl w:val="0"/>
          <w:numId w:val="23"/>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athletes’ preparedness monitoring at the local level</w:t>
      </w:r>
      <w:r w:rsidR="00F83BC5" w:rsidRPr="00D72CD7">
        <w:rPr>
          <w:rFonts w:asciiTheme="majorHAnsi" w:hAnsiTheme="majorHAnsi" w:cs="Arial"/>
          <w:sz w:val="22"/>
          <w:szCs w:val="22"/>
          <w:lang w:val="en-GB"/>
        </w:rPr>
        <w:t xml:space="preserve">, </w:t>
      </w:r>
    </w:p>
    <w:p w:rsidR="00F83BC5" w:rsidRPr="00D72CD7" w:rsidRDefault="00504A2C" w:rsidP="00817316">
      <w:pPr>
        <w:pStyle w:val="Odstavekseznama"/>
        <w:numPr>
          <w:ilvl w:val="0"/>
          <w:numId w:val="23"/>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development of </w:t>
      </w:r>
      <w:r w:rsidR="00F83BC5" w:rsidRPr="00D72CD7">
        <w:rPr>
          <w:rFonts w:asciiTheme="majorHAnsi" w:hAnsiTheme="majorHAnsi" w:cs="Arial"/>
          <w:sz w:val="22"/>
          <w:szCs w:val="22"/>
          <w:lang w:val="en-GB"/>
        </w:rPr>
        <w:t>diagnosti</w:t>
      </w:r>
      <w:r w:rsidRPr="00D72CD7">
        <w:rPr>
          <w:rFonts w:asciiTheme="majorHAnsi" w:hAnsiTheme="majorHAnsi" w:cs="Arial"/>
          <w:sz w:val="22"/>
          <w:szCs w:val="22"/>
          <w:lang w:val="en-GB"/>
        </w:rPr>
        <w:t>cs</w:t>
      </w:r>
      <w:r w:rsidR="00F83BC5"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in s</w:t>
      </w:r>
      <w:r w:rsidR="00F83BC5" w:rsidRPr="00D72CD7">
        <w:rPr>
          <w:rFonts w:asciiTheme="majorHAnsi" w:hAnsiTheme="majorHAnsi" w:cs="Arial"/>
          <w:sz w:val="22"/>
          <w:szCs w:val="22"/>
          <w:lang w:val="en-GB"/>
        </w:rPr>
        <w:t>port</w:t>
      </w:r>
      <w:r w:rsidRPr="00D72CD7">
        <w:rPr>
          <w:rFonts w:asciiTheme="majorHAnsi" w:hAnsiTheme="majorHAnsi" w:cs="Arial"/>
          <w:sz w:val="22"/>
          <w:szCs w:val="22"/>
          <w:lang w:val="en-GB"/>
        </w:rPr>
        <w:t xml:space="preserve"> and evaluation of measurement results</w:t>
      </w:r>
      <w:r w:rsidR="00F83BC5" w:rsidRPr="00D72CD7">
        <w:rPr>
          <w:rFonts w:asciiTheme="majorHAnsi" w:hAnsiTheme="majorHAnsi" w:cs="Arial"/>
          <w:sz w:val="22"/>
          <w:szCs w:val="22"/>
          <w:lang w:val="en-GB"/>
        </w:rPr>
        <w:t>,</w:t>
      </w:r>
    </w:p>
    <w:p w:rsidR="00F83BC5" w:rsidRPr="00D72CD7" w:rsidRDefault="00001582" w:rsidP="00817316">
      <w:pPr>
        <w:pStyle w:val="Odstavekseznama"/>
        <w:numPr>
          <w:ilvl w:val="0"/>
          <w:numId w:val="23"/>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iCs/>
          <w:sz w:val="22"/>
          <w:szCs w:val="22"/>
          <w:lang w:val="en-GB"/>
        </w:rPr>
        <w:t>monitoring of recreational sports people preparedness</w:t>
      </w:r>
      <w:r w:rsidR="00F83BC5" w:rsidRPr="00D72CD7">
        <w:rPr>
          <w:rFonts w:asciiTheme="majorHAnsi" w:hAnsiTheme="majorHAnsi" w:cs="Arial"/>
          <w:iCs/>
          <w:sz w:val="22"/>
          <w:szCs w:val="22"/>
          <w:lang w:val="en-GB"/>
        </w:rPr>
        <w:t>,</w:t>
      </w:r>
    </w:p>
    <w:p w:rsidR="00BB2EF1" w:rsidRPr="00D72CD7" w:rsidRDefault="00001582" w:rsidP="009818DD">
      <w:pPr>
        <w:pStyle w:val="Odstavekseznama"/>
        <w:numPr>
          <w:ilvl w:val="0"/>
          <w:numId w:val="23"/>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giving advice on children’s inclusion in sport</w:t>
      </w:r>
      <w:r w:rsidR="00F83BC5" w:rsidRPr="00D72CD7">
        <w:rPr>
          <w:rFonts w:asciiTheme="majorHAnsi" w:hAnsiTheme="majorHAnsi" w:cs="Arial"/>
          <w:sz w:val="22"/>
          <w:szCs w:val="22"/>
          <w:lang w:val="en-GB"/>
        </w:rPr>
        <w:t>.</w:t>
      </w:r>
    </w:p>
    <w:p w:rsidR="00F83BC5" w:rsidRPr="00D72CD7" w:rsidRDefault="00F83BC5" w:rsidP="00817316">
      <w:pPr>
        <w:pStyle w:val="Naslov4"/>
        <w:spacing w:line="276" w:lineRule="auto"/>
        <w:rPr>
          <w:rFonts w:asciiTheme="majorHAnsi" w:hAnsiTheme="majorHAnsi" w:cs="Arial"/>
          <w:b/>
          <w:sz w:val="22"/>
          <w:szCs w:val="22"/>
          <w:lang w:val="en-GB"/>
        </w:rPr>
      </w:pPr>
      <w:bookmarkStart w:id="43" w:name="_Toc386110341"/>
      <w:r w:rsidRPr="00D72CD7">
        <w:rPr>
          <w:rFonts w:asciiTheme="majorHAnsi" w:hAnsiTheme="majorHAnsi" w:cs="Arial"/>
          <w:b/>
          <w:sz w:val="22"/>
          <w:szCs w:val="22"/>
          <w:lang w:val="en-GB"/>
        </w:rPr>
        <w:t>6.3.2.3</w:t>
      </w:r>
      <w:r w:rsidRPr="00D72CD7">
        <w:rPr>
          <w:rFonts w:asciiTheme="majorHAnsi" w:hAnsiTheme="majorHAnsi" w:cs="Arial"/>
          <w:b/>
          <w:sz w:val="22"/>
          <w:szCs w:val="22"/>
          <w:lang w:val="en-GB"/>
        </w:rPr>
        <w:tab/>
      </w:r>
      <w:r w:rsidR="00001582" w:rsidRPr="00D72CD7">
        <w:rPr>
          <w:rFonts w:asciiTheme="majorHAnsi" w:hAnsiTheme="majorHAnsi" w:cs="Arial"/>
          <w:b/>
          <w:sz w:val="22"/>
          <w:szCs w:val="22"/>
          <w:lang w:val="en-GB"/>
        </w:rPr>
        <w:t xml:space="preserve">Health care of athletes </w:t>
      </w:r>
      <w:bookmarkEnd w:id="43"/>
    </w:p>
    <w:p w:rsidR="00F83BC5" w:rsidRPr="00D72CD7" w:rsidRDefault="00F83BC5" w:rsidP="00817316">
      <w:pPr>
        <w:tabs>
          <w:tab w:val="left" w:pos="1605"/>
        </w:tabs>
        <w:spacing w:line="276" w:lineRule="auto"/>
        <w:rPr>
          <w:rFonts w:asciiTheme="majorHAnsi" w:hAnsiTheme="majorHAnsi" w:cs="Arial"/>
          <w:szCs w:val="22"/>
          <w:lang w:val="en-GB"/>
        </w:rPr>
      </w:pPr>
    </w:p>
    <w:p w:rsidR="00F83BC5" w:rsidRPr="00D72CD7" w:rsidRDefault="00001582" w:rsidP="00817316">
      <w:pPr>
        <w:spacing w:line="276" w:lineRule="auto"/>
        <w:rPr>
          <w:rFonts w:asciiTheme="majorHAnsi" w:hAnsiTheme="majorHAnsi" w:cs="Arial"/>
          <w:szCs w:val="22"/>
          <w:lang w:val="en-GB"/>
        </w:rPr>
      </w:pPr>
      <w:r w:rsidRPr="00D72CD7">
        <w:rPr>
          <w:rFonts w:asciiTheme="majorHAnsi" w:hAnsiTheme="majorHAnsi" w:cs="Arial"/>
          <w:szCs w:val="22"/>
          <w:lang w:val="en-GB"/>
        </w:rPr>
        <w:t>Physical strain present in sports training require a healthy athlete</w:t>
      </w:r>
      <w:r w:rsidR="008F5B49"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 where health is not understood only as the absence of disease but</w:t>
      </w:r>
      <w:r w:rsidR="004360D4" w:rsidRPr="00D72CD7">
        <w:rPr>
          <w:rFonts w:asciiTheme="majorHAnsi" w:hAnsiTheme="majorHAnsi" w:cs="Arial"/>
          <w:szCs w:val="22"/>
          <w:lang w:val="en-GB"/>
        </w:rPr>
        <w:t xml:space="preserve"> also</w:t>
      </w:r>
      <w:r w:rsidRPr="00D72CD7">
        <w:rPr>
          <w:rFonts w:asciiTheme="majorHAnsi" w:hAnsiTheme="majorHAnsi" w:cs="Arial"/>
          <w:szCs w:val="22"/>
          <w:lang w:val="en-GB"/>
        </w:rPr>
        <w:t xml:space="preserve"> a state of physical, mental and social well-being. It is the result of good physical condition, proper nutrition, a healthy environment, effective stress management and responsibility for one’s own health</w:t>
      </w:r>
      <w:r w:rsidR="00F83BC5" w:rsidRPr="00D72CD7">
        <w:rPr>
          <w:rStyle w:val="Sprotnaopomba-sklic"/>
          <w:rFonts w:asciiTheme="majorHAnsi" w:hAnsiTheme="majorHAnsi" w:cs="Arial"/>
          <w:szCs w:val="22"/>
          <w:lang w:val="en-GB"/>
        </w:rPr>
        <w:footnoteReference w:id="58"/>
      </w:r>
      <w:r w:rsidR="00F83BC5" w:rsidRPr="00D72CD7">
        <w:rPr>
          <w:rFonts w:asciiTheme="majorHAnsi" w:hAnsiTheme="majorHAnsi" w:cs="Arial"/>
          <w:szCs w:val="22"/>
          <w:lang w:val="en-GB"/>
        </w:rPr>
        <w:t xml:space="preserve">. </w:t>
      </w:r>
    </w:p>
    <w:p w:rsidR="004A78EA" w:rsidRPr="00D72CD7" w:rsidRDefault="004A78EA" w:rsidP="00817316">
      <w:pPr>
        <w:spacing w:line="276" w:lineRule="auto"/>
        <w:rPr>
          <w:rFonts w:asciiTheme="majorHAnsi" w:hAnsiTheme="majorHAnsi" w:cs="Arial"/>
          <w:szCs w:val="22"/>
          <w:lang w:val="en-GB"/>
        </w:rPr>
      </w:pPr>
    </w:p>
    <w:p w:rsidR="009818DD" w:rsidRPr="00D72CD7" w:rsidRDefault="0000158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Health care of athletes is the result of health policy and capacity for its implementation; of the willingness to invest in the health of athletes, knowledge, equipment and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 of health care. The aim of athletes' healthcare is to maximize the health of</w:t>
      </w:r>
      <w:r w:rsidR="004360D4" w:rsidRPr="00D72CD7">
        <w:rPr>
          <w:rFonts w:asciiTheme="majorHAnsi" w:hAnsiTheme="majorHAnsi" w:cs="Arial"/>
          <w:szCs w:val="22"/>
          <w:lang w:val="en-GB"/>
        </w:rPr>
        <w:t xml:space="preserve"> the</w:t>
      </w:r>
      <w:r w:rsidRPr="00D72CD7">
        <w:rPr>
          <w:rFonts w:asciiTheme="majorHAnsi" w:hAnsiTheme="majorHAnsi" w:cs="Arial"/>
          <w:szCs w:val="22"/>
          <w:lang w:val="en-GB"/>
        </w:rPr>
        <w:t xml:space="preserve"> athlete as an individual and society as a whole. The same as health care in general</w:t>
      </w:r>
      <w:r w:rsidR="004360D4" w:rsidRPr="00D72CD7">
        <w:rPr>
          <w:rFonts w:asciiTheme="majorHAnsi" w:hAnsiTheme="majorHAnsi" w:cs="Arial"/>
          <w:szCs w:val="22"/>
          <w:lang w:val="en-GB"/>
        </w:rPr>
        <w:t>, the health care of athletes</w:t>
      </w:r>
      <w:r w:rsidRPr="00D72CD7">
        <w:rPr>
          <w:rFonts w:asciiTheme="majorHAnsi" w:hAnsiTheme="majorHAnsi" w:cs="Arial"/>
          <w:szCs w:val="22"/>
          <w:lang w:val="en-GB"/>
        </w:rPr>
        <w:t xml:space="preserve"> covers medical and other measures to</w:t>
      </w:r>
      <w:r w:rsidR="00F83BC5" w:rsidRPr="00D72CD7">
        <w:rPr>
          <w:rFonts w:asciiTheme="majorHAnsi" w:hAnsiTheme="majorHAnsi" w:cs="Arial"/>
          <w:szCs w:val="22"/>
          <w:lang w:val="en-GB"/>
        </w:rPr>
        <w:t xml:space="preserve">: </w:t>
      </w:r>
    </w:p>
    <w:p w:rsidR="00F83BC5" w:rsidRPr="00D72CD7" w:rsidRDefault="00001582"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strengthen athletes’’ health</w:t>
      </w:r>
      <w:r w:rsidR="00F83BC5" w:rsidRPr="00D72CD7">
        <w:rPr>
          <w:rFonts w:asciiTheme="majorHAnsi" w:hAnsiTheme="majorHAnsi" w:cs="Arial"/>
          <w:sz w:val="22"/>
          <w:szCs w:val="22"/>
          <w:lang w:val="en-GB"/>
        </w:rPr>
        <w:t>,</w:t>
      </w:r>
    </w:p>
    <w:p w:rsidR="00F83BC5" w:rsidRPr="00D72CD7" w:rsidRDefault="00F83BC5"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pre</w:t>
      </w:r>
      <w:r w:rsidR="00001582" w:rsidRPr="00D72CD7">
        <w:rPr>
          <w:rFonts w:asciiTheme="majorHAnsi" w:hAnsiTheme="majorHAnsi" w:cs="Arial"/>
          <w:sz w:val="22"/>
          <w:szCs w:val="22"/>
          <w:lang w:val="en-GB"/>
        </w:rPr>
        <w:t>vention of disease</w:t>
      </w:r>
      <w:r w:rsidR="009A3F47" w:rsidRPr="00D72CD7">
        <w:rPr>
          <w:rFonts w:asciiTheme="majorHAnsi" w:hAnsiTheme="majorHAnsi" w:cs="Arial"/>
          <w:sz w:val="22"/>
          <w:szCs w:val="22"/>
          <w:lang w:val="en-GB"/>
        </w:rPr>
        <w:t>s</w:t>
      </w:r>
      <w:r w:rsidR="00001582" w:rsidRPr="00D72CD7">
        <w:rPr>
          <w:rFonts w:asciiTheme="majorHAnsi" w:hAnsiTheme="majorHAnsi" w:cs="Arial"/>
          <w:sz w:val="22"/>
          <w:szCs w:val="22"/>
          <w:lang w:val="en-GB"/>
        </w:rPr>
        <w:t xml:space="preserve">, injuries and damages </w:t>
      </w:r>
      <w:r w:rsidR="009A3F47" w:rsidRPr="00D72CD7">
        <w:rPr>
          <w:rFonts w:asciiTheme="majorHAnsi" w:hAnsiTheme="majorHAnsi" w:cs="Arial"/>
          <w:sz w:val="22"/>
          <w:szCs w:val="22"/>
          <w:lang w:val="en-GB"/>
        </w:rPr>
        <w:t>of athletes</w:t>
      </w:r>
      <w:r w:rsidRPr="00D72CD7">
        <w:rPr>
          <w:rFonts w:asciiTheme="majorHAnsi" w:hAnsiTheme="majorHAnsi" w:cs="Arial"/>
          <w:sz w:val="22"/>
          <w:szCs w:val="22"/>
          <w:lang w:val="en-GB"/>
        </w:rPr>
        <w:t>,</w:t>
      </w:r>
    </w:p>
    <w:p w:rsidR="00F83BC5" w:rsidRPr="00D72CD7" w:rsidRDefault="009A3F47"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early detection of diseases</w:t>
      </w:r>
      <w:r w:rsidR="00F83BC5" w:rsidRPr="00D72CD7">
        <w:rPr>
          <w:rFonts w:asciiTheme="majorHAnsi" w:hAnsiTheme="majorHAnsi" w:cs="Arial"/>
          <w:sz w:val="22"/>
          <w:szCs w:val="22"/>
          <w:lang w:val="en-GB"/>
        </w:rPr>
        <w:t>,</w:t>
      </w:r>
    </w:p>
    <w:p w:rsidR="00F83BC5" w:rsidRPr="00D72CD7" w:rsidRDefault="009A3F47"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treatment</w:t>
      </w:r>
      <w:r w:rsidR="00F83BC5" w:rsidRPr="00D72CD7">
        <w:rPr>
          <w:rFonts w:asciiTheme="majorHAnsi" w:hAnsiTheme="majorHAnsi" w:cs="Arial"/>
          <w:sz w:val="22"/>
          <w:szCs w:val="22"/>
          <w:lang w:val="en-GB"/>
        </w:rPr>
        <w:t>,</w:t>
      </w:r>
    </w:p>
    <w:p w:rsidR="00F83BC5" w:rsidRPr="00D72CD7" w:rsidRDefault="009A3F47"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health care</w:t>
      </w:r>
      <w:r w:rsidR="00F83BC5" w:rsidRPr="00D72CD7">
        <w:rPr>
          <w:rFonts w:asciiTheme="majorHAnsi" w:hAnsiTheme="majorHAnsi" w:cs="Arial"/>
          <w:sz w:val="22"/>
          <w:szCs w:val="22"/>
          <w:lang w:val="en-GB"/>
        </w:rPr>
        <w:t>,</w:t>
      </w:r>
    </w:p>
    <w:p w:rsidR="00F83BC5" w:rsidRPr="00D72CD7" w:rsidRDefault="009A3F47"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rehabilitation</w:t>
      </w:r>
      <w:r w:rsidR="00F83BC5" w:rsidRPr="00D72CD7">
        <w:rPr>
          <w:rFonts w:asciiTheme="majorHAnsi" w:hAnsiTheme="majorHAnsi" w:cs="Arial"/>
          <w:sz w:val="22"/>
          <w:szCs w:val="22"/>
          <w:lang w:val="en-GB"/>
        </w:rPr>
        <w:t>.</w:t>
      </w:r>
    </w:p>
    <w:p w:rsidR="009818DD" w:rsidRPr="00D72CD7" w:rsidRDefault="009A3F4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Health care of athletes is integrated into the </w:t>
      </w:r>
      <w:r w:rsidR="00F46C78" w:rsidRPr="00D72CD7">
        <w:rPr>
          <w:rFonts w:asciiTheme="majorHAnsi" w:hAnsiTheme="majorHAnsi" w:cs="Arial"/>
          <w:szCs w:val="22"/>
          <w:lang w:val="en-GB"/>
        </w:rPr>
        <w:t xml:space="preserve">general health care system, so </w:t>
      </w:r>
      <w:r w:rsidRPr="00D72CD7">
        <w:rPr>
          <w:rFonts w:asciiTheme="majorHAnsi" w:hAnsiTheme="majorHAnsi" w:cs="Arial"/>
          <w:szCs w:val="22"/>
          <w:lang w:val="en-GB"/>
        </w:rPr>
        <w:t xml:space="preserve">according to its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 it may be divided into</w:t>
      </w:r>
      <w:r w:rsidR="00F83BC5" w:rsidRPr="00D72CD7">
        <w:rPr>
          <w:rFonts w:asciiTheme="majorHAnsi" w:hAnsiTheme="majorHAnsi" w:cs="Arial"/>
          <w:szCs w:val="22"/>
          <w:lang w:val="en-GB"/>
        </w:rPr>
        <w:t>:</w:t>
      </w:r>
    </w:p>
    <w:p w:rsidR="00F83BC5" w:rsidRPr="00D72CD7" w:rsidRDefault="00F83BC5" w:rsidP="009A3F47">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primar</w:t>
      </w:r>
      <w:r w:rsidR="009A3F47" w:rsidRPr="00D72CD7">
        <w:rPr>
          <w:rFonts w:asciiTheme="majorHAnsi" w:hAnsiTheme="majorHAnsi" w:cs="Arial"/>
          <w:sz w:val="22"/>
          <w:szCs w:val="22"/>
          <w:lang w:val="en-GB"/>
        </w:rPr>
        <w:t>y</w:t>
      </w:r>
      <w:r w:rsidRPr="00D72CD7">
        <w:rPr>
          <w:rFonts w:asciiTheme="majorHAnsi" w:hAnsiTheme="majorHAnsi" w:cs="Arial"/>
          <w:sz w:val="22"/>
          <w:szCs w:val="22"/>
          <w:lang w:val="en-GB"/>
        </w:rPr>
        <w:t xml:space="preserve"> </w:t>
      </w:r>
      <w:r w:rsidR="009A3F47" w:rsidRPr="00D72CD7">
        <w:rPr>
          <w:rFonts w:asciiTheme="majorHAnsi" w:hAnsiTheme="majorHAnsi" w:cs="Arial"/>
          <w:sz w:val="22"/>
          <w:szCs w:val="22"/>
          <w:lang w:val="en-GB"/>
        </w:rPr>
        <w:t>level</w:t>
      </w:r>
      <w:r w:rsidRPr="00D72CD7">
        <w:rPr>
          <w:rFonts w:asciiTheme="majorHAnsi" w:hAnsiTheme="majorHAnsi" w:cs="Arial"/>
          <w:sz w:val="22"/>
          <w:szCs w:val="22"/>
          <w:lang w:val="en-GB"/>
        </w:rPr>
        <w:t xml:space="preserve"> – </w:t>
      </w:r>
      <w:r w:rsidR="009A3F47" w:rsidRPr="00D72CD7">
        <w:rPr>
          <w:rFonts w:asciiTheme="majorHAnsi" w:hAnsiTheme="majorHAnsi" w:cs="Arial"/>
          <w:sz w:val="22"/>
          <w:szCs w:val="22"/>
          <w:lang w:val="en-GB"/>
        </w:rPr>
        <w:t>basic health care services (school medicine, occupational medicine and sports specialist services, ambulance, laboratory tests, X-rays, physical medicine and rehabilitation),</w:t>
      </w:r>
    </w:p>
    <w:p w:rsidR="00F83BC5" w:rsidRPr="00D72CD7" w:rsidRDefault="009A3F47"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seco</w:t>
      </w:r>
      <w:r w:rsidR="00F83BC5" w:rsidRPr="00D72CD7">
        <w:rPr>
          <w:rFonts w:asciiTheme="majorHAnsi" w:hAnsiTheme="majorHAnsi" w:cs="Arial"/>
          <w:sz w:val="22"/>
          <w:szCs w:val="22"/>
          <w:lang w:val="en-GB"/>
        </w:rPr>
        <w:t>ndar</w:t>
      </w:r>
      <w:r w:rsidRPr="00D72CD7">
        <w:rPr>
          <w:rFonts w:asciiTheme="majorHAnsi" w:hAnsiTheme="majorHAnsi" w:cs="Arial"/>
          <w:sz w:val="22"/>
          <w:szCs w:val="22"/>
          <w:lang w:val="en-GB"/>
        </w:rPr>
        <w:t>y</w:t>
      </w:r>
      <w:r w:rsidR="00F83BC5"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level – hospital</w:t>
      </w:r>
      <w:r w:rsidR="00F83BC5" w:rsidRPr="00D72CD7">
        <w:rPr>
          <w:rFonts w:asciiTheme="majorHAnsi" w:hAnsiTheme="majorHAnsi" w:cs="Arial"/>
          <w:sz w:val="22"/>
          <w:szCs w:val="22"/>
          <w:lang w:val="en-GB"/>
        </w:rPr>
        <w:t>,</w:t>
      </w:r>
    </w:p>
    <w:p w:rsidR="00F83BC5" w:rsidRPr="00D72CD7" w:rsidRDefault="009A3F47" w:rsidP="00817316">
      <w:pPr>
        <w:pStyle w:val="Odstavekseznama"/>
        <w:numPr>
          <w:ilvl w:val="0"/>
          <w:numId w:val="5"/>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tertiary</w:t>
      </w:r>
      <w:r w:rsidR="00F83BC5"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level</w:t>
      </w:r>
      <w:r w:rsidR="00F83BC5" w:rsidRPr="00D72CD7">
        <w:rPr>
          <w:rFonts w:asciiTheme="majorHAnsi" w:hAnsiTheme="majorHAnsi" w:cs="Arial"/>
          <w:sz w:val="22"/>
          <w:szCs w:val="22"/>
          <w:lang w:val="en-GB"/>
        </w:rPr>
        <w:t xml:space="preserve"> – </w:t>
      </w:r>
      <w:r w:rsidRPr="00D72CD7">
        <w:rPr>
          <w:rFonts w:asciiTheme="majorHAnsi" w:hAnsiTheme="majorHAnsi" w:cs="Arial"/>
          <w:sz w:val="22"/>
          <w:szCs w:val="22"/>
          <w:lang w:val="en-GB"/>
        </w:rPr>
        <w:t>clinics</w:t>
      </w:r>
      <w:r w:rsidR="00F83BC5" w:rsidRPr="00D72CD7">
        <w:rPr>
          <w:rFonts w:asciiTheme="majorHAnsi" w:hAnsiTheme="majorHAnsi" w:cs="Arial"/>
          <w:sz w:val="22"/>
          <w:szCs w:val="22"/>
          <w:lang w:val="en-GB"/>
        </w:rPr>
        <w:t>.</w:t>
      </w:r>
    </w:p>
    <w:p w:rsidR="00F83BC5" w:rsidRPr="00D72CD7" w:rsidRDefault="007C24EF" w:rsidP="00817316">
      <w:pPr>
        <w:spacing w:line="276" w:lineRule="auto"/>
        <w:rPr>
          <w:rFonts w:asciiTheme="majorHAnsi" w:hAnsiTheme="majorHAnsi" w:cs="Arial"/>
          <w:szCs w:val="22"/>
          <w:lang w:val="en-GB"/>
        </w:rPr>
      </w:pPr>
      <w:r w:rsidRPr="00D72CD7">
        <w:rPr>
          <w:rFonts w:asciiTheme="majorHAnsi" w:hAnsiTheme="majorHAnsi" w:cs="Arial"/>
          <w:szCs w:val="22"/>
          <w:lang w:val="en-GB"/>
        </w:rPr>
        <w:t>At primary level, the most important role is pl</w:t>
      </w:r>
      <w:r w:rsidR="00F46C78" w:rsidRPr="00D72CD7">
        <w:rPr>
          <w:rFonts w:asciiTheme="majorHAnsi" w:hAnsiTheme="majorHAnsi" w:cs="Arial"/>
          <w:szCs w:val="22"/>
          <w:lang w:val="en-GB"/>
        </w:rPr>
        <w:t>a</w:t>
      </w:r>
      <w:r w:rsidRPr="00D72CD7">
        <w:rPr>
          <w:rFonts w:asciiTheme="majorHAnsi" w:hAnsiTheme="majorHAnsi" w:cs="Arial"/>
          <w:szCs w:val="22"/>
          <w:lang w:val="en-GB"/>
        </w:rPr>
        <w:t>yed by sports medicine, which through its preventive orientation and multipurpose organised orientation</w:t>
      </w:r>
      <w:r w:rsidR="004360D4" w:rsidRPr="00D72CD7">
        <w:rPr>
          <w:rFonts w:asciiTheme="majorHAnsi" w:hAnsiTheme="majorHAnsi" w:cs="Arial"/>
          <w:szCs w:val="22"/>
          <w:lang w:val="en-GB"/>
        </w:rPr>
        <w:t>,</w:t>
      </w:r>
      <w:r w:rsidRPr="00D72CD7">
        <w:rPr>
          <w:rFonts w:asciiTheme="majorHAnsi" w:hAnsiTheme="majorHAnsi" w:cs="Arial"/>
          <w:szCs w:val="22"/>
          <w:lang w:val="en-GB"/>
        </w:rPr>
        <w:t xml:space="preserve"> performs all the tasks of active healthcare in sport</w:t>
      </w:r>
      <w:r w:rsidR="00F83BC5" w:rsidRPr="00D72CD7">
        <w:rPr>
          <w:rFonts w:asciiTheme="majorHAnsi" w:hAnsiTheme="majorHAnsi" w:cs="Arial"/>
          <w:szCs w:val="22"/>
          <w:lang w:val="en-GB"/>
        </w:rPr>
        <w:t xml:space="preserve">. </w:t>
      </w:r>
    </w:p>
    <w:p w:rsidR="004A78EA" w:rsidRPr="00D72CD7" w:rsidRDefault="004A78EA"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7C24EF">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7C24EF" w:rsidRPr="00D72CD7">
              <w:rPr>
                <w:rFonts w:asciiTheme="majorHAnsi" w:hAnsiTheme="majorHAnsi" w:cs="Arial"/>
                <w:i/>
                <w:iCs/>
                <w:szCs w:val="22"/>
                <w:lang w:val="en-GB"/>
              </w:rPr>
              <w:t>gic objectives</w:t>
            </w:r>
          </w:p>
        </w:tc>
        <w:tc>
          <w:tcPr>
            <w:tcW w:w="6778" w:type="dxa"/>
            <w:shd w:val="clear" w:color="auto" w:fill="auto"/>
          </w:tcPr>
          <w:p w:rsidR="00F83BC5" w:rsidRPr="00D72CD7" w:rsidRDefault="007C24EF" w:rsidP="00817316">
            <w:pPr>
              <w:numPr>
                <w:ilvl w:val="0"/>
                <w:numId w:val="70"/>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Taking care of athletes’ health by increasing inclusion of preventive exercises</w:t>
            </w:r>
            <w:r w:rsidR="00F83BC5" w:rsidRPr="00D72CD7">
              <w:rPr>
                <w:rFonts w:asciiTheme="majorHAnsi" w:hAnsiTheme="majorHAnsi" w:cs="Arial"/>
                <w:i/>
                <w:iCs/>
                <w:szCs w:val="22"/>
                <w:lang w:val="en-GB"/>
              </w:rPr>
              <w:t xml:space="preserve">, </w:t>
            </w:r>
            <w:r w:rsidRPr="00D72CD7">
              <w:rPr>
                <w:rFonts w:asciiTheme="majorHAnsi" w:hAnsiTheme="majorHAnsi" w:cs="Arial"/>
                <w:i/>
                <w:iCs/>
                <w:szCs w:val="22"/>
                <w:lang w:val="en-GB"/>
              </w:rPr>
              <w:t>which reduces the frequency of negative side effects of spo</w:t>
            </w:r>
            <w:r w:rsidR="004360D4" w:rsidRPr="00D72CD7">
              <w:rPr>
                <w:rFonts w:asciiTheme="majorHAnsi" w:hAnsiTheme="majorHAnsi" w:cs="Arial"/>
                <w:i/>
                <w:iCs/>
                <w:szCs w:val="22"/>
                <w:lang w:val="en-GB"/>
              </w:rPr>
              <w:t>r</w:t>
            </w:r>
            <w:r w:rsidRPr="00D72CD7">
              <w:rPr>
                <w:rFonts w:asciiTheme="majorHAnsi" w:hAnsiTheme="majorHAnsi" w:cs="Arial"/>
                <w:i/>
                <w:iCs/>
                <w:szCs w:val="22"/>
                <w:lang w:val="en-GB"/>
              </w:rPr>
              <w:t>ts practice into programmes for athlete</w:t>
            </w:r>
            <w:r w:rsidR="004360D4" w:rsidRPr="00D72CD7">
              <w:rPr>
                <w:rFonts w:asciiTheme="majorHAnsi" w:hAnsiTheme="majorHAnsi" w:cs="Arial"/>
                <w:i/>
                <w:iCs/>
                <w:szCs w:val="22"/>
                <w:lang w:val="en-GB"/>
              </w:rPr>
              <w:t>s</w:t>
            </w:r>
            <w:r w:rsidRPr="00D72CD7">
              <w:rPr>
                <w:rFonts w:asciiTheme="majorHAnsi" w:hAnsiTheme="majorHAnsi" w:cs="Arial"/>
                <w:i/>
                <w:iCs/>
                <w:szCs w:val="22"/>
                <w:lang w:val="en-GB"/>
              </w:rPr>
              <w:t xml:space="preserve"> </w:t>
            </w:r>
          </w:p>
          <w:p w:rsidR="007C24EF" w:rsidRPr="00D72CD7" w:rsidRDefault="007C24EF" w:rsidP="007C24EF">
            <w:pPr>
              <w:numPr>
                <w:ilvl w:val="0"/>
                <w:numId w:val="70"/>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 xml:space="preserve">Improve the connection and coordination between the medical support to athletes and sports programs </w:t>
            </w:r>
          </w:p>
          <w:p w:rsidR="00F83BC5" w:rsidRPr="00D72CD7" w:rsidRDefault="007C24EF" w:rsidP="007C24EF">
            <w:pPr>
              <w:numPr>
                <w:ilvl w:val="0"/>
                <w:numId w:val="70"/>
              </w:numPr>
              <w:spacing w:line="276" w:lineRule="auto"/>
              <w:rPr>
                <w:rFonts w:asciiTheme="majorHAnsi" w:hAnsiTheme="majorHAnsi" w:cs="Arial"/>
                <w:i/>
                <w:iCs/>
                <w:szCs w:val="22"/>
                <w:lang w:val="en-GB"/>
              </w:rPr>
            </w:pPr>
            <w:r w:rsidRPr="00D72CD7">
              <w:rPr>
                <w:rFonts w:asciiTheme="majorHAnsi" w:hAnsiTheme="majorHAnsi" w:cs="Arial"/>
                <w:i/>
                <w:iCs/>
                <w:szCs w:val="22"/>
                <w:lang w:val="en-GB"/>
              </w:rPr>
              <w:t>Increase awareness of athletes on the importance of preventive medical controls for their health</w:t>
            </w:r>
          </w:p>
        </w:tc>
      </w:tr>
      <w:tr w:rsidR="00F83BC5" w:rsidRPr="00D72CD7" w:rsidTr="00751B71">
        <w:tc>
          <w:tcPr>
            <w:tcW w:w="1668" w:type="dxa"/>
            <w:shd w:val="clear" w:color="auto" w:fill="auto"/>
          </w:tcPr>
          <w:p w:rsidR="00F83BC5" w:rsidRPr="00D72CD7" w:rsidRDefault="007C24EF" w:rsidP="007C24EF">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7C24EF" w:rsidRPr="00D72CD7" w:rsidRDefault="007C24EF" w:rsidP="007C24EF">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The number of annual preventive health checks for registered athletes</w:t>
            </w:r>
          </w:p>
          <w:p w:rsidR="00F83BC5" w:rsidRPr="00D72CD7" w:rsidRDefault="007C24EF" w:rsidP="007C24EF">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lastRenderedPageBreak/>
              <w:t>Number of periodical preventive medical examinations for top athletes</w:t>
            </w:r>
          </w:p>
          <w:p w:rsidR="00F83BC5" w:rsidRPr="00D72CD7" w:rsidRDefault="007C24EF" w:rsidP="007C24EF">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The number of premium health insurance</w:t>
            </w:r>
            <w:r w:rsidR="009B7102" w:rsidRPr="00D72CD7">
              <w:rPr>
                <w:rFonts w:asciiTheme="majorHAnsi" w:hAnsiTheme="majorHAnsi" w:cs="Arial"/>
                <w:i/>
                <w:szCs w:val="22"/>
                <w:lang w:val="en-GB"/>
              </w:rPr>
              <w:t xml:space="preserve"> (above standard)</w:t>
            </w:r>
            <w:r w:rsidRPr="00D72CD7">
              <w:rPr>
                <w:rFonts w:asciiTheme="majorHAnsi" w:hAnsiTheme="majorHAnsi" w:cs="Arial"/>
                <w:i/>
                <w:szCs w:val="22"/>
                <w:lang w:val="en-GB"/>
              </w:rPr>
              <w:t xml:space="preserve"> for top athletes</w:t>
            </w:r>
          </w:p>
          <w:p w:rsidR="00F83BC5" w:rsidRPr="00D72CD7" w:rsidRDefault="009B7102" w:rsidP="009B7102">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Opinion of athletes and coaches on the quality of medical support and coordination</w:t>
            </w:r>
          </w:p>
        </w:tc>
      </w:tr>
    </w:tbl>
    <w:p w:rsidR="00F83BC5" w:rsidRPr="00D72CD7" w:rsidRDefault="009B7102" w:rsidP="00817316">
      <w:p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 xml:space="preserve">Preventive medical examinations of athletes are performed in order to ensure that sport is practiced by those to whom their health status permits. We thereby protect the health of athletes, figure out the correct orientation of </w:t>
      </w:r>
      <w:r w:rsidR="00A926DC" w:rsidRPr="00D72CD7">
        <w:rPr>
          <w:rFonts w:asciiTheme="majorHAnsi" w:hAnsiTheme="majorHAnsi" w:cs="Arial"/>
          <w:szCs w:val="22"/>
          <w:lang w:val="en-GB"/>
        </w:rPr>
        <w:t>training;</w:t>
      </w:r>
      <w:r w:rsidRPr="00D72CD7">
        <w:rPr>
          <w:rFonts w:asciiTheme="majorHAnsi" w:hAnsiTheme="majorHAnsi" w:cs="Arial"/>
          <w:szCs w:val="22"/>
          <w:lang w:val="en-GB"/>
        </w:rPr>
        <w:t xml:space="preserve"> prevent diseases, injuries and damages as well as any disabilities of athletes with all the consequences. </w:t>
      </w:r>
      <w:r w:rsidR="00E561ED">
        <w:rPr>
          <w:rFonts w:asciiTheme="majorHAnsi" w:hAnsiTheme="majorHAnsi" w:cs="Arial"/>
          <w:szCs w:val="22"/>
          <w:lang w:val="en-GB"/>
        </w:rPr>
        <w:t>National Programme of Sport</w:t>
      </w:r>
      <w:r w:rsidRPr="00D72CD7">
        <w:rPr>
          <w:rFonts w:asciiTheme="majorHAnsi" w:hAnsiTheme="majorHAnsi" w:cs="Arial"/>
          <w:szCs w:val="22"/>
          <w:lang w:val="en-GB"/>
        </w:rPr>
        <w:t xml:space="preserve"> 2014-2023 therefore includes preliminary preventive medical examinations for all registered athletes, annual preventive medical examinations for all </w:t>
      </w:r>
      <w:r w:rsidR="004360D4" w:rsidRPr="00D72CD7">
        <w:rPr>
          <w:rFonts w:asciiTheme="majorHAnsi" w:hAnsiTheme="majorHAnsi" w:cs="Arial"/>
          <w:szCs w:val="22"/>
          <w:lang w:val="en-GB"/>
        </w:rPr>
        <w:t>categorised</w:t>
      </w:r>
      <w:r w:rsidRPr="00D72CD7">
        <w:rPr>
          <w:rFonts w:asciiTheme="majorHAnsi" w:hAnsiTheme="majorHAnsi" w:cs="Arial"/>
          <w:szCs w:val="22"/>
          <w:lang w:val="en-GB"/>
        </w:rPr>
        <w:t xml:space="preserve"> athletes and </w:t>
      </w:r>
      <w:r w:rsidR="00F46C78" w:rsidRPr="00D72CD7">
        <w:rPr>
          <w:rFonts w:asciiTheme="majorHAnsi" w:hAnsiTheme="majorHAnsi" w:cs="Arial"/>
          <w:szCs w:val="22"/>
          <w:lang w:val="en-GB"/>
        </w:rPr>
        <w:t xml:space="preserve">targeted </w:t>
      </w:r>
      <w:r w:rsidRPr="00D72CD7">
        <w:rPr>
          <w:rFonts w:asciiTheme="majorHAnsi" w:hAnsiTheme="majorHAnsi" w:cs="Arial"/>
          <w:szCs w:val="22"/>
          <w:lang w:val="en-GB"/>
        </w:rPr>
        <w:t xml:space="preserve">periodic preventive health examinations for all top-level athletes (e.g., participants at the Olympic </w:t>
      </w:r>
      <w:r w:rsidR="00660FC9" w:rsidRPr="00D72CD7">
        <w:rPr>
          <w:rFonts w:asciiTheme="majorHAnsi" w:hAnsiTheme="majorHAnsi" w:cs="Arial"/>
          <w:szCs w:val="22"/>
          <w:lang w:val="en-GB"/>
        </w:rPr>
        <w:t>G</w:t>
      </w:r>
      <w:r w:rsidRPr="00D72CD7">
        <w:rPr>
          <w:rFonts w:asciiTheme="majorHAnsi" w:hAnsiTheme="majorHAnsi" w:cs="Arial"/>
          <w:szCs w:val="22"/>
          <w:lang w:val="en-GB"/>
        </w:rPr>
        <w:t>ames, etc.).</w:t>
      </w:r>
    </w:p>
    <w:p w:rsidR="004A78EA" w:rsidRPr="00D72CD7" w:rsidRDefault="004A78EA" w:rsidP="00817316">
      <w:pPr>
        <w:spacing w:line="276" w:lineRule="auto"/>
        <w:rPr>
          <w:rFonts w:asciiTheme="majorHAnsi" w:hAnsiTheme="majorHAnsi" w:cs="Arial"/>
          <w:szCs w:val="22"/>
          <w:lang w:val="en-GB"/>
        </w:rPr>
      </w:pPr>
    </w:p>
    <w:p w:rsidR="004A78EA" w:rsidRPr="00D72CD7" w:rsidRDefault="005331AE"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Athletes who wish to participate in competition </w:t>
      </w:r>
      <w:r w:rsidR="00FB63B1" w:rsidRPr="00D72CD7">
        <w:rPr>
          <w:rFonts w:asciiTheme="majorHAnsi" w:hAnsiTheme="majorHAnsi" w:cs="Arial"/>
          <w:szCs w:val="22"/>
          <w:lang w:val="en-GB"/>
        </w:rPr>
        <w:t>systems</w:t>
      </w:r>
      <w:r w:rsidRPr="00D72CD7">
        <w:rPr>
          <w:rFonts w:asciiTheme="majorHAnsi" w:hAnsiTheme="majorHAnsi" w:cs="Arial"/>
          <w:szCs w:val="22"/>
          <w:lang w:val="en-GB"/>
        </w:rPr>
        <w:t xml:space="preserve"> </w:t>
      </w:r>
      <w:r w:rsidR="0075529D" w:rsidRPr="00D72CD7">
        <w:rPr>
          <w:rFonts w:asciiTheme="majorHAnsi" w:hAnsiTheme="majorHAnsi" w:cs="Arial"/>
          <w:szCs w:val="22"/>
          <w:lang w:val="en-GB"/>
        </w:rPr>
        <w:t>organise</w:t>
      </w:r>
      <w:r w:rsidRPr="00D72CD7">
        <w:rPr>
          <w:rFonts w:asciiTheme="majorHAnsi" w:hAnsiTheme="majorHAnsi" w:cs="Arial"/>
          <w:szCs w:val="22"/>
          <w:lang w:val="en-GB"/>
        </w:rPr>
        <w:t xml:space="preserve">d by sports federations and </w:t>
      </w:r>
      <w:r w:rsidR="004360D4" w:rsidRPr="00D72CD7">
        <w:rPr>
          <w:rFonts w:asciiTheme="majorHAnsi" w:hAnsiTheme="majorHAnsi" w:cs="Arial"/>
          <w:szCs w:val="22"/>
          <w:lang w:val="en-GB"/>
        </w:rPr>
        <w:t>categorised</w:t>
      </w:r>
      <w:r w:rsidRPr="00D72CD7">
        <w:rPr>
          <w:rFonts w:asciiTheme="majorHAnsi" w:hAnsiTheme="majorHAnsi" w:cs="Arial"/>
          <w:szCs w:val="22"/>
          <w:lang w:val="en-GB"/>
        </w:rPr>
        <w:t xml:space="preserve"> athletes undergo preventive medical examinations, in which authorized physicians determine the potential risks associated with the selected sporting activity of athlete. They report their findings to the child's or </w:t>
      </w:r>
      <w:r w:rsidR="00FB63B1" w:rsidRPr="00D72CD7">
        <w:rPr>
          <w:rFonts w:asciiTheme="majorHAnsi" w:hAnsiTheme="majorHAnsi" w:cs="Arial"/>
          <w:szCs w:val="22"/>
          <w:lang w:val="en-GB"/>
        </w:rPr>
        <w:t>adolescents’</w:t>
      </w:r>
      <w:r w:rsidRPr="00D72CD7">
        <w:rPr>
          <w:rFonts w:asciiTheme="majorHAnsi" w:hAnsiTheme="majorHAnsi" w:cs="Arial"/>
          <w:szCs w:val="22"/>
          <w:lang w:val="en-GB"/>
        </w:rPr>
        <w:t xml:space="preserve"> legal representatives and issue a certificate of ability in sports participation. These examinations take place within the regular school systematic preventive medical examinations.</w:t>
      </w:r>
    </w:p>
    <w:p w:rsidR="00FB63B1" w:rsidRPr="00D72CD7" w:rsidRDefault="00FB63B1" w:rsidP="00817316">
      <w:pPr>
        <w:spacing w:line="276" w:lineRule="auto"/>
        <w:rPr>
          <w:rFonts w:asciiTheme="majorHAnsi" w:hAnsiTheme="majorHAnsi" w:cs="Arial"/>
          <w:szCs w:val="22"/>
          <w:lang w:val="en-GB"/>
        </w:rPr>
      </w:pPr>
    </w:p>
    <w:p w:rsidR="00F83BC5" w:rsidRPr="00D72CD7" w:rsidRDefault="004360D4" w:rsidP="00817316">
      <w:pPr>
        <w:spacing w:line="276" w:lineRule="auto"/>
        <w:rPr>
          <w:rFonts w:asciiTheme="majorHAnsi" w:hAnsiTheme="majorHAnsi" w:cs="Arial"/>
          <w:szCs w:val="22"/>
          <w:lang w:val="en-GB"/>
        </w:rPr>
      </w:pPr>
      <w:r w:rsidRPr="00D72CD7">
        <w:rPr>
          <w:rFonts w:asciiTheme="majorHAnsi" w:hAnsiTheme="majorHAnsi" w:cs="Arial"/>
          <w:szCs w:val="22"/>
          <w:lang w:val="en-GB"/>
        </w:rPr>
        <w:t>Categorised</w:t>
      </w:r>
      <w:r w:rsidR="00FB63B1" w:rsidRPr="00D72CD7">
        <w:rPr>
          <w:rFonts w:asciiTheme="majorHAnsi" w:hAnsiTheme="majorHAnsi" w:cs="Arial"/>
          <w:szCs w:val="22"/>
          <w:lang w:val="en-GB"/>
        </w:rPr>
        <w:t xml:space="preserve"> athletes are</w:t>
      </w:r>
      <w:r w:rsidRPr="00D72CD7">
        <w:rPr>
          <w:rFonts w:asciiTheme="majorHAnsi" w:hAnsiTheme="majorHAnsi" w:cs="Arial"/>
          <w:szCs w:val="22"/>
          <w:lang w:val="en-GB"/>
        </w:rPr>
        <w:t>,</w:t>
      </w:r>
      <w:r w:rsidR="00FB63B1" w:rsidRPr="00D72CD7">
        <w:rPr>
          <w:rFonts w:asciiTheme="majorHAnsi" w:hAnsiTheme="majorHAnsi" w:cs="Arial"/>
          <w:szCs w:val="22"/>
          <w:lang w:val="en-GB"/>
        </w:rPr>
        <w:t xml:space="preserve"> in addition to these preventive examinations</w:t>
      </w:r>
      <w:r w:rsidRPr="00D72CD7">
        <w:rPr>
          <w:rFonts w:asciiTheme="majorHAnsi" w:hAnsiTheme="majorHAnsi" w:cs="Arial"/>
          <w:szCs w:val="22"/>
          <w:lang w:val="en-GB"/>
        </w:rPr>
        <w:t>,</w:t>
      </w:r>
      <w:r w:rsidR="00FB63B1" w:rsidRPr="00D72CD7">
        <w:rPr>
          <w:rFonts w:asciiTheme="majorHAnsi" w:hAnsiTheme="majorHAnsi" w:cs="Arial"/>
          <w:szCs w:val="22"/>
          <w:lang w:val="en-GB"/>
        </w:rPr>
        <w:t xml:space="preserve"> provided with additional periodic preventive health examinations, and top level athletes also</w:t>
      </w:r>
      <w:r w:rsidRPr="00D72CD7">
        <w:rPr>
          <w:rFonts w:asciiTheme="majorHAnsi" w:hAnsiTheme="majorHAnsi" w:cs="Arial"/>
          <w:szCs w:val="22"/>
          <w:lang w:val="en-GB"/>
        </w:rPr>
        <w:t xml:space="preserve"> have</w:t>
      </w:r>
      <w:r w:rsidR="00FB63B1" w:rsidRPr="00D72CD7">
        <w:rPr>
          <w:rFonts w:asciiTheme="majorHAnsi" w:hAnsiTheme="majorHAnsi" w:cs="Arial"/>
          <w:szCs w:val="22"/>
          <w:lang w:val="en-GB"/>
        </w:rPr>
        <w:t xml:space="preserve"> the occasional above-standard health checks</w:t>
      </w:r>
      <w:r w:rsidR="00F83BC5" w:rsidRPr="00D72CD7">
        <w:rPr>
          <w:rFonts w:asciiTheme="majorHAnsi" w:hAnsiTheme="majorHAnsi" w:cs="Arial"/>
          <w:szCs w:val="22"/>
          <w:lang w:val="en-GB"/>
        </w:rPr>
        <w:t xml:space="preserve">. </w:t>
      </w:r>
    </w:p>
    <w:p w:rsidR="004A78EA" w:rsidRPr="00D72CD7" w:rsidRDefault="004A78EA" w:rsidP="00817316">
      <w:pPr>
        <w:spacing w:line="276" w:lineRule="auto"/>
        <w:rPr>
          <w:rFonts w:asciiTheme="majorHAnsi" w:hAnsiTheme="majorHAnsi" w:cs="Arial"/>
          <w:szCs w:val="22"/>
          <w:lang w:val="en-GB"/>
        </w:rPr>
      </w:pPr>
    </w:p>
    <w:p w:rsidR="00F83BC5" w:rsidRPr="00D72CD7" w:rsidRDefault="00FB63B1" w:rsidP="00817316">
      <w:pPr>
        <w:spacing w:line="276" w:lineRule="auto"/>
        <w:rPr>
          <w:rFonts w:asciiTheme="majorHAnsi" w:hAnsiTheme="majorHAnsi" w:cs="Arial"/>
          <w:szCs w:val="22"/>
          <w:lang w:val="en-GB"/>
        </w:rPr>
      </w:pPr>
      <w:r w:rsidRPr="00D72CD7">
        <w:rPr>
          <w:rFonts w:asciiTheme="majorHAnsi" w:hAnsiTheme="majorHAnsi" w:cs="Arial"/>
          <w:szCs w:val="22"/>
          <w:lang w:val="en-GB"/>
        </w:rPr>
        <w:t>Providing adequate health care requires adequate professionally educated, trained and licensed staff, from trainers, doctors, physiotherapists, masseurs to psychologists.</w:t>
      </w:r>
    </w:p>
    <w:p w:rsidR="004A78EA" w:rsidRPr="00D72CD7" w:rsidRDefault="004A78EA" w:rsidP="00817316">
      <w:pPr>
        <w:spacing w:line="276" w:lineRule="auto"/>
        <w:rPr>
          <w:rFonts w:asciiTheme="majorHAnsi" w:hAnsiTheme="majorHAnsi" w:cs="Arial"/>
          <w:szCs w:val="22"/>
          <w:lang w:val="en-GB"/>
        </w:rPr>
      </w:pPr>
    </w:p>
    <w:p w:rsidR="00F83BC5" w:rsidRPr="00D72CD7" w:rsidRDefault="00FB63B1" w:rsidP="00817316">
      <w:pPr>
        <w:spacing w:line="276" w:lineRule="auto"/>
        <w:rPr>
          <w:rFonts w:asciiTheme="majorHAnsi" w:hAnsiTheme="majorHAnsi" w:cs="Arial"/>
          <w:szCs w:val="22"/>
          <w:lang w:val="en-GB"/>
        </w:rPr>
      </w:pPr>
      <w:r w:rsidRPr="00D72CD7">
        <w:rPr>
          <w:rFonts w:asciiTheme="majorHAnsi" w:hAnsiTheme="majorHAnsi" w:cs="Arial"/>
          <w:szCs w:val="22"/>
          <w:lang w:val="en-GB"/>
        </w:rPr>
        <w:t>Health care of athletes in the secondary and tertiary levels (curative) shall be resolved in the context of the selection of athletes</w:t>
      </w:r>
      <w:r w:rsidR="004360D4" w:rsidRPr="00D72CD7">
        <w:rPr>
          <w:rFonts w:asciiTheme="majorHAnsi" w:hAnsiTheme="majorHAnsi" w:cs="Arial"/>
          <w:szCs w:val="22"/>
          <w:lang w:val="en-GB"/>
        </w:rPr>
        <w:t xml:space="preserve"> for</w:t>
      </w:r>
      <w:r w:rsidRPr="00D72CD7">
        <w:rPr>
          <w:rFonts w:asciiTheme="majorHAnsi" w:hAnsiTheme="majorHAnsi" w:cs="Arial"/>
          <w:szCs w:val="22"/>
          <w:lang w:val="en-GB"/>
        </w:rPr>
        <w:t xml:space="preserve"> above-standard health insurance that provides cover</w:t>
      </w:r>
      <w:r w:rsidR="004360D4" w:rsidRPr="00D72CD7">
        <w:rPr>
          <w:rFonts w:asciiTheme="majorHAnsi" w:hAnsiTheme="majorHAnsi" w:cs="Arial"/>
          <w:szCs w:val="22"/>
          <w:lang w:val="en-GB"/>
        </w:rPr>
        <w:t xml:space="preserve"> for</w:t>
      </w:r>
      <w:r w:rsidRPr="00D72CD7">
        <w:rPr>
          <w:rFonts w:asciiTheme="majorHAnsi" w:hAnsiTheme="majorHAnsi" w:cs="Arial"/>
          <w:szCs w:val="22"/>
          <w:lang w:val="en-GB"/>
        </w:rPr>
        <w:t xml:space="preserve"> emergency medical services without waiting time (surgeries, diagnostics, medicines, prostheses, etc..). Funds for above-standard insurance of top athletes are provided within the annual program of sport and from the contributions of athletes and their sports federations. Other athletes can pay this insurance by themselves.</w:t>
      </w:r>
      <w:r w:rsidR="00F83BC5" w:rsidRPr="00D72CD7">
        <w:rPr>
          <w:rFonts w:asciiTheme="majorHAnsi" w:hAnsiTheme="majorHAnsi" w:cs="Arial"/>
          <w:szCs w:val="22"/>
          <w:lang w:val="en-GB"/>
        </w:rPr>
        <w:t xml:space="preserve">  </w:t>
      </w:r>
    </w:p>
    <w:p w:rsidR="004A78EA" w:rsidRPr="00D72CD7" w:rsidRDefault="004A78EA" w:rsidP="00817316">
      <w:pPr>
        <w:spacing w:line="276" w:lineRule="auto"/>
        <w:rPr>
          <w:rFonts w:asciiTheme="majorHAnsi" w:hAnsiTheme="majorHAnsi" w:cs="Arial"/>
          <w:szCs w:val="22"/>
          <w:lang w:val="en-GB"/>
        </w:rPr>
      </w:pPr>
    </w:p>
    <w:p w:rsidR="00F83BC5" w:rsidRPr="00D72CD7" w:rsidRDefault="000F56C3" w:rsidP="00817316">
      <w:pPr>
        <w:spacing w:line="276" w:lineRule="auto"/>
        <w:rPr>
          <w:rFonts w:asciiTheme="majorHAnsi" w:hAnsiTheme="majorHAnsi" w:cs="Arial"/>
          <w:szCs w:val="22"/>
          <w:lang w:val="en-GB"/>
        </w:rPr>
      </w:pPr>
      <w:r w:rsidRPr="00D72CD7">
        <w:rPr>
          <w:rFonts w:asciiTheme="majorHAnsi" w:hAnsiTheme="majorHAnsi" w:cs="Arial"/>
          <w:szCs w:val="22"/>
          <w:lang w:val="en-GB"/>
        </w:rPr>
        <w:t>National Programme of Sport</w:t>
      </w:r>
      <w:r w:rsidR="00A926DC">
        <w:rPr>
          <w:rFonts w:asciiTheme="majorHAnsi" w:hAnsiTheme="majorHAnsi" w:cs="Arial"/>
          <w:szCs w:val="22"/>
          <w:lang w:val="en-GB"/>
        </w:rPr>
        <w:t xml:space="preserve"> </w:t>
      </w:r>
      <w:r w:rsidR="004A78EA" w:rsidRPr="00D72CD7">
        <w:rPr>
          <w:rFonts w:asciiTheme="majorHAnsi" w:hAnsiTheme="majorHAnsi" w:cs="Arial"/>
          <w:szCs w:val="22"/>
          <w:lang w:val="en-GB"/>
        </w:rPr>
        <w:t xml:space="preserve">2014–2023 </w:t>
      </w:r>
      <w:r w:rsidR="00F83BC5" w:rsidRPr="00D72CD7">
        <w:rPr>
          <w:rFonts w:asciiTheme="majorHAnsi" w:hAnsiTheme="majorHAnsi" w:cs="Arial"/>
          <w:szCs w:val="22"/>
          <w:lang w:val="en-GB"/>
        </w:rPr>
        <w:t>t</w:t>
      </w:r>
      <w:r w:rsidR="00FB63B1" w:rsidRPr="00D72CD7">
        <w:rPr>
          <w:rFonts w:asciiTheme="majorHAnsi" w:hAnsiTheme="majorHAnsi" w:cs="Arial"/>
          <w:szCs w:val="22"/>
          <w:lang w:val="en-GB"/>
        </w:rPr>
        <w:t>hus includes the following actions</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FB63B1" w:rsidP="00FB63B1">
      <w:pPr>
        <w:pStyle w:val="Odstavekseznama"/>
        <w:numPr>
          <w:ilvl w:val="0"/>
          <w:numId w:val="41"/>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carrying out preventive medical examinations for athletes (preliminary for registered athletes, annual for  </w:t>
      </w:r>
      <w:r w:rsidR="004360D4" w:rsidRPr="00D72CD7">
        <w:rPr>
          <w:rFonts w:asciiTheme="majorHAnsi" w:hAnsiTheme="majorHAnsi" w:cs="Arial"/>
          <w:sz w:val="22"/>
          <w:szCs w:val="22"/>
          <w:lang w:val="en-GB"/>
        </w:rPr>
        <w:t>categorised</w:t>
      </w:r>
      <w:r w:rsidRPr="00D72CD7">
        <w:rPr>
          <w:rFonts w:asciiTheme="majorHAnsi" w:hAnsiTheme="majorHAnsi" w:cs="Arial"/>
          <w:sz w:val="22"/>
          <w:szCs w:val="22"/>
          <w:lang w:val="en-GB"/>
        </w:rPr>
        <w:t xml:space="preserve"> athletes and targeted periodical for top athletes</w:t>
      </w:r>
      <w:r w:rsidR="00F83BC5" w:rsidRPr="00D72CD7">
        <w:rPr>
          <w:rFonts w:asciiTheme="majorHAnsi" w:hAnsiTheme="majorHAnsi" w:cs="Arial"/>
          <w:sz w:val="22"/>
          <w:szCs w:val="22"/>
          <w:lang w:val="en-GB"/>
        </w:rPr>
        <w:t>),</w:t>
      </w:r>
    </w:p>
    <w:p w:rsidR="00F83BC5" w:rsidRPr="00D72CD7" w:rsidRDefault="00F75740" w:rsidP="00817316">
      <w:pPr>
        <w:pStyle w:val="Odstavekseznama"/>
        <w:numPr>
          <w:ilvl w:val="0"/>
          <w:numId w:val="41"/>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above-standard</w:t>
      </w:r>
      <w:r w:rsidR="00F83BC5"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health insurance of top level athletes</w:t>
      </w:r>
      <w:r w:rsidR="00F83BC5" w:rsidRPr="00D72CD7">
        <w:rPr>
          <w:rFonts w:asciiTheme="majorHAnsi" w:hAnsiTheme="majorHAnsi" w:cs="Arial"/>
          <w:sz w:val="22"/>
          <w:szCs w:val="22"/>
          <w:lang w:val="en-GB"/>
        </w:rPr>
        <w:t>,</w:t>
      </w:r>
    </w:p>
    <w:p w:rsidR="00F83BC5" w:rsidRPr="00D72CD7" w:rsidRDefault="00F75740" w:rsidP="00817316">
      <w:pPr>
        <w:pStyle w:val="Odstavekseznama"/>
        <w:numPr>
          <w:ilvl w:val="0"/>
          <w:numId w:val="41"/>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promoting establishment of the network of organisations providing health care support to athletes </w:t>
      </w:r>
      <w:r w:rsidR="00F83BC5" w:rsidRPr="00D72CD7">
        <w:rPr>
          <w:rFonts w:asciiTheme="majorHAnsi" w:hAnsiTheme="majorHAnsi" w:cs="Arial"/>
          <w:sz w:val="22"/>
          <w:szCs w:val="22"/>
          <w:lang w:val="en-GB"/>
        </w:rPr>
        <w:t xml:space="preserve">. </w:t>
      </w:r>
    </w:p>
    <w:p w:rsidR="00F83BC5" w:rsidRPr="00D72CD7" w:rsidRDefault="00F83BC5" w:rsidP="00817316">
      <w:pPr>
        <w:pStyle w:val="Odstavekseznama"/>
        <w:spacing w:line="276" w:lineRule="auto"/>
        <w:ind w:left="1080"/>
        <w:rPr>
          <w:rFonts w:asciiTheme="majorHAnsi" w:hAnsiTheme="majorHAnsi" w:cs="Arial"/>
          <w:sz w:val="22"/>
          <w:szCs w:val="22"/>
          <w:lang w:val="en-GB"/>
        </w:rPr>
      </w:pPr>
    </w:p>
    <w:p w:rsidR="00F83BC5" w:rsidRPr="00D72CD7" w:rsidRDefault="00F83BC5" w:rsidP="00817316">
      <w:pPr>
        <w:pStyle w:val="Odstavekseznama"/>
        <w:spacing w:line="276" w:lineRule="auto"/>
        <w:ind w:left="1080"/>
        <w:rPr>
          <w:rFonts w:asciiTheme="majorHAnsi" w:hAnsiTheme="majorHAnsi" w:cs="Arial"/>
          <w:sz w:val="22"/>
          <w:szCs w:val="22"/>
          <w:lang w:val="en-GB"/>
        </w:rPr>
      </w:pPr>
    </w:p>
    <w:p w:rsidR="00F83BC5" w:rsidRPr="00D72CD7" w:rsidRDefault="00F83BC5" w:rsidP="00817316">
      <w:pPr>
        <w:pStyle w:val="Naslov4"/>
        <w:spacing w:line="276" w:lineRule="auto"/>
        <w:rPr>
          <w:rFonts w:asciiTheme="majorHAnsi" w:hAnsiTheme="majorHAnsi" w:cs="Arial"/>
          <w:b/>
          <w:sz w:val="22"/>
          <w:szCs w:val="22"/>
          <w:lang w:val="en-GB"/>
        </w:rPr>
      </w:pPr>
      <w:bookmarkStart w:id="44" w:name="_Toc386110342"/>
      <w:r w:rsidRPr="00D72CD7">
        <w:rPr>
          <w:rFonts w:asciiTheme="majorHAnsi" w:hAnsiTheme="majorHAnsi" w:cs="Arial"/>
          <w:b/>
          <w:sz w:val="22"/>
          <w:szCs w:val="22"/>
          <w:lang w:val="en-GB"/>
        </w:rPr>
        <w:t>6.3.2.4</w:t>
      </w:r>
      <w:r w:rsidRPr="00D72CD7">
        <w:rPr>
          <w:rFonts w:asciiTheme="majorHAnsi" w:hAnsiTheme="majorHAnsi" w:cs="Arial"/>
          <w:b/>
          <w:sz w:val="22"/>
          <w:szCs w:val="22"/>
          <w:lang w:val="en-GB"/>
        </w:rPr>
        <w:tab/>
      </w:r>
      <w:bookmarkEnd w:id="44"/>
      <w:r w:rsidR="00144118" w:rsidRPr="00D72CD7">
        <w:rPr>
          <w:rFonts w:asciiTheme="majorHAnsi" w:hAnsiTheme="majorHAnsi" w:cs="Arial"/>
          <w:b/>
          <w:sz w:val="22"/>
          <w:szCs w:val="22"/>
          <w:lang w:val="en-GB"/>
        </w:rPr>
        <w:t>Top level athletes and top level coaches employment in state administration as well as in business companies (dual career)</w:t>
      </w:r>
    </w:p>
    <w:p w:rsidR="00F83BC5" w:rsidRPr="00D72CD7" w:rsidRDefault="00F83BC5" w:rsidP="00817316">
      <w:pPr>
        <w:spacing w:line="276" w:lineRule="auto"/>
        <w:rPr>
          <w:rFonts w:asciiTheme="majorHAnsi" w:hAnsiTheme="majorHAnsi" w:cs="Arial"/>
          <w:szCs w:val="22"/>
          <w:lang w:val="en-GB"/>
        </w:rPr>
      </w:pPr>
    </w:p>
    <w:p w:rsidR="00F83BC5" w:rsidRPr="00D72CD7" w:rsidRDefault="009F7EAC" w:rsidP="00817316">
      <w:pPr>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An important measure of the State is employment of top athletes and top coaches in the state administration bodies, since a top athlete as well as a top trainer can only be successful if in addition to appropriate conditions for training and competition he is also provided with social and economic security. The state and the state authorities have recognized in top athletes their own interest and the expected overall impact of their employment in state bodies following the example of most European Union countries</w:t>
      </w:r>
      <w:r w:rsidR="00F83BC5" w:rsidRPr="00D72CD7">
        <w:rPr>
          <w:rFonts w:asciiTheme="majorHAnsi" w:hAnsiTheme="majorHAnsi" w:cs="Arial"/>
          <w:szCs w:val="22"/>
          <w:lang w:val="en-GB"/>
        </w:rPr>
        <w:t>.</w:t>
      </w:r>
      <w:r w:rsidR="00F83BC5" w:rsidRPr="00D72CD7">
        <w:rPr>
          <w:rStyle w:val="Sprotnaopomba-sklic"/>
          <w:rFonts w:asciiTheme="majorHAnsi" w:hAnsiTheme="majorHAnsi" w:cs="Arial"/>
          <w:szCs w:val="22"/>
          <w:lang w:val="en-GB"/>
        </w:rPr>
        <w:t xml:space="preserve"> </w:t>
      </w:r>
      <w:r w:rsidR="00F83BC5" w:rsidRPr="00D72CD7">
        <w:rPr>
          <w:rStyle w:val="Sprotnaopomba-sklic"/>
          <w:rFonts w:asciiTheme="majorHAnsi" w:hAnsiTheme="majorHAnsi" w:cs="Arial"/>
          <w:szCs w:val="22"/>
          <w:lang w:val="en-GB"/>
        </w:rPr>
        <w:footnoteReference w:id="59"/>
      </w:r>
    </w:p>
    <w:p w:rsidR="00BB2EF1" w:rsidRPr="00D72CD7" w:rsidRDefault="00BB2EF1" w:rsidP="00817316">
      <w:pPr>
        <w:autoSpaceDE w:val="0"/>
        <w:autoSpaceDN w:val="0"/>
        <w:adjustRightInd w:val="0"/>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vAlign w:val="center"/>
          </w:tcPr>
          <w:p w:rsidR="00F83BC5" w:rsidRPr="00D72CD7" w:rsidRDefault="00F83BC5" w:rsidP="00DA3775">
            <w:pPr>
              <w:spacing w:line="276" w:lineRule="auto"/>
              <w:rPr>
                <w:rFonts w:asciiTheme="majorHAnsi" w:hAnsiTheme="majorHAnsi" w:cs="Arial"/>
                <w:szCs w:val="22"/>
                <w:lang w:val="en-GB"/>
              </w:rPr>
            </w:pPr>
            <w:r w:rsidRPr="00D72CD7">
              <w:rPr>
                <w:rFonts w:asciiTheme="majorHAnsi" w:hAnsiTheme="majorHAnsi" w:cs="Arial"/>
                <w:szCs w:val="22"/>
                <w:lang w:val="en-GB"/>
              </w:rPr>
              <w:t>Strate</w:t>
            </w:r>
            <w:r w:rsidR="00DA3775" w:rsidRPr="00D72CD7">
              <w:rPr>
                <w:rFonts w:asciiTheme="majorHAnsi" w:hAnsiTheme="majorHAnsi" w:cs="Arial"/>
                <w:szCs w:val="22"/>
                <w:lang w:val="en-GB"/>
              </w:rPr>
              <w:t>gic objectives</w:t>
            </w:r>
          </w:p>
        </w:tc>
        <w:tc>
          <w:tcPr>
            <w:tcW w:w="6778" w:type="dxa"/>
            <w:shd w:val="clear" w:color="auto" w:fill="auto"/>
            <w:vAlign w:val="center"/>
          </w:tcPr>
          <w:p w:rsidR="00F83BC5" w:rsidRPr="00D72CD7" w:rsidRDefault="00DA3775" w:rsidP="00817316">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Employment of </w:t>
            </w:r>
            <w:r w:rsidR="004A78EA" w:rsidRPr="00D72CD7">
              <w:rPr>
                <w:rFonts w:asciiTheme="majorHAnsi" w:hAnsiTheme="majorHAnsi" w:cs="Arial"/>
                <w:i/>
                <w:szCs w:val="22"/>
                <w:lang w:val="en-GB"/>
              </w:rPr>
              <w:t>150</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 xml:space="preserve">athletes and coaches in public administration by </w:t>
            </w:r>
            <w:r w:rsidR="00F83BC5" w:rsidRPr="00D72CD7">
              <w:rPr>
                <w:rFonts w:asciiTheme="majorHAnsi" w:hAnsiTheme="majorHAnsi" w:cs="Arial"/>
                <w:i/>
                <w:szCs w:val="22"/>
                <w:lang w:val="en-GB"/>
              </w:rPr>
              <w:t>2023</w:t>
            </w:r>
          </w:p>
          <w:p w:rsidR="00F83BC5" w:rsidRPr="00D72CD7" w:rsidRDefault="00DA3775" w:rsidP="00DA3775">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Putting in place the directions of the European Union</w:t>
            </w:r>
            <w:r w:rsidR="00F83BC5" w:rsidRPr="00D72CD7">
              <w:rPr>
                <w:rStyle w:val="Sprotnaopomba-sklic"/>
                <w:rFonts w:asciiTheme="majorHAnsi" w:hAnsiTheme="majorHAnsi" w:cs="Arial"/>
                <w:i/>
                <w:szCs w:val="22"/>
                <w:lang w:val="en-GB"/>
              </w:rPr>
              <w:footnoteReference w:id="60"/>
            </w:r>
            <w:r w:rsidRPr="00D72CD7">
              <w:rPr>
                <w:rFonts w:asciiTheme="majorHAnsi" w:hAnsiTheme="majorHAnsi" w:cs="Arial"/>
                <w:i/>
                <w:szCs w:val="22"/>
                <w:lang w:val="en-GB"/>
              </w:rPr>
              <w:t xml:space="preserve"> referring to </w:t>
            </w:r>
            <w:r w:rsidR="00F83BC5" w:rsidRPr="00D72CD7">
              <w:rPr>
                <w:rFonts w:asciiTheme="majorHAnsi" w:hAnsiTheme="majorHAnsi" w:cs="Arial"/>
                <w:i/>
                <w:szCs w:val="22"/>
                <w:lang w:val="en-GB"/>
              </w:rPr>
              <w:t>d</w:t>
            </w:r>
            <w:r w:rsidRPr="00D72CD7">
              <w:rPr>
                <w:rFonts w:asciiTheme="majorHAnsi" w:hAnsiTheme="majorHAnsi" w:cs="Arial"/>
                <w:i/>
                <w:szCs w:val="22"/>
                <w:lang w:val="en-GB"/>
              </w:rPr>
              <w:t xml:space="preserve">ual career of athletes </w:t>
            </w:r>
          </w:p>
        </w:tc>
      </w:tr>
      <w:tr w:rsidR="00F83BC5" w:rsidRPr="00D72CD7" w:rsidTr="00751B71">
        <w:tc>
          <w:tcPr>
            <w:tcW w:w="1668" w:type="dxa"/>
            <w:shd w:val="clear" w:color="auto" w:fill="auto"/>
            <w:vAlign w:val="center"/>
          </w:tcPr>
          <w:p w:rsidR="00F83BC5" w:rsidRPr="00D72CD7" w:rsidRDefault="00DA3775" w:rsidP="00DA3775">
            <w:pPr>
              <w:spacing w:line="276" w:lineRule="auto"/>
              <w:rPr>
                <w:rFonts w:asciiTheme="majorHAnsi" w:hAnsiTheme="majorHAnsi" w:cs="Arial"/>
                <w:szCs w:val="22"/>
                <w:lang w:val="en-GB"/>
              </w:rPr>
            </w:pPr>
            <w:r w:rsidRPr="00D72CD7">
              <w:rPr>
                <w:rFonts w:asciiTheme="majorHAnsi" w:hAnsiTheme="majorHAnsi" w:cs="Arial"/>
                <w:szCs w:val="22"/>
                <w:lang w:val="en-GB"/>
              </w:rPr>
              <w:t>Indicators</w:t>
            </w:r>
          </w:p>
        </w:tc>
        <w:tc>
          <w:tcPr>
            <w:tcW w:w="6778" w:type="dxa"/>
            <w:shd w:val="clear" w:color="auto" w:fill="auto"/>
            <w:vAlign w:val="center"/>
          </w:tcPr>
          <w:p w:rsidR="00F83BC5" w:rsidRPr="00D72CD7" w:rsidRDefault="00DA3775"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employed top level athletes in public administration </w:t>
            </w:r>
          </w:p>
          <w:p w:rsidR="00F83BC5" w:rsidRPr="00D72CD7" w:rsidRDefault="00DA3775" w:rsidP="00DA3775">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Number of employed coaches in public administration </w:t>
            </w:r>
          </w:p>
          <w:p w:rsidR="00F83BC5" w:rsidRPr="00D72CD7" w:rsidRDefault="003E5DE7" w:rsidP="003E5DE7">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Number of enforced activities from the directions of the European Union</w:t>
            </w:r>
            <w:r w:rsidR="00F83BC5" w:rsidRPr="00D72CD7">
              <w:rPr>
                <w:rStyle w:val="Sprotnaopomba-sklic"/>
                <w:rFonts w:asciiTheme="majorHAnsi" w:hAnsiTheme="majorHAnsi" w:cs="Arial"/>
                <w:i/>
                <w:szCs w:val="22"/>
                <w:lang w:val="en-GB"/>
              </w:rPr>
              <w:t>75</w:t>
            </w:r>
            <w:r w:rsidRPr="00D72CD7">
              <w:rPr>
                <w:rFonts w:asciiTheme="majorHAnsi" w:hAnsiTheme="majorHAnsi" w:cs="Arial"/>
                <w:i/>
                <w:szCs w:val="22"/>
                <w:lang w:val="en-GB"/>
              </w:rPr>
              <w:t xml:space="preserve"> referring </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 xml:space="preserve">to dual career of athletes </w:t>
            </w:r>
          </w:p>
        </w:tc>
      </w:tr>
    </w:tbl>
    <w:p w:rsidR="00F83BC5" w:rsidRPr="00D72CD7" w:rsidRDefault="00F83BC5" w:rsidP="00817316">
      <w:pPr>
        <w:autoSpaceDE w:val="0"/>
        <w:autoSpaceDN w:val="0"/>
        <w:adjustRightInd w:val="0"/>
        <w:spacing w:line="276" w:lineRule="auto"/>
        <w:rPr>
          <w:rFonts w:asciiTheme="majorHAnsi" w:hAnsiTheme="majorHAnsi" w:cs="Arial"/>
          <w:szCs w:val="22"/>
          <w:lang w:val="en-GB"/>
        </w:rPr>
      </w:pPr>
    </w:p>
    <w:p w:rsidR="00F83BC5" w:rsidRPr="00D72CD7" w:rsidRDefault="00F83BC5" w:rsidP="00817316">
      <w:pPr>
        <w:autoSpaceDE w:val="0"/>
        <w:autoSpaceDN w:val="0"/>
        <w:adjustRightInd w:val="0"/>
        <w:spacing w:line="276" w:lineRule="auto"/>
        <w:rPr>
          <w:rFonts w:asciiTheme="majorHAnsi" w:hAnsiTheme="majorHAnsi" w:cs="Arial"/>
          <w:szCs w:val="22"/>
          <w:lang w:val="en-GB"/>
        </w:rPr>
      </w:pPr>
    </w:p>
    <w:p w:rsidR="00F83BC5" w:rsidRPr="00D72CD7" w:rsidRDefault="003E5DE7" w:rsidP="00817316">
      <w:pPr>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Recruitment of top athletes and their coaches in public administration is oriented to the systemic approach of employment at the Ministry of Defence - the Slovenian Armed Forces, Ministry of Internal Affairs - Police and the Ministry of Finance - Customs Administration. Employment depends on strong political commitment and on the upgrading of the existing agreement on employment</w:t>
      </w:r>
      <w:r w:rsidR="00F83BC5" w:rsidRPr="00D72CD7">
        <w:rPr>
          <w:rFonts w:asciiTheme="majorHAnsi" w:hAnsiTheme="majorHAnsi" w:cs="Arial"/>
          <w:szCs w:val="22"/>
          <w:lang w:val="en-GB"/>
        </w:rPr>
        <w:t xml:space="preserve">. </w:t>
      </w:r>
    </w:p>
    <w:p w:rsidR="00F83BC5" w:rsidRPr="00D72CD7" w:rsidRDefault="00F83BC5" w:rsidP="00817316">
      <w:pPr>
        <w:autoSpaceDE w:val="0"/>
        <w:autoSpaceDN w:val="0"/>
        <w:adjustRightInd w:val="0"/>
        <w:spacing w:line="276" w:lineRule="auto"/>
        <w:rPr>
          <w:rFonts w:asciiTheme="majorHAnsi" w:hAnsiTheme="majorHAnsi" w:cs="Arial"/>
          <w:szCs w:val="22"/>
          <w:lang w:val="en-GB"/>
        </w:rPr>
      </w:pPr>
    </w:p>
    <w:p w:rsidR="00F83BC5" w:rsidRPr="00D72CD7" w:rsidRDefault="003E5DE7" w:rsidP="00817316">
      <w:pPr>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In the future it will be necessary to set up a system of recruitment of some top level athletes also in the Slovenian economy during their sporting careers (i.e., dual career) and after it</w:t>
      </w:r>
      <w:r w:rsidR="00F83BC5" w:rsidRPr="00D72CD7">
        <w:rPr>
          <w:rFonts w:asciiTheme="majorHAnsi" w:hAnsiTheme="majorHAnsi" w:cs="Arial"/>
          <w:szCs w:val="22"/>
          <w:lang w:val="en-GB"/>
        </w:rPr>
        <w:t xml:space="preserve">. </w:t>
      </w:r>
    </w:p>
    <w:p w:rsidR="00F83BC5" w:rsidRPr="00D72CD7" w:rsidRDefault="00F83BC5" w:rsidP="00817316">
      <w:pPr>
        <w:autoSpaceDE w:val="0"/>
        <w:autoSpaceDN w:val="0"/>
        <w:adjustRightInd w:val="0"/>
        <w:spacing w:line="276" w:lineRule="auto"/>
        <w:rPr>
          <w:rFonts w:asciiTheme="majorHAnsi" w:hAnsiTheme="majorHAnsi" w:cs="Arial"/>
          <w:szCs w:val="22"/>
          <w:lang w:val="en-GB"/>
        </w:rPr>
      </w:pPr>
    </w:p>
    <w:p w:rsidR="00F83BC5" w:rsidRPr="00D72CD7" w:rsidRDefault="003E5DE7" w:rsidP="00817316">
      <w:pPr>
        <w:autoSpaceDE w:val="0"/>
        <w:autoSpaceDN w:val="0"/>
        <w:adjustRightInd w:val="0"/>
        <w:spacing w:line="276" w:lineRule="auto"/>
        <w:rPr>
          <w:rFonts w:asciiTheme="majorHAnsi" w:hAnsiTheme="majorHAnsi" w:cs="Arial"/>
          <w:szCs w:val="22"/>
          <w:lang w:val="en-GB"/>
        </w:rPr>
      </w:pPr>
      <w:r w:rsidRPr="00D72CD7">
        <w:rPr>
          <w:rFonts w:asciiTheme="majorHAnsi" w:hAnsiTheme="majorHAnsi" w:cs="Arial"/>
          <w:szCs w:val="22"/>
          <w:lang w:val="en-GB"/>
        </w:rPr>
        <w:t xml:space="preserve">According to this,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defines the following action</w:t>
      </w:r>
      <w:r w:rsidR="00F83BC5" w:rsidRPr="00D72CD7">
        <w:rPr>
          <w:rFonts w:asciiTheme="majorHAnsi" w:hAnsiTheme="majorHAnsi" w:cs="Arial"/>
          <w:szCs w:val="22"/>
          <w:lang w:val="en-GB"/>
        </w:rPr>
        <w:t>:</w:t>
      </w:r>
    </w:p>
    <w:p w:rsidR="009818DD" w:rsidRPr="00D72CD7" w:rsidRDefault="009818DD" w:rsidP="00817316">
      <w:pPr>
        <w:autoSpaceDE w:val="0"/>
        <w:autoSpaceDN w:val="0"/>
        <w:adjustRightInd w:val="0"/>
        <w:spacing w:line="276" w:lineRule="auto"/>
        <w:rPr>
          <w:rFonts w:asciiTheme="majorHAnsi" w:hAnsiTheme="majorHAnsi" w:cs="Arial"/>
          <w:szCs w:val="22"/>
          <w:lang w:val="en-GB"/>
        </w:rPr>
      </w:pPr>
    </w:p>
    <w:p w:rsidR="00F83BC5" w:rsidRPr="00D72CD7" w:rsidRDefault="003E5DE7" w:rsidP="003E5DE7">
      <w:pPr>
        <w:pStyle w:val="Pripombabesedilo"/>
        <w:numPr>
          <w:ilvl w:val="0"/>
          <w:numId w:val="42"/>
        </w:numPr>
        <w:jc w:val="both"/>
        <w:rPr>
          <w:rFonts w:asciiTheme="majorHAnsi" w:hAnsiTheme="majorHAnsi" w:cs="Arial"/>
          <w:sz w:val="22"/>
          <w:szCs w:val="22"/>
          <w:lang w:val="en-GB"/>
        </w:rPr>
      </w:pPr>
      <w:r w:rsidRPr="00D72CD7">
        <w:rPr>
          <w:rFonts w:asciiTheme="majorHAnsi" w:hAnsiTheme="majorHAnsi" w:cs="Arial"/>
          <w:sz w:val="22"/>
          <w:szCs w:val="22"/>
          <w:lang w:val="en-GB"/>
        </w:rPr>
        <w:t>upgrading of the employment of top level athletes and top level coaches in public administration and enterprises (dual career) and pensions for top sporting achievements.</w:t>
      </w:r>
    </w:p>
    <w:p w:rsidR="009818DD" w:rsidRPr="00D72CD7" w:rsidRDefault="009818DD" w:rsidP="00817316">
      <w:pPr>
        <w:pStyle w:val="Pripombabesedilo"/>
        <w:rPr>
          <w:rFonts w:asciiTheme="majorHAnsi" w:hAnsiTheme="majorHAnsi" w:cs="Arial"/>
          <w:sz w:val="22"/>
          <w:szCs w:val="22"/>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45" w:name="_Toc259672694"/>
      <w:bookmarkStart w:id="46" w:name="_Toc386110343"/>
      <w:r w:rsidRPr="00D72CD7">
        <w:rPr>
          <w:rFonts w:asciiTheme="majorHAnsi" w:hAnsiTheme="majorHAnsi" w:cs="Arial"/>
          <w:color w:val="auto"/>
          <w:sz w:val="28"/>
          <w:szCs w:val="28"/>
          <w:lang w:val="en-GB"/>
        </w:rPr>
        <w:t>6.3.3</w:t>
      </w:r>
      <w:r w:rsidRPr="00D72CD7">
        <w:rPr>
          <w:rFonts w:asciiTheme="majorHAnsi" w:hAnsiTheme="majorHAnsi" w:cs="Arial"/>
          <w:color w:val="auto"/>
          <w:sz w:val="28"/>
          <w:szCs w:val="28"/>
          <w:lang w:val="en-GB"/>
        </w:rPr>
        <w:tab/>
      </w:r>
      <w:r w:rsidR="007201BD" w:rsidRPr="00D72CD7">
        <w:rPr>
          <w:rFonts w:asciiTheme="majorHAnsi" w:hAnsiTheme="majorHAnsi" w:cs="Arial"/>
          <w:color w:val="auto"/>
          <w:sz w:val="28"/>
          <w:szCs w:val="28"/>
          <w:lang w:val="en-GB"/>
        </w:rPr>
        <w:t>Publishing in sport</w:t>
      </w:r>
      <w:bookmarkEnd w:id="45"/>
      <w:bookmarkEnd w:id="46"/>
    </w:p>
    <w:p w:rsidR="00F83BC5" w:rsidRPr="00D72CD7" w:rsidRDefault="00F83BC5" w:rsidP="00817316">
      <w:pPr>
        <w:spacing w:line="276" w:lineRule="auto"/>
        <w:rPr>
          <w:rFonts w:asciiTheme="majorHAnsi" w:hAnsiTheme="majorHAnsi" w:cs="Arial"/>
          <w:szCs w:val="22"/>
          <w:lang w:val="en-GB"/>
        </w:rPr>
      </w:pPr>
    </w:p>
    <w:p w:rsidR="00F83BC5" w:rsidRPr="00D72CD7" w:rsidRDefault="007201BD"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Each issued professional and scientific book or journal in the field of sport in the Slovenian language is of great importance for Slovenian sport, because our language area is narrow, however, due to the growth of </w:t>
      </w:r>
      <w:r w:rsidR="00527E48" w:rsidRPr="00D72CD7">
        <w:rPr>
          <w:rFonts w:asciiTheme="majorHAnsi" w:hAnsiTheme="majorHAnsi" w:cs="Arial"/>
          <w:szCs w:val="22"/>
          <w:lang w:val="en-GB"/>
        </w:rPr>
        <w:t>all</w:t>
      </w:r>
      <w:r w:rsidRPr="00D72CD7">
        <w:rPr>
          <w:rFonts w:asciiTheme="majorHAnsi" w:hAnsiTheme="majorHAnsi" w:cs="Arial"/>
          <w:szCs w:val="22"/>
          <w:lang w:val="en-GB"/>
        </w:rPr>
        <w:t xml:space="preserve"> sport in the Republic of Slovenia</w:t>
      </w:r>
      <w:r w:rsidR="00527E48" w:rsidRPr="00D72CD7">
        <w:rPr>
          <w:rFonts w:asciiTheme="majorHAnsi" w:hAnsiTheme="majorHAnsi" w:cs="Arial"/>
          <w:szCs w:val="22"/>
          <w:lang w:val="en-GB"/>
        </w:rPr>
        <w:t>,</w:t>
      </w:r>
      <w:r w:rsidRPr="00D72CD7">
        <w:rPr>
          <w:rFonts w:asciiTheme="majorHAnsi" w:hAnsiTheme="majorHAnsi" w:cs="Arial"/>
          <w:szCs w:val="22"/>
          <w:lang w:val="en-GB"/>
        </w:rPr>
        <w:t xml:space="preserve"> the need for expert professional sports publications are increasing. At the same time, the Slovenian sports terminology</w:t>
      </w:r>
      <w:r w:rsidR="00527E48" w:rsidRPr="00D72CD7">
        <w:rPr>
          <w:rFonts w:asciiTheme="majorHAnsi" w:hAnsiTheme="majorHAnsi" w:cs="Arial"/>
          <w:szCs w:val="22"/>
          <w:lang w:val="en-GB"/>
        </w:rPr>
        <w:t>,</w:t>
      </w:r>
      <w:r w:rsidRPr="00D72CD7">
        <w:rPr>
          <w:rFonts w:asciiTheme="majorHAnsi" w:hAnsiTheme="majorHAnsi" w:cs="Arial"/>
          <w:szCs w:val="22"/>
          <w:lang w:val="en-GB"/>
        </w:rPr>
        <w:t xml:space="preserve"> which is the foundation of any professional and scientific research</w:t>
      </w:r>
      <w:r w:rsidR="00527E48" w:rsidRPr="00D72CD7">
        <w:rPr>
          <w:rFonts w:asciiTheme="majorHAnsi" w:hAnsiTheme="majorHAnsi" w:cs="Arial"/>
          <w:szCs w:val="22"/>
          <w:lang w:val="en-GB"/>
        </w:rPr>
        <w:t>,</w:t>
      </w:r>
      <w:r w:rsidRPr="00D72CD7">
        <w:rPr>
          <w:rFonts w:asciiTheme="majorHAnsi" w:hAnsiTheme="majorHAnsi" w:cs="Arial"/>
          <w:szCs w:val="22"/>
          <w:lang w:val="en-GB"/>
        </w:rPr>
        <w:t xml:space="preserve"> is evolving. Public interest is represented in particular by the sports publications with the interpretative </w:t>
      </w:r>
      <w:r w:rsidRPr="00D72CD7">
        <w:rPr>
          <w:rFonts w:asciiTheme="majorHAnsi" w:hAnsiTheme="majorHAnsi" w:cs="Arial"/>
          <w:szCs w:val="22"/>
          <w:lang w:val="en-GB"/>
        </w:rPr>
        <w:lastRenderedPageBreak/>
        <w:t>role</w:t>
      </w:r>
      <w:r w:rsidR="00F83BC5" w:rsidRPr="00D72CD7">
        <w:rPr>
          <w:rStyle w:val="Sprotnaopomba-sklic"/>
          <w:rFonts w:asciiTheme="majorHAnsi" w:hAnsiTheme="majorHAnsi" w:cs="Arial"/>
          <w:szCs w:val="22"/>
          <w:lang w:val="en-GB"/>
        </w:rPr>
        <w:footnoteReference w:id="61"/>
      </w:r>
      <w:r w:rsidR="00F83BC5" w:rsidRPr="00D72CD7">
        <w:rPr>
          <w:rFonts w:asciiTheme="majorHAnsi" w:hAnsiTheme="majorHAnsi" w:cs="Arial"/>
          <w:szCs w:val="22"/>
          <w:lang w:val="en-GB"/>
        </w:rPr>
        <w:t>. T</w:t>
      </w:r>
      <w:r w:rsidR="001B0C96" w:rsidRPr="00D72CD7">
        <w:rPr>
          <w:rFonts w:asciiTheme="majorHAnsi" w:hAnsiTheme="majorHAnsi" w:cs="Arial"/>
          <w:szCs w:val="22"/>
          <w:lang w:val="en-GB"/>
        </w:rPr>
        <w:t>he latter provides them with the opportunity of interpreting events and information</w:t>
      </w:r>
      <w:r w:rsidR="00F83BC5" w:rsidRPr="00D72CD7">
        <w:rPr>
          <w:rFonts w:asciiTheme="majorHAnsi" w:hAnsiTheme="majorHAnsi" w:cs="Arial"/>
          <w:szCs w:val="22"/>
          <w:lang w:val="en-GB"/>
        </w:rPr>
        <w:t xml:space="preserve">, </w:t>
      </w:r>
      <w:r w:rsidR="001B0C96" w:rsidRPr="00D72CD7">
        <w:rPr>
          <w:rFonts w:asciiTheme="majorHAnsi" w:hAnsiTheme="majorHAnsi" w:cs="Arial"/>
          <w:szCs w:val="22"/>
          <w:lang w:val="en-GB"/>
        </w:rPr>
        <w:t>so that the audience can formulate an opinion about a particular phenomenon in the field of sport</w:t>
      </w:r>
      <w:r w:rsidR="00F83BC5" w:rsidRPr="00D72CD7">
        <w:rPr>
          <w:rFonts w:asciiTheme="majorHAnsi" w:hAnsiTheme="majorHAnsi" w:cs="Arial"/>
          <w:szCs w:val="22"/>
          <w:lang w:val="en-GB"/>
        </w:rPr>
        <w:t xml:space="preserve">.  </w:t>
      </w:r>
    </w:p>
    <w:p w:rsidR="004A78EA" w:rsidRPr="00D72CD7" w:rsidRDefault="004A78EA" w:rsidP="00817316">
      <w:pPr>
        <w:spacing w:line="276" w:lineRule="auto"/>
        <w:rPr>
          <w:rFonts w:asciiTheme="majorHAnsi" w:hAnsiTheme="majorHAnsi" w:cs="Arial"/>
          <w:szCs w:val="22"/>
          <w:lang w:val="en-GB"/>
        </w:rPr>
      </w:pPr>
    </w:p>
    <w:p w:rsidR="00F83BC5" w:rsidRPr="00D72CD7" w:rsidRDefault="001B0C96" w:rsidP="00817316">
      <w:pPr>
        <w:spacing w:line="276" w:lineRule="auto"/>
        <w:rPr>
          <w:rFonts w:asciiTheme="majorHAnsi" w:hAnsiTheme="majorHAnsi" w:cs="Arial"/>
          <w:szCs w:val="22"/>
          <w:lang w:val="en-GB"/>
        </w:rPr>
      </w:pPr>
      <w:r w:rsidRPr="00D72CD7">
        <w:rPr>
          <w:rFonts w:asciiTheme="majorHAnsi" w:hAnsiTheme="majorHAnsi" w:cs="Arial"/>
          <w:szCs w:val="22"/>
          <w:lang w:val="en-GB"/>
        </w:rPr>
        <w:t>Accordingly, through the annual programs of sports for different media (print version and e-versions) periodic and monographic literature and promotional publications that support the quality of the work in sport and encourage people to understand the sport and its effects are co-financed.</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t>Periodi</w:t>
      </w:r>
      <w:r w:rsidR="001B0C96" w:rsidRPr="00D72CD7">
        <w:rPr>
          <w:rFonts w:asciiTheme="majorHAnsi" w:hAnsiTheme="majorHAnsi" w:cs="Arial"/>
          <w:szCs w:val="22"/>
          <w:lang w:val="en-GB"/>
        </w:rPr>
        <w:t>c</w:t>
      </w:r>
      <w:r w:rsidRPr="00D72CD7">
        <w:rPr>
          <w:rFonts w:asciiTheme="majorHAnsi" w:hAnsiTheme="majorHAnsi" w:cs="Arial"/>
          <w:szCs w:val="22"/>
          <w:lang w:val="en-GB"/>
        </w:rPr>
        <w:t xml:space="preserve"> literatur</w:t>
      </w:r>
      <w:r w:rsidR="001B0C96" w:rsidRPr="00D72CD7">
        <w:rPr>
          <w:rFonts w:asciiTheme="majorHAnsi" w:hAnsiTheme="majorHAnsi" w:cs="Arial"/>
          <w:szCs w:val="22"/>
          <w:lang w:val="en-GB"/>
        </w:rPr>
        <w:t>e</w:t>
      </w:r>
      <w:r w:rsidRPr="00D72CD7">
        <w:rPr>
          <w:rFonts w:asciiTheme="majorHAnsi" w:hAnsiTheme="majorHAnsi" w:cs="Arial"/>
          <w:szCs w:val="22"/>
          <w:lang w:val="en-GB"/>
        </w:rPr>
        <w:t>:</w:t>
      </w:r>
    </w:p>
    <w:p w:rsidR="001B0C96" w:rsidRPr="00D72CD7" w:rsidRDefault="001B0C96" w:rsidP="001B0C96">
      <w:pPr>
        <w:numPr>
          <w:ilvl w:val="0"/>
          <w:numId w:val="56"/>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expert professional journals for theoretical and practical questions of physical education, sports training and sports recreation and parts of journals dealing with the topic, </w:t>
      </w:r>
    </w:p>
    <w:p w:rsidR="001B0C96" w:rsidRPr="00D72CD7" w:rsidRDefault="001B0C96" w:rsidP="001B0C96">
      <w:pPr>
        <w:numPr>
          <w:ilvl w:val="0"/>
          <w:numId w:val="56"/>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scientific journals in the field of sport, </w:t>
      </w:r>
    </w:p>
    <w:p w:rsidR="00F83BC5" w:rsidRPr="00D72CD7" w:rsidRDefault="001B0C96" w:rsidP="001B0C96">
      <w:pPr>
        <w:numPr>
          <w:ilvl w:val="0"/>
          <w:numId w:val="56"/>
        </w:numPr>
        <w:spacing w:line="276" w:lineRule="auto"/>
        <w:rPr>
          <w:rFonts w:asciiTheme="majorHAnsi" w:hAnsiTheme="majorHAnsi" w:cs="Arial"/>
          <w:szCs w:val="22"/>
          <w:lang w:val="en-GB"/>
        </w:rPr>
      </w:pPr>
      <w:r w:rsidRPr="00D72CD7">
        <w:rPr>
          <w:rFonts w:asciiTheme="majorHAnsi" w:hAnsiTheme="majorHAnsi" w:cs="Arial"/>
          <w:szCs w:val="22"/>
          <w:lang w:val="en-GB"/>
        </w:rPr>
        <w:t>papers from expert professional and scientific conferences</w:t>
      </w:r>
      <w:r w:rsidR="00F83BC5" w:rsidRPr="00D72CD7">
        <w:rPr>
          <w:rFonts w:asciiTheme="majorHAnsi" w:hAnsiTheme="majorHAnsi" w:cs="Arial"/>
          <w:szCs w:val="22"/>
          <w:lang w:val="en-GB"/>
        </w:rPr>
        <w:t>.</w:t>
      </w:r>
    </w:p>
    <w:p w:rsidR="00F83BC5" w:rsidRPr="00D72CD7" w:rsidRDefault="00F83BC5" w:rsidP="00817316">
      <w:pPr>
        <w:spacing w:line="276" w:lineRule="auto"/>
        <w:ind w:left="360"/>
        <w:rPr>
          <w:rFonts w:asciiTheme="majorHAnsi" w:hAnsiTheme="majorHAnsi" w:cs="Arial"/>
          <w:szCs w:val="22"/>
          <w:lang w:val="en-GB"/>
        </w:rPr>
      </w:pP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t>Monogra</w:t>
      </w:r>
      <w:r w:rsidR="001B0C96" w:rsidRPr="00D72CD7">
        <w:rPr>
          <w:rFonts w:asciiTheme="majorHAnsi" w:hAnsiTheme="majorHAnsi" w:cs="Arial"/>
          <w:szCs w:val="22"/>
          <w:lang w:val="en-GB"/>
        </w:rPr>
        <w:t>phic literature</w:t>
      </w:r>
      <w:r w:rsidRPr="00D72CD7">
        <w:rPr>
          <w:rFonts w:asciiTheme="majorHAnsi" w:hAnsiTheme="majorHAnsi" w:cs="Arial"/>
          <w:szCs w:val="22"/>
          <w:lang w:val="en-GB"/>
        </w:rPr>
        <w:t>:</w:t>
      </w:r>
    </w:p>
    <w:p w:rsidR="001B0C96" w:rsidRPr="00D72CD7" w:rsidRDefault="001B0C96" w:rsidP="001B0C96">
      <w:pPr>
        <w:numPr>
          <w:ilvl w:val="0"/>
          <w:numId w:val="57"/>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 professional and scientific works in the basic and frontier areas of sport, </w:t>
      </w:r>
    </w:p>
    <w:p w:rsidR="001B0C96" w:rsidRPr="00D72CD7" w:rsidRDefault="001B0C96" w:rsidP="001B0C96">
      <w:pPr>
        <w:numPr>
          <w:ilvl w:val="0"/>
          <w:numId w:val="57"/>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 professional and scientific works in the field of physical education, sports training and sports recreation, </w:t>
      </w:r>
    </w:p>
    <w:p w:rsidR="00F83BC5" w:rsidRPr="00D72CD7" w:rsidRDefault="001B0C96" w:rsidP="001B0C96">
      <w:pPr>
        <w:numPr>
          <w:ilvl w:val="0"/>
          <w:numId w:val="57"/>
        </w:numPr>
        <w:spacing w:line="276" w:lineRule="auto"/>
        <w:rPr>
          <w:rFonts w:asciiTheme="majorHAnsi" w:hAnsiTheme="majorHAnsi" w:cs="Arial"/>
          <w:szCs w:val="22"/>
          <w:lang w:val="en-GB"/>
        </w:rPr>
      </w:pPr>
      <w:r w:rsidRPr="00D72CD7">
        <w:rPr>
          <w:rFonts w:asciiTheme="majorHAnsi" w:hAnsiTheme="majorHAnsi" w:cs="Arial"/>
          <w:szCs w:val="22"/>
          <w:lang w:val="en-GB"/>
        </w:rPr>
        <w:t>- textbooks and materials for the purposes of training, education and training of professional staff</w:t>
      </w:r>
      <w:r w:rsidR="00F83BC5"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br/>
      </w:r>
      <w:r w:rsidR="001B0C96" w:rsidRPr="00D72CD7">
        <w:rPr>
          <w:rFonts w:asciiTheme="majorHAnsi" w:hAnsiTheme="majorHAnsi" w:cs="Arial"/>
          <w:szCs w:val="22"/>
          <w:lang w:val="en-GB"/>
        </w:rPr>
        <w:t>Promotional publications, aimed at raising awareness and promoting the active involvement of the population in sport.</w:t>
      </w:r>
    </w:p>
    <w:p w:rsidR="00BB2EF1" w:rsidRPr="00D72CD7" w:rsidRDefault="00BB2EF1" w:rsidP="00817316">
      <w:pPr>
        <w:spacing w:line="276" w:lineRule="auto"/>
        <w:rPr>
          <w:rFonts w:asciiTheme="majorHAnsi" w:hAnsiTheme="majorHAnsi" w:cs="Arial"/>
          <w:szCs w:val="22"/>
          <w:lang w:val="en-GB"/>
        </w:rPr>
      </w:pPr>
    </w:p>
    <w:p w:rsidR="00BB2EF1" w:rsidRPr="00D72CD7" w:rsidRDefault="00BB2EF1"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5"/>
        <w:gridCol w:w="7624"/>
      </w:tblGrid>
      <w:tr w:rsidR="00F83BC5" w:rsidRPr="00D72CD7" w:rsidTr="00751B71">
        <w:tc>
          <w:tcPr>
            <w:tcW w:w="1668" w:type="dxa"/>
            <w:shd w:val="clear" w:color="auto" w:fill="auto"/>
          </w:tcPr>
          <w:p w:rsidR="00F83BC5" w:rsidRPr="00D72CD7" w:rsidRDefault="00F83BC5" w:rsidP="00934BEC">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934BEC" w:rsidRPr="00D72CD7">
              <w:rPr>
                <w:rFonts w:asciiTheme="majorHAnsi" w:hAnsiTheme="majorHAnsi" w:cs="Arial"/>
                <w:i/>
                <w:iCs/>
                <w:szCs w:val="22"/>
                <w:lang w:val="en-GB"/>
              </w:rPr>
              <w:t>gic</w:t>
            </w:r>
            <w:r w:rsidRPr="00D72CD7">
              <w:rPr>
                <w:rFonts w:asciiTheme="majorHAnsi" w:hAnsiTheme="majorHAnsi" w:cs="Arial"/>
                <w:i/>
                <w:iCs/>
                <w:szCs w:val="22"/>
                <w:lang w:val="en-GB"/>
              </w:rPr>
              <w:t xml:space="preserve"> </w:t>
            </w:r>
            <w:r w:rsidR="00934BEC" w:rsidRPr="00D72CD7">
              <w:rPr>
                <w:rFonts w:asciiTheme="majorHAnsi" w:hAnsiTheme="majorHAnsi" w:cs="Arial"/>
                <w:i/>
                <w:iCs/>
                <w:szCs w:val="22"/>
                <w:lang w:val="en-GB"/>
              </w:rPr>
              <w:t>objectives</w:t>
            </w:r>
          </w:p>
        </w:tc>
        <w:tc>
          <w:tcPr>
            <w:tcW w:w="7654" w:type="dxa"/>
            <w:shd w:val="clear" w:color="auto" w:fill="auto"/>
          </w:tcPr>
          <w:p w:rsidR="00F83BC5" w:rsidRPr="00D72CD7" w:rsidRDefault="00934BEC" w:rsidP="00817316">
            <w:pPr>
              <w:numPr>
                <w:ilvl w:val="0"/>
                <w:numId w:val="4"/>
              </w:numPr>
              <w:spacing w:line="276" w:lineRule="auto"/>
              <w:ind w:left="357" w:hanging="357"/>
              <w:rPr>
                <w:rFonts w:asciiTheme="majorHAnsi" w:hAnsiTheme="majorHAnsi" w:cs="Arial"/>
                <w:iCs/>
                <w:szCs w:val="22"/>
                <w:lang w:val="en-GB"/>
              </w:rPr>
            </w:pPr>
            <w:r w:rsidRPr="00D72CD7">
              <w:rPr>
                <w:rFonts w:asciiTheme="majorHAnsi" w:hAnsiTheme="majorHAnsi" w:cs="Arial"/>
                <w:szCs w:val="22"/>
                <w:lang w:val="en-GB"/>
              </w:rPr>
              <w:t xml:space="preserve">Maintaining the annual volume of newly issued expert and scientific sport literature </w:t>
            </w:r>
          </w:p>
          <w:p w:rsidR="00F83BC5" w:rsidRPr="00D72CD7" w:rsidRDefault="00934BEC" w:rsidP="00934BEC">
            <w:pPr>
              <w:numPr>
                <w:ilvl w:val="0"/>
                <w:numId w:val="4"/>
              </w:numPr>
              <w:spacing w:line="276" w:lineRule="auto"/>
              <w:ind w:left="357" w:hanging="357"/>
              <w:rPr>
                <w:rFonts w:asciiTheme="majorHAnsi" w:hAnsiTheme="majorHAnsi" w:cs="Arial"/>
                <w:iCs/>
                <w:szCs w:val="22"/>
                <w:lang w:val="en-GB"/>
              </w:rPr>
            </w:pPr>
            <w:r w:rsidRPr="00D72CD7">
              <w:rPr>
                <w:rFonts w:asciiTheme="majorHAnsi" w:hAnsiTheme="majorHAnsi" w:cs="Arial"/>
                <w:szCs w:val="22"/>
                <w:lang w:val="en-GB"/>
              </w:rPr>
              <w:t xml:space="preserve">Raising the quality and attractiveness of published expert and scientific sports literature </w:t>
            </w:r>
          </w:p>
        </w:tc>
      </w:tr>
      <w:tr w:rsidR="00F83BC5" w:rsidRPr="00D72CD7" w:rsidTr="00751B71">
        <w:tc>
          <w:tcPr>
            <w:tcW w:w="1668" w:type="dxa"/>
            <w:shd w:val="clear" w:color="auto" w:fill="auto"/>
          </w:tcPr>
          <w:p w:rsidR="00F83BC5" w:rsidRPr="00D72CD7" w:rsidRDefault="00934BEC" w:rsidP="00934BEC">
            <w:pPr>
              <w:spacing w:line="276" w:lineRule="auto"/>
              <w:rPr>
                <w:rFonts w:asciiTheme="majorHAnsi" w:hAnsiTheme="majorHAnsi" w:cs="Arial"/>
                <w:i/>
                <w:szCs w:val="22"/>
                <w:lang w:val="en-GB"/>
              </w:rPr>
            </w:pPr>
            <w:r w:rsidRPr="00D72CD7">
              <w:rPr>
                <w:rFonts w:asciiTheme="majorHAnsi" w:hAnsiTheme="majorHAnsi" w:cs="Arial"/>
                <w:i/>
                <w:iCs/>
                <w:szCs w:val="22"/>
                <w:lang w:val="en-GB"/>
              </w:rPr>
              <w:t>Indicators</w:t>
            </w:r>
          </w:p>
        </w:tc>
        <w:tc>
          <w:tcPr>
            <w:tcW w:w="7654" w:type="dxa"/>
            <w:shd w:val="clear" w:color="auto" w:fill="auto"/>
          </w:tcPr>
          <w:p w:rsidR="00F83BC5" w:rsidRPr="00D72CD7" w:rsidRDefault="00934BEC" w:rsidP="00817316">
            <w:pPr>
              <w:numPr>
                <w:ilvl w:val="0"/>
                <w:numId w:val="5"/>
              </w:numPr>
              <w:spacing w:line="276" w:lineRule="auto"/>
              <w:ind w:left="357" w:hanging="357"/>
              <w:rPr>
                <w:rFonts w:asciiTheme="majorHAnsi" w:hAnsiTheme="majorHAnsi" w:cs="Arial"/>
                <w:szCs w:val="22"/>
                <w:lang w:val="en-GB"/>
              </w:rPr>
            </w:pPr>
            <w:r w:rsidRPr="00D72CD7">
              <w:rPr>
                <w:rFonts w:asciiTheme="majorHAnsi" w:hAnsiTheme="majorHAnsi" w:cs="Arial"/>
                <w:szCs w:val="22"/>
                <w:lang w:val="en-GB"/>
              </w:rPr>
              <w:t xml:space="preserve">Number of issued expert and scientific periodical publications in sport </w:t>
            </w:r>
          </w:p>
          <w:p w:rsidR="00F83BC5" w:rsidRPr="00D72CD7" w:rsidRDefault="00934BEC" w:rsidP="00817316">
            <w:pPr>
              <w:numPr>
                <w:ilvl w:val="0"/>
                <w:numId w:val="5"/>
              </w:numPr>
              <w:spacing w:line="276" w:lineRule="auto"/>
              <w:ind w:left="357" w:hanging="357"/>
              <w:rPr>
                <w:rFonts w:asciiTheme="majorHAnsi" w:hAnsiTheme="majorHAnsi" w:cs="Arial"/>
                <w:szCs w:val="22"/>
                <w:lang w:val="en-GB"/>
              </w:rPr>
            </w:pPr>
            <w:r w:rsidRPr="00D72CD7">
              <w:rPr>
                <w:rFonts w:asciiTheme="majorHAnsi" w:hAnsiTheme="majorHAnsi" w:cs="Arial"/>
                <w:szCs w:val="22"/>
                <w:lang w:val="en-GB"/>
              </w:rPr>
              <w:t xml:space="preserve">Volume of wide range magazines with expert and scientific sports contents </w:t>
            </w:r>
          </w:p>
          <w:p w:rsidR="00F83BC5" w:rsidRPr="00D72CD7" w:rsidRDefault="00934BEC" w:rsidP="00934BEC">
            <w:pPr>
              <w:numPr>
                <w:ilvl w:val="0"/>
                <w:numId w:val="5"/>
              </w:numPr>
              <w:spacing w:line="276" w:lineRule="auto"/>
              <w:ind w:left="357" w:hanging="357"/>
              <w:rPr>
                <w:rFonts w:asciiTheme="majorHAnsi" w:hAnsiTheme="majorHAnsi" w:cs="Arial"/>
                <w:szCs w:val="22"/>
                <w:lang w:val="en-GB"/>
              </w:rPr>
            </w:pPr>
            <w:r w:rsidRPr="00D72CD7">
              <w:rPr>
                <w:rFonts w:asciiTheme="majorHAnsi" w:hAnsiTheme="majorHAnsi" w:cs="Arial"/>
                <w:szCs w:val="22"/>
                <w:lang w:val="en-GB"/>
              </w:rPr>
              <w:t xml:space="preserve">Number of </w:t>
            </w:r>
            <w:r w:rsidR="00F83BC5" w:rsidRPr="00D72CD7">
              <w:rPr>
                <w:rFonts w:asciiTheme="majorHAnsi" w:hAnsiTheme="majorHAnsi" w:cs="Arial"/>
                <w:szCs w:val="22"/>
                <w:lang w:val="en-GB"/>
              </w:rPr>
              <w:t>n</w:t>
            </w:r>
            <w:r w:rsidRPr="00D72CD7">
              <w:rPr>
                <w:rFonts w:asciiTheme="majorHAnsi" w:hAnsiTheme="majorHAnsi" w:cs="Arial"/>
                <w:szCs w:val="22"/>
                <w:lang w:val="en-GB"/>
              </w:rPr>
              <w:t>on-</w:t>
            </w:r>
            <w:r w:rsidR="00F83BC5" w:rsidRPr="00D72CD7">
              <w:rPr>
                <w:rFonts w:asciiTheme="majorHAnsi" w:hAnsiTheme="majorHAnsi" w:cs="Arial"/>
                <w:szCs w:val="22"/>
                <w:lang w:val="en-GB"/>
              </w:rPr>
              <w:t>periodi</w:t>
            </w:r>
            <w:r w:rsidRPr="00D72CD7">
              <w:rPr>
                <w:rFonts w:asciiTheme="majorHAnsi" w:hAnsiTheme="majorHAnsi" w:cs="Arial"/>
                <w:szCs w:val="22"/>
                <w:lang w:val="en-GB"/>
              </w:rPr>
              <w:t>cal</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expert and scientific sports </w:t>
            </w:r>
            <w:r w:rsidR="00F83BC5" w:rsidRPr="00D72CD7">
              <w:rPr>
                <w:rFonts w:asciiTheme="majorHAnsi" w:hAnsiTheme="majorHAnsi" w:cs="Arial"/>
                <w:szCs w:val="22"/>
                <w:lang w:val="en-GB"/>
              </w:rPr>
              <w:t>literature (</w:t>
            </w:r>
            <w:r w:rsidRPr="00D72CD7">
              <w:rPr>
                <w:rFonts w:asciiTheme="majorHAnsi" w:hAnsiTheme="majorHAnsi" w:cs="Arial"/>
                <w:szCs w:val="22"/>
                <w:lang w:val="en-GB"/>
              </w:rPr>
              <w:t>books</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textbooks</w:t>
            </w:r>
            <w:r w:rsidR="00F83BC5" w:rsidRPr="00D72CD7">
              <w:rPr>
                <w:rFonts w:asciiTheme="majorHAnsi" w:hAnsiTheme="majorHAnsi" w:cs="Arial"/>
                <w:szCs w:val="22"/>
                <w:lang w:val="en-GB"/>
              </w:rPr>
              <w:t xml:space="preserve">, DVD, CD, </w:t>
            </w:r>
            <w:r w:rsidRPr="00D72CD7">
              <w:rPr>
                <w:rFonts w:asciiTheme="majorHAnsi" w:hAnsiTheme="majorHAnsi" w:cs="Arial"/>
                <w:szCs w:val="22"/>
                <w:lang w:val="en-GB"/>
              </w:rPr>
              <w:t xml:space="preserve">computer </w:t>
            </w:r>
            <w:r w:rsidR="00F83BC5" w:rsidRPr="00D72CD7">
              <w:rPr>
                <w:rFonts w:asciiTheme="majorHAnsi" w:hAnsiTheme="majorHAnsi" w:cs="Arial"/>
                <w:szCs w:val="22"/>
                <w:lang w:val="en-GB"/>
              </w:rPr>
              <w:t>program</w:t>
            </w:r>
            <w:r w:rsidRPr="00D72CD7">
              <w:rPr>
                <w:rFonts w:asciiTheme="majorHAnsi" w:hAnsiTheme="majorHAnsi" w:cs="Arial"/>
                <w:szCs w:val="22"/>
                <w:lang w:val="en-GB"/>
              </w:rPr>
              <w:t>mes, etc</w:t>
            </w:r>
            <w:r w:rsidR="00F83BC5" w:rsidRPr="00D72CD7">
              <w:rPr>
                <w:rFonts w:asciiTheme="majorHAnsi" w:hAnsiTheme="majorHAnsi" w:cs="Arial"/>
                <w:szCs w:val="22"/>
                <w:lang w:val="en-GB"/>
              </w:rPr>
              <w:t xml:space="preserve">.).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7468F3" w:rsidP="00817316">
      <w:pPr>
        <w:spacing w:line="276" w:lineRule="auto"/>
        <w:rPr>
          <w:rFonts w:asciiTheme="majorHAnsi" w:hAnsiTheme="majorHAnsi" w:cs="Arial"/>
          <w:szCs w:val="22"/>
          <w:lang w:val="en-GB"/>
        </w:rPr>
      </w:pPr>
      <w:r w:rsidRPr="00D72CD7">
        <w:rPr>
          <w:rFonts w:asciiTheme="majorHAnsi" w:hAnsiTheme="majorHAnsi" w:cs="Arial"/>
          <w:szCs w:val="22"/>
          <w:lang w:val="en-GB"/>
        </w:rPr>
        <w:t>Quality sports publishing will be</w:t>
      </w:r>
      <w:r w:rsidR="00660FC9" w:rsidRPr="00D72CD7">
        <w:rPr>
          <w:rFonts w:asciiTheme="majorHAnsi" w:hAnsiTheme="majorHAnsi" w:cs="Arial"/>
          <w:szCs w:val="22"/>
          <w:lang w:val="en-GB"/>
        </w:rPr>
        <w:t xml:space="preserve">, while </w:t>
      </w:r>
      <w:r w:rsidRPr="00D72CD7">
        <w:rPr>
          <w:rFonts w:asciiTheme="majorHAnsi" w:hAnsiTheme="majorHAnsi" w:cs="Arial"/>
          <w:szCs w:val="22"/>
          <w:lang w:val="en-GB"/>
        </w:rPr>
        <w:t>ke</w:t>
      </w:r>
      <w:r w:rsidR="00660FC9" w:rsidRPr="00D72CD7">
        <w:rPr>
          <w:rFonts w:asciiTheme="majorHAnsi" w:hAnsiTheme="majorHAnsi" w:cs="Arial"/>
          <w:szCs w:val="22"/>
          <w:lang w:val="en-GB"/>
        </w:rPr>
        <w:t>eping</w:t>
      </w:r>
      <w:r w:rsidRPr="00D72CD7">
        <w:rPr>
          <w:rFonts w:asciiTheme="majorHAnsi" w:hAnsiTheme="majorHAnsi" w:cs="Arial"/>
          <w:szCs w:val="22"/>
          <w:lang w:val="en-GB"/>
        </w:rPr>
        <w:t xml:space="preserve"> the same </w:t>
      </w:r>
      <w:r w:rsidR="00660FC9" w:rsidRPr="00D72CD7">
        <w:rPr>
          <w:rFonts w:asciiTheme="majorHAnsi" w:hAnsiTheme="majorHAnsi" w:cs="Arial"/>
          <w:szCs w:val="22"/>
          <w:lang w:val="en-GB"/>
        </w:rPr>
        <w:t xml:space="preserve">extent, </w:t>
      </w:r>
      <w:r w:rsidR="00527E48" w:rsidRPr="00D72CD7">
        <w:rPr>
          <w:rFonts w:asciiTheme="majorHAnsi" w:hAnsiTheme="majorHAnsi" w:cs="Arial"/>
          <w:szCs w:val="22"/>
          <w:lang w:val="en-GB"/>
        </w:rPr>
        <w:t>achieved</w:t>
      </w:r>
      <w:r w:rsidRPr="00D72CD7">
        <w:rPr>
          <w:rFonts w:asciiTheme="majorHAnsi" w:hAnsiTheme="majorHAnsi" w:cs="Arial"/>
          <w:szCs w:val="22"/>
          <w:lang w:val="en-GB"/>
        </w:rPr>
        <w:t xml:space="preserve"> by the following measures</w:t>
      </w:r>
      <w:r w:rsidRPr="00D72CD7">
        <w:rPr>
          <w:rStyle w:val="Sprotnaopomba-sklic"/>
          <w:rFonts w:asciiTheme="majorHAnsi" w:hAnsiTheme="majorHAnsi" w:cs="Arial"/>
          <w:szCs w:val="22"/>
          <w:vertAlign w:val="baseline"/>
          <w:lang w:val="en-GB"/>
        </w:rPr>
        <w:t xml:space="preserve"> </w:t>
      </w:r>
      <w:r w:rsidR="00F83BC5" w:rsidRPr="00D72CD7">
        <w:rPr>
          <w:rStyle w:val="Sprotnaopomba-sklic"/>
          <w:rFonts w:asciiTheme="majorHAnsi" w:hAnsiTheme="majorHAnsi" w:cs="Arial"/>
          <w:szCs w:val="22"/>
          <w:lang w:val="en-GB"/>
        </w:rPr>
        <w:footnoteReference w:id="62"/>
      </w:r>
      <w:r w:rsidR="00F83BC5" w:rsidRPr="00D72CD7">
        <w:rPr>
          <w:rFonts w:asciiTheme="majorHAnsi" w:hAnsiTheme="majorHAnsi" w:cs="Arial"/>
          <w:szCs w:val="22"/>
          <w:lang w:val="en-GB"/>
        </w:rPr>
        <w:t>:</w:t>
      </w:r>
    </w:p>
    <w:p w:rsidR="00F83BC5" w:rsidRPr="00D72CD7" w:rsidRDefault="007468F3" w:rsidP="00817316">
      <w:pPr>
        <w:pStyle w:val="Odstavekseznama"/>
        <w:numPr>
          <w:ilvl w:val="0"/>
          <w:numId w:val="17"/>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iCs/>
          <w:sz w:val="22"/>
          <w:szCs w:val="22"/>
          <w:lang w:val="en-GB"/>
        </w:rPr>
        <w:t>strategic</w:t>
      </w:r>
      <w:r w:rsidR="00F83BC5" w:rsidRPr="00D72CD7">
        <w:rPr>
          <w:rFonts w:asciiTheme="majorHAnsi" w:hAnsiTheme="majorHAnsi" w:cs="Arial"/>
          <w:iCs/>
          <w:sz w:val="22"/>
          <w:szCs w:val="22"/>
          <w:lang w:val="en-GB"/>
        </w:rPr>
        <w:t xml:space="preserve"> </w:t>
      </w:r>
      <w:r w:rsidRPr="00D72CD7">
        <w:rPr>
          <w:rFonts w:asciiTheme="majorHAnsi" w:hAnsiTheme="majorHAnsi" w:cs="Arial"/>
          <w:sz w:val="22"/>
          <w:szCs w:val="22"/>
          <w:lang w:val="en-GB"/>
        </w:rPr>
        <w:t>partnerships from the poi</w:t>
      </w:r>
      <w:r w:rsidR="0068249B" w:rsidRPr="00D72CD7">
        <w:rPr>
          <w:rFonts w:asciiTheme="majorHAnsi" w:hAnsiTheme="majorHAnsi" w:cs="Arial"/>
          <w:sz w:val="22"/>
          <w:szCs w:val="22"/>
          <w:lang w:val="en-GB"/>
        </w:rPr>
        <w:t>nt o</w:t>
      </w:r>
      <w:r w:rsidRPr="00D72CD7">
        <w:rPr>
          <w:rFonts w:asciiTheme="majorHAnsi" w:hAnsiTheme="majorHAnsi" w:cs="Arial"/>
          <w:sz w:val="22"/>
          <w:szCs w:val="22"/>
          <w:lang w:val="en-GB"/>
        </w:rPr>
        <w:t xml:space="preserve">f view of target groups </w:t>
      </w:r>
      <w:r w:rsidR="00F83BC5" w:rsidRPr="00D72CD7">
        <w:rPr>
          <w:rFonts w:asciiTheme="majorHAnsi" w:hAnsiTheme="majorHAnsi" w:cs="Arial"/>
          <w:sz w:val="22"/>
          <w:szCs w:val="22"/>
          <w:lang w:val="en-GB"/>
        </w:rPr>
        <w:t xml:space="preserve"> ,</w:t>
      </w:r>
    </w:p>
    <w:p w:rsidR="00F83BC5" w:rsidRPr="00D72CD7" w:rsidRDefault="0068249B" w:rsidP="00817316">
      <w:pPr>
        <w:pStyle w:val="Odstavekseznama"/>
        <w:numPr>
          <w:ilvl w:val="0"/>
          <w:numId w:val="17"/>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sz w:val="22"/>
          <w:szCs w:val="22"/>
          <w:lang w:val="en-GB"/>
        </w:rPr>
        <w:t xml:space="preserve">promoting accessibility to </w:t>
      </w:r>
      <w:r w:rsidR="00F83BC5" w:rsidRPr="00D72CD7">
        <w:rPr>
          <w:rFonts w:asciiTheme="majorHAnsi" w:hAnsiTheme="majorHAnsi" w:cs="Arial"/>
          <w:sz w:val="22"/>
          <w:szCs w:val="22"/>
          <w:lang w:val="en-GB"/>
        </w:rPr>
        <w:t>periodi</w:t>
      </w:r>
      <w:r w:rsidRPr="00D72CD7">
        <w:rPr>
          <w:rFonts w:asciiTheme="majorHAnsi" w:hAnsiTheme="majorHAnsi" w:cs="Arial"/>
          <w:sz w:val="22"/>
          <w:szCs w:val="22"/>
          <w:lang w:val="en-GB"/>
        </w:rPr>
        <w:t xml:space="preserve">cal and </w:t>
      </w:r>
      <w:r w:rsidR="00F83BC5" w:rsidRPr="00D72CD7">
        <w:rPr>
          <w:rFonts w:asciiTheme="majorHAnsi" w:hAnsiTheme="majorHAnsi" w:cs="Arial"/>
          <w:sz w:val="22"/>
          <w:szCs w:val="22"/>
          <w:lang w:val="en-GB"/>
        </w:rPr>
        <w:t>monogra</w:t>
      </w:r>
      <w:r w:rsidRPr="00D72CD7">
        <w:rPr>
          <w:rFonts w:asciiTheme="majorHAnsi" w:hAnsiTheme="majorHAnsi" w:cs="Arial"/>
          <w:sz w:val="22"/>
          <w:szCs w:val="22"/>
          <w:lang w:val="en-GB"/>
        </w:rPr>
        <w:t>phic</w:t>
      </w:r>
      <w:r w:rsidR="00F83BC5" w:rsidRPr="00D72CD7">
        <w:rPr>
          <w:rFonts w:asciiTheme="majorHAnsi" w:hAnsiTheme="majorHAnsi" w:cs="Arial"/>
          <w:sz w:val="22"/>
          <w:szCs w:val="22"/>
          <w:lang w:val="en-GB"/>
        </w:rPr>
        <w:t xml:space="preserve"> literature </w:t>
      </w:r>
      <w:r w:rsidRPr="00D72CD7">
        <w:rPr>
          <w:rFonts w:asciiTheme="majorHAnsi" w:hAnsiTheme="majorHAnsi" w:cs="Arial"/>
          <w:sz w:val="22"/>
          <w:szCs w:val="22"/>
          <w:lang w:val="en-GB"/>
        </w:rPr>
        <w:t>in sport</w:t>
      </w:r>
      <w:r w:rsidR="00F83BC5" w:rsidRPr="00D72CD7">
        <w:rPr>
          <w:rFonts w:asciiTheme="majorHAnsi" w:hAnsiTheme="majorHAnsi" w:cs="Arial"/>
          <w:sz w:val="22"/>
          <w:szCs w:val="22"/>
          <w:lang w:val="en-GB"/>
        </w:rPr>
        <w:t>,</w:t>
      </w:r>
    </w:p>
    <w:p w:rsidR="00F83BC5" w:rsidRPr="00D72CD7" w:rsidRDefault="0068249B" w:rsidP="00817316">
      <w:pPr>
        <w:pStyle w:val="Odstavekseznama"/>
        <w:numPr>
          <w:ilvl w:val="0"/>
          <w:numId w:val="17"/>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sz w:val="22"/>
          <w:szCs w:val="22"/>
          <w:lang w:val="en-GB"/>
        </w:rPr>
        <w:t>raising quality of expert and scientific texts and publications form sport.</w:t>
      </w:r>
    </w:p>
    <w:p w:rsidR="00BB2EF1" w:rsidRPr="00D72CD7" w:rsidRDefault="00BB2EF1" w:rsidP="00817316">
      <w:pPr>
        <w:pStyle w:val="Naslov3"/>
        <w:rPr>
          <w:rFonts w:asciiTheme="majorHAnsi" w:hAnsiTheme="majorHAnsi" w:cs="Arial"/>
          <w:b w:val="0"/>
          <w:color w:val="auto"/>
          <w:lang w:val="en-GB"/>
        </w:rPr>
      </w:pPr>
      <w:bookmarkStart w:id="47" w:name="_Toc259672695"/>
    </w:p>
    <w:p w:rsidR="009818DD" w:rsidRPr="00D72CD7" w:rsidRDefault="009818DD" w:rsidP="009818DD">
      <w:pPr>
        <w:rPr>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lang w:val="en-GB"/>
        </w:rPr>
      </w:pPr>
      <w:bookmarkStart w:id="48" w:name="_Toc386110344"/>
      <w:r w:rsidRPr="00D72CD7">
        <w:rPr>
          <w:rFonts w:asciiTheme="majorHAnsi" w:hAnsiTheme="majorHAnsi" w:cs="Arial"/>
          <w:color w:val="auto"/>
          <w:sz w:val="28"/>
          <w:szCs w:val="28"/>
          <w:lang w:val="en-GB"/>
        </w:rPr>
        <w:t>6.3.4</w:t>
      </w:r>
      <w:r w:rsidRPr="00D72CD7">
        <w:rPr>
          <w:rFonts w:asciiTheme="majorHAnsi" w:hAnsiTheme="majorHAnsi" w:cs="Arial"/>
          <w:color w:val="auto"/>
          <w:sz w:val="28"/>
          <w:szCs w:val="28"/>
          <w:lang w:val="en-GB"/>
        </w:rPr>
        <w:tab/>
      </w:r>
      <w:r w:rsidR="00250C73" w:rsidRPr="00D72CD7">
        <w:rPr>
          <w:rFonts w:asciiTheme="majorHAnsi" w:hAnsiTheme="majorHAnsi" w:cs="Arial"/>
          <w:color w:val="auto"/>
          <w:sz w:val="28"/>
          <w:szCs w:val="28"/>
          <w:lang w:val="en-GB"/>
        </w:rPr>
        <w:t>Scientific and</w:t>
      </w:r>
      <w:r w:rsidR="0068249B" w:rsidRPr="00D72CD7">
        <w:rPr>
          <w:rFonts w:asciiTheme="majorHAnsi" w:hAnsiTheme="majorHAnsi" w:cs="Arial"/>
          <w:color w:val="auto"/>
          <w:sz w:val="28"/>
          <w:szCs w:val="28"/>
          <w:lang w:val="en-GB"/>
        </w:rPr>
        <w:t xml:space="preserve"> research work in sport </w:t>
      </w:r>
      <w:bookmarkEnd w:id="47"/>
      <w:bookmarkEnd w:id="48"/>
    </w:p>
    <w:p w:rsidR="00F83BC5" w:rsidRPr="00D72CD7" w:rsidRDefault="00F83BC5" w:rsidP="00817316">
      <w:pPr>
        <w:spacing w:line="276" w:lineRule="auto"/>
        <w:rPr>
          <w:rFonts w:asciiTheme="majorHAnsi" w:hAnsiTheme="majorHAnsi" w:cs="Arial"/>
          <w:szCs w:val="22"/>
          <w:lang w:val="en-GB"/>
        </w:rPr>
      </w:pPr>
    </w:p>
    <w:p w:rsidR="00F83BC5" w:rsidRPr="00D72CD7" w:rsidRDefault="0068249B" w:rsidP="00817316">
      <w:p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The purpose of scientific research activities in sport through basic and applied research is to gain basic knowledge of kinesiology</w:t>
      </w:r>
      <w:r w:rsidR="00F83BC5" w:rsidRPr="00D72CD7">
        <w:rPr>
          <w:rStyle w:val="Sprotnaopomba-sklic"/>
          <w:rFonts w:asciiTheme="majorHAnsi" w:hAnsiTheme="majorHAnsi" w:cs="Arial"/>
          <w:szCs w:val="22"/>
          <w:lang w:val="en-GB"/>
        </w:rPr>
        <w:footnoteReference w:id="63"/>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and especially to transfer research results into sports practice through applied </w:t>
      </w:r>
      <w:r w:rsidR="00773631" w:rsidRPr="00D72CD7">
        <w:rPr>
          <w:rFonts w:asciiTheme="majorHAnsi" w:hAnsiTheme="majorHAnsi" w:cs="Arial"/>
          <w:szCs w:val="22"/>
          <w:lang w:val="en-GB"/>
        </w:rPr>
        <w:t xml:space="preserve">and development </w:t>
      </w:r>
      <w:r w:rsidRPr="00D72CD7">
        <w:rPr>
          <w:rFonts w:asciiTheme="majorHAnsi" w:hAnsiTheme="majorHAnsi" w:cs="Arial"/>
          <w:szCs w:val="22"/>
          <w:lang w:val="en-GB"/>
        </w:rPr>
        <w:t>research in the field of sport</w:t>
      </w:r>
      <w:r w:rsidR="00F83BC5" w:rsidRPr="00D72CD7">
        <w:rPr>
          <w:rFonts w:asciiTheme="majorHAnsi" w:hAnsiTheme="majorHAnsi" w:cs="Arial"/>
          <w:szCs w:val="22"/>
          <w:lang w:val="en-GB"/>
        </w:rPr>
        <w:t xml:space="preserve">. </w:t>
      </w:r>
    </w:p>
    <w:p w:rsidR="004A78EA" w:rsidRPr="00D72CD7" w:rsidRDefault="004A78EA" w:rsidP="00817316">
      <w:pPr>
        <w:spacing w:line="276" w:lineRule="auto"/>
        <w:rPr>
          <w:rFonts w:asciiTheme="majorHAnsi" w:hAnsiTheme="majorHAnsi" w:cs="Arial"/>
          <w:szCs w:val="22"/>
          <w:lang w:val="en-GB"/>
        </w:rPr>
      </w:pPr>
    </w:p>
    <w:p w:rsidR="00BB2EF1" w:rsidRPr="00D72CD7" w:rsidRDefault="00511126"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From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the scientific research, which provides an appropriate transfer of scientific knowledge into sports practice</w:t>
      </w:r>
      <w:r w:rsidR="00527E48" w:rsidRPr="00D72CD7">
        <w:rPr>
          <w:rFonts w:asciiTheme="majorHAnsi" w:hAnsiTheme="majorHAnsi" w:cs="Arial"/>
          <w:szCs w:val="22"/>
          <w:lang w:val="en-GB"/>
        </w:rPr>
        <w:t>,</w:t>
      </w:r>
      <w:r w:rsidRPr="00D72CD7">
        <w:rPr>
          <w:rFonts w:asciiTheme="majorHAnsi" w:hAnsiTheme="majorHAnsi" w:cs="Arial"/>
          <w:szCs w:val="22"/>
          <w:lang w:val="en-GB"/>
        </w:rPr>
        <w:t xml:space="preserve"> is co-financed. Responsible organisations for scientific research activities are public research institutions in collaboration with civil sport movement or business. These are defined in terms of interest in the transfer of research results into sports practice</w:t>
      </w:r>
      <w:r w:rsidR="00F83BC5"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511126">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511126" w:rsidRPr="00D72CD7">
              <w:rPr>
                <w:rFonts w:asciiTheme="majorHAnsi" w:hAnsiTheme="majorHAnsi" w:cs="Arial"/>
                <w:i/>
                <w:iCs/>
                <w:szCs w:val="22"/>
                <w:lang w:val="en-GB"/>
              </w:rPr>
              <w:t>gic objectives</w:t>
            </w:r>
          </w:p>
        </w:tc>
        <w:tc>
          <w:tcPr>
            <w:tcW w:w="6778" w:type="dxa"/>
            <w:shd w:val="clear" w:color="auto" w:fill="auto"/>
          </w:tcPr>
          <w:p w:rsidR="00F83BC5" w:rsidRPr="00D72CD7" w:rsidRDefault="00511126" w:rsidP="00817316">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 xml:space="preserve">Ensuring </w:t>
            </w:r>
            <w:r w:rsidR="00F83BC5" w:rsidRPr="00D72CD7">
              <w:rPr>
                <w:rFonts w:asciiTheme="majorHAnsi" w:hAnsiTheme="majorHAnsi" w:cs="Arial"/>
                <w:i/>
                <w:iCs/>
                <w:szCs w:val="22"/>
                <w:lang w:val="en-GB"/>
              </w:rPr>
              <w:t xml:space="preserve"> 30 FTE </w:t>
            </w:r>
            <w:r w:rsidRPr="00D72CD7">
              <w:rPr>
                <w:rFonts w:asciiTheme="majorHAnsi" w:hAnsiTheme="majorHAnsi" w:cs="Arial"/>
                <w:i/>
                <w:iCs/>
                <w:szCs w:val="22"/>
                <w:lang w:val="en-GB"/>
              </w:rPr>
              <w:t xml:space="preserve">of research activity in sport a year </w:t>
            </w:r>
          </w:p>
          <w:p w:rsidR="00F83BC5" w:rsidRPr="00D72CD7" w:rsidRDefault="00511126" w:rsidP="00511126">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 xml:space="preserve">Increasing the volume of applicative researches in sport </w:t>
            </w:r>
          </w:p>
        </w:tc>
      </w:tr>
      <w:tr w:rsidR="00F83BC5" w:rsidRPr="00D72CD7" w:rsidTr="00751B71">
        <w:tc>
          <w:tcPr>
            <w:tcW w:w="1668" w:type="dxa"/>
            <w:shd w:val="clear" w:color="auto" w:fill="auto"/>
          </w:tcPr>
          <w:p w:rsidR="00F83BC5" w:rsidRPr="00D72CD7" w:rsidRDefault="00DA3775" w:rsidP="00DA3775">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F83BC5" w:rsidRPr="00D72CD7" w:rsidRDefault="00511126"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Volume of FTE scientific research activity in sport </w:t>
            </w:r>
          </w:p>
          <w:p w:rsidR="00F83BC5" w:rsidRPr="00D72CD7" w:rsidRDefault="00511126" w:rsidP="00511126">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Volume </w:t>
            </w:r>
            <w:r w:rsidR="00F83BC5" w:rsidRPr="00D72CD7">
              <w:rPr>
                <w:rFonts w:asciiTheme="majorHAnsi" w:hAnsiTheme="majorHAnsi" w:cs="Arial"/>
                <w:i/>
                <w:szCs w:val="22"/>
                <w:lang w:val="en-GB"/>
              </w:rPr>
              <w:t xml:space="preserve">FTE </w:t>
            </w:r>
            <w:r w:rsidRPr="00D72CD7">
              <w:rPr>
                <w:rFonts w:asciiTheme="majorHAnsi" w:hAnsiTheme="majorHAnsi" w:cs="Arial"/>
                <w:i/>
                <w:szCs w:val="22"/>
                <w:lang w:val="en-GB"/>
              </w:rPr>
              <w:t xml:space="preserve">scientific research activity in sport, financed from </w:t>
            </w:r>
            <w:r w:rsidR="000F56C3" w:rsidRPr="00D72CD7">
              <w:rPr>
                <w:rFonts w:asciiTheme="majorHAnsi" w:hAnsiTheme="majorHAnsi" w:cs="Arial"/>
                <w:i/>
                <w:szCs w:val="22"/>
                <w:lang w:val="en-GB"/>
              </w:rPr>
              <w:t>National Programme of Sport</w:t>
            </w:r>
            <w:r w:rsidR="00F83BC5" w:rsidRPr="00D72CD7">
              <w:rPr>
                <w:rFonts w:asciiTheme="majorHAnsi" w:hAnsiTheme="majorHAnsi" w:cs="Arial"/>
                <w:i/>
                <w:szCs w:val="22"/>
                <w:lang w:val="en-GB"/>
              </w:rPr>
              <w:t xml:space="preserve"> </w:t>
            </w:r>
          </w:p>
          <w:p w:rsidR="00F83BC5" w:rsidRPr="00D72CD7" w:rsidRDefault="00511126" w:rsidP="00511126">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Share of </w:t>
            </w:r>
            <w:r w:rsidR="00F83BC5" w:rsidRPr="00D72CD7">
              <w:rPr>
                <w:rFonts w:asciiTheme="majorHAnsi" w:hAnsiTheme="majorHAnsi" w:cs="Arial"/>
                <w:i/>
                <w:szCs w:val="22"/>
                <w:lang w:val="en-GB"/>
              </w:rPr>
              <w:t xml:space="preserve">FTE </w:t>
            </w:r>
            <w:r w:rsidRPr="00D72CD7">
              <w:rPr>
                <w:rFonts w:asciiTheme="majorHAnsi" w:hAnsiTheme="majorHAnsi" w:cs="Arial"/>
                <w:i/>
                <w:szCs w:val="22"/>
                <w:lang w:val="en-GB"/>
              </w:rPr>
              <w:t>scientific research work in sport in reference to entire scientific research work activity</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 xml:space="preserve">in the </w:t>
            </w:r>
            <w:r w:rsidR="004A78EA" w:rsidRPr="00D72CD7">
              <w:rPr>
                <w:rFonts w:asciiTheme="majorHAnsi" w:hAnsiTheme="majorHAnsi" w:cs="Arial"/>
                <w:i/>
                <w:szCs w:val="22"/>
                <w:lang w:val="en-GB"/>
              </w:rPr>
              <w:t>Republi</w:t>
            </w:r>
            <w:r w:rsidRPr="00D72CD7">
              <w:rPr>
                <w:rFonts w:asciiTheme="majorHAnsi" w:hAnsiTheme="majorHAnsi" w:cs="Arial"/>
                <w:i/>
                <w:szCs w:val="22"/>
                <w:lang w:val="en-GB"/>
              </w:rPr>
              <w:t>c</w:t>
            </w:r>
            <w:r w:rsidR="004A78EA" w:rsidRPr="00D72CD7">
              <w:rPr>
                <w:rFonts w:asciiTheme="majorHAnsi" w:hAnsiTheme="majorHAnsi" w:cs="Arial"/>
                <w:i/>
                <w:szCs w:val="22"/>
                <w:lang w:val="en-GB"/>
              </w:rPr>
              <w:t xml:space="preserve"> </w:t>
            </w:r>
            <w:r w:rsidRPr="00D72CD7">
              <w:rPr>
                <w:rFonts w:asciiTheme="majorHAnsi" w:hAnsiTheme="majorHAnsi" w:cs="Arial"/>
                <w:i/>
                <w:szCs w:val="22"/>
                <w:lang w:val="en-GB"/>
              </w:rPr>
              <w:t xml:space="preserve">of </w:t>
            </w:r>
            <w:r w:rsidR="00F83BC5" w:rsidRPr="00D72CD7">
              <w:rPr>
                <w:rFonts w:asciiTheme="majorHAnsi" w:hAnsiTheme="majorHAnsi" w:cs="Arial"/>
                <w:i/>
                <w:szCs w:val="22"/>
                <w:lang w:val="en-GB"/>
              </w:rPr>
              <w:t>Sloveni</w:t>
            </w:r>
            <w:r w:rsidRPr="00D72CD7">
              <w:rPr>
                <w:rFonts w:asciiTheme="majorHAnsi" w:hAnsiTheme="majorHAnsi" w:cs="Arial"/>
                <w:i/>
                <w:szCs w:val="22"/>
                <w:lang w:val="en-GB"/>
              </w:rPr>
              <w:t>a</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B25BC2"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Republic of Slovenia's impleme</w:t>
      </w:r>
      <w:r w:rsidR="00A926DC">
        <w:rPr>
          <w:rFonts w:asciiTheme="majorHAnsi" w:hAnsiTheme="majorHAnsi" w:cs="Arial"/>
          <w:szCs w:val="22"/>
          <w:lang w:val="en-GB"/>
        </w:rPr>
        <w:t>nts the strategy of Europe 2020,</w:t>
      </w:r>
      <w:r w:rsidRPr="00D72CD7">
        <w:rPr>
          <w:rFonts w:asciiTheme="majorHAnsi" w:hAnsiTheme="majorHAnsi" w:cs="Arial"/>
          <w:szCs w:val="22"/>
          <w:lang w:val="en-GB"/>
        </w:rPr>
        <w:t xml:space="preserve"> </w:t>
      </w:r>
      <w:r w:rsidR="00A926DC">
        <w:rPr>
          <w:rFonts w:asciiTheme="majorHAnsi" w:hAnsiTheme="majorHAnsi" w:cs="Arial"/>
          <w:szCs w:val="22"/>
          <w:lang w:val="en-GB"/>
        </w:rPr>
        <w:t>a</w:t>
      </w:r>
      <w:r w:rsidRPr="00A926DC">
        <w:rPr>
          <w:rFonts w:asciiTheme="majorHAnsi" w:hAnsiTheme="majorHAnsi" w:cs="Arial"/>
          <w:szCs w:val="22"/>
          <w:lang w:val="en-GB"/>
        </w:rPr>
        <w:t xml:space="preserve"> strategy for smart, sustainable and inclusive growth </w:t>
      </w:r>
      <w:r w:rsidR="007E670C" w:rsidRPr="00A926DC">
        <w:rPr>
          <w:rFonts w:asciiTheme="majorHAnsi" w:hAnsiTheme="majorHAnsi" w:cs="Arial"/>
          <w:color w:val="000000"/>
          <w:szCs w:val="22"/>
          <w:vertAlign w:val="superscript"/>
          <w:lang w:val="en-GB" w:eastAsia="sl-SI"/>
        </w:rPr>
        <w:t>79</w:t>
      </w:r>
      <w:r w:rsidR="00F83BC5" w:rsidRPr="00A926DC">
        <w:rPr>
          <w:rFonts w:asciiTheme="majorHAnsi" w:hAnsiTheme="majorHAnsi" w:cs="Arial"/>
          <w:szCs w:val="22"/>
          <w:lang w:val="en-GB"/>
        </w:rPr>
        <w:t xml:space="preserve">, </w:t>
      </w:r>
      <w:r w:rsidR="00340E83" w:rsidRPr="00A926DC">
        <w:rPr>
          <w:rFonts w:asciiTheme="majorHAnsi" w:hAnsiTheme="majorHAnsi" w:cs="Arial"/>
          <w:szCs w:val="22"/>
          <w:lang w:val="en-GB"/>
        </w:rPr>
        <w:t>which gives to knowledge and creativ</w:t>
      </w:r>
      <w:r w:rsidR="00DA3775" w:rsidRPr="00A926DC">
        <w:rPr>
          <w:rFonts w:asciiTheme="majorHAnsi" w:hAnsiTheme="majorHAnsi" w:cs="Arial"/>
          <w:szCs w:val="22"/>
          <w:lang w:val="en-GB"/>
        </w:rPr>
        <w:t>ity the role of the main driver</w:t>
      </w:r>
      <w:r w:rsidR="00A926DC">
        <w:rPr>
          <w:rFonts w:asciiTheme="majorHAnsi" w:hAnsiTheme="majorHAnsi" w:cs="Arial"/>
          <w:szCs w:val="22"/>
          <w:lang w:val="en-GB"/>
        </w:rPr>
        <w:t xml:space="preserve"> of growth and employment. Since</w:t>
      </w:r>
      <w:r w:rsidR="00340E83" w:rsidRPr="00A926DC">
        <w:rPr>
          <w:rFonts w:asciiTheme="majorHAnsi" w:hAnsiTheme="majorHAnsi" w:cs="Arial"/>
          <w:szCs w:val="22"/>
          <w:lang w:val="en-GB"/>
        </w:rPr>
        <w:t xml:space="preserve"> </w:t>
      </w:r>
      <w:r w:rsidR="00A926DC" w:rsidRPr="00A926DC">
        <w:rPr>
          <w:rFonts w:asciiTheme="majorHAnsi" w:hAnsiTheme="majorHAnsi" w:cs="Arial"/>
          <w:szCs w:val="22"/>
          <w:lang w:val="en-GB"/>
        </w:rPr>
        <w:t>us</w:t>
      </w:r>
      <w:r w:rsidR="00660FC9" w:rsidRPr="00A926DC">
        <w:rPr>
          <w:rFonts w:asciiTheme="majorHAnsi" w:hAnsiTheme="majorHAnsi" w:cs="Arial"/>
          <w:szCs w:val="22"/>
          <w:lang w:val="en-GB"/>
        </w:rPr>
        <w:t xml:space="preserve">, the humans are being responsible for the </w:t>
      </w:r>
      <w:r w:rsidR="00A926DC" w:rsidRPr="00A926DC">
        <w:rPr>
          <w:rFonts w:asciiTheme="majorHAnsi" w:hAnsiTheme="majorHAnsi" w:cs="Arial"/>
          <w:szCs w:val="22"/>
          <w:lang w:val="en-GB"/>
        </w:rPr>
        <w:t xml:space="preserve">development </w:t>
      </w:r>
      <w:r w:rsidR="00340E83" w:rsidRPr="00A926DC">
        <w:rPr>
          <w:rFonts w:asciiTheme="majorHAnsi" w:hAnsiTheme="majorHAnsi" w:cs="Arial"/>
          <w:szCs w:val="22"/>
          <w:lang w:val="en-GB"/>
        </w:rPr>
        <w:t>measure</w:t>
      </w:r>
      <w:r w:rsidR="00660FC9" w:rsidRPr="00A926DC">
        <w:rPr>
          <w:rFonts w:asciiTheme="majorHAnsi" w:hAnsiTheme="majorHAnsi" w:cs="Arial"/>
          <w:szCs w:val="22"/>
          <w:lang w:val="en-GB"/>
        </w:rPr>
        <w:t>s</w:t>
      </w:r>
      <w:r w:rsidR="00340E83" w:rsidRPr="00A926DC">
        <w:rPr>
          <w:rFonts w:asciiTheme="majorHAnsi" w:hAnsiTheme="majorHAnsi" w:cs="Arial"/>
          <w:szCs w:val="22"/>
          <w:lang w:val="en-GB"/>
        </w:rPr>
        <w:t>,</w:t>
      </w:r>
      <w:r w:rsidR="00340E83" w:rsidRPr="00D72CD7">
        <w:rPr>
          <w:rFonts w:asciiTheme="majorHAnsi" w:hAnsiTheme="majorHAnsi" w:cs="Arial"/>
          <w:szCs w:val="22"/>
          <w:lang w:val="en-GB"/>
        </w:rPr>
        <w:t xml:space="preserve"> the development of the society has to improve the prospects of every human being for a long, healthy and quality life while respecting the principles of sustainable development. Sport</w:t>
      </w:r>
      <w:r w:rsidR="00527E48" w:rsidRPr="00D72CD7">
        <w:rPr>
          <w:rFonts w:asciiTheme="majorHAnsi" w:hAnsiTheme="majorHAnsi" w:cs="Arial"/>
          <w:szCs w:val="22"/>
          <w:lang w:val="en-GB"/>
        </w:rPr>
        <w:t>,</w:t>
      </w:r>
      <w:r w:rsidR="00340E83" w:rsidRPr="00D72CD7">
        <w:rPr>
          <w:rFonts w:asciiTheme="majorHAnsi" w:hAnsiTheme="majorHAnsi" w:cs="Arial"/>
          <w:szCs w:val="22"/>
          <w:lang w:val="en-GB"/>
        </w:rPr>
        <w:t xml:space="preserve"> with its features</w:t>
      </w:r>
      <w:r w:rsidR="00527E48" w:rsidRPr="00D72CD7">
        <w:rPr>
          <w:rFonts w:asciiTheme="majorHAnsi" w:hAnsiTheme="majorHAnsi" w:cs="Arial"/>
          <w:szCs w:val="22"/>
          <w:lang w:val="en-GB"/>
        </w:rPr>
        <w:t>,</w:t>
      </w:r>
      <w:r w:rsidR="00340E83" w:rsidRPr="00D72CD7">
        <w:rPr>
          <w:rFonts w:asciiTheme="majorHAnsi" w:hAnsiTheme="majorHAnsi" w:cs="Arial"/>
          <w:szCs w:val="22"/>
          <w:lang w:val="en-GB"/>
        </w:rPr>
        <w:t xml:space="preserve"> satisfies these criteria, but in the past decade it was not given the appropriate position within the strategy of national research funding</w:t>
      </w:r>
      <w:r w:rsidR="00F83BC5" w:rsidRPr="00D72CD7">
        <w:rPr>
          <w:rFonts w:asciiTheme="majorHAnsi" w:hAnsiTheme="majorHAnsi" w:cs="Arial"/>
          <w:szCs w:val="22"/>
          <w:vertAlign w:val="superscript"/>
          <w:lang w:val="en-GB"/>
        </w:rPr>
        <w:t>5</w:t>
      </w:r>
      <w:r w:rsidR="00F83BC5" w:rsidRPr="00D72CD7">
        <w:rPr>
          <w:rFonts w:asciiTheme="majorHAnsi" w:hAnsiTheme="majorHAnsi" w:cs="Arial"/>
          <w:szCs w:val="22"/>
          <w:lang w:val="en-GB"/>
        </w:rPr>
        <w:t xml:space="preserve">. </w:t>
      </w:r>
      <w:r w:rsidR="00340E83" w:rsidRPr="00D72CD7">
        <w:rPr>
          <w:rFonts w:asciiTheme="majorHAnsi" w:hAnsiTheme="majorHAnsi" w:cs="Arial"/>
          <w:szCs w:val="22"/>
          <w:lang w:val="en-GB"/>
        </w:rPr>
        <w:t xml:space="preserve">Therefore, the strategic objectives are linked to declared social visibility of kinesiology as a highly interdisciplinary science, which is an important part of the research priority areas of "health and life sciences" within the natural sciences, and in several areas of research within the social sciences and humanities, and to improve the practical efficiency of research. Accordingly, the </w:t>
      </w:r>
      <w:r w:rsidR="00E561ED">
        <w:rPr>
          <w:rFonts w:asciiTheme="majorHAnsi" w:hAnsiTheme="majorHAnsi" w:cs="Arial"/>
          <w:szCs w:val="22"/>
          <w:lang w:val="en-GB"/>
        </w:rPr>
        <w:t xml:space="preserve">National Programme of Sport </w:t>
      </w:r>
      <w:r w:rsidR="00340E83" w:rsidRPr="00D72CD7">
        <w:rPr>
          <w:rFonts w:asciiTheme="majorHAnsi" w:hAnsiTheme="majorHAnsi" w:cs="Arial"/>
          <w:szCs w:val="22"/>
          <w:lang w:val="en-GB"/>
        </w:rPr>
        <w:t>2014-2023 identifies the following action</w:t>
      </w:r>
      <w:r w:rsidR="00F83BC5" w:rsidRPr="00D72CD7">
        <w:rPr>
          <w:rFonts w:asciiTheme="majorHAnsi" w:hAnsiTheme="majorHAnsi" w:cs="Arial"/>
          <w:szCs w:val="22"/>
          <w:lang w:val="en-GB"/>
        </w:rPr>
        <w:t xml:space="preserve">: </w:t>
      </w:r>
    </w:p>
    <w:p w:rsidR="009818DD" w:rsidRPr="00D72CD7" w:rsidRDefault="009818DD" w:rsidP="00817316">
      <w:pPr>
        <w:spacing w:line="276" w:lineRule="auto"/>
        <w:rPr>
          <w:rFonts w:asciiTheme="majorHAnsi" w:hAnsiTheme="majorHAnsi" w:cs="Arial"/>
          <w:szCs w:val="22"/>
          <w:lang w:val="en-GB"/>
        </w:rPr>
      </w:pPr>
    </w:p>
    <w:p w:rsidR="00F83BC5" w:rsidRPr="00D72CD7" w:rsidRDefault="00340E83" w:rsidP="00340E83">
      <w:pPr>
        <w:pStyle w:val="Odstavekseznama"/>
        <w:numPr>
          <w:ilvl w:val="0"/>
          <w:numId w:val="50"/>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proper placement of kinesiology within the national research activities</w:t>
      </w:r>
      <w:r w:rsidR="00F83BC5" w:rsidRPr="00D72CD7">
        <w:rPr>
          <w:rFonts w:asciiTheme="majorHAnsi" w:hAnsiTheme="majorHAnsi" w:cs="Arial"/>
          <w:sz w:val="22"/>
          <w:szCs w:val="22"/>
          <w:lang w:val="en-GB"/>
        </w:rPr>
        <w:t>,</w:t>
      </w:r>
    </w:p>
    <w:p w:rsidR="00F83BC5" w:rsidRPr="00D72CD7" w:rsidRDefault="00340E83" w:rsidP="00340E83">
      <w:pPr>
        <w:pStyle w:val="Odstavekseznama"/>
        <w:numPr>
          <w:ilvl w:val="0"/>
          <w:numId w:val="50"/>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iCs/>
          <w:sz w:val="22"/>
          <w:szCs w:val="22"/>
          <w:lang w:val="en-GB"/>
        </w:rPr>
        <w:t>defining meaningful targeted research projects for all forms of sport</w:t>
      </w:r>
      <w:r w:rsidR="00F83BC5" w:rsidRPr="00D72CD7">
        <w:rPr>
          <w:rFonts w:asciiTheme="majorHAnsi" w:hAnsiTheme="majorHAnsi" w:cs="Arial"/>
          <w:iCs/>
          <w:sz w:val="22"/>
          <w:szCs w:val="22"/>
          <w:lang w:val="en-GB"/>
        </w:rPr>
        <w:t>.</w:t>
      </w:r>
    </w:p>
    <w:p w:rsidR="009818DD" w:rsidRPr="00D72CD7" w:rsidRDefault="009818DD" w:rsidP="00817316">
      <w:pPr>
        <w:spacing w:line="276" w:lineRule="auto"/>
        <w:contextualSpacing/>
        <w:rPr>
          <w:rFonts w:asciiTheme="majorHAnsi" w:hAnsiTheme="majorHAnsi" w:cs="Arial"/>
          <w:iCs/>
          <w:szCs w:val="22"/>
          <w:lang w:val="en-GB"/>
        </w:rPr>
      </w:pPr>
    </w:p>
    <w:p w:rsidR="00772C74" w:rsidRPr="00D72CD7" w:rsidRDefault="00772C74" w:rsidP="00817316">
      <w:pPr>
        <w:spacing w:line="276" w:lineRule="auto"/>
        <w:contextualSpacing/>
        <w:rPr>
          <w:rFonts w:asciiTheme="majorHAnsi" w:hAnsiTheme="majorHAnsi" w:cs="Arial"/>
          <w:iCs/>
          <w:szCs w:val="22"/>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49" w:name="_Toc386110345"/>
      <w:bookmarkStart w:id="50" w:name="_Toc259672697"/>
      <w:r w:rsidRPr="00D72CD7">
        <w:rPr>
          <w:rFonts w:asciiTheme="majorHAnsi" w:hAnsiTheme="majorHAnsi" w:cs="Arial"/>
          <w:color w:val="auto"/>
          <w:sz w:val="28"/>
          <w:szCs w:val="28"/>
          <w:lang w:val="en-GB"/>
        </w:rPr>
        <w:t>6.3.5</w:t>
      </w:r>
      <w:r w:rsidRPr="00D72CD7">
        <w:rPr>
          <w:rFonts w:asciiTheme="majorHAnsi" w:hAnsiTheme="majorHAnsi" w:cs="Arial"/>
          <w:color w:val="auto"/>
          <w:sz w:val="28"/>
          <w:szCs w:val="28"/>
          <w:lang w:val="en-GB"/>
        </w:rPr>
        <w:tab/>
        <w:t>Informa</w:t>
      </w:r>
      <w:r w:rsidR="00652048" w:rsidRPr="00D72CD7">
        <w:rPr>
          <w:rFonts w:asciiTheme="majorHAnsi" w:hAnsiTheme="majorHAnsi" w:cs="Arial"/>
          <w:color w:val="auto"/>
          <w:sz w:val="28"/>
          <w:szCs w:val="28"/>
          <w:lang w:val="en-GB"/>
        </w:rPr>
        <w:t>tion c</w:t>
      </w:r>
      <w:r w:rsidRPr="00D72CD7">
        <w:rPr>
          <w:rFonts w:asciiTheme="majorHAnsi" w:hAnsiTheme="majorHAnsi" w:cs="Arial"/>
          <w:color w:val="auto"/>
          <w:sz w:val="28"/>
          <w:szCs w:val="28"/>
          <w:lang w:val="en-GB"/>
        </w:rPr>
        <w:t>om</w:t>
      </w:r>
      <w:r w:rsidR="00652048" w:rsidRPr="00D72CD7">
        <w:rPr>
          <w:rFonts w:asciiTheme="majorHAnsi" w:hAnsiTheme="majorHAnsi" w:cs="Arial"/>
          <w:color w:val="auto"/>
          <w:sz w:val="28"/>
          <w:szCs w:val="28"/>
          <w:lang w:val="en-GB"/>
        </w:rPr>
        <w:t>m</w:t>
      </w:r>
      <w:r w:rsidRPr="00D72CD7">
        <w:rPr>
          <w:rFonts w:asciiTheme="majorHAnsi" w:hAnsiTheme="majorHAnsi" w:cs="Arial"/>
          <w:color w:val="auto"/>
          <w:sz w:val="28"/>
          <w:szCs w:val="28"/>
          <w:lang w:val="en-GB"/>
        </w:rPr>
        <w:t>uni</w:t>
      </w:r>
      <w:r w:rsidR="00652048" w:rsidRPr="00D72CD7">
        <w:rPr>
          <w:rFonts w:asciiTheme="majorHAnsi" w:hAnsiTheme="majorHAnsi" w:cs="Arial"/>
          <w:color w:val="auto"/>
          <w:sz w:val="28"/>
          <w:szCs w:val="28"/>
          <w:lang w:val="en-GB"/>
        </w:rPr>
        <w:t>cation</w:t>
      </w:r>
      <w:r w:rsidRPr="00D72CD7">
        <w:rPr>
          <w:rFonts w:asciiTheme="majorHAnsi" w:hAnsiTheme="majorHAnsi" w:cs="Arial"/>
          <w:color w:val="auto"/>
          <w:sz w:val="28"/>
          <w:szCs w:val="28"/>
          <w:lang w:val="en-GB"/>
        </w:rPr>
        <w:t xml:space="preserve"> te</w:t>
      </w:r>
      <w:r w:rsidR="00652048" w:rsidRPr="00D72CD7">
        <w:rPr>
          <w:rFonts w:asciiTheme="majorHAnsi" w:hAnsiTheme="majorHAnsi" w:cs="Arial"/>
          <w:color w:val="auto"/>
          <w:sz w:val="28"/>
          <w:szCs w:val="28"/>
          <w:lang w:val="en-GB"/>
        </w:rPr>
        <w:t>c</w:t>
      </w:r>
      <w:r w:rsidRPr="00D72CD7">
        <w:rPr>
          <w:rFonts w:asciiTheme="majorHAnsi" w:hAnsiTheme="majorHAnsi" w:cs="Arial"/>
          <w:color w:val="auto"/>
          <w:sz w:val="28"/>
          <w:szCs w:val="28"/>
          <w:lang w:val="en-GB"/>
        </w:rPr>
        <w:t>hnolog</w:t>
      </w:r>
      <w:r w:rsidR="00652048" w:rsidRPr="00D72CD7">
        <w:rPr>
          <w:rFonts w:asciiTheme="majorHAnsi" w:hAnsiTheme="majorHAnsi" w:cs="Arial"/>
          <w:color w:val="auto"/>
          <w:sz w:val="28"/>
          <w:szCs w:val="28"/>
          <w:lang w:val="en-GB"/>
        </w:rPr>
        <w:t>y in sport</w:t>
      </w:r>
      <w:bookmarkEnd w:id="49"/>
    </w:p>
    <w:p w:rsidR="00F83BC5" w:rsidRPr="00D72CD7" w:rsidRDefault="00F83BC5" w:rsidP="00817316">
      <w:pPr>
        <w:spacing w:line="276" w:lineRule="auto"/>
        <w:rPr>
          <w:rFonts w:asciiTheme="majorHAnsi" w:hAnsiTheme="majorHAnsi" w:cs="Arial"/>
          <w:szCs w:val="22"/>
          <w:lang w:val="en-GB"/>
        </w:rPr>
      </w:pPr>
    </w:p>
    <w:p w:rsidR="00F83BC5" w:rsidRPr="00D72CD7" w:rsidRDefault="00652048" w:rsidP="00817316">
      <w:pPr>
        <w:spacing w:line="276" w:lineRule="auto"/>
        <w:rPr>
          <w:rFonts w:asciiTheme="majorHAnsi" w:hAnsiTheme="majorHAnsi" w:cs="Arial"/>
          <w:szCs w:val="22"/>
          <w:lang w:val="en-GB"/>
        </w:rPr>
      </w:pPr>
      <w:bookmarkStart w:id="51" w:name="_Ref258228428"/>
      <w:r w:rsidRPr="00D72CD7">
        <w:rPr>
          <w:rFonts w:asciiTheme="majorHAnsi" w:hAnsiTheme="majorHAnsi" w:cs="Arial"/>
          <w:szCs w:val="22"/>
          <w:lang w:val="en-GB"/>
        </w:rPr>
        <w:t xml:space="preserve">Sport is an important part of leisure activities and thus also of related </w:t>
      </w:r>
      <w:r w:rsidR="00527E48" w:rsidRPr="00D72CD7">
        <w:rPr>
          <w:rFonts w:asciiTheme="majorHAnsi" w:hAnsiTheme="majorHAnsi" w:cs="Arial"/>
          <w:szCs w:val="22"/>
          <w:lang w:val="en-GB"/>
        </w:rPr>
        <w:t>industries</w:t>
      </w:r>
      <w:r w:rsidRPr="00D72CD7">
        <w:rPr>
          <w:rFonts w:asciiTheme="majorHAnsi" w:hAnsiTheme="majorHAnsi" w:cs="Arial"/>
          <w:szCs w:val="22"/>
          <w:lang w:val="en-GB"/>
        </w:rPr>
        <w:t>, where development is dictated by information and communication technology (ICT). In the past decade sport lost some market share in the leisure time industry</w:t>
      </w:r>
      <w:r w:rsidR="00F83BC5" w:rsidRPr="00D72CD7">
        <w:rPr>
          <w:rStyle w:val="Sprotnaopomba-sklic"/>
          <w:rFonts w:asciiTheme="majorHAnsi" w:hAnsiTheme="majorHAnsi" w:cs="Arial"/>
          <w:szCs w:val="22"/>
          <w:lang w:val="en-GB"/>
        </w:rPr>
        <w:footnoteReference w:id="64"/>
      </w:r>
      <w:bookmarkEnd w:id="51"/>
      <w:r w:rsidR="00F83BC5" w:rsidRPr="00D72CD7">
        <w:rPr>
          <w:rFonts w:asciiTheme="majorHAnsi" w:hAnsiTheme="majorHAnsi" w:cs="Arial"/>
          <w:szCs w:val="22"/>
          <w:lang w:val="en-GB"/>
        </w:rPr>
        <w:t xml:space="preserve">, </w:t>
      </w:r>
      <w:r w:rsidR="005326B3" w:rsidRPr="00D72CD7">
        <w:rPr>
          <w:rFonts w:asciiTheme="majorHAnsi" w:hAnsiTheme="majorHAnsi" w:cs="Arial"/>
          <w:szCs w:val="22"/>
          <w:lang w:val="en-GB"/>
        </w:rPr>
        <w:t>and an important reason for that lies in the use of IC</w:t>
      </w:r>
      <w:r w:rsidR="00F83BC5" w:rsidRPr="00D72CD7">
        <w:rPr>
          <w:rFonts w:asciiTheme="majorHAnsi" w:hAnsiTheme="majorHAnsi" w:cs="Arial"/>
          <w:szCs w:val="22"/>
          <w:lang w:val="en-GB"/>
        </w:rPr>
        <w:t xml:space="preserve">T. </w:t>
      </w:r>
    </w:p>
    <w:p w:rsidR="004A78EA" w:rsidRPr="00D72CD7" w:rsidRDefault="004A78EA" w:rsidP="00817316">
      <w:pPr>
        <w:spacing w:line="276" w:lineRule="auto"/>
        <w:rPr>
          <w:rFonts w:asciiTheme="majorHAnsi" w:hAnsiTheme="majorHAnsi" w:cs="Arial"/>
          <w:szCs w:val="22"/>
          <w:lang w:val="en-GB"/>
        </w:rPr>
      </w:pPr>
    </w:p>
    <w:p w:rsidR="00F83BC5" w:rsidRPr="00D72CD7" w:rsidRDefault="00527E48" w:rsidP="00817316">
      <w:pPr>
        <w:spacing w:line="276" w:lineRule="auto"/>
        <w:rPr>
          <w:rFonts w:asciiTheme="majorHAnsi" w:hAnsiTheme="majorHAnsi" w:cs="Arial"/>
          <w:szCs w:val="22"/>
          <w:lang w:val="en-GB"/>
        </w:rPr>
      </w:pPr>
      <w:r w:rsidRPr="00D72CD7">
        <w:rPr>
          <w:rFonts w:asciiTheme="majorHAnsi" w:hAnsiTheme="majorHAnsi" w:cs="Arial"/>
          <w:szCs w:val="22"/>
          <w:lang w:val="en-GB"/>
        </w:rPr>
        <w:t>Digitisation</w:t>
      </w:r>
      <w:r w:rsidR="005326B3" w:rsidRPr="00D72CD7">
        <w:rPr>
          <w:rFonts w:asciiTheme="majorHAnsi" w:hAnsiTheme="majorHAnsi" w:cs="Arial"/>
          <w:szCs w:val="22"/>
          <w:lang w:val="en-GB"/>
        </w:rPr>
        <w:t xml:space="preserve">, that is, digital content, digital services and public accessibility to all forms of electronic media in the field of sport are not only important for sports marketing and related </w:t>
      </w:r>
      <w:r w:rsidR="005326B3" w:rsidRPr="00D72CD7">
        <w:rPr>
          <w:rFonts w:asciiTheme="majorHAnsi" w:hAnsiTheme="majorHAnsi" w:cs="Arial"/>
          <w:szCs w:val="22"/>
          <w:lang w:val="en-GB"/>
        </w:rPr>
        <w:lastRenderedPageBreak/>
        <w:t>fields of leisure industry and tourism economy, but they also represent a basis for the direct use of digital sports content in the processes of education, training, lifelong learning and research in sport. Likewise, ICT is increasingly positioning itself as a direct support for the efficient and friendly (harmonious and healthy) participation in sport and for ongoing analysis and monitoring of impact levels.</w:t>
      </w:r>
    </w:p>
    <w:p w:rsidR="004A78EA" w:rsidRPr="00D72CD7" w:rsidRDefault="004A78EA" w:rsidP="00817316">
      <w:pPr>
        <w:spacing w:line="276" w:lineRule="auto"/>
        <w:rPr>
          <w:rFonts w:asciiTheme="majorHAnsi" w:hAnsiTheme="majorHAnsi" w:cs="Arial"/>
          <w:szCs w:val="22"/>
          <w:lang w:val="en-GB"/>
        </w:rPr>
      </w:pPr>
    </w:p>
    <w:p w:rsidR="00F83BC5" w:rsidRPr="00D72CD7" w:rsidRDefault="005326B3" w:rsidP="00817316">
      <w:pPr>
        <w:spacing w:line="276" w:lineRule="auto"/>
        <w:rPr>
          <w:rFonts w:asciiTheme="majorHAnsi" w:hAnsiTheme="majorHAnsi" w:cs="Arial"/>
          <w:szCs w:val="22"/>
          <w:lang w:val="en-GB"/>
        </w:rPr>
      </w:pPr>
      <w:r w:rsidRPr="00D72CD7">
        <w:rPr>
          <w:rFonts w:asciiTheme="majorHAnsi" w:hAnsiTheme="majorHAnsi" w:cs="Arial"/>
          <w:szCs w:val="22"/>
          <w:lang w:val="en-GB"/>
        </w:rPr>
        <w:t>Public interest in the area of e-sport</w:t>
      </w:r>
      <w:r w:rsidR="00F83BC5" w:rsidRPr="00D72CD7">
        <w:rPr>
          <w:rStyle w:val="Sprotnaopomba-sklic"/>
          <w:rFonts w:asciiTheme="majorHAnsi" w:hAnsiTheme="majorHAnsi" w:cs="Arial"/>
          <w:szCs w:val="22"/>
          <w:lang w:val="en-GB"/>
        </w:rPr>
        <w:footnoteReference w:id="65"/>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includes the development of original and translated computer tools, the wide accessibility of digital sports contents as a basis for recognition of the Republic of Slovenia in the world, all with the goal of creating added value in the field of sports and related industries, as well as a contribution to creativity for a better quality of life. Restructuring and increasing the competitiveness and efficiency of public and private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will be easie</w:t>
      </w:r>
      <w:r w:rsidR="009D2A28" w:rsidRPr="00D72CD7">
        <w:rPr>
          <w:rFonts w:asciiTheme="majorHAnsi" w:hAnsiTheme="majorHAnsi" w:cs="Arial"/>
          <w:szCs w:val="22"/>
          <w:lang w:val="en-GB"/>
        </w:rPr>
        <w:t xml:space="preserve">r to achieve if they are ready to </w:t>
      </w:r>
      <w:r w:rsidRPr="00D72CD7">
        <w:rPr>
          <w:rFonts w:asciiTheme="majorHAnsi" w:hAnsiTheme="majorHAnsi" w:cs="Arial"/>
          <w:szCs w:val="22"/>
          <w:lang w:val="en-GB"/>
        </w:rPr>
        <w:t>assume the role of e-sport main p</w:t>
      </w:r>
      <w:r w:rsidR="009D2A28" w:rsidRPr="00D72CD7">
        <w:rPr>
          <w:rFonts w:asciiTheme="majorHAnsi" w:hAnsiTheme="majorHAnsi" w:cs="Arial"/>
          <w:szCs w:val="22"/>
          <w:lang w:val="en-GB"/>
        </w:rPr>
        <w:t>roviders. For the restructuring</w:t>
      </w:r>
      <w:r w:rsidR="00527E48" w:rsidRPr="00D72CD7">
        <w:rPr>
          <w:rFonts w:asciiTheme="majorHAnsi" w:hAnsiTheme="majorHAnsi" w:cs="Arial"/>
          <w:szCs w:val="22"/>
          <w:lang w:val="en-GB"/>
        </w:rPr>
        <w:t>,</w:t>
      </w:r>
      <w:r w:rsidRPr="00D72CD7">
        <w:rPr>
          <w:rFonts w:asciiTheme="majorHAnsi" w:hAnsiTheme="majorHAnsi" w:cs="Arial"/>
          <w:szCs w:val="22"/>
          <w:lang w:val="en-GB"/>
        </w:rPr>
        <w:t xml:space="preserve"> initial investment</w:t>
      </w:r>
      <w:r w:rsidR="009D2A28" w:rsidRPr="00D72CD7">
        <w:rPr>
          <w:rFonts w:asciiTheme="majorHAnsi" w:hAnsiTheme="majorHAnsi" w:cs="Arial"/>
          <w:szCs w:val="22"/>
          <w:lang w:val="en-GB"/>
        </w:rPr>
        <w:t>s</w:t>
      </w:r>
      <w:r w:rsidRPr="00D72CD7">
        <w:rPr>
          <w:rFonts w:asciiTheme="majorHAnsi" w:hAnsiTheme="majorHAnsi" w:cs="Arial"/>
          <w:szCs w:val="22"/>
          <w:lang w:val="en-GB"/>
        </w:rPr>
        <w:t xml:space="preserve"> in ICT are needed. The Republ</w:t>
      </w:r>
      <w:r w:rsidR="009D2A28" w:rsidRPr="00D72CD7">
        <w:rPr>
          <w:rFonts w:asciiTheme="majorHAnsi" w:hAnsiTheme="majorHAnsi" w:cs="Arial"/>
          <w:szCs w:val="22"/>
          <w:lang w:val="en-GB"/>
        </w:rPr>
        <w:t>ic of Slovenia will also accomplish</w:t>
      </w:r>
      <w:r w:rsidRPr="00D72CD7">
        <w:rPr>
          <w:rFonts w:asciiTheme="majorHAnsi" w:hAnsiTheme="majorHAnsi" w:cs="Arial"/>
          <w:szCs w:val="22"/>
          <w:lang w:val="en-GB"/>
        </w:rPr>
        <w:t xml:space="preserve"> the tasks given by requirements of the European Union.</w:t>
      </w:r>
      <w:r w:rsidR="00F83BC5" w:rsidRPr="00D72CD7">
        <w:rPr>
          <w:rStyle w:val="Sprotnaopomba-sklic"/>
          <w:rFonts w:asciiTheme="majorHAnsi" w:hAnsiTheme="majorHAnsi" w:cs="Arial"/>
          <w:szCs w:val="22"/>
          <w:lang w:val="en-GB"/>
        </w:rPr>
        <w:footnoteReference w:id="66"/>
      </w:r>
      <w:r w:rsidR="00701FF2"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9D2A28">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9D2A28" w:rsidRPr="00D72CD7">
              <w:rPr>
                <w:rFonts w:asciiTheme="majorHAnsi" w:hAnsiTheme="majorHAnsi" w:cs="Arial"/>
                <w:i/>
                <w:iCs/>
                <w:szCs w:val="22"/>
                <w:lang w:val="en-GB"/>
              </w:rPr>
              <w:t>gic objectives</w:t>
            </w:r>
          </w:p>
        </w:tc>
        <w:tc>
          <w:tcPr>
            <w:tcW w:w="6778" w:type="dxa"/>
            <w:shd w:val="clear" w:color="auto" w:fill="auto"/>
          </w:tcPr>
          <w:p w:rsidR="00F83BC5" w:rsidRPr="00D72CD7" w:rsidRDefault="009D2A28" w:rsidP="00817316">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By applying IC</w:t>
            </w:r>
            <w:r w:rsidR="00F83BC5" w:rsidRPr="00D72CD7">
              <w:rPr>
                <w:rFonts w:asciiTheme="majorHAnsi" w:hAnsiTheme="majorHAnsi" w:cs="Arial"/>
                <w:i/>
                <w:iCs/>
                <w:szCs w:val="22"/>
                <w:lang w:val="en-GB"/>
              </w:rPr>
              <w:t xml:space="preserve">T </w:t>
            </w:r>
            <w:r w:rsidRPr="00D72CD7">
              <w:rPr>
                <w:rFonts w:asciiTheme="majorHAnsi" w:hAnsiTheme="majorHAnsi" w:cs="Arial"/>
                <w:i/>
                <w:iCs/>
                <w:szCs w:val="22"/>
                <w:lang w:val="en-GB"/>
              </w:rPr>
              <w:t xml:space="preserve">in sport to increase the competitiveness of sport in the leisure time industry market </w:t>
            </w:r>
          </w:p>
          <w:p w:rsidR="00F83BC5" w:rsidRPr="00D72CD7" w:rsidRDefault="009D2A28" w:rsidP="009D2A28">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By applying ICT effectively acquire</w:t>
            </w:r>
            <w:r w:rsidR="00F83BC5" w:rsidRPr="00D72CD7">
              <w:rPr>
                <w:rFonts w:asciiTheme="majorHAnsi" w:hAnsiTheme="majorHAnsi" w:cs="Arial"/>
                <w:i/>
                <w:iCs/>
                <w:szCs w:val="22"/>
                <w:lang w:val="en-GB"/>
              </w:rPr>
              <w:t xml:space="preserve">, </w:t>
            </w:r>
            <w:r w:rsidRPr="00D72CD7">
              <w:rPr>
                <w:rFonts w:asciiTheme="majorHAnsi" w:hAnsiTheme="majorHAnsi" w:cs="Arial"/>
                <w:i/>
                <w:iCs/>
                <w:szCs w:val="22"/>
                <w:lang w:val="en-GB"/>
              </w:rPr>
              <w:t xml:space="preserve">monitor, analyse and </w:t>
            </w:r>
            <w:r w:rsidR="00F83BC5" w:rsidRPr="00D72CD7">
              <w:rPr>
                <w:rFonts w:asciiTheme="majorHAnsi" w:hAnsiTheme="majorHAnsi" w:cs="Arial"/>
                <w:i/>
                <w:iCs/>
                <w:szCs w:val="22"/>
                <w:lang w:val="en-GB"/>
              </w:rPr>
              <w:t xml:space="preserve"> </w:t>
            </w:r>
            <w:r w:rsidRPr="00D72CD7">
              <w:rPr>
                <w:rFonts w:asciiTheme="majorHAnsi" w:hAnsiTheme="majorHAnsi" w:cs="Arial"/>
                <w:i/>
                <w:iCs/>
                <w:szCs w:val="22"/>
                <w:lang w:val="en-GB"/>
              </w:rPr>
              <w:t xml:space="preserve">provide information </w:t>
            </w:r>
            <w:r w:rsidR="00F83BC5" w:rsidRPr="00D72CD7">
              <w:rPr>
                <w:rFonts w:asciiTheme="majorHAnsi" w:hAnsiTheme="majorHAnsi" w:cs="Arial"/>
                <w:i/>
                <w:iCs/>
                <w:szCs w:val="22"/>
                <w:lang w:val="en-GB"/>
              </w:rPr>
              <w:t xml:space="preserve">in </w:t>
            </w:r>
            <w:r w:rsidRPr="00D72CD7">
              <w:rPr>
                <w:rFonts w:asciiTheme="majorHAnsi" w:hAnsiTheme="majorHAnsi" w:cs="Arial"/>
                <w:i/>
                <w:iCs/>
                <w:szCs w:val="22"/>
                <w:lang w:val="en-GB"/>
              </w:rPr>
              <w:t xml:space="preserve">support to the decision making and determining actual situation at different levels and areas </w:t>
            </w:r>
          </w:p>
        </w:tc>
      </w:tr>
      <w:tr w:rsidR="00F83BC5" w:rsidRPr="00D72CD7" w:rsidTr="00751B71">
        <w:tc>
          <w:tcPr>
            <w:tcW w:w="1668" w:type="dxa"/>
            <w:shd w:val="clear" w:color="auto" w:fill="auto"/>
          </w:tcPr>
          <w:p w:rsidR="00F83BC5" w:rsidRPr="00D72CD7" w:rsidRDefault="009D2A28" w:rsidP="009D2A28">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F83BC5" w:rsidRPr="00D72CD7" w:rsidRDefault="009D2A28"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Volume of information on the offer in the area of sport </w:t>
            </w:r>
          </w:p>
          <w:p w:rsidR="00F83BC5" w:rsidRPr="00D72CD7" w:rsidRDefault="009D2A28"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Number of established new modern ways from IC</w:t>
            </w:r>
            <w:r w:rsidR="00F83BC5" w:rsidRPr="00D72CD7">
              <w:rPr>
                <w:rFonts w:asciiTheme="majorHAnsi" w:hAnsiTheme="majorHAnsi" w:cs="Arial"/>
                <w:i/>
                <w:szCs w:val="22"/>
                <w:lang w:val="en-GB"/>
              </w:rPr>
              <w:t xml:space="preserve">T </w:t>
            </w:r>
            <w:r w:rsidRPr="00D72CD7">
              <w:rPr>
                <w:rFonts w:asciiTheme="majorHAnsi" w:hAnsiTheme="majorHAnsi" w:cs="Arial"/>
                <w:i/>
                <w:szCs w:val="22"/>
                <w:lang w:val="en-GB"/>
              </w:rPr>
              <w:t xml:space="preserve">to the services and goods related to sport </w:t>
            </w:r>
          </w:p>
          <w:p w:rsidR="00F83BC5" w:rsidRPr="00D72CD7" w:rsidRDefault="009D2A28" w:rsidP="00A52301">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inter-organisational business </w:t>
            </w:r>
            <w:r w:rsidR="00A52301" w:rsidRPr="00D72CD7">
              <w:rPr>
                <w:rFonts w:asciiTheme="majorHAnsi" w:hAnsiTheme="majorHAnsi" w:cs="Arial"/>
                <w:i/>
                <w:szCs w:val="22"/>
                <w:lang w:val="en-GB"/>
              </w:rPr>
              <w:t xml:space="preserve">processes supported by ICT </w:t>
            </w:r>
            <w:r w:rsidR="00F83BC5" w:rsidRPr="00D72CD7">
              <w:rPr>
                <w:rFonts w:asciiTheme="majorHAnsi" w:hAnsiTheme="majorHAnsi" w:cs="Arial"/>
                <w:i/>
                <w:szCs w:val="22"/>
                <w:lang w:val="en-GB"/>
              </w:rPr>
              <w:t xml:space="preserve">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A52301" w:rsidP="00817316">
      <w:pPr>
        <w:spacing w:line="276" w:lineRule="auto"/>
        <w:rPr>
          <w:rFonts w:asciiTheme="majorHAnsi" w:hAnsiTheme="majorHAnsi" w:cs="Arial"/>
          <w:szCs w:val="22"/>
          <w:lang w:val="en-GB"/>
        </w:rPr>
      </w:pPr>
      <w:r w:rsidRPr="00D72CD7">
        <w:rPr>
          <w:rFonts w:asciiTheme="majorHAnsi" w:hAnsiTheme="majorHAnsi" w:cs="Arial"/>
          <w:szCs w:val="22"/>
          <w:lang w:val="en-GB"/>
        </w:rPr>
        <w:t>Based on past experience and the current state</w:t>
      </w:r>
      <w:r w:rsidR="00154F6C">
        <w:rPr>
          <w:rFonts w:asciiTheme="majorHAnsi" w:hAnsiTheme="majorHAnsi" w:cs="Arial"/>
          <w:szCs w:val="22"/>
          <w:lang w:val="en-GB"/>
        </w:rPr>
        <w:t xml:space="preserve"> of information infrastructure N</w:t>
      </w:r>
      <w:r w:rsidRPr="00D72CD7">
        <w:rPr>
          <w:rFonts w:asciiTheme="majorHAnsi" w:hAnsiTheme="majorHAnsi" w:cs="Arial"/>
          <w:szCs w:val="22"/>
          <w:lang w:val="en-GB"/>
        </w:rPr>
        <w:t xml:space="preserve">ational </w:t>
      </w:r>
      <w:r w:rsidR="00154F6C">
        <w:rPr>
          <w:rFonts w:asciiTheme="majorHAnsi" w:hAnsiTheme="majorHAnsi" w:cs="Arial"/>
          <w:szCs w:val="22"/>
          <w:lang w:val="en-GB"/>
        </w:rPr>
        <w:t>P</w:t>
      </w:r>
      <w:r w:rsidR="00154F6C" w:rsidRPr="00D72CD7">
        <w:rPr>
          <w:rFonts w:asciiTheme="majorHAnsi" w:hAnsiTheme="majorHAnsi" w:cs="Arial"/>
          <w:szCs w:val="22"/>
          <w:lang w:val="en-GB"/>
        </w:rPr>
        <w:t>rogram</w:t>
      </w:r>
      <w:r w:rsidR="00154F6C">
        <w:rPr>
          <w:rFonts w:asciiTheme="majorHAnsi" w:hAnsiTheme="majorHAnsi" w:cs="Arial"/>
          <w:szCs w:val="22"/>
          <w:lang w:val="en-GB"/>
        </w:rPr>
        <w:t>me of</w:t>
      </w:r>
      <w:r w:rsidRPr="00D72CD7">
        <w:rPr>
          <w:rFonts w:asciiTheme="majorHAnsi" w:hAnsiTheme="majorHAnsi" w:cs="Arial"/>
          <w:szCs w:val="22"/>
          <w:lang w:val="en-GB"/>
        </w:rPr>
        <w:t xml:space="preserve"> sport 2014-2023 sets out the next measures</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A52301" w:rsidP="00A52301">
      <w:pPr>
        <w:pStyle w:val="Odstavekseznama"/>
        <w:numPr>
          <w:ilvl w:val="0"/>
          <w:numId w:val="51"/>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to increase the access to information on all forms of sports, sports facilities and natural areas and sports </w:t>
      </w:r>
      <w:r w:rsidR="00E840F1" w:rsidRPr="00D72CD7">
        <w:rPr>
          <w:rFonts w:asciiTheme="majorHAnsi" w:hAnsiTheme="majorHAnsi" w:cs="Arial"/>
          <w:sz w:val="22"/>
          <w:szCs w:val="22"/>
          <w:lang w:val="en-GB"/>
        </w:rPr>
        <w:t>organisation</w:t>
      </w:r>
      <w:r w:rsidRPr="00D72CD7">
        <w:rPr>
          <w:rFonts w:asciiTheme="majorHAnsi" w:hAnsiTheme="majorHAnsi" w:cs="Arial"/>
          <w:sz w:val="22"/>
          <w:szCs w:val="22"/>
          <w:lang w:val="en-GB"/>
        </w:rPr>
        <w:t>s</w:t>
      </w:r>
      <w:r w:rsidR="00F83BC5" w:rsidRPr="00D72CD7">
        <w:rPr>
          <w:rFonts w:asciiTheme="majorHAnsi" w:hAnsiTheme="majorHAnsi" w:cs="Arial"/>
          <w:sz w:val="22"/>
          <w:szCs w:val="22"/>
          <w:lang w:val="en-GB"/>
        </w:rPr>
        <w:t>,</w:t>
      </w:r>
    </w:p>
    <w:p w:rsidR="00F83BC5" w:rsidRPr="00D72CD7" w:rsidRDefault="00A52301" w:rsidP="00A52301">
      <w:pPr>
        <w:pStyle w:val="Odstavekseznama"/>
        <w:numPr>
          <w:ilvl w:val="0"/>
          <w:numId w:val="51"/>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to improve the quality of operations and decision making in sport </w:t>
      </w:r>
      <w:r w:rsidR="00E840F1" w:rsidRPr="00D72CD7">
        <w:rPr>
          <w:rFonts w:asciiTheme="majorHAnsi" w:hAnsiTheme="majorHAnsi" w:cs="Arial"/>
          <w:sz w:val="22"/>
          <w:szCs w:val="22"/>
          <w:lang w:val="en-GB"/>
        </w:rPr>
        <w:t>organisation</w:t>
      </w:r>
      <w:r w:rsidRPr="00D72CD7">
        <w:rPr>
          <w:rFonts w:asciiTheme="majorHAnsi" w:hAnsiTheme="majorHAnsi" w:cs="Arial"/>
          <w:sz w:val="22"/>
          <w:szCs w:val="22"/>
          <w:lang w:val="en-GB"/>
        </w:rPr>
        <w:t>s by using information and communication technology</w:t>
      </w:r>
      <w:r w:rsidR="00F83BC5" w:rsidRPr="00D72CD7">
        <w:rPr>
          <w:rFonts w:asciiTheme="majorHAnsi" w:hAnsiTheme="majorHAnsi" w:cs="Arial"/>
          <w:sz w:val="22"/>
          <w:szCs w:val="22"/>
          <w:lang w:val="en-GB"/>
        </w:rPr>
        <w:t>,</w:t>
      </w:r>
    </w:p>
    <w:p w:rsidR="00F83BC5" w:rsidRPr="00D72CD7" w:rsidRDefault="00A52301" w:rsidP="00A52301">
      <w:pPr>
        <w:pStyle w:val="Odstavekseznama"/>
        <w:numPr>
          <w:ilvl w:val="0"/>
          <w:numId w:val="51"/>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to establish a systematic and analytical monitoring of the implementation and </w:t>
      </w:r>
      <w:r w:rsidR="004F12A8" w:rsidRPr="00D72CD7">
        <w:rPr>
          <w:rFonts w:asciiTheme="majorHAnsi" w:hAnsiTheme="majorHAnsi" w:cs="Arial"/>
          <w:sz w:val="22"/>
          <w:szCs w:val="22"/>
          <w:lang w:val="en-GB"/>
        </w:rPr>
        <w:t>realisation</w:t>
      </w:r>
      <w:r w:rsidRPr="00D72CD7">
        <w:rPr>
          <w:rFonts w:asciiTheme="majorHAnsi" w:hAnsiTheme="majorHAnsi" w:cs="Arial"/>
          <w:sz w:val="22"/>
          <w:szCs w:val="22"/>
          <w:lang w:val="en-GB"/>
        </w:rPr>
        <w:t xml:space="preserve"> of the </w:t>
      </w:r>
      <w:r w:rsidR="004E36CB">
        <w:rPr>
          <w:rFonts w:asciiTheme="majorHAnsi" w:hAnsiTheme="majorHAnsi" w:cs="Arial"/>
          <w:sz w:val="22"/>
          <w:szCs w:val="22"/>
          <w:lang w:val="en-GB"/>
        </w:rPr>
        <w:t>National Programme of Sport</w:t>
      </w:r>
      <w:r w:rsidR="00F83BC5" w:rsidRPr="00D72CD7">
        <w:rPr>
          <w:rFonts w:asciiTheme="majorHAnsi" w:hAnsiTheme="majorHAnsi" w:cs="Arial"/>
          <w:sz w:val="22"/>
          <w:szCs w:val="22"/>
          <w:lang w:val="en-GB"/>
        </w:rPr>
        <w:t>.</w:t>
      </w:r>
    </w:p>
    <w:p w:rsidR="00772C74" w:rsidRPr="00D72CD7" w:rsidRDefault="00772C74" w:rsidP="00772C74">
      <w:pPr>
        <w:spacing w:after="200" w:line="276" w:lineRule="auto"/>
        <w:rPr>
          <w:rFonts w:asciiTheme="majorHAnsi" w:hAnsiTheme="majorHAnsi" w:cs="Arial"/>
          <w:szCs w:val="22"/>
          <w:lang w:val="en-GB"/>
        </w:rPr>
      </w:pPr>
    </w:p>
    <w:p w:rsidR="00F83BC5" w:rsidRPr="00D72CD7" w:rsidRDefault="00BB3C84" w:rsidP="00772C74">
      <w:pPr>
        <w:pStyle w:val="Naslov2"/>
        <w:numPr>
          <w:ilvl w:val="1"/>
          <w:numId w:val="53"/>
        </w:numPr>
        <w:rPr>
          <w:color w:val="auto"/>
          <w:sz w:val="32"/>
          <w:szCs w:val="32"/>
          <w:lang w:val="en-GB"/>
        </w:rPr>
      </w:pPr>
      <w:bookmarkStart w:id="52" w:name="_Toc386110346"/>
      <w:r w:rsidRPr="00D72CD7">
        <w:rPr>
          <w:color w:val="auto"/>
          <w:sz w:val="32"/>
          <w:szCs w:val="32"/>
          <w:lang w:val="en-GB"/>
        </w:rPr>
        <w:t>Organisation of sp</w:t>
      </w:r>
      <w:r w:rsidR="00F83BC5" w:rsidRPr="00D72CD7">
        <w:rPr>
          <w:color w:val="auto"/>
          <w:sz w:val="32"/>
          <w:szCs w:val="32"/>
          <w:lang w:val="en-GB"/>
        </w:rPr>
        <w:t>ort</w:t>
      </w:r>
      <w:bookmarkEnd w:id="52"/>
    </w:p>
    <w:p w:rsidR="00772C74" w:rsidRPr="00D72CD7" w:rsidRDefault="00772C74" w:rsidP="00772C74">
      <w:pPr>
        <w:rPr>
          <w:lang w:val="en-GB"/>
        </w:rPr>
      </w:pPr>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bookmarkStart w:id="53" w:name="_Toc259672701"/>
      <w:bookmarkStart w:id="54" w:name="_Toc386110347"/>
      <w:r w:rsidRPr="00D72CD7">
        <w:rPr>
          <w:rFonts w:asciiTheme="majorHAnsi" w:hAnsiTheme="majorHAnsi" w:cs="Arial"/>
          <w:color w:val="auto"/>
          <w:sz w:val="28"/>
          <w:szCs w:val="28"/>
          <w:lang w:val="en-GB"/>
        </w:rPr>
        <w:t>6.4.1</w:t>
      </w:r>
      <w:r w:rsidRPr="00D72CD7">
        <w:rPr>
          <w:rFonts w:asciiTheme="majorHAnsi" w:hAnsiTheme="majorHAnsi" w:cs="Arial"/>
          <w:color w:val="auto"/>
          <w:sz w:val="28"/>
          <w:szCs w:val="28"/>
          <w:lang w:val="en-GB"/>
        </w:rPr>
        <w:tab/>
      </w:r>
      <w:r w:rsidR="00BB3C84" w:rsidRPr="00D72CD7">
        <w:rPr>
          <w:rFonts w:asciiTheme="majorHAnsi" w:hAnsiTheme="majorHAnsi" w:cs="Arial"/>
          <w:color w:val="auto"/>
          <w:sz w:val="28"/>
          <w:szCs w:val="28"/>
          <w:lang w:val="en-GB"/>
        </w:rPr>
        <w:t>Functioning of sports organisations</w:t>
      </w:r>
      <w:bookmarkEnd w:id="53"/>
      <w:bookmarkEnd w:id="54"/>
    </w:p>
    <w:p w:rsidR="00F83BC5" w:rsidRPr="00D72CD7" w:rsidRDefault="00F83BC5" w:rsidP="00187EA3">
      <w:pPr>
        <w:pStyle w:val="Naslov3"/>
        <w:keepLines w:val="0"/>
        <w:overflowPunct w:val="0"/>
        <w:autoSpaceDE w:val="0"/>
        <w:autoSpaceDN w:val="0"/>
        <w:adjustRightInd w:val="0"/>
        <w:spacing w:before="0"/>
        <w:ind w:right="-142"/>
        <w:textAlignment w:val="baseline"/>
        <w:rPr>
          <w:rFonts w:asciiTheme="majorHAnsi" w:hAnsiTheme="majorHAnsi" w:cs="Arial"/>
          <w:color w:val="auto"/>
          <w:sz w:val="28"/>
          <w:szCs w:val="28"/>
          <w:lang w:val="en-GB"/>
        </w:rPr>
      </w:pPr>
    </w:p>
    <w:p w:rsidR="00F83BC5" w:rsidRPr="00D72CD7" w:rsidRDefault="001525E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cornerstone of the European model of sport outside of school systems are sports clubs. Associations and clubs are based on free interest, are voluntary associations of citizens, in which </w:t>
      </w:r>
      <w:r w:rsidRPr="00D72CD7">
        <w:rPr>
          <w:rFonts w:asciiTheme="majorHAnsi" w:hAnsiTheme="majorHAnsi" w:cs="Arial"/>
          <w:szCs w:val="22"/>
          <w:lang w:val="en-GB"/>
        </w:rPr>
        <w:lastRenderedPageBreak/>
        <w:t>they largely through voluntary work exercise common interests. They represent the basis of top level and quality sport and in addition, they are a very important stakeholder and provider of sports programmes for children and youth as well as families. By improving programmes of sports clubs and associations we want to increase the number of members of associations and thus the number of sports active citizens, their sporting awareness, the volume of professionally carried out voluntary work in sport and adherence of individuals to sport. Functioning of associations and their federations represents the public interest, thus the state encourages and supports materially the associations' activities</w:t>
      </w:r>
      <w:r w:rsidR="00F83BC5" w:rsidRPr="00D72CD7">
        <w:rPr>
          <w:rFonts w:asciiTheme="majorHAnsi" w:hAnsiTheme="majorHAnsi" w:cs="Arial"/>
          <w:szCs w:val="22"/>
          <w:lang w:val="en-GB"/>
        </w:rPr>
        <w:t>.</w:t>
      </w:r>
    </w:p>
    <w:p w:rsidR="004A78EA" w:rsidRPr="00D72CD7" w:rsidRDefault="004A78EA" w:rsidP="00817316">
      <w:pPr>
        <w:spacing w:line="276" w:lineRule="auto"/>
        <w:rPr>
          <w:rFonts w:asciiTheme="majorHAnsi" w:hAnsiTheme="majorHAnsi" w:cs="Arial"/>
          <w:szCs w:val="22"/>
          <w:lang w:val="en-GB"/>
        </w:rPr>
      </w:pPr>
    </w:p>
    <w:p w:rsidR="00F83BC5" w:rsidRPr="00D72CD7" w:rsidRDefault="00876163"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Sports clubs and associations as the basic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unite at the local level into the municipal sports federations, and at the national level into the national sports federations</w:t>
      </w:r>
      <w:r w:rsidR="00F83BC5" w:rsidRPr="00D72CD7">
        <w:rPr>
          <w:rStyle w:val="Sprotnaopomba-sklic"/>
          <w:rFonts w:asciiTheme="majorHAnsi" w:hAnsiTheme="majorHAnsi" w:cs="Arial"/>
          <w:szCs w:val="22"/>
          <w:lang w:val="en-GB"/>
        </w:rPr>
        <w:footnoteReference w:id="67"/>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Most of the local and national sports federations and other sports associations are united into representative Slovenian umbrella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 the OCS-ASF. Also public institutes for sport at the local and national level function as public non-profit sport organisations. For basic functioning of those non-profit sport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i.e., sports clubs and their associations and public institutes of sport, funds are provided from the annual programme of sport to cover the basic material costs and employees’ salaries</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5"/>
        <w:gridCol w:w="7624"/>
      </w:tblGrid>
      <w:tr w:rsidR="00F83BC5" w:rsidRPr="00D72CD7" w:rsidTr="00751B71">
        <w:tc>
          <w:tcPr>
            <w:tcW w:w="1668" w:type="dxa"/>
            <w:shd w:val="clear" w:color="auto" w:fill="auto"/>
          </w:tcPr>
          <w:p w:rsidR="00F83BC5" w:rsidRPr="00D72CD7" w:rsidRDefault="00F83BC5" w:rsidP="00876163">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876163" w:rsidRPr="00D72CD7">
              <w:rPr>
                <w:rFonts w:asciiTheme="majorHAnsi" w:hAnsiTheme="majorHAnsi" w:cs="Arial"/>
                <w:i/>
                <w:iCs/>
                <w:szCs w:val="22"/>
                <w:lang w:val="en-GB"/>
              </w:rPr>
              <w:t>gic objectives</w:t>
            </w:r>
          </w:p>
        </w:tc>
        <w:tc>
          <w:tcPr>
            <w:tcW w:w="7654" w:type="dxa"/>
            <w:shd w:val="clear" w:color="auto" w:fill="auto"/>
          </w:tcPr>
          <w:p w:rsidR="00F83BC5" w:rsidRPr="00D72CD7" w:rsidRDefault="00876163" w:rsidP="00876163">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Ensuring basic functioning of non-profit sport organisations</w:t>
            </w:r>
            <w:r w:rsidR="00F83BC5" w:rsidRPr="00D72CD7">
              <w:rPr>
                <w:rFonts w:asciiTheme="majorHAnsi" w:hAnsiTheme="majorHAnsi" w:cs="Arial"/>
                <w:i/>
                <w:iCs/>
                <w:szCs w:val="22"/>
                <w:lang w:val="en-GB"/>
              </w:rPr>
              <w:t xml:space="preserve">  </w:t>
            </w:r>
          </w:p>
        </w:tc>
      </w:tr>
      <w:tr w:rsidR="00F83BC5" w:rsidRPr="00D72CD7" w:rsidTr="00751B71">
        <w:tc>
          <w:tcPr>
            <w:tcW w:w="1668" w:type="dxa"/>
            <w:shd w:val="clear" w:color="auto" w:fill="auto"/>
          </w:tcPr>
          <w:p w:rsidR="00F83BC5" w:rsidRPr="00D72CD7" w:rsidRDefault="00876163" w:rsidP="00876163">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7654" w:type="dxa"/>
            <w:shd w:val="clear" w:color="auto" w:fill="auto"/>
          </w:tcPr>
          <w:p w:rsidR="00F83BC5" w:rsidRPr="00D72CD7" w:rsidRDefault="0087616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Number of sports clubs, associations and their federations</w:t>
            </w:r>
          </w:p>
          <w:p w:rsidR="00F83BC5" w:rsidRPr="00D72CD7" w:rsidRDefault="0087616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members in sports associations </w:t>
            </w:r>
          </w:p>
          <w:p w:rsidR="00F83BC5" w:rsidRPr="00D72CD7" w:rsidRDefault="001E508D"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Extent of public funds for the functioning of sports clubs and associations as well as their federations </w:t>
            </w:r>
          </w:p>
          <w:p w:rsidR="00F83BC5" w:rsidRPr="00D72CD7" w:rsidRDefault="001E508D" w:rsidP="001E508D">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Extent of public funds for the functioning of sports institutes</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F91BD6" w:rsidP="00817316">
      <w:pPr>
        <w:spacing w:line="276" w:lineRule="auto"/>
        <w:rPr>
          <w:rFonts w:asciiTheme="majorHAnsi" w:hAnsiTheme="majorHAnsi" w:cs="Arial"/>
          <w:strike/>
          <w:szCs w:val="22"/>
          <w:lang w:val="en-GB"/>
        </w:rPr>
      </w:pPr>
      <w:r w:rsidRPr="00D72CD7">
        <w:rPr>
          <w:rFonts w:asciiTheme="majorHAnsi" w:hAnsiTheme="majorHAnsi" w:cs="Arial"/>
          <w:szCs w:val="22"/>
          <w:lang w:val="en-GB"/>
        </w:rPr>
        <w:t xml:space="preserve">By providing the basic functioning and operation of non-profit sport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s we shall maintain the basic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al infrastructure of sport outside of the education system. Analyses indicate a growing number of sports clubs and associations in the past decade</w:t>
      </w:r>
      <w:r w:rsidR="00F83BC5" w:rsidRPr="00D72CD7">
        <w:rPr>
          <w:rStyle w:val="Sprotnaopomba-sklic"/>
          <w:rFonts w:asciiTheme="majorHAnsi" w:hAnsiTheme="majorHAnsi" w:cs="Arial"/>
          <w:szCs w:val="22"/>
          <w:lang w:val="en-GB"/>
        </w:rPr>
        <w:footnoteReference w:id="68"/>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which was not reflected in the public financial support or support of volunteering as one of the impor</w:t>
      </w:r>
      <w:r w:rsidR="00DA3775" w:rsidRPr="00D72CD7">
        <w:rPr>
          <w:rFonts w:asciiTheme="majorHAnsi" w:hAnsiTheme="majorHAnsi" w:cs="Arial"/>
          <w:szCs w:val="22"/>
          <w:lang w:val="en-GB"/>
        </w:rPr>
        <w:t xml:space="preserve">tant features of associations’ </w:t>
      </w:r>
      <w:r w:rsidRPr="00D72CD7">
        <w:rPr>
          <w:rFonts w:asciiTheme="majorHAnsi" w:hAnsiTheme="majorHAnsi" w:cs="Arial"/>
          <w:szCs w:val="22"/>
          <w:lang w:val="en-GB"/>
        </w:rPr>
        <w:t xml:space="preserve">functioning. In reference to this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defines the following action</w:t>
      </w:r>
      <w:r w:rsidR="00F83BC5" w:rsidRPr="00D72CD7">
        <w:rPr>
          <w:rStyle w:val="Sprotnaopomba-sklic"/>
          <w:rFonts w:asciiTheme="majorHAnsi" w:hAnsiTheme="majorHAnsi" w:cs="Arial"/>
          <w:szCs w:val="22"/>
          <w:lang w:val="en-GB"/>
        </w:rPr>
        <w:footnoteReference w:id="69"/>
      </w:r>
      <w:r w:rsidR="00F83BC5" w:rsidRPr="00D72CD7">
        <w:rPr>
          <w:rFonts w:asciiTheme="majorHAnsi" w:hAnsiTheme="majorHAnsi" w:cs="Arial"/>
          <w:szCs w:val="22"/>
          <w:lang w:val="en-GB"/>
        </w:rPr>
        <w:t>:</w:t>
      </w:r>
      <w:r w:rsidR="00F83BC5" w:rsidRPr="00D72CD7">
        <w:rPr>
          <w:rFonts w:asciiTheme="majorHAnsi" w:hAnsiTheme="majorHAnsi" w:cs="Arial"/>
          <w:strike/>
          <w:szCs w:val="22"/>
          <w:lang w:val="en-GB"/>
        </w:rPr>
        <w:t xml:space="preserve"> </w:t>
      </w:r>
    </w:p>
    <w:p w:rsidR="009818DD" w:rsidRPr="00D72CD7" w:rsidRDefault="009818DD" w:rsidP="00817316">
      <w:pPr>
        <w:spacing w:line="276" w:lineRule="auto"/>
        <w:rPr>
          <w:rFonts w:asciiTheme="majorHAnsi" w:hAnsiTheme="majorHAnsi" w:cs="Arial"/>
          <w:strike/>
          <w:szCs w:val="22"/>
          <w:lang w:val="en-GB"/>
        </w:rPr>
      </w:pPr>
    </w:p>
    <w:p w:rsidR="00F83BC5" w:rsidRPr="00D72CD7" w:rsidRDefault="004C4BE1" w:rsidP="004C4BE1">
      <w:pPr>
        <w:pStyle w:val="Odstavekseznama"/>
        <w:numPr>
          <w:ilvl w:val="0"/>
          <w:numId w:val="16"/>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iCs/>
          <w:sz w:val="22"/>
          <w:szCs w:val="22"/>
          <w:lang w:val="en-GB"/>
        </w:rPr>
        <w:t xml:space="preserve">selective ensuring the basic functioning of non-profit sport </w:t>
      </w:r>
      <w:r w:rsidR="00E840F1" w:rsidRPr="00D72CD7">
        <w:rPr>
          <w:rFonts w:asciiTheme="majorHAnsi" w:hAnsiTheme="majorHAnsi" w:cs="Arial"/>
          <w:iCs/>
          <w:sz w:val="22"/>
          <w:szCs w:val="22"/>
          <w:lang w:val="en-GB"/>
        </w:rPr>
        <w:t>organisation</w:t>
      </w:r>
      <w:r w:rsidRPr="00D72CD7">
        <w:rPr>
          <w:rFonts w:asciiTheme="majorHAnsi" w:hAnsiTheme="majorHAnsi" w:cs="Arial"/>
          <w:iCs/>
          <w:sz w:val="22"/>
          <w:szCs w:val="22"/>
          <w:lang w:val="en-GB"/>
        </w:rPr>
        <w:t xml:space="preserve">s </w:t>
      </w:r>
      <w:r w:rsidR="004B58CC" w:rsidRPr="00D72CD7">
        <w:rPr>
          <w:rFonts w:asciiTheme="majorHAnsi" w:hAnsiTheme="majorHAnsi" w:cs="Arial"/>
          <w:iCs/>
          <w:sz w:val="22"/>
          <w:szCs w:val="22"/>
          <w:lang w:val="en-GB"/>
        </w:rPr>
        <w:t xml:space="preserve">by the </w:t>
      </w:r>
      <w:r w:rsidRPr="00D72CD7">
        <w:rPr>
          <w:rFonts w:asciiTheme="majorHAnsi" w:hAnsiTheme="majorHAnsi" w:cs="Arial"/>
          <w:iCs/>
          <w:sz w:val="22"/>
          <w:szCs w:val="22"/>
          <w:lang w:val="en-GB"/>
        </w:rPr>
        <w:t xml:space="preserve">scope and importance of the work carried out by </w:t>
      </w:r>
      <w:r w:rsidR="004B58CC" w:rsidRPr="00D72CD7">
        <w:rPr>
          <w:rFonts w:asciiTheme="majorHAnsi" w:hAnsiTheme="majorHAnsi" w:cs="Arial"/>
          <w:iCs/>
          <w:sz w:val="22"/>
          <w:szCs w:val="22"/>
          <w:lang w:val="en-GB"/>
        </w:rPr>
        <w:t>them</w:t>
      </w:r>
      <w:r w:rsidR="00F83BC5" w:rsidRPr="00D72CD7">
        <w:rPr>
          <w:rFonts w:asciiTheme="majorHAnsi" w:hAnsiTheme="majorHAnsi" w:cs="Arial"/>
          <w:iCs/>
          <w:sz w:val="22"/>
          <w:szCs w:val="22"/>
          <w:lang w:val="en-GB"/>
        </w:rPr>
        <w:t>.</w:t>
      </w:r>
    </w:p>
    <w:p w:rsidR="00F83BC5" w:rsidRPr="00D72CD7" w:rsidRDefault="00F83BC5" w:rsidP="00817316">
      <w:pPr>
        <w:pStyle w:val="Naslov3"/>
        <w:rPr>
          <w:rFonts w:asciiTheme="majorHAnsi" w:hAnsiTheme="majorHAnsi" w:cs="Arial"/>
          <w:color w:val="000000"/>
          <w:sz w:val="28"/>
          <w:szCs w:val="28"/>
          <w:lang w:val="en-GB"/>
        </w:rPr>
      </w:pPr>
      <w:bookmarkStart w:id="55" w:name="_Toc386110348"/>
      <w:r w:rsidRPr="00D72CD7">
        <w:rPr>
          <w:rFonts w:asciiTheme="majorHAnsi" w:hAnsiTheme="majorHAnsi" w:cs="Arial"/>
          <w:color w:val="000000"/>
          <w:sz w:val="28"/>
          <w:szCs w:val="28"/>
          <w:lang w:val="en-GB"/>
        </w:rPr>
        <w:t>6.4.2</w:t>
      </w:r>
      <w:r w:rsidRPr="00D72CD7">
        <w:rPr>
          <w:rFonts w:asciiTheme="majorHAnsi" w:hAnsiTheme="majorHAnsi" w:cs="Arial"/>
          <w:color w:val="000000"/>
          <w:sz w:val="28"/>
          <w:szCs w:val="28"/>
          <w:lang w:val="en-GB"/>
        </w:rPr>
        <w:tab/>
      </w:r>
      <w:r w:rsidR="004E208C" w:rsidRPr="00D72CD7">
        <w:rPr>
          <w:rFonts w:asciiTheme="majorHAnsi" w:hAnsiTheme="majorHAnsi" w:cs="Arial"/>
          <w:color w:val="000000"/>
          <w:sz w:val="28"/>
          <w:szCs w:val="28"/>
          <w:lang w:val="en-GB"/>
        </w:rPr>
        <w:t xml:space="preserve">Voluntary work in sport </w:t>
      </w:r>
      <w:bookmarkEnd w:id="55"/>
    </w:p>
    <w:p w:rsidR="00F83BC5" w:rsidRPr="00D72CD7" w:rsidRDefault="00F83BC5" w:rsidP="00817316">
      <w:pPr>
        <w:spacing w:line="276" w:lineRule="auto"/>
        <w:rPr>
          <w:rFonts w:asciiTheme="majorHAnsi" w:hAnsiTheme="majorHAnsi" w:cs="Arial"/>
          <w:szCs w:val="22"/>
          <w:lang w:val="en-GB"/>
        </w:rPr>
      </w:pPr>
    </w:p>
    <w:p w:rsidR="00F83BC5" w:rsidRPr="00D72CD7" w:rsidRDefault="004E208C" w:rsidP="00817316">
      <w:pPr>
        <w:spacing w:line="276" w:lineRule="auto"/>
        <w:rPr>
          <w:rFonts w:asciiTheme="majorHAnsi" w:hAnsiTheme="majorHAnsi" w:cs="Arial"/>
          <w:szCs w:val="22"/>
          <w:lang w:val="en-GB" w:eastAsia="sl-SI"/>
        </w:rPr>
      </w:pPr>
      <w:r w:rsidRPr="00D72CD7">
        <w:rPr>
          <w:rFonts w:asciiTheme="majorHAnsi" w:hAnsiTheme="majorHAnsi" w:cs="Arial"/>
          <w:iCs/>
          <w:szCs w:val="22"/>
          <w:lang w:val="en-GB"/>
        </w:rPr>
        <w:lastRenderedPageBreak/>
        <w:t>Voluntary work</w:t>
      </w:r>
      <w:r w:rsidR="00F83BC5" w:rsidRPr="00D72CD7">
        <w:rPr>
          <w:rStyle w:val="Sprotnaopomba-sklic"/>
          <w:rFonts w:asciiTheme="majorHAnsi" w:hAnsiTheme="majorHAnsi" w:cs="Arial"/>
          <w:iCs/>
          <w:szCs w:val="22"/>
          <w:lang w:val="en-GB"/>
        </w:rPr>
        <w:footnoteReference w:id="70"/>
      </w:r>
      <w:r w:rsidR="00F83BC5" w:rsidRPr="00D72CD7">
        <w:rPr>
          <w:rFonts w:asciiTheme="majorHAnsi" w:hAnsiTheme="majorHAnsi" w:cs="Arial"/>
          <w:iCs/>
          <w:szCs w:val="22"/>
          <w:lang w:val="en-GB"/>
        </w:rPr>
        <w:t xml:space="preserve"> </w:t>
      </w:r>
      <w:r w:rsidRPr="00D72CD7">
        <w:rPr>
          <w:rFonts w:asciiTheme="majorHAnsi" w:hAnsiTheme="majorHAnsi" w:cs="Arial"/>
          <w:szCs w:val="22"/>
          <w:lang w:val="en-GB" w:eastAsia="sl-SI"/>
        </w:rPr>
        <w:t>is a voluntary activity that is not paid or volunteer for it receives a refund for expenses. Voluntary work is a very important source of the Slovenian and European sport outside of the education system</w:t>
      </w:r>
      <w:r w:rsidR="00F83BC5" w:rsidRPr="00D72CD7">
        <w:rPr>
          <w:rStyle w:val="Sprotnaopomba-sklic"/>
          <w:rFonts w:asciiTheme="majorHAnsi" w:hAnsiTheme="majorHAnsi" w:cs="Arial"/>
          <w:szCs w:val="22"/>
          <w:lang w:val="en-GB"/>
        </w:rPr>
        <w:footnoteReference w:id="71"/>
      </w:r>
      <w:r w:rsidR="00F83BC5" w:rsidRPr="00D72CD7">
        <w:rPr>
          <w:rFonts w:asciiTheme="majorHAnsi" w:hAnsiTheme="majorHAnsi" w:cs="Arial"/>
          <w:szCs w:val="22"/>
          <w:lang w:val="en-GB" w:eastAsia="sl-SI"/>
        </w:rPr>
        <w:t xml:space="preserve">. </w:t>
      </w:r>
      <w:r w:rsidRPr="00D72CD7">
        <w:rPr>
          <w:rFonts w:asciiTheme="majorHAnsi" w:hAnsiTheme="majorHAnsi" w:cs="Arial"/>
          <w:szCs w:val="22"/>
          <w:lang w:val="en-GB" w:eastAsia="sl-SI"/>
        </w:rPr>
        <w:t>Despite the fact that volunteers work for free their work must be as professional as possible.</w:t>
      </w:r>
      <w:r w:rsidR="00F83BC5" w:rsidRPr="00D72CD7">
        <w:rPr>
          <w:rFonts w:asciiTheme="majorHAnsi" w:hAnsiTheme="majorHAnsi" w:cs="Arial"/>
          <w:szCs w:val="22"/>
          <w:lang w:val="en-GB" w:eastAsia="sl-SI"/>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5"/>
        <w:gridCol w:w="7624"/>
      </w:tblGrid>
      <w:tr w:rsidR="00F83BC5" w:rsidRPr="00D72CD7" w:rsidTr="00751B71">
        <w:tc>
          <w:tcPr>
            <w:tcW w:w="1668" w:type="dxa"/>
            <w:shd w:val="clear" w:color="auto" w:fill="auto"/>
          </w:tcPr>
          <w:p w:rsidR="00F83BC5" w:rsidRPr="00D72CD7" w:rsidRDefault="00F83BC5" w:rsidP="004E208C">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4E208C" w:rsidRPr="00D72CD7">
              <w:rPr>
                <w:rFonts w:asciiTheme="majorHAnsi" w:hAnsiTheme="majorHAnsi" w:cs="Arial"/>
                <w:i/>
                <w:iCs/>
                <w:szCs w:val="22"/>
                <w:lang w:val="en-GB"/>
              </w:rPr>
              <w:t>gic objective</w:t>
            </w:r>
          </w:p>
        </w:tc>
        <w:tc>
          <w:tcPr>
            <w:tcW w:w="7654" w:type="dxa"/>
            <w:shd w:val="clear" w:color="auto" w:fill="auto"/>
          </w:tcPr>
          <w:p w:rsidR="00F83BC5" w:rsidRPr="00D72CD7" w:rsidRDefault="00EB1460" w:rsidP="00EB1460">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 xml:space="preserve">Maintaining the volume of voluntary work while raising the quality of voluntary workers </w:t>
            </w:r>
          </w:p>
        </w:tc>
      </w:tr>
      <w:tr w:rsidR="00F83BC5" w:rsidRPr="00D72CD7" w:rsidTr="00751B71">
        <w:tc>
          <w:tcPr>
            <w:tcW w:w="1668" w:type="dxa"/>
            <w:shd w:val="clear" w:color="auto" w:fill="auto"/>
          </w:tcPr>
          <w:p w:rsidR="00F83BC5" w:rsidRPr="00D72CD7" w:rsidRDefault="00900FA4" w:rsidP="00900FA4">
            <w:pPr>
              <w:spacing w:line="276" w:lineRule="auto"/>
              <w:rPr>
                <w:rFonts w:asciiTheme="majorHAnsi" w:hAnsiTheme="majorHAnsi" w:cs="Arial"/>
                <w:szCs w:val="22"/>
                <w:lang w:val="en-GB"/>
              </w:rPr>
            </w:pPr>
            <w:r w:rsidRPr="00D72CD7">
              <w:rPr>
                <w:rFonts w:asciiTheme="majorHAnsi" w:hAnsiTheme="majorHAnsi" w:cs="Arial"/>
                <w:i/>
                <w:iCs/>
                <w:szCs w:val="22"/>
                <w:lang w:val="en-GB"/>
              </w:rPr>
              <w:t xml:space="preserve">Indicators </w:t>
            </w:r>
          </w:p>
        </w:tc>
        <w:tc>
          <w:tcPr>
            <w:tcW w:w="7654" w:type="dxa"/>
            <w:shd w:val="clear" w:color="auto" w:fill="auto"/>
          </w:tcPr>
          <w:p w:rsidR="00F83BC5" w:rsidRPr="00D72CD7" w:rsidRDefault="00EB1460"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Extent of voluntary work per </w:t>
            </w:r>
            <w:r w:rsidR="00F83BC5" w:rsidRPr="00D72CD7">
              <w:rPr>
                <w:rFonts w:asciiTheme="majorHAnsi" w:hAnsiTheme="majorHAnsi" w:cs="Arial"/>
                <w:i/>
                <w:szCs w:val="22"/>
                <w:lang w:val="en-GB"/>
              </w:rPr>
              <w:t xml:space="preserve">100 </w:t>
            </w:r>
            <w:r w:rsidRPr="00D72CD7">
              <w:rPr>
                <w:rFonts w:asciiTheme="majorHAnsi" w:hAnsiTheme="majorHAnsi" w:cs="Arial"/>
                <w:i/>
                <w:szCs w:val="22"/>
                <w:lang w:val="en-GB"/>
              </w:rPr>
              <w:t>members of sports club or association</w:t>
            </w:r>
          </w:p>
          <w:p w:rsidR="00F83BC5" w:rsidRPr="00D72CD7" w:rsidRDefault="00EB1460" w:rsidP="00EB1460">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professionally qualified volunteers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EB1460" w:rsidP="00817316">
      <w:pPr>
        <w:spacing w:line="276" w:lineRule="auto"/>
        <w:rPr>
          <w:rFonts w:asciiTheme="majorHAnsi" w:hAnsiTheme="majorHAnsi" w:cs="Arial"/>
          <w:i/>
          <w:szCs w:val="22"/>
          <w:lang w:val="en-GB"/>
        </w:rPr>
      </w:pPr>
      <w:r w:rsidRPr="00D72CD7">
        <w:rPr>
          <w:rFonts w:asciiTheme="majorHAnsi" w:hAnsiTheme="majorHAnsi" w:cs="Arial"/>
          <w:szCs w:val="22"/>
          <w:lang w:val="en-GB"/>
        </w:rPr>
        <w:t>Besides the economic power the proportion of volunteers is influenced by tradition of such work, which is reflected through the values of the society. Accordingly, we will ensure systemic conditions for the social recognition of voluntary work and raise the level of competence of volunteers</w:t>
      </w:r>
      <w:r w:rsidR="00F83BC5" w:rsidRPr="00D72CD7">
        <w:rPr>
          <w:rFonts w:asciiTheme="majorHAnsi" w:hAnsiTheme="majorHAnsi" w:cs="Arial"/>
          <w:szCs w:val="22"/>
          <w:lang w:val="en-GB"/>
        </w:rPr>
        <w:t xml:space="preserve">. </w:t>
      </w:r>
    </w:p>
    <w:p w:rsidR="00EB1460" w:rsidRPr="00D72CD7" w:rsidRDefault="00EB1460" w:rsidP="00817316">
      <w:pPr>
        <w:spacing w:line="276" w:lineRule="auto"/>
        <w:rPr>
          <w:rFonts w:asciiTheme="majorHAnsi" w:hAnsiTheme="majorHAnsi" w:cs="Arial"/>
          <w:szCs w:val="22"/>
          <w:lang w:val="en-GB"/>
        </w:rPr>
      </w:pP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t>T</w:t>
      </w:r>
      <w:r w:rsidR="00EB1460" w:rsidRPr="00D72CD7">
        <w:rPr>
          <w:rFonts w:asciiTheme="majorHAnsi" w:hAnsiTheme="majorHAnsi" w:cs="Arial"/>
          <w:szCs w:val="22"/>
          <w:lang w:val="en-GB"/>
        </w:rPr>
        <w:t xml:space="preserve">his will be achieved by improving the competencies </w:t>
      </w:r>
      <w:r w:rsidRPr="00D72CD7">
        <w:rPr>
          <w:rFonts w:asciiTheme="majorHAnsi" w:hAnsiTheme="majorHAnsi" w:cs="Arial"/>
          <w:szCs w:val="22"/>
          <w:lang w:val="en-GB"/>
        </w:rPr>
        <w:t>o</w:t>
      </w:r>
      <w:r w:rsidR="00EB1460" w:rsidRPr="00D72CD7">
        <w:rPr>
          <w:rFonts w:asciiTheme="majorHAnsi" w:hAnsiTheme="majorHAnsi" w:cs="Arial"/>
          <w:szCs w:val="22"/>
          <w:lang w:val="en-GB"/>
        </w:rPr>
        <w:t>f volunteers in</w:t>
      </w:r>
      <w:r w:rsidRPr="00D72CD7">
        <w:rPr>
          <w:rStyle w:val="Sprotnaopomba-sklic"/>
          <w:rFonts w:asciiTheme="majorHAnsi" w:hAnsiTheme="majorHAnsi" w:cs="Arial"/>
          <w:szCs w:val="22"/>
          <w:lang w:val="en-GB"/>
        </w:rPr>
        <w:footnoteReference w:id="72"/>
      </w:r>
      <w:r w:rsidRPr="00D72CD7">
        <w:rPr>
          <w:rFonts w:asciiTheme="majorHAnsi" w:hAnsiTheme="majorHAnsi" w:cs="Arial"/>
          <w:szCs w:val="22"/>
          <w:lang w:val="en-GB"/>
        </w:rPr>
        <w:t xml:space="preserve"> </w:t>
      </w:r>
      <w:r w:rsidR="00EB1460" w:rsidRPr="00D72CD7">
        <w:rPr>
          <w:rFonts w:asciiTheme="majorHAnsi" w:hAnsiTheme="majorHAnsi" w:cs="Arial"/>
          <w:szCs w:val="22"/>
          <w:lang w:val="en-GB"/>
        </w:rPr>
        <w:t>and by the following actions</w:t>
      </w:r>
      <w:r w:rsidRPr="00D72CD7">
        <w:rPr>
          <w:rFonts w:asciiTheme="majorHAnsi" w:hAnsiTheme="majorHAnsi" w:cs="Arial"/>
          <w:szCs w:val="22"/>
          <w:lang w:val="en-GB"/>
        </w:rPr>
        <w:t>:</w:t>
      </w:r>
    </w:p>
    <w:p w:rsidR="00F83BC5" w:rsidRPr="00D72CD7" w:rsidRDefault="00EB1460" w:rsidP="00817316">
      <w:pPr>
        <w:pStyle w:val="Odstavekseznama"/>
        <w:numPr>
          <w:ilvl w:val="0"/>
          <w:numId w:val="15"/>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iCs/>
          <w:sz w:val="22"/>
          <w:szCs w:val="22"/>
          <w:lang w:val="en-GB"/>
        </w:rPr>
        <w:t>by the promotion of voluntary work in sport</w:t>
      </w:r>
      <w:r w:rsidR="00F83BC5" w:rsidRPr="00D72CD7">
        <w:rPr>
          <w:rStyle w:val="Sprotnaopomba-sklic"/>
          <w:rFonts w:asciiTheme="majorHAnsi" w:hAnsiTheme="majorHAnsi" w:cs="Arial"/>
          <w:sz w:val="22"/>
          <w:szCs w:val="22"/>
          <w:lang w:val="en-GB"/>
        </w:rPr>
        <w:footnoteReference w:id="73"/>
      </w:r>
      <w:r w:rsidR="00F83BC5" w:rsidRPr="00D72CD7">
        <w:rPr>
          <w:rFonts w:asciiTheme="majorHAnsi" w:hAnsiTheme="majorHAnsi" w:cs="Arial"/>
          <w:iCs/>
          <w:sz w:val="22"/>
          <w:szCs w:val="22"/>
          <w:lang w:val="en-GB"/>
        </w:rPr>
        <w:t>,</w:t>
      </w:r>
    </w:p>
    <w:p w:rsidR="00F83BC5" w:rsidRPr="00D72CD7" w:rsidRDefault="00EB1460" w:rsidP="00817316">
      <w:pPr>
        <w:pStyle w:val="Odstavekseznama"/>
        <w:numPr>
          <w:ilvl w:val="0"/>
          <w:numId w:val="15"/>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iCs/>
          <w:sz w:val="22"/>
          <w:szCs w:val="22"/>
          <w:lang w:val="en-GB"/>
        </w:rPr>
        <w:t>by improving management of volunteers in sports associations and clubs</w:t>
      </w:r>
      <w:r w:rsidR="00F83BC5" w:rsidRPr="00D72CD7">
        <w:rPr>
          <w:rStyle w:val="Sprotnaopomba-sklic"/>
          <w:rFonts w:asciiTheme="majorHAnsi" w:hAnsiTheme="majorHAnsi" w:cs="Arial"/>
          <w:iCs/>
          <w:sz w:val="22"/>
          <w:szCs w:val="22"/>
          <w:lang w:val="en-GB"/>
        </w:rPr>
        <w:footnoteReference w:id="74"/>
      </w:r>
      <w:r w:rsidR="00F83BC5" w:rsidRPr="00D72CD7">
        <w:rPr>
          <w:rFonts w:asciiTheme="majorHAnsi" w:hAnsiTheme="majorHAnsi" w:cs="Arial"/>
          <w:iCs/>
          <w:sz w:val="22"/>
          <w:szCs w:val="22"/>
          <w:lang w:val="en-GB"/>
        </w:rPr>
        <w:t xml:space="preserve"> .</w:t>
      </w:r>
    </w:p>
    <w:p w:rsidR="005E4452" w:rsidRPr="00D72CD7" w:rsidRDefault="005E4452" w:rsidP="00817316">
      <w:pPr>
        <w:pStyle w:val="Odstavekseznama"/>
        <w:suppressAutoHyphens w:val="0"/>
        <w:spacing w:after="200" w:line="276" w:lineRule="auto"/>
        <w:ind w:left="1080"/>
        <w:jc w:val="both"/>
        <w:rPr>
          <w:rFonts w:asciiTheme="majorHAnsi" w:hAnsiTheme="majorHAnsi" w:cs="Arial"/>
          <w:iCs/>
          <w:sz w:val="22"/>
          <w:szCs w:val="22"/>
          <w:lang w:val="en-GB"/>
        </w:rPr>
      </w:pPr>
    </w:p>
    <w:p w:rsidR="00F83BC5" w:rsidRPr="00D72CD7" w:rsidRDefault="00F83BC5" w:rsidP="00187EA3">
      <w:pPr>
        <w:pStyle w:val="Naslov3"/>
        <w:rPr>
          <w:rFonts w:asciiTheme="majorHAnsi" w:hAnsiTheme="majorHAnsi" w:cs="Arial"/>
          <w:color w:val="000000"/>
          <w:sz w:val="28"/>
          <w:szCs w:val="28"/>
          <w:lang w:val="en-GB"/>
        </w:rPr>
      </w:pPr>
      <w:bookmarkStart w:id="56" w:name="_Toc386110349"/>
      <w:r w:rsidRPr="00D72CD7">
        <w:rPr>
          <w:rFonts w:asciiTheme="majorHAnsi" w:hAnsiTheme="majorHAnsi" w:cs="Arial"/>
          <w:color w:val="000000"/>
          <w:sz w:val="28"/>
          <w:szCs w:val="28"/>
          <w:lang w:val="en-GB"/>
        </w:rPr>
        <w:t>6.4.3</w:t>
      </w:r>
      <w:r w:rsidRPr="00D72CD7">
        <w:rPr>
          <w:rFonts w:asciiTheme="majorHAnsi" w:hAnsiTheme="majorHAnsi" w:cs="Arial"/>
          <w:color w:val="000000"/>
          <w:sz w:val="28"/>
          <w:szCs w:val="28"/>
          <w:lang w:val="en-GB"/>
        </w:rPr>
        <w:tab/>
        <w:t>Profe</w:t>
      </w:r>
      <w:r w:rsidR="00EB1460" w:rsidRPr="00D72CD7">
        <w:rPr>
          <w:rFonts w:asciiTheme="majorHAnsi" w:hAnsiTheme="majorHAnsi" w:cs="Arial"/>
          <w:color w:val="000000"/>
          <w:sz w:val="28"/>
          <w:szCs w:val="28"/>
          <w:lang w:val="en-GB"/>
        </w:rPr>
        <w:t>s</w:t>
      </w:r>
      <w:r w:rsidRPr="00D72CD7">
        <w:rPr>
          <w:rFonts w:asciiTheme="majorHAnsi" w:hAnsiTheme="majorHAnsi" w:cs="Arial"/>
          <w:color w:val="000000"/>
          <w:sz w:val="28"/>
          <w:szCs w:val="28"/>
          <w:lang w:val="en-GB"/>
        </w:rPr>
        <w:t>sional</w:t>
      </w:r>
      <w:r w:rsidR="00EB1460" w:rsidRPr="00D72CD7">
        <w:rPr>
          <w:rFonts w:asciiTheme="majorHAnsi" w:hAnsiTheme="majorHAnsi" w:cs="Arial"/>
          <w:color w:val="000000"/>
          <w:sz w:val="28"/>
          <w:szCs w:val="28"/>
          <w:lang w:val="en-GB"/>
        </w:rPr>
        <w:t xml:space="preserve"> s</w:t>
      </w:r>
      <w:r w:rsidRPr="00D72CD7">
        <w:rPr>
          <w:rFonts w:asciiTheme="majorHAnsi" w:hAnsiTheme="majorHAnsi" w:cs="Arial"/>
          <w:color w:val="000000"/>
          <w:sz w:val="28"/>
          <w:szCs w:val="28"/>
          <w:lang w:val="en-GB"/>
        </w:rPr>
        <w:t>port</w:t>
      </w:r>
      <w:bookmarkEnd w:id="56"/>
    </w:p>
    <w:p w:rsidR="00F83BC5" w:rsidRPr="00D72CD7" w:rsidRDefault="00F83BC5" w:rsidP="00817316">
      <w:pPr>
        <w:spacing w:line="276" w:lineRule="auto"/>
        <w:rPr>
          <w:rFonts w:asciiTheme="majorHAnsi" w:hAnsiTheme="majorHAnsi" w:cs="Arial"/>
          <w:szCs w:val="22"/>
          <w:lang w:val="en-GB"/>
        </w:rPr>
      </w:pPr>
    </w:p>
    <w:p w:rsidR="00F83BC5" w:rsidRPr="00D72CD7" w:rsidRDefault="00413BA8" w:rsidP="00817316">
      <w:pPr>
        <w:spacing w:line="276" w:lineRule="auto"/>
        <w:rPr>
          <w:rFonts w:asciiTheme="majorHAnsi" w:hAnsiTheme="majorHAnsi" w:cs="Arial"/>
          <w:szCs w:val="22"/>
          <w:lang w:val="en-GB"/>
        </w:rPr>
      </w:pPr>
      <w:r w:rsidRPr="00D72CD7">
        <w:rPr>
          <w:rFonts w:asciiTheme="majorHAnsi" w:hAnsiTheme="majorHAnsi" w:cs="Arial"/>
          <w:szCs w:val="22"/>
          <w:lang w:val="en-GB"/>
        </w:rPr>
        <w:t>In professional sport - unlike amateur - athletes get for their appearance a payment which exceeds the agreed conventionally defined annual earning. Top level athletes who are employed in public administration are also included among professional athletes.</w:t>
      </w:r>
    </w:p>
    <w:p w:rsidR="004A78EA" w:rsidRPr="00D72CD7" w:rsidRDefault="004A78EA" w:rsidP="00817316">
      <w:pPr>
        <w:spacing w:line="276" w:lineRule="auto"/>
        <w:rPr>
          <w:rFonts w:asciiTheme="majorHAnsi" w:hAnsiTheme="majorHAnsi" w:cs="Arial"/>
          <w:szCs w:val="22"/>
          <w:lang w:val="en-GB"/>
        </w:rPr>
      </w:pPr>
    </w:p>
    <w:p w:rsidR="00F83BC5" w:rsidRPr="00D72CD7" w:rsidRDefault="00413BA8"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Some experts believe that this kind of sport represents the opposite of the primordial foundation of sports activities, i.e. participating in it for their own satisfaction, health and </w:t>
      </w:r>
      <w:r w:rsidR="00033B96" w:rsidRPr="00D72CD7">
        <w:rPr>
          <w:rFonts w:asciiTheme="majorHAnsi" w:hAnsiTheme="majorHAnsi" w:cs="Arial"/>
          <w:szCs w:val="22"/>
          <w:lang w:val="en-GB"/>
        </w:rPr>
        <w:t>socialising</w:t>
      </w:r>
      <w:r w:rsidRPr="00D72CD7">
        <w:rPr>
          <w:rFonts w:asciiTheme="majorHAnsi" w:hAnsiTheme="majorHAnsi" w:cs="Arial"/>
          <w:szCs w:val="22"/>
          <w:lang w:val="en-GB"/>
        </w:rPr>
        <w:t xml:space="preserve">. However, </w:t>
      </w:r>
      <w:r w:rsidR="0083292F" w:rsidRPr="00D72CD7">
        <w:rPr>
          <w:rFonts w:asciiTheme="majorHAnsi" w:hAnsiTheme="majorHAnsi" w:cs="Arial"/>
          <w:szCs w:val="22"/>
          <w:lang w:val="en-GB"/>
        </w:rPr>
        <w:t xml:space="preserve">in terms of sports creativity </w:t>
      </w:r>
      <w:r w:rsidRPr="00D72CD7">
        <w:rPr>
          <w:rFonts w:asciiTheme="majorHAnsi" w:hAnsiTheme="majorHAnsi" w:cs="Arial"/>
          <w:szCs w:val="22"/>
          <w:lang w:val="en-GB"/>
        </w:rPr>
        <w:t xml:space="preserve">professional sport is the part of top level and quality sport, which is the most commercially interesting. Professional sport is </w:t>
      </w:r>
      <w:r w:rsidR="00033B96" w:rsidRPr="00D72CD7">
        <w:rPr>
          <w:rFonts w:asciiTheme="majorHAnsi" w:hAnsiTheme="majorHAnsi" w:cs="Arial"/>
          <w:szCs w:val="22"/>
          <w:lang w:val="en-GB"/>
        </w:rPr>
        <w:t>globalised</w:t>
      </w:r>
      <w:r w:rsidRPr="00D72CD7">
        <w:rPr>
          <w:rFonts w:asciiTheme="majorHAnsi" w:hAnsiTheme="majorHAnsi" w:cs="Arial"/>
          <w:szCs w:val="22"/>
          <w:lang w:val="en-GB"/>
        </w:rPr>
        <w:t xml:space="preserve">, media extremely supported and therefore the most visible part of sport. Due to media exposure it is very </w:t>
      </w:r>
      <w:r w:rsidR="00033B96" w:rsidRPr="00D72CD7">
        <w:rPr>
          <w:rFonts w:asciiTheme="majorHAnsi" w:hAnsiTheme="majorHAnsi" w:cs="Arial"/>
          <w:szCs w:val="22"/>
          <w:lang w:val="en-GB"/>
        </w:rPr>
        <w:t>attractive for sponsorship</w:t>
      </w:r>
      <w:r w:rsidRPr="00D72CD7">
        <w:rPr>
          <w:rFonts w:asciiTheme="majorHAnsi" w:hAnsiTheme="majorHAnsi" w:cs="Arial"/>
          <w:szCs w:val="22"/>
          <w:lang w:val="en-GB"/>
        </w:rPr>
        <w:t xml:space="preserve"> and is connected with complementary services (e.g., sports betting, fashion). </w:t>
      </w:r>
      <w:r w:rsidR="001B5D19" w:rsidRPr="00D72CD7">
        <w:rPr>
          <w:rFonts w:asciiTheme="majorHAnsi" w:hAnsiTheme="majorHAnsi" w:cs="Arial"/>
          <w:szCs w:val="22"/>
          <w:lang w:val="en-GB"/>
        </w:rPr>
        <w:t>Media is</w:t>
      </w:r>
      <w:r w:rsidR="0083292F" w:rsidRPr="00D72CD7">
        <w:rPr>
          <w:rFonts w:asciiTheme="majorHAnsi" w:hAnsiTheme="majorHAnsi" w:cs="Arial"/>
          <w:szCs w:val="22"/>
          <w:lang w:val="en-GB"/>
        </w:rPr>
        <w:t xml:space="preserve"> an important factor </w:t>
      </w:r>
      <w:r w:rsidR="001B5D19" w:rsidRPr="00D72CD7">
        <w:rPr>
          <w:rFonts w:asciiTheme="majorHAnsi" w:hAnsiTheme="majorHAnsi" w:cs="Arial"/>
          <w:szCs w:val="22"/>
          <w:lang w:val="en-GB"/>
        </w:rPr>
        <w:t>in sports</w:t>
      </w:r>
      <w:r w:rsidR="0083292F" w:rsidRPr="00D72CD7">
        <w:rPr>
          <w:rFonts w:asciiTheme="majorHAnsi" w:hAnsiTheme="majorHAnsi" w:cs="Arial"/>
          <w:szCs w:val="22"/>
          <w:lang w:val="en-GB"/>
        </w:rPr>
        <w:t xml:space="preserve"> promotion and popularisation, as it encourages viewing of sports, attending sporting events, the use of sports and sports-related products and services. As a result, it has an impact on the economic development of sport-related economic activity.</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83292F">
            <w:pPr>
              <w:spacing w:line="276" w:lineRule="auto"/>
              <w:rPr>
                <w:rFonts w:asciiTheme="majorHAnsi" w:hAnsiTheme="majorHAnsi" w:cs="Arial"/>
                <w:i/>
                <w:iCs/>
                <w:szCs w:val="22"/>
                <w:lang w:val="en-GB"/>
              </w:rPr>
            </w:pPr>
            <w:r w:rsidRPr="00D72CD7">
              <w:rPr>
                <w:rFonts w:asciiTheme="majorHAnsi" w:hAnsiTheme="majorHAnsi" w:cs="Arial"/>
                <w:i/>
                <w:iCs/>
                <w:szCs w:val="22"/>
                <w:lang w:val="en-GB"/>
              </w:rPr>
              <w:lastRenderedPageBreak/>
              <w:t>Strate</w:t>
            </w:r>
            <w:r w:rsidR="0083292F" w:rsidRPr="00D72CD7">
              <w:rPr>
                <w:rFonts w:asciiTheme="majorHAnsi" w:hAnsiTheme="majorHAnsi" w:cs="Arial"/>
                <w:i/>
                <w:iCs/>
                <w:szCs w:val="22"/>
                <w:lang w:val="en-GB"/>
              </w:rPr>
              <w:t>gic objective</w:t>
            </w:r>
          </w:p>
        </w:tc>
        <w:tc>
          <w:tcPr>
            <w:tcW w:w="6778" w:type="dxa"/>
            <w:shd w:val="clear" w:color="auto" w:fill="auto"/>
          </w:tcPr>
          <w:p w:rsidR="00F83BC5" w:rsidRPr="00D72CD7" w:rsidRDefault="001F141F" w:rsidP="001F141F">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 xml:space="preserve">Transferring of associations’ business relations with sports professionals into the sports economic companies and increasing their revenue </w:t>
            </w:r>
          </w:p>
        </w:tc>
      </w:tr>
      <w:tr w:rsidR="00F83BC5" w:rsidRPr="00D72CD7" w:rsidTr="00751B71">
        <w:tc>
          <w:tcPr>
            <w:tcW w:w="1668" w:type="dxa"/>
            <w:shd w:val="clear" w:color="auto" w:fill="auto"/>
          </w:tcPr>
          <w:p w:rsidR="00F83BC5" w:rsidRPr="00D72CD7" w:rsidRDefault="001F141F" w:rsidP="001F141F">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F83BC5" w:rsidRPr="00D72CD7" w:rsidRDefault="001F141F"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sports economic companies </w:t>
            </w:r>
          </w:p>
          <w:p w:rsidR="00F83BC5" w:rsidRPr="00D72CD7" w:rsidRDefault="001F141F" w:rsidP="001F141F">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Volume of revenues of sports economic companies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1F141F" w:rsidP="00817316">
      <w:pPr>
        <w:spacing w:line="276" w:lineRule="auto"/>
        <w:rPr>
          <w:rFonts w:asciiTheme="majorHAnsi" w:hAnsiTheme="majorHAnsi" w:cs="Arial"/>
          <w:color w:val="FF0000"/>
          <w:szCs w:val="22"/>
          <w:lang w:val="en-GB"/>
        </w:rPr>
      </w:pPr>
      <w:r w:rsidRPr="00D72CD7">
        <w:rPr>
          <w:rFonts w:asciiTheme="majorHAnsi" w:hAnsiTheme="majorHAnsi" w:cs="Arial"/>
          <w:szCs w:val="22"/>
          <w:lang w:val="en-GB"/>
        </w:rPr>
        <w:t xml:space="preserve">The objectives of </w:t>
      </w:r>
      <w:r w:rsidR="001B5D19" w:rsidRPr="00D72CD7">
        <w:rPr>
          <w:rFonts w:asciiTheme="majorHAnsi" w:hAnsiTheme="majorHAnsi" w:cs="Arial"/>
          <w:szCs w:val="22"/>
          <w:lang w:val="en-GB"/>
        </w:rPr>
        <w:t>organising</w:t>
      </w:r>
      <w:r w:rsidRPr="00D72CD7">
        <w:rPr>
          <w:rFonts w:asciiTheme="majorHAnsi" w:hAnsiTheme="majorHAnsi" w:cs="Arial"/>
          <w:szCs w:val="22"/>
          <w:lang w:val="en-GB"/>
        </w:rPr>
        <w:t xml:space="preserve"> professional sports go beyond the mission of sports clubs and associations, thus this part of sport ought to be organised similarly </w:t>
      </w:r>
      <w:r w:rsidR="001B5D19" w:rsidRPr="00D72CD7">
        <w:rPr>
          <w:rFonts w:asciiTheme="majorHAnsi" w:hAnsiTheme="majorHAnsi" w:cs="Arial"/>
          <w:szCs w:val="22"/>
          <w:lang w:val="en-GB"/>
        </w:rPr>
        <w:t>to</w:t>
      </w:r>
      <w:r w:rsidRPr="00D72CD7">
        <w:rPr>
          <w:rFonts w:asciiTheme="majorHAnsi" w:hAnsiTheme="majorHAnsi" w:cs="Arial"/>
          <w:szCs w:val="22"/>
          <w:lang w:val="en-GB"/>
        </w:rPr>
        <w:t xml:space="preserve"> business companies</w:t>
      </w:r>
      <w:r w:rsidR="00F83BC5" w:rsidRPr="00D72CD7">
        <w:rPr>
          <w:rFonts w:asciiTheme="majorHAnsi" w:hAnsiTheme="majorHAnsi" w:cs="Arial"/>
          <w:szCs w:val="22"/>
          <w:lang w:val="en-GB"/>
        </w:rPr>
        <w:t xml:space="preserve">. </w:t>
      </w:r>
    </w:p>
    <w:p w:rsidR="004A78EA" w:rsidRPr="00D72CD7" w:rsidRDefault="004A78EA" w:rsidP="00817316">
      <w:pPr>
        <w:spacing w:line="276" w:lineRule="auto"/>
        <w:rPr>
          <w:rFonts w:asciiTheme="majorHAnsi" w:hAnsiTheme="majorHAnsi" w:cs="Arial"/>
          <w:color w:val="000000"/>
          <w:szCs w:val="22"/>
          <w:lang w:val="en-GB"/>
        </w:rPr>
      </w:pPr>
    </w:p>
    <w:p w:rsidR="00F83BC5" w:rsidRPr="00D72CD7" w:rsidRDefault="000B15F7" w:rsidP="00817316">
      <w:pPr>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 xml:space="preserve">Sports circles which shall have the opportunity to compete in the global market of professional sports should be further professionalised and should restructure their </w:t>
      </w:r>
      <w:r w:rsidR="00E840F1" w:rsidRPr="00D72CD7">
        <w:rPr>
          <w:rFonts w:asciiTheme="majorHAnsi" w:hAnsiTheme="majorHAnsi" w:cs="Arial"/>
          <w:color w:val="000000"/>
          <w:szCs w:val="22"/>
          <w:lang w:val="en-GB"/>
        </w:rPr>
        <w:t>organisation</w:t>
      </w:r>
      <w:r w:rsidRPr="00D72CD7">
        <w:rPr>
          <w:rFonts w:asciiTheme="majorHAnsi" w:hAnsiTheme="majorHAnsi" w:cs="Arial"/>
          <w:color w:val="000000"/>
          <w:szCs w:val="22"/>
          <w:lang w:val="en-GB"/>
        </w:rPr>
        <w:t xml:space="preserve">. The proposed direction of restructuring of professional part of clubs or associations' </w:t>
      </w:r>
      <w:r w:rsidR="00E840F1" w:rsidRPr="00D72CD7">
        <w:rPr>
          <w:rFonts w:asciiTheme="majorHAnsi" w:hAnsiTheme="majorHAnsi" w:cs="Arial"/>
          <w:color w:val="000000"/>
          <w:szCs w:val="22"/>
          <w:lang w:val="en-GB"/>
        </w:rPr>
        <w:t>organisation</w:t>
      </w:r>
      <w:r w:rsidRPr="00D72CD7">
        <w:rPr>
          <w:rFonts w:asciiTheme="majorHAnsi" w:hAnsiTheme="majorHAnsi" w:cs="Arial"/>
          <w:color w:val="000000"/>
          <w:szCs w:val="22"/>
          <w:lang w:val="en-GB"/>
        </w:rPr>
        <w:t xml:space="preserve"> has several advantages</w:t>
      </w:r>
      <w:r w:rsidR="00F83BC5" w:rsidRPr="00D72CD7">
        <w:rPr>
          <w:rFonts w:asciiTheme="majorHAnsi" w:hAnsiTheme="majorHAnsi" w:cs="Arial"/>
          <w:color w:val="000000"/>
          <w:szCs w:val="22"/>
          <w:lang w:val="en-GB"/>
        </w:rPr>
        <w:t>:</w:t>
      </w:r>
    </w:p>
    <w:p w:rsidR="005A4062" w:rsidRPr="00D72CD7" w:rsidRDefault="005A4062" w:rsidP="005A4062">
      <w:pPr>
        <w:pStyle w:val="Odstavekseznama"/>
        <w:numPr>
          <w:ilvl w:val="0"/>
          <w:numId w:val="58"/>
        </w:numPr>
        <w:spacing w:after="200" w:line="276" w:lineRule="auto"/>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opportunities to access the capital market for business companies, </w:t>
      </w:r>
    </w:p>
    <w:p w:rsidR="005A4062" w:rsidRPr="00D72CD7" w:rsidRDefault="005A4062" w:rsidP="005A4062">
      <w:pPr>
        <w:pStyle w:val="Odstavekseznama"/>
        <w:numPr>
          <w:ilvl w:val="0"/>
          <w:numId w:val="58"/>
        </w:numPr>
        <w:spacing w:after="200" w:line="276" w:lineRule="auto"/>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motivation to invest and participation in sharing profit in commercial companies, </w:t>
      </w:r>
    </w:p>
    <w:p w:rsidR="005A4062" w:rsidRPr="00D72CD7" w:rsidRDefault="005A4062" w:rsidP="005A4062">
      <w:pPr>
        <w:pStyle w:val="Odstavekseznama"/>
        <w:numPr>
          <w:ilvl w:val="0"/>
          <w:numId w:val="58"/>
        </w:numPr>
        <w:spacing w:after="200" w:line="276" w:lineRule="auto"/>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reducing the risk of sports clubs or associations (especially for the amateur part and the part of association, which deals with the education of junior athletes categories), </w:t>
      </w:r>
    </w:p>
    <w:p w:rsidR="00F83BC5" w:rsidRPr="00D72CD7" w:rsidRDefault="005A4062" w:rsidP="005A4062">
      <w:pPr>
        <w:pStyle w:val="Odstavekseznama"/>
        <w:numPr>
          <w:ilvl w:val="0"/>
          <w:numId w:val="58"/>
        </w:numPr>
        <w:suppressAutoHyphens w:val="0"/>
        <w:spacing w:after="200" w:line="276" w:lineRule="auto"/>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transparent relations between the clubs or associations and the company</w:t>
      </w:r>
      <w:r w:rsidR="00F83BC5" w:rsidRPr="00D72CD7">
        <w:rPr>
          <w:rFonts w:asciiTheme="majorHAnsi" w:hAnsiTheme="majorHAnsi" w:cs="Arial"/>
          <w:color w:val="000000"/>
          <w:sz w:val="22"/>
          <w:szCs w:val="22"/>
          <w:lang w:val="en-GB"/>
        </w:rPr>
        <w:t>.</w:t>
      </w:r>
    </w:p>
    <w:p w:rsidR="00F83BC5" w:rsidRPr="00D72CD7" w:rsidRDefault="005A406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w:t>
      </w:r>
      <w:r w:rsidR="000F56C3" w:rsidRPr="00D72CD7">
        <w:rPr>
          <w:rFonts w:asciiTheme="majorHAnsi" w:hAnsiTheme="majorHAnsi" w:cs="Arial"/>
          <w:szCs w:val="22"/>
          <w:lang w:val="en-GB"/>
        </w:rPr>
        <w:t>National Programme of Sport</w:t>
      </w:r>
      <w:r w:rsidR="004E36CB">
        <w:rPr>
          <w:rFonts w:asciiTheme="majorHAnsi" w:hAnsiTheme="majorHAnsi" w:cs="Arial"/>
          <w:szCs w:val="22"/>
          <w:lang w:val="en-GB"/>
        </w:rPr>
        <w:t xml:space="preserve"> </w:t>
      </w:r>
      <w:r w:rsidRPr="00D72CD7">
        <w:rPr>
          <w:rFonts w:asciiTheme="majorHAnsi" w:hAnsiTheme="majorHAnsi" w:cs="Arial"/>
          <w:szCs w:val="22"/>
          <w:lang w:val="en-GB"/>
        </w:rPr>
        <w:t xml:space="preserve">2014-2023 therefore </w:t>
      </w:r>
      <w:r w:rsidR="0075529D" w:rsidRPr="00D72CD7">
        <w:rPr>
          <w:rFonts w:asciiTheme="majorHAnsi" w:hAnsiTheme="majorHAnsi" w:cs="Arial"/>
          <w:szCs w:val="22"/>
          <w:lang w:val="en-GB"/>
        </w:rPr>
        <w:t>provides for a</w:t>
      </w:r>
      <w:r w:rsidRPr="00D72CD7">
        <w:rPr>
          <w:rFonts w:asciiTheme="majorHAnsi" w:hAnsiTheme="majorHAnsi" w:cs="Arial"/>
          <w:szCs w:val="22"/>
          <w:lang w:val="en-GB"/>
        </w:rPr>
        <w:t xml:space="preserve"> tax favourable environment for the development of professional sports </w:t>
      </w:r>
      <w:r w:rsidR="0075529D" w:rsidRPr="00D72CD7">
        <w:rPr>
          <w:rFonts w:asciiTheme="majorHAnsi" w:hAnsiTheme="majorHAnsi" w:cs="Arial"/>
          <w:szCs w:val="22"/>
          <w:lang w:val="en-GB"/>
        </w:rPr>
        <w:t>as well as identifying</w:t>
      </w:r>
      <w:r w:rsidRPr="00D72CD7">
        <w:rPr>
          <w:rFonts w:asciiTheme="majorHAnsi" w:hAnsiTheme="majorHAnsi" w:cs="Arial"/>
          <w:szCs w:val="22"/>
          <w:lang w:val="en-GB"/>
        </w:rPr>
        <w:t xml:space="preserve"> the following actions:</w:t>
      </w:r>
    </w:p>
    <w:p w:rsidR="009818DD" w:rsidRPr="00D72CD7" w:rsidRDefault="009818DD" w:rsidP="00817316">
      <w:pPr>
        <w:spacing w:line="276" w:lineRule="auto"/>
        <w:rPr>
          <w:rFonts w:asciiTheme="majorHAnsi" w:hAnsiTheme="majorHAnsi" w:cs="Arial"/>
          <w:szCs w:val="22"/>
          <w:lang w:val="en-GB"/>
        </w:rPr>
      </w:pPr>
    </w:p>
    <w:p w:rsidR="00F83BC5" w:rsidRPr="00D72CD7" w:rsidRDefault="005A4062" w:rsidP="005A4062">
      <w:pPr>
        <w:pStyle w:val="Odstavekseznama"/>
        <w:numPr>
          <w:ilvl w:val="0"/>
          <w:numId w:val="20"/>
        </w:numPr>
        <w:suppressAutoHyphens w:val="0"/>
        <w:spacing w:after="200" w:line="276" w:lineRule="auto"/>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promoting the transformation of professional part of sport into business companies</w:t>
      </w:r>
      <w:r w:rsidR="00F83BC5" w:rsidRPr="00D72CD7">
        <w:rPr>
          <w:rFonts w:asciiTheme="majorHAnsi" w:hAnsiTheme="majorHAnsi" w:cs="Arial"/>
          <w:color w:val="000000"/>
          <w:sz w:val="22"/>
          <w:szCs w:val="22"/>
          <w:lang w:val="en-GB"/>
        </w:rPr>
        <w:t>,</w:t>
      </w:r>
    </w:p>
    <w:p w:rsidR="00F83BC5" w:rsidRPr="00D72CD7" w:rsidRDefault="005A4062" w:rsidP="009818DD">
      <w:pPr>
        <w:pStyle w:val="Odstavekseznama"/>
        <w:numPr>
          <w:ilvl w:val="0"/>
          <w:numId w:val="20"/>
        </w:numPr>
        <w:suppressAutoHyphens w:val="0"/>
        <w:spacing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promoting solidarity among </w:t>
      </w:r>
      <w:r w:rsidR="00F83BC5" w:rsidRPr="00D72CD7">
        <w:rPr>
          <w:rFonts w:asciiTheme="majorHAnsi" w:hAnsiTheme="majorHAnsi" w:cs="Arial"/>
          <w:sz w:val="22"/>
          <w:szCs w:val="22"/>
          <w:lang w:val="en-GB"/>
        </w:rPr>
        <w:t>profes</w:t>
      </w:r>
      <w:r w:rsidRPr="00D72CD7">
        <w:rPr>
          <w:rFonts w:asciiTheme="majorHAnsi" w:hAnsiTheme="majorHAnsi" w:cs="Arial"/>
          <w:sz w:val="22"/>
          <w:szCs w:val="22"/>
          <w:lang w:val="en-GB"/>
        </w:rPr>
        <w:t>s</w:t>
      </w:r>
      <w:r w:rsidR="00F83BC5" w:rsidRPr="00D72CD7">
        <w:rPr>
          <w:rFonts w:asciiTheme="majorHAnsi" w:hAnsiTheme="majorHAnsi" w:cs="Arial"/>
          <w:sz w:val="22"/>
          <w:szCs w:val="22"/>
          <w:lang w:val="en-GB"/>
        </w:rPr>
        <w:t xml:space="preserve">ional </w:t>
      </w:r>
      <w:r w:rsidRPr="00D72CD7">
        <w:rPr>
          <w:rFonts w:asciiTheme="majorHAnsi" w:hAnsiTheme="majorHAnsi" w:cs="Arial"/>
          <w:sz w:val="22"/>
          <w:szCs w:val="22"/>
          <w:lang w:val="en-GB"/>
        </w:rPr>
        <w:t>athletes</w:t>
      </w:r>
      <w:r w:rsidR="00F83BC5" w:rsidRPr="00D72CD7">
        <w:rPr>
          <w:rFonts w:asciiTheme="majorHAnsi" w:hAnsiTheme="majorHAnsi" w:cs="Arial"/>
          <w:sz w:val="22"/>
          <w:szCs w:val="22"/>
          <w:lang w:val="en-GB"/>
        </w:rPr>
        <w:t>.</w:t>
      </w:r>
    </w:p>
    <w:p w:rsidR="00F83BC5" w:rsidRPr="00D72CD7" w:rsidRDefault="00F83BC5" w:rsidP="00817316">
      <w:pPr>
        <w:spacing w:line="276" w:lineRule="auto"/>
        <w:contextualSpacing/>
        <w:rPr>
          <w:rFonts w:asciiTheme="majorHAnsi" w:hAnsiTheme="majorHAnsi" w:cs="Arial"/>
          <w:sz w:val="16"/>
          <w:szCs w:val="16"/>
          <w:lang w:val="en-GB"/>
        </w:rPr>
      </w:pPr>
    </w:p>
    <w:p w:rsidR="00F83BC5" w:rsidRPr="00D72CD7" w:rsidRDefault="00F83BC5" w:rsidP="00817316">
      <w:pPr>
        <w:pStyle w:val="Naslov3"/>
        <w:rPr>
          <w:rFonts w:asciiTheme="majorHAnsi" w:hAnsiTheme="majorHAnsi" w:cs="Arial"/>
          <w:color w:val="000000"/>
          <w:sz w:val="28"/>
          <w:szCs w:val="28"/>
          <w:lang w:val="en-GB"/>
        </w:rPr>
      </w:pPr>
      <w:bookmarkStart w:id="57" w:name="_Toc386110350"/>
      <w:r w:rsidRPr="00D72CD7">
        <w:rPr>
          <w:rFonts w:asciiTheme="majorHAnsi" w:hAnsiTheme="majorHAnsi" w:cs="Arial"/>
          <w:color w:val="000000"/>
          <w:sz w:val="28"/>
          <w:szCs w:val="28"/>
          <w:lang w:val="en-GB"/>
        </w:rPr>
        <w:t>6.4.4</w:t>
      </w:r>
      <w:r w:rsidRPr="00D72CD7">
        <w:rPr>
          <w:rFonts w:asciiTheme="majorHAnsi" w:hAnsiTheme="majorHAnsi" w:cs="Arial"/>
          <w:color w:val="000000"/>
          <w:sz w:val="28"/>
          <w:szCs w:val="28"/>
          <w:lang w:val="en-GB"/>
        </w:rPr>
        <w:tab/>
      </w:r>
      <w:r w:rsidR="004239AC" w:rsidRPr="00D72CD7">
        <w:rPr>
          <w:rFonts w:asciiTheme="majorHAnsi" w:hAnsiTheme="majorHAnsi" w:cs="Arial"/>
          <w:color w:val="000000"/>
          <w:sz w:val="28"/>
          <w:szCs w:val="28"/>
          <w:lang w:val="en-GB"/>
        </w:rPr>
        <w:t xml:space="preserve">International cooperation in sport </w:t>
      </w:r>
      <w:bookmarkEnd w:id="57"/>
    </w:p>
    <w:p w:rsidR="00F83BC5" w:rsidRPr="00D72CD7" w:rsidRDefault="00F83BC5" w:rsidP="00817316">
      <w:pPr>
        <w:tabs>
          <w:tab w:val="left" w:pos="1605"/>
        </w:tabs>
        <w:spacing w:line="276" w:lineRule="auto"/>
        <w:rPr>
          <w:rFonts w:asciiTheme="majorHAnsi" w:hAnsiTheme="majorHAnsi" w:cs="Arial"/>
          <w:szCs w:val="22"/>
          <w:lang w:val="en-GB"/>
        </w:rPr>
      </w:pPr>
    </w:p>
    <w:p w:rsidR="00F83BC5" w:rsidRPr="00D72CD7" w:rsidRDefault="004239AC" w:rsidP="00817316">
      <w:pPr>
        <w:tabs>
          <w:tab w:val="left" w:pos="1605"/>
        </w:tabs>
        <w:spacing w:line="276" w:lineRule="auto"/>
        <w:rPr>
          <w:rFonts w:asciiTheme="majorHAnsi" w:hAnsiTheme="majorHAnsi" w:cs="Arial"/>
          <w:szCs w:val="22"/>
          <w:lang w:val="en-GB"/>
        </w:rPr>
      </w:pPr>
      <w:r w:rsidRPr="00D72CD7">
        <w:rPr>
          <w:rFonts w:asciiTheme="majorHAnsi" w:hAnsiTheme="majorHAnsi" w:cs="Arial"/>
          <w:szCs w:val="22"/>
          <w:lang w:val="en-GB"/>
        </w:rPr>
        <w:t xml:space="preserve">Sport is an increasingly important global phenomenon, and the international cooperation in sport is therefore an everyday necessity </w:t>
      </w:r>
      <w:r w:rsidR="0075529D" w:rsidRPr="00D72CD7">
        <w:rPr>
          <w:rFonts w:asciiTheme="majorHAnsi" w:hAnsiTheme="majorHAnsi" w:cs="Arial"/>
          <w:szCs w:val="22"/>
          <w:lang w:val="en-GB"/>
        </w:rPr>
        <w:t>for</w:t>
      </w:r>
      <w:r w:rsidRPr="00D72CD7">
        <w:rPr>
          <w:rFonts w:asciiTheme="majorHAnsi" w:hAnsiTheme="majorHAnsi" w:cs="Arial"/>
          <w:szCs w:val="22"/>
          <w:lang w:val="en-GB"/>
        </w:rPr>
        <w:t xml:space="preserve"> any national and other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s. It is important for integration and cooperation in resolving international issues of sport, for the transfer of national practices and the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 of international sports events. </w:t>
      </w:r>
      <w:r w:rsidR="00E87862" w:rsidRPr="00D72CD7">
        <w:rPr>
          <w:rFonts w:asciiTheme="majorHAnsi" w:hAnsiTheme="majorHAnsi" w:cs="Arial"/>
          <w:szCs w:val="22"/>
          <w:lang w:val="en-GB"/>
        </w:rPr>
        <w:t>Participation</w:t>
      </w:r>
      <w:r w:rsidRPr="00D72CD7">
        <w:rPr>
          <w:rFonts w:asciiTheme="majorHAnsi" w:hAnsiTheme="majorHAnsi" w:cs="Arial"/>
          <w:szCs w:val="22"/>
          <w:lang w:val="en-GB"/>
        </w:rPr>
        <w:t xml:space="preserve"> of our experts in the international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and associations in the field of sports expertise and science increases the impact and importance of the Slovenian expertise in wider international context.</w:t>
      </w:r>
      <w:r w:rsidR="00F83BC5" w:rsidRPr="00D72CD7">
        <w:rPr>
          <w:rFonts w:asciiTheme="majorHAnsi" w:hAnsiTheme="majorHAnsi" w:cs="Arial"/>
          <w:szCs w:val="22"/>
          <w:lang w:val="en-GB"/>
        </w:rPr>
        <w:t xml:space="preserve"> </w:t>
      </w:r>
    </w:p>
    <w:p w:rsidR="004A78EA" w:rsidRPr="00D72CD7" w:rsidRDefault="004A78EA" w:rsidP="00817316">
      <w:pPr>
        <w:tabs>
          <w:tab w:val="left" w:pos="1605"/>
        </w:tabs>
        <w:spacing w:line="276" w:lineRule="auto"/>
        <w:rPr>
          <w:rFonts w:asciiTheme="majorHAnsi" w:hAnsiTheme="majorHAnsi" w:cs="Arial"/>
          <w:szCs w:val="22"/>
          <w:lang w:val="en-GB"/>
        </w:rPr>
      </w:pPr>
    </w:p>
    <w:p w:rsidR="00F83BC5" w:rsidRPr="00D72CD7" w:rsidRDefault="004239AC" w:rsidP="00817316">
      <w:pPr>
        <w:tabs>
          <w:tab w:val="left" w:pos="1605"/>
        </w:tabs>
        <w:spacing w:line="276" w:lineRule="auto"/>
        <w:rPr>
          <w:rFonts w:asciiTheme="majorHAnsi" w:hAnsiTheme="majorHAnsi" w:cs="Arial"/>
          <w:szCs w:val="22"/>
          <w:lang w:val="en-GB"/>
        </w:rPr>
      </w:pPr>
      <w:r w:rsidRPr="00D72CD7">
        <w:rPr>
          <w:rFonts w:asciiTheme="majorHAnsi" w:hAnsiTheme="majorHAnsi" w:cs="Arial"/>
          <w:szCs w:val="22"/>
          <w:lang w:val="en-GB"/>
        </w:rPr>
        <w:t xml:space="preserve">International activities in sport includes cooperation with Slovenes in </w:t>
      </w:r>
      <w:r w:rsidR="00E87862" w:rsidRPr="00D72CD7">
        <w:rPr>
          <w:rFonts w:asciiTheme="majorHAnsi" w:hAnsiTheme="majorHAnsi" w:cs="Arial"/>
          <w:szCs w:val="22"/>
          <w:lang w:val="en-GB"/>
        </w:rPr>
        <w:t>neighbouring</w:t>
      </w:r>
      <w:r w:rsidRPr="00D72CD7">
        <w:rPr>
          <w:rFonts w:asciiTheme="majorHAnsi" w:hAnsiTheme="majorHAnsi" w:cs="Arial"/>
          <w:szCs w:val="22"/>
          <w:lang w:val="en-GB"/>
        </w:rPr>
        <w:t xml:space="preserve"> countries and abroad, temporarily working abroad, with </w:t>
      </w:r>
      <w:r w:rsidR="00E87862" w:rsidRPr="00D72CD7">
        <w:rPr>
          <w:rFonts w:asciiTheme="majorHAnsi" w:hAnsiTheme="majorHAnsi" w:cs="Arial"/>
          <w:szCs w:val="22"/>
          <w:lang w:val="en-GB"/>
        </w:rPr>
        <w:t>neighbouring</w:t>
      </w:r>
      <w:r w:rsidRPr="00D72CD7">
        <w:rPr>
          <w:rFonts w:asciiTheme="majorHAnsi" w:hAnsiTheme="majorHAnsi" w:cs="Arial"/>
          <w:szCs w:val="22"/>
          <w:lang w:val="en-GB"/>
        </w:rPr>
        <w:t xml:space="preserve"> countries and other countries on the basis of signed international protocols, the cooperation of national sports federations with associations of other countries, cooperation with expert and scientific </w:t>
      </w:r>
      <w:r w:rsidR="00E87862" w:rsidRPr="00D72CD7">
        <w:rPr>
          <w:rFonts w:asciiTheme="majorHAnsi" w:hAnsiTheme="majorHAnsi" w:cs="Arial"/>
          <w:szCs w:val="22"/>
          <w:lang w:val="en-GB"/>
        </w:rPr>
        <w:t>associations</w:t>
      </w:r>
      <w:r w:rsidRPr="00D72CD7">
        <w:rPr>
          <w:rFonts w:asciiTheme="majorHAnsi" w:hAnsiTheme="majorHAnsi" w:cs="Arial"/>
          <w:szCs w:val="22"/>
          <w:lang w:val="en-GB"/>
        </w:rPr>
        <w:t xml:space="preserve"> as well as specialists in the sports science in the international arena and with international sports federations as well as cooperation with other governmental and non-governmental international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526"/>
        <w:gridCol w:w="7229"/>
      </w:tblGrid>
      <w:tr w:rsidR="00F83BC5" w:rsidRPr="00D72CD7" w:rsidTr="009818DD">
        <w:tc>
          <w:tcPr>
            <w:tcW w:w="1526" w:type="dxa"/>
            <w:shd w:val="clear" w:color="auto" w:fill="auto"/>
          </w:tcPr>
          <w:p w:rsidR="00F83BC5" w:rsidRPr="00D72CD7" w:rsidRDefault="00F83BC5" w:rsidP="00E87862">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E87862" w:rsidRPr="00D72CD7">
              <w:rPr>
                <w:rFonts w:asciiTheme="majorHAnsi" w:hAnsiTheme="majorHAnsi" w:cs="Arial"/>
                <w:i/>
                <w:iCs/>
                <w:szCs w:val="22"/>
                <w:lang w:val="en-GB"/>
              </w:rPr>
              <w:t xml:space="preserve">gic objective </w:t>
            </w:r>
          </w:p>
        </w:tc>
        <w:tc>
          <w:tcPr>
            <w:tcW w:w="7229" w:type="dxa"/>
            <w:shd w:val="clear" w:color="auto" w:fill="auto"/>
          </w:tcPr>
          <w:p w:rsidR="00F83BC5" w:rsidRPr="00D72CD7" w:rsidRDefault="00E87862" w:rsidP="00E87862">
            <w:pPr>
              <w:numPr>
                <w:ilvl w:val="0"/>
                <w:numId w:val="4"/>
              </w:numPr>
              <w:spacing w:line="276" w:lineRule="auto"/>
              <w:ind w:left="357" w:hanging="357"/>
              <w:rPr>
                <w:rFonts w:asciiTheme="majorHAnsi" w:hAnsiTheme="majorHAnsi" w:cs="Arial"/>
                <w:iCs/>
                <w:szCs w:val="22"/>
                <w:lang w:val="en-GB"/>
              </w:rPr>
            </w:pPr>
            <w:r w:rsidRPr="00D72CD7">
              <w:rPr>
                <w:rFonts w:asciiTheme="majorHAnsi" w:hAnsiTheme="majorHAnsi" w:cs="Arial"/>
                <w:iCs/>
                <w:szCs w:val="22"/>
                <w:lang w:val="en-GB"/>
              </w:rPr>
              <w:t xml:space="preserve">Maintain the existing number and quality of international cooperation in sport </w:t>
            </w:r>
          </w:p>
        </w:tc>
      </w:tr>
      <w:tr w:rsidR="00F83BC5" w:rsidRPr="00D72CD7" w:rsidTr="009818DD">
        <w:tc>
          <w:tcPr>
            <w:tcW w:w="1526" w:type="dxa"/>
            <w:shd w:val="clear" w:color="auto" w:fill="auto"/>
          </w:tcPr>
          <w:p w:rsidR="00F83BC5" w:rsidRPr="00D72CD7" w:rsidRDefault="00E87862" w:rsidP="00E87862">
            <w:pPr>
              <w:spacing w:line="276" w:lineRule="auto"/>
              <w:rPr>
                <w:rFonts w:asciiTheme="majorHAnsi" w:hAnsiTheme="majorHAnsi" w:cs="Arial"/>
                <w:szCs w:val="22"/>
                <w:lang w:val="en-GB"/>
              </w:rPr>
            </w:pPr>
            <w:r w:rsidRPr="00D72CD7">
              <w:rPr>
                <w:rFonts w:asciiTheme="majorHAnsi" w:hAnsiTheme="majorHAnsi" w:cs="Arial"/>
                <w:i/>
                <w:iCs/>
                <w:szCs w:val="22"/>
                <w:lang w:val="en-GB"/>
              </w:rPr>
              <w:lastRenderedPageBreak/>
              <w:t xml:space="preserve">Indicators </w:t>
            </w:r>
          </w:p>
        </w:tc>
        <w:tc>
          <w:tcPr>
            <w:tcW w:w="7229" w:type="dxa"/>
            <w:shd w:val="clear" w:color="auto" w:fill="auto"/>
          </w:tcPr>
          <w:p w:rsidR="00F83BC5" w:rsidRPr="00D72CD7" w:rsidRDefault="00E87862" w:rsidP="00817316">
            <w:pPr>
              <w:numPr>
                <w:ilvl w:val="0"/>
                <w:numId w:val="5"/>
              </w:numPr>
              <w:spacing w:line="276" w:lineRule="auto"/>
              <w:ind w:left="357" w:hanging="357"/>
              <w:rPr>
                <w:rFonts w:asciiTheme="majorHAnsi" w:hAnsiTheme="majorHAnsi" w:cs="Arial"/>
                <w:szCs w:val="22"/>
                <w:lang w:val="en-GB"/>
              </w:rPr>
            </w:pPr>
            <w:r w:rsidRPr="00D72CD7">
              <w:rPr>
                <w:rFonts w:asciiTheme="majorHAnsi" w:hAnsiTheme="majorHAnsi" w:cs="Arial"/>
                <w:szCs w:val="22"/>
                <w:lang w:val="en-GB"/>
              </w:rPr>
              <w:t xml:space="preserve">Number of international connections in sport </w:t>
            </w:r>
          </w:p>
          <w:p w:rsidR="00E87862" w:rsidRPr="00D72CD7" w:rsidRDefault="00E87862" w:rsidP="00E87862">
            <w:pPr>
              <w:numPr>
                <w:ilvl w:val="0"/>
                <w:numId w:val="5"/>
              </w:numPr>
              <w:spacing w:line="276" w:lineRule="auto"/>
              <w:ind w:left="357" w:hanging="357"/>
              <w:rPr>
                <w:rFonts w:asciiTheme="majorHAnsi" w:hAnsiTheme="majorHAnsi" w:cs="Arial"/>
                <w:szCs w:val="22"/>
                <w:lang w:val="en-GB"/>
              </w:rPr>
            </w:pPr>
            <w:r w:rsidRPr="00D72CD7">
              <w:rPr>
                <w:rFonts w:asciiTheme="majorHAnsi" w:hAnsiTheme="majorHAnsi" w:cs="Arial"/>
                <w:szCs w:val="22"/>
                <w:lang w:val="en-GB"/>
              </w:rPr>
              <w:t xml:space="preserve">Number of Slovenian representatives in leadership structures of international sports organisations and scientific and professional associations </w:t>
            </w:r>
          </w:p>
        </w:tc>
      </w:tr>
    </w:tbl>
    <w:p w:rsidR="00013309" w:rsidRDefault="00013309" w:rsidP="00817316">
      <w:pPr>
        <w:spacing w:line="276" w:lineRule="auto"/>
        <w:rPr>
          <w:rFonts w:asciiTheme="majorHAnsi" w:hAnsiTheme="majorHAnsi" w:cs="Arial"/>
          <w:szCs w:val="22"/>
          <w:lang w:val="en-GB"/>
        </w:rPr>
      </w:pPr>
    </w:p>
    <w:p w:rsidR="00F83BC5" w:rsidRPr="00D72CD7" w:rsidRDefault="00E87862" w:rsidP="00817316">
      <w:pPr>
        <w:spacing w:line="276" w:lineRule="auto"/>
        <w:rPr>
          <w:rFonts w:asciiTheme="majorHAnsi" w:hAnsiTheme="majorHAnsi" w:cs="Arial"/>
          <w:szCs w:val="22"/>
          <w:lang w:val="en-GB"/>
        </w:rPr>
      </w:pPr>
      <w:r w:rsidRPr="00D72CD7">
        <w:rPr>
          <w:rFonts w:asciiTheme="majorHAnsi" w:hAnsiTheme="majorHAnsi" w:cs="Arial"/>
          <w:szCs w:val="22"/>
          <w:lang w:val="en-GB"/>
        </w:rPr>
        <w:t>All international cooperation activities are financed by the state budget items for protocol, and international collaboration of national sports federations is financed from the funds for their functioning and their own resources. International activities in sport will be supported by the following measures</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E87862" w:rsidP="00817316">
      <w:pPr>
        <w:numPr>
          <w:ilvl w:val="0"/>
          <w:numId w:val="26"/>
        </w:numPr>
        <w:spacing w:line="276" w:lineRule="auto"/>
        <w:rPr>
          <w:rFonts w:asciiTheme="majorHAnsi" w:hAnsiTheme="majorHAnsi" w:cs="Arial"/>
          <w:szCs w:val="22"/>
          <w:lang w:val="en-GB"/>
        </w:rPr>
      </w:pPr>
      <w:r w:rsidRPr="00D72CD7">
        <w:rPr>
          <w:rFonts w:asciiTheme="majorHAnsi" w:hAnsiTheme="majorHAnsi" w:cs="Arial"/>
          <w:szCs w:val="22"/>
          <w:lang w:val="en-GB"/>
        </w:rPr>
        <w:t>support to international cooperation in sport</w:t>
      </w:r>
      <w:r w:rsidR="00F83BC5"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p>
    <w:p w:rsidR="009818DD" w:rsidRPr="00D72CD7" w:rsidRDefault="009818DD" w:rsidP="00817316">
      <w:pPr>
        <w:spacing w:line="276" w:lineRule="auto"/>
        <w:rPr>
          <w:rFonts w:asciiTheme="majorHAnsi" w:hAnsiTheme="majorHAnsi" w:cs="Arial"/>
          <w:szCs w:val="22"/>
          <w:lang w:val="en-GB"/>
        </w:rPr>
      </w:pPr>
    </w:p>
    <w:p w:rsidR="00F83BC5" w:rsidRPr="00D72CD7" w:rsidRDefault="00F83BC5" w:rsidP="00817316">
      <w:pPr>
        <w:pStyle w:val="Naslov2"/>
        <w:rPr>
          <w:color w:val="auto"/>
          <w:sz w:val="32"/>
          <w:szCs w:val="32"/>
          <w:lang w:val="en-GB"/>
        </w:rPr>
      </w:pPr>
      <w:bookmarkStart w:id="58" w:name="_Toc259672689"/>
      <w:bookmarkStart w:id="59" w:name="_Toc386110351"/>
      <w:r w:rsidRPr="00D72CD7">
        <w:rPr>
          <w:color w:val="auto"/>
          <w:sz w:val="32"/>
          <w:szCs w:val="32"/>
          <w:lang w:val="en-GB"/>
        </w:rPr>
        <w:t>6.5</w:t>
      </w:r>
      <w:r w:rsidRPr="00D72CD7">
        <w:rPr>
          <w:color w:val="auto"/>
          <w:sz w:val="32"/>
          <w:szCs w:val="32"/>
          <w:lang w:val="en-GB"/>
        </w:rPr>
        <w:tab/>
      </w:r>
      <w:bookmarkEnd w:id="58"/>
      <w:r w:rsidR="00331FEA" w:rsidRPr="00D72CD7">
        <w:rPr>
          <w:color w:val="auto"/>
          <w:sz w:val="32"/>
          <w:szCs w:val="32"/>
          <w:lang w:val="en-GB"/>
        </w:rPr>
        <w:t>S</w:t>
      </w:r>
      <w:r w:rsidRPr="00D72CD7">
        <w:rPr>
          <w:color w:val="auto"/>
          <w:sz w:val="32"/>
          <w:szCs w:val="32"/>
          <w:lang w:val="en-GB"/>
        </w:rPr>
        <w:t>port</w:t>
      </w:r>
      <w:r w:rsidR="00E438B1" w:rsidRPr="00D72CD7">
        <w:rPr>
          <w:color w:val="auto"/>
          <w:sz w:val="32"/>
          <w:szCs w:val="32"/>
          <w:lang w:val="en-GB"/>
        </w:rPr>
        <w:t>s events and promotion of</w:t>
      </w:r>
      <w:r w:rsidR="00331FEA" w:rsidRPr="00D72CD7">
        <w:rPr>
          <w:color w:val="auto"/>
          <w:sz w:val="32"/>
          <w:szCs w:val="32"/>
          <w:lang w:val="en-GB"/>
        </w:rPr>
        <w:t xml:space="preserve"> sport </w:t>
      </w:r>
      <w:bookmarkEnd w:id="59"/>
    </w:p>
    <w:p w:rsidR="00F83BC5" w:rsidRPr="00D72CD7" w:rsidRDefault="00F83BC5" w:rsidP="00817316">
      <w:pPr>
        <w:spacing w:line="276" w:lineRule="auto"/>
        <w:rPr>
          <w:rFonts w:asciiTheme="majorHAnsi" w:hAnsiTheme="majorHAnsi" w:cs="Arial"/>
          <w:szCs w:val="22"/>
          <w:lang w:val="en-GB"/>
        </w:rPr>
      </w:pPr>
    </w:p>
    <w:p w:rsidR="00F83BC5" w:rsidRPr="00D72CD7" w:rsidRDefault="00331FEA"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Sports events are the main part of the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al culture of sport with an impact on the promotion of</w:t>
      </w:r>
      <w:r w:rsidR="0075529D" w:rsidRPr="00D72CD7">
        <w:rPr>
          <w:rFonts w:asciiTheme="majorHAnsi" w:hAnsiTheme="majorHAnsi" w:cs="Arial"/>
          <w:szCs w:val="22"/>
          <w:lang w:val="en-GB"/>
        </w:rPr>
        <w:t xml:space="preserve"> the</w:t>
      </w:r>
      <w:r w:rsidRPr="00D72CD7">
        <w:rPr>
          <w:rFonts w:asciiTheme="majorHAnsi" w:hAnsiTheme="majorHAnsi" w:cs="Arial"/>
          <w:szCs w:val="22"/>
          <w:lang w:val="en-GB"/>
        </w:rPr>
        <w:t xml:space="preserve"> environment in which they take place (local, regional, state), and on the development of tourism and other economies. At the same they are of great importance for the development and nurturing of sports culture as they can promote motivation for sport and physical activity and therefore represent the most important form of sports promotion. Other forms of promotion of sport are: sports tourism, which can promote sport activities related to the natural features of a tourist destination, public information in sport - as an important element of mass communication - and museums in sport - as an element of promotion of sport through a rich national heritage in this area.</w:t>
      </w:r>
    </w:p>
    <w:p w:rsidR="00F83BC5" w:rsidRPr="00D72CD7" w:rsidRDefault="00F83BC5" w:rsidP="00817316">
      <w:pPr>
        <w:spacing w:line="276" w:lineRule="auto"/>
        <w:rPr>
          <w:rFonts w:asciiTheme="majorHAnsi" w:hAnsiTheme="majorHAnsi" w:cs="Arial"/>
          <w:szCs w:val="22"/>
          <w:lang w:val="en-GB"/>
        </w:rPr>
      </w:pPr>
    </w:p>
    <w:p w:rsidR="00F83BC5" w:rsidRPr="00D72CD7" w:rsidRDefault="00331FEA" w:rsidP="00817316">
      <w:pPr>
        <w:pStyle w:val="Naslov3"/>
        <w:rPr>
          <w:rFonts w:asciiTheme="majorHAnsi" w:hAnsiTheme="majorHAnsi" w:cs="Arial"/>
          <w:color w:val="000000"/>
          <w:sz w:val="28"/>
          <w:szCs w:val="28"/>
          <w:lang w:val="en-GB"/>
        </w:rPr>
      </w:pPr>
      <w:bookmarkStart w:id="60" w:name="_Toc386110352"/>
      <w:r w:rsidRPr="00D72CD7">
        <w:rPr>
          <w:rFonts w:asciiTheme="majorHAnsi" w:hAnsiTheme="majorHAnsi" w:cs="Arial"/>
          <w:color w:val="000000"/>
          <w:sz w:val="28"/>
          <w:szCs w:val="28"/>
          <w:lang w:val="en-GB"/>
        </w:rPr>
        <w:t>6.5.1</w:t>
      </w:r>
      <w:r w:rsidRPr="00D72CD7">
        <w:rPr>
          <w:rFonts w:asciiTheme="majorHAnsi" w:hAnsiTheme="majorHAnsi" w:cs="Arial"/>
          <w:color w:val="000000"/>
          <w:sz w:val="28"/>
          <w:szCs w:val="28"/>
          <w:lang w:val="en-GB"/>
        </w:rPr>
        <w:tab/>
        <w:t>S</w:t>
      </w:r>
      <w:r w:rsidR="00F83BC5" w:rsidRPr="00D72CD7">
        <w:rPr>
          <w:rFonts w:asciiTheme="majorHAnsi" w:hAnsiTheme="majorHAnsi" w:cs="Arial"/>
          <w:color w:val="000000"/>
          <w:sz w:val="28"/>
          <w:szCs w:val="28"/>
          <w:lang w:val="en-GB"/>
        </w:rPr>
        <w:t>port</w:t>
      </w:r>
      <w:r w:rsidRPr="00D72CD7">
        <w:rPr>
          <w:rFonts w:asciiTheme="majorHAnsi" w:hAnsiTheme="majorHAnsi" w:cs="Arial"/>
          <w:color w:val="000000"/>
          <w:sz w:val="28"/>
          <w:szCs w:val="28"/>
          <w:lang w:val="en-GB"/>
        </w:rPr>
        <w:t xml:space="preserve">s </w:t>
      </w:r>
      <w:r w:rsidR="00F83BC5" w:rsidRPr="00D72CD7">
        <w:rPr>
          <w:rFonts w:asciiTheme="majorHAnsi" w:hAnsiTheme="majorHAnsi" w:cs="Arial"/>
          <w:color w:val="000000"/>
          <w:sz w:val="28"/>
          <w:szCs w:val="28"/>
          <w:lang w:val="en-GB"/>
        </w:rPr>
        <w:t>e</w:t>
      </w:r>
      <w:r w:rsidRPr="00D72CD7">
        <w:rPr>
          <w:rFonts w:asciiTheme="majorHAnsi" w:hAnsiTheme="majorHAnsi" w:cs="Arial"/>
          <w:color w:val="000000"/>
          <w:sz w:val="28"/>
          <w:szCs w:val="28"/>
          <w:lang w:val="en-GB"/>
        </w:rPr>
        <w:t>vents</w:t>
      </w:r>
      <w:bookmarkEnd w:id="60"/>
    </w:p>
    <w:p w:rsidR="00F83BC5" w:rsidRPr="00D72CD7" w:rsidRDefault="00F83BC5" w:rsidP="00817316">
      <w:pPr>
        <w:spacing w:line="276" w:lineRule="auto"/>
        <w:rPr>
          <w:rFonts w:asciiTheme="majorHAnsi" w:hAnsiTheme="majorHAnsi" w:cs="Arial"/>
          <w:szCs w:val="22"/>
          <w:lang w:val="en-GB"/>
        </w:rPr>
      </w:pPr>
    </w:p>
    <w:p w:rsidR="00F83BC5" w:rsidRPr="00D72CD7" w:rsidRDefault="0075529D" w:rsidP="00817316">
      <w:pPr>
        <w:spacing w:line="276" w:lineRule="auto"/>
        <w:rPr>
          <w:rFonts w:asciiTheme="majorHAnsi" w:hAnsiTheme="majorHAnsi" w:cs="Arial"/>
          <w:szCs w:val="22"/>
          <w:lang w:val="en-GB"/>
        </w:rPr>
      </w:pPr>
      <w:r w:rsidRPr="00D72CD7">
        <w:rPr>
          <w:rFonts w:asciiTheme="majorHAnsi" w:hAnsiTheme="majorHAnsi" w:cs="Arial"/>
          <w:szCs w:val="22"/>
          <w:lang w:val="en-GB"/>
        </w:rPr>
        <w:t>Among  sports events are</w:t>
      </w:r>
      <w:r w:rsidR="00331FEA" w:rsidRPr="00D72CD7">
        <w:rPr>
          <w:rFonts w:asciiTheme="majorHAnsi" w:hAnsiTheme="majorHAnsi" w:cs="Arial"/>
          <w:szCs w:val="22"/>
          <w:lang w:val="en-GB"/>
        </w:rPr>
        <w:t xml:space="preserve"> the following major international sporting events (Olympic Games, Mediterranean Games, Universiade, World Championships, European Championships, World Cups, Grand Prix), competition of senior selection teams of Slovenia and clubs competing in champions leagues in team sports, mass sports events and other local sports events (sports events relevant to the local environment) and of national importance (congresses, symposia ...).</w:t>
      </w:r>
    </w:p>
    <w:p w:rsidR="004A78EA" w:rsidRPr="00D72CD7" w:rsidRDefault="004A78EA" w:rsidP="00817316">
      <w:pPr>
        <w:spacing w:line="276" w:lineRule="auto"/>
        <w:rPr>
          <w:rFonts w:asciiTheme="majorHAnsi" w:hAnsiTheme="majorHAnsi" w:cs="Arial"/>
          <w:szCs w:val="22"/>
          <w:lang w:val="en-GB"/>
        </w:rPr>
      </w:pPr>
    </w:p>
    <w:p w:rsidR="00F83BC5" w:rsidRPr="00D72CD7" w:rsidRDefault="00E840F1" w:rsidP="00817316">
      <w:pPr>
        <w:spacing w:line="276" w:lineRule="auto"/>
        <w:rPr>
          <w:rFonts w:asciiTheme="majorHAnsi" w:hAnsiTheme="majorHAnsi" w:cs="Arial"/>
          <w:szCs w:val="22"/>
          <w:lang w:val="en-GB"/>
        </w:rPr>
      </w:pPr>
      <w:r w:rsidRPr="00D72CD7">
        <w:rPr>
          <w:rFonts w:asciiTheme="majorHAnsi" w:hAnsiTheme="majorHAnsi" w:cs="Arial"/>
          <w:szCs w:val="22"/>
          <w:lang w:val="en-GB"/>
        </w:rPr>
        <w:t>Organisation</w:t>
      </w:r>
      <w:r w:rsidR="005C11DC" w:rsidRPr="00D72CD7">
        <w:rPr>
          <w:rFonts w:asciiTheme="majorHAnsi" w:hAnsiTheme="majorHAnsi" w:cs="Arial"/>
          <w:szCs w:val="22"/>
          <w:lang w:val="en-GB"/>
        </w:rPr>
        <w:t xml:space="preserve"> of sports events is important for sports </w:t>
      </w:r>
      <w:r w:rsidRPr="00D72CD7">
        <w:rPr>
          <w:rFonts w:asciiTheme="majorHAnsi" w:hAnsiTheme="majorHAnsi" w:cs="Arial"/>
          <w:szCs w:val="22"/>
          <w:lang w:val="en-GB"/>
        </w:rPr>
        <w:t>organisation</w:t>
      </w:r>
      <w:r w:rsidR="005C11DC" w:rsidRPr="00D72CD7">
        <w:rPr>
          <w:rFonts w:asciiTheme="majorHAnsi" w:hAnsiTheme="majorHAnsi" w:cs="Arial"/>
          <w:szCs w:val="22"/>
          <w:lang w:val="en-GB"/>
        </w:rPr>
        <w:t xml:space="preserve">s which </w:t>
      </w:r>
      <w:r w:rsidR="0075529D" w:rsidRPr="00D72CD7">
        <w:rPr>
          <w:rFonts w:asciiTheme="majorHAnsi" w:hAnsiTheme="majorHAnsi" w:cs="Arial"/>
          <w:szCs w:val="22"/>
          <w:lang w:val="en-GB"/>
        </w:rPr>
        <w:t>organise</w:t>
      </w:r>
      <w:r w:rsidR="005C11DC" w:rsidRPr="00D72CD7">
        <w:rPr>
          <w:rFonts w:asciiTheme="majorHAnsi" w:hAnsiTheme="majorHAnsi" w:cs="Arial"/>
          <w:szCs w:val="22"/>
          <w:lang w:val="en-GB"/>
        </w:rPr>
        <w:t xml:space="preserve"> events, as well as for the local environment and the country where sports events take place. Many sports </w:t>
      </w:r>
      <w:r w:rsidRPr="00D72CD7">
        <w:rPr>
          <w:rFonts w:asciiTheme="majorHAnsi" w:hAnsiTheme="majorHAnsi" w:cs="Arial"/>
          <w:szCs w:val="22"/>
          <w:lang w:val="en-GB"/>
        </w:rPr>
        <w:t>organisation</w:t>
      </w:r>
      <w:r w:rsidR="005C11DC" w:rsidRPr="00D72CD7">
        <w:rPr>
          <w:rFonts w:asciiTheme="majorHAnsi" w:hAnsiTheme="majorHAnsi" w:cs="Arial"/>
          <w:szCs w:val="22"/>
          <w:lang w:val="en-GB"/>
        </w:rPr>
        <w:t>s use particularly large sports events as a means to create and strengthen relationships with target markets and users. Sports events mostly have positive effects on people and society</w:t>
      </w:r>
      <w:r w:rsidR="00AA3FE1" w:rsidRPr="00D72CD7">
        <w:rPr>
          <w:rFonts w:asciiTheme="majorHAnsi" w:hAnsiTheme="majorHAnsi" w:cs="Arial"/>
          <w:szCs w:val="22"/>
          <w:lang w:val="en-GB"/>
        </w:rPr>
        <w:t xml:space="preserve"> </w:t>
      </w:r>
      <w:r w:rsidR="0075529D" w:rsidRPr="00D72CD7">
        <w:rPr>
          <w:rFonts w:asciiTheme="majorHAnsi" w:hAnsiTheme="majorHAnsi" w:cs="Arial"/>
          <w:szCs w:val="22"/>
          <w:lang w:val="en-GB"/>
        </w:rPr>
        <w:t>but</w:t>
      </w:r>
      <w:r w:rsidR="005C11DC" w:rsidRPr="00D72CD7">
        <w:rPr>
          <w:rFonts w:asciiTheme="majorHAnsi" w:hAnsiTheme="majorHAnsi" w:cs="Arial"/>
          <w:szCs w:val="22"/>
          <w:lang w:val="en-GB"/>
        </w:rPr>
        <w:t xml:space="preserve"> some of their effects may also be negative. The benefits of </w:t>
      </w:r>
      <w:r w:rsidR="001B5D19" w:rsidRPr="00D72CD7">
        <w:rPr>
          <w:rFonts w:asciiTheme="majorHAnsi" w:hAnsiTheme="majorHAnsi" w:cs="Arial"/>
          <w:szCs w:val="22"/>
          <w:lang w:val="en-GB"/>
        </w:rPr>
        <w:t>organising</w:t>
      </w:r>
      <w:r w:rsidR="005C11DC" w:rsidRPr="00D72CD7">
        <w:rPr>
          <w:rFonts w:asciiTheme="majorHAnsi" w:hAnsiTheme="majorHAnsi" w:cs="Arial"/>
          <w:szCs w:val="22"/>
          <w:lang w:val="en-GB"/>
        </w:rPr>
        <w:t xml:space="preserve"> sports events can be broadly divided into economic and non-economic benefits. Economic benefit represents additional spending in the economy due to the </w:t>
      </w:r>
      <w:r w:rsidRPr="00D72CD7">
        <w:rPr>
          <w:rFonts w:asciiTheme="majorHAnsi" w:hAnsiTheme="majorHAnsi" w:cs="Arial"/>
          <w:szCs w:val="22"/>
          <w:lang w:val="en-GB"/>
        </w:rPr>
        <w:t>organisation</w:t>
      </w:r>
      <w:r w:rsidR="005C11DC" w:rsidRPr="00D72CD7">
        <w:rPr>
          <w:rFonts w:asciiTheme="majorHAnsi" w:hAnsiTheme="majorHAnsi" w:cs="Arial"/>
          <w:szCs w:val="22"/>
          <w:lang w:val="en-GB"/>
        </w:rPr>
        <w:t xml:space="preserve"> of sporting events, and non-economic benefits represent the socio-economic, promotional, sports, cultural and infrastructure (spatial) benefits that may arise from events</w:t>
      </w:r>
      <w:r w:rsidR="00F83BC5" w:rsidRPr="00D72CD7">
        <w:rPr>
          <w:rStyle w:val="Sprotnaopomba-sklic"/>
          <w:rFonts w:asciiTheme="majorHAnsi" w:hAnsiTheme="majorHAnsi" w:cs="Arial"/>
          <w:szCs w:val="22"/>
          <w:lang w:val="en-GB"/>
        </w:rPr>
        <w:footnoteReference w:id="75"/>
      </w:r>
      <w:r w:rsidR="00F83BC5" w:rsidRPr="00D72CD7">
        <w:rPr>
          <w:rFonts w:asciiTheme="majorHAnsi" w:hAnsiTheme="majorHAnsi" w:cs="Arial"/>
          <w:szCs w:val="22"/>
          <w:lang w:val="en-GB"/>
        </w:rPr>
        <w:t>.</w:t>
      </w:r>
    </w:p>
    <w:p w:rsidR="004A78EA" w:rsidRPr="00D72CD7" w:rsidRDefault="004A78EA" w:rsidP="00817316">
      <w:pPr>
        <w:spacing w:line="276" w:lineRule="auto"/>
        <w:rPr>
          <w:rFonts w:asciiTheme="majorHAnsi" w:hAnsiTheme="majorHAnsi" w:cs="Arial"/>
          <w:szCs w:val="22"/>
          <w:lang w:val="en-GB"/>
        </w:rPr>
      </w:pPr>
    </w:p>
    <w:p w:rsidR="00F83BC5" w:rsidRPr="00D72CD7" w:rsidRDefault="005C11DC" w:rsidP="00817316">
      <w:pPr>
        <w:spacing w:line="276" w:lineRule="auto"/>
        <w:rPr>
          <w:rFonts w:asciiTheme="majorHAnsi" w:hAnsiTheme="majorHAnsi" w:cs="Arial"/>
          <w:color w:val="000000"/>
          <w:szCs w:val="22"/>
          <w:lang w:val="en-GB"/>
        </w:rPr>
      </w:pPr>
      <w:r w:rsidRPr="00D72CD7">
        <w:rPr>
          <w:rFonts w:asciiTheme="majorHAnsi" w:hAnsiTheme="majorHAnsi" w:cs="Arial"/>
          <w:szCs w:val="22"/>
          <w:lang w:val="en-GB"/>
        </w:rPr>
        <w:lastRenderedPageBreak/>
        <w:t xml:space="preserve">Possible negative impacts of sporting events in the environment may be energy consumption for heating, cooling, ventilation, hot water and electricity, consumption of natural resources, waste and greenhouse gases that may arise in </w:t>
      </w:r>
      <w:r w:rsidR="001B5D19" w:rsidRPr="00D72CD7">
        <w:rPr>
          <w:rFonts w:asciiTheme="majorHAnsi" w:hAnsiTheme="majorHAnsi" w:cs="Arial"/>
          <w:szCs w:val="22"/>
          <w:lang w:val="en-GB"/>
        </w:rPr>
        <w:t>organising</w:t>
      </w:r>
      <w:r w:rsidRPr="00D72CD7">
        <w:rPr>
          <w:rFonts w:asciiTheme="majorHAnsi" w:hAnsiTheme="majorHAnsi" w:cs="Arial"/>
          <w:szCs w:val="22"/>
          <w:lang w:val="en-GB"/>
        </w:rPr>
        <w:t xml:space="preserve"> sports events. There may be other impacts of sports events on the environment, such as increased light output and noise, threats to existing ecosystems and biodiversity. The key to reducing the negative and increasing the positive impacts lies in the effective planning of sports events in order to achieve a positive legacy of competitions</w:t>
      </w:r>
      <w:r w:rsidR="00F83BC5" w:rsidRPr="00D72CD7">
        <w:rPr>
          <w:rStyle w:val="Sprotnaopomba-sklic"/>
          <w:rFonts w:asciiTheme="majorHAnsi" w:hAnsiTheme="majorHAnsi" w:cs="Arial"/>
          <w:szCs w:val="22"/>
          <w:lang w:val="en-GB"/>
        </w:rPr>
        <w:t>80</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From this aspect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pays particular attention to sports events, which may have benefits to society and minimize negative impacts on the environment</w:t>
      </w:r>
      <w:r w:rsidR="00F83BC5" w:rsidRPr="00D72CD7">
        <w:rPr>
          <w:rFonts w:asciiTheme="majorHAnsi" w:hAnsiTheme="majorHAnsi" w:cs="Arial"/>
          <w:color w:val="000000"/>
          <w:szCs w:val="22"/>
          <w:lang w:val="en-GB"/>
        </w:rPr>
        <w:t>.</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5C11DC">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5C11DC" w:rsidRPr="00D72CD7">
              <w:rPr>
                <w:rFonts w:asciiTheme="majorHAnsi" w:hAnsiTheme="majorHAnsi" w:cs="Arial"/>
                <w:i/>
                <w:iCs/>
                <w:szCs w:val="22"/>
                <w:lang w:val="en-GB"/>
              </w:rPr>
              <w:t>gic objectives</w:t>
            </w:r>
          </w:p>
        </w:tc>
        <w:tc>
          <w:tcPr>
            <w:tcW w:w="6778" w:type="dxa"/>
            <w:shd w:val="clear" w:color="auto" w:fill="auto"/>
          </w:tcPr>
          <w:p w:rsidR="00F83BC5" w:rsidRPr="00D72CD7" w:rsidRDefault="00E840F1" w:rsidP="00817316">
            <w:pPr>
              <w:numPr>
                <w:ilvl w:val="0"/>
                <w:numId w:val="4"/>
              </w:numPr>
              <w:spacing w:line="276" w:lineRule="auto"/>
              <w:ind w:left="357" w:hanging="357"/>
              <w:rPr>
                <w:rFonts w:asciiTheme="majorHAnsi" w:hAnsiTheme="majorHAnsi" w:cs="Arial"/>
                <w:i/>
                <w:iCs/>
                <w:color w:val="000000"/>
                <w:szCs w:val="22"/>
                <w:lang w:val="en-GB"/>
              </w:rPr>
            </w:pPr>
            <w:r w:rsidRPr="00D72CD7">
              <w:rPr>
                <w:rFonts w:asciiTheme="majorHAnsi" w:hAnsiTheme="majorHAnsi" w:cs="Arial"/>
                <w:i/>
                <w:iCs/>
                <w:color w:val="000000"/>
                <w:szCs w:val="22"/>
                <w:lang w:val="en-GB"/>
              </w:rPr>
              <w:t>Organisation</w:t>
            </w:r>
            <w:r w:rsidR="00BD6FD3" w:rsidRPr="00D72CD7">
              <w:rPr>
                <w:rFonts w:asciiTheme="majorHAnsi" w:hAnsiTheme="majorHAnsi" w:cs="Arial"/>
                <w:i/>
                <w:iCs/>
                <w:color w:val="000000"/>
                <w:szCs w:val="22"/>
                <w:lang w:val="en-GB"/>
              </w:rPr>
              <w:t xml:space="preserve"> of sports events based on the adequate feasibility study</w:t>
            </w:r>
            <w:r w:rsidR="0075529D" w:rsidRPr="00D72CD7">
              <w:rPr>
                <w:rFonts w:asciiTheme="majorHAnsi" w:hAnsiTheme="majorHAnsi" w:cs="Arial"/>
                <w:i/>
                <w:iCs/>
                <w:color w:val="000000"/>
                <w:szCs w:val="22"/>
                <w:lang w:val="en-GB"/>
              </w:rPr>
              <w:t>,</w:t>
            </w:r>
            <w:r w:rsidR="00BD6FD3" w:rsidRPr="00D72CD7">
              <w:rPr>
                <w:rFonts w:asciiTheme="majorHAnsi" w:hAnsiTheme="majorHAnsi" w:cs="Arial"/>
                <w:i/>
                <w:iCs/>
                <w:color w:val="000000"/>
                <w:szCs w:val="22"/>
                <w:lang w:val="en-GB"/>
              </w:rPr>
              <w:t xml:space="preserve"> and potential effectiveness and on the assessment</w:t>
            </w:r>
            <w:r w:rsidR="0075529D" w:rsidRPr="00D72CD7">
              <w:rPr>
                <w:rFonts w:asciiTheme="majorHAnsi" w:hAnsiTheme="majorHAnsi" w:cs="Arial"/>
                <w:i/>
                <w:iCs/>
                <w:color w:val="000000"/>
                <w:szCs w:val="22"/>
                <w:lang w:val="en-GB"/>
              </w:rPr>
              <w:t>,</w:t>
            </w:r>
            <w:r w:rsidR="00BD6FD3" w:rsidRPr="00D72CD7">
              <w:rPr>
                <w:rFonts w:asciiTheme="majorHAnsi" w:hAnsiTheme="majorHAnsi" w:cs="Arial"/>
                <w:i/>
                <w:iCs/>
                <w:color w:val="000000"/>
                <w:szCs w:val="22"/>
                <w:lang w:val="en-GB"/>
              </w:rPr>
              <w:t xml:space="preserve"> on the negative effects on the environment and society with the pre-planned measures for their reduction </w:t>
            </w:r>
          </w:p>
          <w:p w:rsidR="00F83BC5" w:rsidRPr="00D72CD7" w:rsidRDefault="00BD6FD3" w:rsidP="00BD6FD3">
            <w:pPr>
              <w:numPr>
                <w:ilvl w:val="0"/>
                <w:numId w:val="4"/>
              </w:numPr>
              <w:spacing w:line="276" w:lineRule="auto"/>
              <w:ind w:left="357" w:hanging="357"/>
              <w:rPr>
                <w:rFonts w:asciiTheme="majorHAnsi" w:hAnsiTheme="majorHAnsi" w:cs="Arial"/>
                <w:i/>
                <w:iCs/>
                <w:color w:val="000000"/>
                <w:szCs w:val="22"/>
                <w:lang w:val="en-GB"/>
              </w:rPr>
            </w:pPr>
            <w:r w:rsidRPr="00D72CD7">
              <w:rPr>
                <w:rFonts w:asciiTheme="majorHAnsi" w:hAnsiTheme="majorHAnsi" w:cs="Arial"/>
                <w:i/>
                <w:iCs/>
                <w:color w:val="000000"/>
                <w:szCs w:val="22"/>
                <w:lang w:val="en-GB"/>
              </w:rPr>
              <w:t xml:space="preserve">Intensifying the organisation of sports events at the local level </w:t>
            </w:r>
            <w:r w:rsidR="00F83BC5" w:rsidRPr="00D72CD7">
              <w:rPr>
                <w:rFonts w:asciiTheme="majorHAnsi" w:hAnsiTheme="majorHAnsi" w:cs="Arial"/>
                <w:i/>
                <w:iCs/>
                <w:color w:val="000000"/>
                <w:szCs w:val="22"/>
                <w:lang w:val="en-GB"/>
              </w:rPr>
              <w:t>(</w:t>
            </w:r>
            <w:r w:rsidRPr="00D72CD7">
              <w:rPr>
                <w:rFonts w:asciiTheme="majorHAnsi" w:hAnsiTheme="majorHAnsi" w:cs="Arial"/>
                <w:i/>
                <w:iCs/>
                <w:color w:val="000000"/>
                <w:szCs w:val="22"/>
                <w:lang w:val="en-GB"/>
              </w:rPr>
              <w:t>international competitions</w:t>
            </w:r>
            <w:r w:rsidR="00F83BC5" w:rsidRPr="00D72CD7">
              <w:rPr>
                <w:rFonts w:asciiTheme="majorHAnsi" w:hAnsiTheme="majorHAnsi" w:cs="Arial"/>
                <w:i/>
                <w:iCs/>
                <w:color w:val="000000"/>
                <w:szCs w:val="22"/>
                <w:lang w:val="en-GB"/>
              </w:rPr>
              <w:t>, na</w:t>
            </w:r>
            <w:r w:rsidRPr="00D72CD7">
              <w:rPr>
                <w:rFonts w:asciiTheme="majorHAnsi" w:hAnsiTheme="majorHAnsi" w:cs="Arial"/>
                <w:i/>
                <w:iCs/>
                <w:color w:val="000000"/>
                <w:szCs w:val="22"/>
                <w:lang w:val="en-GB"/>
              </w:rPr>
              <w:t>tional competitions</w:t>
            </w:r>
            <w:r w:rsidR="00F83BC5" w:rsidRPr="00D72CD7">
              <w:rPr>
                <w:rFonts w:asciiTheme="majorHAnsi" w:hAnsiTheme="majorHAnsi" w:cs="Arial"/>
                <w:i/>
                <w:iCs/>
                <w:color w:val="000000"/>
                <w:szCs w:val="22"/>
                <w:lang w:val="en-GB"/>
              </w:rPr>
              <w:t xml:space="preserve">, </w:t>
            </w:r>
            <w:r w:rsidRPr="00D72CD7">
              <w:rPr>
                <w:rFonts w:asciiTheme="majorHAnsi" w:hAnsiTheme="majorHAnsi" w:cs="Arial"/>
                <w:i/>
                <w:iCs/>
                <w:color w:val="000000"/>
                <w:szCs w:val="22"/>
                <w:lang w:val="en-GB"/>
              </w:rPr>
              <w:t>other regional competitions</w:t>
            </w:r>
            <w:r w:rsidR="00F83BC5" w:rsidRPr="00D72CD7">
              <w:rPr>
                <w:rFonts w:asciiTheme="majorHAnsi" w:hAnsiTheme="majorHAnsi" w:cs="Arial"/>
                <w:i/>
                <w:iCs/>
                <w:color w:val="000000"/>
                <w:szCs w:val="22"/>
                <w:lang w:val="en-GB"/>
              </w:rPr>
              <w:t xml:space="preserve">, </w:t>
            </w:r>
            <w:r w:rsidRPr="00D72CD7">
              <w:rPr>
                <w:rFonts w:asciiTheme="majorHAnsi" w:hAnsiTheme="majorHAnsi" w:cs="Arial"/>
                <w:i/>
                <w:iCs/>
                <w:color w:val="000000"/>
                <w:szCs w:val="22"/>
                <w:lang w:val="en-GB"/>
              </w:rPr>
              <w:t>other mass sports events</w:t>
            </w:r>
            <w:r w:rsidR="00F83BC5" w:rsidRPr="00D72CD7">
              <w:rPr>
                <w:rFonts w:asciiTheme="majorHAnsi" w:hAnsiTheme="majorHAnsi" w:cs="Arial"/>
                <w:i/>
                <w:iCs/>
                <w:color w:val="000000"/>
                <w:szCs w:val="22"/>
                <w:lang w:val="en-GB"/>
              </w:rPr>
              <w:t xml:space="preserve">) </w:t>
            </w:r>
          </w:p>
        </w:tc>
      </w:tr>
      <w:tr w:rsidR="00F83BC5" w:rsidRPr="00D72CD7" w:rsidTr="00751B71">
        <w:tc>
          <w:tcPr>
            <w:tcW w:w="1668" w:type="dxa"/>
            <w:shd w:val="clear" w:color="auto" w:fill="auto"/>
          </w:tcPr>
          <w:p w:rsidR="00F83BC5" w:rsidRPr="00D72CD7" w:rsidRDefault="00AA3FE1" w:rsidP="00AA3FE1">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BD6FD3" w:rsidRPr="00D72CD7" w:rsidRDefault="00BD6FD3" w:rsidP="00BD6FD3">
            <w:pPr>
              <w:numPr>
                <w:ilvl w:val="0"/>
                <w:numId w:val="5"/>
              </w:numPr>
              <w:spacing w:line="276" w:lineRule="auto"/>
              <w:rPr>
                <w:rFonts w:asciiTheme="majorHAnsi" w:hAnsiTheme="majorHAnsi" w:cs="Arial"/>
                <w:i/>
                <w:szCs w:val="22"/>
                <w:lang w:val="en-GB"/>
              </w:rPr>
            </w:pPr>
            <w:r w:rsidRPr="00D72CD7">
              <w:rPr>
                <w:rFonts w:asciiTheme="majorHAnsi" w:hAnsiTheme="majorHAnsi" w:cs="Arial"/>
                <w:i/>
                <w:color w:val="000000"/>
                <w:szCs w:val="22"/>
                <w:lang w:val="en-GB"/>
              </w:rPr>
              <w:t xml:space="preserve">Proportion of invested public funds and other assets arising from the </w:t>
            </w:r>
            <w:r w:rsidR="00E840F1" w:rsidRPr="00D72CD7">
              <w:rPr>
                <w:rFonts w:asciiTheme="majorHAnsi" w:hAnsiTheme="majorHAnsi" w:cs="Arial"/>
                <w:i/>
                <w:color w:val="000000"/>
                <w:szCs w:val="22"/>
                <w:lang w:val="en-GB"/>
              </w:rPr>
              <w:t>organisation</w:t>
            </w:r>
            <w:r w:rsidRPr="00D72CD7">
              <w:rPr>
                <w:rFonts w:asciiTheme="majorHAnsi" w:hAnsiTheme="majorHAnsi" w:cs="Arial"/>
                <w:i/>
                <w:color w:val="000000"/>
                <w:szCs w:val="22"/>
                <w:lang w:val="en-GB"/>
              </w:rPr>
              <w:t xml:space="preserve"> of sports events</w:t>
            </w:r>
          </w:p>
          <w:p w:rsidR="00BD6FD3" w:rsidRPr="00D72CD7" w:rsidRDefault="00BD6FD3" w:rsidP="00BD6FD3">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Economic effects (higher consumption in the economy, increased number of tourist arrivals and overnight stays, ...)</w:t>
            </w:r>
          </w:p>
          <w:p w:rsidR="00F83BC5" w:rsidRPr="00D72CD7" w:rsidRDefault="00BD6FD3" w:rsidP="00BD6FD3">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The non-economic effects (number of new sports in the country, the development of new tourism products, the number of new routes, several companies with sports and tourist attractions, the number of active and passive participants, number of nights, number of participants, the revitalization of degraded areas established infrastructure for sustainable mobility )</w:t>
            </w:r>
          </w:p>
          <w:p w:rsidR="00F83BC5" w:rsidRPr="00D72CD7" w:rsidRDefault="002B41BC" w:rsidP="002B41BC">
            <w:pPr>
              <w:numPr>
                <w:ilvl w:val="0"/>
                <w:numId w:val="5"/>
              </w:numPr>
              <w:spacing w:line="276" w:lineRule="auto"/>
              <w:rPr>
                <w:rFonts w:asciiTheme="majorHAnsi" w:hAnsiTheme="majorHAnsi" w:cs="Arial"/>
                <w:i/>
                <w:color w:val="000000"/>
                <w:szCs w:val="22"/>
                <w:lang w:val="en-GB"/>
              </w:rPr>
            </w:pPr>
            <w:r w:rsidRPr="00D72CD7">
              <w:rPr>
                <w:rFonts w:asciiTheme="majorHAnsi" w:hAnsiTheme="majorHAnsi" w:cs="Arial"/>
                <w:i/>
                <w:color w:val="000000"/>
                <w:szCs w:val="22"/>
                <w:lang w:val="en-GB"/>
              </w:rPr>
              <w:t>The number of approvals issued by local communities and other derivative sports events, co-financed by local budgets</w:t>
            </w:r>
          </w:p>
          <w:p w:rsidR="00F83BC5" w:rsidRPr="00D72CD7" w:rsidRDefault="002B41BC" w:rsidP="002B41BC">
            <w:pPr>
              <w:numPr>
                <w:ilvl w:val="0"/>
                <w:numId w:val="5"/>
              </w:numPr>
              <w:spacing w:line="276" w:lineRule="auto"/>
              <w:rPr>
                <w:rFonts w:asciiTheme="majorHAnsi" w:hAnsiTheme="majorHAnsi" w:cs="Arial"/>
                <w:i/>
                <w:color w:val="000000"/>
                <w:szCs w:val="22"/>
                <w:lang w:val="en-GB"/>
              </w:rPr>
            </w:pPr>
            <w:r w:rsidRPr="00D72CD7">
              <w:rPr>
                <w:rFonts w:asciiTheme="majorHAnsi" w:hAnsiTheme="majorHAnsi" w:cs="Arial"/>
                <w:i/>
                <w:color w:val="000000"/>
                <w:szCs w:val="22"/>
                <w:lang w:val="en-GB"/>
              </w:rPr>
              <w:t>Number of sustainable sporting events by criteria "Net Win"</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2B41BC"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Sport is due to its association with a large number of stakeholders a unique opportunity to be placed as the leading </w:t>
      </w:r>
      <w:r w:rsidR="0075529D" w:rsidRPr="00D72CD7">
        <w:rPr>
          <w:rFonts w:asciiTheme="majorHAnsi" w:hAnsiTheme="majorHAnsi" w:cs="Arial"/>
          <w:szCs w:val="22"/>
          <w:lang w:val="en-GB"/>
        </w:rPr>
        <w:t>medium</w:t>
      </w:r>
      <w:r w:rsidRPr="00D72CD7">
        <w:rPr>
          <w:rFonts w:asciiTheme="majorHAnsi" w:hAnsiTheme="majorHAnsi" w:cs="Arial"/>
          <w:szCs w:val="22"/>
          <w:lang w:val="en-GB"/>
        </w:rPr>
        <w:t xml:space="preserve"> in creating awareness about the importance of sustainable development; sporting events represent the most visible part of the sport. This is an opportunity we will try to put into practice through the following measures</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2B41BC" w:rsidP="002B41BC">
      <w:pPr>
        <w:pStyle w:val="Odstavekseznama"/>
        <w:numPr>
          <w:ilvl w:val="0"/>
          <w:numId w:val="32"/>
        </w:numPr>
        <w:suppressAutoHyphens w:val="0"/>
        <w:spacing w:after="200" w:line="276" w:lineRule="auto"/>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rational decision-making in granting approvals for </w:t>
      </w:r>
      <w:r w:rsidR="001B5D19" w:rsidRPr="00D72CD7">
        <w:rPr>
          <w:rFonts w:asciiTheme="majorHAnsi" w:hAnsiTheme="majorHAnsi" w:cs="Arial"/>
          <w:color w:val="000000"/>
          <w:sz w:val="22"/>
          <w:szCs w:val="22"/>
          <w:lang w:val="en-GB"/>
        </w:rPr>
        <w:t>organising</w:t>
      </w:r>
      <w:r w:rsidRPr="00D72CD7">
        <w:rPr>
          <w:rFonts w:asciiTheme="majorHAnsi" w:hAnsiTheme="majorHAnsi" w:cs="Arial"/>
          <w:color w:val="000000"/>
          <w:sz w:val="22"/>
          <w:szCs w:val="22"/>
          <w:lang w:val="en-GB"/>
        </w:rPr>
        <w:t xml:space="preserve"> sports events</w:t>
      </w:r>
      <w:r w:rsidR="00F83BC5" w:rsidRPr="00D72CD7">
        <w:rPr>
          <w:rFonts w:asciiTheme="majorHAnsi" w:hAnsiTheme="majorHAnsi" w:cs="Arial"/>
          <w:color w:val="000000"/>
          <w:sz w:val="22"/>
          <w:szCs w:val="22"/>
          <w:lang w:val="en-GB"/>
        </w:rPr>
        <w:t>,</w:t>
      </w:r>
    </w:p>
    <w:p w:rsidR="00F83BC5" w:rsidRPr="00D72CD7" w:rsidRDefault="002B41BC" w:rsidP="002B41BC">
      <w:pPr>
        <w:pStyle w:val="Odstavekseznama"/>
        <w:numPr>
          <w:ilvl w:val="0"/>
          <w:numId w:val="32"/>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promote the </w:t>
      </w:r>
      <w:r w:rsidR="00E840F1" w:rsidRPr="00D72CD7">
        <w:rPr>
          <w:rFonts w:asciiTheme="majorHAnsi" w:hAnsiTheme="majorHAnsi" w:cs="Arial"/>
          <w:sz w:val="22"/>
          <w:szCs w:val="22"/>
          <w:lang w:val="en-GB"/>
        </w:rPr>
        <w:t>organisation</w:t>
      </w:r>
      <w:r w:rsidRPr="00D72CD7">
        <w:rPr>
          <w:rFonts w:asciiTheme="majorHAnsi" w:hAnsiTheme="majorHAnsi" w:cs="Arial"/>
          <w:sz w:val="22"/>
          <w:szCs w:val="22"/>
          <w:lang w:val="en-GB"/>
        </w:rPr>
        <w:t xml:space="preserve"> and implementation of major international sport and other events, which take into account sustainability criteria</w:t>
      </w:r>
      <w:r w:rsidR="00F83BC5" w:rsidRPr="00D72CD7">
        <w:rPr>
          <w:rFonts w:asciiTheme="majorHAnsi" w:hAnsiTheme="majorHAnsi" w:cs="Arial"/>
          <w:sz w:val="22"/>
          <w:szCs w:val="22"/>
          <w:lang w:val="en-GB"/>
        </w:rPr>
        <w:t>,</w:t>
      </w:r>
    </w:p>
    <w:p w:rsidR="00F83BC5" w:rsidRPr="00D72CD7" w:rsidRDefault="002B41BC" w:rsidP="002B41BC">
      <w:pPr>
        <w:pStyle w:val="Odstavekseznama"/>
        <w:numPr>
          <w:ilvl w:val="0"/>
          <w:numId w:val="32"/>
        </w:numPr>
        <w:suppressAutoHyphens w:val="0"/>
        <w:spacing w:after="200" w:line="276" w:lineRule="auto"/>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designing trademark on sporting events in the Republic of Slovenia (linking sport and tourism promotional resources to increase the effectiveness and visibility of sports events)</w:t>
      </w:r>
      <w:r w:rsidR="00F83BC5" w:rsidRPr="00D72CD7">
        <w:rPr>
          <w:rFonts w:asciiTheme="majorHAnsi" w:hAnsiTheme="majorHAnsi" w:cs="Arial"/>
          <w:color w:val="000000"/>
          <w:sz w:val="22"/>
          <w:szCs w:val="22"/>
          <w:lang w:val="en-GB"/>
        </w:rPr>
        <w:t>,</w:t>
      </w:r>
    </w:p>
    <w:p w:rsidR="00F83BC5" w:rsidRPr="00D72CD7" w:rsidRDefault="002B41BC" w:rsidP="00817316">
      <w:pPr>
        <w:pStyle w:val="Odstavekseznama"/>
        <w:numPr>
          <w:ilvl w:val="0"/>
          <w:numId w:val="32"/>
        </w:numPr>
        <w:suppressAutoHyphens w:val="0"/>
        <w:spacing w:after="200" w:line="276" w:lineRule="auto"/>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evaluation of sports events legacy. </w:t>
      </w:r>
    </w:p>
    <w:p w:rsidR="00F83BC5" w:rsidRPr="00D72CD7" w:rsidRDefault="00F83BC5" w:rsidP="00817316">
      <w:pPr>
        <w:spacing w:line="276" w:lineRule="auto"/>
        <w:rPr>
          <w:rFonts w:asciiTheme="majorHAnsi" w:hAnsiTheme="majorHAnsi" w:cs="Arial"/>
          <w:szCs w:val="22"/>
          <w:lang w:val="en-GB"/>
        </w:rPr>
      </w:pPr>
    </w:p>
    <w:p w:rsidR="00F83BC5" w:rsidRPr="00D72CD7" w:rsidRDefault="00F83BC5" w:rsidP="00817316">
      <w:pPr>
        <w:pStyle w:val="Naslov3"/>
        <w:rPr>
          <w:rFonts w:asciiTheme="majorHAnsi" w:hAnsiTheme="majorHAnsi" w:cs="Arial"/>
          <w:color w:val="000000"/>
          <w:sz w:val="28"/>
          <w:szCs w:val="28"/>
          <w:lang w:val="en-GB"/>
        </w:rPr>
      </w:pPr>
      <w:bookmarkStart w:id="61" w:name="_Toc386110353"/>
      <w:r w:rsidRPr="00D72CD7">
        <w:rPr>
          <w:rFonts w:asciiTheme="majorHAnsi" w:hAnsiTheme="majorHAnsi" w:cs="Arial"/>
          <w:color w:val="000000"/>
          <w:sz w:val="28"/>
          <w:szCs w:val="28"/>
          <w:lang w:val="en-GB"/>
        </w:rPr>
        <w:t>6.5.2</w:t>
      </w:r>
      <w:r w:rsidRPr="00D72CD7">
        <w:rPr>
          <w:rFonts w:asciiTheme="majorHAnsi" w:hAnsiTheme="majorHAnsi" w:cs="Arial"/>
          <w:color w:val="000000"/>
          <w:sz w:val="28"/>
          <w:szCs w:val="28"/>
          <w:lang w:val="en-GB"/>
        </w:rPr>
        <w:tab/>
      </w:r>
      <w:r w:rsidR="00701DFE" w:rsidRPr="00D72CD7">
        <w:rPr>
          <w:rFonts w:asciiTheme="majorHAnsi" w:hAnsiTheme="majorHAnsi" w:cs="Arial"/>
          <w:color w:val="000000"/>
          <w:sz w:val="28"/>
          <w:szCs w:val="28"/>
          <w:lang w:val="en-GB"/>
        </w:rPr>
        <w:t>S</w:t>
      </w:r>
      <w:r w:rsidRPr="00D72CD7">
        <w:rPr>
          <w:rFonts w:asciiTheme="majorHAnsi" w:hAnsiTheme="majorHAnsi" w:cs="Arial"/>
          <w:color w:val="000000"/>
          <w:sz w:val="28"/>
          <w:szCs w:val="28"/>
          <w:lang w:val="en-GB"/>
        </w:rPr>
        <w:t>port</w:t>
      </w:r>
      <w:r w:rsidR="00701DFE" w:rsidRPr="00D72CD7">
        <w:rPr>
          <w:rFonts w:asciiTheme="majorHAnsi" w:hAnsiTheme="majorHAnsi" w:cs="Arial"/>
          <w:color w:val="000000"/>
          <w:sz w:val="28"/>
          <w:szCs w:val="28"/>
          <w:lang w:val="en-GB"/>
        </w:rPr>
        <w:t>s tourism</w:t>
      </w:r>
      <w:bookmarkEnd w:id="61"/>
    </w:p>
    <w:p w:rsidR="00F83BC5" w:rsidRPr="00D72CD7" w:rsidRDefault="00F83BC5" w:rsidP="00817316">
      <w:pPr>
        <w:spacing w:line="276" w:lineRule="auto"/>
        <w:rPr>
          <w:rFonts w:asciiTheme="majorHAnsi" w:hAnsiTheme="majorHAnsi" w:cs="Arial"/>
          <w:szCs w:val="22"/>
          <w:lang w:val="en-GB"/>
        </w:rPr>
      </w:pPr>
    </w:p>
    <w:p w:rsidR="00F83BC5" w:rsidRPr="00D72CD7" w:rsidRDefault="00701DFE" w:rsidP="00817316">
      <w:pPr>
        <w:spacing w:line="276" w:lineRule="auto"/>
        <w:rPr>
          <w:rFonts w:asciiTheme="majorHAnsi" w:hAnsiTheme="majorHAnsi" w:cs="Arial"/>
          <w:kern w:val="24"/>
          <w:szCs w:val="22"/>
          <w:lang w:val="en-GB"/>
        </w:rPr>
      </w:pPr>
      <w:r w:rsidRPr="00D72CD7">
        <w:rPr>
          <w:rFonts w:asciiTheme="majorHAnsi" w:hAnsiTheme="majorHAnsi" w:cs="Arial"/>
          <w:szCs w:val="22"/>
          <w:lang w:val="en-GB"/>
        </w:rPr>
        <w:lastRenderedPageBreak/>
        <w:t>Sports tourism is defined as tourism for the enquiries of those who have a special interest in tourist destinations where they can be active in sport or consider sport as a major reason for traveling</w:t>
      </w:r>
      <w:r w:rsidR="00F83BC5" w:rsidRPr="00D72CD7">
        <w:rPr>
          <w:rStyle w:val="Sprotnaopomba-sklic"/>
          <w:rFonts w:asciiTheme="majorHAnsi" w:hAnsiTheme="majorHAnsi" w:cs="Arial"/>
          <w:szCs w:val="22"/>
          <w:lang w:val="en-GB"/>
        </w:rPr>
        <w:footnoteReference w:id="76"/>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The most prevalent forms of sport tourism are: sports - active tourism (individuals, families that are sports-active while traveling</w:t>
      </w:r>
      <w:r w:rsidR="00F83BC5" w:rsidRPr="00D72CD7">
        <w:rPr>
          <w:rStyle w:val="Sprotnaopomba-sklic"/>
          <w:rFonts w:asciiTheme="majorHAnsi" w:hAnsiTheme="majorHAnsi" w:cs="Arial"/>
          <w:szCs w:val="22"/>
          <w:lang w:val="en-GB"/>
        </w:rPr>
        <w:footnoteReference w:id="77"/>
      </w:r>
      <w:r w:rsidR="00F83BC5" w:rsidRPr="00D72CD7">
        <w:rPr>
          <w:rFonts w:asciiTheme="majorHAnsi" w:hAnsiTheme="majorHAnsi" w:cs="Arial"/>
          <w:kern w:val="24"/>
          <w:szCs w:val="22"/>
          <w:lang w:val="en-GB"/>
        </w:rPr>
        <w:t xml:space="preserve">), </w:t>
      </w:r>
      <w:r w:rsidRPr="00D72CD7">
        <w:rPr>
          <w:rFonts w:asciiTheme="majorHAnsi" w:hAnsiTheme="majorHAnsi" w:cs="Arial"/>
          <w:kern w:val="24"/>
          <w:szCs w:val="22"/>
          <w:lang w:val="en-GB"/>
        </w:rPr>
        <w:t xml:space="preserve">sporting events (participation in sporting events) and watching sports sites (traveling required to view sporting attractions, e.g., sports facility) or the use of sports destinations for </w:t>
      </w:r>
      <w:r w:rsidR="001B5D19" w:rsidRPr="00D72CD7">
        <w:rPr>
          <w:rFonts w:asciiTheme="majorHAnsi" w:hAnsiTheme="majorHAnsi" w:cs="Arial"/>
          <w:kern w:val="24"/>
          <w:szCs w:val="22"/>
          <w:lang w:val="en-GB"/>
        </w:rPr>
        <w:t>organising</w:t>
      </w:r>
      <w:r w:rsidRPr="00D72CD7">
        <w:rPr>
          <w:rFonts w:asciiTheme="majorHAnsi" w:hAnsiTheme="majorHAnsi" w:cs="Arial"/>
          <w:kern w:val="24"/>
          <w:szCs w:val="22"/>
          <w:lang w:val="en-GB"/>
        </w:rPr>
        <w:t xml:space="preserve"> the preparations of foreign athletes. Due to the natural resources of the Republic of Slovenia, which have a significant impact on the sporting activity in nature, our mountain tourism has a special role. This includes a variety of sports and tourism services, which include walking, skiing, climbing, mountain biking and specific infrastructure (accommodation facilities, a network of hiking trails, ski lifts ...).</w:t>
      </w:r>
    </w:p>
    <w:p w:rsidR="00F83BC5" w:rsidRPr="00D72CD7" w:rsidRDefault="00F83BC5" w:rsidP="00817316">
      <w:pPr>
        <w:spacing w:line="276" w:lineRule="auto"/>
        <w:rPr>
          <w:rFonts w:asciiTheme="majorHAnsi" w:hAnsiTheme="majorHAnsi" w:cs="Arial"/>
          <w:szCs w:val="22"/>
          <w:lang w:val="en-GB"/>
        </w:rPr>
      </w:pPr>
    </w:p>
    <w:p w:rsidR="00F83BC5" w:rsidRPr="00D72CD7" w:rsidRDefault="00701DFE"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There is more and more interest for sports tourism. In our country the proportion of sports active tourists is around 9%</w:t>
      </w:r>
      <w:r w:rsidR="00F83BC5" w:rsidRPr="00D72CD7">
        <w:rPr>
          <w:rStyle w:val="Sprotnaopomba-sklic"/>
          <w:rFonts w:asciiTheme="majorHAnsi" w:hAnsiTheme="majorHAnsi" w:cs="Arial"/>
          <w:szCs w:val="22"/>
          <w:lang w:val="en-GB"/>
        </w:rPr>
        <w:footnoteReference w:id="78"/>
      </w:r>
      <w:r w:rsidR="00F83BC5" w:rsidRPr="00D72CD7">
        <w:rPr>
          <w:rFonts w:asciiTheme="majorHAnsi" w:hAnsiTheme="majorHAnsi" w:cs="Arial"/>
          <w:szCs w:val="22"/>
          <w:lang w:val="en-GB"/>
        </w:rPr>
        <w:t xml:space="preserve">, </w:t>
      </w:r>
      <w:r w:rsidR="00607F93" w:rsidRPr="00D72CD7">
        <w:rPr>
          <w:rFonts w:asciiTheme="majorHAnsi" w:hAnsiTheme="majorHAnsi" w:cs="Arial"/>
          <w:szCs w:val="22"/>
          <w:lang w:val="en-GB"/>
        </w:rPr>
        <w:t>however, Slovenia has natural resources, climate conditions and terrain, enabling the development of sports tourism.</w:t>
      </w:r>
    </w:p>
    <w:p w:rsidR="00F83BC5" w:rsidRPr="00D72CD7" w:rsidRDefault="00F83BC5" w:rsidP="00817316">
      <w:pPr>
        <w:spacing w:line="276" w:lineRule="auto"/>
        <w:rPr>
          <w:rFonts w:asciiTheme="majorHAnsi" w:hAnsiTheme="majorHAnsi" w:cs="Arial"/>
          <w:szCs w:val="22"/>
          <w:lang w:val="en-GB"/>
        </w:rPr>
      </w:pPr>
    </w:p>
    <w:tbl>
      <w:tblPr>
        <w:tblW w:w="0" w:type="auto"/>
        <w:tblInd w:w="108" w:type="dxa"/>
        <w:tblBorders>
          <w:top w:val="single" w:sz="12" w:space="0" w:color="000000"/>
          <w:bottom w:val="single" w:sz="12" w:space="0" w:color="000000"/>
        </w:tblBorders>
        <w:tblLook w:val="04A0" w:firstRow="1" w:lastRow="0" w:firstColumn="1" w:lastColumn="0" w:noHBand="0" w:noVBand="1"/>
      </w:tblPr>
      <w:tblGrid>
        <w:gridCol w:w="1526"/>
        <w:gridCol w:w="7229"/>
      </w:tblGrid>
      <w:tr w:rsidR="00F83BC5" w:rsidRPr="00D72CD7" w:rsidTr="00751B71">
        <w:tc>
          <w:tcPr>
            <w:tcW w:w="1526" w:type="dxa"/>
            <w:tcBorders>
              <w:top w:val="single" w:sz="4" w:space="0" w:color="auto"/>
              <w:left w:val="nil"/>
              <w:bottom w:val="single" w:sz="6" w:space="0" w:color="000000"/>
              <w:right w:val="single" w:sz="6" w:space="0" w:color="000000"/>
            </w:tcBorders>
            <w:hideMark/>
          </w:tcPr>
          <w:p w:rsidR="00F83BC5" w:rsidRPr="00D72CD7" w:rsidRDefault="00F83BC5" w:rsidP="00607F93">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607F93" w:rsidRPr="00D72CD7">
              <w:rPr>
                <w:rFonts w:asciiTheme="majorHAnsi" w:hAnsiTheme="majorHAnsi" w:cs="Arial"/>
                <w:i/>
                <w:iCs/>
                <w:szCs w:val="22"/>
                <w:lang w:val="en-GB"/>
              </w:rPr>
              <w:t>gic objectives</w:t>
            </w:r>
          </w:p>
        </w:tc>
        <w:tc>
          <w:tcPr>
            <w:tcW w:w="7229" w:type="dxa"/>
            <w:tcBorders>
              <w:top w:val="single" w:sz="4" w:space="0" w:color="auto"/>
              <w:left w:val="nil"/>
              <w:bottom w:val="single" w:sz="6" w:space="0" w:color="000000"/>
              <w:right w:val="nil"/>
            </w:tcBorders>
            <w:hideMark/>
          </w:tcPr>
          <w:p w:rsidR="00F83BC5" w:rsidRPr="00D72CD7" w:rsidRDefault="00607F9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Increase the share of sports-active tourists among domestic tourists </w:t>
            </w:r>
            <w:r w:rsidR="0075529D" w:rsidRPr="00D72CD7">
              <w:rPr>
                <w:rFonts w:asciiTheme="majorHAnsi" w:hAnsiTheme="majorHAnsi" w:cs="Arial"/>
                <w:i/>
                <w:szCs w:val="22"/>
                <w:lang w:val="en-GB"/>
              </w:rPr>
              <w:t>by</w:t>
            </w:r>
            <w:r w:rsidRPr="00D72CD7">
              <w:rPr>
                <w:rFonts w:asciiTheme="majorHAnsi" w:hAnsiTheme="majorHAnsi" w:cs="Arial"/>
                <w:i/>
                <w:szCs w:val="22"/>
                <w:lang w:val="en-GB"/>
              </w:rPr>
              <w:t xml:space="preserve"> </w:t>
            </w:r>
            <w:r w:rsidR="00F83BC5" w:rsidRPr="00D72CD7">
              <w:rPr>
                <w:rFonts w:asciiTheme="majorHAnsi" w:hAnsiTheme="majorHAnsi" w:cs="Arial"/>
                <w:i/>
                <w:szCs w:val="22"/>
                <w:lang w:val="en-GB"/>
              </w:rPr>
              <w:t>5</w:t>
            </w:r>
            <w:r w:rsidR="00FD4F91" w:rsidRPr="00D72CD7">
              <w:rPr>
                <w:rFonts w:asciiTheme="majorHAnsi" w:hAnsiTheme="majorHAnsi" w:cs="Arial"/>
                <w:i/>
                <w:szCs w:val="22"/>
                <w:lang w:val="en-GB"/>
              </w:rPr>
              <w:t> </w:t>
            </w:r>
            <w:r w:rsidR="00F83BC5" w:rsidRPr="00D72CD7">
              <w:rPr>
                <w:rFonts w:asciiTheme="majorHAnsi" w:hAnsiTheme="majorHAnsi" w:cs="Arial"/>
                <w:i/>
                <w:szCs w:val="22"/>
                <w:lang w:val="en-GB"/>
              </w:rPr>
              <w:t>%</w:t>
            </w:r>
          </w:p>
          <w:p w:rsidR="00F83BC5" w:rsidRPr="00D72CD7" w:rsidRDefault="00607F93"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Increase the share of foreign tourists coming to Slovenia because of sport </w:t>
            </w:r>
            <w:r w:rsidR="00F83BC5" w:rsidRPr="00D72CD7">
              <w:rPr>
                <w:rFonts w:asciiTheme="majorHAnsi" w:hAnsiTheme="majorHAnsi" w:cs="Arial"/>
                <w:i/>
                <w:szCs w:val="22"/>
                <w:lang w:val="en-GB"/>
              </w:rPr>
              <w:t>(</w:t>
            </w:r>
            <w:r w:rsidRPr="00D72CD7">
              <w:rPr>
                <w:rFonts w:asciiTheme="majorHAnsi" w:hAnsiTheme="majorHAnsi" w:cs="Arial"/>
                <w:i/>
                <w:szCs w:val="22"/>
                <w:lang w:val="en-GB"/>
              </w:rPr>
              <w:t>events</w:t>
            </w:r>
            <w:r w:rsidR="00F83BC5" w:rsidRPr="00D72CD7">
              <w:rPr>
                <w:rFonts w:asciiTheme="majorHAnsi" w:hAnsiTheme="majorHAnsi" w:cs="Arial"/>
                <w:i/>
                <w:szCs w:val="22"/>
                <w:lang w:val="en-GB"/>
              </w:rPr>
              <w:t>, a</w:t>
            </w:r>
            <w:r w:rsidRPr="00D72CD7">
              <w:rPr>
                <w:rFonts w:asciiTheme="majorHAnsi" w:hAnsiTheme="majorHAnsi" w:cs="Arial"/>
                <w:i/>
                <w:szCs w:val="22"/>
                <w:lang w:val="en-GB"/>
              </w:rPr>
              <w:t>c</w:t>
            </w:r>
            <w:r w:rsidR="00F83BC5" w:rsidRPr="00D72CD7">
              <w:rPr>
                <w:rFonts w:asciiTheme="majorHAnsi" w:hAnsiTheme="majorHAnsi" w:cs="Arial"/>
                <w:i/>
                <w:szCs w:val="22"/>
                <w:lang w:val="en-GB"/>
              </w:rPr>
              <w:t>tiv</w:t>
            </w:r>
            <w:r w:rsidRPr="00D72CD7">
              <w:rPr>
                <w:rFonts w:asciiTheme="majorHAnsi" w:hAnsiTheme="majorHAnsi" w:cs="Arial"/>
                <w:i/>
                <w:szCs w:val="22"/>
                <w:lang w:val="en-GB"/>
              </w:rPr>
              <w:t>ities</w:t>
            </w:r>
            <w:r w:rsidR="00F83BC5" w:rsidRPr="00D72CD7">
              <w:rPr>
                <w:rFonts w:asciiTheme="majorHAnsi" w:hAnsiTheme="majorHAnsi" w:cs="Arial"/>
                <w:i/>
                <w:szCs w:val="22"/>
                <w:lang w:val="en-GB"/>
              </w:rPr>
              <w:t xml:space="preserve">, </w:t>
            </w:r>
            <w:r w:rsidRPr="00D72CD7">
              <w:rPr>
                <w:rFonts w:asciiTheme="majorHAnsi" w:hAnsiTheme="majorHAnsi" w:cs="Arial"/>
                <w:i/>
                <w:szCs w:val="22"/>
                <w:lang w:val="en-GB"/>
              </w:rPr>
              <w:t>site seeing</w:t>
            </w:r>
            <w:r w:rsidR="00F83BC5" w:rsidRPr="00D72CD7">
              <w:rPr>
                <w:rFonts w:asciiTheme="majorHAnsi" w:hAnsiTheme="majorHAnsi" w:cs="Arial"/>
                <w:i/>
                <w:szCs w:val="22"/>
                <w:lang w:val="en-GB"/>
              </w:rPr>
              <w:t xml:space="preserve">..) </w:t>
            </w:r>
          </w:p>
          <w:p w:rsidR="00F83BC5" w:rsidRPr="00D72CD7" w:rsidRDefault="00E63B71" w:rsidP="00817316">
            <w:pPr>
              <w:numPr>
                <w:ilvl w:val="0"/>
                <w:numId w:val="5"/>
              </w:numPr>
              <w:spacing w:line="276" w:lineRule="auto"/>
              <w:ind w:left="357" w:hanging="357"/>
              <w:rPr>
                <w:rFonts w:asciiTheme="majorHAnsi" w:hAnsiTheme="majorHAnsi" w:cs="Arial"/>
                <w:i/>
                <w:iCs/>
                <w:szCs w:val="22"/>
                <w:lang w:val="en-GB"/>
              </w:rPr>
            </w:pPr>
            <w:r w:rsidRPr="00D72CD7">
              <w:rPr>
                <w:rFonts w:asciiTheme="majorHAnsi" w:hAnsiTheme="majorHAnsi" w:cs="Arial"/>
                <w:i/>
                <w:szCs w:val="22"/>
                <w:lang w:val="en-GB"/>
              </w:rPr>
              <w:t xml:space="preserve">Increase the number of overnight stays in Slovenia subject to big sports events </w:t>
            </w:r>
          </w:p>
          <w:p w:rsidR="00F83BC5" w:rsidRPr="00D72CD7" w:rsidRDefault="00E63B71" w:rsidP="00E63B71">
            <w:pPr>
              <w:numPr>
                <w:ilvl w:val="0"/>
                <w:numId w:val="5"/>
              </w:numPr>
              <w:spacing w:line="276" w:lineRule="auto"/>
              <w:rPr>
                <w:rFonts w:asciiTheme="majorHAnsi" w:hAnsiTheme="majorHAnsi" w:cs="Arial"/>
                <w:i/>
                <w:iCs/>
                <w:szCs w:val="22"/>
                <w:lang w:val="en-GB"/>
              </w:rPr>
            </w:pPr>
            <w:r w:rsidRPr="00D72CD7">
              <w:rPr>
                <w:rFonts w:asciiTheme="majorHAnsi" w:hAnsiTheme="majorHAnsi" w:cs="Arial"/>
                <w:i/>
                <w:szCs w:val="22"/>
                <w:lang w:val="en-GB"/>
              </w:rPr>
              <w:t>Develop offer linked with sports-related facilities and natural areas as tourist attractions</w:t>
            </w:r>
          </w:p>
        </w:tc>
      </w:tr>
      <w:tr w:rsidR="00F83BC5" w:rsidRPr="00D72CD7" w:rsidTr="00751B71">
        <w:tc>
          <w:tcPr>
            <w:tcW w:w="1526" w:type="dxa"/>
            <w:tcBorders>
              <w:top w:val="single" w:sz="6" w:space="0" w:color="000000"/>
              <w:left w:val="nil"/>
              <w:bottom w:val="single" w:sz="4" w:space="0" w:color="auto"/>
              <w:right w:val="single" w:sz="6" w:space="0" w:color="000000"/>
            </w:tcBorders>
            <w:hideMark/>
          </w:tcPr>
          <w:p w:rsidR="00F83BC5" w:rsidRPr="00D72CD7" w:rsidRDefault="002C1790" w:rsidP="002C1790">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7229" w:type="dxa"/>
            <w:tcBorders>
              <w:top w:val="single" w:sz="6" w:space="0" w:color="000000"/>
              <w:left w:val="nil"/>
              <w:bottom w:val="single" w:sz="4" w:space="0" w:color="auto"/>
              <w:right w:val="nil"/>
            </w:tcBorders>
            <w:hideMark/>
          </w:tcPr>
          <w:p w:rsidR="00E63B71" w:rsidRPr="00D72CD7" w:rsidRDefault="00E63B71" w:rsidP="00E63B71">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The share of sports-active tourists among domestic tourists </w:t>
            </w:r>
          </w:p>
          <w:p w:rsidR="00E63B71" w:rsidRPr="00D72CD7" w:rsidRDefault="00E63B71" w:rsidP="00E63B71">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The share of sports-active tourists among foreign tourists </w:t>
            </w:r>
          </w:p>
          <w:p w:rsidR="00E63B71" w:rsidRPr="00D72CD7" w:rsidRDefault="00E63B71" w:rsidP="00E63B71">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Consumption of sports-active tourist per day </w:t>
            </w:r>
          </w:p>
          <w:p w:rsidR="00E63B71" w:rsidRPr="00D72CD7" w:rsidRDefault="00E63B71" w:rsidP="00E63B71">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Average number of overnight stays made by the sports tourists in Slovenia (domestic and foreign) </w:t>
            </w:r>
          </w:p>
          <w:p w:rsidR="00F83BC5" w:rsidRPr="00D72CD7" w:rsidRDefault="00E63B71" w:rsidP="00E63B71">
            <w:pPr>
              <w:numPr>
                <w:ilvl w:val="0"/>
                <w:numId w:val="5"/>
              </w:numPr>
              <w:spacing w:line="276" w:lineRule="auto"/>
              <w:rPr>
                <w:rFonts w:asciiTheme="majorHAnsi" w:hAnsiTheme="majorHAnsi" w:cs="Arial"/>
                <w:szCs w:val="22"/>
                <w:lang w:val="en-GB"/>
              </w:rPr>
            </w:pPr>
            <w:r w:rsidRPr="00D72CD7">
              <w:rPr>
                <w:rFonts w:asciiTheme="majorHAnsi" w:hAnsiTheme="majorHAnsi" w:cs="Arial"/>
                <w:i/>
                <w:szCs w:val="22"/>
                <w:lang w:val="en-GB"/>
              </w:rPr>
              <w:t>The number of sports-related facilities and natural areas, which are a tourist attraction</w:t>
            </w:r>
          </w:p>
        </w:tc>
      </w:tr>
    </w:tbl>
    <w:p w:rsidR="00F83BC5" w:rsidRPr="00D72CD7" w:rsidRDefault="00F83BC5" w:rsidP="00817316">
      <w:pPr>
        <w:spacing w:line="276" w:lineRule="auto"/>
        <w:rPr>
          <w:rFonts w:asciiTheme="majorHAnsi" w:hAnsiTheme="majorHAnsi" w:cs="Arial"/>
          <w:color w:val="00B050"/>
          <w:szCs w:val="22"/>
          <w:lang w:val="en-GB"/>
        </w:rPr>
      </w:pPr>
    </w:p>
    <w:p w:rsidR="00F83BC5" w:rsidRPr="00D72CD7" w:rsidRDefault="002C1790" w:rsidP="00817316">
      <w:pPr>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T</w:t>
      </w:r>
      <w:r w:rsidR="00945B13" w:rsidRPr="00D72CD7">
        <w:rPr>
          <w:rFonts w:asciiTheme="majorHAnsi" w:hAnsiTheme="majorHAnsi" w:cs="Arial"/>
          <w:color w:val="000000"/>
          <w:szCs w:val="22"/>
          <w:lang w:val="en-GB"/>
        </w:rPr>
        <w:t xml:space="preserve">he </w:t>
      </w:r>
      <w:r w:rsidR="000F56C3" w:rsidRPr="00D72CD7">
        <w:rPr>
          <w:rFonts w:asciiTheme="majorHAnsi" w:hAnsiTheme="majorHAnsi" w:cs="Arial"/>
          <w:color w:val="000000"/>
          <w:szCs w:val="22"/>
          <w:lang w:val="en-GB"/>
        </w:rPr>
        <w:t>National Programme of Sport</w:t>
      </w:r>
      <w:r w:rsidR="004E36CB">
        <w:rPr>
          <w:rFonts w:asciiTheme="majorHAnsi" w:hAnsiTheme="majorHAnsi" w:cs="Arial"/>
          <w:color w:val="000000"/>
          <w:szCs w:val="22"/>
          <w:lang w:val="en-GB"/>
        </w:rPr>
        <w:t xml:space="preserve"> </w:t>
      </w:r>
      <w:r w:rsidRPr="00D72CD7">
        <w:rPr>
          <w:rFonts w:asciiTheme="majorHAnsi" w:hAnsiTheme="majorHAnsi" w:cs="Arial"/>
          <w:color w:val="000000"/>
          <w:szCs w:val="22"/>
          <w:lang w:val="en-GB"/>
        </w:rPr>
        <w:t xml:space="preserve">2014-2023 promotes the development of sports tourism, which in accordance with the Development Strategy of Slovenian Tourism 2012-2016 stems from the vision that tourism in Slovenia is based on sustainable development and will be, as a successful economic sector of the national economy, a key contributor to social well-being and to reputation of our country in the world. Accordingly, the </w:t>
      </w:r>
      <w:r w:rsidR="00E561ED">
        <w:rPr>
          <w:rFonts w:asciiTheme="majorHAnsi" w:hAnsiTheme="majorHAnsi" w:cs="Arial"/>
          <w:color w:val="000000"/>
          <w:szCs w:val="22"/>
          <w:lang w:val="en-GB"/>
        </w:rPr>
        <w:t xml:space="preserve">National Programme of Sport </w:t>
      </w:r>
      <w:r w:rsidRPr="00D72CD7">
        <w:rPr>
          <w:rFonts w:asciiTheme="majorHAnsi" w:hAnsiTheme="majorHAnsi" w:cs="Arial"/>
          <w:color w:val="000000"/>
          <w:szCs w:val="22"/>
          <w:lang w:val="en-GB"/>
        </w:rPr>
        <w:t>2014-2023 in the field of sports tourism defines the following actions</w:t>
      </w:r>
      <w:r w:rsidR="00F83BC5" w:rsidRPr="00D72CD7">
        <w:rPr>
          <w:rFonts w:asciiTheme="majorHAnsi" w:hAnsiTheme="majorHAnsi" w:cs="Arial"/>
          <w:color w:val="000000"/>
          <w:szCs w:val="22"/>
          <w:lang w:val="en-GB"/>
        </w:rPr>
        <w:t>:</w:t>
      </w:r>
    </w:p>
    <w:p w:rsidR="009818DD" w:rsidRPr="00D72CD7" w:rsidRDefault="009818DD" w:rsidP="00817316">
      <w:pPr>
        <w:spacing w:line="276" w:lineRule="auto"/>
        <w:rPr>
          <w:rFonts w:asciiTheme="majorHAnsi" w:hAnsiTheme="majorHAnsi" w:cs="Arial"/>
          <w:color w:val="000000"/>
          <w:szCs w:val="22"/>
          <w:lang w:val="en-GB"/>
        </w:rPr>
      </w:pPr>
    </w:p>
    <w:p w:rsidR="00F83BC5" w:rsidRPr="00D72CD7" w:rsidRDefault="006F6025" w:rsidP="00817316">
      <w:pPr>
        <w:pStyle w:val="Odstavekseznama"/>
        <w:numPr>
          <w:ilvl w:val="0"/>
          <w:numId w:val="34"/>
        </w:numPr>
        <w:suppressAutoHyphens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 xml:space="preserve">development of sports tourism in the </w:t>
      </w:r>
      <w:r w:rsidR="00375C4B" w:rsidRPr="00D72CD7">
        <w:rPr>
          <w:rFonts w:asciiTheme="majorHAnsi" w:hAnsiTheme="majorHAnsi" w:cs="Arial"/>
          <w:color w:val="000000"/>
          <w:sz w:val="22"/>
          <w:szCs w:val="22"/>
          <w:lang w:val="en-GB"/>
        </w:rPr>
        <w:t>Republi</w:t>
      </w:r>
      <w:r w:rsidRPr="00D72CD7">
        <w:rPr>
          <w:rFonts w:asciiTheme="majorHAnsi" w:hAnsiTheme="majorHAnsi" w:cs="Arial"/>
          <w:color w:val="000000"/>
          <w:sz w:val="22"/>
          <w:szCs w:val="22"/>
          <w:lang w:val="en-GB"/>
        </w:rPr>
        <w:t>c</w:t>
      </w:r>
      <w:r w:rsidR="00375C4B" w:rsidRPr="00D72CD7">
        <w:rPr>
          <w:rFonts w:asciiTheme="majorHAnsi" w:hAnsiTheme="majorHAnsi" w:cs="Arial"/>
          <w:color w:val="000000"/>
          <w:sz w:val="22"/>
          <w:szCs w:val="22"/>
          <w:lang w:val="en-GB"/>
        </w:rPr>
        <w:t xml:space="preserve"> </w:t>
      </w:r>
      <w:r w:rsidRPr="00D72CD7">
        <w:rPr>
          <w:rFonts w:asciiTheme="majorHAnsi" w:hAnsiTheme="majorHAnsi" w:cs="Arial"/>
          <w:color w:val="000000"/>
          <w:sz w:val="22"/>
          <w:szCs w:val="22"/>
          <w:lang w:val="en-GB"/>
        </w:rPr>
        <w:t>of Slovenia</w:t>
      </w:r>
      <w:r w:rsidR="00F83BC5" w:rsidRPr="00D72CD7">
        <w:rPr>
          <w:rFonts w:asciiTheme="majorHAnsi" w:hAnsiTheme="majorHAnsi" w:cs="Arial"/>
          <w:color w:val="000000"/>
          <w:sz w:val="22"/>
          <w:szCs w:val="22"/>
          <w:lang w:val="en-GB"/>
        </w:rPr>
        <w:t>,</w:t>
      </w:r>
    </w:p>
    <w:p w:rsidR="0070078D" w:rsidRPr="00D72CD7" w:rsidRDefault="006F6025" w:rsidP="006F6025">
      <w:pPr>
        <w:pStyle w:val="Odstavekseznama"/>
        <w:numPr>
          <w:ilvl w:val="0"/>
          <w:numId w:val="34"/>
        </w:numPr>
        <w:suppressAutoHyphens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connection of sport with the Development Strategy of Slovenian Tourism 2012-2016</w:t>
      </w:r>
      <w:r w:rsidR="00F83BC5" w:rsidRPr="00D72CD7">
        <w:rPr>
          <w:rStyle w:val="Sprotnaopomba-sklic"/>
          <w:rFonts w:asciiTheme="majorHAnsi" w:hAnsiTheme="majorHAnsi" w:cs="Arial"/>
          <w:color w:val="000000"/>
          <w:sz w:val="22"/>
          <w:szCs w:val="22"/>
          <w:lang w:val="en-GB"/>
        </w:rPr>
        <w:footnoteReference w:id="79"/>
      </w:r>
      <w:r w:rsidR="00F83BC5" w:rsidRPr="00D72CD7">
        <w:rPr>
          <w:rFonts w:asciiTheme="majorHAnsi" w:hAnsiTheme="majorHAnsi" w:cs="Arial"/>
          <w:color w:val="000000"/>
          <w:sz w:val="22"/>
          <w:szCs w:val="22"/>
          <w:lang w:val="en-GB"/>
        </w:rPr>
        <w:t xml:space="preserve"> </w:t>
      </w:r>
      <w:r w:rsidRPr="00D72CD7">
        <w:rPr>
          <w:rFonts w:asciiTheme="majorHAnsi" w:hAnsiTheme="majorHAnsi" w:cs="Arial"/>
          <w:color w:val="000000"/>
          <w:sz w:val="22"/>
          <w:szCs w:val="22"/>
          <w:lang w:val="en-GB"/>
        </w:rPr>
        <w:t xml:space="preserve">and the provision of cohesion of both areas. </w:t>
      </w:r>
    </w:p>
    <w:p w:rsidR="00F83BC5" w:rsidRPr="00D72CD7" w:rsidRDefault="00F83BC5" w:rsidP="00817316">
      <w:pPr>
        <w:pStyle w:val="Naslov3"/>
        <w:rPr>
          <w:rFonts w:asciiTheme="majorHAnsi" w:hAnsiTheme="majorHAnsi" w:cs="Arial"/>
          <w:color w:val="000000"/>
          <w:sz w:val="28"/>
          <w:szCs w:val="28"/>
          <w:lang w:val="en-GB"/>
        </w:rPr>
      </w:pPr>
      <w:bookmarkStart w:id="62" w:name="_Toc259672700"/>
      <w:bookmarkStart w:id="63" w:name="_Toc386110354"/>
      <w:r w:rsidRPr="00D72CD7">
        <w:rPr>
          <w:rFonts w:asciiTheme="majorHAnsi" w:hAnsiTheme="majorHAnsi" w:cs="Arial"/>
          <w:color w:val="000000"/>
          <w:sz w:val="28"/>
          <w:szCs w:val="28"/>
          <w:lang w:val="en-GB"/>
        </w:rPr>
        <w:lastRenderedPageBreak/>
        <w:t>6.5.3</w:t>
      </w:r>
      <w:r w:rsidRPr="00D72CD7">
        <w:rPr>
          <w:rFonts w:asciiTheme="majorHAnsi" w:hAnsiTheme="majorHAnsi" w:cs="Arial"/>
          <w:color w:val="000000"/>
          <w:sz w:val="28"/>
          <w:szCs w:val="28"/>
          <w:lang w:val="en-GB"/>
        </w:rPr>
        <w:tab/>
      </w:r>
      <w:r w:rsidR="00945B13" w:rsidRPr="00D72CD7">
        <w:rPr>
          <w:rFonts w:asciiTheme="majorHAnsi" w:hAnsiTheme="majorHAnsi" w:cs="Arial"/>
          <w:color w:val="000000"/>
          <w:sz w:val="28"/>
          <w:szCs w:val="28"/>
          <w:lang w:val="en-GB"/>
        </w:rPr>
        <w:t xml:space="preserve">Public information about sport </w:t>
      </w:r>
      <w:bookmarkEnd w:id="62"/>
      <w:bookmarkEnd w:id="63"/>
    </w:p>
    <w:p w:rsidR="00F83BC5" w:rsidRPr="00D72CD7" w:rsidRDefault="00F83BC5" w:rsidP="00817316">
      <w:pPr>
        <w:spacing w:line="276" w:lineRule="auto"/>
        <w:rPr>
          <w:rFonts w:asciiTheme="majorHAnsi" w:hAnsiTheme="majorHAnsi" w:cs="Arial"/>
          <w:szCs w:val="22"/>
          <w:lang w:val="en-GB"/>
        </w:rPr>
      </w:pPr>
    </w:p>
    <w:p w:rsidR="00F83BC5" w:rsidRPr="00D72CD7" w:rsidRDefault="0027058D"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Mass media </w:t>
      </w:r>
      <w:r w:rsidR="0075529D" w:rsidRPr="00D72CD7">
        <w:rPr>
          <w:rFonts w:asciiTheme="majorHAnsi" w:hAnsiTheme="majorHAnsi" w:cs="Arial"/>
          <w:szCs w:val="22"/>
          <w:lang w:val="en-GB"/>
        </w:rPr>
        <w:t>is</w:t>
      </w:r>
      <w:r w:rsidRPr="00D72CD7">
        <w:rPr>
          <w:rFonts w:asciiTheme="majorHAnsi" w:hAnsiTheme="majorHAnsi" w:cs="Arial"/>
          <w:szCs w:val="22"/>
          <w:lang w:val="en-GB"/>
        </w:rPr>
        <w:t xml:space="preserve"> a key element of mass communication. Because of its great influence and importance to the growth of sports culture of the population it is particularly important in their explanatory role. The state can enforce the implementation of this role in public mass media, especially public television and radio.</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DE20D9">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DE20D9" w:rsidRPr="00D72CD7">
              <w:rPr>
                <w:rFonts w:asciiTheme="majorHAnsi" w:hAnsiTheme="majorHAnsi" w:cs="Arial"/>
                <w:i/>
                <w:iCs/>
                <w:szCs w:val="22"/>
                <w:lang w:val="en-GB"/>
              </w:rPr>
              <w:t>gic objectives</w:t>
            </w:r>
          </w:p>
        </w:tc>
        <w:tc>
          <w:tcPr>
            <w:tcW w:w="6778" w:type="dxa"/>
            <w:shd w:val="clear" w:color="auto" w:fill="auto"/>
          </w:tcPr>
          <w:p w:rsidR="00F83BC5" w:rsidRPr="00D72CD7" w:rsidRDefault="0027058D" w:rsidP="0027058D">
            <w:pPr>
              <w:numPr>
                <w:ilvl w:val="0"/>
                <w:numId w:val="4"/>
              </w:numPr>
              <w:spacing w:line="276" w:lineRule="auto"/>
              <w:ind w:left="357" w:hanging="357"/>
              <w:rPr>
                <w:rFonts w:asciiTheme="majorHAnsi" w:hAnsiTheme="majorHAnsi" w:cs="Arial"/>
                <w:i/>
                <w:iCs/>
                <w:szCs w:val="22"/>
                <w:lang w:val="en-GB"/>
              </w:rPr>
            </w:pPr>
            <w:r w:rsidRPr="00D72CD7">
              <w:rPr>
                <w:rFonts w:asciiTheme="majorHAnsi" w:hAnsiTheme="majorHAnsi" w:cs="Arial"/>
                <w:i/>
                <w:iCs/>
                <w:szCs w:val="22"/>
                <w:lang w:val="en-GB"/>
              </w:rPr>
              <w:t xml:space="preserve">Establish a regular balanced information about sport on public TV  and radio </w:t>
            </w:r>
          </w:p>
        </w:tc>
      </w:tr>
      <w:tr w:rsidR="00F83BC5" w:rsidRPr="00D72CD7" w:rsidTr="00751B71">
        <w:tc>
          <w:tcPr>
            <w:tcW w:w="1668" w:type="dxa"/>
            <w:shd w:val="clear" w:color="auto" w:fill="auto"/>
          </w:tcPr>
          <w:p w:rsidR="00F83BC5" w:rsidRPr="00D72CD7" w:rsidRDefault="00DE20D9" w:rsidP="00DE20D9">
            <w:pPr>
              <w:spacing w:line="276" w:lineRule="auto"/>
              <w:rPr>
                <w:rFonts w:asciiTheme="majorHAnsi" w:hAnsiTheme="majorHAnsi" w:cs="Arial"/>
                <w:szCs w:val="22"/>
                <w:lang w:val="en-GB"/>
              </w:rPr>
            </w:pPr>
            <w:r w:rsidRPr="00D72CD7">
              <w:rPr>
                <w:rFonts w:asciiTheme="majorHAnsi" w:hAnsiTheme="majorHAnsi" w:cs="Arial"/>
                <w:i/>
                <w:iCs/>
                <w:szCs w:val="22"/>
                <w:lang w:val="en-GB"/>
              </w:rPr>
              <w:t xml:space="preserve">Indicators </w:t>
            </w:r>
          </w:p>
        </w:tc>
        <w:tc>
          <w:tcPr>
            <w:tcW w:w="6778" w:type="dxa"/>
            <w:shd w:val="clear" w:color="auto" w:fill="auto"/>
          </w:tcPr>
          <w:p w:rsidR="00F83BC5" w:rsidRPr="00D72CD7" w:rsidRDefault="00DE20D9"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Scope of information on sport on public TV and radio </w:t>
            </w:r>
          </w:p>
          <w:p w:rsidR="00F83BC5" w:rsidRPr="00D72CD7" w:rsidRDefault="00DE20D9"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Quality of articles on sport on public TV and radio </w:t>
            </w:r>
          </w:p>
          <w:p w:rsidR="00F83BC5" w:rsidRPr="00D72CD7" w:rsidRDefault="00DE20D9" w:rsidP="00DE20D9">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Extent of carried out promotional activities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DE20D9" w:rsidP="00817316">
      <w:pPr>
        <w:pStyle w:val="1"/>
        <w:spacing w:line="276" w:lineRule="auto"/>
        <w:jc w:val="both"/>
        <w:rPr>
          <w:rFonts w:asciiTheme="majorHAnsi" w:eastAsia="Calibri" w:hAnsiTheme="majorHAnsi" w:cs="Arial"/>
          <w:sz w:val="22"/>
          <w:szCs w:val="22"/>
          <w:lang w:val="en-GB"/>
        </w:rPr>
      </w:pPr>
      <w:bookmarkStart w:id="64" w:name="_Ref257838689"/>
      <w:r w:rsidRPr="00D72CD7">
        <w:rPr>
          <w:rFonts w:asciiTheme="majorHAnsi" w:eastAsia="Calibri" w:hAnsiTheme="majorHAnsi" w:cs="Arial"/>
          <w:sz w:val="22"/>
          <w:szCs w:val="22"/>
          <w:lang w:val="en-GB"/>
        </w:rPr>
        <w:t>Issues concerning the attitude of the media (especially television and the Internet) to  sport have become very important as television rights are the primary source of income for professional sport in Europe</w:t>
      </w:r>
      <w:r w:rsidR="00F83BC5" w:rsidRPr="00D72CD7">
        <w:rPr>
          <w:rFonts w:asciiTheme="majorHAnsi" w:eastAsia="Calibri" w:hAnsiTheme="majorHAnsi" w:cs="Arial"/>
          <w:sz w:val="22"/>
          <w:szCs w:val="22"/>
          <w:vertAlign w:val="superscript"/>
          <w:lang w:val="en-GB"/>
        </w:rPr>
        <w:footnoteReference w:id="80"/>
      </w:r>
      <w:bookmarkEnd w:id="64"/>
      <w:r w:rsidR="00F83BC5" w:rsidRPr="00D72CD7">
        <w:rPr>
          <w:rFonts w:asciiTheme="majorHAnsi" w:eastAsia="Calibri" w:hAnsiTheme="majorHAnsi" w:cs="Arial"/>
          <w:sz w:val="22"/>
          <w:szCs w:val="22"/>
          <w:lang w:val="en-GB"/>
        </w:rPr>
        <w:t>.</w:t>
      </w:r>
    </w:p>
    <w:p w:rsidR="005A007E" w:rsidRPr="00D72CD7" w:rsidRDefault="005A007E" w:rsidP="00817316">
      <w:pPr>
        <w:pStyle w:val="1"/>
        <w:spacing w:line="276" w:lineRule="auto"/>
        <w:jc w:val="both"/>
        <w:rPr>
          <w:rFonts w:asciiTheme="majorHAnsi" w:eastAsia="Calibri" w:hAnsiTheme="majorHAnsi" w:cs="Arial"/>
          <w:sz w:val="22"/>
          <w:szCs w:val="22"/>
          <w:lang w:val="en-GB"/>
        </w:rPr>
      </w:pPr>
    </w:p>
    <w:p w:rsidR="00F83BC5" w:rsidRPr="00D72CD7" w:rsidRDefault="00DE20D9" w:rsidP="00817316">
      <w:pPr>
        <w:pStyle w:val="1"/>
        <w:spacing w:line="276" w:lineRule="auto"/>
        <w:jc w:val="both"/>
        <w:rPr>
          <w:rFonts w:asciiTheme="majorHAnsi" w:hAnsiTheme="majorHAnsi" w:cs="Arial"/>
          <w:sz w:val="22"/>
          <w:szCs w:val="22"/>
          <w:lang w:val="en-GB"/>
        </w:rPr>
      </w:pPr>
      <w:r w:rsidRPr="00D72CD7">
        <w:rPr>
          <w:rFonts w:asciiTheme="majorHAnsi" w:eastAsia="Calibri" w:hAnsiTheme="majorHAnsi" w:cs="Arial"/>
          <w:sz w:val="22"/>
          <w:szCs w:val="22"/>
          <w:lang w:val="en-GB"/>
        </w:rPr>
        <w:t>In contrast, sport media rights are a significant source of content for many media. This has resulted in a mutual circle of professional sports, media and sponsors. The result is a distorted media image of sport since media mostly reflect the commercial part of sport to</w:t>
      </w:r>
      <w:r w:rsidR="00982528" w:rsidRPr="00D72CD7">
        <w:rPr>
          <w:rFonts w:asciiTheme="majorHAnsi" w:eastAsia="Calibri" w:hAnsiTheme="majorHAnsi" w:cs="Arial"/>
          <w:sz w:val="22"/>
          <w:szCs w:val="22"/>
          <w:lang w:val="en-GB"/>
        </w:rPr>
        <w:t xml:space="preserve"> the</w:t>
      </w:r>
      <w:r w:rsidRPr="00D72CD7">
        <w:rPr>
          <w:rFonts w:asciiTheme="majorHAnsi" w:eastAsia="Calibri" w:hAnsiTheme="majorHAnsi" w:cs="Arial"/>
          <w:sz w:val="22"/>
          <w:szCs w:val="22"/>
          <w:lang w:val="en-GB"/>
        </w:rPr>
        <w:t xml:space="preserve"> public</w:t>
      </w:r>
      <w:r w:rsidR="00F83BC5" w:rsidRPr="00D72CD7">
        <w:rPr>
          <w:rFonts w:asciiTheme="majorHAnsi" w:eastAsia="Calibri" w:hAnsiTheme="majorHAnsi" w:cs="Arial"/>
          <w:sz w:val="22"/>
          <w:szCs w:val="22"/>
          <w:vertAlign w:val="superscript"/>
          <w:lang w:val="en-GB"/>
        </w:rPr>
        <w:footnoteReference w:id="81"/>
      </w:r>
      <w:r w:rsidR="00F83BC5" w:rsidRPr="00D72CD7">
        <w:rPr>
          <w:rFonts w:asciiTheme="majorHAnsi" w:eastAsia="Calibri" w:hAnsiTheme="majorHAnsi" w:cs="Arial"/>
          <w:sz w:val="22"/>
          <w:szCs w:val="22"/>
          <w:lang w:val="en-GB"/>
        </w:rPr>
        <w:t>.</w:t>
      </w:r>
      <w:r w:rsidR="00F83BC5" w:rsidRPr="00D72CD7">
        <w:rPr>
          <w:rFonts w:asciiTheme="majorHAnsi" w:eastAsia="Calibri" w:hAnsiTheme="majorHAnsi" w:cs="Arial"/>
          <w:sz w:val="22"/>
          <w:szCs w:val="22"/>
          <w:vertAlign w:val="superscript"/>
          <w:lang w:val="en-GB"/>
        </w:rPr>
        <w:t xml:space="preserve"> </w:t>
      </w:r>
      <w:r w:rsidR="0046032D" w:rsidRPr="00D72CD7">
        <w:rPr>
          <w:rFonts w:asciiTheme="majorHAnsi" w:eastAsia="Calibri" w:hAnsiTheme="majorHAnsi" w:cs="Arial"/>
          <w:sz w:val="22"/>
          <w:szCs w:val="22"/>
          <w:lang w:val="en-GB"/>
        </w:rPr>
        <w:t xml:space="preserve">More media attention should be paid to sport for children and young people as well as to sports recreation, environmental and social responsibility in sport and to other factors of a healthy lifestyle, as this can increase people's awareness of the importance of their responsibility for their own health and, consequently, the number of </w:t>
      </w:r>
      <w:r w:rsidR="00982528" w:rsidRPr="00D72CD7">
        <w:rPr>
          <w:rFonts w:asciiTheme="majorHAnsi" w:eastAsia="Calibri" w:hAnsiTheme="majorHAnsi" w:cs="Arial"/>
          <w:sz w:val="22"/>
          <w:szCs w:val="22"/>
          <w:lang w:val="en-GB"/>
        </w:rPr>
        <w:t>people</w:t>
      </w:r>
      <w:r w:rsidR="0046032D" w:rsidRPr="00D72CD7">
        <w:rPr>
          <w:rFonts w:asciiTheme="majorHAnsi" w:eastAsia="Calibri" w:hAnsiTheme="majorHAnsi" w:cs="Arial"/>
          <w:sz w:val="22"/>
          <w:szCs w:val="22"/>
          <w:lang w:val="en-GB"/>
        </w:rPr>
        <w:t xml:space="preserve"> active in sports. For this purpose the following actions shall take place in the field of public information about the sport</w:t>
      </w:r>
      <w:r w:rsidR="00F83BC5" w:rsidRPr="00D72CD7">
        <w:rPr>
          <w:rFonts w:asciiTheme="majorHAnsi" w:hAnsiTheme="majorHAnsi" w:cs="Arial"/>
          <w:sz w:val="22"/>
          <w:szCs w:val="22"/>
          <w:lang w:val="en-GB"/>
        </w:rPr>
        <w:t>:</w:t>
      </w:r>
    </w:p>
    <w:p w:rsidR="009818DD" w:rsidRPr="00D72CD7" w:rsidRDefault="009818DD" w:rsidP="009818DD">
      <w:pPr>
        <w:pStyle w:val="Pripombabesedilo"/>
        <w:rPr>
          <w:lang w:val="en-GB"/>
        </w:rPr>
      </w:pPr>
    </w:p>
    <w:p w:rsidR="00F83BC5" w:rsidRPr="00D72CD7" w:rsidRDefault="00C70BE1" w:rsidP="00817316">
      <w:pPr>
        <w:pStyle w:val="Odstavekseznama"/>
        <w:numPr>
          <w:ilvl w:val="0"/>
          <w:numId w:val="10"/>
        </w:numPr>
        <w:suppressAutoHyphens w:val="0"/>
        <w:spacing w:after="200" w:line="276" w:lineRule="auto"/>
        <w:jc w:val="both"/>
        <w:rPr>
          <w:rFonts w:asciiTheme="majorHAnsi" w:hAnsiTheme="majorHAnsi" w:cs="Arial"/>
          <w:iCs/>
          <w:sz w:val="22"/>
          <w:szCs w:val="22"/>
          <w:lang w:val="en-GB"/>
        </w:rPr>
      </w:pPr>
      <w:r w:rsidRPr="00D72CD7">
        <w:rPr>
          <w:rFonts w:asciiTheme="majorHAnsi" w:hAnsiTheme="majorHAnsi" w:cs="Arial"/>
          <w:iCs/>
          <w:sz w:val="22"/>
          <w:szCs w:val="22"/>
          <w:lang w:val="en-GB"/>
        </w:rPr>
        <w:t>balanced presentation of sport on public TV and radio</w:t>
      </w:r>
      <w:r w:rsidR="00F83BC5" w:rsidRPr="00D72CD7">
        <w:rPr>
          <w:rFonts w:asciiTheme="majorHAnsi" w:hAnsiTheme="majorHAnsi" w:cs="Arial"/>
          <w:iCs/>
          <w:sz w:val="22"/>
          <w:szCs w:val="22"/>
          <w:lang w:val="en-GB"/>
        </w:rPr>
        <w:t xml:space="preserve">, </w:t>
      </w:r>
    </w:p>
    <w:p w:rsidR="00F83BC5" w:rsidRPr="00D72CD7" w:rsidRDefault="00C70BE1" w:rsidP="00C70BE1">
      <w:pPr>
        <w:pStyle w:val="Odstavekseznama"/>
        <w:numPr>
          <w:ilvl w:val="0"/>
          <w:numId w:val="10"/>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iCs/>
          <w:sz w:val="22"/>
          <w:szCs w:val="22"/>
          <w:lang w:val="en-GB"/>
        </w:rPr>
        <w:t>national campaign to encourage regular participation in sports, more physical exercise, a healthy diet and maintaining a healthy living environment</w:t>
      </w:r>
      <w:r w:rsidR="00F83BC5" w:rsidRPr="00D72CD7">
        <w:rPr>
          <w:rFonts w:asciiTheme="majorHAnsi" w:hAnsiTheme="majorHAnsi" w:cs="Arial"/>
          <w:sz w:val="22"/>
          <w:szCs w:val="22"/>
          <w:lang w:val="en-GB"/>
        </w:rPr>
        <w:t>.</w:t>
      </w:r>
    </w:p>
    <w:p w:rsidR="00F83BC5" w:rsidRPr="00D72CD7" w:rsidRDefault="00F83BC5" w:rsidP="00817316">
      <w:pPr>
        <w:pStyle w:val="Odstavekseznama"/>
        <w:spacing w:line="276" w:lineRule="auto"/>
        <w:ind w:left="1080"/>
        <w:rPr>
          <w:rFonts w:asciiTheme="majorHAnsi" w:hAnsiTheme="majorHAnsi" w:cs="Arial"/>
          <w:iCs/>
          <w:sz w:val="22"/>
          <w:szCs w:val="22"/>
          <w:lang w:val="en-GB"/>
        </w:rPr>
      </w:pPr>
    </w:p>
    <w:p w:rsidR="00F83BC5" w:rsidRPr="00D72CD7" w:rsidRDefault="00F83BC5" w:rsidP="00817316">
      <w:pPr>
        <w:pStyle w:val="Odstavekseznama"/>
        <w:spacing w:line="276" w:lineRule="auto"/>
        <w:ind w:left="1080"/>
        <w:rPr>
          <w:rFonts w:asciiTheme="majorHAnsi" w:hAnsiTheme="majorHAnsi" w:cs="Arial"/>
          <w:color w:val="FF0000"/>
          <w:sz w:val="22"/>
          <w:szCs w:val="22"/>
          <w:lang w:val="en-GB"/>
        </w:rPr>
      </w:pPr>
    </w:p>
    <w:p w:rsidR="00F83BC5" w:rsidRPr="00D72CD7" w:rsidRDefault="00F83BC5" w:rsidP="00817316">
      <w:pPr>
        <w:pStyle w:val="Naslov3"/>
        <w:rPr>
          <w:rFonts w:asciiTheme="majorHAnsi" w:hAnsiTheme="majorHAnsi" w:cs="Arial"/>
          <w:color w:val="000000"/>
          <w:sz w:val="28"/>
          <w:szCs w:val="28"/>
          <w:lang w:val="en-GB"/>
        </w:rPr>
      </w:pPr>
      <w:bookmarkStart w:id="65" w:name="_Toc386110355"/>
      <w:r w:rsidRPr="00D72CD7">
        <w:rPr>
          <w:rFonts w:asciiTheme="majorHAnsi" w:hAnsiTheme="majorHAnsi" w:cs="Arial"/>
          <w:color w:val="000000"/>
          <w:sz w:val="28"/>
          <w:szCs w:val="28"/>
          <w:lang w:val="en-GB"/>
        </w:rPr>
        <w:t>6.5.4</w:t>
      </w:r>
      <w:r w:rsidRPr="00D72CD7">
        <w:rPr>
          <w:rFonts w:asciiTheme="majorHAnsi" w:hAnsiTheme="majorHAnsi" w:cs="Arial"/>
          <w:color w:val="000000"/>
          <w:sz w:val="28"/>
          <w:szCs w:val="28"/>
          <w:lang w:val="en-GB"/>
        </w:rPr>
        <w:tab/>
      </w:r>
      <w:bookmarkEnd w:id="65"/>
      <w:r w:rsidR="00C70BE1" w:rsidRPr="00D72CD7">
        <w:rPr>
          <w:rFonts w:asciiTheme="majorHAnsi" w:hAnsiTheme="majorHAnsi" w:cs="Arial"/>
          <w:color w:val="000000"/>
          <w:sz w:val="28"/>
          <w:szCs w:val="28"/>
          <w:lang w:val="en-GB"/>
        </w:rPr>
        <w:t>Sports heritage and sport museums</w:t>
      </w:r>
    </w:p>
    <w:p w:rsidR="00F83BC5" w:rsidRPr="00D72CD7" w:rsidRDefault="00F83BC5" w:rsidP="00817316">
      <w:pPr>
        <w:spacing w:line="276" w:lineRule="auto"/>
        <w:rPr>
          <w:rFonts w:asciiTheme="majorHAnsi" w:hAnsiTheme="majorHAnsi" w:cs="Arial"/>
          <w:szCs w:val="22"/>
          <w:lang w:val="en-GB"/>
        </w:rPr>
      </w:pPr>
    </w:p>
    <w:p w:rsidR="00F83BC5" w:rsidRPr="00D72CD7" w:rsidRDefault="00C70BE1" w:rsidP="00817316">
      <w:pPr>
        <w:spacing w:after="120" w:line="276" w:lineRule="auto"/>
        <w:rPr>
          <w:rFonts w:asciiTheme="majorHAnsi" w:hAnsiTheme="majorHAnsi" w:cs="Arial"/>
          <w:szCs w:val="22"/>
          <w:lang w:val="en-GB"/>
        </w:rPr>
      </w:pPr>
      <w:r w:rsidRPr="00D72CD7">
        <w:rPr>
          <w:rFonts w:asciiTheme="majorHAnsi" w:hAnsiTheme="majorHAnsi" w:cs="Arial"/>
          <w:szCs w:val="22"/>
          <w:lang w:val="en-GB"/>
        </w:rPr>
        <w:t>Sport and physical culture has a long tradition and heritage</w:t>
      </w:r>
      <w:r w:rsidR="00982528" w:rsidRPr="00D72CD7">
        <w:rPr>
          <w:rFonts w:asciiTheme="majorHAnsi" w:hAnsiTheme="majorHAnsi" w:cs="Arial"/>
          <w:szCs w:val="22"/>
          <w:lang w:val="en-GB"/>
        </w:rPr>
        <w:t xml:space="preserve"> in Slovenia</w:t>
      </w:r>
      <w:r w:rsidRPr="00D72CD7">
        <w:rPr>
          <w:rFonts w:asciiTheme="majorHAnsi" w:hAnsiTheme="majorHAnsi" w:cs="Arial"/>
          <w:szCs w:val="22"/>
          <w:lang w:val="en-GB"/>
        </w:rPr>
        <w:t xml:space="preserve"> which could be traced down by all of the scenes</w:t>
      </w:r>
      <w:r w:rsidR="001D75FB" w:rsidRPr="00D72CD7">
        <w:rPr>
          <w:rFonts w:asciiTheme="majorHAnsi" w:hAnsiTheme="majorHAnsi" w:cs="Arial"/>
          <w:szCs w:val="22"/>
          <w:lang w:val="en-GB"/>
        </w:rPr>
        <w:t xml:space="preserve"> on the</w:t>
      </w:r>
      <w:r w:rsidRPr="00D72CD7">
        <w:rPr>
          <w:rFonts w:asciiTheme="majorHAnsi" w:hAnsiTheme="majorHAnsi" w:cs="Arial"/>
          <w:szCs w:val="22"/>
          <w:lang w:val="en-GB"/>
        </w:rPr>
        <w:t xml:space="preserve"> </w:t>
      </w:r>
      <w:r w:rsidR="001D75FB" w:rsidRPr="00597921">
        <w:rPr>
          <w:rFonts w:asciiTheme="majorHAnsi" w:hAnsiTheme="majorHAnsi" w:cs="Arial"/>
          <w:szCs w:val="22"/>
          <w:lang w:val="en-GB"/>
        </w:rPr>
        <w:t xml:space="preserve">urns, in </w:t>
      </w:r>
      <w:r w:rsidRPr="00597921">
        <w:rPr>
          <w:rFonts w:asciiTheme="majorHAnsi" w:hAnsiTheme="majorHAnsi" w:cs="Arial"/>
          <w:szCs w:val="22"/>
          <w:lang w:val="en-GB"/>
        </w:rPr>
        <w:t>barbelling</w:t>
      </w:r>
      <w:r w:rsidRPr="00D72CD7">
        <w:rPr>
          <w:rFonts w:asciiTheme="majorHAnsi" w:hAnsiTheme="majorHAnsi" w:cs="Arial"/>
          <w:szCs w:val="22"/>
          <w:lang w:val="en-GB"/>
        </w:rPr>
        <w:t xml:space="preserve"> or boxing in the 1st millennium BC., Medieval tournaments and various games (e</w:t>
      </w:r>
      <w:r w:rsidR="001D75FB" w:rsidRPr="00D72CD7">
        <w:rPr>
          <w:rFonts w:asciiTheme="majorHAnsi" w:hAnsiTheme="majorHAnsi" w:cs="Arial"/>
          <w:szCs w:val="22"/>
          <w:lang w:val="en-GB"/>
        </w:rPr>
        <w:t>.</w:t>
      </w:r>
      <w:r w:rsidRPr="00D72CD7">
        <w:rPr>
          <w:rFonts w:asciiTheme="majorHAnsi" w:hAnsiTheme="majorHAnsi" w:cs="Arial"/>
          <w:szCs w:val="22"/>
          <w:lang w:val="en-GB"/>
        </w:rPr>
        <w:t>g</w:t>
      </w:r>
      <w:r w:rsidR="001D75FB" w:rsidRPr="00D72CD7">
        <w:rPr>
          <w:rFonts w:asciiTheme="majorHAnsi" w:hAnsiTheme="majorHAnsi" w:cs="Arial"/>
          <w:szCs w:val="22"/>
          <w:lang w:val="en-GB"/>
        </w:rPr>
        <w:t>.</w:t>
      </w:r>
      <w:r w:rsidRPr="00D72CD7">
        <w:rPr>
          <w:rFonts w:asciiTheme="majorHAnsi" w:hAnsiTheme="majorHAnsi" w:cs="Arial"/>
          <w:szCs w:val="22"/>
          <w:lang w:val="en-GB"/>
        </w:rPr>
        <w:t xml:space="preserve"> "play with ball" in </w:t>
      </w:r>
      <w:r w:rsidR="00FF7D3C" w:rsidRPr="00D72CD7">
        <w:rPr>
          <w:rFonts w:asciiTheme="majorHAnsi" w:hAnsiTheme="majorHAnsi" w:cs="Arial"/>
          <w:szCs w:val="22"/>
          <w:lang w:val="en-GB"/>
        </w:rPr>
        <w:t>“</w:t>
      </w:r>
      <w:r w:rsidRPr="00597921">
        <w:rPr>
          <w:rFonts w:asciiTheme="majorHAnsi" w:hAnsiTheme="majorHAnsi" w:cs="Arial"/>
          <w:szCs w:val="22"/>
          <w:lang w:val="en-GB"/>
        </w:rPr>
        <w:t>balovžih</w:t>
      </w:r>
      <w:r w:rsidR="00FF7D3C" w:rsidRPr="00597921">
        <w:rPr>
          <w:rFonts w:asciiTheme="majorHAnsi" w:hAnsiTheme="majorHAnsi" w:cs="Arial"/>
          <w:szCs w:val="22"/>
          <w:lang w:val="en-GB"/>
        </w:rPr>
        <w:t>”</w:t>
      </w:r>
      <w:r w:rsidRPr="00597921">
        <w:rPr>
          <w:rFonts w:asciiTheme="majorHAnsi" w:hAnsiTheme="majorHAnsi" w:cs="Arial"/>
          <w:szCs w:val="22"/>
          <w:lang w:val="en-GB"/>
        </w:rPr>
        <w:t>)</w:t>
      </w:r>
      <w:r w:rsidRPr="00D72CD7">
        <w:rPr>
          <w:rFonts w:asciiTheme="majorHAnsi" w:hAnsiTheme="majorHAnsi" w:cs="Arial"/>
          <w:szCs w:val="22"/>
          <w:lang w:val="en-GB"/>
        </w:rPr>
        <w:t xml:space="preserve"> and skills (fencing, shooting activities, </w:t>
      </w:r>
      <w:r w:rsidR="00FF7D3C" w:rsidRPr="00D72CD7">
        <w:rPr>
          <w:rFonts w:asciiTheme="majorHAnsi" w:hAnsiTheme="majorHAnsi" w:cs="Arial"/>
          <w:szCs w:val="22"/>
          <w:lang w:val="en-GB"/>
        </w:rPr>
        <w:t>“</w:t>
      </w:r>
      <w:r w:rsidRPr="00597921">
        <w:rPr>
          <w:rFonts w:asciiTheme="majorHAnsi" w:hAnsiTheme="majorHAnsi" w:cs="Arial"/>
          <w:szCs w:val="22"/>
          <w:lang w:val="en-GB"/>
        </w:rPr>
        <w:t>voltižiranja</w:t>
      </w:r>
      <w:r w:rsidR="00FF7D3C" w:rsidRPr="00D72CD7">
        <w:rPr>
          <w:rFonts w:asciiTheme="majorHAnsi" w:hAnsiTheme="majorHAnsi" w:cs="Arial"/>
          <w:szCs w:val="22"/>
          <w:lang w:val="en-GB"/>
        </w:rPr>
        <w:t>”</w:t>
      </w:r>
      <w:r w:rsidRPr="00D72CD7">
        <w:rPr>
          <w:rFonts w:asciiTheme="majorHAnsi" w:hAnsiTheme="majorHAnsi" w:cs="Arial"/>
          <w:szCs w:val="22"/>
          <w:lang w:val="en-GB"/>
        </w:rPr>
        <w:t xml:space="preserve"> et al.) </w:t>
      </w:r>
      <w:r w:rsidR="001D75FB" w:rsidRPr="00D72CD7">
        <w:rPr>
          <w:rFonts w:asciiTheme="majorHAnsi" w:hAnsiTheme="majorHAnsi" w:cs="Arial"/>
          <w:szCs w:val="22"/>
          <w:lang w:val="en-GB"/>
        </w:rPr>
        <w:t>or Bloke skiing, mountain</w:t>
      </w:r>
      <w:r w:rsidRPr="00D72CD7">
        <w:rPr>
          <w:rFonts w:asciiTheme="majorHAnsi" w:hAnsiTheme="majorHAnsi" w:cs="Arial"/>
          <w:szCs w:val="22"/>
          <w:lang w:val="en-GB"/>
        </w:rPr>
        <w:t xml:space="preserve"> tracking, modern training and competitions. Through the modern associative </w:t>
      </w:r>
      <w:r w:rsidR="001B5D19" w:rsidRPr="00D72CD7">
        <w:rPr>
          <w:rFonts w:asciiTheme="majorHAnsi" w:hAnsiTheme="majorHAnsi" w:cs="Arial"/>
          <w:szCs w:val="22"/>
          <w:lang w:val="en-GB"/>
        </w:rPr>
        <w:t>organising</w:t>
      </w:r>
      <w:r w:rsidRPr="00D72CD7">
        <w:rPr>
          <w:rFonts w:asciiTheme="majorHAnsi" w:hAnsiTheme="majorHAnsi" w:cs="Arial"/>
          <w:szCs w:val="22"/>
          <w:lang w:val="en-GB"/>
        </w:rPr>
        <w:t xml:space="preserve"> and </w:t>
      </w:r>
      <w:r w:rsidR="00033B96" w:rsidRPr="00D72CD7">
        <w:rPr>
          <w:rFonts w:asciiTheme="majorHAnsi" w:hAnsiTheme="majorHAnsi" w:cs="Arial"/>
          <w:szCs w:val="22"/>
          <w:lang w:val="en-GB"/>
        </w:rPr>
        <w:t>socialising</w:t>
      </w:r>
      <w:r w:rsidRPr="00D72CD7">
        <w:rPr>
          <w:rFonts w:asciiTheme="majorHAnsi" w:hAnsiTheme="majorHAnsi" w:cs="Arial"/>
          <w:szCs w:val="22"/>
          <w:lang w:val="en-GB"/>
        </w:rPr>
        <w:t xml:space="preserve"> our sports tradition and heritage was formed.</w:t>
      </w:r>
      <w:r w:rsidR="001D75FB" w:rsidRPr="00D72CD7">
        <w:rPr>
          <w:rFonts w:asciiTheme="majorHAnsi" w:hAnsiTheme="majorHAnsi" w:cs="Arial"/>
          <w:szCs w:val="22"/>
          <w:lang w:val="en-GB"/>
        </w:rPr>
        <w:t xml:space="preserve"> With the development of media and information technology the collection of resources is expanding. The legacy is institutionally kept by private owners, at the Faculty of Sport and in various state and local museums, for example, the one on hiking in the </w:t>
      </w:r>
      <w:r w:rsidR="001D75FB" w:rsidRPr="00D72CD7">
        <w:rPr>
          <w:rFonts w:asciiTheme="majorHAnsi" w:hAnsiTheme="majorHAnsi" w:cs="Arial"/>
          <w:szCs w:val="22"/>
          <w:lang w:val="en-GB"/>
        </w:rPr>
        <w:lastRenderedPageBreak/>
        <w:t>Gornjesavski Museum; in 2000 the National Museum on sport was established which was, however, abolished in 2013 and transformed into a sports collection within the responsibilities of the Institute for Sport of the Republic Slovenia Planica. Both collections are institutionally in a subordinate position, and undernourished</w:t>
      </w:r>
      <w:r w:rsidR="00F83BC5" w:rsidRPr="00D72CD7">
        <w:rPr>
          <w:rFonts w:asciiTheme="majorHAnsi" w:hAnsiTheme="majorHAnsi" w:cs="Arial"/>
          <w:szCs w:val="22"/>
          <w:lang w:val="en-GB"/>
        </w:rPr>
        <w:t xml:space="preserve">. </w:t>
      </w:r>
    </w:p>
    <w:p w:rsidR="00F83BC5" w:rsidRPr="00D72CD7" w:rsidRDefault="001D75FB" w:rsidP="00817316">
      <w:pPr>
        <w:spacing w:line="276" w:lineRule="auto"/>
        <w:rPr>
          <w:rFonts w:asciiTheme="majorHAnsi" w:hAnsiTheme="majorHAnsi" w:cs="Arial"/>
          <w:szCs w:val="22"/>
          <w:lang w:val="en-GB"/>
        </w:rPr>
      </w:pPr>
      <w:r w:rsidRPr="00D72CD7">
        <w:rPr>
          <w:rFonts w:asciiTheme="majorHAnsi" w:hAnsiTheme="majorHAnsi" w:cs="Arial"/>
          <w:szCs w:val="22"/>
          <w:lang w:val="en-GB"/>
        </w:rPr>
        <w:t>Museum activity in sport comprises the collection, conservation, documentation and presentation of movable heritage of Slovenian sport. Without the historical mirror sport remains merely transient social phenomenon. The museum activities can promote values that have emerged in this heritage</w:t>
      </w:r>
      <w:r w:rsidR="00F83BC5" w:rsidRPr="00D72CD7">
        <w:rPr>
          <w:rFonts w:asciiTheme="majorHAnsi" w:hAnsiTheme="majorHAnsi" w:cs="Arial"/>
          <w:szCs w:val="22"/>
          <w:lang w:val="en-GB"/>
        </w:rPr>
        <w:t xml:space="preserve">.  </w:t>
      </w:r>
    </w:p>
    <w:p w:rsidR="005A007E" w:rsidRPr="00D72CD7" w:rsidRDefault="005A007E" w:rsidP="00817316">
      <w:pPr>
        <w:spacing w:line="276" w:lineRule="auto"/>
        <w:rPr>
          <w:rFonts w:asciiTheme="majorHAnsi" w:hAnsiTheme="majorHAnsi" w:cs="Arial"/>
          <w:szCs w:val="22"/>
          <w:lang w:val="en-GB"/>
        </w:rPr>
      </w:pPr>
    </w:p>
    <w:p w:rsidR="00F83BC5" w:rsidRPr="00D72CD7" w:rsidRDefault="00836185"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For the further development of the museum activities it will necessary to provide a suitable location of the institution which will enable permanent display on the history of sport in Slovenia,  appropriate storage of materials according to museum standards, and to develop all the necessary museum activities aimed at different publics. In addition, the Museum of sport will have to be appropriately placed in the scheme of public museums and an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al structure put in place which will, apart from the museum works as a public service, generate and implement activities with market orientation, which will ensure adequate financial effects (admission, museum s</w:t>
      </w:r>
      <w:r w:rsidR="00255536" w:rsidRPr="00D72CD7">
        <w:rPr>
          <w:rFonts w:asciiTheme="majorHAnsi" w:hAnsiTheme="majorHAnsi" w:cs="Arial"/>
          <w:szCs w:val="22"/>
          <w:lang w:val="en-GB"/>
        </w:rPr>
        <w:t>hop, etc.</w:t>
      </w:r>
      <w:r w:rsidRPr="00D72CD7">
        <w:rPr>
          <w:rFonts w:asciiTheme="majorHAnsi" w:hAnsiTheme="majorHAnsi" w:cs="Arial"/>
          <w:szCs w:val="22"/>
          <w:lang w:val="en-GB"/>
        </w:rPr>
        <w:t>). It will be necessary to establish cooperation with other institutions, which hold important collections of national sport, as well as include experts on the history of sport into educational program</w:t>
      </w:r>
      <w:r w:rsidR="00597921">
        <w:rPr>
          <w:rFonts w:asciiTheme="majorHAnsi" w:hAnsiTheme="majorHAnsi" w:cs="Arial"/>
          <w:szCs w:val="22"/>
          <w:lang w:val="en-GB"/>
        </w:rPr>
        <w:t>me</w:t>
      </w:r>
      <w:r w:rsidRPr="00D72CD7">
        <w:rPr>
          <w:rFonts w:asciiTheme="majorHAnsi" w:hAnsiTheme="majorHAnsi" w:cs="Arial"/>
          <w:szCs w:val="22"/>
          <w:lang w:val="en-GB"/>
        </w:rPr>
        <w:t>s of Slovenian museums</w:t>
      </w:r>
      <w:r w:rsidR="00F83BC5" w:rsidRPr="00D72CD7">
        <w:rPr>
          <w:rFonts w:asciiTheme="majorHAnsi" w:hAnsiTheme="majorHAnsi" w:cs="Arial"/>
          <w:szCs w:val="22"/>
          <w:lang w:val="en-GB"/>
        </w:rPr>
        <w:t xml:space="preserve">.  </w:t>
      </w:r>
    </w:p>
    <w:p w:rsidR="005A007E" w:rsidRPr="00D72CD7" w:rsidRDefault="005A007E" w:rsidP="00817316">
      <w:pPr>
        <w:spacing w:line="276" w:lineRule="auto"/>
        <w:rPr>
          <w:rFonts w:asciiTheme="majorHAnsi" w:hAnsiTheme="majorHAnsi" w:cs="Arial"/>
          <w:szCs w:val="22"/>
          <w:lang w:val="en-GB"/>
        </w:rPr>
      </w:pPr>
    </w:p>
    <w:p w:rsidR="00F83BC5" w:rsidRPr="00D72CD7" w:rsidRDefault="00836185"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museum activity in sport has to bear in mind in the exhibition complex that the perception of sports events is largely </w:t>
      </w:r>
      <w:r w:rsidR="00AA4061" w:rsidRPr="00D72CD7">
        <w:rPr>
          <w:rFonts w:asciiTheme="majorHAnsi" w:hAnsiTheme="majorHAnsi" w:cs="Arial"/>
          <w:szCs w:val="22"/>
          <w:lang w:val="en-GB"/>
        </w:rPr>
        <w:t>channelled</w:t>
      </w:r>
      <w:r w:rsidRPr="00D72CD7">
        <w:rPr>
          <w:rFonts w:asciiTheme="majorHAnsi" w:hAnsiTheme="majorHAnsi" w:cs="Arial"/>
          <w:szCs w:val="22"/>
          <w:lang w:val="en-GB"/>
        </w:rPr>
        <w:t xml:space="preserve"> through intermediaries, created by new technology: radio, television, the World Wide Web. In doing so, the museums play a role in sport as an ethical cultural body of the society and from this aspect to highlight the actual problems of sport</w:t>
      </w:r>
      <w:r w:rsidR="00F83BC5"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AA4061">
            <w:pPr>
              <w:spacing w:line="276" w:lineRule="auto"/>
              <w:rPr>
                <w:rFonts w:asciiTheme="majorHAnsi" w:hAnsiTheme="majorHAnsi" w:cs="Arial"/>
                <w:i/>
                <w:iCs/>
                <w:szCs w:val="22"/>
                <w:lang w:val="en-GB"/>
              </w:rPr>
            </w:pPr>
            <w:r w:rsidRPr="00D72CD7">
              <w:rPr>
                <w:rFonts w:asciiTheme="majorHAnsi" w:hAnsiTheme="majorHAnsi" w:cs="Arial"/>
                <w:i/>
                <w:iCs/>
                <w:szCs w:val="22"/>
                <w:lang w:val="en-GB"/>
              </w:rPr>
              <w:t>Strate</w:t>
            </w:r>
            <w:r w:rsidR="00AA4061" w:rsidRPr="00D72CD7">
              <w:rPr>
                <w:rFonts w:asciiTheme="majorHAnsi" w:hAnsiTheme="majorHAnsi" w:cs="Arial"/>
                <w:i/>
                <w:iCs/>
                <w:szCs w:val="22"/>
                <w:lang w:val="en-GB"/>
              </w:rPr>
              <w:t>gic objectives</w:t>
            </w:r>
          </w:p>
        </w:tc>
        <w:tc>
          <w:tcPr>
            <w:tcW w:w="6778" w:type="dxa"/>
            <w:shd w:val="clear" w:color="auto" w:fill="auto"/>
          </w:tcPr>
          <w:p w:rsidR="00F83BC5" w:rsidRPr="00D72CD7" w:rsidRDefault="00AA4061" w:rsidP="00817316">
            <w:pPr>
              <w:pStyle w:val="Odstavekseznama"/>
              <w:numPr>
                <w:ilvl w:val="0"/>
                <w:numId w:val="5"/>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Establishing conditions for further development of museum activities in sport </w:t>
            </w:r>
          </w:p>
          <w:p w:rsidR="00F83BC5" w:rsidRPr="00D72CD7" w:rsidRDefault="00AA4061" w:rsidP="00AA4061">
            <w:pPr>
              <w:pStyle w:val="Odstavekseznama"/>
              <w:numPr>
                <w:ilvl w:val="0"/>
                <w:numId w:val="5"/>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sz w:val="22"/>
                <w:szCs w:val="22"/>
                <w:lang w:val="en-GB"/>
              </w:rPr>
              <w:t>Permanent exhibition “History of Physical Culture in Sport in Slovenia”</w:t>
            </w:r>
            <w:r w:rsidR="00F83BC5" w:rsidRPr="00D72CD7">
              <w:rPr>
                <w:rFonts w:asciiTheme="majorHAnsi" w:hAnsiTheme="majorHAnsi" w:cs="Arial"/>
                <w:i/>
                <w:sz w:val="22"/>
                <w:szCs w:val="22"/>
                <w:lang w:val="en-GB"/>
              </w:rPr>
              <w:t xml:space="preserve"> </w:t>
            </w:r>
          </w:p>
        </w:tc>
      </w:tr>
      <w:tr w:rsidR="00F83BC5" w:rsidRPr="00D72CD7" w:rsidTr="00751B71">
        <w:tc>
          <w:tcPr>
            <w:tcW w:w="1668" w:type="dxa"/>
            <w:shd w:val="clear" w:color="auto" w:fill="auto"/>
          </w:tcPr>
          <w:p w:rsidR="00F83BC5" w:rsidRPr="00D72CD7" w:rsidRDefault="00AA4061" w:rsidP="00AA4061">
            <w:pPr>
              <w:spacing w:line="276" w:lineRule="auto"/>
              <w:rPr>
                <w:rFonts w:asciiTheme="majorHAnsi" w:hAnsiTheme="majorHAnsi" w:cs="Arial"/>
                <w:szCs w:val="22"/>
                <w:lang w:val="en-GB"/>
              </w:rPr>
            </w:pPr>
            <w:r w:rsidRPr="00D72CD7">
              <w:rPr>
                <w:rFonts w:asciiTheme="majorHAnsi" w:hAnsiTheme="majorHAnsi" w:cs="Arial"/>
                <w:i/>
                <w:iCs/>
                <w:szCs w:val="22"/>
                <w:lang w:val="en-GB"/>
              </w:rPr>
              <w:t>Indicators</w:t>
            </w:r>
          </w:p>
        </w:tc>
        <w:tc>
          <w:tcPr>
            <w:tcW w:w="6778" w:type="dxa"/>
            <w:shd w:val="clear" w:color="auto" w:fill="auto"/>
          </w:tcPr>
          <w:p w:rsidR="00F83BC5" w:rsidRPr="00D72CD7" w:rsidRDefault="00AA4061" w:rsidP="00AA4061">
            <w:pPr>
              <w:pStyle w:val="Odstavekseznama"/>
              <w:numPr>
                <w:ilvl w:val="0"/>
                <w:numId w:val="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i/>
                <w:sz w:val="22"/>
                <w:szCs w:val="22"/>
                <w:lang w:val="en-GB"/>
              </w:rPr>
              <w:t>Number of materials collected and the number of items inventoried and documented</w:t>
            </w:r>
          </w:p>
          <w:p w:rsidR="00AA4061" w:rsidRPr="00D72CD7" w:rsidRDefault="00AA4061" w:rsidP="00AA4061">
            <w:pPr>
              <w:pStyle w:val="Odstavekseznama"/>
              <w:numPr>
                <w:ilvl w:val="0"/>
                <w:numId w:val="5"/>
              </w:numPr>
              <w:spacing w:line="276" w:lineRule="auto"/>
              <w:rPr>
                <w:rFonts w:asciiTheme="majorHAnsi" w:hAnsiTheme="majorHAnsi" w:cs="Arial"/>
                <w:i/>
                <w:color w:val="000000"/>
                <w:sz w:val="22"/>
                <w:szCs w:val="22"/>
                <w:lang w:val="en-GB"/>
              </w:rPr>
            </w:pPr>
            <w:r w:rsidRPr="00D72CD7">
              <w:rPr>
                <w:rFonts w:asciiTheme="majorHAnsi" w:hAnsiTheme="majorHAnsi" w:cs="Arial"/>
                <w:i/>
                <w:color w:val="000000"/>
                <w:sz w:val="22"/>
                <w:szCs w:val="22"/>
                <w:lang w:val="en-GB"/>
              </w:rPr>
              <w:t xml:space="preserve">Number of promotional exhibitions and other events </w:t>
            </w:r>
          </w:p>
          <w:p w:rsidR="00AA4061" w:rsidRPr="00D72CD7" w:rsidRDefault="00AA4061" w:rsidP="00AA4061">
            <w:pPr>
              <w:pStyle w:val="Odstavekseznama"/>
              <w:numPr>
                <w:ilvl w:val="0"/>
                <w:numId w:val="5"/>
              </w:numPr>
              <w:spacing w:line="276" w:lineRule="auto"/>
              <w:rPr>
                <w:rFonts w:asciiTheme="majorHAnsi" w:hAnsiTheme="majorHAnsi" w:cs="Arial"/>
                <w:i/>
                <w:color w:val="000000"/>
                <w:sz w:val="22"/>
                <w:szCs w:val="22"/>
                <w:lang w:val="en-GB"/>
              </w:rPr>
            </w:pPr>
            <w:r w:rsidRPr="00D72CD7">
              <w:rPr>
                <w:rFonts w:asciiTheme="majorHAnsi" w:hAnsiTheme="majorHAnsi" w:cs="Arial"/>
                <w:i/>
                <w:color w:val="000000"/>
                <w:sz w:val="22"/>
                <w:szCs w:val="22"/>
                <w:lang w:val="en-GB"/>
              </w:rPr>
              <w:t>Number of permanent collections of sports in the network of Slovenian museums</w:t>
            </w:r>
          </w:p>
          <w:p w:rsidR="00AA4061" w:rsidRPr="00D72CD7" w:rsidRDefault="00AA4061" w:rsidP="00AA4061">
            <w:pPr>
              <w:pStyle w:val="Odstavekseznama"/>
              <w:numPr>
                <w:ilvl w:val="0"/>
                <w:numId w:val="5"/>
              </w:numPr>
              <w:spacing w:line="276" w:lineRule="auto"/>
              <w:rPr>
                <w:rFonts w:asciiTheme="majorHAnsi" w:hAnsiTheme="majorHAnsi" w:cs="Arial"/>
                <w:i/>
                <w:color w:val="000000"/>
                <w:sz w:val="22"/>
                <w:szCs w:val="22"/>
                <w:lang w:val="en-GB"/>
              </w:rPr>
            </w:pPr>
            <w:r w:rsidRPr="00D72CD7">
              <w:rPr>
                <w:rFonts w:asciiTheme="majorHAnsi" w:hAnsiTheme="majorHAnsi" w:cs="Arial"/>
                <w:i/>
                <w:color w:val="000000"/>
                <w:sz w:val="22"/>
                <w:szCs w:val="22"/>
                <w:lang w:val="en-GB"/>
              </w:rPr>
              <w:t xml:space="preserve">Number and structure of the museum visitors </w:t>
            </w:r>
          </w:p>
          <w:p w:rsidR="00AA4061" w:rsidRPr="00D72CD7" w:rsidRDefault="00AA4061" w:rsidP="00AA4061">
            <w:pPr>
              <w:pStyle w:val="Odstavekseznama"/>
              <w:numPr>
                <w:ilvl w:val="0"/>
                <w:numId w:val="5"/>
              </w:numPr>
              <w:spacing w:line="276" w:lineRule="auto"/>
              <w:rPr>
                <w:rFonts w:asciiTheme="majorHAnsi" w:hAnsiTheme="majorHAnsi" w:cs="Arial"/>
                <w:i/>
                <w:color w:val="000000"/>
                <w:sz w:val="22"/>
                <w:szCs w:val="22"/>
                <w:lang w:val="en-GB"/>
              </w:rPr>
            </w:pPr>
            <w:r w:rsidRPr="00D72CD7">
              <w:rPr>
                <w:rFonts w:asciiTheme="majorHAnsi" w:hAnsiTheme="majorHAnsi" w:cs="Arial"/>
                <w:i/>
                <w:color w:val="000000"/>
                <w:sz w:val="22"/>
                <w:szCs w:val="22"/>
                <w:lang w:val="en-GB"/>
              </w:rPr>
              <w:t xml:space="preserve">Number and quality of museum products </w:t>
            </w:r>
          </w:p>
          <w:p w:rsidR="00F83BC5" w:rsidRPr="00D72CD7" w:rsidRDefault="00AA4061" w:rsidP="00AA4061">
            <w:pPr>
              <w:pStyle w:val="Odstavekseznama"/>
              <w:numPr>
                <w:ilvl w:val="0"/>
                <w:numId w:val="5"/>
              </w:numPr>
              <w:suppressAutoHyphens w:val="0"/>
              <w:spacing w:line="276" w:lineRule="auto"/>
              <w:contextualSpacing w:val="0"/>
              <w:jc w:val="both"/>
              <w:rPr>
                <w:rFonts w:asciiTheme="majorHAnsi" w:hAnsiTheme="majorHAnsi" w:cs="Arial"/>
                <w:i/>
                <w:sz w:val="22"/>
                <w:szCs w:val="22"/>
                <w:lang w:val="en-GB"/>
              </w:rPr>
            </w:pPr>
            <w:r w:rsidRPr="00D72CD7">
              <w:rPr>
                <w:rFonts w:asciiTheme="majorHAnsi" w:hAnsiTheme="majorHAnsi" w:cs="Arial"/>
                <w:i/>
                <w:color w:val="000000"/>
                <w:sz w:val="22"/>
                <w:szCs w:val="22"/>
                <w:lang w:val="en-GB"/>
              </w:rPr>
              <w:t>The financial impact of the museum marketing activities in sport</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DD5AE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According to the above said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sets out the following actions</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DD5AEF" w:rsidP="00DD5AEF">
      <w:pPr>
        <w:pStyle w:val="Odstavekseznama"/>
        <w:numPr>
          <w:ilvl w:val="0"/>
          <w:numId w:val="33"/>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iCs/>
          <w:sz w:val="22"/>
          <w:szCs w:val="22"/>
          <w:lang w:val="en-GB"/>
        </w:rPr>
        <w:t xml:space="preserve">supplement and </w:t>
      </w:r>
      <w:r w:rsidR="00982528" w:rsidRPr="00D72CD7">
        <w:rPr>
          <w:rFonts w:asciiTheme="majorHAnsi" w:hAnsiTheme="majorHAnsi" w:cs="Arial"/>
          <w:iCs/>
          <w:sz w:val="22"/>
          <w:szCs w:val="22"/>
          <w:lang w:val="en-GB"/>
        </w:rPr>
        <w:t>gather</w:t>
      </w:r>
      <w:r w:rsidRPr="00D72CD7">
        <w:rPr>
          <w:rFonts w:asciiTheme="majorHAnsi" w:hAnsiTheme="majorHAnsi" w:cs="Arial"/>
          <w:iCs/>
          <w:sz w:val="22"/>
          <w:szCs w:val="22"/>
          <w:lang w:val="en-GB"/>
        </w:rPr>
        <w:t xml:space="preserve"> museum collections in different sports and their presentation</w:t>
      </w:r>
      <w:r w:rsidR="00F83BC5" w:rsidRPr="00D72CD7">
        <w:rPr>
          <w:rFonts w:asciiTheme="majorHAnsi" w:hAnsiTheme="majorHAnsi" w:cs="Arial"/>
          <w:iCs/>
          <w:sz w:val="22"/>
          <w:szCs w:val="22"/>
          <w:lang w:val="en-GB"/>
        </w:rPr>
        <w:t>,</w:t>
      </w:r>
    </w:p>
    <w:p w:rsidR="00F83BC5" w:rsidRPr="00D72CD7" w:rsidRDefault="00DD5AEF" w:rsidP="00817316">
      <w:pPr>
        <w:pStyle w:val="Odstavekseznama"/>
        <w:numPr>
          <w:ilvl w:val="0"/>
          <w:numId w:val="33"/>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iCs/>
          <w:sz w:val="22"/>
          <w:szCs w:val="22"/>
          <w:lang w:val="en-GB"/>
        </w:rPr>
        <w:t>establish effective organisational structure of the Museum of sport</w:t>
      </w:r>
      <w:r w:rsidR="00F83BC5" w:rsidRPr="00D72CD7">
        <w:rPr>
          <w:rFonts w:asciiTheme="majorHAnsi" w:hAnsiTheme="majorHAnsi" w:cs="Arial"/>
          <w:sz w:val="22"/>
          <w:szCs w:val="22"/>
          <w:lang w:val="en-GB"/>
        </w:rPr>
        <w:t xml:space="preserve">, </w:t>
      </w:r>
    </w:p>
    <w:p w:rsidR="00F83BC5" w:rsidRPr="00D72CD7" w:rsidRDefault="00F83BC5" w:rsidP="00817316">
      <w:pPr>
        <w:pStyle w:val="Odstavekseznama"/>
        <w:numPr>
          <w:ilvl w:val="0"/>
          <w:numId w:val="33"/>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organi</w:t>
      </w:r>
      <w:r w:rsidR="00DD5AEF" w:rsidRPr="00D72CD7">
        <w:rPr>
          <w:rFonts w:asciiTheme="majorHAnsi" w:hAnsiTheme="majorHAnsi" w:cs="Arial"/>
          <w:sz w:val="22"/>
          <w:szCs w:val="22"/>
          <w:lang w:val="en-GB"/>
        </w:rPr>
        <w:t>se communicative national museum institution which shall be attractive for visitors,  sponsors and donors</w:t>
      </w:r>
      <w:r w:rsidRPr="00D72CD7">
        <w:rPr>
          <w:rFonts w:asciiTheme="majorHAnsi" w:hAnsiTheme="majorHAnsi" w:cs="Arial"/>
          <w:sz w:val="22"/>
          <w:szCs w:val="22"/>
          <w:lang w:val="en-GB"/>
        </w:rPr>
        <w:t>.</w:t>
      </w:r>
    </w:p>
    <w:p w:rsidR="00F83BC5" w:rsidRPr="00D72CD7" w:rsidRDefault="00F83BC5" w:rsidP="00817316">
      <w:pPr>
        <w:spacing w:line="276" w:lineRule="auto"/>
        <w:rPr>
          <w:rFonts w:asciiTheme="majorHAnsi" w:hAnsiTheme="majorHAnsi" w:cs="Arial"/>
          <w:szCs w:val="22"/>
          <w:lang w:val="en-GB"/>
        </w:rPr>
      </w:pPr>
    </w:p>
    <w:p w:rsidR="00F83BC5" w:rsidRPr="00D72CD7" w:rsidRDefault="00F83BC5" w:rsidP="00817316">
      <w:pPr>
        <w:pStyle w:val="Naslov2"/>
        <w:rPr>
          <w:color w:val="auto"/>
          <w:sz w:val="32"/>
          <w:szCs w:val="32"/>
          <w:lang w:val="en-GB"/>
        </w:rPr>
      </w:pPr>
      <w:bookmarkStart w:id="66" w:name="_Toc386110356"/>
      <w:r w:rsidRPr="00D72CD7">
        <w:rPr>
          <w:color w:val="auto"/>
          <w:sz w:val="32"/>
          <w:szCs w:val="32"/>
          <w:lang w:val="en-GB"/>
        </w:rPr>
        <w:lastRenderedPageBreak/>
        <w:t>6.6</w:t>
      </w:r>
      <w:r w:rsidRPr="00D72CD7">
        <w:rPr>
          <w:color w:val="auto"/>
          <w:sz w:val="32"/>
          <w:szCs w:val="32"/>
          <w:lang w:val="en-GB"/>
        </w:rPr>
        <w:tab/>
      </w:r>
      <w:r w:rsidR="00DD5AEF" w:rsidRPr="00D72CD7">
        <w:rPr>
          <w:color w:val="auto"/>
          <w:sz w:val="32"/>
          <w:szCs w:val="32"/>
          <w:lang w:val="en-GB"/>
        </w:rPr>
        <w:t xml:space="preserve">Social and environmental responsibility in sport </w:t>
      </w:r>
      <w:bookmarkEnd w:id="66"/>
    </w:p>
    <w:p w:rsidR="00F83BC5" w:rsidRPr="00D72CD7" w:rsidRDefault="00F83BC5" w:rsidP="00817316">
      <w:pPr>
        <w:spacing w:line="276" w:lineRule="auto"/>
        <w:rPr>
          <w:rFonts w:asciiTheme="majorHAnsi" w:hAnsiTheme="majorHAnsi" w:cs="Arial"/>
          <w:szCs w:val="22"/>
          <w:lang w:val="en-GB"/>
        </w:rPr>
      </w:pPr>
    </w:p>
    <w:p w:rsidR="00F83BC5" w:rsidRPr="00D72CD7" w:rsidRDefault="00E561ED" w:rsidP="00817316">
      <w:pPr>
        <w:spacing w:line="276" w:lineRule="auto"/>
        <w:rPr>
          <w:rFonts w:asciiTheme="majorHAnsi" w:hAnsiTheme="majorHAnsi" w:cs="Arial"/>
          <w:szCs w:val="22"/>
          <w:lang w:val="en-GB"/>
        </w:rPr>
      </w:pPr>
      <w:r>
        <w:rPr>
          <w:rFonts w:asciiTheme="majorHAnsi" w:hAnsiTheme="majorHAnsi" w:cs="Arial"/>
          <w:szCs w:val="22"/>
          <w:lang w:val="en-GB"/>
        </w:rPr>
        <w:t xml:space="preserve">National Programme of Sport </w:t>
      </w:r>
      <w:r w:rsidR="00AC4286" w:rsidRPr="00D72CD7">
        <w:rPr>
          <w:rFonts w:asciiTheme="majorHAnsi" w:hAnsiTheme="majorHAnsi" w:cs="Arial"/>
          <w:szCs w:val="22"/>
          <w:lang w:val="en-GB"/>
        </w:rPr>
        <w:t>2014-2023 is based on humanism and active responsibly towards the environment, and strives for human rights protection and promotion of ethical values in sport, taking into account its rules and regulations and sustainable development. The key preventive action in the field of humanism is a sporting behaviour</w:t>
      </w:r>
      <w:r w:rsidR="00F83BC5" w:rsidRPr="00D72CD7">
        <w:rPr>
          <w:rFonts w:asciiTheme="majorHAnsi" w:hAnsiTheme="majorHAnsi" w:cs="Arial"/>
          <w:szCs w:val="22"/>
          <w:vertAlign w:val="superscript"/>
          <w:lang w:val="en-GB"/>
        </w:rPr>
        <w:footnoteReference w:id="82"/>
      </w:r>
      <w:r w:rsidR="00F83BC5" w:rsidRPr="00D72CD7">
        <w:rPr>
          <w:rFonts w:asciiTheme="majorHAnsi" w:hAnsiTheme="majorHAnsi" w:cs="Arial"/>
          <w:szCs w:val="22"/>
          <w:vertAlign w:val="superscript"/>
          <w:lang w:val="en-GB"/>
        </w:rPr>
        <w:t xml:space="preserve"> </w:t>
      </w:r>
      <w:r w:rsidR="00AC4286" w:rsidRPr="00D72CD7">
        <w:rPr>
          <w:rFonts w:asciiTheme="majorHAnsi" w:hAnsiTheme="majorHAnsi" w:cs="Arial"/>
          <w:szCs w:val="22"/>
          <w:lang w:val="en-GB"/>
        </w:rPr>
        <w:t>of all participants in sport, and other measures interfere in the field of prevention of abuse in sport. The central challenge of environmental and social responsibility are to reduce adverse impacts on the environment (taking into account the realities and constraints) and increasing the beneficial social effects in their efforts to make a positive legacy for future generations</w:t>
      </w:r>
      <w:r w:rsidR="00F83BC5"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p>
    <w:p w:rsidR="009818DD" w:rsidRPr="00D72CD7" w:rsidRDefault="009818DD" w:rsidP="00817316">
      <w:pPr>
        <w:spacing w:line="276" w:lineRule="auto"/>
        <w:rPr>
          <w:rFonts w:asciiTheme="majorHAnsi" w:hAnsiTheme="majorHAnsi" w:cs="Arial"/>
          <w:szCs w:val="22"/>
          <w:lang w:val="en-GB"/>
        </w:rPr>
      </w:pPr>
    </w:p>
    <w:p w:rsidR="00F83BC5" w:rsidRPr="00D72CD7" w:rsidRDefault="00AC4286" w:rsidP="00817316">
      <w:pPr>
        <w:pStyle w:val="Naslov3"/>
        <w:rPr>
          <w:rFonts w:asciiTheme="majorHAnsi" w:hAnsiTheme="majorHAnsi" w:cs="Arial"/>
          <w:color w:val="000000"/>
          <w:lang w:val="en-GB"/>
        </w:rPr>
      </w:pPr>
      <w:bookmarkStart w:id="67" w:name="_Toc386110357"/>
      <w:r w:rsidRPr="00D72CD7">
        <w:rPr>
          <w:rFonts w:asciiTheme="majorHAnsi" w:hAnsiTheme="majorHAnsi" w:cs="Arial"/>
          <w:color w:val="000000"/>
          <w:sz w:val="28"/>
          <w:szCs w:val="28"/>
          <w:lang w:val="en-GB"/>
        </w:rPr>
        <w:t>6.6.1</w:t>
      </w:r>
      <w:r w:rsidRPr="00D72CD7">
        <w:rPr>
          <w:rFonts w:asciiTheme="majorHAnsi" w:hAnsiTheme="majorHAnsi" w:cs="Arial"/>
          <w:color w:val="000000"/>
          <w:sz w:val="28"/>
          <w:szCs w:val="28"/>
          <w:lang w:val="en-GB"/>
        </w:rPr>
        <w:tab/>
        <w:t>S</w:t>
      </w:r>
      <w:r w:rsidR="00F83BC5" w:rsidRPr="00D72CD7">
        <w:rPr>
          <w:rFonts w:asciiTheme="majorHAnsi" w:hAnsiTheme="majorHAnsi" w:cs="Arial"/>
          <w:color w:val="000000"/>
          <w:sz w:val="28"/>
          <w:szCs w:val="28"/>
          <w:lang w:val="en-GB"/>
        </w:rPr>
        <w:t>port</w:t>
      </w:r>
      <w:r w:rsidRPr="00D72CD7">
        <w:rPr>
          <w:rFonts w:asciiTheme="majorHAnsi" w:hAnsiTheme="majorHAnsi" w:cs="Arial"/>
          <w:color w:val="000000"/>
          <w:sz w:val="28"/>
          <w:szCs w:val="28"/>
          <w:lang w:val="en-GB"/>
        </w:rPr>
        <w:t xml:space="preserve">ing behaviour </w:t>
      </w:r>
      <w:bookmarkEnd w:id="67"/>
      <w:r w:rsidR="00F83BC5" w:rsidRPr="00D72CD7">
        <w:rPr>
          <w:rFonts w:asciiTheme="majorHAnsi" w:hAnsiTheme="majorHAnsi" w:cs="Arial"/>
          <w:color w:val="000000"/>
          <w:lang w:val="en-GB"/>
        </w:rPr>
        <w:br/>
      </w:r>
    </w:p>
    <w:p w:rsidR="00F83BC5" w:rsidRPr="00D72CD7" w:rsidRDefault="00460D2E"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most </w:t>
      </w:r>
      <w:r w:rsidR="00982528" w:rsidRPr="00D72CD7">
        <w:rPr>
          <w:rFonts w:asciiTheme="majorHAnsi" w:hAnsiTheme="majorHAnsi" w:cs="Arial"/>
          <w:szCs w:val="22"/>
          <w:lang w:val="en-GB"/>
        </w:rPr>
        <w:t>recognisable</w:t>
      </w:r>
      <w:r w:rsidRPr="00D72CD7">
        <w:rPr>
          <w:rFonts w:asciiTheme="majorHAnsi" w:hAnsiTheme="majorHAnsi" w:cs="Arial"/>
          <w:szCs w:val="22"/>
          <w:lang w:val="en-GB"/>
        </w:rPr>
        <w:t xml:space="preserve"> feature of sport is competition, which represents a good opportunity for each individual to learn about his/her individual abilities and limitations. Thus, they can accept different life obstacles easier as a challenge. On the other hand, sports competition represents a stress to the contestants, as well as a source of discrimination, intolerance and violence. It is thus very important how all participants in sport (competitors, spectators, parents, teachers and coaches, judges, </w:t>
      </w:r>
      <w:r w:rsidR="0075529D" w:rsidRPr="00D72CD7">
        <w:rPr>
          <w:rFonts w:asciiTheme="majorHAnsi" w:hAnsiTheme="majorHAnsi" w:cs="Arial"/>
          <w:szCs w:val="22"/>
          <w:lang w:val="en-GB"/>
        </w:rPr>
        <w:t>organise</w:t>
      </w:r>
      <w:r w:rsidRPr="00D72CD7">
        <w:rPr>
          <w:rFonts w:asciiTheme="majorHAnsi" w:hAnsiTheme="majorHAnsi" w:cs="Arial"/>
          <w:szCs w:val="22"/>
          <w:lang w:val="en-GB"/>
        </w:rPr>
        <w:t>rs, sponsors, etc.) perceive sports competition</w:t>
      </w:r>
      <w:r w:rsidR="00F83BC5" w:rsidRPr="00D72CD7">
        <w:rPr>
          <w:rFonts w:asciiTheme="majorHAnsi" w:hAnsiTheme="majorHAnsi" w:cs="Arial"/>
          <w:szCs w:val="22"/>
          <w:lang w:val="en-GB"/>
        </w:rPr>
        <w:t xml:space="preserve">. </w:t>
      </w:r>
    </w:p>
    <w:p w:rsidR="005A007E" w:rsidRPr="00D72CD7" w:rsidRDefault="005A007E" w:rsidP="00817316">
      <w:pPr>
        <w:spacing w:line="276" w:lineRule="auto"/>
        <w:rPr>
          <w:rFonts w:asciiTheme="majorHAnsi" w:hAnsiTheme="majorHAnsi" w:cs="Arial"/>
          <w:szCs w:val="22"/>
          <w:lang w:val="en-GB"/>
        </w:rPr>
      </w:pPr>
    </w:p>
    <w:p w:rsidR="00F83BC5" w:rsidRPr="00D72CD7" w:rsidRDefault="00460D2E" w:rsidP="00817316">
      <w:pPr>
        <w:spacing w:line="276" w:lineRule="auto"/>
        <w:rPr>
          <w:rFonts w:asciiTheme="majorHAnsi" w:hAnsiTheme="majorHAnsi" w:cs="Arial"/>
          <w:szCs w:val="22"/>
          <w:lang w:val="en-GB"/>
        </w:rPr>
      </w:pPr>
      <w:r w:rsidRPr="00D72CD7">
        <w:rPr>
          <w:rFonts w:asciiTheme="majorHAnsi" w:hAnsiTheme="majorHAnsi" w:cs="Arial"/>
          <w:szCs w:val="22"/>
          <w:lang w:val="en-GB"/>
        </w:rPr>
        <w:t>Sporting behavio</w:t>
      </w:r>
      <w:r w:rsidR="0043129D" w:rsidRPr="00D72CD7">
        <w:rPr>
          <w:rFonts w:asciiTheme="majorHAnsi" w:hAnsiTheme="majorHAnsi" w:cs="Arial"/>
          <w:szCs w:val="22"/>
          <w:lang w:val="en-GB"/>
        </w:rPr>
        <w:t>u</w:t>
      </w:r>
      <w:r w:rsidRPr="00D72CD7">
        <w:rPr>
          <w:rFonts w:asciiTheme="majorHAnsi" w:hAnsiTheme="majorHAnsi" w:cs="Arial"/>
          <w:szCs w:val="22"/>
          <w:lang w:val="en-GB"/>
        </w:rPr>
        <w:t>r means finding and securing competitive advantage in sport in accordance with the rules of the game, without causing injury intentionally and psychological or verbal harassment (offensive cheer, remarks, etc..), or the use of prohibited substances and methods, dignified acceptance of defeat and victory, respectful attitude towards other participants in competitive sport and the environment in which the competition takes place, respect the outcome as a result of the effort, appreciating its achievements and the achievements of others, respect for diversity, arising from ethnicity, sexual orientation, lifestyle, different opinions and beliefs, as well as strengthening other ethical values in sport (e.g. help weaker).</w:t>
      </w:r>
    </w:p>
    <w:p w:rsidR="00460D2E" w:rsidRPr="00D72CD7" w:rsidRDefault="00460D2E"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vAlign w:val="center"/>
          </w:tcPr>
          <w:p w:rsidR="00F83BC5" w:rsidRPr="00D72CD7" w:rsidRDefault="00F83BC5" w:rsidP="0043129D">
            <w:pPr>
              <w:spacing w:line="276" w:lineRule="auto"/>
              <w:rPr>
                <w:rFonts w:asciiTheme="majorHAnsi" w:hAnsiTheme="majorHAnsi" w:cs="Arial"/>
                <w:i/>
                <w:szCs w:val="22"/>
                <w:lang w:val="en-GB"/>
              </w:rPr>
            </w:pPr>
            <w:r w:rsidRPr="00D72CD7">
              <w:rPr>
                <w:rFonts w:asciiTheme="majorHAnsi" w:hAnsiTheme="majorHAnsi" w:cs="Arial"/>
                <w:i/>
                <w:szCs w:val="22"/>
                <w:lang w:val="en-GB"/>
              </w:rPr>
              <w:t>Strate</w:t>
            </w:r>
            <w:r w:rsidR="0043129D" w:rsidRPr="00D72CD7">
              <w:rPr>
                <w:rFonts w:asciiTheme="majorHAnsi" w:hAnsiTheme="majorHAnsi" w:cs="Arial"/>
                <w:i/>
                <w:szCs w:val="22"/>
                <w:lang w:val="en-GB"/>
              </w:rPr>
              <w:t>gic objective</w:t>
            </w:r>
          </w:p>
        </w:tc>
        <w:tc>
          <w:tcPr>
            <w:tcW w:w="6778" w:type="dxa"/>
            <w:shd w:val="clear" w:color="auto" w:fill="auto"/>
            <w:vAlign w:val="center"/>
          </w:tcPr>
          <w:p w:rsidR="00F83BC5" w:rsidRPr="00D72CD7" w:rsidRDefault="0043129D" w:rsidP="0043129D">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Establish the perception of sporting behaviour as the highest value in sports activities </w:t>
            </w:r>
          </w:p>
        </w:tc>
      </w:tr>
      <w:tr w:rsidR="00F83BC5" w:rsidRPr="00D72CD7" w:rsidTr="00751B71">
        <w:tc>
          <w:tcPr>
            <w:tcW w:w="1668" w:type="dxa"/>
            <w:shd w:val="clear" w:color="auto" w:fill="auto"/>
            <w:vAlign w:val="center"/>
          </w:tcPr>
          <w:p w:rsidR="00F83BC5" w:rsidRPr="00D72CD7" w:rsidRDefault="0043129D" w:rsidP="0043129D">
            <w:pPr>
              <w:spacing w:line="276" w:lineRule="auto"/>
              <w:rPr>
                <w:rFonts w:asciiTheme="majorHAnsi" w:hAnsiTheme="majorHAnsi" w:cs="Arial"/>
                <w:i/>
                <w:szCs w:val="22"/>
                <w:lang w:val="en-GB"/>
              </w:rPr>
            </w:pPr>
            <w:r w:rsidRPr="00D72CD7">
              <w:rPr>
                <w:rFonts w:asciiTheme="majorHAnsi" w:hAnsiTheme="majorHAnsi" w:cs="Arial"/>
                <w:i/>
                <w:szCs w:val="22"/>
                <w:lang w:val="en-GB"/>
              </w:rPr>
              <w:t>Indicators</w:t>
            </w:r>
          </w:p>
        </w:tc>
        <w:tc>
          <w:tcPr>
            <w:tcW w:w="6778" w:type="dxa"/>
            <w:shd w:val="clear" w:color="auto" w:fill="auto"/>
            <w:vAlign w:val="center"/>
          </w:tcPr>
          <w:p w:rsidR="0043129D" w:rsidRPr="00D72CD7" w:rsidRDefault="0043129D" w:rsidP="0043129D">
            <w:pPr>
              <w:numPr>
                <w:ilvl w:val="0"/>
                <w:numId w:val="46"/>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 The number of national sports federations which put sporting behaviour among the objectives of their own performance in the highest legal act or an appropriate code of honour </w:t>
            </w:r>
          </w:p>
          <w:p w:rsidR="0043129D" w:rsidRPr="00D72CD7" w:rsidRDefault="0043129D" w:rsidP="0043129D">
            <w:pPr>
              <w:numPr>
                <w:ilvl w:val="0"/>
                <w:numId w:val="46"/>
              </w:numPr>
              <w:spacing w:line="276" w:lineRule="auto"/>
              <w:rPr>
                <w:rFonts w:asciiTheme="majorHAnsi" w:hAnsiTheme="majorHAnsi" w:cs="Arial"/>
                <w:i/>
                <w:szCs w:val="22"/>
                <w:lang w:val="en-GB"/>
              </w:rPr>
            </w:pPr>
            <w:r w:rsidRPr="00D72CD7">
              <w:rPr>
                <w:rFonts w:asciiTheme="majorHAnsi" w:hAnsiTheme="majorHAnsi" w:cs="Arial"/>
                <w:i/>
                <w:szCs w:val="22"/>
                <w:lang w:val="en-GB"/>
              </w:rPr>
              <w:t>- The number of cases of discrimination, intolerance and violence in sport</w:t>
            </w:r>
          </w:p>
          <w:p w:rsidR="00F83BC5" w:rsidRPr="00D72CD7" w:rsidRDefault="0043129D" w:rsidP="0043129D">
            <w:pPr>
              <w:numPr>
                <w:ilvl w:val="0"/>
                <w:numId w:val="46"/>
              </w:numPr>
              <w:spacing w:line="276" w:lineRule="auto"/>
              <w:rPr>
                <w:rFonts w:asciiTheme="majorHAnsi" w:hAnsiTheme="majorHAnsi" w:cs="Arial"/>
                <w:i/>
                <w:szCs w:val="22"/>
                <w:lang w:val="en-GB"/>
              </w:rPr>
            </w:pPr>
            <w:r w:rsidRPr="00D72CD7">
              <w:rPr>
                <w:rFonts w:asciiTheme="majorHAnsi" w:hAnsiTheme="majorHAnsi" w:cs="Arial"/>
                <w:i/>
                <w:szCs w:val="22"/>
                <w:lang w:val="en-GB"/>
              </w:rPr>
              <w:t>Number of cases of sporting behaviour</w:t>
            </w:r>
          </w:p>
          <w:p w:rsidR="00F83BC5" w:rsidRPr="00D72CD7" w:rsidRDefault="0043129D" w:rsidP="00817316">
            <w:pPr>
              <w:pStyle w:val="Odstavekseznama"/>
              <w:numPr>
                <w:ilvl w:val="0"/>
                <w:numId w:val="46"/>
              </w:numPr>
              <w:suppressAutoHyphens w:val="0"/>
              <w:spacing w:line="276" w:lineRule="auto"/>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awarded prizes for sporting behaviour to individuals and organisations by the </w:t>
            </w:r>
            <w:r w:rsidR="00F83BC5" w:rsidRPr="00D72CD7">
              <w:rPr>
                <w:rFonts w:asciiTheme="majorHAnsi" w:hAnsiTheme="majorHAnsi" w:cs="Arial"/>
                <w:i/>
                <w:sz w:val="22"/>
                <w:szCs w:val="22"/>
                <w:lang w:val="en-GB"/>
              </w:rPr>
              <w:t xml:space="preserve"> EFPM</w:t>
            </w:r>
            <w:r w:rsidR="00F83BC5" w:rsidRPr="00D72CD7">
              <w:rPr>
                <w:rStyle w:val="Sprotnaopomba-sklic"/>
                <w:rFonts w:asciiTheme="majorHAnsi" w:hAnsiTheme="majorHAnsi" w:cs="Arial"/>
                <w:i/>
                <w:sz w:val="22"/>
                <w:szCs w:val="22"/>
                <w:lang w:val="en-GB"/>
              </w:rPr>
              <w:footnoteReference w:id="83"/>
            </w:r>
            <w:r w:rsidRPr="00D72CD7">
              <w:rPr>
                <w:rFonts w:asciiTheme="majorHAnsi" w:hAnsiTheme="majorHAnsi" w:cs="Arial"/>
                <w:i/>
                <w:sz w:val="22"/>
                <w:szCs w:val="22"/>
                <w:lang w:val="en-GB"/>
              </w:rPr>
              <w:t xml:space="preserve"> and</w:t>
            </w:r>
            <w:r w:rsidR="00F83BC5" w:rsidRPr="00D72CD7">
              <w:rPr>
                <w:rFonts w:asciiTheme="majorHAnsi" w:hAnsiTheme="majorHAnsi" w:cs="Arial"/>
                <w:i/>
                <w:sz w:val="22"/>
                <w:szCs w:val="22"/>
                <w:lang w:val="en-GB"/>
              </w:rPr>
              <w:t xml:space="preserve"> CIFP</w:t>
            </w:r>
            <w:r w:rsidR="00F83BC5" w:rsidRPr="00D72CD7">
              <w:rPr>
                <w:rStyle w:val="Sprotnaopomba-sklic"/>
                <w:rFonts w:asciiTheme="majorHAnsi" w:hAnsiTheme="majorHAnsi" w:cs="Arial"/>
                <w:i/>
                <w:sz w:val="22"/>
                <w:szCs w:val="22"/>
                <w:lang w:val="en-GB"/>
              </w:rPr>
              <w:footnoteReference w:id="84"/>
            </w:r>
          </w:p>
          <w:p w:rsidR="00F83BC5" w:rsidRPr="00D72CD7" w:rsidRDefault="0043129D" w:rsidP="00817316">
            <w:pPr>
              <w:pStyle w:val="Odstavekseznama"/>
              <w:numPr>
                <w:ilvl w:val="0"/>
                <w:numId w:val="46"/>
              </w:numPr>
              <w:suppressAutoHyphens w:val="0"/>
              <w:spacing w:line="276" w:lineRule="auto"/>
              <w:jc w:val="both"/>
              <w:rPr>
                <w:rFonts w:asciiTheme="majorHAnsi" w:hAnsiTheme="majorHAnsi" w:cs="Arial"/>
                <w:i/>
                <w:sz w:val="22"/>
                <w:szCs w:val="22"/>
                <w:lang w:val="en-GB"/>
              </w:rPr>
            </w:pPr>
            <w:r w:rsidRPr="00D72CD7">
              <w:rPr>
                <w:rFonts w:asciiTheme="majorHAnsi" w:hAnsiTheme="majorHAnsi" w:cs="Arial"/>
                <w:i/>
                <w:sz w:val="22"/>
                <w:szCs w:val="22"/>
                <w:lang w:val="en-GB"/>
              </w:rPr>
              <w:t xml:space="preserve">Number of appointed Ambassadors for Sport, Tolerance and Fair Play </w:t>
            </w:r>
          </w:p>
          <w:p w:rsidR="00F83BC5" w:rsidRPr="00D72CD7" w:rsidRDefault="0043129D" w:rsidP="0043129D">
            <w:pPr>
              <w:numPr>
                <w:ilvl w:val="0"/>
                <w:numId w:val="46"/>
              </w:numPr>
              <w:spacing w:line="276" w:lineRule="auto"/>
              <w:rPr>
                <w:rFonts w:asciiTheme="majorHAnsi" w:hAnsiTheme="majorHAnsi" w:cs="Arial"/>
                <w:i/>
                <w:szCs w:val="22"/>
                <w:lang w:val="en-GB"/>
              </w:rPr>
            </w:pPr>
            <w:r w:rsidRPr="00D72CD7">
              <w:rPr>
                <w:rFonts w:asciiTheme="majorHAnsi" w:hAnsiTheme="majorHAnsi" w:cs="Arial"/>
                <w:i/>
                <w:szCs w:val="22"/>
                <w:lang w:val="en-GB"/>
              </w:rPr>
              <w:lastRenderedPageBreak/>
              <w:t xml:space="preserve">Number of ambassadors’ participations at the sport competitions and events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982528" w:rsidP="00817316">
      <w:pPr>
        <w:spacing w:line="276" w:lineRule="auto"/>
        <w:rPr>
          <w:rFonts w:asciiTheme="majorHAnsi" w:hAnsiTheme="majorHAnsi" w:cs="Arial"/>
          <w:szCs w:val="22"/>
          <w:lang w:val="en-GB"/>
        </w:rPr>
      </w:pPr>
      <w:r w:rsidRPr="00D72CD7">
        <w:rPr>
          <w:rFonts w:asciiTheme="majorHAnsi" w:hAnsiTheme="majorHAnsi" w:cs="Arial"/>
          <w:szCs w:val="22"/>
          <w:lang w:val="en-GB"/>
        </w:rPr>
        <w:t>I</w:t>
      </w:r>
      <w:r w:rsidR="0043129D" w:rsidRPr="00D72CD7">
        <w:rPr>
          <w:rFonts w:asciiTheme="majorHAnsi" w:hAnsiTheme="majorHAnsi" w:cs="Arial"/>
          <w:szCs w:val="22"/>
          <w:lang w:val="en-GB"/>
        </w:rPr>
        <w:t xml:space="preserve">n the past, we have established the institution of the Ambassador of the Republic of Slovenia for Sport, Tolerance and Fair Play, and some projects for the promotion of sporting </w:t>
      </w:r>
      <w:r w:rsidR="00FB7794" w:rsidRPr="00D72CD7">
        <w:rPr>
          <w:rFonts w:asciiTheme="majorHAnsi" w:hAnsiTheme="majorHAnsi" w:cs="Arial"/>
          <w:szCs w:val="22"/>
          <w:lang w:val="en-GB"/>
        </w:rPr>
        <w:t>behaviour</w:t>
      </w:r>
      <w:r w:rsidR="0043129D" w:rsidRPr="00D72CD7">
        <w:rPr>
          <w:rFonts w:asciiTheme="majorHAnsi" w:hAnsiTheme="majorHAnsi" w:cs="Arial"/>
          <w:szCs w:val="22"/>
          <w:lang w:val="en-GB"/>
        </w:rPr>
        <w:t xml:space="preserve"> (e.g., Sportikus), which are worth upgrading. A particular role can be played by the media at the most high-profile sporting events. According to this the </w:t>
      </w:r>
      <w:r w:rsidR="00E561ED">
        <w:rPr>
          <w:rFonts w:asciiTheme="majorHAnsi" w:hAnsiTheme="majorHAnsi" w:cs="Arial"/>
          <w:szCs w:val="22"/>
          <w:lang w:val="en-GB"/>
        </w:rPr>
        <w:t xml:space="preserve">National Programme of Sport </w:t>
      </w:r>
      <w:r w:rsidR="0043129D" w:rsidRPr="00D72CD7">
        <w:rPr>
          <w:rFonts w:asciiTheme="majorHAnsi" w:hAnsiTheme="majorHAnsi" w:cs="Arial"/>
          <w:szCs w:val="22"/>
          <w:lang w:val="en-GB"/>
        </w:rPr>
        <w:t>2014-2023 identifies the following actions</w:t>
      </w:r>
      <w:r w:rsidR="00F83BC5" w:rsidRPr="00D72CD7">
        <w:rPr>
          <w:rStyle w:val="Sprotnaopomba-sklic"/>
          <w:rFonts w:asciiTheme="majorHAnsi" w:hAnsiTheme="majorHAnsi" w:cs="Arial"/>
          <w:szCs w:val="22"/>
          <w:lang w:val="en-GB"/>
        </w:rPr>
        <w:footnoteReference w:id="85"/>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B7794" w:rsidRPr="00D72CD7" w:rsidRDefault="00FB7794" w:rsidP="00FB7794">
      <w:pPr>
        <w:pStyle w:val="Odstavekseznama"/>
        <w:numPr>
          <w:ilvl w:val="0"/>
          <w:numId w:val="47"/>
        </w:numPr>
        <w:spacing w:after="200"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national campaign to promote the sporting behaviour, </w:t>
      </w:r>
    </w:p>
    <w:p w:rsidR="00F83BC5" w:rsidRPr="00D72CD7" w:rsidRDefault="00FB7794" w:rsidP="00FB7794">
      <w:pPr>
        <w:pStyle w:val="Odstavekseznama"/>
        <w:numPr>
          <w:ilvl w:val="0"/>
          <w:numId w:val="47"/>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functioning of the Ambassador for Sport, Tolerance and Fair Play</w:t>
      </w:r>
      <w:r w:rsidR="00F83BC5" w:rsidRPr="00D72CD7">
        <w:rPr>
          <w:rFonts w:asciiTheme="majorHAnsi" w:hAnsiTheme="majorHAnsi" w:cs="Arial"/>
          <w:sz w:val="22"/>
          <w:szCs w:val="22"/>
          <w:lang w:val="en-GB"/>
        </w:rPr>
        <w:t>.</w:t>
      </w:r>
    </w:p>
    <w:p w:rsidR="00F83BC5" w:rsidRPr="00D72CD7" w:rsidRDefault="00F83BC5" w:rsidP="00817316">
      <w:pPr>
        <w:spacing w:line="276" w:lineRule="auto"/>
        <w:contextualSpacing/>
        <w:rPr>
          <w:rFonts w:asciiTheme="majorHAnsi" w:hAnsiTheme="majorHAnsi" w:cs="Arial"/>
          <w:szCs w:val="22"/>
          <w:lang w:val="en-GB"/>
        </w:rPr>
      </w:pPr>
    </w:p>
    <w:p w:rsidR="00F83BC5" w:rsidRPr="00D72CD7" w:rsidRDefault="00F83BC5" w:rsidP="00817316">
      <w:pPr>
        <w:pStyle w:val="Naslov3"/>
        <w:rPr>
          <w:rFonts w:asciiTheme="majorHAnsi" w:hAnsiTheme="majorHAnsi" w:cs="Arial"/>
          <w:color w:val="000000"/>
          <w:lang w:val="en-GB"/>
        </w:rPr>
      </w:pPr>
      <w:bookmarkStart w:id="68" w:name="_Toc386110358"/>
      <w:r w:rsidRPr="00D72CD7">
        <w:rPr>
          <w:rFonts w:asciiTheme="majorHAnsi" w:hAnsiTheme="majorHAnsi" w:cs="Arial"/>
          <w:color w:val="000000"/>
          <w:sz w:val="28"/>
          <w:szCs w:val="28"/>
          <w:lang w:val="en-GB"/>
        </w:rPr>
        <w:t>6.6.2</w:t>
      </w:r>
      <w:r w:rsidRPr="00D72CD7">
        <w:rPr>
          <w:rFonts w:asciiTheme="majorHAnsi" w:hAnsiTheme="majorHAnsi" w:cs="Arial"/>
          <w:color w:val="000000"/>
          <w:sz w:val="28"/>
          <w:szCs w:val="28"/>
          <w:lang w:val="en-GB"/>
        </w:rPr>
        <w:tab/>
        <w:t>Pre</w:t>
      </w:r>
      <w:r w:rsidR="005172A0" w:rsidRPr="00D72CD7">
        <w:rPr>
          <w:rFonts w:asciiTheme="majorHAnsi" w:hAnsiTheme="majorHAnsi" w:cs="Arial"/>
          <w:color w:val="000000"/>
          <w:sz w:val="28"/>
          <w:szCs w:val="28"/>
          <w:lang w:val="en-GB"/>
        </w:rPr>
        <w:t>vention of doping in s</w:t>
      </w:r>
      <w:r w:rsidRPr="00D72CD7">
        <w:rPr>
          <w:rFonts w:asciiTheme="majorHAnsi" w:hAnsiTheme="majorHAnsi" w:cs="Arial"/>
          <w:color w:val="000000"/>
          <w:sz w:val="28"/>
          <w:szCs w:val="28"/>
          <w:lang w:val="en-GB"/>
        </w:rPr>
        <w:t>port</w:t>
      </w:r>
      <w:bookmarkEnd w:id="68"/>
      <w:r w:rsidRPr="00D72CD7">
        <w:rPr>
          <w:rFonts w:asciiTheme="majorHAnsi" w:hAnsiTheme="majorHAnsi" w:cs="Arial"/>
          <w:color w:val="000000"/>
          <w:lang w:val="en-GB"/>
        </w:rPr>
        <w:br/>
      </w:r>
    </w:p>
    <w:p w:rsidR="005A007E" w:rsidRPr="00D72CD7" w:rsidRDefault="005172A0" w:rsidP="00817316">
      <w:pPr>
        <w:spacing w:line="276" w:lineRule="auto"/>
        <w:rPr>
          <w:rFonts w:asciiTheme="majorHAnsi" w:hAnsiTheme="majorHAnsi" w:cs="Arial"/>
          <w:szCs w:val="22"/>
          <w:lang w:val="en-GB"/>
        </w:rPr>
      </w:pPr>
      <w:r w:rsidRPr="00D72CD7">
        <w:rPr>
          <w:rFonts w:asciiTheme="majorHAnsi" w:hAnsiTheme="majorHAnsi" w:cs="Arial"/>
          <w:szCs w:val="22"/>
          <w:lang w:val="en-GB"/>
        </w:rPr>
        <w:t>Among the most important rules in sport is the one of fairness by all the participants from whom it clearly requires that in order to achieve better results they should not use all available means, including the use of prohibited substances and methods to improve competition results and personal achievements as well as aesthetic effects (recreational athletes).</w:t>
      </w:r>
    </w:p>
    <w:p w:rsidR="005172A0" w:rsidRPr="00D72CD7" w:rsidRDefault="005172A0" w:rsidP="00817316">
      <w:pPr>
        <w:spacing w:line="276" w:lineRule="auto"/>
        <w:rPr>
          <w:rFonts w:asciiTheme="majorHAnsi" w:hAnsiTheme="majorHAnsi" w:cs="Arial"/>
          <w:szCs w:val="22"/>
          <w:lang w:val="en-GB"/>
        </w:rPr>
      </w:pPr>
    </w:p>
    <w:p w:rsidR="005A007E" w:rsidRPr="00D72CD7" w:rsidRDefault="005172A0"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national program</w:t>
      </w:r>
      <w:r w:rsidR="00597921">
        <w:rPr>
          <w:rFonts w:asciiTheme="majorHAnsi" w:hAnsiTheme="majorHAnsi" w:cs="Arial"/>
          <w:szCs w:val="22"/>
          <w:lang w:val="en-GB"/>
        </w:rPr>
        <w:t>me</w:t>
      </w:r>
      <w:r w:rsidRPr="00D72CD7">
        <w:rPr>
          <w:rFonts w:asciiTheme="majorHAnsi" w:hAnsiTheme="majorHAnsi" w:cs="Arial"/>
          <w:szCs w:val="22"/>
          <w:lang w:val="en-GB"/>
        </w:rPr>
        <w:t xml:space="preserve"> on prevention of doping in sport is based on the protection of the fundamental rights of the athlete to train and compete in a sport without doping, which in other words means the concern for the protection of health, fairness and equality of athletes. The national programme has to ensure a coordinated and effective program</w:t>
      </w:r>
      <w:r w:rsidR="00597921">
        <w:rPr>
          <w:rFonts w:asciiTheme="majorHAnsi" w:hAnsiTheme="majorHAnsi" w:cs="Arial"/>
          <w:szCs w:val="22"/>
          <w:lang w:val="en-GB"/>
        </w:rPr>
        <w:t>me</w:t>
      </w:r>
      <w:r w:rsidRPr="00D72CD7">
        <w:rPr>
          <w:rFonts w:asciiTheme="majorHAnsi" w:hAnsiTheme="majorHAnsi" w:cs="Arial"/>
          <w:szCs w:val="22"/>
          <w:lang w:val="en-GB"/>
        </w:rPr>
        <w:t xml:space="preserve"> to combat doping in the detection, rejection and prevention of doping in sport.</w:t>
      </w:r>
    </w:p>
    <w:p w:rsidR="005172A0" w:rsidRPr="00D72CD7" w:rsidRDefault="005172A0" w:rsidP="00817316">
      <w:pPr>
        <w:spacing w:line="276" w:lineRule="auto"/>
        <w:rPr>
          <w:rFonts w:asciiTheme="majorHAnsi" w:hAnsiTheme="majorHAnsi" w:cs="Arial"/>
          <w:szCs w:val="22"/>
          <w:lang w:val="en-GB"/>
        </w:rPr>
      </w:pPr>
    </w:p>
    <w:p w:rsidR="00F83BC5" w:rsidRPr="00D72CD7" w:rsidRDefault="005172A0" w:rsidP="00817316">
      <w:pPr>
        <w:spacing w:line="276" w:lineRule="auto"/>
        <w:rPr>
          <w:rFonts w:asciiTheme="majorHAnsi" w:hAnsiTheme="majorHAnsi" w:cs="Arial"/>
          <w:szCs w:val="22"/>
          <w:vertAlign w:val="superscript"/>
          <w:lang w:val="en-GB"/>
        </w:rPr>
      </w:pPr>
      <w:r w:rsidRPr="00D72CD7">
        <w:rPr>
          <w:rFonts w:asciiTheme="majorHAnsi" w:hAnsiTheme="majorHAnsi" w:cs="Arial"/>
          <w:szCs w:val="22"/>
          <w:lang w:val="en-GB"/>
        </w:rPr>
        <w:t xml:space="preserve">Organisations implementing sports programmes, athletes and athlete support personnel are obliged to </w:t>
      </w:r>
      <w:r w:rsidR="00982528" w:rsidRPr="00D72CD7">
        <w:rPr>
          <w:rFonts w:asciiTheme="majorHAnsi" w:hAnsiTheme="majorHAnsi" w:cs="Arial"/>
          <w:szCs w:val="22"/>
          <w:lang w:val="en-GB"/>
        </w:rPr>
        <w:t>comply with</w:t>
      </w:r>
      <w:r w:rsidRPr="00D72CD7">
        <w:rPr>
          <w:rFonts w:asciiTheme="majorHAnsi" w:hAnsiTheme="majorHAnsi" w:cs="Arial"/>
          <w:szCs w:val="22"/>
          <w:lang w:val="en-GB"/>
        </w:rPr>
        <w:t xml:space="preserve"> the World Anti-Doping Code</w:t>
      </w:r>
      <w:r w:rsidR="00F83BC5" w:rsidRPr="00D72CD7">
        <w:rPr>
          <w:rFonts w:asciiTheme="majorHAnsi" w:hAnsiTheme="majorHAnsi" w:cs="Arial"/>
          <w:szCs w:val="22"/>
          <w:vertAlign w:val="superscript"/>
          <w:lang w:val="en-GB"/>
        </w:rPr>
        <w:footnoteReference w:id="86"/>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together with the international standards and Antidoping regulations of the </w:t>
      </w:r>
      <w:r w:rsidR="00F83BC5" w:rsidRPr="00D72CD7">
        <w:rPr>
          <w:rFonts w:asciiTheme="majorHAnsi" w:hAnsiTheme="majorHAnsi" w:cs="Arial"/>
          <w:szCs w:val="22"/>
          <w:lang w:val="en-GB"/>
        </w:rPr>
        <w:t>SLOADO</w:t>
      </w:r>
      <w:r w:rsidR="00F83BC5" w:rsidRPr="00D72CD7">
        <w:rPr>
          <w:rFonts w:asciiTheme="majorHAnsi" w:hAnsiTheme="majorHAnsi" w:cs="Arial"/>
          <w:szCs w:val="22"/>
          <w:vertAlign w:val="superscript"/>
          <w:lang w:val="en-GB"/>
        </w:rPr>
        <w:footnoteReference w:id="87"/>
      </w:r>
      <w:r w:rsidR="00F83BC5" w:rsidRPr="00D72CD7">
        <w:rPr>
          <w:rFonts w:asciiTheme="majorHAnsi" w:hAnsiTheme="majorHAnsi" w:cs="Arial"/>
          <w:szCs w:val="22"/>
          <w:vertAlign w:val="superscript"/>
          <w:lang w:val="en-GB"/>
        </w:rPr>
        <w:t xml:space="preserve"> </w:t>
      </w:r>
      <w:r w:rsidR="00F83BC5" w:rsidRPr="00D72CD7">
        <w:rPr>
          <w:rFonts w:asciiTheme="majorHAnsi" w:hAnsiTheme="majorHAnsi" w:cs="Arial"/>
          <w:szCs w:val="22"/>
          <w:lang w:val="en-GB"/>
        </w:rPr>
        <w:t xml:space="preserve">. </w:t>
      </w:r>
      <w:r w:rsidR="00D6432F" w:rsidRPr="00D72CD7">
        <w:rPr>
          <w:rFonts w:asciiTheme="majorHAnsi" w:hAnsiTheme="majorHAnsi" w:cs="Arial"/>
          <w:szCs w:val="22"/>
          <w:lang w:val="en-GB"/>
        </w:rPr>
        <w:t xml:space="preserve">Responsible institution for the implementation of programmes to prevent the use of prohibited substances and methods in sport in the Republic of Slovenia is the Slovenian anti-doping </w:t>
      </w:r>
      <w:r w:rsidR="00E840F1" w:rsidRPr="00D72CD7">
        <w:rPr>
          <w:rFonts w:asciiTheme="majorHAnsi" w:hAnsiTheme="majorHAnsi" w:cs="Arial"/>
          <w:szCs w:val="22"/>
          <w:lang w:val="en-GB"/>
        </w:rPr>
        <w:t>organisation</w:t>
      </w:r>
      <w:r w:rsidR="00D6432F" w:rsidRPr="00D72CD7">
        <w:rPr>
          <w:rFonts w:asciiTheme="majorHAnsi" w:hAnsiTheme="majorHAnsi" w:cs="Arial"/>
          <w:szCs w:val="22"/>
          <w:lang w:val="en-GB"/>
        </w:rPr>
        <w:t xml:space="preserve"> (SLOADO), an independent anti-doping </w:t>
      </w:r>
      <w:r w:rsidR="00E840F1" w:rsidRPr="00D72CD7">
        <w:rPr>
          <w:rFonts w:asciiTheme="majorHAnsi" w:hAnsiTheme="majorHAnsi" w:cs="Arial"/>
          <w:szCs w:val="22"/>
          <w:lang w:val="en-GB"/>
        </w:rPr>
        <w:t>organisation</w:t>
      </w:r>
      <w:r w:rsidR="00D6432F" w:rsidRPr="00D72CD7">
        <w:rPr>
          <w:rFonts w:asciiTheme="majorHAnsi" w:hAnsiTheme="majorHAnsi" w:cs="Arial"/>
          <w:szCs w:val="22"/>
          <w:lang w:val="en-GB"/>
        </w:rPr>
        <w:t xml:space="preserve"> and acting in line with the global programme to combat doping</w:t>
      </w:r>
      <w:r w:rsidR="00F83BC5" w:rsidRPr="00D72CD7">
        <w:rPr>
          <w:rFonts w:asciiTheme="majorHAnsi" w:hAnsiTheme="majorHAnsi" w:cs="Arial"/>
          <w:szCs w:val="22"/>
          <w:lang w:val="en-GB"/>
        </w:rPr>
        <w:t xml:space="preserve">. </w:t>
      </w:r>
    </w:p>
    <w:p w:rsidR="005A007E" w:rsidRPr="00D72CD7" w:rsidRDefault="005A007E" w:rsidP="00817316">
      <w:pPr>
        <w:spacing w:line="276" w:lineRule="auto"/>
        <w:rPr>
          <w:rFonts w:asciiTheme="majorHAnsi" w:hAnsiTheme="majorHAnsi" w:cs="Arial"/>
          <w:szCs w:val="22"/>
          <w:lang w:val="en-GB"/>
        </w:rPr>
      </w:pPr>
    </w:p>
    <w:p w:rsidR="00261339" w:rsidRPr="00D72CD7" w:rsidRDefault="00D6432F"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emphasis of SLOADO activities is on raising awareness of athletes and other participants in all forms of sport, on preparing national registered test group of athletes in order to perform unannounced out-of competitions testing and to be permanently present in national competitions of national sports federations in order to perform tests in competitions and other activities as defined by UNESCO International Convention against Doping in Sport</w:t>
      </w:r>
      <w:r w:rsidR="00DE7566" w:rsidRPr="00D72CD7">
        <w:rPr>
          <w:rStyle w:val="Sprotnaopomba-sklic"/>
          <w:rFonts w:asciiTheme="majorHAnsi" w:hAnsiTheme="majorHAnsi" w:cs="Arial"/>
          <w:szCs w:val="22"/>
          <w:lang w:val="en-GB"/>
        </w:rPr>
        <w:footnoteReference w:id="88"/>
      </w:r>
      <w:r w:rsidR="005A007E"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   </w:t>
      </w: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tcPr>
          <w:p w:rsidR="00F83BC5" w:rsidRPr="00D72CD7" w:rsidRDefault="00F83BC5" w:rsidP="00D6432F">
            <w:pPr>
              <w:spacing w:line="276" w:lineRule="auto"/>
              <w:rPr>
                <w:rFonts w:asciiTheme="majorHAnsi" w:hAnsiTheme="majorHAnsi" w:cs="Arial"/>
                <w:i/>
                <w:szCs w:val="22"/>
                <w:lang w:val="en-GB"/>
              </w:rPr>
            </w:pPr>
            <w:r w:rsidRPr="00D72CD7">
              <w:rPr>
                <w:rFonts w:asciiTheme="majorHAnsi" w:hAnsiTheme="majorHAnsi" w:cs="Arial"/>
                <w:i/>
                <w:szCs w:val="22"/>
                <w:lang w:val="en-GB"/>
              </w:rPr>
              <w:t>Strate</w:t>
            </w:r>
            <w:r w:rsidR="00D6432F" w:rsidRPr="00D72CD7">
              <w:rPr>
                <w:rFonts w:asciiTheme="majorHAnsi" w:hAnsiTheme="majorHAnsi" w:cs="Arial"/>
                <w:i/>
                <w:szCs w:val="22"/>
                <w:lang w:val="en-GB"/>
              </w:rPr>
              <w:t>gic objective</w:t>
            </w:r>
          </w:p>
        </w:tc>
        <w:tc>
          <w:tcPr>
            <w:tcW w:w="6778" w:type="dxa"/>
            <w:shd w:val="clear" w:color="auto" w:fill="auto"/>
          </w:tcPr>
          <w:p w:rsidR="00F83BC5" w:rsidRPr="00D72CD7" w:rsidRDefault="00D6432F" w:rsidP="00D6432F">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Providing the fundamental right of athletes to train and to compete in a sport without doping </w:t>
            </w:r>
          </w:p>
        </w:tc>
      </w:tr>
      <w:tr w:rsidR="00F83BC5" w:rsidRPr="00D72CD7" w:rsidTr="00751B71">
        <w:tc>
          <w:tcPr>
            <w:tcW w:w="1668" w:type="dxa"/>
            <w:shd w:val="clear" w:color="auto" w:fill="auto"/>
          </w:tcPr>
          <w:p w:rsidR="00F83BC5" w:rsidRPr="00D72CD7" w:rsidRDefault="00D6432F" w:rsidP="00D6432F">
            <w:p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Indicators </w:t>
            </w:r>
          </w:p>
        </w:tc>
        <w:tc>
          <w:tcPr>
            <w:tcW w:w="6778" w:type="dxa"/>
            <w:shd w:val="clear" w:color="auto" w:fill="auto"/>
          </w:tcPr>
          <w:p w:rsidR="00D6432F" w:rsidRPr="00D72CD7" w:rsidRDefault="00D6432F" w:rsidP="00D6432F">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The number of athletes involved in prevention program</w:t>
            </w:r>
            <w:r w:rsidR="00597921">
              <w:rPr>
                <w:rFonts w:asciiTheme="majorHAnsi" w:hAnsiTheme="majorHAnsi" w:cs="Arial"/>
                <w:i/>
                <w:szCs w:val="22"/>
                <w:lang w:val="en-GB"/>
              </w:rPr>
              <w:t>me</w:t>
            </w:r>
            <w:r w:rsidRPr="00D72CD7">
              <w:rPr>
                <w:rFonts w:asciiTheme="majorHAnsi" w:hAnsiTheme="majorHAnsi" w:cs="Arial"/>
                <w:i/>
                <w:szCs w:val="22"/>
                <w:lang w:val="en-GB"/>
              </w:rPr>
              <w:t xml:space="preserve">s to raise </w:t>
            </w:r>
            <w:r w:rsidRPr="00D72CD7">
              <w:rPr>
                <w:rFonts w:asciiTheme="majorHAnsi" w:hAnsiTheme="majorHAnsi" w:cs="Arial"/>
                <w:i/>
                <w:szCs w:val="22"/>
                <w:lang w:val="en-GB"/>
              </w:rPr>
              <w:lastRenderedPageBreak/>
              <w:t>awareness about the dangers of doping in sport</w:t>
            </w:r>
          </w:p>
          <w:p w:rsidR="00D6432F" w:rsidRPr="00D72CD7" w:rsidRDefault="00D6432F" w:rsidP="00D6432F">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The number of sports federations active in doping prevention program</w:t>
            </w:r>
            <w:r w:rsidR="00597921">
              <w:rPr>
                <w:rFonts w:asciiTheme="majorHAnsi" w:hAnsiTheme="majorHAnsi" w:cs="Arial"/>
                <w:i/>
                <w:szCs w:val="22"/>
                <w:lang w:val="en-GB"/>
              </w:rPr>
              <w:t>me</w:t>
            </w:r>
            <w:r w:rsidRPr="00D72CD7">
              <w:rPr>
                <w:rFonts w:asciiTheme="majorHAnsi" w:hAnsiTheme="majorHAnsi" w:cs="Arial"/>
                <w:i/>
                <w:szCs w:val="22"/>
                <w:lang w:val="en-GB"/>
              </w:rPr>
              <w:t xml:space="preserve">s  </w:t>
            </w:r>
          </w:p>
          <w:p w:rsidR="00D6432F" w:rsidRPr="00D72CD7" w:rsidRDefault="00D6432F" w:rsidP="00D6432F">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The number of doping tests for athletes </w:t>
            </w:r>
          </w:p>
          <w:p w:rsidR="00F83BC5" w:rsidRPr="00D72CD7" w:rsidRDefault="00D6432F" w:rsidP="00D6432F">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Extent of control over the import and distribution of prohibited substances</w:t>
            </w:r>
          </w:p>
        </w:tc>
      </w:tr>
    </w:tbl>
    <w:p w:rsidR="00D6432F" w:rsidRPr="00D72CD7" w:rsidRDefault="00D6432F" w:rsidP="00817316">
      <w:pPr>
        <w:spacing w:line="276" w:lineRule="auto"/>
        <w:rPr>
          <w:rFonts w:asciiTheme="majorHAnsi" w:hAnsiTheme="majorHAnsi" w:cs="Arial"/>
          <w:szCs w:val="22"/>
          <w:lang w:val="en-GB"/>
        </w:rPr>
      </w:pPr>
    </w:p>
    <w:p w:rsidR="00F83BC5" w:rsidRPr="00D72CD7" w:rsidRDefault="00D6432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Previous work in preventing doping was focused mainly in high-level sport, even though doping represents the harmful use of prohibited substances also in recreation and quality sport. Therefore,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sets out the following actions</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ED39C5" w:rsidP="00817316">
      <w:pPr>
        <w:pStyle w:val="Odstavekseznama"/>
        <w:numPr>
          <w:ilvl w:val="0"/>
          <w:numId w:val="36"/>
        </w:numPr>
        <w:suppressAutoHyphens w:val="0"/>
        <w:spacing w:line="276" w:lineRule="auto"/>
        <w:contextualSpacing w:val="0"/>
        <w:jc w:val="both"/>
        <w:rPr>
          <w:rFonts w:asciiTheme="majorHAnsi" w:hAnsiTheme="majorHAnsi" w:cs="Arial"/>
          <w:color w:val="000000"/>
          <w:sz w:val="22"/>
          <w:szCs w:val="22"/>
          <w:lang w:val="en-GB"/>
        </w:rPr>
      </w:pPr>
      <w:r w:rsidRPr="00D72CD7">
        <w:rPr>
          <w:rFonts w:asciiTheme="majorHAnsi" w:hAnsiTheme="majorHAnsi" w:cs="Arial"/>
          <w:color w:val="000000"/>
          <w:sz w:val="22"/>
          <w:szCs w:val="22"/>
          <w:lang w:val="en-GB"/>
        </w:rPr>
        <w:t>d</w:t>
      </w:r>
      <w:r w:rsidR="00F83BC5" w:rsidRPr="00D72CD7">
        <w:rPr>
          <w:rFonts w:asciiTheme="majorHAnsi" w:hAnsiTheme="majorHAnsi" w:cs="Arial"/>
          <w:color w:val="000000"/>
          <w:sz w:val="22"/>
          <w:szCs w:val="22"/>
          <w:lang w:val="en-GB"/>
        </w:rPr>
        <w:t>opin</w:t>
      </w:r>
      <w:r w:rsidRPr="00D72CD7">
        <w:rPr>
          <w:rFonts w:asciiTheme="majorHAnsi" w:hAnsiTheme="majorHAnsi" w:cs="Arial"/>
          <w:color w:val="000000"/>
          <w:sz w:val="22"/>
          <w:szCs w:val="22"/>
          <w:lang w:val="en-GB"/>
        </w:rPr>
        <w:t>g testing at the national level</w:t>
      </w:r>
      <w:r w:rsidR="00F83BC5" w:rsidRPr="00D72CD7">
        <w:rPr>
          <w:rFonts w:asciiTheme="majorHAnsi" w:hAnsiTheme="majorHAnsi" w:cs="Arial"/>
          <w:color w:val="000000"/>
          <w:sz w:val="22"/>
          <w:szCs w:val="22"/>
          <w:lang w:val="en-GB"/>
        </w:rPr>
        <w:t>,</w:t>
      </w:r>
    </w:p>
    <w:p w:rsidR="00F83BC5" w:rsidRPr="00D72CD7" w:rsidRDefault="00F83BC5" w:rsidP="00817316">
      <w:pPr>
        <w:pStyle w:val="Odstavekseznama"/>
        <w:numPr>
          <w:ilvl w:val="0"/>
          <w:numId w:val="36"/>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pre</w:t>
      </w:r>
      <w:r w:rsidR="00ED39C5" w:rsidRPr="00D72CD7">
        <w:rPr>
          <w:rFonts w:asciiTheme="majorHAnsi" w:hAnsiTheme="majorHAnsi" w:cs="Arial"/>
          <w:sz w:val="22"/>
          <w:szCs w:val="22"/>
          <w:lang w:val="en-GB"/>
        </w:rPr>
        <w:t>vention of prohibited substances and methods distribution in the entire sport</w:t>
      </w:r>
      <w:r w:rsidRPr="00D72CD7">
        <w:rPr>
          <w:rFonts w:asciiTheme="majorHAnsi" w:hAnsiTheme="majorHAnsi" w:cs="Arial"/>
          <w:sz w:val="22"/>
          <w:szCs w:val="22"/>
          <w:lang w:val="en-GB"/>
        </w:rPr>
        <w:t>,</w:t>
      </w:r>
    </w:p>
    <w:p w:rsidR="00F83BC5" w:rsidRPr="00D72CD7" w:rsidRDefault="00ED39C5" w:rsidP="00ED39C5">
      <w:pPr>
        <w:pStyle w:val="Odstavekseznama"/>
        <w:numPr>
          <w:ilvl w:val="0"/>
          <w:numId w:val="36"/>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placement of content on the abuse of doping in athletes awareness program</w:t>
      </w:r>
      <w:r w:rsidR="00597921">
        <w:rPr>
          <w:rFonts w:asciiTheme="majorHAnsi" w:hAnsiTheme="majorHAnsi" w:cs="Arial"/>
          <w:sz w:val="22"/>
          <w:szCs w:val="22"/>
          <w:lang w:val="en-GB"/>
        </w:rPr>
        <w:t>me</w:t>
      </w:r>
      <w:r w:rsidRPr="00D72CD7">
        <w:rPr>
          <w:rFonts w:asciiTheme="majorHAnsi" w:hAnsiTheme="majorHAnsi" w:cs="Arial"/>
          <w:sz w:val="22"/>
          <w:szCs w:val="22"/>
          <w:lang w:val="en-GB"/>
        </w:rPr>
        <w:t>s and education and training for professionals in sport</w:t>
      </w:r>
      <w:r w:rsidR="00F83BC5" w:rsidRPr="00D72CD7">
        <w:rPr>
          <w:rFonts w:asciiTheme="majorHAnsi" w:hAnsiTheme="majorHAnsi" w:cs="Arial"/>
          <w:sz w:val="22"/>
          <w:szCs w:val="22"/>
          <w:lang w:val="en-GB"/>
        </w:rPr>
        <w:t>,</w:t>
      </w:r>
    </w:p>
    <w:p w:rsidR="00F83BC5" w:rsidRPr="00D72CD7" w:rsidRDefault="00ED39C5" w:rsidP="00817316">
      <w:pPr>
        <w:pStyle w:val="Odstavekseznama"/>
        <w:numPr>
          <w:ilvl w:val="0"/>
          <w:numId w:val="36"/>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nat</w:t>
      </w:r>
      <w:r w:rsidR="00F83BC5" w:rsidRPr="00D72CD7">
        <w:rPr>
          <w:rFonts w:asciiTheme="majorHAnsi" w:hAnsiTheme="majorHAnsi" w:cs="Arial"/>
          <w:sz w:val="22"/>
          <w:szCs w:val="22"/>
          <w:lang w:val="en-GB"/>
        </w:rPr>
        <w:t>ional</w:t>
      </w:r>
      <w:r w:rsidRPr="00D72CD7">
        <w:rPr>
          <w:rFonts w:asciiTheme="majorHAnsi" w:hAnsiTheme="majorHAnsi" w:cs="Arial"/>
          <w:sz w:val="22"/>
          <w:szCs w:val="22"/>
          <w:lang w:val="en-GB"/>
        </w:rPr>
        <w:t xml:space="preserve"> c</w:t>
      </w:r>
      <w:r w:rsidR="00F83BC5" w:rsidRPr="00D72CD7">
        <w:rPr>
          <w:rFonts w:asciiTheme="majorHAnsi" w:hAnsiTheme="majorHAnsi" w:cs="Arial"/>
          <w:sz w:val="22"/>
          <w:szCs w:val="22"/>
          <w:lang w:val="en-GB"/>
        </w:rPr>
        <w:t>ampa</w:t>
      </w:r>
      <w:r w:rsidRPr="00D72CD7">
        <w:rPr>
          <w:rFonts w:asciiTheme="majorHAnsi" w:hAnsiTheme="majorHAnsi" w:cs="Arial"/>
          <w:sz w:val="22"/>
          <w:szCs w:val="22"/>
          <w:lang w:val="en-GB"/>
        </w:rPr>
        <w:t>ign</w:t>
      </w:r>
      <w:r w:rsidR="00F83BC5" w:rsidRPr="00D72CD7">
        <w:rPr>
          <w:rFonts w:asciiTheme="majorHAnsi" w:hAnsiTheme="majorHAnsi" w:cs="Arial"/>
          <w:sz w:val="22"/>
          <w:szCs w:val="22"/>
          <w:lang w:val="en-GB"/>
        </w:rPr>
        <w:t xml:space="preserve"> o</w:t>
      </w:r>
      <w:r w:rsidRPr="00D72CD7">
        <w:rPr>
          <w:rFonts w:asciiTheme="majorHAnsi" w:hAnsiTheme="majorHAnsi" w:cs="Arial"/>
          <w:sz w:val="22"/>
          <w:szCs w:val="22"/>
          <w:lang w:val="en-GB"/>
        </w:rPr>
        <w:t>n</w:t>
      </w:r>
      <w:r w:rsidR="00F83BC5"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the abuse of doping in competitive and recreational sport</w:t>
      </w:r>
      <w:r w:rsidR="00F83BC5" w:rsidRPr="00D72CD7">
        <w:rPr>
          <w:rFonts w:asciiTheme="majorHAnsi" w:hAnsiTheme="majorHAnsi" w:cs="Arial"/>
          <w:sz w:val="22"/>
          <w:szCs w:val="22"/>
          <w:lang w:val="en-GB"/>
        </w:rPr>
        <w:t>.</w:t>
      </w:r>
    </w:p>
    <w:p w:rsidR="00F83BC5" w:rsidRPr="00D72CD7" w:rsidRDefault="00F83BC5" w:rsidP="00817316">
      <w:pPr>
        <w:spacing w:line="276" w:lineRule="auto"/>
        <w:rPr>
          <w:rFonts w:asciiTheme="majorHAnsi" w:hAnsiTheme="majorHAnsi" w:cs="Arial"/>
          <w:szCs w:val="22"/>
          <w:lang w:val="en-GB"/>
        </w:rPr>
      </w:pPr>
    </w:p>
    <w:p w:rsidR="009818DD" w:rsidRPr="00D72CD7" w:rsidRDefault="009818DD" w:rsidP="00817316">
      <w:pPr>
        <w:spacing w:line="276" w:lineRule="auto"/>
        <w:rPr>
          <w:rFonts w:asciiTheme="majorHAnsi" w:hAnsiTheme="majorHAnsi" w:cs="Arial"/>
          <w:szCs w:val="22"/>
          <w:lang w:val="en-GB"/>
        </w:rPr>
      </w:pPr>
    </w:p>
    <w:p w:rsidR="00F83BC5" w:rsidRPr="00D72CD7" w:rsidRDefault="00F83BC5" w:rsidP="00817316">
      <w:pPr>
        <w:pStyle w:val="Naslov3"/>
        <w:rPr>
          <w:rFonts w:asciiTheme="majorHAnsi" w:hAnsiTheme="majorHAnsi" w:cs="Arial"/>
          <w:color w:val="000000"/>
          <w:sz w:val="28"/>
          <w:szCs w:val="28"/>
          <w:lang w:val="en-GB"/>
        </w:rPr>
      </w:pPr>
      <w:bookmarkStart w:id="69" w:name="_Toc386110359"/>
      <w:r w:rsidRPr="00D72CD7">
        <w:rPr>
          <w:rFonts w:asciiTheme="majorHAnsi" w:hAnsiTheme="majorHAnsi" w:cs="Arial"/>
          <w:color w:val="000000"/>
          <w:sz w:val="28"/>
          <w:szCs w:val="28"/>
          <w:lang w:val="en-GB"/>
        </w:rPr>
        <w:t>6.6.3</w:t>
      </w:r>
      <w:r w:rsidRPr="00D72CD7">
        <w:rPr>
          <w:rFonts w:asciiTheme="majorHAnsi" w:hAnsiTheme="majorHAnsi" w:cs="Arial"/>
          <w:color w:val="000000"/>
          <w:sz w:val="28"/>
          <w:szCs w:val="28"/>
          <w:lang w:val="en-GB"/>
        </w:rPr>
        <w:tab/>
      </w:r>
      <w:r w:rsidR="00E438B1" w:rsidRPr="00D72CD7">
        <w:rPr>
          <w:rFonts w:asciiTheme="majorHAnsi" w:hAnsiTheme="majorHAnsi" w:cs="Arial"/>
          <w:color w:val="000000"/>
          <w:sz w:val="28"/>
          <w:szCs w:val="28"/>
          <w:lang w:val="en-GB"/>
        </w:rPr>
        <w:t>A</w:t>
      </w:r>
      <w:r w:rsidR="00ED39C5" w:rsidRPr="00D72CD7">
        <w:rPr>
          <w:rFonts w:asciiTheme="majorHAnsi" w:hAnsiTheme="majorHAnsi" w:cs="Arial"/>
          <w:color w:val="000000"/>
          <w:sz w:val="28"/>
          <w:szCs w:val="28"/>
          <w:lang w:val="en-GB"/>
        </w:rPr>
        <w:t>thletes’</w:t>
      </w:r>
      <w:r w:rsidR="00E438B1" w:rsidRPr="00D72CD7">
        <w:rPr>
          <w:rFonts w:asciiTheme="majorHAnsi" w:hAnsiTheme="majorHAnsi" w:cs="Arial"/>
          <w:color w:val="000000"/>
          <w:sz w:val="28"/>
          <w:szCs w:val="28"/>
          <w:lang w:val="en-GB"/>
        </w:rPr>
        <w:t xml:space="preserve"> </w:t>
      </w:r>
      <w:bookmarkEnd w:id="69"/>
      <w:r w:rsidR="00E438B1" w:rsidRPr="00D72CD7">
        <w:rPr>
          <w:rFonts w:asciiTheme="majorHAnsi" w:hAnsiTheme="majorHAnsi" w:cs="Arial"/>
          <w:color w:val="000000"/>
          <w:sz w:val="28"/>
          <w:szCs w:val="28"/>
          <w:lang w:val="en-GB"/>
        </w:rPr>
        <w:t>Ombudsman</w:t>
      </w: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br/>
      </w:r>
      <w:r w:rsidR="00ED39C5" w:rsidRPr="00D72CD7">
        <w:rPr>
          <w:rFonts w:asciiTheme="majorHAnsi" w:hAnsiTheme="majorHAnsi" w:cs="Arial"/>
          <w:szCs w:val="22"/>
          <w:lang w:val="en-GB"/>
        </w:rPr>
        <w:t xml:space="preserve">Sports may through the wrong approach lead to inhumane </w:t>
      </w:r>
      <w:r w:rsidR="00C50317" w:rsidRPr="00D72CD7">
        <w:rPr>
          <w:rFonts w:asciiTheme="majorHAnsi" w:hAnsiTheme="majorHAnsi" w:cs="Arial"/>
          <w:szCs w:val="22"/>
          <w:lang w:val="en-GB"/>
        </w:rPr>
        <w:t>treatment of</w:t>
      </w:r>
      <w:r w:rsidR="00ED39C5" w:rsidRPr="00D72CD7">
        <w:rPr>
          <w:rFonts w:asciiTheme="majorHAnsi" w:hAnsiTheme="majorHAnsi" w:cs="Arial"/>
          <w:szCs w:val="22"/>
          <w:lang w:val="en-GB"/>
        </w:rPr>
        <w:t xml:space="preserve"> athletes (performance despite the injuries, overtraining, improper training methods for young competitors, forcing or solicitation to unfair sport, physical violence against athletes in training or competition, humiliation and insults, sexual exploitation, etc.). Every athlete and sports worker is entitled to all the rights and freedoms defined in the Universal Declaration of Human Rights</w:t>
      </w:r>
      <w:r w:rsidR="00C22612" w:rsidRPr="00D72CD7">
        <w:rPr>
          <w:rStyle w:val="Sprotnaopomba-sklic"/>
          <w:rFonts w:asciiTheme="majorHAnsi" w:hAnsiTheme="majorHAnsi" w:cs="Arial"/>
          <w:szCs w:val="22"/>
          <w:lang w:val="en-GB"/>
        </w:rPr>
        <w:footnoteReference w:id="89"/>
      </w:r>
      <w:r w:rsidRPr="00D72CD7">
        <w:rPr>
          <w:rFonts w:asciiTheme="majorHAnsi" w:hAnsiTheme="majorHAnsi" w:cs="Arial"/>
          <w:szCs w:val="22"/>
          <w:lang w:val="en-GB"/>
        </w:rPr>
        <w:t xml:space="preserve"> </w:t>
      </w:r>
      <w:r w:rsidR="00ED39C5" w:rsidRPr="00D72CD7">
        <w:rPr>
          <w:rFonts w:asciiTheme="majorHAnsi" w:hAnsiTheme="majorHAnsi" w:cs="Arial"/>
          <w:szCs w:val="22"/>
          <w:lang w:val="en-GB"/>
        </w:rPr>
        <w:t>and in the C</w:t>
      </w:r>
      <w:r w:rsidRPr="00D72CD7">
        <w:rPr>
          <w:rFonts w:asciiTheme="majorHAnsi" w:hAnsiTheme="majorHAnsi" w:cs="Arial"/>
          <w:szCs w:val="22"/>
          <w:lang w:val="en-GB"/>
        </w:rPr>
        <w:t>onven</w:t>
      </w:r>
      <w:r w:rsidR="00ED39C5" w:rsidRPr="00D72CD7">
        <w:rPr>
          <w:rFonts w:asciiTheme="majorHAnsi" w:hAnsiTheme="majorHAnsi" w:cs="Arial"/>
          <w:szCs w:val="22"/>
          <w:lang w:val="en-GB"/>
        </w:rPr>
        <w:t>tion on Children’s Rights</w:t>
      </w:r>
      <w:r w:rsidR="00A11F4F" w:rsidRPr="00D72CD7">
        <w:rPr>
          <w:rStyle w:val="Sprotnaopomba-sklic"/>
          <w:rFonts w:asciiTheme="majorHAnsi" w:hAnsiTheme="majorHAnsi" w:cs="Arial"/>
          <w:szCs w:val="22"/>
          <w:lang w:val="en-GB"/>
        </w:rPr>
        <w:footnoteReference w:id="90"/>
      </w:r>
      <w:r w:rsidRPr="00D72CD7">
        <w:rPr>
          <w:rFonts w:asciiTheme="majorHAnsi" w:hAnsiTheme="majorHAnsi" w:cs="Arial"/>
          <w:szCs w:val="22"/>
          <w:lang w:val="en-GB"/>
        </w:rPr>
        <w:t xml:space="preserve">, </w:t>
      </w:r>
      <w:r w:rsidR="00ED39C5" w:rsidRPr="00D72CD7">
        <w:rPr>
          <w:rFonts w:asciiTheme="majorHAnsi" w:hAnsiTheme="majorHAnsi" w:cs="Arial"/>
          <w:szCs w:val="22"/>
          <w:lang w:val="en-GB"/>
        </w:rPr>
        <w:t>thus the</w:t>
      </w:r>
      <w:r w:rsidRPr="00D72CD7">
        <w:rPr>
          <w:rFonts w:asciiTheme="majorHAnsi" w:hAnsiTheme="majorHAnsi" w:cs="Arial"/>
          <w:szCs w:val="22"/>
          <w:lang w:val="en-GB"/>
        </w:rPr>
        <w:t xml:space="preserve"> </w:t>
      </w:r>
      <w:r w:rsidR="000F56C3" w:rsidRPr="00D72CD7">
        <w:rPr>
          <w:rFonts w:asciiTheme="majorHAnsi" w:hAnsiTheme="majorHAnsi" w:cs="Arial"/>
          <w:szCs w:val="22"/>
          <w:lang w:val="en-GB"/>
        </w:rPr>
        <w:t>National Programme of Sport</w:t>
      </w:r>
      <w:r w:rsidR="004E36CB">
        <w:rPr>
          <w:rFonts w:asciiTheme="majorHAnsi" w:hAnsiTheme="majorHAnsi" w:cs="Arial"/>
          <w:szCs w:val="22"/>
          <w:lang w:val="en-GB"/>
        </w:rPr>
        <w:t xml:space="preserve"> </w:t>
      </w:r>
      <w:r w:rsidR="005A007E" w:rsidRPr="00D72CD7">
        <w:rPr>
          <w:rFonts w:asciiTheme="majorHAnsi" w:hAnsiTheme="majorHAnsi" w:cs="Arial"/>
          <w:szCs w:val="22"/>
          <w:lang w:val="en-GB"/>
        </w:rPr>
        <w:t xml:space="preserve">2014–2023 </w:t>
      </w:r>
      <w:r w:rsidR="00ED39C5" w:rsidRPr="00D72CD7">
        <w:rPr>
          <w:rFonts w:asciiTheme="majorHAnsi" w:hAnsiTheme="majorHAnsi" w:cs="Arial"/>
          <w:szCs w:val="22"/>
          <w:lang w:val="en-GB"/>
        </w:rPr>
        <w:t>determines also measures for the protection of athletes’ rights and the rights of sports workers</w:t>
      </w:r>
      <w:r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vAlign w:val="center"/>
          </w:tcPr>
          <w:p w:rsidR="00F83BC5" w:rsidRPr="00D72CD7" w:rsidRDefault="00F83BC5" w:rsidP="00877D20">
            <w:pPr>
              <w:spacing w:line="276" w:lineRule="auto"/>
              <w:rPr>
                <w:rFonts w:asciiTheme="majorHAnsi" w:hAnsiTheme="majorHAnsi" w:cs="Arial"/>
                <w:i/>
                <w:szCs w:val="22"/>
                <w:lang w:val="en-GB"/>
              </w:rPr>
            </w:pPr>
            <w:r w:rsidRPr="00D72CD7">
              <w:rPr>
                <w:rFonts w:asciiTheme="majorHAnsi" w:hAnsiTheme="majorHAnsi" w:cs="Arial"/>
                <w:i/>
                <w:szCs w:val="22"/>
                <w:lang w:val="en-GB"/>
              </w:rPr>
              <w:t>Strate</w:t>
            </w:r>
            <w:r w:rsidR="00877D20" w:rsidRPr="00D72CD7">
              <w:rPr>
                <w:rFonts w:asciiTheme="majorHAnsi" w:hAnsiTheme="majorHAnsi" w:cs="Arial"/>
                <w:i/>
                <w:szCs w:val="22"/>
                <w:lang w:val="en-GB"/>
              </w:rPr>
              <w:t>gic objective</w:t>
            </w:r>
          </w:p>
        </w:tc>
        <w:tc>
          <w:tcPr>
            <w:tcW w:w="6778" w:type="dxa"/>
            <w:shd w:val="clear" w:color="auto" w:fill="auto"/>
            <w:vAlign w:val="center"/>
          </w:tcPr>
          <w:p w:rsidR="00F83BC5" w:rsidRPr="00D72CD7" w:rsidRDefault="00877D20" w:rsidP="00877D20">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Institut</w:t>
            </w:r>
            <w:r w:rsidR="00F83BC5" w:rsidRPr="00D72CD7">
              <w:rPr>
                <w:rFonts w:asciiTheme="majorHAnsi" w:hAnsiTheme="majorHAnsi" w:cs="Arial"/>
                <w:i/>
                <w:szCs w:val="22"/>
                <w:lang w:val="en-GB"/>
              </w:rPr>
              <w:t xml:space="preserve">ional </w:t>
            </w:r>
            <w:r w:rsidRPr="00D72CD7">
              <w:rPr>
                <w:rFonts w:asciiTheme="majorHAnsi" w:hAnsiTheme="majorHAnsi" w:cs="Arial"/>
                <w:i/>
                <w:szCs w:val="22"/>
                <w:lang w:val="en-GB"/>
              </w:rPr>
              <w:t xml:space="preserve">protection of athletes’ rights and sports workers’ rights </w:t>
            </w:r>
          </w:p>
        </w:tc>
      </w:tr>
      <w:tr w:rsidR="00F83BC5" w:rsidRPr="00D72CD7" w:rsidTr="00751B71">
        <w:tc>
          <w:tcPr>
            <w:tcW w:w="1668" w:type="dxa"/>
            <w:shd w:val="clear" w:color="auto" w:fill="auto"/>
            <w:vAlign w:val="center"/>
          </w:tcPr>
          <w:p w:rsidR="00F83BC5" w:rsidRPr="00D72CD7" w:rsidRDefault="00877D20" w:rsidP="00877D20">
            <w:pPr>
              <w:spacing w:line="276" w:lineRule="auto"/>
              <w:rPr>
                <w:rFonts w:asciiTheme="majorHAnsi" w:hAnsiTheme="majorHAnsi" w:cs="Arial"/>
                <w:i/>
                <w:szCs w:val="22"/>
                <w:lang w:val="en-GB"/>
              </w:rPr>
            </w:pPr>
            <w:r w:rsidRPr="00D72CD7">
              <w:rPr>
                <w:rFonts w:asciiTheme="majorHAnsi" w:hAnsiTheme="majorHAnsi" w:cs="Arial"/>
                <w:i/>
                <w:szCs w:val="22"/>
                <w:lang w:val="en-GB"/>
              </w:rPr>
              <w:t>Indicators</w:t>
            </w:r>
          </w:p>
        </w:tc>
        <w:tc>
          <w:tcPr>
            <w:tcW w:w="6778" w:type="dxa"/>
            <w:shd w:val="clear" w:color="auto" w:fill="auto"/>
            <w:vAlign w:val="center"/>
          </w:tcPr>
          <w:p w:rsidR="00F83BC5" w:rsidRPr="00D72CD7" w:rsidRDefault="00877D20" w:rsidP="00877D20">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The proportion of successfully resolved complaints to the Ombudsman of Athlete's rights</w:t>
            </w:r>
          </w:p>
        </w:tc>
      </w:tr>
    </w:tbl>
    <w:p w:rsidR="00F83BC5" w:rsidRPr="00D72CD7" w:rsidRDefault="00F83BC5" w:rsidP="00817316">
      <w:pPr>
        <w:spacing w:line="276" w:lineRule="auto"/>
        <w:rPr>
          <w:rFonts w:asciiTheme="majorHAnsi" w:hAnsiTheme="majorHAnsi" w:cs="Arial"/>
          <w:szCs w:val="22"/>
          <w:lang w:val="en-GB"/>
        </w:rPr>
      </w:pPr>
    </w:p>
    <w:p w:rsidR="00595BC1" w:rsidRPr="00D72CD7" w:rsidRDefault="00877D20"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OCS-ASF within its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 scheme identifies the Athlete's Rights Ombudsman. The Ombudsman of Athlete's Rights in his operations, mutatis mutandis, applies ethical principles of sport and the Olympic Movement and the rules of the OCS-ASF. </w:t>
      </w:r>
      <w:r w:rsidR="00E561ED">
        <w:rPr>
          <w:rFonts w:asciiTheme="majorHAnsi" w:hAnsiTheme="majorHAnsi" w:cs="Arial"/>
          <w:szCs w:val="22"/>
          <w:lang w:val="en-GB"/>
        </w:rPr>
        <w:t>National Programme of Sport</w:t>
      </w:r>
      <w:r w:rsidRPr="00D72CD7">
        <w:rPr>
          <w:rFonts w:asciiTheme="majorHAnsi" w:hAnsiTheme="majorHAnsi" w:cs="Arial"/>
          <w:szCs w:val="22"/>
          <w:lang w:val="en-GB"/>
        </w:rPr>
        <w:t xml:space="preserve"> 2014-2023 sets out the following action</w:t>
      </w:r>
      <w:r w:rsidR="00595BC1"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877D20" w:rsidP="00817316">
      <w:pPr>
        <w:pStyle w:val="Odstavekseznama"/>
        <w:numPr>
          <w:ilvl w:val="0"/>
          <w:numId w:val="59"/>
        </w:numPr>
        <w:spacing w:line="276" w:lineRule="auto"/>
        <w:rPr>
          <w:rFonts w:asciiTheme="majorHAnsi" w:hAnsiTheme="majorHAnsi" w:cs="Arial"/>
          <w:sz w:val="22"/>
          <w:szCs w:val="22"/>
          <w:lang w:val="en-GB"/>
        </w:rPr>
      </w:pPr>
      <w:r w:rsidRPr="00D72CD7">
        <w:rPr>
          <w:rFonts w:asciiTheme="majorHAnsi" w:hAnsiTheme="majorHAnsi" w:cs="Arial"/>
          <w:sz w:val="22"/>
          <w:szCs w:val="22"/>
          <w:lang w:val="en-GB"/>
        </w:rPr>
        <w:t>functioning of the Ombudsman of Athletes’ Rights</w:t>
      </w:r>
      <w:r w:rsidR="00595BC1" w:rsidRPr="00D72CD7">
        <w:rPr>
          <w:rFonts w:asciiTheme="majorHAnsi" w:hAnsiTheme="majorHAnsi" w:cs="Arial"/>
          <w:sz w:val="22"/>
          <w:szCs w:val="22"/>
          <w:lang w:val="en-GB"/>
        </w:rPr>
        <w:t>.</w:t>
      </w:r>
    </w:p>
    <w:p w:rsidR="00595BC1" w:rsidRPr="00D72CD7" w:rsidRDefault="00595BC1" w:rsidP="00817316">
      <w:pPr>
        <w:pStyle w:val="Odstavekseznama"/>
        <w:spacing w:line="276" w:lineRule="auto"/>
        <w:ind w:left="360"/>
        <w:rPr>
          <w:rFonts w:asciiTheme="majorHAnsi" w:hAnsiTheme="majorHAnsi" w:cs="Arial"/>
          <w:sz w:val="22"/>
          <w:szCs w:val="22"/>
          <w:lang w:val="en-GB"/>
        </w:rPr>
      </w:pPr>
    </w:p>
    <w:p w:rsidR="00F83BC5" w:rsidRPr="00D72CD7" w:rsidRDefault="00F83BC5" w:rsidP="00817316">
      <w:pPr>
        <w:pStyle w:val="Naslov3"/>
        <w:rPr>
          <w:rFonts w:asciiTheme="majorHAnsi" w:hAnsiTheme="majorHAnsi" w:cs="Arial"/>
          <w:color w:val="000000"/>
          <w:sz w:val="28"/>
          <w:szCs w:val="28"/>
          <w:lang w:val="en-GB"/>
        </w:rPr>
      </w:pPr>
      <w:bookmarkStart w:id="70" w:name="_Toc386110360"/>
      <w:r w:rsidRPr="00D72CD7">
        <w:rPr>
          <w:rFonts w:asciiTheme="majorHAnsi" w:hAnsiTheme="majorHAnsi" w:cs="Arial"/>
          <w:color w:val="000000"/>
          <w:sz w:val="28"/>
          <w:szCs w:val="28"/>
          <w:lang w:val="en-GB"/>
        </w:rPr>
        <w:lastRenderedPageBreak/>
        <w:t>6.6.4</w:t>
      </w:r>
      <w:r w:rsidRPr="00D72CD7">
        <w:rPr>
          <w:rFonts w:asciiTheme="majorHAnsi" w:hAnsiTheme="majorHAnsi" w:cs="Arial"/>
          <w:color w:val="000000"/>
          <w:sz w:val="28"/>
          <w:szCs w:val="28"/>
          <w:lang w:val="en-GB"/>
        </w:rPr>
        <w:tab/>
      </w:r>
      <w:r w:rsidR="00B04B19" w:rsidRPr="00D72CD7">
        <w:rPr>
          <w:rFonts w:asciiTheme="majorHAnsi" w:hAnsiTheme="majorHAnsi" w:cs="Arial"/>
          <w:color w:val="000000"/>
          <w:sz w:val="28"/>
          <w:szCs w:val="28"/>
          <w:lang w:val="en-GB"/>
        </w:rPr>
        <w:t xml:space="preserve">Sustainable aspects in sport </w:t>
      </w:r>
      <w:bookmarkEnd w:id="70"/>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br/>
      </w:r>
      <w:r w:rsidR="00161178" w:rsidRPr="00D72CD7">
        <w:rPr>
          <w:rFonts w:asciiTheme="majorHAnsi" w:hAnsiTheme="majorHAnsi" w:cs="Arial"/>
          <w:szCs w:val="22"/>
          <w:lang w:val="en-GB"/>
        </w:rPr>
        <w:t xml:space="preserve">With the </w:t>
      </w:r>
      <w:r w:rsidR="000F56C3" w:rsidRPr="00D72CD7">
        <w:rPr>
          <w:rFonts w:asciiTheme="majorHAnsi" w:hAnsiTheme="majorHAnsi" w:cs="Arial"/>
          <w:szCs w:val="22"/>
          <w:lang w:val="en-GB"/>
        </w:rPr>
        <w:t>National Programme of Sport</w:t>
      </w:r>
      <w:r w:rsidR="004E36CB">
        <w:rPr>
          <w:rFonts w:asciiTheme="majorHAnsi" w:hAnsiTheme="majorHAnsi" w:cs="Arial"/>
          <w:szCs w:val="22"/>
          <w:lang w:val="en-GB"/>
        </w:rPr>
        <w:t xml:space="preserve"> </w:t>
      </w:r>
      <w:r w:rsidR="00161178" w:rsidRPr="00D72CD7">
        <w:rPr>
          <w:rFonts w:asciiTheme="majorHAnsi" w:hAnsiTheme="majorHAnsi" w:cs="Arial"/>
          <w:szCs w:val="22"/>
          <w:lang w:val="en-GB"/>
        </w:rPr>
        <w:t>2014-2023 we would like to limit potential negative impacts of sport on the environment and society</w:t>
      </w:r>
      <w:r w:rsidR="00161178" w:rsidRPr="00D72CD7">
        <w:rPr>
          <w:rStyle w:val="Sprotnaopomba-sklic"/>
          <w:rFonts w:asciiTheme="majorHAnsi" w:hAnsiTheme="majorHAnsi" w:cs="Arial"/>
          <w:szCs w:val="22"/>
          <w:vertAlign w:val="baseline"/>
          <w:lang w:val="en-GB"/>
        </w:rPr>
        <w:t xml:space="preserve"> </w:t>
      </w:r>
      <w:r w:rsidRPr="00D72CD7">
        <w:rPr>
          <w:rStyle w:val="Sprotnaopomba-sklic"/>
          <w:rFonts w:asciiTheme="majorHAnsi" w:hAnsiTheme="majorHAnsi" w:cs="Arial"/>
          <w:szCs w:val="22"/>
          <w:lang w:val="en-GB"/>
        </w:rPr>
        <w:footnoteReference w:id="91"/>
      </w:r>
      <w:r w:rsidRPr="00D72CD7">
        <w:rPr>
          <w:rFonts w:asciiTheme="majorHAnsi" w:hAnsiTheme="majorHAnsi" w:cs="Arial"/>
          <w:szCs w:val="22"/>
          <w:lang w:val="en-GB"/>
        </w:rPr>
        <w:t xml:space="preserve"> </w:t>
      </w:r>
      <w:r w:rsidR="00161178" w:rsidRPr="00D72CD7">
        <w:rPr>
          <w:rFonts w:asciiTheme="majorHAnsi" w:hAnsiTheme="majorHAnsi" w:cs="Arial"/>
          <w:szCs w:val="22"/>
          <w:lang w:val="en-GB"/>
        </w:rPr>
        <w:t>and to encourage such development of sport that will contribute to the sustainable development</w:t>
      </w:r>
      <w:r w:rsidRPr="00D72CD7">
        <w:rPr>
          <w:rFonts w:asciiTheme="majorHAnsi" w:hAnsiTheme="majorHAnsi" w:cs="Arial"/>
          <w:szCs w:val="22"/>
          <w:vertAlign w:val="superscript"/>
          <w:lang w:val="en-GB"/>
        </w:rPr>
        <w:footnoteReference w:id="92"/>
      </w:r>
      <w:r w:rsidRPr="00D72CD7">
        <w:rPr>
          <w:rFonts w:asciiTheme="majorHAnsi" w:hAnsiTheme="majorHAnsi" w:cs="Arial"/>
          <w:szCs w:val="22"/>
          <w:lang w:val="en-GB"/>
        </w:rPr>
        <w:t xml:space="preserve"> </w:t>
      </w:r>
      <w:r w:rsidR="00161178" w:rsidRPr="00D72CD7">
        <w:rPr>
          <w:rFonts w:asciiTheme="majorHAnsi" w:hAnsiTheme="majorHAnsi" w:cs="Arial"/>
          <w:szCs w:val="22"/>
          <w:lang w:val="en-GB"/>
        </w:rPr>
        <w:t xml:space="preserve">of our country. </w:t>
      </w:r>
      <w:r w:rsidRPr="00D72CD7">
        <w:rPr>
          <w:rFonts w:asciiTheme="majorHAnsi" w:hAnsiTheme="majorHAnsi" w:cs="Arial"/>
          <w:szCs w:val="22"/>
          <w:lang w:val="en-GB"/>
        </w:rPr>
        <w:t>T</w:t>
      </w:r>
      <w:r w:rsidR="00161178" w:rsidRPr="00D72CD7">
        <w:rPr>
          <w:rFonts w:asciiTheme="majorHAnsi" w:hAnsiTheme="majorHAnsi" w:cs="Arial"/>
          <w:szCs w:val="22"/>
          <w:lang w:val="en-GB"/>
        </w:rPr>
        <w:t>his is closely linked with the concept of sports legacy</w:t>
      </w:r>
      <w:r w:rsidRPr="00D72CD7">
        <w:rPr>
          <w:rFonts w:asciiTheme="majorHAnsi" w:hAnsiTheme="majorHAnsi" w:cs="Arial"/>
          <w:szCs w:val="22"/>
          <w:vertAlign w:val="superscript"/>
          <w:lang w:val="en-GB"/>
        </w:rPr>
        <w:footnoteReference w:id="93"/>
      </w:r>
      <w:r w:rsidRPr="00D72CD7">
        <w:rPr>
          <w:rFonts w:asciiTheme="majorHAnsi" w:hAnsiTheme="majorHAnsi" w:cs="Arial"/>
          <w:szCs w:val="22"/>
          <w:lang w:val="en-GB"/>
        </w:rPr>
        <w:t xml:space="preserve"> </w:t>
      </w:r>
      <w:r w:rsidR="00161178" w:rsidRPr="00D72CD7">
        <w:rPr>
          <w:rFonts w:asciiTheme="majorHAnsi" w:hAnsiTheme="majorHAnsi" w:cs="Arial"/>
          <w:szCs w:val="22"/>
          <w:lang w:val="en-GB"/>
        </w:rPr>
        <w:t>and is based on three pillars</w:t>
      </w:r>
      <w:r w:rsidRPr="00D72CD7">
        <w:rPr>
          <w:rFonts w:asciiTheme="majorHAnsi" w:hAnsiTheme="majorHAnsi" w:cs="Arial"/>
          <w:szCs w:val="22"/>
          <w:lang w:val="en-GB"/>
        </w:rPr>
        <w:t xml:space="preserve">: </w:t>
      </w:r>
      <w:r w:rsidR="00161178" w:rsidRPr="00D72CD7">
        <w:rPr>
          <w:rFonts w:asciiTheme="majorHAnsi" w:hAnsiTheme="majorHAnsi" w:cs="Arial"/>
          <w:szCs w:val="22"/>
          <w:lang w:val="en-GB"/>
        </w:rPr>
        <w:t>economic development</w:t>
      </w:r>
      <w:r w:rsidRPr="00D72CD7">
        <w:rPr>
          <w:rFonts w:asciiTheme="majorHAnsi" w:hAnsiTheme="majorHAnsi" w:cs="Arial"/>
          <w:szCs w:val="22"/>
          <w:lang w:val="en-GB"/>
        </w:rPr>
        <w:t xml:space="preserve">, </w:t>
      </w:r>
      <w:r w:rsidR="00161178" w:rsidRPr="00D72CD7">
        <w:rPr>
          <w:rFonts w:asciiTheme="majorHAnsi" w:hAnsiTheme="majorHAnsi" w:cs="Arial"/>
          <w:szCs w:val="22"/>
          <w:lang w:val="en-GB"/>
        </w:rPr>
        <w:t xml:space="preserve">social development and environment protection. </w:t>
      </w:r>
      <w:r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vAlign w:val="center"/>
          </w:tcPr>
          <w:p w:rsidR="00F83BC5" w:rsidRPr="00D72CD7" w:rsidRDefault="00F83BC5" w:rsidP="00161178">
            <w:pPr>
              <w:spacing w:line="276" w:lineRule="auto"/>
              <w:rPr>
                <w:rFonts w:asciiTheme="majorHAnsi" w:hAnsiTheme="majorHAnsi" w:cs="Arial"/>
                <w:szCs w:val="22"/>
                <w:lang w:val="en-GB"/>
              </w:rPr>
            </w:pPr>
            <w:r w:rsidRPr="00D72CD7">
              <w:rPr>
                <w:rFonts w:asciiTheme="majorHAnsi" w:hAnsiTheme="majorHAnsi" w:cs="Arial"/>
                <w:szCs w:val="22"/>
                <w:lang w:val="en-GB"/>
              </w:rPr>
              <w:t>Strate</w:t>
            </w:r>
            <w:r w:rsidR="00161178" w:rsidRPr="00D72CD7">
              <w:rPr>
                <w:rFonts w:asciiTheme="majorHAnsi" w:hAnsiTheme="majorHAnsi" w:cs="Arial"/>
                <w:szCs w:val="22"/>
                <w:lang w:val="en-GB"/>
              </w:rPr>
              <w:t>gic objective</w:t>
            </w:r>
          </w:p>
        </w:tc>
        <w:tc>
          <w:tcPr>
            <w:tcW w:w="6778" w:type="dxa"/>
            <w:shd w:val="clear" w:color="auto" w:fill="auto"/>
            <w:vAlign w:val="center"/>
          </w:tcPr>
          <w:p w:rsidR="00F83BC5" w:rsidRPr="00D72CD7" w:rsidRDefault="00161178" w:rsidP="00161178">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Development of sport which will contribute to the sustainable development of society </w:t>
            </w:r>
            <w:r w:rsidR="00F83BC5" w:rsidRPr="00D72CD7">
              <w:rPr>
                <w:rFonts w:asciiTheme="majorHAnsi" w:hAnsiTheme="majorHAnsi" w:cs="Arial"/>
                <w:i/>
                <w:szCs w:val="22"/>
                <w:lang w:val="en-GB"/>
              </w:rPr>
              <w:t>(</w:t>
            </w:r>
            <w:r w:rsidRPr="00D72CD7">
              <w:rPr>
                <w:rFonts w:asciiTheme="majorHAnsi" w:hAnsiTheme="majorHAnsi" w:cs="Arial"/>
                <w:i/>
                <w:szCs w:val="22"/>
                <w:lang w:val="en-GB"/>
              </w:rPr>
              <w:t>positive legacy of sport</w:t>
            </w:r>
            <w:r w:rsidR="00F83BC5" w:rsidRPr="00D72CD7">
              <w:rPr>
                <w:rFonts w:asciiTheme="majorHAnsi" w:hAnsiTheme="majorHAnsi" w:cs="Arial"/>
                <w:i/>
                <w:szCs w:val="22"/>
                <w:lang w:val="en-GB"/>
              </w:rPr>
              <w:t>)</w:t>
            </w:r>
          </w:p>
        </w:tc>
      </w:tr>
      <w:tr w:rsidR="00F83BC5" w:rsidRPr="00D72CD7" w:rsidTr="00751B71">
        <w:tc>
          <w:tcPr>
            <w:tcW w:w="1668" w:type="dxa"/>
            <w:shd w:val="clear" w:color="auto" w:fill="auto"/>
            <w:vAlign w:val="center"/>
          </w:tcPr>
          <w:p w:rsidR="00F83BC5" w:rsidRPr="00D72CD7" w:rsidRDefault="00161178" w:rsidP="00161178">
            <w:pPr>
              <w:spacing w:line="276" w:lineRule="auto"/>
              <w:rPr>
                <w:rFonts w:asciiTheme="majorHAnsi" w:hAnsiTheme="majorHAnsi" w:cs="Arial"/>
                <w:szCs w:val="22"/>
                <w:lang w:val="en-GB"/>
              </w:rPr>
            </w:pPr>
            <w:r w:rsidRPr="00D72CD7">
              <w:rPr>
                <w:rFonts w:asciiTheme="majorHAnsi" w:hAnsiTheme="majorHAnsi" w:cs="Arial"/>
                <w:szCs w:val="22"/>
                <w:lang w:val="en-GB"/>
              </w:rPr>
              <w:t>Indicators</w:t>
            </w:r>
          </w:p>
        </w:tc>
        <w:tc>
          <w:tcPr>
            <w:tcW w:w="6778" w:type="dxa"/>
            <w:shd w:val="clear" w:color="auto" w:fill="auto"/>
            <w:vAlign w:val="center"/>
          </w:tcPr>
          <w:p w:rsidR="00161178" w:rsidRPr="00D72CD7" w:rsidRDefault="00161178" w:rsidP="00161178">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Number of constructed and renovated sports facilities on the principles of sustainable development</w:t>
            </w:r>
          </w:p>
          <w:p w:rsidR="00F83BC5" w:rsidRPr="00D72CD7" w:rsidRDefault="00161178" w:rsidP="00161178">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Number of sustainable sports events</w:t>
            </w:r>
            <w:r w:rsidR="00F83BC5" w:rsidRPr="00D72CD7">
              <w:rPr>
                <w:rFonts w:asciiTheme="majorHAnsi" w:hAnsiTheme="majorHAnsi" w:cs="Arial"/>
                <w:i/>
                <w:szCs w:val="22"/>
                <w:vertAlign w:val="superscript"/>
                <w:lang w:val="en-GB"/>
              </w:rPr>
              <w:footnoteReference w:id="94"/>
            </w:r>
            <w:r w:rsidR="00F83BC5" w:rsidRPr="00D72CD7">
              <w:rPr>
                <w:rFonts w:asciiTheme="majorHAnsi" w:hAnsiTheme="majorHAnsi" w:cs="Arial"/>
                <w:i/>
                <w:szCs w:val="22"/>
                <w:lang w:val="en-GB"/>
              </w:rPr>
              <w:t xml:space="preserve"> </w:t>
            </w:r>
          </w:p>
          <w:p w:rsidR="00F83BC5" w:rsidRPr="00D72CD7" w:rsidRDefault="00161178" w:rsidP="00161178">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The share of sporting </w:t>
            </w:r>
            <w:r w:rsidR="00E840F1" w:rsidRPr="00D72CD7">
              <w:rPr>
                <w:rFonts w:asciiTheme="majorHAnsi" w:hAnsiTheme="majorHAnsi" w:cs="Arial"/>
                <w:i/>
                <w:szCs w:val="22"/>
                <w:lang w:val="en-GB"/>
              </w:rPr>
              <w:t>organisation</w:t>
            </w:r>
            <w:r w:rsidRPr="00D72CD7">
              <w:rPr>
                <w:rFonts w:asciiTheme="majorHAnsi" w:hAnsiTheme="majorHAnsi" w:cs="Arial"/>
                <w:i/>
                <w:szCs w:val="22"/>
                <w:lang w:val="en-GB"/>
              </w:rPr>
              <w:t>s who enact the principles of sustainable development</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161178"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Measures to promote sustainable development in sport are intertwined throughout various areas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 xml:space="preserve">2014-2023: sports facilities and areas for outdoor sports, sports events, sports programmes and development activities in sport. Even more than the ramifications of these actions within the sport, it is important to have its integration and coordination of sustainability aspects in sport into such strategies and policies in other areas (environment, nature, infrastructure, space, transport, health, employment, education, tourism, etc.) and the appropriate placement of the role of sport in them. This must be a result of the dialogue between governmental and non-governmental sports and other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s dealing with sustainable development. Accordingly,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sets out the following priority actions</w:t>
      </w:r>
      <w:r w:rsidR="00F83BC5" w:rsidRPr="00D72CD7">
        <w:rPr>
          <w:rFonts w:asciiTheme="majorHAnsi" w:hAnsiTheme="majorHAnsi" w:cs="Arial"/>
          <w:szCs w:val="22"/>
          <w:vertAlign w:val="superscript"/>
          <w:lang w:val="en-GB"/>
        </w:rPr>
        <w:footnoteReference w:id="95"/>
      </w:r>
      <w:r w:rsidR="00F83BC5" w:rsidRPr="00D72CD7">
        <w:rPr>
          <w:rFonts w:asciiTheme="majorHAnsi" w:hAnsiTheme="majorHAnsi" w:cs="Arial"/>
          <w:szCs w:val="22"/>
          <w:vertAlign w:val="superscript"/>
          <w:lang w:val="en-GB"/>
        </w:rPr>
        <w:t xml:space="preserve"> </w:t>
      </w:r>
      <w:r w:rsidR="00DE4130" w:rsidRPr="00D72CD7">
        <w:rPr>
          <w:rFonts w:asciiTheme="majorHAnsi" w:hAnsiTheme="majorHAnsi" w:cs="Arial"/>
          <w:szCs w:val="22"/>
          <w:lang w:val="en-GB"/>
        </w:rPr>
        <w:t>in the area of sustainable development in sport</w:t>
      </w:r>
      <w:r w:rsidR="00F83BC5" w:rsidRPr="00D72CD7">
        <w:rPr>
          <w:rFonts w:asciiTheme="majorHAnsi" w:hAnsiTheme="majorHAnsi" w:cs="Arial"/>
          <w:szCs w:val="22"/>
          <w:lang w:val="en-GB"/>
        </w:rPr>
        <w:t xml:space="preserve">: </w:t>
      </w:r>
    </w:p>
    <w:p w:rsidR="009818DD" w:rsidRPr="00D72CD7" w:rsidRDefault="009818DD" w:rsidP="00817316">
      <w:pPr>
        <w:spacing w:line="276" w:lineRule="auto"/>
        <w:rPr>
          <w:rFonts w:asciiTheme="majorHAnsi" w:hAnsiTheme="majorHAnsi" w:cs="Arial"/>
          <w:szCs w:val="22"/>
          <w:lang w:val="en-GB"/>
        </w:rPr>
      </w:pPr>
    </w:p>
    <w:p w:rsidR="00F83BC5" w:rsidRPr="00D72CD7" w:rsidRDefault="00DE4130" w:rsidP="00817316">
      <w:pPr>
        <w:pStyle w:val="Odstavekseznama"/>
        <w:numPr>
          <w:ilvl w:val="0"/>
          <w:numId w:val="3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connections with other strategies on sustainable development</w:t>
      </w:r>
      <w:r w:rsidR="00F83BC5" w:rsidRPr="00D72CD7">
        <w:rPr>
          <w:rFonts w:asciiTheme="majorHAnsi" w:hAnsiTheme="majorHAnsi" w:cs="Arial"/>
          <w:sz w:val="22"/>
          <w:szCs w:val="22"/>
          <w:lang w:val="en-GB"/>
        </w:rPr>
        <w:t>,</w:t>
      </w:r>
    </w:p>
    <w:p w:rsidR="00F83BC5" w:rsidRPr="00D72CD7" w:rsidRDefault="00DE4130" w:rsidP="00817316">
      <w:pPr>
        <w:pStyle w:val="Odstavekseznama"/>
        <w:numPr>
          <w:ilvl w:val="0"/>
          <w:numId w:val="3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national c</w:t>
      </w:r>
      <w:r w:rsidR="00F83BC5" w:rsidRPr="00D72CD7">
        <w:rPr>
          <w:rFonts w:asciiTheme="majorHAnsi" w:hAnsiTheme="majorHAnsi" w:cs="Arial"/>
          <w:sz w:val="22"/>
          <w:szCs w:val="22"/>
          <w:lang w:val="en-GB"/>
        </w:rPr>
        <w:t>ampa</w:t>
      </w:r>
      <w:r w:rsidRPr="00D72CD7">
        <w:rPr>
          <w:rFonts w:asciiTheme="majorHAnsi" w:hAnsiTheme="majorHAnsi" w:cs="Arial"/>
          <w:sz w:val="22"/>
          <w:szCs w:val="22"/>
          <w:lang w:val="en-GB"/>
        </w:rPr>
        <w:t>ign</w:t>
      </w:r>
      <w:r w:rsidR="00F83BC5" w:rsidRPr="00D72CD7">
        <w:rPr>
          <w:rFonts w:asciiTheme="majorHAnsi" w:hAnsiTheme="majorHAnsi" w:cs="Arial"/>
          <w:sz w:val="22"/>
          <w:szCs w:val="22"/>
          <w:lang w:val="en-GB"/>
        </w:rPr>
        <w:t xml:space="preserve"> </w:t>
      </w:r>
      <w:r w:rsidRPr="00D72CD7">
        <w:rPr>
          <w:rFonts w:asciiTheme="majorHAnsi" w:hAnsiTheme="majorHAnsi" w:cs="Arial"/>
          <w:sz w:val="22"/>
          <w:szCs w:val="22"/>
          <w:lang w:val="en-GB"/>
        </w:rPr>
        <w:t>for education and training as well as encouragement of sustainable management in sport.</w:t>
      </w:r>
    </w:p>
    <w:p w:rsidR="00F83BC5" w:rsidRPr="00D72CD7" w:rsidRDefault="00F83BC5" w:rsidP="00817316">
      <w:pPr>
        <w:spacing w:line="276" w:lineRule="auto"/>
        <w:rPr>
          <w:rFonts w:asciiTheme="majorHAnsi" w:hAnsiTheme="majorHAnsi" w:cs="Arial"/>
          <w:szCs w:val="22"/>
          <w:lang w:val="en-GB"/>
        </w:rPr>
      </w:pPr>
    </w:p>
    <w:p w:rsidR="009818DD" w:rsidRPr="00D72CD7" w:rsidRDefault="009818DD" w:rsidP="00817316">
      <w:pPr>
        <w:spacing w:line="276" w:lineRule="auto"/>
        <w:rPr>
          <w:rFonts w:asciiTheme="majorHAnsi" w:hAnsiTheme="majorHAnsi" w:cs="Arial"/>
          <w:szCs w:val="22"/>
          <w:lang w:val="en-GB"/>
        </w:rPr>
      </w:pPr>
    </w:p>
    <w:p w:rsidR="00F83BC5" w:rsidRPr="00D72CD7" w:rsidRDefault="00F83BC5" w:rsidP="00817316">
      <w:pPr>
        <w:pStyle w:val="Naslov2"/>
        <w:rPr>
          <w:color w:val="auto"/>
          <w:sz w:val="32"/>
          <w:szCs w:val="32"/>
          <w:lang w:val="en-GB"/>
        </w:rPr>
      </w:pPr>
      <w:bookmarkStart w:id="71" w:name="_Toc386110361"/>
      <w:r w:rsidRPr="00D72CD7">
        <w:rPr>
          <w:color w:val="auto"/>
          <w:sz w:val="32"/>
          <w:szCs w:val="32"/>
          <w:lang w:val="en-GB"/>
        </w:rPr>
        <w:t>6.7</w:t>
      </w:r>
      <w:r w:rsidRPr="00D72CD7">
        <w:rPr>
          <w:color w:val="auto"/>
          <w:sz w:val="32"/>
          <w:szCs w:val="32"/>
          <w:lang w:val="en-GB"/>
        </w:rPr>
        <w:tab/>
      </w:r>
      <w:bookmarkEnd w:id="71"/>
      <w:r w:rsidR="00CD5550" w:rsidRPr="00D72CD7">
        <w:rPr>
          <w:color w:val="auto"/>
          <w:sz w:val="32"/>
          <w:szCs w:val="32"/>
          <w:lang w:val="en-GB"/>
        </w:rPr>
        <w:t>Support mechanisms for sport</w:t>
      </w:r>
    </w:p>
    <w:p w:rsidR="00F83BC5" w:rsidRPr="00D72CD7" w:rsidRDefault="00F83BC5" w:rsidP="00817316">
      <w:pPr>
        <w:spacing w:line="276" w:lineRule="auto"/>
        <w:rPr>
          <w:rFonts w:asciiTheme="majorHAnsi" w:hAnsiTheme="majorHAnsi" w:cs="Arial"/>
          <w:szCs w:val="22"/>
          <w:lang w:val="en-GB"/>
        </w:rPr>
      </w:pPr>
    </w:p>
    <w:p w:rsidR="00CF0101" w:rsidRPr="00D72CD7" w:rsidRDefault="00C0537A"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programme part of</w:t>
      </w:r>
      <w:r w:rsidR="00914459" w:rsidRPr="00D72CD7">
        <w:rPr>
          <w:rFonts w:asciiTheme="majorHAnsi" w:hAnsiTheme="majorHAnsi" w:cs="Arial"/>
          <w:szCs w:val="22"/>
          <w:lang w:val="en-GB"/>
        </w:rPr>
        <w:t xml:space="preserve"> the National Program</w:t>
      </w:r>
      <w:r w:rsidR="00597921">
        <w:rPr>
          <w:rFonts w:asciiTheme="majorHAnsi" w:hAnsiTheme="majorHAnsi" w:cs="Arial"/>
          <w:szCs w:val="22"/>
          <w:lang w:val="en-GB"/>
        </w:rPr>
        <w:t>me</w:t>
      </w:r>
      <w:r w:rsidR="00914459" w:rsidRPr="00D72CD7">
        <w:rPr>
          <w:rFonts w:asciiTheme="majorHAnsi" w:hAnsiTheme="majorHAnsi" w:cs="Arial"/>
          <w:szCs w:val="22"/>
          <w:lang w:val="en-GB"/>
        </w:rPr>
        <w:t xml:space="preserve"> of Sport 2014-2023 can</w:t>
      </w:r>
      <w:r w:rsidRPr="00D72CD7">
        <w:rPr>
          <w:rFonts w:asciiTheme="majorHAnsi" w:hAnsiTheme="majorHAnsi" w:cs="Arial"/>
          <w:szCs w:val="22"/>
          <w:lang w:val="en-GB"/>
        </w:rPr>
        <w:t xml:space="preserve">not be </w:t>
      </w:r>
      <w:r w:rsidR="00C50317" w:rsidRPr="00D72CD7">
        <w:rPr>
          <w:rFonts w:asciiTheme="majorHAnsi" w:hAnsiTheme="majorHAnsi" w:cs="Arial"/>
          <w:szCs w:val="22"/>
          <w:lang w:val="en-GB"/>
        </w:rPr>
        <w:t>realised</w:t>
      </w:r>
      <w:r w:rsidRPr="00D72CD7">
        <w:rPr>
          <w:rFonts w:asciiTheme="majorHAnsi" w:hAnsiTheme="majorHAnsi" w:cs="Arial"/>
          <w:szCs w:val="22"/>
          <w:lang w:val="en-GB"/>
        </w:rPr>
        <w:t xml:space="preserve"> without appropriate support mechanisms of the state. The state pursues the public interest by encouraging tax policy for the development of sport that will be  one of the specific tasks </w:t>
      </w:r>
      <w:r w:rsidR="00C50317" w:rsidRPr="00D72CD7">
        <w:rPr>
          <w:rFonts w:asciiTheme="majorHAnsi" w:hAnsiTheme="majorHAnsi" w:cs="Arial"/>
          <w:szCs w:val="22"/>
          <w:lang w:val="en-GB"/>
        </w:rPr>
        <w:t>realised</w:t>
      </w:r>
      <w:r w:rsidRPr="00D72CD7">
        <w:rPr>
          <w:rFonts w:asciiTheme="majorHAnsi" w:hAnsiTheme="majorHAnsi" w:cs="Arial"/>
          <w:szCs w:val="22"/>
          <w:lang w:val="en-GB"/>
        </w:rPr>
        <w:t xml:space="preserve"> in cooperation between the OCS-ASF and the relevant government departments, by creating a supportive regulatory environment that protects the public interest, but it is from the point of </w:t>
      </w:r>
      <w:r w:rsidRPr="00D72CD7">
        <w:rPr>
          <w:rFonts w:asciiTheme="majorHAnsi" w:hAnsiTheme="majorHAnsi" w:cs="Arial"/>
          <w:szCs w:val="22"/>
          <w:lang w:val="en-GB"/>
        </w:rPr>
        <w:lastRenderedPageBreak/>
        <w:t xml:space="preserve">view of administration friendly to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s and by the prevention of abuses and irregularities in the implementation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 xml:space="preserve">2014 </w:t>
      </w:r>
      <w:r w:rsidR="00060D9A">
        <w:rPr>
          <w:rFonts w:asciiTheme="majorHAnsi" w:hAnsiTheme="majorHAnsi" w:cs="Arial"/>
          <w:szCs w:val="22"/>
          <w:lang w:val="en-GB"/>
        </w:rPr>
        <w:t xml:space="preserve">– </w:t>
      </w:r>
      <w:r w:rsidRPr="00D72CD7">
        <w:rPr>
          <w:rFonts w:asciiTheme="majorHAnsi" w:hAnsiTheme="majorHAnsi" w:cs="Arial"/>
          <w:szCs w:val="22"/>
          <w:lang w:val="en-GB"/>
        </w:rPr>
        <w:t>2023.</w:t>
      </w:r>
    </w:p>
    <w:p w:rsidR="00CF0101" w:rsidRPr="00D72CD7" w:rsidRDefault="00CF0101" w:rsidP="00817316">
      <w:pPr>
        <w:spacing w:line="276" w:lineRule="auto"/>
        <w:rPr>
          <w:rFonts w:asciiTheme="majorHAnsi" w:hAnsiTheme="majorHAnsi" w:cs="Arial"/>
          <w:color w:val="000000"/>
          <w:lang w:val="en-GB"/>
        </w:rPr>
      </w:pPr>
    </w:p>
    <w:p w:rsidR="00F83BC5" w:rsidRPr="00D72CD7" w:rsidRDefault="00CF0101" w:rsidP="00817316">
      <w:pPr>
        <w:pStyle w:val="Naslov3"/>
        <w:rPr>
          <w:rFonts w:asciiTheme="majorHAnsi" w:hAnsiTheme="majorHAnsi" w:cs="Arial"/>
          <w:color w:val="000000"/>
          <w:lang w:val="en-GB"/>
        </w:rPr>
      </w:pPr>
      <w:bookmarkStart w:id="72" w:name="_Toc386110362"/>
      <w:r w:rsidRPr="00D72CD7">
        <w:rPr>
          <w:rFonts w:asciiTheme="majorHAnsi" w:hAnsiTheme="majorHAnsi" w:cs="Arial"/>
          <w:color w:val="000000"/>
          <w:sz w:val="28"/>
          <w:szCs w:val="28"/>
          <w:lang w:val="en-GB"/>
        </w:rPr>
        <w:t>6.7.1</w:t>
      </w:r>
      <w:r w:rsidRPr="00D72CD7">
        <w:rPr>
          <w:rFonts w:asciiTheme="majorHAnsi" w:hAnsiTheme="majorHAnsi" w:cs="Arial"/>
          <w:color w:val="000000"/>
          <w:sz w:val="28"/>
          <w:szCs w:val="28"/>
          <w:lang w:val="en-GB"/>
        </w:rPr>
        <w:tab/>
      </w:r>
      <w:r w:rsidR="00C0537A" w:rsidRPr="00D72CD7">
        <w:rPr>
          <w:rFonts w:asciiTheme="majorHAnsi" w:hAnsiTheme="majorHAnsi" w:cs="Arial"/>
          <w:color w:val="000000"/>
          <w:sz w:val="28"/>
          <w:szCs w:val="28"/>
          <w:lang w:val="en-GB"/>
        </w:rPr>
        <w:t xml:space="preserve">Friendly </w:t>
      </w:r>
      <w:r w:rsidR="0092663A" w:rsidRPr="00D72CD7">
        <w:rPr>
          <w:rFonts w:asciiTheme="majorHAnsi" w:hAnsiTheme="majorHAnsi" w:cs="Arial"/>
          <w:color w:val="000000"/>
          <w:sz w:val="28"/>
          <w:szCs w:val="28"/>
          <w:lang w:val="en-GB"/>
        </w:rPr>
        <w:t xml:space="preserve">business </w:t>
      </w:r>
      <w:r w:rsidR="00C0537A" w:rsidRPr="00D72CD7">
        <w:rPr>
          <w:rFonts w:asciiTheme="majorHAnsi" w:hAnsiTheme="majorHAnsi" w:cs="Arial"/>
          <w:color w:val="000000"/>
          <w:sz w:val="28"/>
          <w:szCs w:val="28"/>
          <w:lang w:val="en-GB"/>
        </w:rPr>
        <w:t>environment for sports organisations</w:t>
      </w:r>
      <w:r w:rsidR="00F83BC5" w:rsidRPr="00D72CD7">
        <w:rPr>
          <w:rFonts w:asciiTheme="majorHAnsi" w:hAnsiTheme="majorHAnsi" w:cs="Arial"/>
          <w:color w:val="000000"/>
          <w:sz w:val="28"/>
          <w:szCs w:val="28"/>
          <w:lang w:val="en-GB"/>
        </w:rPr>
        <w:t xml:space="preserve"> </w:t>
      </w:r>
      <w:bookmarkEnd w:id="72"/>
    </w:p>
    <w:p w:rsidR="00F83BC5" w:rsidRPr="00D72CD7" w:rsidRDefault="00F83BC5" w:rsidP="00817316">
      <w:pPr>
        <w:spacing w:line="276" w:lineRule="auto"/>
        <w:rPr>
          <w:rFonts w:asciiTheme="majorHAnsi" w:hAnsiTheme="majorHAnsi" w:cs="Arial"/>
          <w:szCs w:val="22"/>
          <w:lang w:val="en-GB"/>
        </w:rPr>
      </w:pPr>
    </w:p>
    <w:p w:rsidR="00F83BC5" w:rsidRPr="00D72CD7" w:rsidRDefault="00C0537A"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w:t>
      </w:r>
      <w:r w:rsidR="00914459" w:rsidRPr="00D72CD7">
        <w:rPr>
          <w:rFonts w:asciiTheme="majorHAnsi" w:hAnsiTheme="majorHAnsi" w:cs="Arial"/>
          <w:szCs w:val="22"/>
          <w:lang w:val="en-GB"/>
        </w:rPr>
        <w:t>complexity of administrative procedures requires</w:t>
      </w:r>
      <w:r w:rsidRPr="00D72CD7">
        <w:rPr>
          <w:rFonts w:asciiTheme="majorHAnsi" w:hAnsiTheme="majorHAnsi" w:cs="Arial"/>
          <w:szCs w:val="22"/>
          <w:lang w:val="en-GB"/>
        </w:rPr>
        <w:t xml:space="preserve"> more of this kind of work and higher costs of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s. This represents a burden for them, and it is necessary to carefully weigh the importance of these processes and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to create a business friendly environment. This can be ensured by computerization and streamlined procedures. At national level, the task of reducing, preventing, or eliminating administrative burdens take the OCS-ASF, FSO and the relevant government agencies at the local level, municipal sports associations and municipal services</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vAlign w:val="center"/>
          </w:tcPr>
          <w:p w:rsidR="00F83BC5" w:rsidRPr="00D72CD7" w:rsidRDefault="00F83BC5" w:rsidP="00C0537A">
            <w:pPr>
              <w:spacing w:line="276" w:lineRule="auto"/>
              <w:rPr>
                <w:rFonts w:asciiTheme="majorHAnsi" w:hAnsiTheme="majorHAnsi" w:cs="Arial"/>
                <w:i/>
                <w:szCs w:val="22"/>
                <w:lang w:val="en-GB"/>
              </w:rPr>
            </w:pPr>
            <w:r w:rsidRPr="00D72CD7">
              <w:rPr>
                <w:rFonts w:asciiTheme="majorHAnsi" w:hAnsiTheme="majorHAnsi" w:cs="Arial"/>
                <w:i/>
                <w:szCs w:val="22"/>
                <w:lang w:val="en-GB"/>
              </w:rPr>
              <w:t>Strate</w:t>
            </w:r>
            <w:r w:rsidR="00C0537A" w:rsidRPr="00D72CD7">
              <w:rPr>
                <w:rFonts w:asciiTheme="majorHAnsi" w:hAnsiTheme="majorHAnsi" w:cs="Arial"/>
                <w:i/>
                <w:szCs w:val="22"/>
                <w:lang w:val="en-GB"/>
              </w:rPr>
              <w:t>gic</w:t>
            </w:r>
            <w:r w:rsidRPr="00D72CD7">
              <w:rPr>
                <w:rFonts w:asciiTheme="majorHAnsi" w:hAnsiTheme="majorHAnsi" w:cs="Arial"/>
                <w:i/>
                <w:szCs w:val="22"/>
                <w:lang w:val="en-GB"/>
              </w:rPr>
              <w:t xml:space="preserve"> </w:t>
            </w:r>
            <w:r w:rsidR="00C0537A" w:rsidRPr="00D72CD7">
              <w:rPr>
                <w:rFonts w:asciiTheme="majorHAnsi" w:hAnsiTheme="majorHAnsi" w:cs="Arial"/>
                <w:i/>
                <w:szCs w:val="22"/>
                <w:lang w:val="en-GB"/>
              </w:rPr>
              <w:t>objectives</w:t>
            </w:r>
          </w:p>
        </w:tc>
        <w:tc>
          <w:tcPr>
            <w:tcW w:w="6778" w:type="dxa"/>
            <w:shd w:val="clear" w:color="auto" w:fill="auto"/>
            <w:vAlign w:val="center"/>
          </w:tcPr>
          <w:p w:rsidR="00F83BC5" w:rsidRPr="00D72CD7" w:rsidRDefault="00C0537A" w:rsidP="00C0537A">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Reduce administrative tasks for sports organisations </w:t>
            </w:r>
          </w:p>
        </w:tc>
      </w:tr>
      <w:tr w:rsidR="00F83BC5" w:rsidRPr="00D72CD7" w:rsidTr="00751B71">
        <w:tc>
          <w:tcPr>
            <w:tcW w:w="1668" w:type="dxa"/>
            <w:shd w:val="clear" w:color="auto" w:fill="auto"/>
            <w:vAlign w:val="center"/>
          </w:tcPr>
          <w:p w:rsidR="00F83BC5" w:rsidRPr="00D72CD7" w:rsidRDefault="00073B57" w:rsidP="00073B57">
            <w:pPr>
              <w:spacing w:line="276" w:lineRule="auto"/>
              <w:rPr>
                <w:rFonts w:asciiTheme="majorHAnsi" w:hAnsiTheme="majorHAnsi" w:cs="Arial"/>
                <w:i/>
                <w:szCs w:val="22"/>
                <w:lang w:val="en-GB"/>
              </w:rPr>
            </w:pPr>
            <w:r w:rsidRPr="00D72CD7">
              <w:rPr>
                <w:rFonts w:asciiTheme="majorHAnsi" w:hAnsiTheme="majorHAnsi" w:cs="Arial"/>
                <w:i/>
                <w:szCs w:val="22"/>
                <w:lang w:val="en-GB"/>
              </w:rPr>
              <w:t>Indicators</w:t>
            </w:r>
          </w:p>
        </w:tc>
        <w:tc>
          <w:tcPr>
            <w:tcW w:w="6778" w:type="dxa"/>
            <w:shd w:val="clear" w:color="auto" w:fill="auto"/>
            <w:vAlign w:val="center"/>
          </w:tcPr>
          <w:p w:rsidR="00F83BC5" w:rsidRPr="00D72CD7" w:rsidRDefault="00C0537A"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laws and sub legislation that take into account the principle of </w:t>
            </w:r>
            <w:r w:rsidR="00F83BC5" w:rsidRPr="00D72CD7">
              <w:rPr>
                <w:rFonts w:asciiTheme="majorHAnsi" w:hAnsiTheme="majorHAnsi" w:cs="Arial"/>
                <w:i/>
                <w:szCs w:val="22"/>
                <w:lang w:val="en-GB"/>
              </w:rPr>
              <w:t>de</w:t>
            </w:r>
            <w:r w:rsidR="00073B57" w:rsidRPr="00D72CD7">
              <w:rPr>
                <w:rFonts w:asciiTheme="majorHAnsi" w:hAnsiTheme="majorHAnsi" w:cs="Arial"/>
                <w:i/>
                <w:szCs w:val="22"/>
                <w:lang w:val="en-GB"/>
              </w:rPr>
              <w:t>-bureaucratisation of sport</w:t>
            </w:r>
          </w:p>
          <w:p w:rsidR="00F83BC5" w:rsidRPr="00D72CD7" w:rsidRDefault="00073B57" w:rsidP="00073B57">
            <w:pPr>
              <w:numPr>
                <w:ilvl w:val="0"/>
                <w:numId w:val="5"/>
              </w:num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Number of practical solutions for the reduction of bureaucratic procedures o sports organisations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073B57" w:rsidP="00817316">
      <w:pPr>
        <w:spacing w:line="276" w:lineRule="auto"/>
        <w:rPr>
          <w:rFonts w:asciiTheme="majorHAnsi" w:hAnsiTheme="majorHAnsi" w:cs="Arial"/>
          <w:szCs w:val="22"/>
          <w:lang w:val="en-GB"/>
        </w:rPr>
      </w:pPr>
      <w:r w:rsidRPr="00D72CD7">
        <w:rPr>
          <w:rFonts w:asciiTheme="majorHAnsi" w:hAnsiTheme="majorHAnsi" w:cs="Arial"/>
          <w:szCs w:val="22"/>
          <w:lang w:val="en-GB"/>
        </w:rPr>
        <w:t>Some of the solutions in other sectors show that it is possible to establish more favo</w:t>
      </w:r>
      <w:r w:rsidR="00842A6C">
        <w:rPr>
          <w:rFonts w:asciiTheme="majorHAnsi" w:hAnsiTheme="majorHAnsi" w:cs="Arial"/>
          <w:szCs w:val="22"/>
          <w:lang w:val="en-GB"/>
        </w:rPr>
        <w:t>u</w:t>
      </w:r>
      <w:r w:rsidRPr="00D72CD7">
        <w:rPr>
          <w:rFonts w:asciiTheme="majorHAnsi" w:hAnsiTheme="majorHAnsi" w:cs="Arial"/>
          <w:szCs w:val="22"/>
          <w:lang w:val="en-GB"/>
        </w:rPr>
        <w:t xml:space="preserve">rable administrative environment for sport. Accordingly,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defines the following action</w:t>
      </w:r>
      <w:r w:rsidR="00F83BC5" w:rsidRPr="00D72CD7">
        <w:rPr>
          <w:rFonts w:asciiTheme="majorHAnsi" w:hAnsiTheme="majorHAnsi" w:cs="Arial"/>
          <w:szCs w:val="22"/>
          <w:vertAlign w:val="superscript"/>
          <w:lang w:val="en-GB"/>
        </w:rPr>
        <w:footnoteReference w:id="96"/>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073B57" w:rsidP="00817316">
      <w:pPr>
        <w:pStyle w:val="Odstavekseznama"/>
        <w:numPr>
          <w:ilvl w:val="0"/>
          <w:numId w:val="29"/>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D</w:t>
      </w:r>
      <w:r w:rsidR="00F83BC5" w:rsidRPr="00D72CD7">
        <w:rPr>
          <w:rFonts w:asciiTheme="majorHAnsi" w:hAnsiTheme="majorHAnsi" w:cs="Arial"/>
          <w:sz w:val="22"/>
          <w:szCs w:val="22"/>
          <w:lang w:val="en-GB"/>
        </w:rPr>
        <w:t>e</w:t>
      </w:r>
      <w:r w:rsidRPr="00D72CD7">
        <w:rPr>
          <w:rFonts w:asciiTheme="majorHAnsi" w:hAnsiTheme="majorHAnsi" w:cs="Arial"/>
          <w:sz w:val="22"/>
          <w:szCs w:val="22"/>
          <w:lang w:val="en-GB"/>
        </w:rPr>
        <w:t>-bureaucratisation of sport</w:t>
      </w:r>
      <w:r w:rsidR="00F83BC5" w:rsidRPr="00D72CD7">
        <w:rPr>
          <w:rFonts w:asciiTheme="majorHAnsi" w:hAnsiTheme="majorHAnsi" w:cs="Arial"/>
          <w:sz w:val="22"/>
          <w:szCs w:val="22"/>
          <w:lang w:val="en-GB"/>
        </w:rPr>
        <w:t>.</w:t>
      </w:r>
    </w:p>
    <w:p w:rsidR="00F83BC5" w:rsidRPr="00D72CD7" w:rsidRDefault="00F83BC5" w:rsidP="00817316">
      <w:pPr>
        <w:spacing w:line="276" w:lineRule="auto"/>
        <w:rPr>
          <w:rFonts w:asciiTheme="majorHAnsi" w:hAnsiTheme="majorHAnsi" w:cs="Arial"/>
          <w:szCs w:val="22"/>
          <w:lang w:val="en-GB"/>
        </w:rPr>
      </w:pPr>
    </w:p>
    <w:p w:rsidR="00F83BC5" w:rsidRPr="00D72CD7" w:rsidRDefault="00F83BC5" w:rsidP="00817316">
      <w:pPr>
        <w:pStyle w:val="Naslov3"/>
        <w:numPr>
          <w:ilvl w:val="2"/>
          <w:numId w:val="28"/>
        </w:numPr>
        <w:jc w:val="both"/>
        <w:rPr>
          <w:rFonts w:asciiTheme="majorHAnsi" w:hAnsiTheme="majorHAnsi" w:cs="Arial"/>
          <w:color w:val="000000"/>
          <w:sz w:val="28"/>
          <w:szCs w:val="28"/>
          <w:lang w:val="en-GB"/>
        </w:rPr>
      </w:pPr>
      <w:bookmarkStart w:id="73" w:name="_Toc386110363"/>
      <w:r w:rsidRPr="00D72CD7">
        <w:rPr>
          <w:rFonts w:asciiTheme="majorHAnsi" w:hAnsiTheme="majorHAnsi" w:cs="Arial"/>
          <w:color w:val="000000"/>
          <w:sz w:val="28"/>
          <w:szCs w:val="28"/>
          <w:lang w:val="en-GB"/>
        </w:rPr>
        <w:t>Pre</w:t>
      </w:r>
      <w:r w:rsidR="00073B57" w:rsidRPr="00D72CD7">
        <w:rPr>
          <w:rFonts w:asciiTheme="majorHAnsi" w:hAnsiTheme="majorHAnsi" w:cs="Arial"/>
          <w:color w:val="000000"/>
          <w:sz w:val="28"/>
          <w:szCs w:val="28"/>
          <w:lang w:val="en-GB"/>
        </w:rPr>
        <w:t>vention of abuse in sports betting</w:t>
      </w:r>
      <w:bookmarkEnd w:id="73"/>
    </w:p>
    <w:p w:rsidR="00F83BC5" w:rsidRPr="00D72CD7" w:rsidRDefault="00F83BC5" w:rsidP="00817316">
      <w:pPr>
        <w:spacing w:line="276" w:lineRule="auto"/>
        <w:rPr>
          <w:rFonts w:asciiTheme="majorHAnsi" w:hAnsiTheme="majorHAnsi" w:cs="Arial"/>
          <w:szCs w:val="22"/>
          <w:lang w:val="en-GB"/>
        </w:rPr>
      </w:pPr>
    </w:p>
    <w:p w:rsidR="00F83BC5" w:rsidRPr="00D72CD7" w:rsidRDefault="00914459" w:rsidP="00817316">
      <w:pPr>
        <w:spacing w:line="276" w:lineRule="auto"/>
        <w:rPr>
          <w:rFonts w:asciiTheme="majorHAnsi" w:hAnsiTheme="majorHAnsi" w:cs="Arial"/>
          <w:szCs w:val="22"/>
          <w:lang w:val="en-GB"/>
        </w:rPr>
      </w:pPr>
      <w:r w:rsidRPr="00D72CD7">
        <w:rPr>
          <w:rFonts w:asciiTheme="majorHAnsi" w:hAnsiTheme="majorHAnsi" w:cs="Arial"/>
          <w:szCs w:val="22"/>
          <w:lang w:val="en-GB"/>
        </w:rPr>
        <w:t>Sports’ betting represents</w:t>
      </w:r>
      <w:r w:rsidR="00C50317" w:rsidRPr="00D72CD7">
        <w:rPr>
          <w:rFonts w:asciiTheme="majorHAnsi" w:hAnsiTheme="majorHAnsi" w:cs="Arial"/>
          <w:szCs w:val="22"/>
          <w:lang w:val="en-GB"/>
        </w:rPr>
        <w:t xml:space="preserve"> a</w:t>
      </w:r>
      <w:r w:rsidR="00073B57" w:rsidRPr="00D72CD7">
        <w:rPr>
          <w:rFonts w:asciiTheme="majorHAnsi" w:hAnsiTheme="majorHAnsi" w:cs="Arial"/>
          <w:szCs w:val="22"/>
          <w:lang w:val="en-GB"/>
        </w:rPr>
        <w:t xml:space="preserve"> complementary activity of professional sports, acting as the promoter of this part of sports. However, in many countries it represents a source of financing </w:t>
      </w:r>
      <w:r w:rsidR="00C50317" w:rsidRPr="00D72CD7">
        <w:rPr>
          <w:rFonts w:asciiTheme="majorHAnsi" w:hAnsiTheme="majorHAnsi" w:cs="Arial"/>
          <w:szCs w:val="22"/>
          <w:lang w:val="en-GB"/>
        </w:rPr>
        <w:t>for</w:t>
      </w:r>
      <w:r w:rsidR="00073B57" w:rsidRPr="00D72CD7">
        <w:rPr>
          <w:rFonts w:asciiTheme="majorHAnsi" w:hAnsiTheme="majorHAnsi" w:cs="Arial"/>
          <w:szCs w:val="22"/>
          <w:lang w:val="en-GB"/>
        </w:rPr>
        <w:t xml:space="preserve"> sport. In Slovenia,</w:t>
      </w:r>
      <w:r w:rsidR="00C50317" w:rsidRPr="00D72CD7">
        <w:rPr>
          <w:rFonts w:asciiTheme="majorHAnsi" w:hAnsiTheme="majorHAnsi" w:cs="Arial"/>
          <w:szCs w:val="22"/>
          <w:lang w:val="en-GB"/>
        </w:rPr>
        <w:t xml:space="preserve"> the FSO is financed</w:t>
      </w:r>
      <w:r w:rsidR="00073B57" w:rsidRPr="00D72CD7">
        <w:rPr>
          <w:rFonts w:asciiTheme="majorHAnsi" w:hAnsiTheme="majorHAnsi" w:cs="Arial"/>
          <w:szCs w:val="22"/>
          <w:lang w:val="en-GB"/>
        </w:rPr>
        <w:t xml:space="preserve"> from these and other games of chance.</w:t>
      </w:r>
    </w:p>
    <w:p w:rsidR="00892A79" w:rsidRPr="00D72CD7" w:rsidRDefault="00892A79" w:rsidP="00817316">
      <w:pPr>
        <w:spacing w:line="276" w:lineRule="auto"/>
        <w:rPr>
          <w:rFonts w:asciiTheme="majorHAnsi" w:hAnsiTheme="majorHAnsi" w:cs="Arial"/>
          <w:szCs w:val="22"/>
          <w:lang w:val="en-GB"/>
        </w:rPr>
      </w:pPr>
    </w:p>
    <w:p w:rsidR="00F83BC5" w:rsidRPr="00D72CD7" w:rsidRDefault="00705431"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Due to </w:t>
      </w:r>
      <w:r w:rsidR="00C50317" w:rsidRPr="00D72CD7">
        <w:rPr>
          <w:rFonts w:asciiTheme="majorHAnsi" w:hAnsiTheme="majorHAnsi" w:cs="Arial"/>
          <w:szCs w:val="22"/>
          <w:lang w:val="en-GB"/>
        </w:rPr>
        <w:t>globalisation</w:t>
      </w:r>
      <w:r w:rsidRPr="00D72CD7">
        <w:rPr>
          <w:rFonts w:asciiTheme="majorHAnsi" w:hAnsiTheme="majorHAnsi" w:cs="Arial"/>
          <w:szCs w:val="22"/>
          <w:lang w:val="en-GB"/>
        </w:rPr>
        <w:t xml:space="preserve"> sports betting is becoming increasingly important </w:t>
      </w:r>
      <w:r w:rsidR="00C50317" w:rsidRPr="00D72CD7">
        <w:rPr>
          <w:rFonts w:asciiTheme="majorHAnsi" w:hAnsiTheme="majorHAnsi" w:cs="Arial"/>
          <w:szCs w:val="22"/>
          <w:lang w:val="en-GB"/>
        </w:rPr>
        <w:t>economically</w:t>
      </w:r>
      <w:r w:rsidRPr="00D72CD7">
        <w:rPr>
          <w:rFonts w:asciiTheme="majorHAnsi" w:hAnsiTheme="majorHAnsi" w:cs="Arial"/>
          <w:szCs w:val="22"/>
          <w:lang w:val="en-GB"/>
        </w:rPr>
        <w:t xml:space="preserve">. Internet gaming is the fastest growing sector in the activities of games of chance, and </w:t>
      </w:r>
      <w:r w:rsidR="006D0CDB" w:rsidRPr="00D72CD7">
        <w:rPr>
          <w:rFonts w:asciiTheme="majorHAnsi" w:hAnsiTheme="majorHAnsi" w:cs="Arial"/>
          <w:szCs w:val="22"/>
          <w:lang w:val="en-GB"/>
        </w:rPr>
        <w:t>within them</w:t>
      </w:r>
      <w:r w:rsidRPr="00D72CD7">
        <w:rPr>
          <w:rFonts w:asciiTheme="majorHAnsi" w:hAnsiTheme="majorHAnsi" w:cs="Arial"/>
          <w:szCs w:val="22"/>
          <w:lang w:val="en-GB"/>
        </w:rPr>
        <w:t xml:space="preserve"> sports betting has got a predominant role</w:t>
      </w:r>
      <w:r w:rsidR="00F83BC5" w:rsidRPr="00D72CD7">
        <w:rPr>
          <w:rFonts w:asciiTheme="majorHAnsi" w:hAnsiTheme="majorHAnsi" w:cs="Arial"/>
          <w:szCs w:val="22"/>
          <w:vertAlign w:val="superscript"/>
          <w:lang w:val="en-GB"/>
        </w:rPr>
        <w:footnoteReference w:id="97"/>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Because of this sports betting in addition to compromising the integrity of sport poses a risk for corruption, money laundering and other financial crimes related to sport; their organisation must therefore be under constant surveillance, and the state must have in place adequate regulatory mechanisms</w:t>
      </w:r>
      <w:r w:rsidR="00C50317" w:rsidRPr="00D72CD7">
        <w:rPr>
          <w:rFonts w:asciiTheme="majorHAnsi" w:hAnsiTheme="majorHAnsi" w:cs="Arial"/>
          <w:szCs w:val="22"/>
          <w:lang w:val="en-GB"/>
        </w:rPr>
        <w:t>,</w:t>
      </w:r>
      <w:r w:rsidRPr="00D72CD7">
        <w:rPr>
          <w:rFonts w:asciiTheme="majorHAnsi" w:hAnsiTheme="majorHAnsi" w:cs="Arial"/>
          <w:szCs w:val="22"/>
          <w:lang w:val="en-GB"/>
        </w:rPr>
        <w:t xml:space="preserve"> relevant to the changing conditions in the market of sports betting.</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vAlign w:val="center"/>
          </w:tcPr>
          <w:p w:rsidR="00F83BC5" w:rsidRPr="00D72CD7" w:rsidRDefault="00F83BC5" w:rsidP="00705431">
            <w:pPr>
              <w:spacing w:line="276" w:lineRule="auto"/>
              <w:rPr>
                <w:rFonts w:asciiTheme="majorHAnsi" w:hAnsiTheme="majorHAnsi" w:cs="Arial"/>
                <w:i/>
                <w:szCs w:val="22"/>
                <w:lang w:val="en-GB"/>
              </w:rPr>
            </w:pPr>
            <w:r w:rsidRPr="00D72CD7">
              <w:rPr>
                <w:rFonts w:asciiTheme="majorHAnsi" w:hAnsiTheme="majorHAnsi" w:cs="Arial"/>
                <w:i/>
                <w:szCs w:val="22"/>
                <w:lang w:val="en-GB"/>
              </w:rPr>
              <w:t>Strate</w:t>
            </w:r>
            <w:r w:rsidR="00705431" w:rsidRPr="00D72CD7">
              <w:rPr>
                <w:rFonts w:asciiTheme="majorHAnsi" w:hAnsiTheme="majorHAnsi" w:cs="Arial"/>
                <w:i/>
                <w:szCs w:val="22"/>
                <w:lang w:val="en-GB"/>
              </w:rPr>
              <w:t xml:space="preserve">gic </w:t>
            </w:r>
            <w:r w:rsidR="00705431" w:rsidRPr="00D72CD7">
              <w:rPr>
                <w:rFonts w:asciiTheme="majorHAnsi" w:hAnsiTheme="majorHAnsi" w:cs="Arial"/>
                <w:i/>
                <w:szCs w:val="22"/>
                <w:lang w:val="en-GB"/>
              </w:rPr>
              <w:lastRenderedPageBreak/>
              <w:t>objectives</w:t>
            </w:r>
          </w:p>
        </w:tc>
        <w:tc>
          <w:tcPr>
            <w:tcW w:w="6778" w:type="dxa"/>
            <w:shd w:val="clear" w:color="auto" w:fill="auto"/>
            <w:vAlign w:val="center"/>
          </w:tcPr>
          <w:p w:rsidR="00F83BC5" w:rsidRPr="00D72CD7" w:rsidRDefault="00F83BC5" w:rsidP="00817316">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lastRenderedPageBreak/>
              <w:t>Pre</w:t>
            </w:r>
            <w:r w:rsidR="00705431" w:rsidRPr="00D72CD7">
              <w:rPr>
                <w:rFonts w:asciiTheme="majorHAnsi" w:hAnsiTheme="majorHAnsi" w:cs="Arial"/>
                <w:i/>
                <w:szCs w:val="22"/>
                <w:lang w:val="en-GB"/>
              </w:rPr>
              <w:t xml:space="preserve">venting manipulation in sport </w:t>
            </w:r>
          </w:p>
          <w:p w:rsidR="00F83BC5" w:rsidRPr="00D72CD7" w:rsidRDefault="00F83BC5" w:rsidP="00705431">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lastRenderedPageBreak/>
              <w:t>Pre</w:t>
            </w:r>
            <w:r w:rsidR="00705431" w:rsidRPr="00D72CD7">
              <w:rPr>
                <w:rFonts w:asciiTheme="majorHAnsi" w:hAnsiTheme="majorHAnsi" w:cs="Arial"/>
                <w:i/>
                <w:szCs w:val="22"/>
                <w:lang w:val="en-GB"/>
              </w:rPr>
              <w:t xml:space="preserve">venting advertising and organisation of illegal sports betting as well as participation in the illegally organised sports betting </w:t>
            </w:r>
          </w:p>
        </w:tc>
      </w:tr>
      <w:tr w:rsidR="00F83BC5" w:rsidRPr="00D72CD7" w:rsidTr="00751B71">
        <w:tc>
          <w:tcPr>
            <w:tcW w:w="1668" w:type="dxa"/>
            <w:shd w:val="clear" w:color="auto" w:fill="auto"/>
            <w:vAlign w:val="center"/>
          </w:tcPr>
          <w:p w:rsidR="00F83BC5" w:rsidRPr="00D72CD7" w:rsidRDefault="00705431" w:rsidP="00705431">
            <w:pPr>
              <w:spacing w:line="276" w:lineRule="auto"/>
              <w:rPr>
                <w:rFonts w:asciiTheme="majorHAnsi" w:hAnsiTheme="majorHAnsi" w:cs="Arial"/>
                <w:i/>
                <w:szCs w:val="22"/>
                <w:lang w:val="en-GB"/>
              </w:rPr>
            </w:pPr>
            <w:r w:rsidRPr="00D72CD7">
              <w:rPr>
                <w:rFonts w:asciiTheme="majorHAnsi" w:hAnsiTheme="majorHAnsi" w:cs="Arial"/>
                <w:i/>
                <w:szCs w:val="22"/>
                <w:lang w:val="en-GB"/>
              </w:rPr>
              <w:lastRenderedPageBreak/>
              <w:t>Indicators</w:t>
            </w:r>
          </w:p>
        </w:tc>
        <w:tc>
          <w:tcPr>
            <w:tcW w:w="6778" w:type="dxa"/>
            <w:shd w:val="clear" w:color="auto" w:fill="auto"/>
            <w:vAlign w:val="center"/>
          </w:tcPr>
          <w:p w:rsidR="00F83BC5" w:rsidRPr="00D72CD7" w:rsidRDefault="00705431"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discovered manipulations in sport </w:t>
            </w:r>
          </w:p>
          <w:p w:rsidR="00F83BC5" w:rsidRPr="00D72CD7" w:rsidRDefault="00705431" w:rsidP="00817316">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Number of cases of prevented advertisements of illegal sports betting </w:t>
            </w:r>
          </w:p>
          <w:p w:rsidR="00F83BC5" w:rsidRPr="00D72CD7" w:rsidRDefault="00705431" w:rsidP="00705431">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Extent of illegal payments in sports betting </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705431"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Measures to prevent abuse in sports betting are aimed at preventing abuses, at control of </w:t>
      </w:r>
      <w:r w:rsidR="001B5D19" w:rsidRPr="00D72CD7">
        <w:rPr>
          <w:rFonts w:asciiTheme="majorHAnsi" w:hAnsiTheme="majorHAnsi" w:cs="Arial"/>
          <w:szCs w:val="22"/>
          <w:lang w:val="en-GB"/>
        </w:rPr>
        <w:t>organising</w:t>
      </w:r>
      <w:r w:rsidRPr="00D72CD7">
        <w:rPr>
          <w:rFonts w:asciiTheme="majorHAnsi" w:hAnsiTheme="majorHAnsi" w:cs="Arial"/>
          <w:szCs w:val="22"/>
          <w:lang w:val="en-GB"/>
        </w:rPr>
        <w:t xml:space="preserve"> and playing sports betting as well as the detection of abuse. These activities make part of the following measure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837B49" w:rsidP="00817316">
      <w:pPr>
        <w:pStyle w:val="Odstavekseznama"/>
        <w:numPr>
          <w:ilvl w:val="0"/>
          <w:numId w:val="30"/>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 xml:space="preserve">prevention of abuse in sports betting. </w:t>
      </w:r>
    </w:p>
    <w:p w:rsidR="00F83BC5" w:rsidRPr="00D72CD7" w:rsidRDefault="00F83BC5" w:rsidP="00817316">
      <w:pPr>
        <w:spacing w:line="276" w:lineRule="auto"/>
        <w:contextualSpacing/>
        <w:rPr>
          <w:rFonts w:asciiTheme="majorHAnsi" w:hAnsiTheme="majorHAnsi" w:cs="Arial"/>
          <w:szCs w:val="22"/>
          <w:lang w:val="en-GB"/>
        </w:rPr>
      </w:pPr>
    </w:p>
    <w:p w:rsidR="00F83BC5" w:rsidRPr="00D72CD7" w:rsidRDefault="00A91A5C" w:rsidP="00817316">
      <w:pPr>
        <w:pStyle w:val="Naslov3"/>
        <w:numPr>
          <w:ilvl w:val="2"/>
          <w:numId w:val="28"/>
        </w:numPr>
        <w:jc w:val="both"/>
        <w:rPr>
          <w:rFonts w:asciiTheme="majorHAnsi" w:hAnsiTheme="majorHAnsi" w:cs="Arial"/>
          <w:color w:val="000000"/>
          <w:sz w:val="28"/>
          <w:szCs w:val="28"/>
          <w:lang w:val="en-GB"/>
        </w:rPr>
      </w:pPr>
      <w:bookmarkStart w:id="74" w:name="_Toc386110364"/>
      <w:r w:rsidRPr="00D72CD7">
        <w:rPr>
          <w:rFonts w:asciiTheme="majorHAnsi" w:hAnsiTheme="majorHAnsi" w:cs="Arial"/>
          <w:color w:val="000000"/>
          <w:sz w:val="28"/>
          <w:szCs w:val="28"/>
          <w:lang w:val="en-GB"/>
        </w:rPr>
        <w:t>Ins</w:t>
      </w:r>
      <w:r w:rsidR="00F83BC5" w:rsidRPr="00D72CD7">
        <w:rPr>
          <w:rFonts w:asciiTheme="majorHAnsi" w:hAnsiTheme="majorHAnsi" w:cs="Arial"/>
          <w:color w:val="000000"/>
          <w:sz w:val="28"/>
          <w:szCs w:val="28"/>
          <w:lang w:val="en-GB"/>
        </w:rPr>
        <w:t>pe</w:t>
      </w:r>
      <w:r w:rsidRPr="00D72CD7">
        <w:rPr>
          <w:rFonts w:asciiTheme="majorHAnsi" w:hAnsiTheme="majorHAnsi" w:cs="Arial"/>
          <w:color w:val="000000"/>
          <w:sz w:val="28"/>
          <w:szCs w:val="28"/>
          <w:lang w:val="en-GB"/>
        </w:rPr>
        <w:t>ction in s</w:t>
      </w:r>
      <w:r w:rsidR="00F83BC5" w:rsidRPr="00D72CD7">
        <w:rPr>
          <w:rFonts w:asciiTheme="majorHAnsi" w:hAnsiTheme="majorHAnsi" w:cs="Arial"/>
          <w:color w:val="000000"/>
          <w:sz w:val="28"/>
          <w:szCs w:val="28"/>
          <w:lang w:val="en-GB"/>
        </w:rPr>
        <w:t>port</w:t>
      </w:r>
      <w:bookmarkEnd w:id="74"/>
    </w:p>
    <w:p w:rsidR="00F83BC5" w:rsidRPr="00D72CD7" w:rsidRDefault="00F83BC5" w:rsidP="00817316">
      <w:pPr>
        <w:spacing w:line="276" w:lineRule="auto"/>
        <w:rPr>
          <w:rFonts w:asciiTheme="majorHAnsi" w:hAnsiTheme="majorHAnsi" w:cs="Arial"/>
          <w:szCs w:val="22"/>
          <w:lang w:val="en-GB"/>
        </w:rPr>
      </w:pPr>
    </w:p>
    <w:p w:rsidR="00F83BC5" w:rsidRPr="00D72CD7" w:rsidRDefault="00A716C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One of the elements of quality assurance implementation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 xml:space="preserve">2014-2023 is the supervision of the implementation of </w:t>
      </w:r>
      <w:r w:rsidR="00D944D9" w:rsidRPr="00D72CD7">
        <w:rPr>
          <w:rFonts w:asciiTheme="majorHAnsi" w:hAnsiTheme="majorHAnsi" w:cs="Arial"/>
          <w:szCs w:val="22"/>
          <w:lang w:val="en-GB"/>
        </w:rPr>
        <w:t>programmes</w:t>
      </w:r>
      <w:r w:rsidRPr="00D72CD7">
        <w:rPr>
          <w:rFonts w:asciiTheme="majorHAnsi" w:hAnsiTheme="majorHAnsi" w:cs="Arial"/>
          <w:szCs w:val="22"/>
          <w:lang w:val="en-GB"/>
        </w:rPr>
        <w:t xml:space="preserve"> of sports. It is performed by a variety of inspection services under the statutory authority granted, special emphasis is given to control over the su</w:t>
      </w:r>
      <w:r w:rsidR="00FB6AE1" w:rsidRPr="00D72CD7">
        <w:rPr>
          <w:rFonts w:asciiTheme="majorHAnsi" w:hAnsiTheme="majorHAnsi" w:cs="Arial"/>
          <w:szCs w:val="22"/>
          <w:lang w:val="en-GB"/>
        </w:rPr>
        <w:t xml:space="preserve">bstantive implementation of all </w:t>
      </w:r>
      <w:r w:rsidRPr="00D72CD7">
        <w:rPr>
          <w:rFonts w:asciiTheme="majorHAnsi" w:hAnsiTheme="majorHAnsi" w:cs="Arial"/>
          <w:szCs w:val="22"/>
          <w:lang w:val="en-GB"/>
        </w:rPr>
        <w:t>the programme</w:t>
      </w:r>
      <w:r w:rsidR="00FB6AE1" w:rsidRPr="00D72CD7">
        <w:rPr>
          <w:rFonts w:asciiTheme="majorHAnsi" w:hAnsiTheme="majorHAnsi" w:cs="Arial"/>
          <w:szCs w:val="22"/>
          <w:lang w:val="en-GB"/>
        </w:rPr>
        <w:t>s</w:t>
      </w:r>
      <w:r w:rsidRPr="00D72CD7">
        <w:rPr>
          <w:rFonts w:asciiTheme="majorHAnsi" w:hAnsiTheme="majorHAnsi" w:cs="Arial"/>
          <w:szCs w:val="22"/>
          <w:lang w:val="en-GB"/>
        </w:rPr>
        <w:t xml:space="preserve"> performed by sports providers in the Republic of Slovenia. The inspection acts as a body within the ministry responsible for sports, and they cooperate, where appropriate, with various government bodies. Inspection in sport is open to</w:t>
      </w:r>
      <w:r w:rsidR="00D944D9" w:rsidRPr="00D72CD7">
        <w:rPr>
          <w:rFonts w:asciiTheme="majorHAnsi" w:hAnsiTheme="majorHAnsi" w:cs="Arial"/>
          <w:szCs w:val="22"/>
          <w:lang w:val="en-GB"/>
        </w:rPr>
        <w:t xml:space="preserve"> the</w:t>
      </w:r>
      <w:r w:rsidRPr="00D72CD7">
        <w:rPr>
          <w:rFonts w:asciiTheme="majorHAnsi" w:hAnsiTheme="majorHAnsi" w:cs="Arial"/>
          <w:szCs w:val="22"/>
          <w:lang w:val="en-GB"/>
        </w:rPr>
        <w:t xml:space="preserve"> public.</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tbl>
      <w:tblPr>
        <w:tblW w:w="0" w:type="auto"/>
        <w:tblBorders>
          <w:top w:val="single" w:sz="4" w:space="0" w:color="auto"/>
          <w:bottom w:val="single" w:sz="4" w:space="0" w:color="auto"/>
          <w:insideH w:val="single" w:sz="6" w:space="0" w:color="000000"/>
          <w:insideV w:val="single" w:sz="6" w:space="0" w:color="000000"/>
        </w:tblBorders>
        <w:tblLook w:val="04A0" w:firstRow="1" w:lastRow="0" w:firstColumn="1" w:lastColumn="0" w:noHBand="0" w:noVBand="1"/>
      </w:tblPr>
      <w:tblGrid>
        <w:gridCol w:w="1668"/>
        <w:gridCol w:w="6778"/>
      </w:tblGrid>
      <w:tr w:rsidR="00F83BC5" w:rsidRPr="00D72CD7" w:rsidTr="00751B71">
        <w:tc>
          <w:tcPr>
            <w:tcW w:w="1668" w:type="dxa"/>
            <w:shd w:val="clear" w:color="auto" w:fill="auto"/>
            <w:vAlign w:val="center"/>
          </w:tcPr>
          <w:p w:rsidR="00F83BC5" w:rsidRPr="00D72CD7" w:rsidRDefault="00F83BC5" w:rsidP="00A716C7">
            <w:pPr>
              <w:spacing w:line="276" w:lineRule="auto"/>
              <w:rPr>
                <w:rFonts w:asciiTheme="majorHAnsi" w:hAnsiTheme="majorHAnsi" w:cs="Arial"/>
                <w:i/>
                <w:szCs w:val="22"/>
                <w:lang w:val="en-GB"/>
              </w:rPr>
            </w:pPr>
            <w:r w:rsidRPr="00D72CD7">
              <w:rPr>
                <w:rFonts w:asciiTheme="majorHAnsi" w:hAnsiTheme="majorHAnsi" w:cs="Arial"/>
                <w:i/>
                <w:szCs w:val="22"/>
                <w:lang w:val="en-GB"/>
              </w:rPr>
              <w:t>Strate</w:t>
            </w:r>
            <w:r w:rsidR="00A716C7" w:rsidRPr="00D72CD7">
              <w:rPr>
                <w:rFonts w:asciiTheme="majorHAnsi" w:hAnsiTheme="majorHAnsi" w:cs="Arial"/>
                <w:i/>
                <w:szCs w:val="22"/>
                <w:lang w:val="en-GB"/>
              </w:rPr>
              <w:t>gic objective</w:t>
            </w:r>
          </w:p>
        </w:tc>
        <w:tc>
          <w:tcPr>
            <w:tcW w:w="6778" w:type="dxa"/>
            <w:shd w:val="clear" w:color="auto" w:fill="auto"/>
            <w:vAlign w:val="center"/>
          </w:tcPr>
          <w:p w:rsidR="00F83BC5" w:rsidRPr="00D72CD7" w:rsidRDefault="00A716C7" w:rsidP="00A716C7">
            <w:pPr>
              <w:numPr>
                <w:ilvl w:val="0"/>
                <w:numId w:val="4"/>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 xml:space="preserve">Increase overview of the substantive and organisational implementation of </w:t>
            </w:r>
            <w:r w:rsidR="000F56C3" w:rsidRPr="00D72CD7">
              <w:rPr>
                <w:rFonts w:asciiTheme="majorHAnsi" w:hAnsiTheme="majorHAnsi" w:cs="Arial"/>
                <w:i/>
                <w:szCs w:val="22"/>
                <w:lang w:val="en-GB"/>
              </w:rPr>
              <w:t>National Programme of Sport</w:t>
            </w:r>
            <w:r w:rsidR="00842A6C">
              <w:rPr>
                <w:rFonts w:asciiTheme="majorHAnsi" w:hAnsiTheme="majorHAnsi" w:cs="Arial"/>
                <w:i/>
                <w:szCs w:val="22"/>
                <w:lang w:val="en-GB"/>
              </w:rPr>
              <w:t xml:space="preserve"> </w:t>
            </w:r>
            <w:r w:rsidR="00D944D9" w:rsidRPr="00D72CD7">
              <w:rPr>
                <w:rFonts w:asciiTheme="majorHAnsi" w:hAnsiTheme="majorHAnsi" w:cs="Arial"/>
                <w:i/>
                <w:szCs w:val="22"/>
                <w:lang w:val="en-GB"/>
              </w:rPr>
              <w:t>by</w:t>
            </w:r>
            <w:r w:rsidRPr="00D72CD7">
              <w:rPr>
                <w:rFonts w:asciiTheme="majorHAnsi" w:hAnsiTheme="majorHAnsi" w:cs="Arial"/>
                <w:i/>
                <w:szCs w:val="22"/>
                <w:lang w:val="en-GB"/>
              </w:rPr>
              <w:t xml:space="preserve"> </w:t>
            </w:r>
            <w:r w:rsidR="00F83BC5" w:rsidRPr="00D72CD7">
              <w:rPr>
                <w:rFonts w:asciiTheme="majorHAnsi" w:hAnsiTheme="majorHAnsi" w:cs="Arial"/>
                <w:i/>
                <w:szCs w:val="22"/>
                <w:lang w:val="en-GB"/>
              </w:rPr>
              <w:t>100</w:t>
            </w:r>
            <w:r w:rsidR="00FD4F91" w:rsidRPr="00D72CD7">
              <w:rPr>
                <w:rFonts w:asciiTheme="majorHAnsi" w:hAnsiTheme="majorHAnsi" w:cs="Arial"/>
                <w:i/>
                <w:szCs w:val="22"/>
                <w:lang w:val="en-GB"/>
              </w:rPr>
              <w:t xml:space="preserve"> </w:t>
            </w:r>
            <w:r w:rsidR="00F83BC5" w:rsidRPr="00D72CD7">
              <w:rPr>
                <w:rFonts w:asciiTheme="majorHAnsi" w:hAnsiTheme="majorHAnsi" w:cs="Arial"/>
                <w:i/>
                <w:szCs w:val="22"/>
                <w:lang w:val="en-GB"/>
              </w:rPr>
              <w:t>%</w:t>
            </w:r>
          </w:p>
        </w:tc>
      </w:tr>
      <w:tr w:rsidR="00F83BC5" w:rsidRPr="00D72CD7" w:rsidTr="00751B71">
        <w:tc>
          <w:tcPr>
            <w:tcW w:w="1668" w:type="dxa"/>
            <w:shd w:val="clear" w:color="auto" w:fill="auto"/>
            <w:vAlign w:val="center"/>
          </w:tcPr>
          <w:p w:rsidR="00F83BC5" w:rsidRPr="00D72CD7" w:rsidRDefault="00A716C7" w:rsidP="00A716C7">
            <w:pPr>
              <w:spacing w:line="276" w:lineRule="auto"/>
              <w:rPr>
                <w:rFonts w:asciiTheme="majorHAnsi" w:hAnsiTheme="majorHAnsi" w:cs="Arial"/>
                <w:i/>
                <w:szCs w:val="22"/>
                <w:lang w:val="en-GB"/>
              </w:rPr>
            </w:pPr>
            <w:r w:rsidRPr="00D72CD7">
              <w:rPr>
                <w:rFonts w:asciiTheme="majorHAnsi" w:hAnsiTheme="majorHAnsi" w:cs="Arial"/>
                <w:i/>
                <w:szCs w:val="22"/>
                <w:lang w:val="en-GB"/>
              </w:rPr>
              <w:t xml:space="preserve">Indicator </w:t>
            </w:r>
          </w:p>
        </w:tc>
        <w:tc>
          <w:tcPr>
            <w:tcW w:w="6778" w:type="dxa"/>
            <w:shd w:val="clear" w:color="auto" w:fill="auto"/>
            <w:vAlign w:val="center"/>
          </w:tcPr>
          <w:p w:rsidR="00F83BC5" w:rsidRPr="00D72CD7" w:rsidRDefault="00A716C7" w:rsidP="00A716C7">
            <w:pPr>
              <w:numPr>
                <w:ilvl w:val="0"/>
                <w:numId w:val="5"/>
              </w:numPr>
              <w:spacing w:line="276" w:lineRule="auto"/>
              <w:ind w:left="357" w:hanging="357"/>
              <w:rPr>
                <w:rFonts w:asciiTheme="majorHAnsi" w:hAnsiTheme="majorHAnsi" w:cs="Arial"/>
                <w:i/>
                <w:szCs w:val="22"/>
                <w:lang w:val="en-GB"/>
              </w:rPr>
            </w:pPr>
            <w:r w:rsidRPr="00D72CD7">
              <w:rPr>
                <w:rFonts w:asciiTheme="majorHAnsi" w:hAnsiTheme="majorHAnsi" w:cs="Arial"/>
                <w:i/>
                <w:szCs w:val="22"/>
                <w:lang w:val="en-GB"/>
              </w:rPr>
              <w:t>Number of inspection cases</w:t>
            </w:r>
          </w:p>
        </w:tc>
      </w:tr>
    </w:tbl>
    <w:p w:rsidR="00F83BC5" w:rsidRPr="00D72CD7" w:rsidRDefault="00F83BC5" w:rsidP="00817316">
      <w:pPr>
        <w:spacing w:line="276" w:lineRule="auto"/>
        <w:rPr>
          <w:rFonts w:asciiTheme="majorHAnsi" w:hAnsiTheme="majorHAnsi" w:cs="Arial"/>
          <w:szCs w:val="22"/>
          <w:lang w:val="en-GB"/>
        </w:rPr>
      </w:pPr>
    </w:p>
    <w:p w:rsidR="00F83BC5" w:rsidRPr="00D72CD7" w:rsidRDefault="00A716C7"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work on sports inspection so far indicates</w:t>
      </w:r>
      <w:r w:rsidR="00F83BC5" w:rsidRPr="00D72CD7">
        <w:rPr>
          <w:rStyle w:val="Sprotnaopomba-sklic"/>
          <w:rFonts w:asciiTheme="majorHAnsi" w:hAnsiTheme="majorHAnsi" w:cs="Arial"/>
          <w:szCs w:val="22"/>
          <w:lang w:val="en-GB"/>
        </w:rPr>
        <w:t>5</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that that it needs to be more clearly defined</w:t>
      </w:r>
      <w:r w:rsidR="00D944D9" w:rsidRPr="00D72CD7">
        <w:rPr>
          <w:rFonts w:asciiTheme="majorHAnsi" w:hAnsiTheme="majorHAnsi" w:cs="Arial"/>
          <w:szCs w:val="22"/>
          <w:lang w:val="en-GB"/>
        </w:rPr>
        <w:t>,</w:t>
      </w:r>
      <w:r w:rsidRPr="00D72CD7">
        <w:rPr>
          <w:rFonts w:asciiTheme="majorHAnsi" w:hAnsiTheme="majorHAnsi" w:cs="Arial"/>
          <w:szCs w:val="22"/>
          <w:lang w:val="en-GB"/>
        </w:rPr>
        <w:t xml:space="preserve"> that the inspection exercises the control over all contractors of sports programmes, and not just those who are recipients of public funds, and that the volume and quality of inspection performance should be increased, which will require a greater number of inspectors. According</w:t>
      </w:r>
      <w:r w:rsidR="00D944D9" w:rsidRPr="00D72CD7">
        <w:rPr>
          <w:rFonts w:asciiTheme="majorHAnsi" w:hAnsiTheme="majorHAnsi" w:cs="Arial"/>
          <w:szCs w:val="22"/>
          <w:lang w:val="en-GB"/>
        </w:rPr>
        <w:t>ly</w:t>
      </w:r>
      <w:r w:rsidRPr="00D72CD7">
        <w:rPr>
          <w:rFonts w:asciiTheme="majorHAnsi" w:hAnsiTheme="majorHAnsi" w:cs="Arial"/>
          <w:szCs w:val="22"/>
          <w:lang w:val="en-GB"/>
        </w:rPr>
        <w:t xml:space="preserve">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defines the following action</w:t>
      </w:r>
      <w:r w:rsidR="00F83BC5" w:rsidRPr="00D72CD7">
        <w:rPr>
          <w:rFonts w:asciiTheme="majorHAnsi" w:hAnsiTheme="majorHAnsi" w:cs="Arial"/>
          <w:szCs w:val="22"/>
          <w:lang w:val="en-GB"/>
        </w:rPr>
        <w:t>:</w:t>
      </w:r>
    </w:p>
    <w:p w:rsidR="009818DD" w:rsidRPr="00D72CD7" w:rsidRDefault="009818DD" w:rsidP="00817316">
      <w:pPr>
        <w:spacing w:line="276" w:lineRule="auto"/>
        <w:rPr>
          <w:rFonts w:asciiTheme="majorHAnsi" w:hAnsiTheme="majorHAnsi" w:cs="Arial"/>
          <w:szCs w:val="22"/>
          <w:lang w:val="en-GB"/>
        </w:rPr>
      </w:pPr>
    </w:p>
    <w:p w:rsidR="00F83BC5" w:rsidRPr="00D72CD7" w:rsidRDefault="00A716C7" w:rsidP="00817316">
      <w:pPr>
        <w:pStyle w:val="Odstavekseznama"/>
        <w:numPr>
          <w:ilvl w:val="0"/>
          <w:numId w:val="31"/>
        </w:numPr>
        <w:suppressAutoHyphens w:val="0"/>
        <w:spacing w:after="200" w:line="276" w:lineRule="auto"/>
        <w:jc w:val="both"/>
        <w:rPr>
          <w:rFonts w:asciiTheme="majorHAnsi" w:hAnsiTheme="majorHAnsi" w:cs="Arial"/>
          <w:sz w:val="22"/>
          <w:szCs w:val="22"/>
          <w:lang w:val="en-GB"/>
        </w:rPr>
      </w:pPr>
      <w:r w:rsidRPr="00D72CD7">
        <w:rPr>
          <w:rFonts w:asciiTheme="majorHAnsi" w:hAnsiTheme="majorHAnsi" w:cs="Arial"/>
          <w:sz w:val="22"/>
          <w:szCs w:val="22"/>
          <w:lang w:val="en-GB"/>
        </w:rPr>
        <w:t>Increase the scope of sports inspection activities</w:t>
      </w:r>
      <w:r w:rsidR="00F83BC5" w:rsidRPr="00D72CD7">
        <w:rPr>
          <w:rFonts w:asciiTheme="majorHAnsi" w:hAnsiTheme="majorHAnsi" w:cs="Arial"/>
          <w:sz w:val="22"/>
          <w:szCs w:val="22"/>
          <w:lang w:val="en-GB"/>
        </w:rPr>
        <w:t>.</w:t>
      </w:r>
    </w:p>
    <w:p w:rsidR="00F774F3" w:rsidRPr="00D72CD7" w:rsidRDefault="00F774F3" w:rsidP="00817316">
      <w:pPr>
        <w:pStyle w:val="Naslov1"/>
        <w:spacing w:line="276" w:lineRule="auto"/>
        <w:rPr>
          <w:lang w:val="en-GB"/>
        </w:rPr>
      </w:pPr>
      <w:bookmarkStart w:id="75" w:name="_Toc386110365"/>
      <w:bookmarkEnd w:id="50"/>
    </w:p>
    <w:p w:rsidR="00F83BC5" w:rsidRPr="00D72CD7" w:rsidRDefault="00F83BC5" w:rsidP="00817316">
      <w:pPr>
        <w:pStyle w:val="Naslov1"/>
        <w:spacing w:line="276" w:lineRule="auto"/>
        <w:rPr>
          <w:lang w:val="en-GB"/>
        </w:rPr>
      </w:pPr>
      <w:r w:rsidRPr="00D72CD7">
        <w:rPr>
          <w:lang w:val="en-GB"/>
        </w:rPr>
        <w:t>7</w:t>
      </w:r>
      <w:r w:rsidRPr="00D72CD7">
        <w:rPr>
          <w:lang w:val="en-GB"/>
        </w:rPr>
        <w:tab/>
      </w:r>
      <w:r w:rsidR="005C7F5A" w:rsidRPr="00D72CD7">
        <w:rPr>
          <w:lang w:val="en-GB"/>
        </w:rPr>
        <w:t>MANAGEMENT</w:t>
      </w:r>
      <w:bookmarkEnd w:id="75"/>
    </w:p>
    <w:p w:rsidR="00F83BC5" w:rsidRPr="00D72CD7" w:rsidRDefault="005C7F5A" w:rsidP="00817316">
      <w:pPr>
        <w:spacing w:line="276" w:lineRule="auto"/>
        <w:rPr>
          <w:rFonts w:asciiTheme="majorHAnsi" w:hAnsiTheme="majorHAnsi" w:cs="Arial"/>
          <w:szCs w:val="22"/>
          <w:lang w:val="en-GB"/>
        </w:rPr>
      </w:pPr>
      <w:r w:rsidRPr="00D72CD7">
        <w:rPr>
          <w:rFonts w:asciiTheme="majorHAnsi" w:hAnsiTheme="majorHAnsi" w:cs="Arial"/>
          <w:szCs w:val="22"/>
          <w:lang w:val="en-GB"/>
        </w:rPr>
        <w:t>Management</w:t>
      </w:r>
      <w:r w:rsidR="00F83BC5" w:rsidRPr="00D72CD7">
        <w:rPr>
          <w:rStyle w:val="Sprotnaopomba-sklic"/>
          <w:rFonts w:asciiTheme="majorHAnsi" w:hAnsiTheme="majorHAnsi" w:cs="Arial"/>
          <w:szCs w:val="22"/>
          <w:lang w:val="en-GB"/>
        </w:rPr>
        <w:footnoteReference w:id="98"/>
      </w:r>
      <w:r w:rsidRPr="00D72CD7">
        <w:rPr>
          <w:rFonts w:asciiTheme="majorHAnsi" w:hAnsiTheme="majorHAnsi" w:cs="Arial"/>
          <w:szCs w:val="22"/>
          <w:lang w:val="en-GB"/>
        </w:rPr>
        <w:t xml:space="preserve"> of the </w:t>
      </w:r>
      <w:r w:rsidR="000F56C3" w:rsidRPr="00D72CD7">
        <w:rPr>
          <w:rFonts w:asciiTheme="majorHAnsi" w:hAnsiTheme="majorHAnsi" w:cs="Arial"/>
          <w:szCs w:val="22"/>
          <w:lang w:val="en-GB"/>
        </w:rPr>
        <w:t>National Programme of Sport</w:t>
      </w:r>
      <w:r w:rsidR="00842A6C">
        <w:rPr>
          <w:rFonts w:asciiTheme="majorHAnsi" w:hAnsiTheme="majorHAnsi" w:cs="Arial"/>
          <w:szCs w:val="22"/>
          <w:lang w:val="en-GB"/>
        </w:rPr>
        <w:t xml:space="preserve"> </w:t>
      </w:r>
      <w:r w:rsidR="00892A79" w:rsidRPr="00D72CD7">
        <w:rPr>
          <w:rFonts w:asciiTheme="majorHAnsi" w:hAnsiTheme="majorHAnsi" w:cs="Arial"/>
          <w:szCs w:val="22"/>
          <w:lang w:val="en-GB"/>
        </w:rPr>
        <w:t xml:space="preserve">2014–2023 </w:t>
      </w:r>
      <w:r w:rsidR="00975FED" w:rsidRPr="00D72CD7">
        <w:rPr>
          <w:rFonts w:asciiTheme="majorHAnsi" w:hAnsiTheme="majorHAnsi" w:cs="Arial"/>
          <w:szCs w:val="22"/>
          <w:lang w:val="en-GB"/>
        </w:rPr>
        <w:t xml:space="preserve">is based on the integration of all administrative, technical and </w:t>
      </w:r>
      <w:r w:rsidR="00E840F1" w:rsidRPr="00D72CD7">
        <w:rPr>
          <w:rFonts w:asciiTheme="majorHAnsi" w:hAnsiTheme="majorHAnsi" w:cs="Arial"/>
          <w:szCs w:val="22"/>
          <w:lang w:val="en-GB"/>
        </w:rPr>
        <w:t>organisation</w:t>
      </w:r>
      <w:r w:rsidR="00975FED" w:rsidRPr="00D72CD7">
        <w:rPr>
          <w:rFonts w:asciiTheme="majorHAnsi" w:hAnsiTheme="majorHAnsi" w:cs="Arial"/>
          <w:szCs w:val="22"/>
          <w:lang w:val="en-GB"/>
        </w:rPr>
        <w:t>al tasks of all involved in the execution of individual activities of the national program</w:t>
      </w:r>
      <w:r w:rsidR="00597921">
        <w:rPr>
          <w:rFonts w:asciiTheme="majorHAnsi" w:hAnsiTheme="majorHAnsi" w:cs="Arial"/>
          <w:szCs w:val="22"/>
          <w:lang w:val="en-GB"/>
        </w:rPr>
        <w:t>me</w:t>
      </w:r>
      <w:r w:rsidR="00975FED" w:rsidRPr="00D72CD7">
        <w:rPr>
          <w:rFonts w:asciiTheme="majorHAnsi" w:hAnsiTheme="majorHAnsi" w:cs="Arial"/>
          <w:szCs w:val="22"/>
          <w:lang w:val="en-GB"/>
        </w:rPr>
        <w:t xml:space="preserve">. For the implementation of the </w:t>
      </w:r>
      <w:r w:rsidR="00E561ED">
        <w:rPr>
          <w:rFonts w:asciiTheme="majorHAnsi" w:hAnsiTheme="majorHAnsi" w:cs="Arial"/>
          <w:szCs w:val="22"/>
          <w:lang w:val="en-GB"/>
        </w:rPr>
        <w:t>National Programme of Sport</w:t>
      </w:r>
      <w:r w:rsidR="00975FED" w:rsidRPr="00D72CD7">
        <w:rPr>
          <w:rFonts w:asciiTheme="majorHAnsi" w:hAnsiTheme="majorHAnsi" w:cs="Arial"/>
          <w:szCs w:val="22"/>
          <w:lang w:val="en-GB"/>
        </w:rPr>
        <w:t xml:space="preserve"> 2014-2023 all organisations carrying out the national program</w:t>
      </w:r>
      <w:r w:rsidR="00597921">
        <w:rPr>
          <w:rFonts w:asciiTheme="majorHAnsi" w:hAnsiTheme="majorHAnsi" w:cs="Arial"/>
          <w:szCs w:val="22"/>
          <w:lang w:val="en-GB"/>
        </w:rPr>
        <w:t>me</w:t>
      </w:r>
      <w:r w:rsidR="00975FED" w:rsidRPr="00D72CD7">
        <w:rPr>
          <w:rFonts w:asciiTheme="majorHAnsi" w:hAnsiTheme="majorHAnsi" w:cs="Arial"/>
          <w:szCs w:val="22"/>
          <w:lang w:val="en-GB"/>
        </w:rPr>
        <w:t xml:space="preserve"> are co-responsible (the </w:t>
      </w:r>
      <w:r w:rsidR="00975FED" w:rsidRPr="00D72CD7">
        <w:rPr>
          <w:rFonts w:asciiTheme="majorHAnsi" w:hAnsiTheme="majorHAnsi" w:cs="Arial"/>
          <w:szCs w:val="22"/>
          <w:lang w:val="en-GB"/>
        </w:rPr>
        <w:lastRenderedPageBreak/>
        <w:t xml:space="preserve">OCS, local communities, ministries, etc.) </w:t>
      </w:r>
      <w:r w:rsidR="00D944D9" w:rsidRPr="00D72CD7">
        <w:rPr>
          <w:rFonts w:asciiTheme="majorHAnsi" w:hAnsiTheme="majorHAnsi" w:cs="Arial"/>
          <w:szCs w:val="22"/>
          <w:lang w:val="en-GB"/>
        </w:rPr>
        <w:t>with the</w:t>
      </w:r>
      <w:r w:rsidR="00975FED" w:rsidRPr="00D72CD7">
        <w:rPr>
          <w:rFonts w:asciiTheme="majorHAnsi" w:hAnsiTheme="majorHAnsi" w:cs="Arial"/>
          <w:szCs w:val="22"/>
          <w:lang w:val="en-GB"/>
        </w:rPr>
        <w:t xml:space="preserve"> other organisations </w:t>
      </w:r>
      <w:r w:rsidR="00013309">
        <w:rPr>
          <w:rFonts w:asciiTheme="majorHAnsi" w:hAnsiTheme="majorHAnsi" w:cs="Arial"/>
          <w:szCs w:val="22"/>
          <w:lang w:val="en-GB"/>
        </w:rPr>
        <w:t>delivering</w:t>
      </w:r>
      <w:r w:rsidR="00975FED" w:rsidRPr="00D72CD7">
        <w:rPr>
          <w:rFonts w:asciiTheme="majorHAnsi" w:hAnsiTheme="majorHAnsi" w:cs="Arial"/>
          <w:szCs w:val="22"/>
          <w:lang w:val="en-GB"/>
        </w:rPr>
        <w:t xml:space="preserve"> the national program</w:t>
      </w:r>
      <w:r w:rsidR="00597921">
        <w:rPr>
          <w:rFonts w:asciiTheme="majorHAnsi" w:hAnsiTheme="majorHAnsi" w:cs="Arial"/>
          <w:szCs w:val="22"/>
          <w:lang w:val="en-GB"/>
        </w:rPr>
        <w:t>me</w:t>
      </w:r>
      <w:r w:rsidR="00975FED" w:rsidRPr="00D72CD7">
        <w:rPr>
          <w:rFonts w:asciiTheme="majorHAnsi" w:hAnsiTheme="majorHAnsi" w:cs="Arial"/>
          <w:szCs w:val="22"/>
          <w:lang w:val="en-GB"/>
        </w:rPr>
        <w:t xml:space="preserve"> (associations, federations, institutions, schools, companies, etc.).</w:t>
      </w:r>
    </w:p>
    <w:p w:rsidR="009818DD" w:rsidRPr="00D72CD7" w:rsidRDefault="009818DD" w:rsidP="009818DD">
      <w:pPr>
        <w:spacing w:line="276" w:lineRule="auto"/>
        <w:jc w:val="left"/>
        <w:rPr>
          <w:rFonts w:asciiTheme="majorHAnsi" w:hAnsiTheme="majorHAnsi" w:cs="Arial"/>
          <w:b/>
          <w:i/>
          <w:szCs w:val="22"/>
          <w:lang w:val="en-GB"/>
        </w:rPr>
      </w:pPr>
    </w:p>
    <w:p w:rsidR="00F83BC5" w:rsidRPr="00D72CD7" w:rsidRDefault="00975FED" w:rsidP="009818DD">
      <w:pPr>
        <w:spacing w:line="276" w:lineRule="auto"/>
        <w:jc w:val="left"/>
        <w:rPr>
          <w:rFonts w:asciiTheme="majorHAnsi" w:hAnsiTheme="majorHAnsi" w:cs="Arial"/>
          <w:b/>
          <w:i/>
          <w:color w:val="000000"/>
          <w:szCs w:val="22"/>
          <w:lang w:val="en-GB"/>
        </w:rPr>
      </w:pPr>
      <w:r w:rsidRPr="00D72CD7">
        <w:rPr>
          <w:rFonts w:asciiTheme="majorHAnsi" w:hAnsiTheme="majorHAnsi" w:cs="Arial"/>
          <w:b/>
          <w:i/>
          <w:szCs w:val="22"/>
          <w:lang w:val="en-GB"/>
        </w:rPr>
        <w:t xml:space="preserve">Figure </w:t>
      </w:r>
      <w:r w:rsidR="00F83BC5" w:rsidRPr="00D72CD7">
        <w:rPr>
          <w:rFonts w:asciiTheme="majorHAnsi" w:hAnsiTheme="majorHAnsi" w:cs="Arial"/>
          <w:b/>
          <w:i/>
          <w:szCs w:val="22"/>
          <w:lang w:val="en-GB"/>
        </w:rPr>
        <w:t xml:space="preserve"> </w:t>
      </w:r>
      <w:r w:rsidR="00892A79" w:rsidRPr="00D72CD7">
        <w:rPr>
          <w:rFonts w:asciiTheme="majorHAnsi" w:hAnsiTheme="majorHAnsi" w:cs="Arial"/>
          <w:b/>
          <w:i/>
          <w:szCs w:val="22"/>
          <w:lang w:val="en-GB"/>
        </w:rPr>
        <w:t>4</w:t>
      </w:r>
      <w:r w:rsidR="00F83BC5" w:rsidRPr="00D72CD7">
        <w:rPr>
          <w:rFonts w:asciiTheme="majorHAnsi" w:hAnsiTheme="majorHAnsi" w:cs="Arial"/>
          <w:b/>
          <w:i/>
          <w:color w:val="000000"/>
          <w:szCs w:val="22"/>
          <w:lang w:val="en-GB"/>
        </w:rPr>
        <w:t xml:space="preserve">: </w:t>
      </w:r>
      <w:r w:rsidR="00842A6C">
        <w:rPr>
          <w:rFonts w:asciiTheme="majorHAnsi" w:hAnsiTheme="majorHAnsi" w:cs="Arial"/>
          <w:b/>
          <w:i/>
          <w:color w:val="000000"/>
          <w:szCs w:val="22"/>
          <w:lang w:val="en-GB"/>
        </w:rPr>
        <w:t>Managing the National Programme of S</w:t>
      </w:r>
      <w:r w:rsidRPr="00D72CD7">
        <w:rPr>
          <w:rFonts w:asciiTheme="majorHAnsi" w:hAnsiTheme="majorHAnsi" w:cs="Arial"/>
          <w:b/>
          <w:i/>
          <w:color w:val="000000"/>
          <w:szCs w:val="22"/>
          <w:lang w:val="en-GB"/>
        </w:rPr>
        <w:t>port</w:t>
      </w:r>
    </w:p>
    <w:p w:rsidR="00F83BC5" w:rsidRPr="00D72CD7" w:rsidRDefault="00F83BC5" w:rsidP="00817316">
      <w:pPr>
        <w:spacing w:line="276" w:lineRule="auto"/>
        <w:rPr>
          <w:rFonts w:asciiTheme="majorHAnsi" w:hAnsiTheme="majorHAnsi" w:cs="Arial"/>
          <w:szCs w:val="22"/>
          <w:lang w:val="en-GB"/>
        </w:rPr>
      </w:pPr>
    </w:p>
    <w:p w:rsidR="00892A79" w:rsidRPr="00D72CD7" w:rsidRDefault="00892A79" w:rsidP="00817316">
      <w:pPr>
        <w:spacing w:line="276" w:lineRule="auto"/>
        <w:rPr>
          <w:rFonts w:asciiTheme="majorHAnsi" w:hAnsiTheme="majorHAnsi" w:cs="Arial"/>
          <w:color w:val="000000"/>
          <w:szCs w:val="22"/>
          <w:lang w:val="en-GB" w:eastAsia="sl-SI"/>
        </w:rPr>
      </w:pPr>
    </w:p>
    <w:p w:rsidR="00170084" w:rsidRPr="00D72CD7" w:rsidRDefault="006C7CB8" w:rsidP="00817316">
      <w:pPr>
        <w:spacing w:line="276" w:lineRule="auto"/>
        <w:rPr>
          <w:rFonts w:asciiTheme="majorHAnsi" w:hAnsiTheme="majorHAnsi" w:cs="Arial"/>
          <w:color w:val="000000"/>
          <w:szCs w:val="22"/>
          <w:lang w:val="en-GB" w:eastAsia="sl-SI"/>
        </w:rPr>
      </w:pPr>
      <w:r w:rsidRPr="00D72CD7">
        <w:rPr>
          <w:rFonts w:asciiTheme="majorHAnsi" w:hAnsiTheme="majorHAnsi" w:cs="Arial"/>
          <w:noProof/>
          <w:color w:val="000000"/>
          <w:szCs w:val="22"/>
          <w:lang w:eastAsia="sl-SI"/>
        </w:rPr>
        <mc:AlternateContent>
          <mc:Choice Requires="wps">
            <w:drawing>
              <wp:anchor distT="0" distB="0" distL="114300" distR="114300" simplePos="0" relativeHeight="251664384" behindDoc="0" locked="0" layoutInCell="1" allowOverlap="1" wp14:anchorId="08B4A6EB" wp14:editId="1574455D">
                <wp:simplePos x="0" y="0"/>
                <wp:positionH relativeFrom="column">
                  <wp:posOffset>1884343</wp:posOffset>
                </wp:positionH>
                <wp:positionV relativeFrom="paragraph">
                  <wp:posOffset>0</wp:posOffset>
                </wp:positionV>
                <wp:extent cx="1428363" cy="1016000"/>
                <wp:effectExtent l="0" t="0" r="19685" b="26670"/>
                <wp:wrapNone/>
                <wp:docPr id="2056" name="PoljeZBesedilom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363" cy="1016000"/>
                        </a:xfrm>
                        <a:prstGeom prst="rect">
                          <a:avLst/>
                        </a:prstGeom>
                        <a:solidFill>
                          <a:schemeClr val="accent1"/>
                        </a:solidFill>
                        <a:ln w="9525">
                          <a:solidFill>
                            <a:schemeClr val="accent1"/>
                          </a:solidFill>
                          <a:miter lim="800000"/>
                          <a:headEnd/>
                          <a:tailEnd/>
                        </a:ln>
                      </wps:spPr>
                      <wps:txbx>
                        <w:txbxContent>
                          <w:p w:rsidR="00D24A33" w:rsidRPr="006C7CB8" w:rsidRDefault="00D24A33" w:rsidP="00170084">
                            <w:pPr>
                              <w:pStyle w:val="Navadensplet"/>
                              <w:spacing w:after="0"/>
                              <w:jc w:val="center"/>
                              <w:textAlignment w:val="baseline"/>
                              <w:rPr>
                                <w:sz w:val="20"/>
                              </w:rPr>
                            </w:pPr>
                            <w:r w:rsidRPr="006C7CB8">
                              <w:rPr>
                                <w:rFonts w:ascii="Arial" w:hAnsi="Arial" w:cstheme="minorBidi"/>
                                <w:b/>
                                <w:bCs/>
                                <w:color w:val="FFFFFF" w:themeColor="background1"/>
                                <w:kern w:val="24"/>
                                <w:sz w:val="20"/>
                              </w:rPr>
                              <w:t>National Assembly of the  RS</w:t>
                            </w:r>
                          </w:p>
                        </w:txbxContent>
                      </wps:txbx>
                      <wps:bodyPr wrap="square">
                        <a:spAutoFit/>
                      </wps:bodyPr>
                    </wps:wsp>
                  </a:graphicData>
                </a:graphic>
                <wp14:sizeRelH relativeFrom="margin">
                  <wp14:pctWidth>0</wp14:pctWidth>
                </wp14:sizeRelH>
              </wp:anchor>
            </w:drawing>
          </mc:Choice>
          <mc:Fallback>
            <w:pict>
              <v:shape id="_x0000_s1051" type="#_x0000_t202" style="position:absolute;left:0;text-align:left;margin-left:148.35pt;margin-top:0;width:112.45pt;height:80pt;z-index:2516643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" fillcolor="#4f81bd [3204]" strokecolor="#4f81bd [3204]">
                <v:textbox style="mso-fit-shape-to-text:t">
                  <w:txbxContent>
                    <w:p w:rsidR="00D24A33" w:rsidRPr="006C7CB8" w:rsidRDefault="00D24A33" w:rsidP="00170084">
                      <w:pPr>
                        <w:pStyle w:val="Navadensplet"/>
                        <w:spacing w:after="0"/>
                        <w:jc w:val="center"/>
                        <w:textAlignment w:val="baseline"/>
                        <w:rPr>
                          <w:sz w:val="20"/>
                        </w:rPr>
                      </w:pPr>
                      <w:r w:rsidRPr="006C7CB8">
                        <w:rPr>
                          <w:rFonts w:ascii="Arial" w:hAnsi="Arial" w:cstheme="minorBidi"/>
                          <w:b/>
                          <w:bCs/>
                          <w:color w:val="FFFFFF" w:themeColor="background1"/>
                          <w:kern w:val="24"/>
                          <w:sz w:val="20"/>
                        </w:rPr>
                        <w:t>National Assembly of the  RS</w:t>
                      </w:r>
                    </w:p>
                  </w:txbxContent>
                </v:textbox>
              </v:shape>
            </w:pict>
          </mc:Fallback>
        </mc:AlternateContent>
      </w:r>
      <w:r w:rsidRPr="00D72CD7">
        <w:rPr>
          <w:rFonts w:asciiTheme="majorHAnsi" w:hAnsiTheme="majorHAnsi" w:cs="Arial"/>
          <w:noProof/>
          <w:color w:val="000000"/>
          <w:szCs w:val="22"/>
          <w:lang w:eastAsia="sl-SI"/>
        </w:rPr>
        <mc:AlternateContent>
          <mc:Choice Requires="wps">
            <w:drawing>
              <wp:anchor distT="0" distB="0" distL="114300" distR="114300" simplePos="0" relativeHeight="251660288" behindDoc="0" locked="0" layoutInCell="1" allowOverlap="1" wp14:anchorId="2895B8E9" wp14:editId="12E377FF">
                <wp:simplePos x="0" y="0"/>
                <wp:positionH relativeFrom="column">
                  <wp:posOffset>71120</wp:posOffset>
                </wp:positionH>
                <wp:positionV relativeFrom="paragraph">
                  <wp:posOffset>3429635</wp:posOffset>
                </wp:positionV>
                <wp:extent cx="785495" cy="245745"/>
                <wp:effectExtent l="0" t="0" r="0" b="0"/>
                <wp:wrapNone/>
                <wp:docPr id="2052" name="PoljeZBesedilom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In detail</w:t>
                            </w:r>
                          </w:p>
                        </w:txbxContent>
                      </wps:txbx>
                      <wps:bodyPr>
                        <a:spAutoFit/>
                      </wps:bodyPr>
                    </wps:wsp>
                  </a:graphicData>
                </a:graphic>
              </wp:anchor>
            </w:drawing>
          </mc:Choice>
          <mc:Fallback>
            <w:pict>
              <v:shape id="_x0000_s1052" type="#_x0000_t202" style="position:absolute;left:0;text-align:left;margin-left:5.6pt;margin-top:270.05pt;width:61.85pt;height:19.3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" filled="f" stroked="f">
                <v:textbox style="mso-fit-shape-to-text:t">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In detail</w:t>
                      </w:r>
                    </w:p>
                  </w:txbxContent>
                </v:textbox>
              </v:shape>
            </w:pict>
          </mc:Fallback>
        </mc:AlternateContent>
      </w:r>
      <w:r w:rsidRPr="00D72CD7">
        <w:rPr>
          <w:rFonts w:asciiTheme="majorHAnsi" w:hAnsiTheme="majorHAnsi" w:cs="Arial"/>
          <w:noProof/>
          <w:color w:val="000000"/>
          <w:szCs w:val="22"/>
          <w:lang w:eastAsia="sl-SI"/>
        </w:rPr>
        <mc:AlternateContent>
          <mc:Choice Requires="wps">
            <w:drawing>
              <wp:anchor distT="0" distB="0" distL="114300" distR="114300" simplePos="0" relativeHeight="251661312" behindDoc="0" locked="0" layoutInCell="1" allowOverlap="1" wp14:anchorId="3B7F31B3" wp14:editId="19A2857C">
                <wp:simplePos x="0" y="0"/>
                <wp:positionH relativeFrom="column">
                  <wp:posOffset>1185545</wp:posOffset>
                </wp:positionH>
                <wp:positionV relativeFrom="paragraph">
                  <wp:posOffset>3429825</wp:posOffset>
                </wp:positionV>
                <wp:extent cx="1071245" cy="245745"/>
                <wp:effectExtent l="0" t="0" r="0" b="0"/>
                <wp:wrapNone/>
                <wp:docPr id="2053" name="PoljeZBesedilom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124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Implementing</w:t>
                            </w:r>
                          </w:p>
                        </w:txbxContent>
                      </wps:txbx>
                      <wps:bodyPr>
                        <a:spAutoFit/>
                      </wps:bodyPr>
                    </wps:wsp>
                  </a:graphicData>
                </a:graphic>
              </wp:anchor>
            </w:drawing>
          </mc:Choice>
          <mc:Fallback>
            <w:pict>
              <v:shape id="_x0000_s1053" type="#_x0000_t202" style="position:absolute;left:0;text-align:left;margin-left:93.35pt;margin-top:270.05pt;width:84.35pt;height:19.3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" filled="f" stroked="f">
                <v:textbox style="mso-fit-shape-to-text:t">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Implementing</w:t>
                      </w:r>
                    </w:p>
                  </w:txbxContent>
                </v:textbox>
              </v:shape>
            </w:pict>
          </mc:Fallback>
        </mc:AlternateContent>
      </w:r>
      <w:r w:rsidRPr="00D72CD7">
        <w:rPr>
          <w:rFonts w:asciiTheme="majorHAnsi" w:hAnsiTheme="majorHAnsi" w:cs="Arial"/>
          <w:noProof/>
          <w:color w:val="000000"/>
          <w:szCs w:val="22"/>
          <w:lang w:eastAsia="sl-SI"/>
        </w:rPr>
        <mc:AlternateContent>
          <mc:Choice Requires="wps">
            <w:drawing>
              <wp:anchor distT="0" distB="0" distL="114300" distR="114300" simplePos="0" relativeHeight="251659264" behindDoc="0" locked="0" layoutInCell="1" allowOverlap="1" wp14:anchorId="0AE79747" wp14:editId="71A33F3B">
                <wp:simplePos x="0" y="0"/>
                <wp:positionH relativeFrom="column">
                  <wp:posOffset>-1034733</wp:posOffset>
                </wp:positionH>
                <wp:positionV relativeFrom="paragraph">
                  <wp:posOffset>2483358</wp:posOffset>
                </wp:positionV>
                <wp:extent cx="4144645" cy="1397"/>
                <wp:effectExtent l="33338" t="42862" r="79692" b="60643"/>
                <wp:wrapNone/>
                <wp:docPr id="6" name="Raven puščični konektor 5"/>
                <wp:cNvGraphicFramePr/>
                <a:graphic xmlns:a="http://schemas.openxmlformats.org/drawingml/2006/main">
                  <a:graphicData uri="http://schemas.microsoft.com/office/word/2010/wordprocessingShape">
                    <wps:wsp>
                      <wps:cNvCnPr/>
                      <wps:spPr>
                        <a:xfrm rot="5400000">
                          <a:off x="0" y="0"/>
                          <a:ext cx="4144645" cy="1397"/>
                        </a:xfrm>
                        <a:prstGeom prst="straightConnector1">
                          <a:avLst/>
                        </a:prstGeom>
                        <a:ln w="19050">
                          <a:headEnd type="arrow"/>
                          <a:tailEnd type="arrow"/>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id="_x0000_t32" coordsize="21600,21600" o:spt="32" o:oned="t" path="m,l21600,21600e" filled="f">
                <v:path arrowok="t" fillok="f" o:connecttype="none"/>
                <o:lock v:ext="edit" shapetype="t"/>
              </v:shapetype>
              <v:shape id="Raven puščični konektor 5" o:spid="_x0000_s1026" type="#_x0000_t32" style="position:absolute;margin-left:-81.5pt;margin-top:195.55pt;width:326.35pt;height:.1pt;rotation:9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" strokecolor="#4579b8 [3044]" strokeweight="1.5pt">
                <v:stroke startarrow="open" endarrow="open"/>
              </v:shape>
            </w:pict>
          </mc:Fallback>
        </mc:AlternateContent>
      </w:r>
      <w:r w:rsidRPr="00D72CD7">
        <w:rPr>
          <w:rFonts w:asciiTheme="majorHAnsi" w:hAnsiTheme="majorHAnsi" w:cs="Arial"/>
          <w:noProof/>
          <w:color w:val="000000"/>
          <w:szCs w:val="22"/>
          <w:lang w:eastAsia="sl-SI"/>
        </w:rPr>
        <mc:AlternateContent>
          <mc:Choice Requires="wps">
            <w:drawing>
              <wp:anchor distT="0" distB="0" distL="114300" distR="114300" simplePos="0" relativeHeight="251663360" behindDoc="0" locked="0" layoutInCell="1" allowOverlap="1" wp14:anchorId="1EBD9C5E" wp14:editId="6B248535">
                <wp:simplePos x="0" y="0"/>
                <wp:positionH relativeFrom="column">
                  <wp:posOffset>1356995</wp:posOffset>
                </wp:positionH>
                <wp:positionV relativeFrom="paragraph">
                  <wp:posOffset>711200</wp:posOffset>
                </wp:positionV>
                <wp:extent cx="785495" cy="245745"/>
                <wp:effectExtent l="0" t="0" r="0" b="0"/>
                <wp:wrapNone/>
                <wp:docPr id="2055" name="PoljeZBesedilom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Managing</w:t>
                            </w:r>
                          </w:p>
                        </w:txbxContent>
                      </wps:txbx>
                      <wps:bodyPr>
                        <a:spAutoFit/>
                      </wps:bodyPr>
                    </wps:wsp>
                  </a:graphicData>
                </a:graphic>
              </wp:anchor>
            </w:drawing>
          </mc:Choice>
          <mc:Fallback>
            <w:pict>
              <v:shape id="_x0000_s1054" type="#_x0000_t202" style="position:absolute;left:0;text-align:left;margin-left:106.85pt;margin-top:56pt;width:61.85pt;height:19.3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" filled="f" stroked="f">
                <v:textbox style="mso-fit-shape-to-text:t">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Managing</w:t>
                      </w:r>
                    </w:p>
                  </w:txbxContent>
                </v:textbox>
              </v:shape>
            </w:pict>
          </mc:Fallback>
        </mc:AlternateContent>
      </w:r>
      <w:r w:rsidRPr="00D72CD7">
        <w:rPr>
          <w:rFonts w:asciiTheme="majorHAnsi" w:hAnsiTheme="majorHAnsi" w:cs="Arial"/>
          <w:noProof/>
          <w:color w:val="000000"/>
          <w:szCs w:val="22"/>
          <w:lang w:eastAsia="sl-SI"/>
        </w:rPr>
        <mc:AlternateContent>
          <mc:Choice Requires="wps">
            <w:drawing>
              <wp:anchor distT="0" distB="0" distL="114300" distR="114300" simplePos="0" relativeHeight="251662336" behindDoc="0" locked="0" layoutInCell="1" allowOverlap="1" wp14:anchorId="731731E5" wp14:editId="5BE210C1">
                <wp:simplePos x="0" y="0"/>
                <wp:positionH relativeFrom="column">
                  <wp:posOffset>0</wp:posOffset>
                </wp:positionH>
                <wp:positionV relativeFrom="paragraph">
                  <wp:posOffset>711390</wp:posOffset>
                </wp:positionV>
                <wp:extent cx="785495" cy="245745"/>
                <wp:effectExtent l="0" t="0" r="0" b="0"/>
                <wp:wrapNone/>
                <wp:docPr id="2054" name="PoljeZBesedilom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85495" cy="2457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General</w:t>
                            </w:r>
                          </w:p>
                        </w:txbxContent>
                      </wps:txbx>
                      <wps:bodyPr>
                        <a:spAutoFit/>
                      </wps:bodyPr>
                    </wps:wsp>
                  </a:graphicData>
                </a:graphic>
              </wp:anchor>
            </w:drawing>
          </mc:Choice>
          <mc:Fallback>
            <w:pict>
              <v:shape id="_x0000_s1055" type="#_x0000_t202" style="position:absolute;left:0;text-align:left;margin-left:0;margin-top:56pt;width:61.85pt;height:19.3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" filled="f" stroked="f">
                <v:textbox style="mso-fit-shape-to-text:t">
                  <w:txbxContent>
                    <w:p w:rsidR="00D24A33" w:rsidRDefault="00D24A33" w:rsidP="00170084">
                      <w:pPr>
                        <w:pStyle w:val="Navadensplet"/>
                        <w:spacing w:after="0"/>
                        <w:textAlignment w:val="baseline"/>
                      </w:pPr>
                      <w:r>
                        <w:rPr>
                          <w:rFonts w:ascii="Arial" w:hAnsi="Arial" w:cstheme="minorBidi"/>
                          <w:color w:val="000000" w:themeColor="text1"/>
                          <w:kern w:val="24"/>
                          <w:sz w:val="20"/>
                          <w:szCs w:val="20"/>
                        </w:rPr>
                        <w:t>General</w:t>
                      </w:r>
                    </w:p>
                  </w:txbxContent>
                </v:textbox>
              </v:shape>
            </w:pict>
          </mc:Fallback>
        </mc:AlternateContent>
      </w:r>
      <w:r w:rsidR="00170084" w:rsidRPr="00D72CD7">
        <w:rPr>
          <w:rFonts w:asciiTheme="majorHAnsi" w:hAnsiTheme="majorHAnsi" w:cs="Arial"/>
          <w:noProof/>
          <w:color w:val="000000"/>
          <w:szCs w:val="22"/>
          <w:lang w:eastAsia="sl-SI"/>
        </w:rPr>
        <mc:AlternateContent>
          <mc:Choice Requires="wps">
            <w:drawing>
              <wp:anchor distT="0" distB="0" distL="114300" distR="114300" simplePos="0" relativeHeight="251665408" behindDoc="0" locked="0" layoutInCell="1" allowOverlap="1" wp14:anchorId="0AA9B1FB" wp14:editId="2B1D92F2">
                <wp:simplePos x="0" y="0"/>
                <wp:positionH relativeFrom="column">
                  <wp:posOffset>3728085</wp:posOffset>
                </wp:positionH>
                <wp:positionV relativeFrom="paragraph">
                  <wp:posOffset>-7430</wp:posOffset>
                </wp:positionV>
                <wp:extent cx="1180465" cy="364176"/>
                <wp:effectExtent l="0" t="0" r="19685" b="17145"/>
                <wp:wrapNone/>
                <wp:docPr id="2057" name="PoljeZBesedilom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80465" cy="364176"/>
                        </a:xfrm>
                        <a:prstGeom prst="rect">
                          <a:avLst/>
                        </a:prstGeom>
                        <a:solidFill>
                          <a:schemeClr val="accent1"/>
                        </a:solidFill>
                        <a:ln w="9525">
                          <a:solidFill>
                            <a:schemeClr val="accent1"/>
                          </a:solidFill>
                          <a:miter lim="800000"/>
                          <a:headEnd/>
                          <a:tailEnd/>
                        </a:ln>
                      </wps:spPr>
                      <wps:txbx>
                        <w:txbxContent>
                          <w:p w:rsidR="00D24A33" w:rsidRPr="006C7CB8" w:rsidRDefault="00D24A33" w:rsidP="00170084">
                            <w:pPr>
                              <w:pStyle w:val="Navadensplet"/>
                              <w:spacing w:after="0"/>
                              <w:jc w:val="center"/>
                              <w:textAlignment w:val="baseline"/>
                              <w:rPr>
                                <w:sz w:val="20"/>
                              </w:rPr>
                            </w:pPr>
                            <w:r w:rsidRPr="006C7CB8">
                              <w:rPr>
                                <w:rFonts w:ascii="Arial" w:hAnsi="Arial" w:cstheme="minorBidi"/>
                                <w:b/>
                                <w:bCs/>
                                <w:color w:val="FFFFFF" w:themeColor="background1"/>
                                <w:kern w:val="24"/>
                                <w:sz w:val="20"/>
                              </w:rPr>
                              <w:t>OCS-ASF</w:t>
                            </w:r>
                          </w:p>
                        </w:txbxContent>
                      </wps:txbx>
                      <wps:bodyPr wrap="square" anchor="ctr">
                        <a:noAutofit/>
                      </wps:bodyPr>
                    </wps:wsp>
                  </a:graphicData>
                </a:graphic>
                <wp14:sizeRelH relativeFrom="margin">
                  <wp14:pctWidth>0</wp14:pctWidth>
                </wp14:sizeRelH>
                <wp14:sizeRelV relativeFrom="margin">
                  <wp14:pctHeight>0</wp14:pctHeight>
                </wp14:sizeRelV>
              </wp:anchor>
            </w:drawing>
          </mc:Choice>
          <mc:Fallback>
            <w:pict>
              <v:shape id="_x0000_s1056" type="#_x0000_t202" style="position:absolute;left:0;text-align:left;margin-left:293.55pt;margin-top:-.6pt;width:92.95pt;height:28.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" fillcolor="#4f81bd [3204]" strokecolor="#4f81bd [3204]">
                <v:textbox>
                  <w:txbxContent>
                    <w:p w:rsidR="00D24A33" w:rsidRPr="006C7CB8" w:rsidRDefault="00D24A33" w:rsidP="00170084">
                      <w:pPr>
                        <w:pStyle w:val="Navadensplet"/>
                        <w:spacing w:after="0"/>
                        <w:jc w:val="center"/>
                        <w:textAlignment w:val="baseline"/>
                        <w:rPr>
                          <w:sz w:val="20"/>
                        </w:rPr>
                      </w:pPr>
                      <w:r w:rsidRPr="006C7CB8">
                        <w:rPr>
                          <w:rFonts w:ascii="Arial" w:hAnsi="Arial" w:cstheme="minorBidi"/>
                          <w:b/>
                          <w:bCs/>
                          <w:color w:val="FFFFFF" w:themeColor="background1"/>
                          <w:kern w:val="24"/>
                          <w:sz w:val="20"/>
                        </w:rPr>
                        <w:t>OCS-ASF</w:t>
                      </w:r>
                    </w:p>
                  </w:txbxContent>
                </v:textbox>
              </v:shape>
            </w:pict>
          </mc:Fallback>
        </mc:AlternateContent>
      </w:r>
      <w:r w:rsidR="00170084" w:rsidRPr="00D72CD7">
        <w:rPr>
          <w:rFonts w:asciiTheme="majorHAnsi" w:hAnsiTheme="majorHAnsi" w:cs="Arial"/>
          <w:noProof/>
          <w:color w:val="000000"/>
          <w:szCs w:val="22"/>
          <w:lang w:eastAsia="sl-SI"/>
        </w:rPr>
        <w:drawing>
          <wp:inline distT="0" distB="0" distL="0" distR="0" wp14:anchorId="289B2090" wp14:editId="623CF533">
            <wp:extent cx="5972810" cy="5206365"/>
            <wp:effectExtent l="0" t="0" r="46990" b="13335"/>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6C7CB8" w:rsidRPr="00D72CD7" w:rsidRDefault="006C7CB8" w:rsidP="00817316">
      <w:pPr>
        <w:spacing w:line="276" w:lineRule="auto"/>
        <w:rPr>
          <w:rFonts w:asciiTheme="majorHAnsi" w:hAnsiTheme="majorHAnsi" w:cs="Arial"/>
          <w:color w:val="000000"/>
          <w:szCs w:val="22"/>
          <w:lang w:val="en-GB" w:eastAsia="sl-SI"/>
        </w:rPr>
      </w:pPr>
    </w:p>
    <w:p w:rsidR="00892A79" w:rsidRPr="00D72CD7" w:rsidRDefault="00975FED" w:rsidP="00817316">
      <w:pPr>
        <w:spacing w:line="276" w:lineRule="auto"/>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The national sport program</w:t>
      </w:r>
      <w:r w:rsidR="00597921">
        <w:rPr>
          <w:rFonts w:asciiTheme="majorHAnsi" w:hAnsiTheme="majorHAnsi" w:cs="Arial"/>
          <w:color w:val="000000"/>
          <w:szCs w:val="22"/>
          <w:lang w:val="en-GB" w:eastAsia="sl-SI"/>
        </w:rPr>
        <w:t>me</w:t>
      </w:r>
      <w:r w:rsidRPr="00D72CD7">
        <w:rPr>
          <w:rFonts w:asciiTheme="majorHAnsi" w:hAnsiTheme="majorHAnsi" w:cs="Arial"/>
          <w:color w:val="000000"/>
          <w:szCs w:val="22"/>
          <w:lang w:val="en-GB" w:eastAsia="sl-SI"/>
        </w:rPr>
        <w:t xml:space="preserve"> is adopted by the Parliament of the Republic of Slovenia on the proposal of the Government of the Republic of Slovenia. In accordance with the law, governing the sport area, the Expert Council on Sport of the Republic of Slovenia and the OCS-ASF also participate in the preparation of </w:t>
      </w:r>
      <w:r w:rsidR="001445D0" w:rsidRPr="00D72CD7">
        <w:rPr>
          <w:rFonts w:asciiTheme="majorHAnsi" w:hAnsiTheme="majorHAnsi" w:cs="Arial"/>
          <w:color w:val="000000"/>
          <w:szCs w:val="22"/>
          <w:lang w:val="en-GB" w:eastAsia="sl-SI"/>
        </w:rPr>
        <w:t xml:space="preserve">a draft </w:t>
      </w:r>
      <w:r w:rsidR="00E561ED">
        <w:rPr>
          <w:rFonts w:asciiTheme="majorHAnsi" w:hAnsiTheme="majorHAnsi" w:cs="Arial"/>
          <w:color w:val="000000"/>
          <w:szCs w:val="22"/>
          <w:lang w:val="en-GB" w:eastAsia="sl-SI"/>
        </w:rPr>
        <w:t>National Programme of Sport</w:t>
      </w:r>
      <w:r w:rsidRPr="00D72CD7">
        <w:rPr>
          <w:rFonts w:asciiTheme="majorHAnsi" w:hAnsiTheme="majorHAnsi" w:cs="Arial"/>
          <w:color w:val="000000"/>
          <w:szCs w:val="22"/>
          <w:lang w:val="en-GB" w:eastAsia="sl-SI"/>
        </w:rPr>
        <w:t>. The central r</w:t>
      </w:r>
      <w:r w:rsidR="001445D0" w:rsidRPr="00D72CD7">
        <w:rPr>
          <w:rFonts w:asciiTheme="majorHAnsi" w:hAnsiTheme="majorHAnsi" w:cs="Arial"/>
          <w:color w:val="000000"/>
          <w:szCs w:val="22"/>
          <w:lang w:val="en-GB" w:eastAsia="sl-SI"/>
        </w:rPr>
        <w:t xml:space="preserve">esponsibility regarding </w:t>
      </w:r>
      <w:r w:rsidRPr="00D72CD7">
        <w:rPr>
          <w:rFonts w:asciiTheme="majorHAnsi" w:hAnsiTheme="majorHAnsi" w:cs="Arial"/>
          <w:color w:val="000000"/>
          <w:szCs w:val="22"/>
          <w:lang w:val="en-GB" w:eastAsia="sl-SI"/>
        </w:rPr>
        <w:t>the management of the national program</w:t>
      </w:r>
      <w:r w:rsidR="00597921">
        <w:rPr>
          <w:rFonts w:asciiTheme="majorHAnsi" w:hAnsiTheme="majorHAnsi" w:cs="Arial"/>
          <w:color w:val="000000"/>
          <w:szCs w:val="22"/>
          <w:lang w:val="en-GB" w:eastAsia="sl-SI"/>
        </w:rPr>
        <w:t>me</w:t>
      </w:r>
      <w:r w:rsidRPr="00D72CD7">
        <w:rPr>
          <w:rFonts w:asciiTheme="majorHAnsi" w:hAnsiTheme="majorHAnsi" w:cs="Arial"/>
          <w:color w:val="000000"/>
          <w:szCs w:val="22"/>
          <w:lang w:val="en-GB" w:eastAsia="sl-SI"/>
        </w:rPr>
        <w:t xml:space="preserve"> of sport at the national level </w:t>
      </w:r>
      <w:r w:rsidR="001445D0" w:rsidRPr="00D72CD7">
        <w:rPr>
          <w:rFonts w:asciiTheme="majorHAnsi" w:hAnsiTheme="majorHAnsi" w:cs="Arial"/>
          <w:color w:val="000000"/>
          <w:szCs w:val="22"/>
          <w:lang w:val="en-GB" w:eastAsia="sl-SI"/>
        </w:rPr>
        <w:t xml:space="preserve">is in the hands of </w:t>
      </w:r>
      <w:r w:rsidRPr="00D72CD7">
        <w:rPr>
          <w:rFonts w:asciiTheme="majorHAnsi" w:hAnsiTheme="majorHAnsi" w:cs="Arial"/>
          <w:color w:val="000000"/>
          <w:szCs w:val="22"/>
          <w:lang w:val="en-GB" w:eastAsia="sl-SI"/>
        </w:rPr>
        <w:t>the OCS-ASF and the ministry responsible for sports. The Government of the Republic of Slovenia shall r</w:t>
      </w:r>
      <w:r w:rsidR="001445D0" w:rsidRPr="00D72CD7">
        <w:rPr>
          <w:rFonts w:asciiTheme="majorHAnsi" w:hAnsiTheme="majorHAnsi" w:cs="Arial"/>
          <w:color w:val="000000"/>
          <w:szCs w:val="22"/>
          <w:lang w:val="en-GB" w:eastAsia="sl-SI"/>
        </w:rPr>
        <w:t>eport annually to the Parliament</w:t>
      </w:r>
      <w:r w:rsidRPr="00D72CD7">
        <w:rPr>
          <w:rFonts w:asciiTheme="majorHAnsi" w:hAnsiTheme="majorHAnsi" w:cs="Arial"/>
          <w:color w:val="000000"/>
          <w:szCs w:val="22"/>
          <w:lang w:val="en-GB" w:eastAsia="sl-SI"/>
        </w:rPr>
        <w:t xml:space="preserve"> of the Republic of Slovenia on the implementation of the </w:t>
      </w:r>
      <w:r w:rsidR="00E561ED">
        <w:rPr>
          <w:rFonts w:asciiTheme="majorHAnsi" w:hAnsiTheme="majorHAnsi" w:cs="Arial"/>
          <w:color w:val="000000"/>
          <w:szCs w:val="22"/>
          <w:lang w:val="en-GB" w:eastAsia="sl-SI"/>
        </w:rPr>
        <w:t>National Programme of Sport</w:t>
      </w:r>
      <w:r w:rsidRPr="00D72CD7">
        <w:rPr>
          <w:rFonts w:asciiTheme="majorHAnsi" w:hAnsiTheme="majorHAnsi" w:cs="Arial"/>
          <w:color w:val="000000"/>
          <w:szCs w:val="22"/>
          <w:lang w:val="en-GB" w:eastAsia="sl-SI"/>
        </w:rPr>
        <w:t>.</w:t>
      </w:r>
    </w:p>
    <w:p w:rsidR="001445D0" w:rsidRPr="00D72CD7" w:rsidRDefault="001445D0" w:rsidP="00817316">
      <w:pPr>
        <w:spacing w:line="276" w:lineRule="auto"/>
        <w:rPr>
          <w:rFonts w:asciiTheme="majorHAnsi" w:hAnsiTheme="majorHAnsi" w:cs="Arial"/>
          <w:szCs w:val="22"/>
          <w:lang w:val="en-GB"/>
        </w:rPr>
      </w:pPr>
    </w:p>
    <w:p w:rsidR="00892A79" w:rsidRPr="00D72CD7" w:rsidRDefault="001445D0"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OCS-ASF is a representative sports associative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 that brings together national and local sports associations and some other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It is responsible for t</w:t>
      </w:r>
      <w:r w:rsidR="00597921">
        <w:rPr>
          <w:rFonts w:asciiTheme="majorHAnsi" w:hAnsiTheme="majorHAnsi" w:cs="Arial"/>
          <w:szCs w:val="22"/>
          <w:lang w:val="en-GB"/>
        </w:rPr>
        <w:t>he strategic management of the National P</w:t>
      </w:r>
      <w:r w:rsidRPr="00D72CD7">
        <w:rPr>
          <w:rFonts w:asciiTheme="majorHAnsi" w:hAnsiTheme="majorHAnsi" w:cs="Arial"/>
          <w:szCs w:val="22"/>
          <w:lang w:val="en-GB"/>
        </w:rPr>
        <w:t>rogram</w:t>
      </w:r>
      <w:r w:rsidR="00597921">
        <w:rPr>
          <w:rFonts w:asciiTheme="majorHAnsi" w:hAnsiTheme="majorHAnsi" w:cs="Arial"/>
          <w:szCs w:val="22"/>
          <w:lang w:val="en-GB"/>
        </w:rPr>
        <w:t>me of S</w:t>
      </w:r>
      <w:r w:rsidRPr="00D72CD7">
        <w:rPr>
          <w:rFonts w:asciiTheme="majorHAnsi" w:hAnsiTheme="majorHAnsi" w:cs="Arial"/>
          <w:szCs w:val="22"/>
          <w:lang w:val="en-GB"/>
        </w:rPr>
        <w:t xml:space="preserve">port. It functions as a partner to the </w:t>
      </w:r>
      <w:r w:rsidRPr="00D72CD7">
        <w:rPr>
          <w:rFonts w:asciiTheme="majorHAnsi" w:hAnsiTheme="majorHAnsi" w:cs="Arial"/>
          <w:szCs w:val="22"/>
          <w:lang w:val="en-GB"/>
        </w:rPr>
        <w:lastRenderedPageBreak/>
        <w:t xml:space="preserve">Government of the Republic of Slovenia in the negotiations on the </w:t>
      </w:r>
      <w:r w:rsidR="004F12A8" w:rsidRPr="00D72CD7">
        <w:rPr>
          <w:rFonts w:asciiTheme="majorHAnsi" w:hAnsiTheme="majorHAnsi" w:cs="Arial"/>
          <w:szCs w:val="22"/>
          <w:lang w:val="en-GB"/>
        </w:rPr>
        <w:t>realisation</w:t>
      </w:r>
      <w:r w:rsidRPr="00D72CD7">
        <w:rPr>
          <w:rFonts w:asciiTheme="majorHAnsi" w:hAnsiTheme="majorHAnsi" w:cs="Arial"/>
          <w:szCs w:val="22"/>
          <w:lang w:val="en-GB"/>
        </w:rPr>
        <w:t xml:space="preserve"> of the </w:t>
      </w:r>
      <w:r w:rsidR="00E561ED">
        <w:rPr>
          <w:rFonts w:asciiTheme="majorHAnsi" w:hAnsiTheme="majorHAnsi" w:cs="Arial"/>
          <w:szCs w:val="22"/>
          <w:lang w:val="en-GB"/>
        </w:rPr>
        <w:t>National Programme of Sport</w:t>
      </w:r>
      <w:r w:rsidRPr="00D72CD7">
        <w:rPr>
          <w:rFonts w:asciiTheme="majorHAnsi" w:hAnsiTheme="majorHAnsi" w:cs="Arial"/>
          <w:szCs w:val="22"/>
          <w:lang w:val="en-GB"/>
        </w:rPr>
        <w:t xml:space="preserve">. Through its representatives, it has got a significant influence on the functioning of the </w:t>
      </w:r>
      <w:r w:rsidR="0074185F" w:rsidRPr="0074185F">
        <w:rPr>
          <w:rFonts w:asciiTheme="majorHAnsi" w:hAnsiTheme="majorHAnsi" w:cs="Arial"/>
          <w:szCs w:val="22"/>
          <w:lang w:val="en-GB"/>
        </w:rPr>
        <w:t xml:space="preserve">Expert Council of the Government of RS on Sport </w:t>
      </w:r>
      <w:r w:rsidRPr="00D72CD7">
        <w:rPr>
          <w:rFonts w:asciiTheme="majorHAnsi" w:hAnsiTheme="majorHAnsi" w:cs="Arial"/>
          <w:szCs w:val="22"/>
          <w:lang w:val="en-GB"/>
        </w:rPr>
        <w:t>and the FSO Board, and it participates, in accordance with the law, governing the sport, in the coordination and execution of the annual programmes of sport.</w:t>
      </w:r>
      <w:r w:rsidR="00F83BC5" w:rsidRPr="00D72CD7">
        <w:rPr>
          <w:rFonts w:asciiTheme="majorHAnsi" w:hAnsiTheme="majorHAnsi" w:cs="Arial"/>
          <w:szCs w:val="22"/>
          <w:lang w:val="en-GB"/>
        </w:rPr>
        <w:t xml:space="preserve"> </w:t>
      </w:r>
    </w:p>
    <w:p w:rsidR="001445D0" w:rsidRPr="00D72CD7" w:rsidRDefault="001445D0" w:rsidP="00817316">
      <w:pPr>
        <w:spacing w:line="276" w:lineRule="auto"/>
        <w:rPr>
          <w:rFonts w:asciiTheme="majorHAnsi" w:hAnsiTheme="majorHAnsi" w:cs="Arial"/>
          <w:szCs w:val="22"/>
          <w:lang w:val="en-GB"/>
        </w:rPr>
      </w:pPr>
    </w:p>
    <w:p w:rsidR="00892A79" w:rsidRPr="00D72CD7" w:rsidRDefault="004A134F" w:rsidP="00817316">
      <w:pPr>
        <w:spacing w:line="276" w:lineRule="auto"/>
        <w:contextualSpacing/>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 xml:space="preserve">Ministry, responsible for sport, is responsible for the networking activities of all actors while being helped by government agencies. It takes care </w:t>
      </w:r>
      <w:r w:rsidR="00773181" w:rsidRPr="00D72CD7">
        <w:rPr>
          <w:rFonts w:asciiTheme="majorHAnsi" w:hAnsiTheme="majorHAnsi" w:cs="Arial"/>
          <w:color w:val="000000"/>
          <w:szCs w:val="22"/>
          <w:lang w:val="en-GB" w:eastAsia="sl-SI"/>
        </w:rPr>
        <w:t>in</w:t>
      </w:r>
      <w:r w:rsidRPr="00D72CD7">
        <w:rPr>
          <w:rFonts w:asciiTheme="majorHAnsi" w:hAnsiTheme="majorHAnsi" w:cs="Arial"/>
          <w:color w:val="000000"/>
          <w:szCs w:val="22"/>
          <w:lang w:val="en-GB" w:eastAsia="sl-SI"/>
        </w:rPr>
        <w:t xml:space="preserve"> linking the </w:t>
      </w:r>
      <w:r w:rsidR="00E561ED">
        <w:rPr>
          <w:rFonts w:asciiTheme="majorHAnsi" w:hAnsiTheme="majorHAnsi" w:cs="Arial"/>
          <w:color w:val="000000"/>
          <w:szCs w:val="22"/>
          <w:lang w:val="en-GB" w:eastAsia="sl-SI"/>
        </w:rPr>
        <w:t>National Programme of Sport</w:t>
      </w:r>
      <w:r w:rsidRPr="00D72CD7">
        <w:rPr>
          <w:rFonts w:asciiTheme="majorHAnsi" w:hAnsiTheme="majorHAnsi" w:cs="Arial"/>
          <w:color w:val="000000"/>
          <w:szCs w:val="22"/>
          <w:lang w:val="en-GB" w:eastAsia="sl-SI"/>
        </w:rPr>
        <w:t xml:space="preserve"> with other national strategies and policies. To this end, the ministry responsible for </w:t>
      </w:r>
      <w:r w:rsidR="00C857B5" w:rsidRPr="00D72CD7">
        <w:rPr>
          <w:rFonts w:asciiTheme="majorHAnsi" w:hAnsiTheme="majorHAnsi" w:cs="Arial"/>
          <w:color w:val="000000"/>
          <w:szCs w:val="22"/>
          <w:lang w:val="en-GB" w:eastAsia="sl-SI"/>
        </w:rPr>
        <w:t>sport</w:t>
      </w:r>
      <w:r w:rsidRPr="00D72CD7">
        <w:rPr>
          <w:rFonts w:asciiTheme="majorHAnsi" w:hAnsiTheme="majorHAnsi" w:cs="Arial"/>
          <w:color w:val="000000"/>
          <w:szCs w:val="22"/>
          <w:lang w:val="en-GB" w:eastAsia="sl-SI"/>
        </w:rPr>
        <w:t xml:space="preserve"> draws up an implementation plan for the realisation of the </w:t>
      </w:r>
      <w:r w:rsidR="00E561ED">
        <w:rPr>
          <w:rFonts w:asciiTheme="majorHAnsi" w:hAnsiTheme="majorHAnsi" w:cs="Arial"/>
          <w:color w:val="000000"/>
          <w:szCs w:val="22"/>
          <w:lang w:val="en-GB" w:eastAsia="sl-SI"/>
        </w:rPr>
        <w:t xml:space="preserve">National Programme of Sport </w:t>
      </w:r>
      <w:r w:rsidRPr="00D72CD7">
        <w:rPr>
          <w:rFonts w:asciiTheme="majorHAnsi" w:hAnsiTheme="majorHAnsi" w:cs="Arial"/>
          <w:color w:val="000000"/>
          <w:szCs w:val="22"/>
          <w:lang w:val="en-GB" w:eastAsia="sl-SI"/>
        </w:rPr>
        <w:t xml:space="preserve">, by which it defines the activities and institutions responsible for those activities in order to achieve the objectives of the national programme. The implementation plan should be a dynamic document that responds to the findings of the </w:t>
      </w:r>
      <w:r w:rsidR="004F12A8" w:rsidRPr="00D72CD7">
        <w:rPr>
          <w:rFonts w:asciiTheme="majorHAnsi" w:hAnsiTheme="majorHAnsi" w:cs="Arial"/>
          <w:color w:val="000000"/>
          <w:szCs w:val="22"/>
          <w:lang w:val="en-GB" w:eastAsia="sl-SI"/>
        </w:rPr>
        <w:t>realisation</w:t>
      </w:r>
      <w:r w:rsidRPr="00D72CD7">
        <w:rPr>
          <w:rFonts w:asciiTheme="majorHAnsi" w:hAnsiTheme="majorHAnsi" w:cs="Arial"/>
          <w:color w:val="000000"/>
          <w:szCs w:val="22"/>
          <w:lang w:val="en-GB" w:eastAsia="sl-SI"/>
        </w:rPr>
        <w:t xml:space="preserve"> of the national program</w:t>
      </w:r>
      <w:r w:rsidR="00597921">
        <w:rPr>
          <w:rFonts w:asciiTheme="majorHAnsi" w:hAnsiTheme="majorHAnsi" w:cs="Arial"/>
          <w:color w:val="000000"/>
          <w:szCs w:val="22"/>
          <w:lang w:val="en-GB" w:eastAsia="sl-SI"/>
        </w:rPr>
        <w:t>me</w:t>
      </w:r>
      <w:r w:rsidRPr="00D72CD7">
        <w:rPr>
          <w:rFonts w:asciiTheme="majorHAnsi" w:hAnsiTheme="majorHAnsi" w:cs="Arial"/>
          <w:color w:val="000000"/>
          <w:szCs w:val="22"/>
          <w:lang w:val="en-GB" w:eastAsia="sl-SI"/>
        </w:rPr>
        <w:t xml:space="preserve"> in specific areas (monitoring the indicators) and changes in other sectorial strategies and policies.</w:t>
      </w:r>
    </w:p>
    <w:p w:rsidR="004A134F" w:rsidRPr="00D72CD7" w:rsidRDefault="004A134F" w:rsidP="00817316">
      <w:pPr>
        <w:spacing w:line="276" w:lineRule="auto"/>
        <w:contextualSpacing/>
        <w:rPr>
          <w:rFonts w:asciiTheme="majorHAnsi" w:hAnsiTheme="majorHAnsi" w:cs="Arial"/>
          <w:color w:val="000000"/>
          <w:szCs w:val="22"/>
          <w:lang w:val="en-GB" w:eastAsia="sl-SI"/>
        </w:rPr>
      </w:pPr>
    </w:p>
    <w:p w:rsidR="00892A79" w:rsidRPr="00D72CD7" w:rsidRDefault="004A134F" w:rsidP="00817316">
      <w:pPr>
        <w:spacing w:line="276" w:lineRule="auto"/>
        <w:contextualSpacing/>
        <w:rPr>
          <w:rFonts w:asciiTheme="majorHAnsi" w:hAnsiTheme="majorHAnsi" w:cs="Arial"/>
          <w:color w:val="000000"/>
          <w:szCs w:val="22"/>
          <w:lang w:val="en-GB" w:eastAsia="sl-SI"/>
        </w:rPr>
      </w:pPr>
      <w:r w:rsidRPr="00D72CD7">
        <w:rPr>
          <w:rFonts w:asciiTheme="majorHAnsi" w:hAnsiTheme="majorHAnsi" w:cs="Arial"/>
          <w:color w:val="000000"/>
          <w:szCs w:val="22"/>
          <w:lang w:val="en-GB" w:eastAsia="sl-SI"/>
        </w:rPr>
        <w:t xml:space="preserve">The ministry, responsible for sport, also manages and coordinates the activities of all entities involved in the implementation of the annual programmes of sport. The latter represents those content of the </w:t>
      </w:r>
      <w:r w:rsidR="00E561ED">
        <w:rPr>
          <w:rFonts w:asciiTheme="majorHAnsi" w:hAnsiTheme="majorHAnsi" w:cs="Arial"/>
          <w:color w:val="000000"/>
          <w:szCs w:val="22"/>
          <w:lang w:val="en-GB" w:eastAsia="sl-SI"/>
        </w:rPr>
        <w:t xml:space="preserve">National Programme of Sport </w:t>
      </w:r>
      <w:r w:rsidRPr="00D72CD7">
        <w:rPr>
          <w:rFonts w:asciiTheme="majorHAnsi" w:hAnsiTheme="majorHAnsi" w:cs="Arial"/>
          <w:color w:val="000000"/>
          <w:szCs w:val="22"/>
          <w:lang w:val="en-GB" w:eastAsia="sl-SI"/>
        </w:rPr>
        <w:t>which are funded from the budget items for sport at the national and local levels, and by the FSO. The ministry, responsible for sports, and FSO are obliged prior to the adoption of their annual programme to obtain the opinion on them from the OCS-ASF.</w:t>
      </w:r>
    </w:p>
    <w:p w:rsidR="004A134F" w:rsidRPr="00D72CD7" w:rsidRDefault="004A134F" w:rsidP="00817316">
      <w:pPr>
        <w:spacing w:line="276" w:lineRule="auto"/>
        <w:contextualSpacing/>
        <w:rPr>
          <w:rFonts w:asciiTheme="majorHAnsi" w:hAnsiTheme="majorHAnsi" w:cs="Arial"/>
          <w:szCs w:val="22"/>
          <w:lang w:val="en-GB"/>
        </w:rPr>
      </w:pPr>
    </w:p>
    <w:p w:rsidR="00F83BC5" w:rsidRPr="00D72CD7" w:rsidRDefault="004804B8" w:rsidP="00817316">
      <w:pPr>
        <w:spacing w:line="276" w:lineRule="auto"/>
        <w:contextualSpacing/>
        <w:rPr>
          <w:rFonts w:asciiTheme="majorHAnsi" w:hAnsiTheme="majorHAnsi" w:cs="Arial"/>
          <w:szCs w:val="22"/>
          <w:lang w:val="en-GB"/>
        </w:rPr>
      </w:pPr>
      <w:r w:rsidRPr="00D72CD7">
        <w:rPr>
          <w:rFonts w:asciiTheme="majorHAnsi" w:hAnsiTheme="majorHAnsi" w:cs="Arial"/>
          <w:szCs w:val="22"/>
          <w:lang w:val="en-GB"/>
        </w:rPr>
        <w:t xml:space="preserve">Sectorial ministries (e.g. Ministry of Health, Ministry of Finance, Ministry of Environment and Spatial Planning) are involved in the implementation of various activities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me or are responsible for carrying out the activities by themselves. Their work with the help of government departments is coordinated by the Directorate of Sport at the relevant ministry for sport.</w:t>
      </w:r>
    </w:p>
    <w:p w:rsidR="004804B8" w:rsidRPr="00D72CD7" w:rsidRDefault="004804B8" w:rsidP="00817316">
      <w:pPr>
        <w:spacing w:line="276" w:lineRule="auto"/>
        <w:contextualSpacing/>
        <w:rPr>
          <w:rFonts w:asciiTheme="majorHAnsi" w:hAnsiTheme="majorHAnsi" w:cs="Arial"/>
          <w:szCs w:val="22"/>
          <w:lang w:val="en-GB"/>
        </w:rPr>
      </w:pPr>
    </w:p>
    <w:p w:rsidR="00892A79" w:rsidRPr="00D72CD7" w:rsidRDefault="00805A9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w:t>
      </w:r>
      <w:r w:rsidR="0074185F" w:rsidRPr="0074185F">
        <w:rPr>
          <w:rFonts w:asciiTheme="majorHAnsi" w:hAnsiTheme="majorHAnsi" w:cs="Arial"/>
          <w:szCs w:val="22"/>
          <w:lang w:val="en-GB"/>
        </w:rPr>
        <w:t>Expert Council of the Government of RS on Sport</w:t>
      </w:r>
      <w:r w:rsidRPr="00D72CD7">
        <w:rPr>
          <w:rFonts w:asciiTheme="majorHAnsi" w:hAnsiTheme="majorHAnsi" w:cs="Arial"/>
          <w:szCs w:val="22"/>
          <w:lang w:val="en-GB"/>
        </w:rPr>
        <w:t xml:space="preserve"> is responsible for making decisions on expert professional matters, on technical issues in sport and for technical assistance in decision-making as well as for the preparation of regulations.</w:t>
      </w:r>
    </w:p>
    <w:p w:rsidR="00805A9F" w:rsidRPr="00D72CD7" w:rsidRDefault="00805A9F" w:rsidP="00817316">
      <w:pPr>
        <w:spacing w:line="276" w:lineRule="auto"/>
        <w:rPr>
          <w:rFonts w:asciiTheme="majorHAnsi" w:hAnsiTheme="majorHAnsi" w:cs="Arial"/>
          <w:szCs w:val="22"/>
          <w:lang w:val="en-GB"/>
        </w:rPr>
      </w:pPr>
    </w:p>
    <w:p w:rsidR="00F83BC5" w:rsidRPr="00D72CD7" w:rsidRDefault="00805A9F" w:rsidP="00817316">
      <w:pPr>
        <w:spacing w:line="276" w:lineRule="auto"/>
        <w:rPr>
          <w:rFonts w:asciiTheme="majorHAnsi" w:hAnsiTheme="majorHAnsi" w:cs="Arial"/>
          <w:szCs w:val="22"/>
          <w:lang w:val="en-GB"/>
        </w:rPr>
      </w:pPr>
      <w:r w:rsidRPr="00D72CD7">
        <w:rPr>
          <w:rFonts w:asciiTheme="majorHAnsi" w:hAnsiTheme="majorHAnsi" w:cs="Arial"/>
          <w:szCs w:val="22"/>
          <w:lang w:val="en-GB"/>
        </w:rPr>
        <w:t>FSO is a public funder of sport, and is financed mainly from concessional duties on games of chance and distributes these funds</w:t>
      </w:r>
      <w:r w:rsidR="00773181" w:rsidRPr="00D72CD7">
        <w:rPr>
          <w:rFonts w:asciiTheme="majorHAnsi" w:hAnsiTheme="majorHAnsi" w:cs="Arial"/>
          <w:szCs w:val="22"/>
          <w:lang w:val="en-GB"/>
        </w:rPr>
        <w:t>,</w:t>
      </w:r>
      <w:r w:rsidRPr="00D72CD7">
        <w:rPr>
          <w:rFonts w:asciiTheme="majorHAnsi" w:hAnsiTheme="majorHAnsi" w:cs="Arial"/>
          <w:szCs w:val="22"/>
          <w:lang w:val="en-GB"/>
        </w:rPr>
        <w:t xml:space="preserve"> for sports programmes</w:t>
      </w:r>
      <w:r w:rsidR="00773181" w:rsidRPr="00D72CD7">
        <w:rPr>
          <w:rFonts w:asciiTheme="majorHAnsi" w:hAnsiTheme="majorHAnsi" w:cs="Arial"/>
          <w:szCs w:val="22"/>
          <w:lang w:val="en-GB"/>
        </w:rPr>
        <w:t>,</w:t>
      </w:r>
      <w:r w:rsidRPr="00D72CD7">
        <w:rPr>
          <w:rFonts w:asciiTheme="majorHAnsi" w:hAnsiTheme="majorHAnsi" w:cs="Arial"/>
          <w:szCs w:val="22"/>
          <w:lang w:val="en-GB"/>
        </w:rPr>
        <w:t xml:space="preserve"> at the state and local level. FSO is a major actor in the execution of the </w:t>
      </w:r>
      <w:r w:rsidR="00E561ED">
        <w:rPr>
          <w:rFonts w:asciiTheme="majorHAnsi" w:hAnsiTheme="majorHAnsi" w:cs="Arial"/>
          <w:szCs w:val="22"/>
          <w:lang w:val="en-GB"/>
        </w:rPr>
        <w:t>National Programme of Sport</w:t>
      </w:r>
      <w:r w:rsidRPr="00D72CD7">
        <w:rPr>
          <w:rFonts w:asciiTheme="majorHAnsi" w:hAnsiTheme="majorHAnsi" w:cs="Arial"/>
          <w:szCs w:val="22"/>
          <w:lang w:val="en-GB"/>
        </w:rPr>
        <w:t xml:space="preserve">; therefore, the conditions and criteria for the allocation of its resources should be in line with the </w:t>
      </w:r>
      <w:r w:rsidR="00842A6C">
        <w:rPr>
          <w:rFonts w:asciiTheme="majorHAnsi" w:hAnsiTheme="majorHAnsi" w:cs="Arial"/>
          <w:szCs w:val="22"/>
          <w:lang w:val="en-GB"/>
        </w:rPr>
        <w:t>National Programme of Sport</w:t>
      </w:r>
      <w:r w:rsidRPr="00D72CD7">
        <w:rPr>
          <w:rFonts w:asciiTheme="majorHAnsi" w:hAnsiTheme="majorHAnsi" w:cs="Arial"/>
          <w:szCs w:val="22"/>
          <w:lang w:val="en-GB"/>
        </w:rPr>
        <w:t>. In addition to MIZŠ, the FSO realizes annual sports programmes at the state level. It also provides for stable funding for sport from games of chances and gives suggestions and proposals to regulate various issues in sport.</w:t>
      </w:r>
    </w:p>
    <w:p w:rsidR="00892A79" w:rsidRPr="00D72CD7" w:rsidRDefault="00892A79" w:rsidP="00817316">
      <w:pPr>
        <w:spacing w:line="276" w:lineRule="auto"/>
        <w:rPr>
          <w:rFonts w:asciiTheme="majorHAnsi" w:hAnsiTheme="majorHAnsi" w:cs="Arial"/>
          <w:szCs w:val="22"/>
          <w:lang w:val="en-GB"/>
        </w:rPr>
      </w:pPr>
    </w:p>
    <w:p w:rsidR="00F83BC5" w:rsidRPr="00D72CD7" w:rsidRDefault="00805A9F"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Local authorities' bodies and organisations, responsible for sport, manage and coordinate activities the annual programme of sport at local level. Local communities have to appoint at least half of the sports experts into these authorities on the proposal of the municipal sports federations and other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that represent local clubs/associations activities at the local level. The tasks of these bodies are primarily as follows</w:t>
      </w:r>
      <w:r w:rsidR="00F83BC5" w:rsidRPr="00D72CD7">
        <w:rPr>
          <w:rFonts w:asciiTheme="majorHAnsi" w:hAnsiTheme="majorHAnsi" w:cs="Arial"/>
          <w:szCs w:val="22"/>
          <w:lang w:val="en-GB"/>
        </w:rPr>
        <w:t>:</w:t>
      </w:r>
    </w:p>
    <w:p w:rsidR="00805A9F" w:rsidRPr="00D72CD7" w:rsidRDefault="00805A9F" w:rsidP="00805A9F">
      <w:pPr>
        <w:numPr>
          <w:ilvl w:val="0"/>
          <w:numId w:val="5"/>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identifying basic principles and guidelines for the execution of the sport programme at the local level, </w:t>
      </w:r>
    </w:p>
    <w:p w:rsidR="00805A9F" w:rsidRPr="00D72CD7" w:rsidRDefault="00805A9F" w:rsidP="00805A9F">
      <w:pPr>
        <w:numPr>
          <w:ilvl w:val="0"/>
          <w:numId w:val="5"/>
        </w:num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 xml:space="preserve">defining the strategic orientation of sport at local level, </w:t>
      </w:r>
    </w:p>
    <w:p w:rsidR="00805A9F" w:rsidRPr="00D72CD7" w:rsidRDefault="00805A9F" w:rsidP="00805A9F">
      <w:pPr>
        <w:numPr>
          <w:ilvl w:val="0"/>
          <w:numId w:val="5"/>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preparing the annual sports programme at the local level, </w:t>
      </w:r>
    </w:p>
    <w:p w:rsidR="00805A9F" w:rsidRPr="00D72CD7" w:rsidRDefault="00805A9F" w:rsidP="00805A9F">
      <w:pPr>
        <w:numPr>
          <w:ilvl w:val="0"/>
          <w:numId w:val="5"/>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allocating resources to execute the annual sports programme at the local level, </w:t>
      </w:r>
    </w:p>
    <w:p w:rsidR="00805A9F" w:rsidRPr="00D72CD7" w:rsidRDefault="00805A9F" w:rsidP="00805A9F">
      <w:pPr>
        <w:numPr>
          <w:ilvl w:val="0"/>
          <w:numId w:val="5"/>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determining sporting facilities of local and regional importance, </w:t>
      </w:r>
    </w:p>
    <w:p w:rsidR="00805A9F" w:rsidRPr="00D72CD7" w:rsidRDefault="00805A9F" w:rsidP="00805A9F">
      <w:pPr>
        <w:numPr>
          <w:ilvl w:val="0"/>
          <w:numId w:val="5"/>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monitoring and evaluating the execution of the sport programme at the local level, </w:t>
      </w:r>
    </w:p>
    <w:p w:rsidR="00F83BC5" w:rsidRPr="00D72CD7" w:rsidRDefault="00805A9F" w:rsidP="00805A9F">
      <w:pPr>
        <w:numPr>
          <w:ilvl w:val="0"/>
          <w:numId w:val="5"/>
        </w:numPr>
        <w:spacing w:line="276" w:lineRule="auto"/>
        <w:rPr>
          <w:rFonts w:asciiTheme="majorHAnsi" w:hAnsiTheme="majorHAnsi" w:cs="Arial"/>
          <w:szCs w:val="22"/>
          <w:lang w:val="en-GB"/>
        </w:rPr>
      </w:pPr>
      <w:r w:rsidRPr="00D72CD7">
        <w:rPr>
          <w:rFonts w:asciiTheme="majorHAnsi" w:hAnsiTheme="majorHAnsi" w:cs="Arial"/>
          <w:szCs w:val="22"/>
          <w:lang w:val="en-GB"/>
        </w:rPr>
        <w:t>making suggestions and proposals for the regulation of other important issues in sport</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p w:rsidR="00F83BC5" w:rsidRPr="00D72CD7" w:rsidRDefault="00A849B7" w:rsidP="00817316">
      <w:pPr>
        <w:spacing w:line="276" w:lineRule="auto"/>
        <w:rPr>
          <w:rFonts w:asciiTheme="majorHAnsi" w:hAnsiTheme="majorHAnsi" w:cs="Arial"/>
          <w:szCs w:val="22"/>
          <w:lang w:val="en-GB"/>
        </w:rPr>
      </w:pPr>
      <w:r w:rsidRPr="00D72CD7">
        <w:rPr>
          <w:rFonts w:asciiTheme="majorHAnsi" w:hAnsiTheme="majorHAnsi" w:cs="Arial"/>
          <w:szCs w:val="22"/>
          <w:lang w:val="en-GB"/>
        </w:rPr>
        <w:t>Annual sports programmes at the local level are adopted by the municipal councils. Adoption procedure is carried out so, that local community responsible body draws up the annual program</w:t>
      </w:r>
      <w:r w:rsidR="00597921">
        <w:rPr>
          <w:rFonts w:asciiTheme="majorHAnsi" w:hAnsiTheme="majorHAnsi" w:cs="Arial"/>
          <w:szCs w:val="22"/>
          <w:lang w:val="en-GB"/>
        </w:rPr>
        <w:t>me</w:t>
      </w:r>
      <w:r w:rsidRPr="00D72CD7">
        <w:rPr>
          <w:rFonts w:asciiTheme="majorHAnsi" w:hAnsiTheme="majorHAnsi" w:cs="Arial"/>
          <w:szCs w:val="22"/>
          <w:lang w:val="en-GB"/>
        </w:rPr>
        <w:t xml:space="preserve"> of sport, which is the basis for the placement of the sport in the municipal budget. On the basis of the adopted budget the authority of local communities for sport with the consent of the municipal sports federations prepares the allocation plan of resources to execute the annual sports programme at the local level. In the event that the municipal sports association does not exist, the consent is given by other representative civil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w:t>
      </w:r>
    </w:p>
    <w:p w:rsidR="00892A79" w:rsidRPr="00D72CD7" w:rsidRDefault="00892A79" w:rsidP="00817316">
      <w:pPr>
        <w:spacing w:line="276" w:lineRule="auto"/>
        <w:rPr>
          <w:rFonts w:asciiTheme="majorHAnsi" w:hAnsiTheme="majorHAnsi" w:cs="Arial"/>
          <w:szCs w:val="22"/>
          <w:lang w:val="en-GB"/>
        </w:rPr>
      </w:pPr>
    </w:p>
    <w:p w:rsidR="00F83BC5" w:rsidRPr="00D72CD7" w:rsidRDefault="00A849B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Educational and research institutions in the field of sport, together with the OCS-ASF coordinate the implementation of development tasks for the </w:t>
      </w:r>
      <w:r w:rsidR="000F56C3" w:rsidRPr="00D72CD7">
        <w:rPr>
          <w:rFonts w:asciiTheme="majorHAnsi" w:hAnsiTheme="majorHAnsi" w:cs="Arial"/>
          <w:szCs w:val="22"/>
          <w:lang w:val="en-GB"/>
        </w:rPr>
        <w:t>National Programme of Sport</w:t>
      </w:r>
      <w:r w:rsidR="00842A6C">
        <w:rPr>
          <w:rFonts w:asciiTheme="majorHAnsi" w:hAnsiTheme="majorHAnsi" w:cs="Arial"/>
          <w:szCs w:val="22"/>
          <w:lang w:val="en-GB"/>
        </w:rPr>
        <w:t xml:space="preserve"> </w:t>
      </w:r>
      <w:r w:rsidRPr="00D72CD7">
        <w:rPr>
          <w:rFonts w:asciiTheme="majorHAnsi" w:hAnsiTheme="majorHAnsi" w:cs="Arial"/>
          <w:szCs w:val="22"/>
          <w:lang w:val="en-GB"/>
        </w:rPr>
        <w:t>and together with the expert professional councils of national sports federations assist in the enforcement of expertise in practice.</w:t>
      </w:r>
    </w:p>
    <w:p w:rsidR="00892A79" w:rsidRPr="00D72CD7" w:rsidRDefault="00892A79" w:rsidP="00817316">
      <w:pPr>
        <w:spacing w:line="276" w:lineRule="auto"/>
        <w:rPr>
          <w:rFonts w:asciiTheme="majorHAnsi" w:hAnsiTheme="majorHAnsi" w:cs="Arial"/>
          <w:szCs w:val="22"/>
          <w:lang w:val="en-GB"/>
        </w:rPr>
      </w:pPr>
    </w:p>
    <w:p w:rsidR="00892A79" w:rsidRPr="00D72CD7" w:rsidRDefault="00A849B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Inspectorate for sport exercises the supervision over the implementation of programmes based on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and the implementation of the annual programmes of sport.</w:t>
      </w:r>
    </w:p>
    <w:p w:rsidR="00A849B7" w:rsidRPr="00D72CD7" w:rsidRDefault="00A849B7" w:rsidP="00817316">
      <w:pPr>
        <w:spacing w:line="276" w:lineRule="auto"/>
        <w:rPr>
          <w:rFonts w:asciiTheme="majorHAnsi" w:hAnsiTheme="majorHAnsi" w:cs="Arial"/>
          <w:szCs w:val="22"/>
          <w:lang w:val="en-GB"/>
        </w:rPr>
      </w:pPr>
    </w:p>
    <w:p w:rsidR="00F83BC5" w:rsidRPr="00D72CD7" w:rsidRDefault="00A849B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Organisations executing the national programme are: sports clubs and their associations, public institutions related to sport, kindergartens, schools, business companies in the field of sport, entrepreneurs, private sports professionals and other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Most of them are also responsible for the execution of the annual sport programme under the law, governing sport. They acquire this status by signing the contract on the execution of the annual sport program</w:t>
      </w:r>
      <w:r w:rsidR="00597921">
        <w:rPr>
          <w:rFonts w:asciiTheme="majorHAnsi" w:hAnsiTheme="majorHAnsi" w:cs="Arial"/>
          <w:szCs w:val="22"/>
          <w:lang w:val="en-GB"/>
        </w:rPr>
        <w:t>me</w:t>
      </w:r>
      <w:r w:rsidRPr="00D72CD7">
        <w:rPr>
          <w:rFonts w:asciiTheme="majorHAnsi" w:hAnsiTheme="majorHAnsi" w:cs="Arial"/>
          <w:szCs w:val="22"/>
          <w:lang w:val="en-GB"/>
        </w:rPr>
        <w:t xml:space="preserve"> with the ministry, responsible for sport, or with FSO at the state level and with t</w:t>
      </w:r>
      <w:r w:rsidR="00701BCD" w:rsidRPr="00D72CD7">
        <w:rPr>
          <w:rFonts w:asciiTheme="majorHAnsi" w:hAnsiTheme="majorHAnsi" w:cs="Arial"/>
          <w:szCs w:val="22"/>
          <w:lang w:val="en-GB"/>
        </w:rPr>
        <w:t xml:space="preserve">he local community authorities </w:t>
      </w:r>
      <w:r w:rsidRPr="00D72CD7">
        <w:rPr>
          <w:rFonts w:asciiTheme="majorHAnsi" w:hAnsiTheme="majorHAnsi" w:cs="Arial"/>
          <w:szCs w:val="22"/>
          <w:lang w:val="en-GB"/>
        </w:rPr>
        <w:t>at the local level</w:t>
      </w:r>
      <w:r w:rsidR="00F83BC5" w:rsidRPr="00D72CD7">
        <w:rPr>
          <w:rFonts w:asciiTheme="majorHAnsi" w:hAnsiTheme="majorHAnsi" w:cs="Arial"/>
          <w:szCs w:val="22"/>
          <w:lang w:val="en-GB"/>
        </w:rPr>
        <w:t xml:space="preserve">. </w:t>
      </w:r>
    </w:p>
    <w:p w:rsidR="00261339" w:rsidRPr="00D72CD7" w:rsidRDefault="00261339" w:rsidP="00817316">
      <w:pPr>
        <w:spacing w:line="276" w:lineRule="auto"/>
        <w:rPr>
          <w:rFonts w:asciiTheme="majorHAnsi" w:hAnsiTheme="majorHAnsi" w:cs="Arial"/>
          <w:szCs w:val="22"/>
          <w:lang w:val="en-GB"/>
        </w:rPr>
      </w:pPr>
    </w:p>
    <w:p w:rsidR="00F83BC5" w:rsidRPr="00D72CD7" w:rsidRDefault="00701BCD"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Directorate of Sport of the responsible ministry is obliged to establish an information system for the needs of the </w:t>
      </w:r>
      <w:r w:rsidR="00E561ED">
        <w:rPr>
          <w:rFonts w:asciiTheme="majorHAnsi" w:hAnsiTheme="majorHAnsi" w:cs="Arial"/>
          <w:szCs w:val="22"/>
          <w:lang w:val="en-GB"/>
        </w:rPr>
        <w:t>Na</w:t>
      </w:r>
      <w:r w:rsidR="00842A6C">
        <w:rPr>
          <w:rFonts w:asciiTheme="majorHAnsi" w:hAnsiTheme="majorHAnsi" w:cs="Arial"/>
          <w:szCs w:val="22"/>
          <w:lang w:val="en-GB"/>
        </w:rPr>
        <w:t>tional Programme of Sport</w:t>
      </w:r>
      <w:r w:rsidRPr="00D72CD7">
        <w:rPr>
          <w:rFonts w:asciiTheme="majorHAnsi" w:hAnsiTheme="majorHAnsi" w:cs="Arial"/>
          <w:szCs w:val="22"/>
          <w:lang w:val="en-GB"/>
        </w:rPr>
        <w:t xml:space="preserve">. This system should include monitoring of indicators to check the effects of the individual actions of the </w:t>
      </w:r>
      <w:r w:rsidR="00E561ED">
        <w:rPr>
          <w:rFonts w:asciiTheme="majorHAnsi" w:hAnsiTheme="majorHAnsi" w:cs="Arial"/>
          <w:szCs w:val="22"/>
          <w:lang w:val="en-GB"/>
        </w:rPr>
        <w:t>National Programme of Sport</w:t>
      </w:r>
      <w:r w:rsidRPr="00D72CD7">
        <w:rPr>
          <w:rFonts w:asciiTheme="majorHAnsi" w:hAnsiTheme="majorHAnsi" w:cs="Arial"/>
          <w:szCs w:val="22"/>
          <w:lang w:val="en-GB"/>
        </w:rPr>
        <w:t xml:space="preserve">. It must also allow the keeping the registers which are provided by the law, governing sport. On doing so it is careful not to not to bureaucratise the functioning of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 xml:space="preserve">s. Data entry is the duty of the organisations, responsible for execution of the activities from the </w:t>
      </w:r>
      <w:r w:rsidR="00E561ED">
        <w:rPr>
          <w:rFonts w:asciiTheme="majorHAnsi" w:hAnsiTheme="majorHAnsi" w:cs="Arial"/>
          <w:szCs w:val="22"/>
          <w:lang w:val="en-GB"/>
        </w:rPr>
        <w:t>National Programme of Sport</w:t>
      </w:r>
      <w:r w:rsidRPr="00D72CD7">
        <w:rPr>
          <w:rFonts w:asciiTheme="majorHAnsi" w:hAnsiTheme="majorHAnsi" w:cs="Arial"/>
          <w:szCs w:val="22"/>
          <w:lang w:val="en-GB"/>
        </w:rPr>
        <w:t>. The liabilities of the organisations executing the programme are defined in the contracts for the implementation of the annual sports programme</w:t>
      </w:r>
      <w:r w:rsidR="00F83BC5" w:rsidRPr="00D72CD7">
        <w:rPr>
          <w:rFonts w:asciiTheme="majorHAnsi" w:hAnsiTheme="majorHAnsi" w:cs="Arial"/>
          <w:szCs w:val="22"/>
          <w:lang w:val="en-GB"/>
        </w:rPr>
        <w:t xml:space="preserve">. </w:t>
      </w:r>
    </w:p>
    <w:p w:rsidR="00F83BC5" w:rsidRPr="00D72CD7" w:rsidRDefault="00F83BC5" w:rsidP="00817316">
      <w:pPr>
        <w:spacing w:line="276" w:lineRule="auto"/>
        <w:rPr>
          <w:rFonts w:asciiTheme="majorHAnsi" w:hAnsiTheme="majorHAnsi" w:cs="Arial"/>
          <w:szCs w:val="22"/>
          <w:lang w:val="en-GB"/>
        </w:rPr>
      </w:pPr>
    </w:p>
    <w:p w:rsidR="00F83BC5" w:rsidRPr="00D72CD7" w:rsidRDefault="00F83BC5" w:rsidP="00817316">
      <w:pPr>
        <w:pStyle w:val="Naslov1"/>
        <w:numPr>
          <w:ilvl w:val="0"/>
          <w:numId w:val="27"/>
        </w:numPr>
        <w:spacing w:line="276" w:lineRule="auto"/>
        <w:rPr>
          <w:lang w:val="en-GB"/>
        </w:rPr>
      </w:pPr>
      <w:bookmarkStart w:id="76" w:name="_Toc386110366"/>
      <w:r w:rsidRPr="00D72CD7">
        <w:rPr>
          <w:lang w:val="en-GB"/>
        </w:rPr>
        <w:t>FINANCI</w:t>
      </w:r>
      <w:r w:rsidR="00460974" w:rsidRPr="00D72CD7">
        <w:rPr>
          <w:lang w:val="en-GB"/>
        </w:rPr>
        <w:t>NG</w:t>
      </w:r>
      <w:bookmarkEnd w:id="76"/>
    </w:p>
    <w:p w:rsidR="00F83BC5" w:rsidRPr="00D72CD7" w:rsidRDefault="00F83BC5" w:rsidP="00817316">
      <w:pPr>
        <w:spacing w:line="276" w:lineRule="auto"/>
        <w:rPr>
          <w:rFonts w:asciiTheme="majorHAnsi" w:hAnsiTheme="majorHAnsi" w:cs="Arial"/>
          <w:szCs w:val="22"/>
          <w:lang w:val="en-GB"/>
        </w:rPr>
      </w:pPr>
    </w:p>
    <w:p w:rsidR="00F83BC5" w:rsidRPr="00D72CD7" w:rsidRDefault="009D2BC7"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One of the central issues of </w:t>
      </w:r>
      <w:r w:rsidR="00E561ED">
        <w:rPr>
          <w:rFonts w:asciiTheme="majorHAnsi" w:hAnsiTheme="majorHAnsi" w:cs="Arial"/>
          <w:szCs w:val="22"/>
          <w:lang w:val="en-GB"/>
        </w:rPr>
        <w:t>National Programme of Sport</w:t>
      </w:r>
      <w:r w:rsidRPr="00D72CD7">
        <w:rPr>
          <w:rFonts w:asciiTheme="majorHAnsi" w:hAnsiTheme="majorHAnsi" w:cs="Arial"/>
          <w:szCs w:val="22"/>
          <w:lang w:val="en-GB"/>
        </w:rPr>
        <w:t xml:space="preserve"> 2014-2023 is the volume of programmes which the programme should provide with the public finances. The objectives of the </w:t>
      </w:r>
      <w:r w:rsidR="00E561ED">
        <w:rPr>
          <w:rFonts w:asciiTheme="majorHAnsi" w:hAnsiTheme="majorHAnsi" w:cs="Arial"/>
          <w:szCs w:val="22"/>
          <w:lang w:val="en-GB"/>
        </w:rPr>
        <w:t xml:space="preserve">National Programme of Sport </w:t>
      </w:r>
      <w:r w:rsidRPr="00D72CD7">
        <w:rPr>
          <w:rFonts w:asciiTheme="majorHAnsi" w:hAnsiTheme="majorHAnsi" w:cs="Arial"/>
          <w:szCs w:val="22"/>
          <w:lang w:val="en-GB"/>
        </w:rPr>
        <w:t>2014-2023 will otherwise be achieved with a substantial co-</w:t>
      </w:r>
      <w:r w:rsidRPr="00D72CD7">
        <w:rPr>
          <w:rFonts w:asciiTheme="majorHAnsi" w:hAnsiTheme="majorHAnsi" w:cs="Arial"/>
          <w:szCs w:val="22"/>
          <w:lang w:val="en-GB"/>
        </w:rPr>
        <w:lastRenderedPageBreak/>
        <w:t>financing of the population, enterprises and with voluntary work</w:t>
      </w:r>
      <w:r w:rsidR="00F83BC5" w:rsidRPr="00D72CD7">
        <w:rPr>
          <w:rStyle w:val="Sprotnaopomba-sklic"/>
          <w:rFonts w:asciiTheme="majorHAnsi" w:hAnsiTheme="majorHAnsi" w:cs="Arial"/>
          <w:szCs w:val="22"/>
          <w:lang w:val="en-GB"/>
        </w:rPr>
        <w:footnoteReference w:id="99"/>
      </w:r>
      <w:r w:rsidR="00842A6C" w:rsidRPr="00D72CD7">
        <w:rPr>
          <w:rFonts w:asciiTheme="majorHAnsi" w:hAnsiTheme="majorHAnsi" w:cs="Arial"/>
          <w:szCs w:val="22"/>
          <w:lang w:val="en-GB"/>
        </w:rPr>
        <w:t>;</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however, public finances and support mechanisms operate as a multiplier of these funds as they promote the development of sports activities. In order to achieve the desired impact of sport on the culture of the nation, it will be necessary to retain these resources and to raise the level of public resources to the level significant for the developed European countries, i.e., at least € 100 per capita</w:t>
      </w:r>
      <w:r w:rsidR="00F83BC5" w:rsidRPr="00D72CD7">
        <w:rPr>
          <w:rStyle w:val="Sprotnaopomba-sklic"/>
          <w:rFonts w:asciiTheme="majorHAnsi" w:hAnsiTheme="majorHAnsi" w:cs="Arial"/>
          <w:szCs w:val="22"/>
          <w:lang w:val="en-GB"/>
        </w:rPr>
        <w:footnoteReference w:id="100"/>
      </w:r>
      <w:r w:rsidR="00F83BC5" w:rsidRPr="00D72CD7">
        <w:rPr>
          <w:rFonts w:asciiTheme="majorHAnsi" w:hAnsiTheme="majorHAnsi" w:cs="Arial"/>
          <w:szCs w:val="22"/>
          <w:lang w:val="en-GB"/>
        </w:rPr>
        <w:t xml:space="preserve">. </w:t>
      </w:r>
      <w:r w:rsidR="000F56C3" w:rsidRPr="00D72CD7">
        <w:rPr>
          <w:rFonts w:asciiTheme="majorHAnsi" w:hAnsiTheme="majorHAnsi" w:cs="Arial"/>
          <w:szCs w:val="22"/>
          <w:lang w:val="en-GB"/>
        </w:rPr>
        <w:t>National Programme of Sport</w:t>
      </w:r>
      <w:r w:rsidR="000B281E">
        <w:rPr>
          <w:rFonts w:asciiTheme="majorHAnsi" w:hAnsiTheme="majorHAnsi" w:cs="Arial"/>
          <w:szCs w:val="22"/>
          <w:lang w:val="en-GB"/>
        </w:rPr>
        <w:t xml:space="preserve"> </w:t>
      </w:r>
      <w:r w:rsidRPr="00D72CD7">
        <w:rPr>
          <w:rFonts w:asciiTheme="majorHAnsi" w:hAnsiTheme="majorHAnsi" w:cs="Arial"/>
          <w:szCs w:val="22"/>
          <w:lang w:val="en-GB"/>
        </w:rPr>
        <w:t xml:space="preserve">2014-2023 is thus co-financed by several public resources in accordance with the determined activities and their </w:t>
      </w:r>
      <w:r w:rsidRPr="00842A6C">
        <w:rPr>
          <w:rFonts w:asciiTheme="majorHAnsi" w:hAnsiTheme="majorHAnsi" w:cs="Arial"/>
          <w:szCs w:val="22"/>
          <w:lang w:val="en-GB"/>
        </w:rPr>
        <w:t>delivery</w:t>
      </w:r>
      <w:r w:rsidRPr="00D72CD7">
        <w:rPr>
          <w:rFonts w:asciiTheme="majorHAnsi" w:hAnsiTheme="majorHAnsi" w:cs="Arial"/>
          <w:szCs w:val="22"/>
          <w:lang w:val="en-GB"/>
        </w:rPr>
        <w:t xml:space="preserve"> organisations</w:t>
      </w:r>
      <w:r w:rsidR="00F83BC5" w:rsidRPr="00D72CD7">
        <w:rPr>
          <w:rFonts w:asciiTheme="majorHAnsi" w:hAnsiTheme="majorHAnsi" w:cs="Arial"/>
          <w:szCs w:val="22"/>
          <w:lang w:val="en-GB"/>
        </w:rPr>
        <w:t xml:space="preserve">. </w:t>
      </w:r>
    </w:p>
    <w:p w:rsidR="00892A79" w:rsidRPr="00D72CD7" w:rsidRDefault="00892A79" w:rsidP="00817316">
      <w:pPr>
        <w:spacing w:line="276" w:lineRule="auto"/>
        <w:rPr>
          <w:rFonts w:asciiTheme="majorHAnsi" w:hAnsiTheme="majorHAnsi" w:cs="Arial"/>
          <w:szCs w:val="22"/>
          <w:lang w:val="en-GB"/>
        </w:rPr>
      </w:pPr>
    </w:p>
    <w:p w:rsidR="00F83BC5" w:rsidRPr="00D72CD7" w:rsidRDefault="009D2BC7" w:rsidP="00817316">
      <w:pPr>
        <w:spacing w:line="276" w:lineRule="auto"/>
        <w:rPr>
          <w:rFonts w:asciiTheme="majorHAnsi" w:hAnsiTheme="majorHAnsi" w:cs="Arial"/>
          <w:szCs w:val="22"/>
          <w:lang w:val="en-GB"/>
        </w:rPr>
      </w:pPr>
      <w:r w:rsidRPr="00D72CD7">
        <w:rPr>
          <w:rFonts w:asciiTheme="majorHAnsi" w:hAnsiTheme="majorHAnsi" w:cs="Arial"/>
          <w:szCs w:val="22"/>
          <w:lang w:val="en-GB"/>
        </w:rPr>
        <w:t>Funds for the annual programme of sport are provided by the following budgetary resources</w:t>
      </w:r>
      <w:r w:rsidR="00892A79" w:rsidRPr="00D72CD7">
        <w:rPr>
          <w:rFonts w:asciiTheme="majorHAnsi" w:hAnsiTheme="majorHAnsi" w:cs="Arial"/>
          <w:szCs w:val="22"/>
          <w:lang w:val="en-GB"/>
        </w:rPr>
        <w:t>:</w:t>
      </w:r>
    </w:p>
    <w:p w:rsidR="00F83BC5" w:rsidRPr="00D72CD7" w:rsidRDefault="009D2BC7" w:rsidP="00817316">
      <w:pPr>
        <w:pStyle w:val="Odstavekseznama"/>
        <w:numPr>
          <w:ilvl w:val="0"/>
          <w:numId w:val="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state</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w:t>
      </w:r>
      <w:r w:rsidR="009D2BC7" w:rsidRPr="00D72CD7">
        <w:rPr>
          <w:rFonts w:asciiTheme="majorHAnsi" w:hAnsiTheme="majorHAnsi" w:cs="Arial"/>
          <w:sz w:val="22"/>
          <w:szCs w:val="22"/>
          <w:lang w:val="en-GB"/>
        </w:rPr>
        <w:t>ESS</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MO</w:t>
      </w:r>
      <w:r w:rsidR="009D2BC7" w:rsidRPr="00D72CD7">
        <w:rPr>
          <w:rFonts w:asciiTheme="majorHAnsi" w:hAnsiTheme="majorHAnsi" w:cs="Arial"/>
          <w:sz w:val="22"/>
          <w:szCs w:val="22"/>
          <w:lang w:val="en-GB"/>
        </w:rPr>
        <w:t>D</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w:t>
      </w:r>
      <w:r w:rsidR="009D2BC7" w:rsidRPr="00D72CD7">
        <w:rPr>
          <w:rFonts w:asciiTheme="majorHAnsi" w:hAnsiTheme="majorHAnsi" w:cs="Arial"/>
          <w:sz w:val="22"/>
          <w:szCs w:val="22"/>
          <w:lang w:val="en-GB"/>
        </w:rPr>
        <w:t>EDT</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MI</w:t>
      </w:r>
      <w:r w:rsidR="009D2BC7" w:rsidRPr="00D72CD7">
        <w:rPr>
          <w:rFonts w:asciiTheme="majorHAnsi" w:hAnsiTheme="majorHAnsi" w:cs="Arial"/>
          <w:sz w:val="22"/>
          <w:szCs w:val="22"/>
          <w:lang w:val="en-GB"/>
        </w:rPr>
        <w:t>SP</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w:t>
      </w:r>
      <w:r w:rsidR="009D2BC7" w:rsidRPr="00D72CD7">
        <w:rPr>
          <w:rFonts w:asciiTheme="majorHAnsi" w:hAnsiTheme="majorHAnsi" w:cs="Arial"/>
          <w:sz w:val="22"/>
          <w:szCs w:val="22"/>
          <w:lang w:val="en-GB"/>
        </w:rPr>
        <w:t>IA</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w:t>
      </w:r>
      <w:r w:rsidR="009D2BC7" w:rsidRPr="00D72CD7">
        <w:rPr>
          <w:rFonts w:asciiTheme="majorHAnsi" w:hAnsiTheme="majorHAnsi" w:cs="Arial"/>
          <w:sz w:val="22"/>
          <w:szCs w:val="22"/>
          <w:lang w:val="en-GB"/>
        </w:rPr>
        <w:t>LFSW</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MF</w:t>
      </w:r>
    </w:p>
    <w:p w:rsidR="00F83BC5" w:rsidRPr="00D72CD7" w:rsidRDefault="00F83BC5" w:rsidP="00817316">
      <w:pPr>
        <w:pStyle w:val="Odstavekseznama"/>
        <w:numPr>
          <w:ilvl w:val="0"/>
          <w:numId w:val="44"/>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M</w:t>
      </w:r>
      <w:r w:rsidR="009D2BC7" w:rsidRPr="00D72CD7">
        <w:rPr>
          <w:rFonts w:asciiTheme="majorHAnsi" w:hAnsiTheme="majorHAnsi" w:cs="Arial"/>
          <w:sz w:val="22"/>
          <w:szCs w:val="22"/>
          <w:lang w:val="en-GB"/>
        </w:rPr>
        <w:t>H, etc</w:t>
      </w:r>
      <w:r w:rsidRPr="00D72CD7">
        <w:rPr>
          <w:rFonts w:asciiTheme="majorHAnsi" w:hAnsiTheme="majorHAnsi" w:cs="Arial"/>
          <w:sz w:val="22"/>
          <w:szCs w:val="22"/>
          <w:lang w:val="en-GB"/>
        </w:rPr>
        <w:t>.</w:t>
      </w:r>
    </w:p>
    <w:p w:rsidR="00F83BC5" w:rsidRPr="00D72CD7" w:rsidRDefault="009D2BC7" w:rsidP="00817316">
      <w:pPr>
        <w:pStyle w:val="Odstavekseznama"/>
        <w:numPr>
          <w:ilvl w:val="0"/>
          <w:numId w:val="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European</w:t>
      </w:r>
      <w:r w:rsidR="00F83BC5" w:rsidRPr="00D72CD7">
        <w:rPr>
          <w:rFonts w:asciiTheme="majorHAnsi" w:hAnsiTheme="majorHAnsi" w:cs="Arial"/>
          <w:sz w:val="22"/>
          <w:szCs w:val="22"/>
          <w:lang w:val="en-GB"/>
        </w:rPr>
        <w:t xml:space="preserve"> stru</w:t>
      </w:r>
      <w:r w:rsidRPr="00D72CD7">
        <w:rPr>
          <w:rFonts w:asciiTheme="majorHAnsi" w:hAnsiTheme="majorHAnsi" w:cs="Arial"/>
          <w:sz w:val="22"/>
          <w:szCs w:val="22"/>
          <w:lang w:val="en-GB"/>
        </w:rPr>
        <w:t xml:space="preserve">ctural and social funds </w:t>
      </w:r>
    </w:p>
    <w:p w:rsidR="00F83BC5" w:rsidRPr="00D72CD7" w:rsidRDefault="00F83BC5" w:rsidP="00817316">
      <w:pPr>
        <w:pStyle w:val="Odstavekseznama"/>
        <w:numPr>
          <w:ilvl w:val="0"/>
          <w:numId w:val="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F</w:t>
      </w:r>
      <w:r w:rsidR="009D2BC7" w:rsidRPr="00D72CD7">
        <w:rPr>
          <w:rFonts w:asciiTheme="majorHAnsi" w:hAnsiTheme="majorHAnsi" w:cs="Arial"/>
          <w:sz w:val="22"/>
          <w:szCs w:val="22"/>
          <w:lang w:val="en-GB"/>
        </w:rPr>
        <w:t>S</w:t>
      </w:r>
      <w:r w:rsidR="00892A79" w:rsidRPr="00D72CD7">
        <w:rPr>
          <w:rFonts w:asciiTheme="majorHAnsi" w:hAnsiTheme="majorHAnsi" w:cs="Arial"/>
          <w:sz w:val="22"/>
          <w:szCs w:val="22"/>
          <w:lang w:val="en-GB"/>
        </w:rPr>
        <w:t>O</w:t>
      </w:r>
    </w:p>
    <w:p w:rsidR="00F83BC5" w:rsidRPr="00D72CD7" w:rsidRDefault="00F83BC5" w:rsidP="00817316">
      <w:pPr>
        <w:pStyle w:val="Odstavekseznama"/>
        <w:numPr>
          <w:ilvl w:val="0"/>
          <w:numId w:val="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F</w:t>
      </w:r>
      <w:r w:rsidR="009D2BC7" w:rsidRPr="00D72CD7">
        <w:rPr>
          <w:rFonts w:asciiTheme="majorHAnsi" w:hAnsiTheme="majorHAnsi" w:cs="Arial"/>
          <w:sz w:val="22"/>
          <w:szCs w:val="22"/>
          <w:lang w:val="en-GB"/>
        </w:rPr>
        <w:t>D</w:t>
      </w:r>
      <w:r w:rsidR="00892A79" w:rsidRPr="00D72CD7">
        <w:rPr>
          <w:rFonts w:asciiTheme="majorHAnsi" w:hAnsiTheme="majorHAnsi" w:cs="Arial"/>
          <w:sz w:val="22"/>
          <w:szCs w:val="22"/>
          <w:lang w:val="en-GB"/>
        </w:rPr>
        <w:t>HO</w:t>
      </w:r>
    </w:p>
    <w:p w:rsidR="00F83BC5" w:rsidRPr="00D72CD7" w:rsidRDefault="009D2BC7" w:rsidP="00817316">
      <w:pPr>
        <w:pStyle w:val="Odstavekseznama"/>
        <w:numPr>
          <w:ilvl w:val="0"/>
          <w:numId w:val="5"/>
        </w:numPr>
        <w:suppressAutoHyphens w:val="0"/>
        <w:spacing w:line="276" w:lineRule="auto"/>
        <w:contextualSpacing w:val="0"/>
        <w:jc w:val="both"/>
        <w:rPr>
          <w:rFonts w:asciiTheme="majorHAnsi" w:hAnsiTheme="majorHAnsi" w:cs="Arial"/>
          <w:sz w:val="22"/>
          <w:szCs w:val="22"/>
          <w:lang w:val="en-GB"/>
        </w:rPr>
      </w:pPr>
      <w:r w:rsidRPr="00D72CD7">
        <w:rPr>
          <w:rFonts w:asciiTheme="majorHAnsi" w:hAnsiTheme="majorHAnsi" w:cs="Arial"/>
          <w:sz w:val="22"/>
          <w:szCs w:val="22"/>
          <w:lang w:val="en-GB"/>
        </w:rPr>
        <w:t>loc</w:t>
      </w:r>
      <w:r w:rsidR="00F83BC5" w:rsidRPr="00D72CD7">
        <w:rPr>
          <w:rFonts w:asciiTheme="majorHAnsi" w:hAnsiTheme="majorHAnsi" w:cs="Arial"/>
          <w:sz w:val="22"/>
          <w:szCs w:val="22"/>
          <w:lang w:val="en-GB"/>
        </w:rPr>
        <w:t>al</w:t>
      </w:r>
      <w:r w:rsidRPr="00D72CD7">
        <w:rPr>
          <w:rFonts w:asciiTheme="majorHAnsi" w:hAnsiTheme="majorHAnsi" w:cs="Arial"/>
          <w:sz w:val="22"/>
          <w:szCs w:val="22"/>
          <w:lang w:val="en-GB"/>
        </w:rPr>
        <w:t xml:space="preserve"> communities</w:t>
      </w:r>
      <w:r w:rsidR="00F83BC5" w:rsidRPr="00D72CD7">
        <w:rPr>
          <w:rFonts w:asciiTheme="majorHAnsi" w:hAnsiTheme="majorHAnsi" w:cs="Arial"/>
          <w:sz w:val="22"/>
          <w:szCs w:val="22"/>
          <w:lang w:val="en-GB"/>
        </w:rPr>
        <w:t>.</w:t>
      </w:r>
    </w:p>
    <w:p w:rsidR="00F83BC5" w:rsidRPr="00D72CD7" w:rsidRDefault="00F83BC5" w:rsidP="00817316">
      <w:pPr>
        <w:spacing w:line="276" w:lineRule="auto"/>
        <w:ind w:left="720"/>
        <w:rPr>
          <w:rFonts w:asciiTheme="majorHAnsi" w:hAnsiTheme="majorHAnsi" w:cs="Arial"/>
          <w:szCs w:val="22"/>
          <w:lang w:val="en-GB"/>
        </w:rPr>
      </w:pPr>
    </w:p>
    <w:p w:rsidR="00F83BC5" w:rsidRPr="00D72CD7" w:rsidRDefault="00962626" w:rsidP="00817316">
      <w:pPr>
        <w:spacing w:line="276" w:lineRule="auto"/>
        <w:rPr>
          <w:rFonts w:asciiTheme="majorHAnsi" w:hAnsiTheme="majorHAnsi" w:cs="Arial"/>
          <w:szCs w:val="22"/>
          <w:lang w:val="en-GB"/>
        </w:rPr>
      </w:pPr>
      <w:r w:rsidRPr="00D72CD7">
        <w:rPr>
          <w:rFonts w:asciiTheme="majorHAnsi" w:hAnsiTheme="majorHAnsi" w:cs="Arial"/>
          <w:szCs w:val="22"/>
          <w:lang w:val="en-GB"/>
        </w:rPr>
        <w:t>The resources necessary for carrying out annual programmes of sport at the national level shall be determined by the ministry, responsible for sport, for the state appropriations, and the Council of the FSO for funds from games of chance.</w:t>
      </w:r>
      <w:r w:rsidR="00F83BC5" w:rsidRPr="00D72CD7">
        <w:rPr>
          <w:rFonts w:asciiTheme="majorHAnsi" w:hAnsiTheme="majorHAnsi" w:cs="Arial"/>
          <w:szCs w:val="22"/>
          <w:lang w:val="en-GB"/>
        </w:rPr>
        <w:t xml:space="preserve"> </w:t>
      </w:r>
    </w:p>
    <w:p w:rsidR="00892A79" w:rsidRPr="00D72CD7" w:rsidRDefault="00892A79" w:rsidP="00817316">
      <w:pPr>
        <w:spacing w:line="276" w:lineRule="auto"/>
        <w:rPr>
          <w:rFonts w:asciiTheme="majorHAnsi" w:hAnsiTheme="majorHAnsi" w:cs="Arial"/>
          <w:szCs w:val="22"/>
          <w:lang w:val="en-GB"/>
        </w:rPr>
      </w:pPr>
    </w:p>
    <w:p w:rsidR="00F83BC5" w:rsidRPr="00D72CD7" w:rsidRDefault="00962626" w:rsidP="00817316">
      <w:pPr>
        <w:spacing w:line="276" w:lineRule="auto"/>
        <w:rPr>
          <w:rFonts w:asciiTheme="majorHAnsi" w:hAnsiTheme="majorHAnsi" w:cs="Arial"/>
          <w:szCs w:val="22"/>
          <w:lang w:val="en-GB"/>
        </w:rPr>
      </w:pPr>
      <w:r w:rsidRPr="00D72CD7">
        <w:rPr>
          <w:rFonts w:asciiTheme="majorHAnsi" w:hAnsiTheme="majorHAnsi" w:cs="Arial"/>
          <w:szCs w:val="22"/>
          <w:lang w:val="en-GB"/>
        </w:rPr>
        <w:t>On the proposal of the competent local authorities the municipal councils place in the annual sport programmes those sports contents of the national programme, which are important for the local community and take into account the traditions and the specificity of sport in the local community</w:t>
      </w:r>
      <w:r w:rsidR="00F83BC5" w:rsidRPr="00D72CD7">
        <w:rPr>
          <w:rFonts w:asciiTheme="majorHAnsi" w:hAnsiTheme="majorHAnsi" w:cs="Arial"/>
          <w:szCs w:val="22"/>
          <w:lang w:val="en-GB"/>
        </w:rPr>
        <w:t xml:space="preserve">. </w:t>
      </w:r>
    </w:p>
    <w:p w:rsidR="00261339" w:rsidRPr="00D72CD7" w:rsidRDefault="00261339" w:rsidP="00817316">
      <w:pPr>
        <w:spacing w:line="276" w:lineRule="auto"/>
        <w:jc w:val="left"/>
        <w:rPr>
          <w:rFonts w:asciiTheme="majorHAnsi" w:hAnsiTheme="majorHAnsi" w:cs="Arial"/>
          <w:szCs w:val="22"/>
          <w:lang w:val="en-GB"/>
        </w:rPr>
      </w:pPr>
    </w:p>
    <w:p w:rsidR="00C84196" w:rsidRPr="00D72CD7" w:rsidRDefault="00721C0C" w:rsidP="00817316">
      <w:pPr>
        <w:spacing w:line="276" w:lineRule="auto"/>
        <w:rPr>
          <w:rFonts w:asciiTheme="majorHAnsi" w:hAnsiTheme="majorHAnsi" w:cs="Arial"/>
          <w:szCs w:val="22"/>
          <w:lang w:val="en-GB"/>
        </w:rPr>
      </w:pPr>
      <w:r w:rsidRPr="00D72CD7">
        <w:rPr>
          <w:rFonts w:asciiTheme="majorHAnsi" w:hAnsiTheme="majorHAnsi" w:cs="Arial"/>
          <w:szCs w:val="22"/>
          <w:lang w:val="en-GB"/>
        </w:rPr>
        <w:t>Selection of program</w:t>
      </w:r>
      <w:r w:rsidR="00597921">
        <w:rPr>
          <w:rFonts w:asciiTheme="majorHAnsi" w:hAnsiTheme="majorHAnsi" w:cs="Arial"/>
          <w:szCs w:val="22"/>
          <w:lang w:val="en-GB"/>
        </w:rPr>
        <w:t>me</w:t>
      </w:r>
      <w:r w:rsidRPr="00D72CD7">
        <w:rPr>
          <w:rFonts w:asciiTheme="majorHAnsi" w:hAnsiTheme="majorHAnsi" w:cs="Arial"/>
          <w:szCs w:val="22"/>
          <w:lang w:val="en-GB"/>
        </w:rPr>
        <w:t xml:space="preserve">s to deliver the annual sports programme should be carried out according to a specific procedure defined by the law, governing sport. It derives from the </w:t>
      </w:r>
      <w:r w:rsidR="00C84196" w:rsidRPr="00D72CD7">
        <w:rPr>
          <w:rFonts w:asciiTheme="majorHAnsi" w:hAnsiTheme="majorHAnsi" w:cs="Arial"/>
          <w:szCs w:val="22"/>
          <w:lang w:val="en-GB"/>
        </w:rPr>
        <w:t>meaningful</w:t>
      </w:r>
      <w:r w:rsidRPr="00D72CD7">
        <w:rPr>
          <w:rFonts w:asciiTheme="majorHAnsi" w:hAnsiTheme="majorHAnsi" w:cs="Arial"/>
          <w:szCs w:val="22"/>
          <w:lang w:val="en-GB"/>
        </w:rPr>
        <w:t xml:space="preserve"> application of law, governing general administrative procedure  (public call, decision, the appeal body), and supports the reduction of </w:t>
      </w:r>
      <w:r w:rsidR="00773181" w:rsidRPr="00D72CD7">
        <w:rPr>
          <w:rFonts w:asciiTheme="majorHAnsi" w:hAnsiTheme="majorHAnsi" w:cs="Arial"/>
          <w:szCs w:val="22"/>
          <w:lang w:val="en-GB"/>
        </w:rPr>
        <w:t>bureaucratisation</w:t>
      </w:r>
      <w:r w:rsidRPr="00D72CD7">
        <w:rPr>
          <w:rFonts w:asciiTheme="majorHAnsi" w:hAnsiTheme="majorHAnsi" w:cs="Arial"/>
          <w:szCs w:val="22"/>
          <w:lang w:val="en-GB"/>
        </w:rPr>
        <w:t xml:space="preserve"> of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functioning (databases, electronic application, a contract for the implementation of the sports program</w:t>
      </w:r>
      <w:r w:rsidR="00597921">
        <w:rPr>
          <w:rFonts w:asciiTheme="majorHAnsi" w:hAnsiTheme="majorHAnsi" w:cs="Arial"/>
          <w:szCs w:val="22"/>
          <w:lang w:val="en-GB"/>
        </w:rPr>
        <w:t>me</w:t>
      </w:r>
      <w:r w:rsidRPr="00D72CD7">
        <w:rPr>
          <w:rFonts w:asciiTheme="majorHAnsi" w:hAnsiTheme="majorHAnsi" w:cs="Arial"/>
          <w:szCs w:val="22"/>
          <w:lang w:val="en-GB"/>
        </w:rPr>
        <w:t xml:space="preserve"> without a public call for contractors who solely meet conditions, etc.).</w:t>
      </w:r>
    </w:p>
    <w:p w:rsidR="00F83BC5" w:rsidRPr="00D72CD7" w:rsidRDefault="00C84196" w:rsidP="00817316">
      <w:pPr>
        <w:spacing w:line="276" w:lineRule="auto"/>
        <w:rPr>
          <w:rFonts w:asciiTheme="majorHAnsi" w:hAnsiTheme="majorHAnsi" w:cs="Arial"/>
          <w:color w:val="000000"/>
          <w:szCs w:val="22"/>
          <w:lang w:val="en-GB"/>
        </w:rPr>
      </w:pPr>
      <w:r w:rsidRPr="00D72CD7">
        <w:rPr>
          <w:rFonts w:asciiTheme="majorHAnsi" w:hAnsiTheme="majorHAnsi" w:cs="Arial"/>
          <w:szCs w:val="22"/>
          <w:lang w:val="en-GB"/>
        </w:rPr>
        <w:t>Conditions and criteria for the allocation of funds are conditioned by the type of programs. The basis for the evaluation of program</w:t>
      </w:r>
      <w:r w:rsidR="00597921">
        <w:rPr>
          <w:rFonts w:asciiTheme="majorHAnsi" w:hAnsiTheme="majorHAnsi" w:cs="Arial"/>
          <w:szCs w:val="22"/>
          <w:lang w:val="en-GB"/>
        </w:rPr>
        <w:t>me</w:t>
      </w:r>
      <w:r w:rsidRPr="00D72CD7">
        <w:rPr>
          <w:rFonts w:asciiTheme="majorHAnsi" w:hAnsiTheme="majorHAnsi" w:cs="Arial"/>
          <w:szCs w:val="22"/>
          <w:lang w:val="en-GB"/>
        </w:rPr>
        <w:t xml:space="preserve">s of competitive sports is classification of sports into </w:t>
      </w:r>
      <w:r w:rsidRPr="00D72CD7">
        <w:rPr>
          <w:rFonts w:asciiTheme="majorHAnsi" w:hAnsiTheme="majorHAnsi" w:cs="Arial"/>
          <w:szCs w:val="22"/>
          <w:lang w:val="en-GB"/>
        </w:rPr>
        <w:lastRenderedPageBreak/>
        <w:t>groups according to various indicators (e.g., international competitiveness and the prevalence of sport discipline, quality of sporting achievements, the prevalence of sport discipline in the Republic of Slovenia, the importance of sport discipline for the environment, the number of adequately qualified and trained personnel, etc.).</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Local communities determine the number of classes and the level of valuation indicators. For other program</w:t>
      </w:r>
      <w:r w:rsidR="00597921">
        <w:rPr>
          <w:rFonts w:asciiTheme="majorHAnsi" w:hAnsiTheme="majorHAnsi" w:cs="Arial"/>
          <w:szCs w:val="22"/>
          <w:lang w:val="en-GB"/>
        </w:rPr>
        <w:t>me</w:t>
      </w:r>
      <w:r w:rsidRPr="00D72CD7">
        <w:rPr>
          <w:rFonts w:asciiTheme="majorHAnsi" w:hAnsiTheme="majorHAnsi" w:cs="Arial"/>
          <w:szCs w:val="22"/>
          <w:lang w:val="en-GB"/>
        </w:rPr>
        <w:t>s that are more of</w:t>
      </w:r>
      <w:r w:rsidR="00773181" w:rsidRPr="00D72CD7">
        <w:rPr>
          <w:rFonts w:asciiTheme="majorHAnsi" w:hAnsiTheme="majorHAnsi" w:cs="Arial"/>
          <w:szCs w:val="22"/>
          <w:lang w:val="en-GB"/>
        </w:rPr>
        <w:t xml:space="preserve"> a</w:t>
      </w:r>
      <w:r w:rsidRPr="00D72CD7">
        <w:rPr>
          <w:rFonts w:asciiTheme="majorHAnsi" w:hAnsiTheme="majorHAnsi" w:cs="Arial"/>
          <w:szCs w:val="22"/>
          <w:lang w:val="en-GB"/>
        </w:rPr>
        <w:t xml:space="preserve"> single nature (e.g. the construction of sports facilities, sports events, books), it is necessary to define the importance of the programme for the implementation of the national programme actions in</w:t>
      </w:r>
      <w:r w:rsidR="007064D9"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sports, the degree of </w:t>
      </w:r>
      <w:r w:rsidR="004F12A8" w:rsidRPr="00D72CD7">
        <w:rPr>
          <w:rFonts w:asciiTheme="majorHAnsi" w:hAnsiTheme="majorHAnsi" w:cs="Arial"/>
          <w:szCs w:val="22"/>
          <w:lang w:val="en-GB"/>
        </w:rPr>
        <w:t>realisation</w:t>
      </w:r>
      <w:r w:rsidRPr="00D72CD7">
        <w:rPr>
          <w:rFonts w:asciiTheme="majorHAnsi" w:hAnsiTheme="majorHAnsi" w:cs="Arial"/>
          <w:szCs w:val="22"/>
          <w:lang w:val="en-GB"/>
        </w:rPr>
        <w:t xml:space="preserve"> of the programme or the ability to put it in place and </w:t>
      </w:r>
      <w:r w:rsidR="00D72CD7" w:rsidRPr="00D72CD7">
        <w:rPr>
          <w:rFonts w:asciiTheme="majorHAnsi" w:hAnsiTheme="majorHAnsi" w:cs="Arial"/>
          <w:szCs w:val="22"/>
          <w:lang w:val="en-GB"/>
        </w:rPr>
        <w:t>quality</w:t>
      </w:r>
      <w:r w:rsidRPr="00D72CD7">
        <w:rPr>
          <w:rFonts w:asciiTheme="majorHAnsi" w:hAnsiTheme="majorHAnsi" w:cs="Arial"/>
          <w:szCs w:val="22"/>
          <w:lang w:val="en-GB"/>
        </w:rPr>
        <w:t xml:space="preserve"> aspects of the program</w:t>
      </w:r>
      <w:r w:rsidR="00F51FED">
        <w:rPr>
          <w:rFonts w:asciiTheme="majorHAnsi" w:hAnsiTheme="majorHAnsi" w:cs="Arial"/>
          <w:szCs w:val="22"/>
          <w:lang w:val="en-GB"/>
        </w:rPr>
        <w:t>me</w:t>
      </w:r>
      <w:r w:rsidRPr="00D72CD7">
        <w:rPr>
          <w:rFonts w:asciiTheme="majorHAnsi" w:hAnsiTheme="majorHAnsi" w:cs="Arial"/>
          <w:szCs w:val="22"/>
          <w:lang w:val="en-GB"/>
        </w:rPr>
        <w:t>, as for examp</w:t>
      </w:r>
      <w:r w:rsidR="007064D9" w:rsidRPr="00D72CD7">
        <w:rPr>
          <w:rFonts w:asciiTheme="majorHAnsi" w:hAnsiTheme="majorHAnsi" w:cs="Arial"/>
          <w:szCs w:val="22"/>
          <w:lang w:val="en-GB"/>
        </w:rPr>
        <w:t>l</w:t>
      </w:r>
      <w:r w:rsidRPr="00D72CD7">
        <w:rPr>
          <w:rFonts w:asciiTheme="majorHAnsi" w:hAnsiTheme="majorHAnsi" w:cs="Arial"/>
          <w:szCs w:val="22"/>
          <w:lang w:val="en-GB"/>
        </w:rPr>
        <w:t>e contributing to the sustainable development, the proportion of trained personnel or the extent of voluntary work with professionally trained personnel.</w:t>
      </w:r>
    </w:p>
    <w:p w:rsidR="00AD2349" w:rsidRPr="00D72CD7" w:rsidRDefault="00AD2349" w:rsidP="00817316">
      <w:pPr>
        <w:spacing w:line="276" w:lineRule="auto"/>
        <w:rPr>
          <w:rFonts w:asciiTheme="majorHAnsi" w:hAnsiTheme="majorHAnsi" w:cs="Arial"/>
          <w:szCs w:val="22"/>
          <w:lang w:val="en-GB"/>
        </w:rPr>
      </w:pPr>
    </w:p>
    <w:p w:rsidR="00F83BC5" w:rsidRPr="00D72CD7" w:rsidRDefault="007064D9" w:rsidP="00817316">
      <w:pPr>
        <w:spacing w:line="276" w:lineRule="auto"/>
        <w:rPr>
          <w:rFonts w:asciiTheme="majorHAnsi" w:hAnsiTheme="majorHAnsi" w:cs="Arial"/>
          <w:szCs w:val="22"/>
          <w:lang w:val="en-GB"/>
        </w:rPr>
      </w:pPr>
      <w:r w:rsidRPr="00D72CD7">
        <w:rPr>
          <w:rFonts w:asciiTheme="majorHAnsi" w:hAnsiTheme="majorHAnsi" w:cs="Arial"/>
          <w:szCs w:val="22"/>
          <w:lang w:val="en-GB"/>
        </w:rPr>
        <w:t>Elements of definition of co-financing of the sport program</w:t>
      </w:r>
      <w:r w:rsidR="00F51FED">
        <w:rPr>
          <w:rFonts w:asciiTheme="majorHAnsi" w:hAnsiTheme="majorHAnsi" w:cs="Arial"/>
          <w:szCs w:val="22"/>
          <w:lang w:val="en-GB"/>
        </w:rPr>
        <w:t>me</w:t>
      </w:r>
      <w:r w:rsidRPr="00D72CD7">
        <w:rPr>
          <w:rFonts w:asciiTheme="majorHAnsi" w:hAnsiTheme="majorHAnsi" w:cs="Arial"/>
          <w:szCs w:val="22"/>
          <w:lang w:val="en-GB"/>
        </w:rPr>
        <w:t xml:space="preserve"> shall be defined primarily in relation to the quantitative aspects of the program</w:t>
      </w:r>
      <w:r w:rsidR="00F51FED">
        <w:rPr>
          <w:rFonts w:asciiTheme="majorHAnsi" w:hAnsiTheme="majorHAnsi" w:cs="Arial"/>
          <w:szCs w:val="22"/>
          <w:lang w:val="en-GB"/>
        </w:rPr>
        <w:t>me</w:t>
      </w:r>
      <w:r w:rsidRPr="00D72CD7">
        <w:rPr>
          <w:rFonts w:asciiTheme="majorHAnsi" w:hAnsiTheme="majorHAnsi" w:cs="Arial"/>
          <w:szCs w:val="22"/>
          <w:lang w:val="en-GB"/>
        </w:rPr>
        <w:t>: the program</w:t>
      </w:r>
      <w:r w:rsidR="00F51FED">
        <w:rPr>
          <w:rFonts w:asciiTheme="majorHAnsi" w:hAnsiTheme="majorHAnsi" w:cs="Arial"/>
          <w:szCs w:val="22"/>
          <w:lang w:val="en-GB"/>
        </w:rPr>
        <w:t>me</w:t>
      </w:r>
      <w:r w:rsidRPr="00D72CD7">
        <w:rPr>
          <w:rFonts w:asciiTheme="majorHAnsi" w:hAnsiTheme="majorHAnsi" w:cs="Arial"/>
          <w:szCs w:val="22"/>
          <w:lang w:val="en-GB"/>
        </w:rPr>
        <w:t>, the size of the training group, the value of professional staff hours of work, the value of hiring a sports facility, the material costs for carrying out the program</w:t>
      </w:r>
      <w:r w:rsidR="00F51FED">
        <w:rPr>
          <w:rFonts w:asciiTheme="majorHAnsi" w:hAnsiTheme="majorHAnsi" w:cs="Arial"/>
          <w:szCs w:val="22"/>
          <w:lang w:val="en-GB"/>
        </w:rPr>
        <w:t>me</w:t>
      </w:r>
      <w:r w:rsidRPr="00D72CD7">
        <w:rPr>
          <w:rFonts w:asciiTheme="majorHAnsi" w:hAnsiTheme="majorHAnsi" w:cs="Arial"/>
          <w:szCs w:val="22"/>
          <w:lang w:val="en-GB"/>
        </w:rPr>
        <w:t>, etc.. With a view to promoting high-quality professional work in sport, the programmes, guided by a professionally more educated and trained st</w:t>
      </w:r>
      <w:r w:rsidR="00A27F09" w:rsidRPr="00D72CD7">
        <w:rPr>
          <w:rFonts w:asciiTheme="majorHAnsi" w:hAnsiTheme="majorHAnsi" w:cs="Arial"/>
          <w:szCs w:val="22"/>
          <w:lang w:val="en-GB"/>
        </w:rPr>
        <w:t xml:space="preserve">aff, should be on equal terms, </w:t>
      </w:r>
      <w:r w:rsidRPr="00D72CD7">
        <w:rPr>
          <w:rFonts w:asciiTheme="majorHAnsi" w:hAnsiTheme="majorHAnsi" w:cs="Arial"/>
          <w:szCs w:val="22"/>
          <w:lang w:val="en-GB"/>
        </w:rPr>
        <w:t>co-financed more.</w:t>
      </w:r>
    </w:p>
    <w:p w:rsidR="00AD2349" w:rsidRPr="00D72CD7" w:rsidRDefault="00AD2349" w:rsidP="00817316">
      <w:pPr>
        <w:spacing w:line="276" w:lineRule="auto"/>
        <w:rPr>
          <w:rFonts w:asciiTheme="majorHAnsi" w:hAnsiTheme="majorHAnsi" w:cs="Arial"/>
          <w:szCs w:val="22"/>
          <w:lang w:val="en-GB"/>
        </w:rPr>
      </w:pPr>
    </w:p>
    <w:p w:rsidR="00AD2349" w:rsidRPr="00D72CD7" w:rsidRDefault="00A27F09"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In preparing the conditions and criteria for the allocation of resources of the sport programme at the state level (MESS - Sport and FSO) must be included the representatives of the OCSASF, and at local levels, the municipal sports federations and other sports </w:t>
      </w:r>
      <w:r w:rsidR="00E840F1" w:rsidRPr="00D72CD7">
        <w:rPr>
          <w:rFonts w:asciiTheme="majorHAnsi" w:hAnsiTheme="majorHAnsi" w:cs="Arial"/>
          <w:szCs w:val="22"/>
          <w:lang w:val="en-GB"/>
        </w:rPr>
        <w:t>organisation</w:t>
      </w:r>
      <w:r w:rsidRPr="00D72CD7">
        <w:rPr>
          <w:rFonts w:asciiTheme="majorHAnsi" w:hAnsiTheme="majorHAnsi" w:cs="Arial"/>
          <w:szCs w:val="22"/>
          <w:lang w:val="en-GB"/>
        </w:rPr>
        <w:t>s that represent local club/association activities at the local level.</w:t>
      </w:r>
    </w:p>
    <w:p w:rsidR="00A27F09" w:rsidRPr="00D72CD7" w:rsidRDefault="00A27F09" w:rsidP="00817316">
      <w:pPr>
        <w:spacing w:line="276" w:lineRule="auto"/>
        <w:rPr>
          <w:rFonts w:asciiTheme="majorHAnsi" w:hAnsiTheme="majorHAnsi" w:cs="Arial"/>
          <w:szCs w:val="22"/>
          <w:lang w:val="en-GB"/>
        </w:rPr>
      </w:pPr>
    </w:p>
    <w:p w:rsidR="00F83BC5" w:rsidRPr="00D72CD7" w:rsidRDefault="00A27F09" w:rsidP="00817316">
      <w:pPr>
        <w:spacing w:line="276" w:lineRule="auto"/>
        <w:rPr>
          <w:rFonts w:asciiTheme="majorHAnsi" w:hAnsiTheme="majorHAnsi" w:cs="Arial"/>
          <w:szCs w:val="22"/>
          <w:lang w:val="en-GB"/>
        </w:rPr>
      </w:pPr>
      <w:r w:rsidRPr="00D72CD7">
        <w:rPr>
          <w:rFonts w:asciiTheme="majorHAnsi" w:hAnsiTheme="majorHAnsi" w:cs="Arial"/>
          <w:szCs w:val="22"/>
          <w:lang w:val="en-GB"/>
        </w:rPr>
        <w:t>Loc</w:t>
      </w:r>
      <w:r w:rsidR="00F83BC5" w:rsidRPr="00D72CD7">
        <w:rPr>
          <w:rFonts w:asciiTheme="majorHAnsi" w:hAnsiTheme="majorHAnsi" w:cs="Arial"/>
          <w:szCs w:val="22"/>
          <w:lang w:val="en-GB"/>
        </w:rPr>
        <w:t xml:space="preserve">al </w:t>
      </w:r>
      <w:r w:rsidRPr="00D72CD7">
        <w:rPr>
          <w:rFonts w:asciiTheme="majorHAnsi" w:hAnsiTheme="majorHAnsi" w:cs="Arial"/>
          <w:szCs w:val="22"/>
          <w:lang w:val="en-GB"/>
        </w:rPr>
        <w:t>communities and the state may in order to perform public services</w:t>
      </w:r>
      <w:r w:rsidR="00F83BC5" w:rsidRPr="00D72CD7">
        <w:rPr>
          <w:rStyle w:val="Sprotnaopomba-sklic"/>
          <w:rFonts w:asciiTheme="majorHAnsi" w:hAnsiTheme="majorHAnsi" w:cs="Arial"/>
          <w:szCs w:val="22"/>
          <w:lang w:val="en-GB"/>
        </w:rPr>
        <w:footnoteReference w:id="101"/>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in sport establish public institutes or according to the law, governing public procurement, sign concession contracts with other s</w:t>
      </w:r>
      <w:r w:rsidR="00F83BC5" w:rsidRPr="00D72CD7">
        <w:rPr>
          <w:rFonts w:asciiTheme="majorHAnsi" w:hAnsiTheme="majorHAnsi" w:cs="Arial"/>
          <w:szCs w:val="22"/>
          <w:lang w:val="en-GB"/>
        </w:rPr>
        <w:t>port</w:t>
      </w:r>
      <w:r w:rsidRPr="00D72CD7">
        <w:rPr>
          <w:rFonts w:asciiTheme="majorHAnsi" w:hAnsiTheme="majorHAnsi" w:cs="Arial"/>
          <w:szCs w:val="22"/>
          <w:lang w:val="en-GB"/>
        </w:rPr>
        <w:t xml:space="preserve">s organisations complying conditions to perform public service. </w:t>
      </w:r>
      <w:r w:rsidR="00F83BC5" w:rsidRPr="00D72CD7">
        <w:rPr>
          <w:rFonts w:asciiTheme="majorHAnsi" w:hAnsiTheme="majorHAnsi" w:cs="Arial"/>
          <w:szCs w:val="22"/>
          <w:lang w:val="en-GB"/>
        </w:rPr>
        <w:t xml:space="preserve">   </w:t>
      </w:r>
    </w:p>
    <w:p w:rsidR="00AD2349" w:rsidRPr="00D72CD7" w:rsidRDefault="00AD2349" w:rsidP="00817316">
      <w:pPr>
        <w:spacing w:line="276" w:lineRule="auto"/>
        <w:jc w:val="left"/>
        <w:rPr>
          <w:rFonts w:asciiTheme="majorHAnsi" w:hAnsiTheme="majorHAnsi" w:cs="Arial"/>
          <w:szCs w:val="22"/>
          <w:lang w:val="en-GB"/>
        </w:rPr>
      </w:pPr>
    </w:p>
    <w:p w:rsidR="00F83BC5" w:rsidRPr="00D72CD7" w:rsidRDefault="00A27F09" w:rsidP="009818DD">
      <w:pPr>
        <w:spacing w:line="276" w:lineRule="auto"/>
        <w:jc w:val="left"/>
        <w:rPr>
          <w:rFonts w:asciiTheme="majorHAnsi" w:hAnsiTheme="majorHAnsi" w:cs="Arial"/>
          <w:b/>
          <w:szCs w:val="22"/>
          <w:lang w:val="en-GB"/>
        </w:rPr>
      </w:pPr>
      <w:r w:rsidRPr="00D72CD7">
        <w:rPr>
          <w:rFonts w:asciiTheme="majorHAnsi" w:hAnsiTheme="majorHAnsi" w:cs="Arial"/>
          <w:b/>
          <w:szCs w:val="22"/>
          <w:lang w:val="en-GB"/>
        </w:rPr>
        <w:t xml:space="preserve">Table 2: Desired change of expenditure structure for annual programmes of sport </w:t>
      </w:r>
    </w:p>
    <w:p w:rsidR="00F83BC5" w:rsidRPr="00D72CD7" w:rsidRDefault="00F83BC5"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 </w:t>
      </w:r>
      <w:r w:rsidR="00725A7C" w:rsidRPr="00D72CD7">
        <w:rPr>
          <w:noProof/>
          <w:lang w:eastAsia="sl-SI"/>
        </w:rPr>
        <w:drawing>
          <wp:inline distT="0" distB="0" distL="0" distR="0" wp14:anchorId="7EE4341F" wp14:editId="13B07C6E">
            <wp:extent cx="5761355" cy="2490499"/>
            <wp:effectExtent l="0" t="0" r="0" b="5080"/>
            <wp:docPr id="4" name="Slika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761355" cy="2490499"/>
                    </a:xfrm>
                    <a:prstGeom prst="rect">
                      <a:avLst/>
                    </a:prstGeom>
                    <a:noFill/>
                    <a:ln>
                      <a:noFill/>
                    </a:ln>
                  </pic:spPr>
                </pic:pic>
              </a:graphicData>
            </a:graphic>
          </wp:inline>
        </w:drawing>
      </w:r>
    </w:p>
    <w:p w:rsidR="00F83BC5" w:rsidRPr="00D72CD7" w:rsidRDefault="00F83BC5" w:rsidP="00817316">
      <w:pPr>
        <w:spacing w:line="276" w:lineRule="auto"/>
        <w:rPr>
          <w:rFonts w:asciiTheme="majorHAnsi" w:hAnsiTheme="majorHAnsi" w:cs="Arial"/>
          <w:szCs w:val="22"/>
          <w:lang w:val="en-GB"/>
        </w:rPr>
      </w:pPr>
    </w:p>
    <w:p w:rsidR="00261339" w:rsidRPr="00D72CD7" w:rsidRDefault="00261339" w:rsidP="00817316">
      <w:pPr>
        <w:spacing w:line="276" w:lineRule="auto"/>
        <w:jc w:val="left"/>
        <w:rPr>
          <w:rFonts w:asciiTheme="majorHAnsi" w:hAnsiTheme="majorHAnsi" w:cs="Arial"/>
          <w:szCs w:val="22"/>
          <w:lang w:val="en-GB"/>
        </w:rPr>
      </w:pPr>
    </w:p>
    <w:p w:rsidR="00AD2349" w:rsidRPr="00D72CD7" w:rsidRDefault="0034435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Desired change of expenditure structure of annual programmes of sport </w:t>
      </w:r>
      <w:r w:rsidR="00F83BC5" w:rsidRPr="00D72CD7">
        <w:rPr>
          <w:rFonts w:asciiTheme="majorHAnsi" w:hAnsiTheme="majorHAnsi" w:cs="Arial"/>
          <w:szCs w:val="22"/>
          <w:lang w:val="en-GB"/>
        </w:rPr>
        <w:t>(</w:t>
      </w:r>
      <w:r w:rsidRPr="00D72CD7">
        <w:rPr>
          <w:rFonts w:asciiTheme="majorHAnsi" w:hAnsiTheme="majorHAnsi" w:cs="Arial"/>
          <w:szCs w:val="22"/>
          <w:lang w:val="en-GB"/>
        </w:rPr>
        <w:t>Table</w:t>
      </w:r>
      <w:r w:rsidR="00F83BC5" w:rsidRPr="00D72CD7">
        <w:rPr>
          <w:rFonts w:asciiTheme="majorHAnsi" w:hAnsiTheme="majorHAnsi" w:cs="Arial"/>
          <w:szCs w:val="22"/>
          <w:lang w:val="en-GB"/>
        </w:rPr>
        <w:t xml:space="preserve"> 2) </w:t>
      </w:r>
      <w:r w:rsidRPr="00D72CD7">
        <w:rPr>
          <w:rFonts w:asciiTheme="majorHAnsi" w:hAnsiTheme="majorHAnsi" w:cs="Arial"/>
          <w:szCs w:val="22"/>
          <w:lang w:val="en-GB"/>
        </w:rPr>
        <w:t>is based on occurred public expenditure on sport so far.</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In 2011, public expenditure reached € 159,430,852. Larger part of this was dedicated to the construction of sports facilities (€ 82,884,535) and the sport of children, youth and students (€ 37,241,239).</w:t>
      </w:r>
    </w:p>
    <w:p w:rsidR="00344352" w:rsidRPr="00D72CD7" w:rsidRDefault="00344352" w:rsidP="00817316">
      <w:pPr>
        <w:spacing w:line="276" w:lineRule="auto"/>
        <w:rPr>
          <w:rFonts w:asciiTheme="majorHAnsi" w:hAnsiTheme="majorHAnsi" w:cs="Arial"/>
          <w:szCs w:val="22"/>
          <w:lang w:val="en-GB"/>
        </w:rPr>
      </w:pPr>
    </w:p>
    <w:p w:rsidR="00AD2349" w:rsidRPr="00D72CD7" w:rsidRDefault="00344352"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It is expected that the funds allocated for the annual programme of sport at the national level </w:t>
      </w:r>
      <w:r w:rsidR="00773181" w:rsidRPr="00D72CD7">
        <w:rPr>
          <w:rFonts w:asciiTheme="majorHAnsi" w:hAnsiTheme="majorHAnsi" w:cs="Arial"/>
          <w:szCs w:val="22"/>
          <w:lang w:val="en-GB"/>
        </w:rPr>
        <w:t>will</w:t>
      </w:r>
      <w:r w:rsidRPr="00D72CD7">
        <w:rPr>
          <w:rFonts w:asciiTheme="majorHAnsi" w:hAnsiTheme="majorHAnsi" w:cs="Arial"/>
          <w:szCs w:val="22"/>
          <w:lang w:val="en-GB"/>
        </w:rPr>
        <w:t xml:space="preserve"> begin to increase in line with GDP growth on an annual basis.</w:t>
      </w:r>
    </w:p>
    <w:p w:rsidR="00344352" w:rsidRPr="00D72CD7" w:rsidRDefault="00344352" w:rsidP="00817316">
      <w:pPr>
        <w:spacing w:line="276" w:lineRule="auto"/>
        <w:rPr>
          <w:rFonts w:asciiTheme="majorHAnsi" w:hAnsiTheme="majorHAnsi" w:cs="Arial"/>
          <w:szCs w:val="22"/>
          <w:lang w:val="en-GB"/>
        </w:rPr>
      </w:pPr>
    </w:p>
    <w:p w:rsidR="00F83BC5" w:rsidRPr="00D72CD7" w:rsidRDefault="00344352" w:rsidP="00817316">
      <w:pPr>
        <w:spacing w:line="276" w:lineRule="auto"/>
        <w:rPr>
          <w:rFonts w:asciiTheme="majorHAnsi" w:hAnsiTheme="majorHAnsi" w:cs="Arial"/>
          <w:szCs w:val="22"/>
          <w:lang w:val="en-GB"/>
        </w:rPr>
      </w:pPr>
      <w:r w:rsidRPr="00D72CD7">
        <w:rPr>
          <w:rFonts w:asciiTheme="majorHAnsi" w:hAnsiTheme="majorHAnsi" w:cs="Arial"/>
          <w:szCs w:val="22"/>
          <w:lang w:val="en-GB"/>
        </w:rPr>
        <w:t>Besides the local communities, the ministry, respo</w:t>
      </w:r>
      <w:r w:rsidR="004C1A93" w:rsidRPr="00D72CD7">
        <w:rPr>
          <w:rFonts w:asciiTheme="majorHAnsi" w:hAnsiTheme="majorHAnsi" w:cs="Arial"/>
          <w:szCs w:val="22"/>
          <w:lang w:val="en-GB"/>
        </w:rPr>
        <w:t xml:space="preserve">nsible for sport, and the FSO, </w:t>
      </w:r>
      <w:r w:rsidRPr="00D72CD7">
        <w:rPr>
          <w:rFonts w:asciiTheme="majorHAnsi" w:hAnsiTheme="majorHAnsi" w:cs="Arial"/>
          <w:szCs w:val="22"/>
          <w:lang w:val="en-GB"/>
        </w:rPr>
        <w:t xml:space="preserve">additional budgetary funds shall be needed to implement the actions where the responsible delivery organisations are other </w:t>
      </w:r>
      <w:r w:rsidR="004C1A93" w:rsidRPr="00D72CD7">
        <w:rPr>
          <w:rFonts w:asciiTheme="majorHAnsi" w:hAnsiTheme="majorHAnsi" w:cs="Arial"/>
          <w:szCs w:val="22"/>
          <w:lang w:val="en-GB"/>
        </w:rPr>
        <w:t>ministerial</w:t>
      </w:r>
      <w:r w:rsidRPr="00D72CD7">
        <w:rPr>
          <w:rFonts w:asciiTheme="majorHAnsi" w:hAnsiTheme="majorHAnsi" w:cs="Arial"/>
          <w:szCs w:val="22"/>
          <w:lang w:val="en-GB"/>
        </w:rPr>
        <w:t xml:space="preserve"> sectors and private resources in order to deliver the </w:t>
      </w:r>
      <w:r w:rsidR="004C1A93" w:rsidRPr="00D72CD7">
        <w:rPr>
          <w:rFonts w:asciiTheme="majorHAnsi" w:hAnsiTheme="majorHAnsi" w:cs="Arial"/>
          <w:szCs w:val="22"/>
          <w:lang w:val="en-GB"/>
        </w:rPr>
        <w:t>programme</w:t>
      </w:r>
      <w:r w:rsidRPr="00D72CD7">
        <w:rPr>
          <w:rFonts w:asciiTheme="majorHAnsi" w:hAnsiTheme="majorHAnsi" w:cs="Arial"/>
          <w:szCs w:val="22"/>
          <w:lang w:val="en-GB"/>
        </w:rPr>
        <w:t xml:space="preserve"> of sport.</w:t>
      </w:r>
    </w:p>
    <w:p w:rsidR="009562C5" w:rsidRPr="00D72CD7" w:rsidRDefault="009562C5" w:rsidP="00817316">
      <w:pPr>
        <w:spacing w:line="276" w:lineRule="auto"/>
        <w:rPr>
          <w:rFonts w:asciiTheme="majorHAnsi" w:hAnsiTheme="majorHAnsi" w:cs="Arial"/>
          <w:szCs w:val="22"/>
          <w:lang w:val="en-GB"/>
        </w:rPr>
      </w:pPr>
    </w:p>
    <w:p w:rsidR="00F83BC5" w:rsidRPr="00D72CD7" w:rsidRDefault="00F83BC5" w:rsidP="00817316">
      <w:pPr>
        <w:pStyle w:val="Naslov1"/>
        <w:numPr>
          <w:ilvl w:val="0"/>
          <w:numId w:val="27"/>
        </w:numPr>
        <w:spacing w:line="276" w:lineRule="auto"/>
        <w:rPr>
          <w:lang w:val="en-GB"/>
        </w:rPr>
      </w:pPr>
      <w:bookmarkStart w:id="77" w:name="_Toc386110367"/>
      <w:r w:rsidRPr="00D72CD7">
        <w:rPr>
          <w:lang w:val="en-GB"/>
        </w:rPr>
        <w:t>PR</w:t>
      </w:r>
      <w:r w:rsidR="004C1A93" w:rsidRPr="00D72CD7">
        <w:rPr>
          <w:lang w:val="en-GB"/>
        </w:rPr>
        <w:t>IORITIES</w:t>
      </w:r>
      <w:bookmarkEnd w:id="77"/>
    </w:p>
    <w:p w:rsidR="00F83BC5" w:rsidRPr="00D72CD7" w:rsidRDefault="00F83BC5" w:rsidP="00817316">
      <w:pPr>
        <w:spacing w:line="276" w:lineRule="auto"/>
        <w:rPr>
          <w:rFonts w:asciiTheme="majorHAnsi" w:hAnsiTheme="majorHAnsi" w:cs="Arial"/>
          <w:szCs w:val="22"/>
          <w:lang w:val="en-GB"/>
        </w:rPr>
      </w:pPr>
    </w:p>
    <w:p w:rsidR="00F83BC5" w:rsidRPr="00D72CD7" w:rsidRDefault="00F515BC" w:rsidP="00817316">
      <w:pPr>
        <w:spacing w:line="276" w:lineRule="auto"/>
        <w:rPr>
          <w:rFonts w:asciiTheme="majorHAnsi" w:hAnsiTheme="majorHAnsi" w:cs="Arial"/>
          <w:szCs w:val="22"/>
          <w:lang w:val="en-GB"/>
        </w:rPr>
      </w:pPr>
      <w:r w:rsidRPr="00D72CD7">
        <w:rPr>
          <w:rFonts w:asciiTheme="majorHAnsi" w:hAnsiTheme="majorHAnsi" w:cs="Arial"/>
          <w:szCs w:val="22"/>
          <w:lang w:val="en-GB"/>
        </w:rPr>
        <w:t xml:space="preserve">The </w:t>
      </w:r>
      <w:r w:rsidR="000F56C3" w:rsidRPr="00D72CD7">
        <w:rPr>
          <w:rFonts w:asciiTheme="majorHAnsi" w:hAnsiTheme="majorHAnsi" w:cs="Arial"/>
          <w:szCs w:val="22"/>
          <w:lang w:val="en-GB"/>
        </w:rPr>
        <w:t>National Programme of Sport</w:t>
      </w:r>
      <w:r w:rsidR="000B281E">
        <w:rPr>
          <w:rFonts w:asciiTheme="majorHAnsi" w:hAnsiTheme="majorHAnsi" w:cs="Arial"/>
          <w:szCs w:val="22"/>
          <w:lang w:val="en-GB"/>
        </w:rPr>
        <w:t xml:space="preserve"> </w:t>
      </w:r>
      <w:r w:rsidRPr="00D72CD7">
        <w:rPr>
          <w:rFonts w:asciiTheme="majorHAnsi" w:hAnsiTheme="majorHAnsi" w:cs="Arial"/>
          <w:szCs w:val="22"/>
          <w:lang w:val="en-GB"/>
        </w:rPr>
        <w:t xml:space="preserve">2014-2023 as a whole will be </w:t>
      </w:r>
      <w:r w:rsidR="00773181" w:rsidRPr="00D72CD7">
        <w:rPr>
          <w:rFonts w:asciiTheme="majorHAnsi" w:hAnsiTheme="majorHAnsi" w:cs="Arial"/>
          <w:szCs w:val="22"/>
          <w:lang w:val="en-GB"/>
        </w:rPr>
        <w:t>realised</w:t>
      </w:r>
      <w:r w:rsidRPr="00D72CD7">
        <w:rPr>
          <w:rFonts w:asciiTheme="majorHAnsi" w:hAnsiTheme="majorHAnsi" w:cs="Arial"/>
          <w:szCs w:val="22"/>
          <w:lang w:val="en-GB"/>
        </w:rPr>
        <w:t xml:space="preserve"> gradually, in line with the growth of public funds to be allocated for sport at national and local levels, as well as with the enforcement of other actions. In case the available funds in a given year will not be sufficient for the implementation of t</w:t>
      </w:r>
      <w:r w:rsidR="002E4239" w:rsidRPr="00D72CD7">
        <w:rPr>
          <w:rFonts w:asciiTheme="majorHAnsi" w:hAnsiTheme="majorHAnsi" w:cs="Arial"/>
          <w:szCs w:val="22"/>
          <w:lang w:val="en-GB"/>
        </w:rPr>
        <w:t xml:space="preserve">he </w:t>
      </w:r>
      <w:r w:rsidR="000F56C3" w:rsidRPr="00D72CD7">
        <w:rPr>
          <w:rFonts w:asciiTheme="majorHAnsi" w:hAnsiTheme="majorHAnsi" w:cs="Arial"/>
          <w:szCs w:val="22"/>
          <w:lang w:val="en-GB"/>
        </w:rPr>
        <w:t>National Programme of Sport</w:t>
      </w:r>
      <w:r w:rsidR="000B281E">
        <w:rPr>
          <w:rFonts w:asciiTheme="majorHAnsi" w:hAnsiTheme="majorHAnsi" w:cs="Arial"/>
          <w:szCs w:val="22"/>
          <w:lang w:val="en-GB"/>
        </w:rPr>
        <w:t xml:space="preserve"> </w:t>
      </w:r>
      <w:r w:rsidRPr="00D72CD7">
        <w:rPr>
          <w:rFonts w:asciiTheme="majorHAnsi" w:hAnsiTheme="majorHAnsi" w:cs="Arial"/>
          <w:szCs w:val="22"/>
          <w:lang w:val="en-GB"/>
        </w:rPr>
        <w:t>2014-2023 as a w</w:t>
      </w:r>
      <w:r w:rsidR="00A6374C" w:rsidRPr="00D72CD7">
        <w:rPr>
          <w:rFonts w:asciiTheme="majorHAnsi" w:hAnsiTheme="majorHAnsi" w:cs="Arial"/>
          <w:szCs w:val="22"/>
          <w:lang w:val="en-GB"/>
        </w:rPr>
        <w:t xml:space="preserve">hole, the priority sequence of </w:t>
      </w:r>
      <w:r w:rsidRPr="00D72CD7">
        <w:rPr>
          <w:rFonts w:asciiTheme="majorHAnsi" w:hAnsiTheme="majorHAnsi" w:cs="Arial"/>
          <w:szCs w:val="22"/>
          <w:lang w:val="en-GB"/>
        </w:rPr>
        <w:t>implementation actions, co-financed through the annual program</w:t>
      </w:r>
      <w:r w:rsidR="00F51FED">
        <w:rPr>
          <w:rFonts w:asciiTheme="majorHAnsi" w:hAnsiTheme="majorHAnsi" w:cs="Arial"/>
          <w:szCs w:val="22"/>
          <w:lang w:val="en-GB"/>
        </w:rPr>
        <w:t>me</w:t>
      </w:r>
      <w:r w:rsidRPr="00D72CD7">
        <w:rPr>
          <w:rFonts w:asciiTheme="majorHAnsi" w:hAnsiTheme="majorHAnsi" w:cs="Arial"/>
          <w:szCs w:val="22"/>
          <w:lang w:val="en-GB"/>
        </w:rPr>
        <w:t>s of sport, will be considered and classified into two groups</w:t>
      </w:r>
      <w:r w:rsidR="00F83BC5" w:rsidRPr="00D72CD7">
        <w:rPr>
          <w:rFonts w:asciiTheme="majorHAnsi" w:hAnsiTheme="majorHAnsi" w:cs="Arial"/>
          <w:szCs w:val="22"/>
          <w:lang w:val="en-GB"/>
        </w:rPr>
        <w:t>.</w:t>
      </w:r>
    </w:p>
    <w:p w:rsidR="00F83BC5" w:rsidRPr="00D72CD7" w:rsidRDefault="00F83BC5" w:rsidP="00817316">
      <w:pPr>
        <w:spacing w:line="276" w:lineRule="auto"/>
        <w:rPr>
          <w:rFonts w:asciiTheme="majorHAnsi" w:hAnsiTheme="majorHAnsi" w:cs="Arial"/>
          <w:szCs w:val="22"/>
          <w:lang w:val="en-GB"/>
        </w:rPr>
      </w:pPr>
    </w:p>
    <w:p w:rsidR="00F83BC5" w:rsidRPr="00D72CD7" w:rsidRDefault="00F515BC" w:rsidP="00817316">
      <w:pPr>
        <w:spacing w:line="276" w:lineRule="auto"/>
        <w:rPr>
          <w:rFonts w:asciiTheme="majorHAnsi" w:hAnsiTheme="majorHAnsi" w:cs="Arial"/>
          <w:szCs w:val="22"/>
          <w:lang w:val="en-GB"/>
        </w:rPr>
      </w:pPr>
      <w:r w:rsidRPr="00D72CD7">
        <w:rPr>
          <w:rFonts w:asciiTheme="majorHAnsi" w:hAnsiTheme="majorHAnsi" w:cs="Arial"/>
          <w:szCs w:val="22"/>
          <w:lang w:val="en-GB"/>
        </w:rPr>
        <w:t>Group one</w:t>
      </w:r>
      <w:r w:rsidR="00F83BC5" w:rsidRPr="00D72CD7">
        <w:rPr>
          <w:rFonts w:asciiTheme="majorHAnsi" w:hAnsiTheme="majorHAnsi" w:cs="Arial"/>
          <w:szCs w:val="22"/>
          <w:lang w:val="en-GB"/>
        </w:rPr>
        <w:t>:</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Leisure time physical education of children and youth </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Physical education of children and youth oriented into quality and top level sport </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S</w:t>
      </w:r>
      <w:r w:rsidR="00F83BC5" w:rsidRPr="00D72CD7">
        <w:rPr>
          <w:rFonts w:asciiTheme="majorHAnsi" w:hAnsiTheme="majorHAnsi" w:cs="Arial"/>
          <w:szCs w:val="22"/>
          <w:lang w:val="en-GB"/>
        </w:rPr>
        <w:t>port</w:t>
      </w:r>
      <w:r w:rsidRPr="00D72CD7">
        <w:rPr>
          <w:rFonts w:asciiTheme="majorHAnsi" w:hAnsiTheme="majorHAnsi" w:cs="Arial"/>
          <w:szCs w:val="22"/>
          <w:lang w:val="en-GB"/>
        </w:rPr>
        <w:t>s</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facilities and surfaces for sport in nature</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S</w:t>
      </w:r>
      <w:r w:rsidR="00F83BC5" w:rsidRPr="00D72CD7">
        <w:rPr>
          <w:rFonts w:asciiTheme="majorHAnsi" w:hAnsiTheme="majorHAnsi" w:cs="Arial"/>
          <w:szCs w:val="22"/>
          <w:lang w:val="en-GB"/>
        </w:rPr>
        <w:t>port</w:t>
      </w:r>
      <w:r w:rsidRPr="00D72CD7">
        <w:rPr>
          <w:rFonts w:asciiTheme="majorHAnsi" w:hAnsiTheme="majorHAnsi" w:cs="Arial"/>
          <w:szCs w:val="22"/>
          <w:lang w:val="en-GB"/>
        </w:rPr>
        <w:t>s rec</w:t>
      </w:r>
      <w:r w:rsidR="00F83BC5" w:rsidRPr="00D72CD7">
        <w:rPr>
          <w:rFonts w:asciiTheme="majorHAnsi" w:hAnsiTheme="majorHAnsi" w:cs="Arial"/>
          <w:szCs w:val="22"/>
          <w:lang w:val="en-GB"/>
        </w:rPr>
        <w:t>rea</w:t>
      </w:r>
      <w:r w:rsidRPr="00D72CD7">
        <w:rPr>
          <w:rFonts w:asciiTheme="majorHAnsi" w:hAnsiTheme="majorHAnsi" w:cs="Arial"/>
          <w:szCs w:val="22"/>
          <w:lang w:val="en-GB"/>
        </w:rPr>
        <w:t>tion</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S</w:t>
      </w:r>
      <w:r w:rsidR="00F83BC5" w:rsidRPr="00D72CD7">
        <w:rPr>
          <w:rFonts w:asciiTheme="majorHAnsi" w:hAnsiTheme="majorHAnsi" w:cs="Arial"/>
          <w:szCs w:val="22"/>
          <w:lang w:val="en-GB"/>
        </w:rPr>
        <w:t xml:space="preserve">port </w:t>
      </w:r>
      <w:r w:rsidRPr="00D72CD7">
        <w:rPr>
          <w:rFonts w:asciiTheme="majorHAnsi" w:hAnsiTheme="majorHAnsi" w:cs="Arial"/>
          <w:szCs w:val="22"/>
          <w:lang w:val="en-GB"/>
        </w:rPr>
        <w:t>of senior citizens</w:t>
      </w:r>
      <w:r w:rsidR="00F83BC5" w:rsidRPr="00D72CD7">
        <w:rPr>
          <w:rFonts w:asciiTheme="majorHAnsi" w:hAnsiTheme="majorHAnsi" w:cs="Arial"/>
          <w:szCs w:val="22"/>
          <w:lang w:val="en-GB"/>
        </w:rPr>
        <w:t xml:space="preserve"> </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Top level sport </w:t>
      </w:r>
      <w:r w:rsidR="00F83BC5" w:rsidRPr="00D72CD7">
        <w:rPr>
          <w:rFonts w:asciiTheme="majorHAnsi" w:hAnsiTheme="majorHAnsi" w:cs="Arial"/>
          <w:szCs w:val="22"/>
          <w:lang w:val="en-GB"/>
        </w:rPr>
        <w:t xml:space="preserve"> </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Education, training and specialisation of expert staff in sport </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Statutory rights of athletes</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coaches and expert support to programmes </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Functioning of sports organisations</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Voluntary work in sport </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Prevention of </w:t>
      </w:r>
      <w:r w:rsidR="00F83BC5" w:rsidRPr="00D72CD7">
        <w:rPr>
          <w:rFonts w:asciiTheme="majorHAnsi" w:hAnsiTheme="majorHAnsi" w:cs="Arial"/>
          <w:szCs w:val="22"/>
          <w:lang w:val="en-GB"/>
        </w:rPr>
        <w:t xml:space="preserve">doping </w:t>
      </w:r>
      <w:r w:rsidRPr="00D72CD7">
        <w:rPr>
          <w:rFonts w:asciiTheme="majorHAnsi" w:hAnsiTheme="majorHAnsi" w:cs="Arial"/>
          <w:szCs w:val="22"/>
          <w:lang w:val="en-GB"/>
        </w:rPr>
        <w:t>s</w:t>
      </w:r>
      <w:r w:rsidR="00F83BC5" w:rsidRPr="00D72CD7">
        <w:rPr>
          <w:rFonts w:asciiTheme="majorHAnsi" w:hAnsiTheme="majorHAnsi" w:cs="Arial"/>
          <w:szCs w:val="22"/>
          <w:lang w:val="en-GB"/>
        </w:rPr>
        <w:t>port</w:t>
      </w:r>
    </w:p>
    <w:p w:rsidR="00F83BC5" w:rsidRPr="00D72CD7" w:rsidRDefault="00CA06AB" w:rsidP="00817316">
      <w:pPr>
        <w:numPr>
          <w:ilvl w:val="0"/>
          <w:numId w:val="11"/>
        </w:numPr>
        <w:spacing w:line="276" w:lineRule="auto"/>
        <w:rPr>
          <w:rFonts w:asciiTheme="majorHAnsi" w:hAnsiTheme="majorHAnsi" w:cs="Arial"/>
          <w:szCs w:val="22"/>
          <w:lang w:val="en-GB"/>
        </w:rPr>
      </w:pPr>
      <w:r w:rsidRPr="00D72CD7">
        <w:rPr>
          <w:rFonts w:asciiTheme="majorHAnsi" w:hAnsiTheme="majorHAnsi" w:cs="Arial"/>
          <w:szCs w:val="22"/>
          <w:lang w:val="en-GB"/>
        </w:rPr>
        <w:t>S</w:t>
      </w:r>
      <w:r w:rsidR="00F83BC5" w:rsidRPr="00D72CD7">
        <w:rPr>
          <w:rFonts w:asciiTheme="majorHAnsi" w:hAnsiTheme="majorHAnsi" w:cs="Arial"/>
          <w:szCs w:val="22"/>
          <w:lang w:val="en-GB"/>
        </w:rPr>
        <w:t xml:space="preserve">port </w:t>
      </w:r>
      <w:r w:rsidRPr="00D72CD7">
        <w:rPr>
          <w:rFonts w:asciiTheme="majorHAnsi" w:hAnsiTheme="majorHAnsi" w:cs="Arial"/>
          <w:szCs w:val="22"/>
          <w:lang w:val="en-GB"/>
        </w:rPr>
        <w:t>of disabled</w:t>
      </w:r>
      <w:r w:rsidR="00F83BC5" w:rsidRPr="00D72CD7">
        <w:rPr>
          <w:rFonts w:asciiTheme="majorHAnsi" w:hAnsiTheme="majorHAnsi" w:cs="Arial"/>
          <w:szCs w:val="22"/>
          <w:lang w:val="en-GB"/>
        </w:rPr>
        <w:t xml:space="preserve"> </w:t>
      </w:r>
    </w:p>
    <w:p w:rsidR="00F83BC5" w:rsidRPr="00D72CD7" w:rsidRDefault="00CA06AB" w:rsidP="00817316">
      <w:pPr>
        <w:numPr>
          <w:ilvl w:val="0"/>
          <w:numId w:val="11"/>
        </w:numPr>
        <w:spacing w:line="276" w:lineRule="auto"/>
        <w:rPr>
          <w:rFonts w:asciiTheme="majorHAnsi" w:hAnsiTheme="majorHAnsi" w:cs="Arial"/>
          <w:color w:val="000000"/>
          <w:szCs w:val="22"/>
          <w:lang w:val="en-GB"/>
        </w:rPr>
      </w:pPr>
      <w:r w:rsidRPr="00D72CD7">
        <w:rPr>
          <w:rFonts w:asciiTheme="majorHAnsi" w:hAnsiTheme="majorHAnsi" w:cs="Arial"/>
          <w:szCs w:val="22"/>
          <w:lang w:val="en-GB"/>
        </w:rPr>
        <w:t xml:space="preserve">Public information about sport </w:t>
      </w:r>
    </w:p>
    <w:p w:rsidR="00F83BC5" w:rsidRPr="00D72CD7" w:rsidRDefault="00CA06AB" w:rsidP="00817316">
      <w:pPr>
        <w:numPr>
          <w:ilvl w:val="0"/>
          <w:numId w:val="11"/>
        </w:numPr>
        <w:spacing w:line="276" w:lineRule="auto"/>
        <w:rPr>
          <w:rFonts w:asciiTheme="majorHAnsi" w:hAnsiTheme="majorHAnsi" w:cs="Arial"/>
          <w:color w:val="000000"/>
          <w:szCs w:val="22"/>
          <w:lang w:val="en-GB"/>
        </w:rPr>
      </w:pPr>
      <w:r w:rsidRPr="00D72CD7">
        <w:rPr>
          <w:rFonts w:asciiTheme="majorHAnsi" w:hAnsiTheme="majorHAnsi" w:cs="Arial"/>
          <w:color w:val="000000"/>
          <w:szCs w:val="22"/>
          <w:lang w:val="en-GB"/>
        </w:rPr>
        <w:t xml:space="preserve">Sustainable aspects in sport </w:t>
      </w:r>
    </w:p>
    <w:p w:rsidR="00F83BC5" w:rsidRPr="00D72CD7" w:rsidRDefault="00F83BC5" w:rsidP="00817316">
      <w:pPr>
        <w:spacing w:line="276" w:lineRule="auto"/>
        <w:ind w:left="1080"/>
        <w:rPr>
          <w:rFonts w:asciiTheme="majorHAnsi" w:hAnsiTheme="majorHAnsi" w:cs="Arial"/>
          <w:szCs w:val="22"/>
          <w:lang w:val="en-GB"/>
        </w:rPr>
      </w:pPr>
    </w:p>
    <w:p w:rsidR="00AD2349" w:rsidRPr="00D72CD7" w:rsidRDefault="00F515BC" w:rsidP="00817316">
      <w:pPr>
        <w:spacing w:line="276" w:lineRule="auto"/>
        <w:rPr>
          <w:rFonts w:asciiTheme="majorHAnsi" w:hAnsiTheme="majorHAnsi" w:cs="Arial"/>
          <w:szCs w:val="22"/>
          <w:lang w:val="en-GB"/>
        </w:rPr>
      </w:pPr>
      <w:r w:rsidRPr="00D72CD7">
        <w:rPr>
          <w:rFonts w:asciiTheme="majorHAnsi" w:hAnsiTheme="majorHAnsi" w:cs="Arial"/>
          <w:szCs w:val="22"/>
          <w:lang w:val="en-GB"/>
        </w:rPr>
        <w:t>Group two</w:t>
      </w:r>
      <w:r w:rsidR="00F83BC5" w:rsidRPr="00D72CD7">
        <w:rPr>
          <w:rFonts w:asciiTheme="majorHAnsi" w:hAnsiTheme="majorHAnsi" w:cs="Arial"/>
          <w:szCs w:val="22"/>
          <w:lang w:val="en-GB"/>
        </w:rPr>
        <w:t xml:space="preserve">: </w:t>
      </w:r>
    </w:p>
    <w:p w:rsidR="00F83BC5" w:rsidRPr="00D72CD7" w:rsidRDefault="00954943" w:rsidP="00817316">
      <w:pPr>
        <w:pStyle w:val="Odstavekseznama"/>
        <w:numPr>
          <w:ilvl w:val="0"/>
          <w:numId w:val="64"/>
        </w:numPr>
        <w:spacing w:line="276" w:lineRule="auto"/>
        <w:rPr>
          <w:rFonts w:asciiTheme="majorHAnsi" w:hAnsiTheme="majorHAnsi" w:cs="Arial"/>
          <w:sz w:val="22"/>
          <w:szCs w:val="22"/>
          <w:lang w:val="en-GB"/>
        </w:rPr>
      </w:pPr>
      <w:r w:rsidRPr="00D72CD7">
        <w:rPr>
          <w:rFonts w:asciiTheme="majorHAnsi" w:hAnsiTheme="majorHAnsi" w:cs="Arial"/>
          <w:sz w:val="22"/>
          <w:szCs w:val="22"/>
          <w:lang w:val="en-GB"/>
        </w:rPr>
        <w:t xml:space="preserve">Extracurricular sports activities </w:t>
      </w:r>
    </w:p>
    <w:p w:rsidR="00F83BC5" w:rsidRPr="00D72CD7" w:rsidRDefault="00954943"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Physical education of children and youth with special needs </w:t>
      </w:r>
      <w:r w:rsidR="00F83BC5" w:rsidRPr="00D72CD7">
        <w:rPr>
          <w:rFonts w:asciiTheme="majorHAnsi" w:hAnsiTheme="majorHAnsi" w:cs="Arial"/>
          <w:szCs w:val="22"/>
          <w:lang w:val="en-GB"/>
        </w:rPr>
        <w:t xml:space="preserve"> </w:t>
      </w:r>
    </w:p>
    <w:p w:rsidR="00F83BC5" w:rsidRPr="00D72CD7" w:rsidRDefault="00954943"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S</w:t>
      </w:r>
      <w:r w:rsidR="00F83BC5" w:rsidRPr="00D72CD7">
        <w:rPr>
          <w:rFonts w:asciiTheme="majorHAnsi" w:hAnsiTheme="majorHAnsi" w:cs="Arial"/>
          <w:szCs w:val="22"/>
          <w:lang w:val="en-GB"/>
        </w:rPr>
        <w:t>port</w:t>
      </w:r>
      <w:r w:rsidRPr="00D72CD7">
        <w:rPr>
          <w:rFonts w:asciiTheme="majorHAnsi" w:hAnsiTheme="majorHAnsi" w:cs="Arial"/>
          <w:szCs w:val="22"/>
          <w:lang w:val="en-GB"/>
        </w:rPr>
        <w:t>s</w:t>
      </w:r>
      <w:r w:rsidR="00F83BC5" w:rsidRPr="00D72CD7">
        <w:rPr>
          <w:rFonts w:asciiTheme="majorHAnsi" w:hAnsiTheme="majorHAnsi" w:cs="Arial"/>
          <w:szCs w:val="22"/>
          <w:lang w:val="en-GB"/>
        </w:rPr>
        <w:t xml:space="preserve"> </w:t>
      </w:r>
      <w:r w:rsidRPr="00D72CD7">
        <w:rPr>
          <w:rFonts w:asciiTheme="majorHAnsi" w:hAnsiTheme="majorHAnsi" w:cs="Arial"/>
          <w:szCs w:val="22"/>
          <w:lang w:val="en-GB"/>
        </w:rPr>
        <w:t xml:space="preserve">events </w:t>
      </w:r>
    </w:p>
    <w:p w:rsidR="00F83BC5" w:rsidRPr="00D72CD7" w:rsidRDefault="00954943"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Publishing in sport</w:t>
      </w:r>
    </w:p>
    <w:p w:rsidR="00F83BC5" w:rsidRPr="00D72CD7" w:rsidRDefault="00954943"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 xml:space="preserve">Ombudsman of athletes’ rights </w:t>
      </w:r>
    </w:p>
    <w:p w:rsidR="00F83BC5" w:rsidRPr="00D72CD7" w:rsidRDefault="00954943"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lastRenderedPageBreak/>
        <w:t xml:space="preserve">Scientific – research work in sport </w:t>
      </w:r>
    </w:p>
    <w:p w:rsidR="00F83BC5" w:rsidRPr="00D72CD7" w:rsidRDefault="00F83BC5"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Informa</w:t>
      </w:r>
      <w:r w:rsidR="00954943" w:rsidRPr="00D72CD7">
        <w:rPr>
          <w:rFonts w:asciiTheme="majorHAnsi" w:hAnsiTheme="majorHAnsi" w:cs="Arial"/>
          <w:szCs w:val="22"/>
          <w:lang w:val="en-GB"/>
        </w:rPr>
        <w:t>tion-c</w:t>
      </w:r>
      <w:r w:rsidRPr="00D72CD7">
        <w:rPr>
          <w:rFonts w:asciiTheme="majorHAnsi" w:hAnsiTheme="majorHAnsi" w:cs="Arial"/>
          <w:szCs w:val="22"/>
          <w:lang w:val="en-GB"/>
        </w:rPr>
        <w:t>om</w:t>
      </w:r>
      <w:r w:rsidR="00954943" w:rsidRPr="00D72CD7">
        <w:rPr>
          <w:rFonts w:asciiTheme="majorHAnsi" w:hAnsiTheme="majorHAnsi" w:cs="Arial"/>
          <w:szCs w:val="22"/>
          <w:lang w:val="en-GB"/>
        </w:rPr>
        <w:t>munication</w:t>
      </w:r>
      <w:r w:rsidRPr="00D72CD7">
        <w:rPr>
          <w:rFonts w:asciiTheme="majorHAnsi" w:hAnsiTheme="majorHAnsi" w:cs="Arial"/>
          <w:szCs w:val="22"/>
          <w:lang w:val="en-GB"/>
        </w:rPr>
        <w:t xml:space="preserve"> te</w:t>
      </w:r>
      <w:r w:rsidR="00954943" w:rsidRPr="00D72CD7">
        <w:rPr>
          <w:rFonts w:asciiTheme="majorHAnsi" w:hAnsiTheme="majorHAnsi" w:cs="Arial"/>
          <w:szCs w:val="22"/>
          <w:lang w:val="en-GB"/>
        </w:rPr>
        <w:t>c</w:t>
      </w:r>
      <w:r w:rsidRPr="00D72CD7">
        <w:rPr>
          <w:rFonts w:asciiTheme="majorHAnsi" w:hAnsiTheme="majorHAnsi" w:cs="Arial"/>
          <w:szCs w:val="22"/>
          <w:lang w:val="en-GB"/>
        </w:rPr>
        <w:t>hnolog</w:t>
      </w:r>
      <w:r w:rsidR="00954943" w:rsidRPr="00D72CD7">
        <w:rPr>
          <w:rFonts w:asciiTheme="majorHAnsi" w:hAnsiTheme="majorHAnsi" w:cs="Arial"/>
          <w:szCs w:val="22"/>
          <w:lang w:val="en-GB"/>
        </w:rPr>
        <w:t>y</w:t>
      </w:r>
      <w:r w:rsidRPr="00D72CD7">
        <w:rPr>
          <w:rFonts w:asciiTheme="majorHAnsi" w:hAnsiTheme="majorHAnsi" w:cs="Arial"/>
          <w:szCs w:val="22"/>
          <w:lang w:val="en-GB"/>
        </w:rPr>
        <w:t xml:space="preserve"> </w:t>
      </w:r>
      <w:r w:rsidR="00954943" w:rsidRPr="00D72CD7">
        <w:rPr>
          <w:rFonts w:asciiTheme="majorHAnsi" w:hAnsiTheme="majorHAnsi" w:cs="Arial"/>
          <w:szCs w:val="22"/>
          <w:lang w:val="en-GB"/>
        </w:rPr>
        <w:t>in sport</w:t>
      </w:r>
    </w:p>
    <w:p w:rsidR="00F83BC5" w:rsidRPr="00D72CD7" w:rsidRDefault="00954943"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Quality sport</w:t>
      </w:r>
    </w:p>
    <w:p w:rsidR="00F83BC5" w:rsidRPr="00D72CD7" w:rsidRDefault="00F83BC5"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Mu</w:t>
      </w:r>
      <w:r w:rsidR="00954943" w:rsidRPr="00D72CD7">
        <w:rPr>
          <w:rFonts w:asciiTheme="majorHAnsi" w:hAnsiTheme="majorHAnsi" w:cs="Arial"/>
          <w:szCs w:val="22"/>
          <w:lang w:val="en-GB"/>
        </w:rPr>
        <w:t>seum activity in s</w:t>
      </w:r>
      <w:r w:rsidRPr="00D72CD7">
        <w:rPr>
          <w:rFonts w:asciiTheme="majorHAnsi" w:hAnsiTheme="majorHAnsi" w:cs="Arial"/>
          <w:szCs w:val="22"/>
          <w:lang w:val="en-GB"/>
        </w:rPr>
        <w:t>port</w:t>
      </w:r>
    </w:p>
    <w:p w:rsidR="00F83BC5" w:rsidRPr="00D72CD7" w:rsidRDefault="00954943" w:rsidP="00817316">
      <w:pPr>
        <w:numPr>
          <w:ilvl w:val="0"/>
          <w:numId w:val="12"/>
        </w:numPr>
        <w:spacing w:line="276" w:lineRule="auto"/>
        <w:rPr>
          <w:rFonts w:asciiTheme="majorHAnsi" w:hAnsiTheme="majorHAnsi" w:cs="Arial"/>
          <w:szCs w:val="22"/>
          <w:lang w:val="en-GB"/>
        </w:rPr>
      </w:pPr>
      <w:r w:rsidRPr="00D72CD7">
        <w:rPr>
          <w:rFonts w:asciiTheme="majorHAnsi" w:hAnsiTheme="majorHAnsi" w:cs="Arial"/>
          <w:szCs w:val="22"/>
          <w:lang w:val="en-GB"/>
        </w:rPr>
        <w:t>S</w:t>
      </w:r>
      <w:r w:rsidR="00F83BC5" w:rsidRPr="00D72CD7">
        <w:rPr>
          <w:rFonts w:asciiTheme="majorHAnsi" w:hAnsiTheme="majorHAnsi" w:cs="Arial"/>
          <w:szCs w:val="22"/>
          <w:lang w:val="en-GB"/>
        </w:rPr>
        <w:t>port</w:t>
      </w:r>
      <w:r w:rsidRPr="00D72CD7">
        <w:rPr>
          <w:rFonts w:asciiTheme="majorHAnsi" w:hAnsiTheme="majorHAnsi" w:cs="Arial"/>
          <w:szCs w:val="22"/>
          <w:lang w:val="en-GB"/>
        </w:rPr>
        <w:t>ing behaviour</w:t>
      </w:r>
    </w:p>
    <w:p w:rsidR="0028692D" w:rsidRPr="00D72CD7" w:rsidRDefault="00954943" w:rsidP="00817316">
      <w:pPr>
        <w:numPr>
          <w:ilvl w:val="0"/>
          <w:numId w:val="12"/>
        </w:numPr>
        <w:spacing w:line="276" w:lineRule="auto"/>
        <w:rPr>
          <w:rFonts w:asciiTheme="majorHAnsi" w:hAnsiTheme="majorHAnsi"/>
          <w:color w:val="000000" w:themeColor="text1"/>
          <w:lang w:val="en-GB"/>
        </w:rPr>
      </w:pPr>
      <w:r w:rsidRPr="00D72CD7">
        <w:rPr>
          <w:rFonts w:asciiTheme="majorHAnsi" w:hAnsiTheme="majorHAnsi" w:cs="Arial"/>
          <w:szCs w:val="22"/>
          <w:lang w:val="en-GB"/>
        </w:rPr>
        <w:t>S</w:t>
      </w:r>
      <w:r w:rsidR="00F83BC5" w:rsidRPr="00D72CD7">
        <w:rPr>
          <w:rFonts w:asciiTheme="majorHAnsi" w:hAnsiTheme="majorHAnsi" w:cs="Arial"/>
          <w:szCs w:val="22"/>
          <w:lang w:val="en-GB"/>
        </w:rPr>
        <w:t>port</w:t>
      </w:r>
      <w:r w:rsidRPr="00D72CD7">
        <w:rPr>
          <w:rFonts w:asciiTheme="majorHAnsi" w:hAnsiTheme="majorHAnsi" w:cs="Arial"/>
          <w:szCs w:val="22"/>
          <w:lang w:val="en-GB"/>
        </w:rPr>
        <w:t>s tourism</w:t>
      </w:r>
    </w:p>
    <w:sectPr w:rsidR="0028692D" w:rsidRPr="00D72CD7" w:rsidSect="00467062">
      <w:headerReference w:type="default" r:id="rId18"/>
      <w:footerReference w:type="default" r:id="rId19"/>
      <w:pgSz w:w="11907" w:h="16840" w:code="9"/>
      <w:pgMar w:top="1417" w:right="1417" w:bottom="1417" w:left="1417" w:header="595" w:footer="62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1E23" w:rsidRDefault="00C11E23" w:rsidP="002E5070">
      <w:r>
        <w:separator/>
      </w:r>
    </w:p>
  </w:endnote>
  <w:endnote w:type="continuationSeparator" w:id="0">
    <w:p w:rsidR="00C11E23" w:rsidRDefault="00C11E23" w:rsidP="002E50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aramond">
    <w:panose1 w:val="02020404030301010803"/>
    <w:charset w:val="EE"/>
    <w:family w:val="roman"/>
    <w:pitch w:val="variable"/>
    <w:sig w:usb0="00000287" w:usb1="00000000" w:usb2="00000000" w:usb3="00000000" w:csb0="0000009F"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ヒラギノ角ゴ Pro W3">
    <w:altName w:val="Times New Roman"/>
    <w:charset w:val="00"/>
    <w:family w:val="roman"/>
    <w:pitch w:val="default"/>
  </w:font>
  <w:font w:name="Verdana">
    <w:panose1 w:val="020B0604030504040204"/>
    <w:charset w:val="EE"/>
    <w:family w:val="swiss"/>
    <w:pitch w:val="variable"/>
    <w:sig w:usb0="A10006FF" w:usb1="4000205B" w:usb2="00000010" w:usb3="00000000" w:csb0="0000019F" w:csb1="00000000"/>
  </w:font>
  <w:font w:name="Cambria Math">
    <w:panose1 w:val="02040503050406030204"/>
    <w:charset w:val="EE"/>
    <w:family w:val="roman"/>
    <w:pitch w:val="variable"/>
    <w:sig w:usb0="E00002FF" w:usb1="42002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26066927"/>
      <w:docPartObj>
        <w:docPartGallery w:val="Page Numbers (Bottom of Page)"/>
        <w:docPartUnique/>
      </w:docPartObj>
    </w:sdtPr>
    <w:sdtEndPr/>
    <w:sdtContent>
      <w:p w:rsidR="00D24A33" w:rsidRDefault="00D24A33" w:rsidP="00CA478C">
        <w:pPr>
          <w:pStyle w:val="Noga"/>
          <w:jc w:val="center"/>
        </w:pPr>
        <w:r>
          <w:rPr>
            <w:noProof/>
            <w:lang w:eastAsia="sl-SI"/>
          </w:rPr>
          <mc:AlternateContent>
            <mc:Choice Requires="wps">
              <w:drawing>
                <wp:anchor distT="0" distB="0" distL="114300" distR="114300" simplePos="0" relativeHeight="251659264" behindDoc="0" locked="0" layoutInCell="1" allowOverlap="1" wp14:anchorId="62888B72" wp14:editId="2B5A6CAE">
                  <wp:simplePos x="0" y="0"/>
                  <wp:positionH relativeFrom="margin">
                    <wp:align>center</wp:align>
                  </wp:positionH>
                  <wp:positionV relativeFrom="bottomMargin">
                    <wp:align>center</wp:align>
                  </wp:positionV>
                  <wp:extent cx="561975" cy="561975"/>
                  <wp:effectExtent l="9525" t="9525" r="9525" b="9525"/>
                  <wp:wrapNone/>
                  <wp:docPr id="604" name="Elipsa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10800000" flipH="1">
                            <a:off x="0" y="0"/>
                            <a:ext cx="561975" cy="561975"/>
                          </a:xfrm>
                          <a:prstGeom prst="ellipse">
                            <a:avLst/>
                          </a:prstGeom>
                          <a:noFill/>
                          <a:ln w="12700">
                            <a:solidFill>
                              <a:srgbClr val="ADC1D9"/>
                            </a:solidFill>
                            <a:round/>
                            <a:headEnd/>
                            <a:tailEnd/>
                          </a:ln>
                          <a:extLst>
                            <a:ext uri="{909E8E84-426E-40DD-AFC4-6F175D3DCCD1}">
                              <a14:hiddenFill xmlns:a14="http://schemas.microsoft.com/office/drawing/2010/main">
                                <a:solidFill>
                                  <a:srgbClr val="C0504D"/>
                                </a:solidFill>
                              </a14:hiddenFill>
                            </a:ext>
                          </a:extLst>
                        </wps:spPr>
                        <wps:txbx>
                          <w:txbxContent>
                            <w:p w:rsidR="00D24A33" w:rsidRDefault="00D24A33">
                              <w:pPr>
                                <w:pStyle w:val="Noga"/>
                                <w:rPr>
                                  <w:color w:val="4F81BD" w:themeColor="accent1"/>
                                </w:rPr>
                              </w:pPr>
                              <w:r>
                                <w:fldChar w:fldCharType="begin"/>
                              </w:r>
                              <w:r>
                                <w:instrText>PAGE  \* MERGEFORMAT</w:instrText>
                              </w:r>
                              <w:r>
                                <w:fldChar w:fldCharType="separate"/>
                              </w:r>
                              <w:r w:rsidR="007668E7" w:rsidRPr="007668E7">
                                <w:rPr>
                                  <w:noProof/>
                                  <w:color w:val="4F81BD" w:themeColor="accent1"/>
                                </w:rPr>
                                <w:t>61</w:t>
                              </w:r>
                              <w:r>
                                <w:rPr>
                                  <w:color w:val="4F81BD" w:themeColor="accent1"/>
                                </w:rPr>
                                <w:fldChar w:fldCharType="end"/>
                              </w:r>
                            </w:p>
                          </w:txbxContent>
                        </wps:txbx>
                        <wps:bodyPr rot="0" vert="horz" wrap="square" lIns="0" tIns="0" rIns="0" bIns="0" anchor="ctr" anchorCtr="0" upright="1">
                          <a:noAutofit/>
                        </wps:bodyPr>
                      </wps:wsp>
                    </a:graphicData>
                  </a:graphic>
                  <wp14:sizeRelH relativeFrom="page">
                    <wp14:pctWidth>0</wp14:pctWidth>
                  </wp14:sizeRelH>
                  <wp14:sizeRelV relativeFrom="bottomMargin">
                    <wp14:pctHeight>0</wp14:pctHeight>
                  </wp14:sizeRelV>
                </wp:anchor>
              </w:drawing>
            </mc:Choice>
            <mc:Fallback>
              <w:pict>
                <v:oval id="Elipsa 6" o:spid="_x0000_s1057" style="position:absolute;left:0;text-align:left;margin-left:0;margin-top:0;width:44.25pt;height:44.25pt;rotation:180;flip:x;z-index:251659264;visibility:visible;mso-wrap-style:square;mso-width-percent:0;mso-height-percent:0;mso-wrap-distance-left:9pt;mso-wrap-distance-top:0;mso-wrap-distance-right:9pt;mso-wrap-distance-bottom:0;mso-position-horizontal:center;mso-position-horizontal-relative:margin;mso-position-vertical:center;mso-position-vertical-relative:bottom-margin-area;mso-width-percent:0;mso-height-percent:0;mso-width-relative:page;mso-height-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" filled="f" fillcolor="#c0504d" strokecolor="#adc1d9" strokeweight="1pt">
                  <v:textbox inset="0,0,0,0">
                    <w:txbxContent>
                      <w:p w:rsidR="00D24A33" w:rsidRDefault="00D24A33">
                        <w:pPr>
                          <w:pStyle w:val="Noga"/>
                          <w:rPr>
                            <w:color w:val="4F81BD" w:themeColor="accent1"/>
                          </w:rPr>
                        </w:pPr>
                        <w:r>
                          <w:fldChar w:fldCharType="begin"/>
                        </w:r>
                        <w:r>
                          <w:instrText>PAGE  \* MERGEFORMAT</w:instrText>
                        </w:r>
                        <w:r>
                          <w:fldChar w:fldCharType="separate"/>
                        </w:r>
                        <w:r w:rsidR="007668E7" w:rsidRPr="007668E7">
                          <w:rPr>
                            <w:noProof/>
                            <w:color w:val="4F81BD" w:themeColor="accent1"/>
                          </w:rPr>
                          <w:t>61</w:t>
                        </w:r>
                        <w:r>
                          <w:rPr>
                            <w:color w:val="4F81BD" w:themeColor="accent1"/>
                          </w:rPr>
                          <w:fldChar w:fldCharType="end"/>
                        </w:r>
                      </w:p>
                    </w:txbxContent>
                  </v:textbox>
                  <w10:wrap anchorx="margin" anchory="margin"/>
                </v:oval>
              </w:pict>
            </mc:Fallback>
          </mc:AlternateContent>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1E23" w:rsidRDefault="00C11E23" w:rsidP="002E5070">
      <w:r>
        <w:separator/>
      </w:r>
    </w:p>
  </w:footnote>
  <w:footnote w:type="continuationSeparator" w:id="0">
    <w:p w:rsidR="00C11E23" w:rsidRDefault="00C11E23" w:rsidP="002E5070">
      <w:r>
        <w:continuationSeparator/>
      </w:r>
    </w:p>
  </w:footnote>
  <w:footnote w:id="1">
    <w:p w:rsidR="00D24A33" w:rsidRPr="007106B8" w:rsidRDefault="00D24A33" w:rsidP="00F83BC5">
      <w:pPr>
        <w:pStyle w:val="Sprotnaopomba-besedilo"/>
        <w:spacing w:line="240" w:lineRule="auto"/>
        <w:rPr>
          <w:rFonts w:asciiTheme="majorHAnsi" w:hAnsiTheme="majorHAnsi" w:cs="Arial"/>
          <w:sz w:val="16"/>
          <w:szCs w:val="16"/>
          <w:lang w:val="en-GB"/>
        </w:rPr>
      </w:pPr>
      <w:r w:rsidRPr="007106B8">
        <w:rPr>
          <w:rStyle w:val="Sprotnaopomba-sklic"/>
          <w:rFonts w:asciiTheme="majorHAnsi" w:hAnsiTheme="majorHAnsi" w:cs="Arial"/>
          <w:sz w:val="16"/>
          <w:szCs w:val="16"/>
          <w:lang w:val="en-GB"/>
        </w:rPr>
        <w:footnoteRef/>
      </w:r>
      <w:r w:rsidRPr="007106B8">
        <w:rPr>
          <w:rStyle w:val="Sprotnaopomba-sklic"/>
          <w:rFonts w:asciiTheme="majorHAnsi" w:hAnsiTheme="majorHAnsi" w:cs="Arial"/>
          <w:sz w:val="16"/>
          <w:szCs w:val="16"/>
          <w:lang w:val="en-GB"/>
        </w:rPr>
        <w:t xml:space="preserve"> </w:t>
      </w:r>
      <w:r w:rsidRPr="007106B8">
        <w:rPr>
          <w:rFonts w:asciiTheme="majorHAnsi" w:hAnsiTheme="majorHAnsi" w:cs="Arial"/>
          <w:sz w:val="16"/>
          <w:szCs w:val="16"/>
          <w:lang w:val="en-GB"/>
        </w:rPr>
        <w:t>E</w:t>
      </w:r>
      <w:r>
        <w:rPr>
          <w:rFonts w:asciiTheme="majorHAnsi" w:hAnsiTheme="majorHAnsi" w:cs="Arial"/>
          <w:sz w:val="16"/>
          <w:szCs w:val="16"/>
          <w:lang w:val="en-GB"/>
        </w:rPr>
        <w:t>uropean Sports Charter</w:t>
      </w:r>
      <w:r w:rsidRPr="007106B8">
        <w:rPr>
          <w:rFonts w:asciiTheme="majorHAnsi" w:hAnsiTheme="majorHAnsi" w:cs="Arial"/>
          <w:sz w:val="16"/>
          <w:szCs w:val="16"/>
          <w:lang w:val="en-GB"/>
        </w:rPr>
        <w:t xml:space="preserve"> (1992). R</w:t>
      </w:r>
      <w:r>
        <w:rPr>
          <w:rFonts w:asciiTheme="majorHAnsi" w:hAnsiTheme="majorHAnsi" w:cs="Arial"/>
          <w:sz w:val="16"/>
          <w:szCs w:val="16"/>
          <w:lang w:val="en-GB"/>
        </w:rPr>
        <w:t>h</w:t>
      </w:r>
      <w:r w:rsidRPr="007106B8">
        <w:rPr>
          <w:rFonts w:asciiTheme="majorHAnsi" w:hAnsiTheme="majorHAnsi" w:cs="Arial"/>
          <w:sz w:val="16"/>
          <w:szCs w:val="16"/>
          <w:lang w:val="en-GB"/>
        </w:rPr>
        <w:t>od</w:t>
      </w:r>
      <w:r>
        <w:rPr>
          <w:rFonts w:asciiTheme="majorHAnsi" w:hAnsiTheme="majorHAnsi" w:cs="Arial"/>
          <w:sz w:val="16"/>
          <w:szCs w:val="16"/>
          <w:lang w:val="en-GB"/>
        </w:rPr>
        <w:t>e</w:t>
      </w:r>
      <w:r w:rsidRPr="007106B8">
        <w:rPr>
          <w:rFonts w:asciiTheme="majorHAnsi" w:hAnsiTheme="majorHAnsi" w:cs="Arial"/>
          <w:sz w:val="16"/>
          <w:szCs w:val="16"/>
          <w:lang w:val="en-GB"/>
        </w:rPr>
        <w:t xml:space="preserve">s: </w:t>
      </w:r>
      <w:r>
        <w:rPr>
          <w:rFonts w:asciiTheme="majorHAnsi" w:hAnsiTheme="majorHAnsi" w:cs="Arial"/>
          <w:sz w:val="16"/>
          <w:szCs w:val="16"/>
          <w:lang w:val="en-GB"/>
        </w:rPr>
        <w:t>Council of Europe</w:t>
      </w:r>
      <w:r w:rsidRPr="007106B8">
        <w:rPr>
          <w:rFonts w:asciiTheme="majorHAnsi" w:hAnsiTheme="majorHAnsi" w:cs="Arial"/>
          <w:sz w:val="16"/>
          <w:szCs w:val="16"/>
          <w:lang w:val="en-GB"/>
        </w:rPr>
        <w:t>.</w:t>
      </w:r>
    </w:p>
  </w:footnote>
  <w:footnote w:id="2">
    <w:p w:rsidR="00D24A33" w:rsidRPr="007106B8" w:rsidRDefault="00D24A33" w:rsidP="00F83BC5">
      <w:pPr>
        <w:pStyle w:val="Sprotnaopomba-besedilo"/>
        <w:spacing w:line="240" w:lineRule="auto"/>
        <w:rPr>
          <w:rFonts w:asciiTheme="majorHAnsi" w:hAnsiTheme="majorHAnsi" w:cs="Arial"/>
          <w:sz w:val="16"/>
          <w:szCs w:val="16"/>
          <w:lang w:val="en-GB"/>
        </w:rPr>
      </w:pPr>
      <w:r w:rsidRPr="007106B8">
        <w:rPr>
          <w:rStyle w:val="Sprotnaopomba-sklic"/>
          <w:rFonts w:asciiTheme="majorHAnsi" w:hAnsiTheme="majorHAnsi" w:cs="Arial"/>
          <w:sz w:val="16"/>
          <w:szCs w:val="16"/>
          <w:lang w:val="en-GB"/>
        </w:rPr>
        <w:footnoteRef/>
      </w:r>
      <w:r w:rsidRPr="007106B8">
        <w:rPr>
          <w:rFonts w:asciiTheme="majorHAnsi" w:hAnsiTheme="majorHAnsi" w:cs="Arial"/>
          <w:sz w:val="16"/>
          <w:szCs w:val="16"/>
          <w:lang w:val="en-GB"/>
        </w:rPr>
        <w:t xml:space="preserve"> Vuori, I., Fentem, P., Svoboda, B., Patriksson, G., Andreff, W., Weber, W. (1995). The significance of sport for society. Strasbourg: Council of Europe Press.</w:t>
      </w:r>
    </w:p>
  </w:footnote>
  <w:footnote w:id="3">
    <w:p w:rsidR="00D24A33" w:rsidRPr="007106B8" w:rsidRDefault="00D24A33" w:rsidP="00F83BC5">
      <w:pPr>
        <w:pStyle w:val="Sprotnaopomba-besedilo"/>
        <w:spacing w:line="240" w:lineRule="auto"/>
        <w:rPr>
          <w:rFonts w:asciiTheme="majorHAnsi" w:hAnsiTheme="majorHAnsi" w:cs="Arial"/>
          <w:sz w:val="16"/>
          <w:szCs w:val="16"/>
          <w:lang w:val="en-GB"/>
        </w:rPr>
      </w:pPr>
      <w:r w:rsidRPr="007106B8">
        <w:rPr>
          <w:rStyle w:val="Sprotnaopomba-sklic"/>
          <w:rFonts w:asciiTheme="majorHAnsi" w:hAnsiTheme="majorHAnsi" w:cs="Arial"/>
          <w:sz w:val="16"/>
          <w:szCs w:val="16"/>
          <w:lang w:val="en-GB"/>
        </w:rPr>
        <w:footnoteRef/>
      </w:r>
      <w:r w:rsidRPr="007106B8">
        <w:rPr>
          <w:rStyle w:val="Sprotnaopomba-sklic"/>
          <w:rFonts w:asciiTheme="majorHAnsi" w:hAnsiTheme="majorHAnsi" w:cs="Arial"/>
          <w:sz w:val="16"/>
          <w:szCs w:val="16"/>
          <w:lang w:val="en-GB"/>
        </w:rPr>
        <w:t xml:space="preserve"> </w:t>
      </w:r>
      <w:r>
        <w:rPr>
          <w:rFonts w:asciiTheme="majorHAnsi" w:hAnsiTheme="majorHAnsi" w:cs="Arial"/>
          <w:sz w:val="16"/>
          <w:szCs w:val="16"/>
          <w:lang w:val="en-GB"/>
        </w:rPr>
        <w:t>White Paper on Sport</w:t>
      </w:r>
      <w:r w:rsidRPr="007106B8">
        <w:rPr>
          <w:rFonts w:asciiTheme="majorHAnsi" w:hAnsiTheme="majorHAnsi" w:cs="Arial"/>
          <w:sz w:val="16"/>
          <w:szCs w:val="16"/>
          <w:lang w:val="en-GB"/>
        </w:rPr>
        <w:t xml:space="preserve"> (2007). Brus</w:t>
      </w:r>
      <w:r>
        <w:rPr>
          <w:rFonts w:asciiTheme="majorHAnsi" w:hAnsiTheme="majorHAnsi" w:cs="Arial"/>
          <w:sz w:val="16"/>
          <w:szCs w:val="16"/>
          <w:lang w:val="en-GB"/>
        </w:rPr>
        <w:t>sels: Co</w:t>
      </w:r>
      <w:r w:rsidRPr="007106B8">
        <w:rPr>
          <w:rFonts w:asciiTheme="majorHAnsi" w:hAnsiTheme="majorHAnsi" w:cs="Arial"/>
          <w:sz w:val="16"/>
          <w:szCs w:val="16"/>
          <w:lang w:val="en-GB"/>
        </w:rPr>
        <w:t>m</w:t>
      </w:r>
      <w:r>
        <w:rPr>
          <w:rFonts w:asciiTheme="majorHAnsi" w:hAnsiTheme="majorHAnsi" w:cs="Arial"/>
          <w:sz w:val="16"/>
          <w:szCs w:val="16"/>
          <w:lang w:val="en-GB"/>
        </w:rPr>
        <w:t>m</w:t>
      </w:r>
      <w:r w:rsidRPr="007106B8">
        <w:rPr>
          <w:rFonts w:asciiTheme="majorHAnsi" w:hAnsiTheme="majorHAnsi" w:cs="Arial"/>
          <w:sz w:val="16"/>
          <w:szCs w:val="16"/>
          <w:lang w:val="en-GB"/>
        </w:rPr>
        <w:t>is</w:t>
      </w:r>
      <w:r>
        <w:rPr>
          <w:rFonts w:asciiTheme="majorHAnsi" w:hAnsiTheme="majorHAnsi" w:cs="Arial"/>
          <w:sz w:val="16"/>
          <w:szCs w:val="16"/>
          <w:lang w:val="en-GB"/>
        </w:rPr>
        <w:t>s</w:t>
      </w:r>
      <w:r w:rsidRPr="007106B8">
        <w:rPr>
          <w:rFonts w:asciiTheme="majorHAnsi" w:hAnsiTheme="majorHAnsi" w:cs="Arial"/>
          <w:sz w:val="16"/>
          <w:szCs w:val="16"/>
          <w:lang w:val="en-GB"/>
        </w:rPr>
        <w:t>i</w:t>
      </w:r>
      <w:r>
        <w:rPr>
          <w:rFonts w:asciiTheme="majorHAnsi" w:hAnsiTheme="majorHAnsi" w:cs="Arial"/>
          <w:sz w:val="16"/>
          <w:szCs w:val="16"/>
          <w:lang w:val="en-GB"/>
        </w:rPr>
        <w:t>on of the European Communities</w:t>
      </w:r>
      <w:r w:rsidRPr="007106B8">
        <w:rPr>
          <w:rFonts w:asciiTheme="majorHAnsi" w:hAnsiTheme="majorHAnsi" w:cs="Arial"/>
          <w:sz w:val="16"/>
          <w:szCs w:val="16"/>
          <w:lang w:val="en-GB"/>
        </w:rPr>
        <w:t>.</w:t>
      </w:r>
    </w:p>
  </w:footnote>
  <w:footnote w:id="4">
    <w:p w:rsidR="00D24A33" w:rsidRPr="007106B8" w:rsidRDefault="00D24A33" w:rsidP="00F83BC5">
      <w:pPr>
        <w:pStyle w:val="Sprotnaopomba-besedilo"/>
        <w:spacing w:line="240" w:lineRule="auto"/>
        <w:rPr>
          <w:rFonts w:asciiTheme="majorHAnsi" w:hAnsiTheme="majorHAnsi" w:cs="Arial"/>
          <w:sz w:val="16"/>
          <w:szCs w:val="16"/>
          <w:lang w:val="en-GB"/>
        </w:rPr>
      </w:pPr>
      <w:r w:rsidRPr="007106B8">
        <w:rPr>
          <w:rStyle w:val="Sprotnaopomba-sklic"/>
          <w:rFonts w:asciiTheme="majorHAnsi" w:hAnsiTheme="majorHAnsi" w:cs="Arial"/>
          <w:sz w:val="16"/>
          <w:szCs w:val="16"/>
          <w:lang w:val="en-GB"/>
        </w:rPr>
        <w:footnoteRef/>
      </w:r>
      <w:r w:rsidRPr="007106B8">
        <w:rPr>
          <w:rFonts w:asciiTheme="majorHAnsi" w:hAnsiTheme="majorHAnsi" w:cs="Arial"/>
          <w:sz w:val="16"/>
          <w:szCs w:val="16"/>
          <w:lang w:val="en-GB"/>
        </w:rPr>
        <w:t xml:space="preserve"> Kovač, M., Starc, G., Doupona Topič, M. (2005). Šport in nacionalna identifikacija Slovencev</w:t>
      </w:r>
      <w:r>
        <w:rPr>
          <w:rFonts w:asciiTheme="majorHAnsi" w:hAnsiTheme="majorHAnsi" w:cs="Arial"/>
          <w:sz w:val="16"/>
          <w:szCs w:val="16"/>
          <w:lang w:val="en-GB"/>
        </w:rPr>
        <w:t xml:space="preserve"> (</w:t>
      </w:r>
      <w:r>
        <w:rPr>
          <w:rFonts w:asciiTheme="majorHAnsi" w:hAnsiTheme="majorHAnsi" w:cs="Arial"/>
          <w:i/>
          <w:sz w:val="16"/>
          <w:szCs w:val="16"/>
          <w:lang w:val="en-GB"/>
        </w:rPr>
        <w:t>Sport and national Identification of Slovenians)</w:t>
      </w:r>
      <w:r w:rsidRPr="007106B8">
        <w:rPr>
          <w:rFonts w:asciiTheme="majorHAnsi" w:hAnsiTheme="majorHAnsi" w:cs="Arial"/>
          <w:sz w:val="16"/>
          <w:szCs w:val="16"/>
          <w:lang w:val="en-GB"/>
        </w:rPr>
        <w:t xml:space="preserve">. Ljubljana: Fakulteta za </w:t>
      </w:r>
      <w:r>
        <w:rPr>
          <w:rFonts w:asciiTheme="majorHAnsi" w:hAnsiTheme="majorHAnsi" w:cs="Arial"/>
          <w:sz w:val="16"/>
          <w:szCs w:val="16"/>
          <w:lang w:val="en-GB"/>
        </w:rPr>
        <w:t>sport (</w:t>
      </w:r>
      <w:r w:rsidRPr="00C53F8C">
        <w:rPr>
          <w:rFonts w:asciiTheme="majorHAnsi" w:hAnsiTheme="majorHAnsi" w:cs="Arial"/>
          <w:i/>
          <w:sz w:val="16"/>
          <w:szCs w:val="16"/>
          <w:lang w:val="en-GB"/>
        </w:rPr>
        <w:t xml:space="preserve">Faculty </w:t>
      </w:r>
      <w:r>
        <w:rPr>
          <w:rFonts w:asciiTheme="majorHAnsi" w:hAnsiTheme="majorHAnsi" w:cs="Arial"/>
          <w:i/>
          <w:sz w:val="16"/>
          <w:szCs w:val="16"/>
          <w:lang w:val="en-GB"/>
        </w:rPr>
        <w:t>of Sport)</w:t>
      </w:r>
      <w:r w:rsidRPr="007106B8">
        <w:rPr>
          <w:rFonts w:asciiTheme="majorHAnsi" w:hAnsiTheme="majorHAnsi" w:cs="Arial"/>
          <w:sz w:val="16"/>
          <w:szCs w:val="16"/>
          <w:lang w:val="en-GB"/>
        </w:rPr>
        <w:t>.</w:t>
      </w:r>
    </w:p>
  </w:footnote>
  <w:footnote w:id="5">
    <w:p w:rsidR="00D24A33" w:rsidRPr="009B111F" w:rsidRDefault="00D24A33" w:rsidP="00F83BC5">
      <w:pPr>
        <w:pStyle w:val="Sprotnaopomba-besedilo"/>
        <w:spacing w:line="240" w:lineRule="auto"/>
        <w:rPr>
          <w:rStyle w:val="Sprotnaopomba-sklic"/>
          <w:rFonts w:asciiTheme="majorHAnsi" w:hAnsiTheme="majorHAnsi"/>
          <w:lang w:val="en-GB"/>
        </w:rPr>
      </w:pPr>
      <w:r w:rsidRPr="00F6752F">
        <w:rPr>
          <w:rStyle w:val="Sprotnaopomba-sklic"/>
          <w:rFonts w:asciiTheme="majorHAnsi" w:hAnsiTheme="majorHAnsi" w:cs="Arial"/>
          <w:sz w:val="16"/>
          <w:szCs w:val="16"/>
        </w:rPr>
        <w:footnoteRef/>
      </w:r>
      <w:r w:rsidRPr="00F6752F">
        <w:rPr>
          <w:rStyle w:val="Sprotnaopomba-sklic"/>
          <w:rFonts w:asciiTheme="majorHAnsi" w:hAnsiTheme="majorHAnsi" w:cs="Arial"/>
          <w:sz w:val="16"/>
          <w:szCs w:val="16"/>
        </w:rPr>
        <w:t xml:space="preserve"> </w:t>
      </w:r>
      <w:r w:rsidRPr="009B111F">
        <w:rPr>
          <w:rStyle w:val="Sprotnaopomba-sklic"/>
          <w:rFonts w:asciiTheme="majorHAnsi" w:hAnsiTheme="majorHAnsi"/>
          <w:lang w:val="en-GB"/>
        </w:rPr>
        <w:t>Kolar, E., Jurak, G., Kovač. M. (ur.) (2010). Analiza Nacionalnega programa športa v Republiki Sloveniji 2000-2010</w:t>
      </w:r>
      <w:r w:rsidRPr="009B111F">
        <w:rPr>
          <w:rFonts w:asciiTheme="majorHAnsi" w:hAnsiTheme="majorHAnsi"/>
          <w:lang w:val="en-GB"/>
        </w:rPr>
        <w:t xml:space="preserve"> </w:t>
      </w:r>
      <w:r w:rsidRPr="009B111F">
        <w:rPr>
          <w:rFonts w:asciiTheme="majorHAnsi" w:hAnsiTheme="majorHAnsi"/>
          <w:i/>
          <w:vertAlign w:val="superscript"/>
          <w:lang w:val="en-GB"/>
        </w:rPr>
        <w:t xml:space="preserve">(Analysis </w:t>
      </w:r>
      <w:r w:rsidRPr="009B111F">
        <w:rPr>
          <w:rStyle w:val="Sprotnaopomba-sklic"/>
          <w:rFonts w:asciiTheme="majorHAnsi" w:hAnsiTheme="majorHAnsi"/>
          <w:i/>
          <w:lang w:val="en-GB"/>
        </w:rPr>
        <w:t>of</w:t>
      </w:r>
      <w:r w:rsidRPr="009B111F">
        <w:rPr>
          <w:rFonts w:asciiTheme="majorHAnsi" w:hAnsiTheme="majorHAnsi"/>
          <w:i/>
          <w:lang w:val="en-GB"/>
        </w:rPr>
        <w:t xml:space="preserve"> </w:t>
      </w:r>
      <w:r w:rsidRPr="009B111F">
        <w:rPr>
          <w:rStyle w:val="Sprotnaopomba-sklic"/>
          <w:rFonts w:asciiTheme="majorHAnsi" w:hAnsiTheme="majorHAnsi"/>
          <w:i/>
          <w:lang w:val="en-GB"/>
        </w:rPr>
        <w:t>National</w:t>
      </w:r>
      <w:r w:rsidRPr="009B111F">
        <w:rPr>
          <w:rFonts w:asciiTheme="majorHAnsi" w:hAnsiTheme="majorHAnsi"/>
          <w:i/>
          <w:lang w:val="en-GB"/>
        </w:rPr>
        <w:t xml:space="preserve"> </w:t>
      </w:r>
      <w:r w:rsidRPr="009B111F">
        <w:rPr>
          <w:rFonts w:asciiTheme="majorHAnsi" w:hAnsiTheme="majorHAnsi"/>
          <w:i/>
          <w:vertAlign w:val="superscript"/>
          <w:lang w:val="en-GB"/>
        </w:rPr>
        <w:t>P</w:t>
      </w:r>
      <w:r w:rsidRPr="009B111F">
        <w:rPr>
          <w:rStyle w:val="Sprotnaopomba-sklic"/>
          <w:rFonts w:asciiTheme="majorHAnsi" w:hAnsiTheme="majorHAnsi"/>
          <w:i/>
          <w:lang w:val="en-GB"/>
        </w:rPr>
        <w:t>rogramme of Sport in the Republic of Slovenia 2000-2010)</w:t>
      </w:r>
      <w:r w:rsidRPr="009B111F">
        <w:rPr>
          <w:rStyle w:val="Sprotnaopomba-sklic"/>
          <w:rFonts w:asciiTheme="majorHAnsi" w:hAnsiTheme="majorHAnsi"/>
          <w:lang w:val="en-GB"/>
        </w:rPr>
        <w:t xml:space="preserve"> . Ljubljana: Fakulteta za šport.</w:t>
      </w:r>
    </w:p>
  </w:footnote>
  <w:footnote w:id="6">
    <w:p w:rsidR="00D24A33" w:rsidRPr="00436A1A" w:rsidRDefault="00D24A33" w:rsidP="00F83BC5">
      <w:pPr>
        <w:pStyle w:val="Sprotnaopomba-besedilo"/>
        <w:spacing w:line="240" w:lineRule="auto"/>
        <w:rPr>
          <w:rStyle w:val="Sprotnaopomba-sklic"/>
          <w:rFonts w:asciiTheme="majorHAnsi" w:hAnsiTheme="majorHAnsi"/>
          <w:lang w:val="en-GB"/>
        </w:rPr>
      </w:pPr>
      <w:r w:rsidRPr="009B111F">
        <w:rPr>
          <w:rStyle w:val="Sprotnaopomba-sklic"/>
          <w:rFonts w:asciiTheme="majorHAnsi" w:hAnsiTheme="majorHAnsi" w:cs="Arial"/>
          <w:sz w:val="16"/>
          <w:szCs w:val="16"/>
          <w:lang w:val="en-GB"/>
        </w:rPr>
        <w:footnoteRef/>
      </w:r>
      <w:r w:rsidRPr="009B111F">
        <w:rPr>
          <w:rStyle w:val="Sprotnaopomba-sklic"/>
          <w:rFonts w:asciiTheme="majorHAnsi" w:hAnsiTheme="majorHAnsi"/>
          <w:lang w:val="en-GB"/>
        </w:rPr>
        <w:t xml:space="preserve"> Data in Table 1 have been collected </w:t>
      </w:r>
      <w:r w:rsidRPr="009B111F">
        <w:rPr>
          <w:rFonts w:asciiTheme="majorHAnsi" w:hAnsiTheme="majorHAnsi"/>
          <w:vertAlign w:val="superscript"/>
          <w:lang w:val="en-GB"/>
        </w:rPr>
        <w:t xml:space="preserve">by </w:t>
      </w:r>
      <w:r w:rsidRPr="009B111F">
        <w:rPr>
          <w:rStyle w:val="Sprotnaopomba-sklic"/>
          <w:rFonts w:asciiTheme="majorHAnsi" w:hAnsiTheme="majorHAnsi"/>
          <w:lang w:val="en-GB"/>
        </w:rPr>
        <w:t xml:space="preserve">the Institute of sport Planica and mostly refer to </w:t>
      </w:r>
      <w:r w:rsidRPr="009B111F">
        <w:rPr>
          <w:rFonts w:asciiTheme="majorHAnsi" w:hAnsiTheme="majorHAnsi"/>
          <w:vertAlign w:val="superscript"/>
          <w:lang w:val="en-GB"/>
        </w:rPr>
        <w:t xml:space="preserve">the </w:t>
      </w:r>
      <w:r w:rsidRPr="009B111F">
        <w:rPr>
          <w:rStyle w:val="Sprotnaopomba-sklic"/>
          <w:rFonts w:asciiTheme="majorHAnsi" w:hAnsiTheme="majorHAnsi"/>
          <w:lang w:val="en-GB"/>
        </w:rPr>
        <w:t xml:space="preserve">year </w:t>
      </w:r>
      <w:r w:rsidRPr="009B111F">
        <w:rPr>
          <w:rFonts w:asciiTheme="majorHAnsi" w:hAnsiTheme="majorHAnsi"/>
          <w:vertAlign w:val="superscript"/>
          <w:lang w:val="en-GB"/>
        </w:rPr>
        <w:t>2012</w:t>
      </w:r>
      <w:r w:rsidRPr="009B111F">
        <w:rPr>
          <w:rStyle w:val="Sprotnaopomba-sklic"/>
          <w:rFonts w:asciiTheme="majorHAnsi" w:hAnsiTheme="majorHAnsi"/>
          <w:lang w:val="en-GB"/>
        </w:rPr>
        <w:t xml:space="preserve">. </w:t>
      </w:r>
      <w:r w:rsidRPr="009B111F">
        <w:rPr>
          <w:rFonts w:asciiTheme="majorHAnsi" w:hAnsiTheme="majorHAnsi"/>
          <w:vertAlign w:val="superscript"/>
          <w:lang w:val="en-GB"/>
        </w:rPr>
        <w:t xml:space="preserve">The </w:t>
      </w:r>
      <w:r w:rsidRPr="009B111F">
        <w:rPr>
          <w:rStyle w:val="Sprotnaopomba-sklic"/>
          <w:rFonts w:asciiTheme="majorHAnsi" w:hAnsiTheme="majorHAnsi"/>
          <w:lang w:val="en-GB"/>
        </w:rPr>
        <w:t xml:space="preserve">data on total public expenditure in sport refer to the year 2011, </w:t>
      </w:r>
      <w:r w:rsidRPr="009B111F">
        <w:rPr>
          <w:rFonts w:asciiTheme="majorHAnsi" w:hAnsiTheme="majorHAnsi"/>
          <w:vertAlign w:val="superscript"/>
          <w:lang w:val="en-GB"/>
        </w:rPr>
        <w:t xml:space="preserve">since the data for </w:t>
      </w:r>
      <w:r w:rsidRPr="009B111F">
        <w:rPr>
          <w:rStyle w:val="Sprotnaopomba-sklic"/>
          <w:rFonts w:asciiTheme="majorHAnsi" w:hAnsiTheme="majorHAnsi"/>
          <w:lang w:val="en-GB"/>
        </w:rPr>
        <w:t xml:space="preserve">2012 </w:t>
      </w:r>
      <w:r w:rsidRPr="009B111F">
        <w:rPr>
          <w:rFonts w:asciiTheme="majorHAnsi" w:hAnsiTheme="majorHAnsi"/>
          <w:vertAlign w:val="superscript"/>
          <w:lang w:val="en-GB"/>
        </w:rPr>
        <w:t xml:space="preserve">and data from local communities were </w:t>
      </w:r>
      <w:r w:rsidRPr="009B111F">
        <w:rPr>
          <w:rStyle w:val="Sprotnaopomba-sklic"/>
          <w:rFonts w:asciiTheme="majorHAnsi" w:hAnsiTheme="majorHAnsi"/>
          <w:lang w:val="en-GB"/>
        </w:rPr>
        <w:t xml:space="preserve">not available yet. </w:t>
      </w:r>
      <w:r w:rsidRPr="009B111F">
        <w:rPr>
          <w:rFonts w:asciiTheme="majorHAnsi" w:hAnsiTheme="majorHAnsi"/>
          <w:vertAlign w:val="superscript"/>
          <w:lang w:val="en-GB"/>
        </w:rPr>
        <w:t xml:space="preserve">The data on the </w:t>
      </w:r>
      <w:r w:rsidRPr="009B111F">
        <w:rPr>
          <w:rStyle w:val="Sprotnaopomba-sklic"/>
          <w:rFonts w:asciiTheme="majorHAnsi" w:hAnsiTheme="majorHAnsi"/>
          <w:lang w:val="en-GB"/>
        </w:rPr>
        <w:t xml:space="preserve">surface of sport area per capita refer to 2010 (source MŠŠ). </w:t>
      </w:r>
      <w:r w:rsidRPr="009B111F">
        <w:rPr>
          <w:rFonts w:asciiTheme="majorHAnsi" w:hAnsiTheme="majorHAnsi"/>
          <w:vertAlign w:val="superscript"/>
          <w:lang w:val="en-GB"/>
        </w:rPr>
        <w:t xml:space="preserve">The information on the revenue of </w:t>
      </w:r>
      <w:r w:rsidRPr="009B111F">
        <w:rPr>
          <w:rStyle w:val="Sprotnaopomba-sklic"/>
          <w:rFonts w:asciiTheme="majorHAnsi" w:hAnsiTheme="majorHAnsi"/>
          <w:lang w:val="en-GB"/>
        </w:rPr>
        <w:t xml:space="preserve">sports clubs and associations are summarised from the collection of AJPES (public services) for 2010. </w:t>
      </w:r>
      <w:r w:rsidRPr="009B111F">
        <w:rPr>
          <w:rFonts w:asciiTheme="majorHAnsi" w:hAnsiTheme="majorHAnsi"/>
          <w:vertAlign w:val="superscript"/>
          <w:lang w:val="en-GB"/>
        </w:rPr>
        <w:t>The information of</w:t>
      </w:r>
      <w:r w:rsidRPr="009B111F">
        <w:rPr>
          <w:rFonts w:asciiTheme="majorHAnsi" w:hAnsiTheme="majorHAnsi"/>
          <w:lang w:val="en-GB"/>
        </w:rPr>
        <w:t xml:space="preserve"> </w:t>
      </w:r>
      <w:r w:rsidRPr="009B111F">
        <w:rPr>
          <w:rStyle w:val="Sprotnaopomba-sklic"/>
          <w:rFonts w:asciiTheme="majorHAnsi" w:hAnsiTheme="majorHAnsi"/>
          <w:lang w:val="en-GB"/>
        </w:rPr>
        <w:t xml:space="preserve"> SURS-a</w:t>
      </w:r>
      <w:r w:rsidRPr="009B111F">
        <w:rPr>
          <w:rFonts w:asciiTheme="majorHAnsi" w:hAnsiTheme="majorHAnsi"/>
          <w:vertAlign w:val="superscript"/>
          <w:lang w:val="en-GB"/>
        </w:rPr>
        <w:t xml:space="preserve"> (Statistics office)</w:t>
      </w:r>
      <w:r w:rsidRPr="009B111F">
        <w:rPr>
          <w:rStyle w:val="Sprotnaopomba-sklic"/>
          <w:rFonts w:asciiTheme="majorHAnsi" w:hAnsiTheme="majorHAnsi"/>
          <w:lang w:val="en-GB"/>
        </w:rPr>
        <w:t xml:space="preserve"> </w:t>
      </w:r>
      <w:r w:rsidRPr="009B111F">
        <w:rPr>
          <w:rFonts w:asciiTheme="majorHAnsi" w:hAnsiTheme="majorHAnsi"/>
          <w:vertAlign w:val="superscript"/>
          <w:lang w:val="en-GB"/>
        </w:rPr>
        <w:t xml:space="preserve">on average </w:t>
      </w:r>
      <w:r w:rsidRPr="009B111F">
        <w:rPr>
          <w:rStyle w:val="Sprotnaopomba-sklic"/>
          <w:rFonts w:asciiTheme="majorHAnsi" w:hAnsiTheme="majorHAnsi"/>
          <w:lang w:val="en-GB"/>
        </w:rPr>
        <w:t xml:space="preserve">annual household expenditure on sport </w:t>
      </w:r>
      <w:r w:rsidRPr="009B111F">
        <w:rPr>
          <w:rFonts w:asciiTheme="majorHAnsi" w:hAnsiTheme="majorHAnsi"/>
          <w:vertAlign w:val="superscript"/>
          <w:lang w:val="en-GB"/>
        </w:rPr>
        <w:t>including larger equipment for sport and leisure time</w:t>
      </w:r>
      <w:r w:rsidRPr="009B111F">
        <w:rPr>
          <w:rStyle w:val="Sprotnaopomba-sklic"/>
          <w:rFonts w:asciiTheme="majorHAnsi" w:hAnsiTheme="majorHAnsi"/>
          <w:lang w:val="en-GB"/>
        </w:rPr>
        <w:t xml:space="preserve">, </w:t>
      </w:r>
      <w:r w:rsidRPr="009B111F">
        <w:rPr>
          <w:rFonts w:asciiTheme="majorHAnsi" w:hAnsiTheme="majorHAnsi"/>
          <w:vertAlign w:val="superscript"/>
          <w:lang w:val="en-GB"/>
        </w:rPr>
        <w:t>sports equipment</w:t>
      </w:r>
      <w:r w:rsidRPr="009B111F">
        <w:rPr>
          <w:rStyle w:val="Sprotnaopomba-sklic"/>
        </w:rPr>
        <w:t xml:space="preserve">, </w:t>
      </w:r>
      <w:r w:rsidRPr="009B111F">
        <w:rPr>
          <w:sz w:val="18"/>
          <w:szCs w:val="18"/>
          <w:vertAlign w:val="superscript"/>
          <w:lang w:val="en-GB"/>
        </w:rPr>
        <w:t>hunting,</w:t>
      </w:r>
      <w:r w:rsidRPr="009B111F">
        <w:rPr>
          <w:sz w:val="18"/>
          <w:szCs w:val="18"/>
          <w:vertAlign w:val="superscript"/>
        </w:rPr>
        <w:t xml:space="preserve"> </w:t>
      </w:r>
      <w:r w:rsidRPr="009B111F">
        <w:rPr>
          <w:sz w:val="18"/>
          <w:szCs w:val="18"/>
          <w:vertAlign w:val="superscript"/>
          <w:lang w:val="en-GB"/>
        </w:rPr>
        <w:t>camping and open air recreation</w:t>
      </w:r>
      <w:r w:rsidRPr="009B111F">
        <w:rPr>
          <w:rStyle w:val="Sprotnaopomba-sklic"/>
          <w:rFonts w:asciiTheme="majorHAnsi" w:hAnsiTheme="majorHAnsi"/>
          <w:lang w:val="en-GB"/>
        </w:rPr>
        <w:t>, s</w:t>
      </w:r>
      <w:r w:rsidRPr="009B111F">
        <w:rPr>
          <w:rFonts w:asciiTheme="majorHAnsi" w:hAnsiTheme="majorHAnsi"/>
          <w:vertAlign w:val="superscript"/>
          <w:lang w:val="en-GB"/>
        </w:rPr>
        <w:t>ervices for sport and recreation as well as cycle</w:t>
      </w:r>
      <w:r w:rsidRPr="009B111F">
        <w:rPr>
          <w:rStyle w:val="Sprotnaopomba-sklic"/>
          <w:rFonts w:asciiTheme="majorHAnsi" w:hAnsiTheme="majorHAnsi"/>
          <w:lang w:val="en-GB"/>
        </w:rPr>
        <w:t xml:space="preserve">,  </w:t>
      </w:r>
      <w:r w:rsidRPr="009B111F">
        <w:rPr>
          <w:rFonts w:asciiTheme="majorHAnsi" w:hAnsiTheme="majorHAnsi"/>
          <w:vertAlign w:val="superscript"/>
          <w:lang w:val="en-GB"/>
        </w:rPr>
        <w:t>refer to</w:t>
      </w:r>
      <w:r w:rsidRPr="009B111F">
        <w:rPr>
          <w:rStyle w:val="Sprotnaopomba-sklic"/>
        </w:rPr>
        <w:t xml:space="preserve"> </w:t>
      </w:r>
      <w:r w:rsidRPr="009B111F">
        <w:rPr>
          <w:rStyle w:val="Sprotnaopomba-sklic"/>
          <w:rFonts w:asciiTheme="majorHAnsi" w:hAnsiTheme="majorHAnsi"/>
          <w:lang w:val="en-GB"/>
        </w:rPr>
        <w:t xml:space="preserve">2010. </w:t>
      </w:r>
      <w:r w:rsidRPr="009B111F">
        <w:rPr>
          <w:rFonts w:asciiTheme="majorHAnsi" w:hAnsiTheme="majorHAnsi"/>
          <w:vertAlign w:val="superscript"/>
          <w:lang w:val="en-GB"/>
        </w:rPr>
        <w:t xml:space="preserve">The information </w:t>
      </w:r>
      <w:r w:rsidRPr="009B111F">
        <w:rPr>
          <w:rStyle w:val="Sprotnaopomba-sklic"/>
          <w:rFonts w:asciiTheme="majorHAnsi" w:hAnsiTheme="majorHAnsi"/>
          <w:lang w:val="en-GB"/>
        </w:rPr>
        <w:t xml:space="preserve">on the share of adult citizens being sport active, </w:t>
      </w:r>
      <w:r w:rsidRPr="009B111F">
        <w:rPr>
          <w:rFonts w:asciiTheme="majorHAnsi" w:hAnsiTheme="majorHAnsi"/>
          <w:vertAlign w:val="superscript"/>
          <w:lang w:val="en-GB"/>
        </w:rPr>
        <w:t>dates from</w:t>
      </w:r>
      <w:r w:rsidRPr="009B111F">
        <w:rPr>
          <w:rStyle w:val="Sprotnaopomba-sklic"/>
          <w:rFonts w:asciiTheme="majorHAnsi" w:hAnsiTheme="majorHAnsi"/>
          <w:lang w:val="en-GB"/>
        </w:rPr>
        <w:t xml:space="preserve"> 2008 (</w:t>
      </w:r>
      <w:r w:rsidRPr="009B111F">
        <w:rPr>
          <w:rFonts w:asciiTheme="majorHAnsi" w:hAnsiTheme="majorHAnsi"/>
          <w:vertAlign w:val="superscript"/>
          <w:lang w:val="en-GB"/>
        </w:rPr>
        <w:t>source</w:t>
      </w:r>
      <w:r w:rsidRPr="009B111F">
        <w:rPr>
          <w:rStyle w:val="Sprotnaopomba-sklic"/>
          <w:rFonts w:asciiTheme="majorHAnsi" w:hAnsiTheme="majorHAnsi"/>
          <w:lang w:val="en-GB"/>
        </w:rPr>
        <w:t xml:space="preserve">: </w:t>
      </w:r>
      <w:r w:rsidRPr="009B111F">
        <w:rPr>
          <w:rFonts w:asciiTheme="majorHAnsi" w:hAnsiTheme="majorHAnsi"/>
          <w:vertAlign w:val="superscript"/>
          <w:lang w:val="en-GB"/>
        </w:rPr>
        <w:t>Study on Slovenian public opinion.</w:t>
      </w:r>
      <w:r w:rsidRPr="009B111F">
        <w:rPr>
          <w:rStyle w:val="Sprotnaopomba-sklic"/>
          <w:rFonts w:asciiTheme="majorHAnsi" w:hAnsiTheme="majorHAnsi"/>
          <w:lang w:val="en-GB"/>
        </w:rPr>
        <w:t xml:space="preserve">). </w:t>
      </w:r>
      <w:r w:rsidRPr="009B111F">
        <w:rPr>
          <w:rFonts w:asciiTheme="majorHAnsi" w:hAnsiTheme="majorHAnsi"/>
          <w:vertAlign w:val="superscript"/>
          <w:lang w:val="en-GB"/>
        </w:rPr>
        <w:t xml:space="preserve">The number of operational sports organisations is taken from the collection </w:t>
      </w:r>
      <w:r w:rsidRPr="009B111F">
        <w:rPr>
          <w:rStyle w:val="Sprotnaopomba-sklic"/>
          <w:rFonts w:asciiTheme="majorHAnsi" w:hAnsiTheme="majorHAnsi"/>
          <w:lang w:val="en-GB"/>
        </w:rPr>
        <w:t xml:space="preserve">of Ministry of Interior, </w:t>
      </w:r>
      <w:r w:rsidRPr="009B111F">
        <w:rPr>
          <w:rFonts w:asciiTheme="majorHAnsi" w:hAnsiTheme="majorHAnsi"/>
          <w:vertAlign w:val="superscript"/>
          <w:lang w:val="en-GB"/>
        </w:rPr>
        <w:t xml:space="preserve">and the number of sports organisations form </w:t>
      </w:r>
      <w:r w:rsidRPr="009B111F">
        <w:rPr>
          <w:rStyle w:val="Sprotnaopomba-sklic"/>
          <w:rFonts w:asciiTheme="majorHAnsi" w:hAnsiTheme="majorHAnsi"/>
          <w:lang w:val="en-GB"/>
        </w:rPr>
        <w:t xml:space="preserve">AJPES; both information refer to 2012. </w:t>
      </w:r>
      <w:r w:rsidRPr="009B111F">
        <w:rPr>
          <w:rFonts w:asciiTheme="majorHAnsi" w:hAnsiTheme="majorHAnsi"/>
          <w:vertAlign w:val="superscript"/>
          <w:lang w:val="en-GB"/>
        </w:rPr>
        <w:t xml:space="preserve">The information on mountain </w:t>
      </w:r>
      <w:r w:rsidRPr="009B111F">
        <w:rPr>
          <w:rStyle w:val="Sprotnaopomba-sklic"/>
          <w:rFonts w:asciiTheme="majorHAnsi" w:hAnsiTheme="majorHAnsi"/>
          <w:lang w:val="en-GB"/>
        </w:rPr>
        <w:t xml:space="preserve">pathways and huts </w:t>
      </w:r>
      <w:r w:rsidRPr="009B111F">
        <w:rPr>
          <w:rFonts w:asciiTheme="majorHAnsi" w:hAnsiTheme="majorHAnsi"/>
          <w:vertAlign w:val="superscript"/>
          <w:lang w:val="en-GB"/>
        </w:rPr>
        <w:t>is taken from the collection of the Alpine Association of the Republic of Slovenia in</w:t>
      </w:r>
      <w:r w:rsidRPr="009B111F">
        <w:rPr>
          <w:rStyle w:val="Sprotnaopomba-sklic"/>
          <w:rFonts w:asciiTheme="majorHAnsi" w:hAnsiTheme="majorHAnsi"/>
          <w:lang w:val="en-GB"/>
        </w:rPr>
        <w:t xml:space="preserve"> 2013.</w:t>
      </w:r>
      <w:r w:rsidRPr="00436A1A">
        <w:rPr>
          <w:rStyle w:val="Sprotnaopomba-sklic"/>
          <w:rFonts w:asciiTheme="majorHAnsi" w:hAnsiTheme="majorHAnsi"/>
          <w:lang w:val="en-GB"/>
        </w:rPr>
        <w:t xml:space="preserve"> </w:t>
      </w:r>
    </w:p>
  </w:footnote>
  <w:footnote w:id="7">
    <w:p w:rsidR="00D24A33" w:rsidRPr="005360EB" w:rsidRDefault="00D24A33" w:rsidP="00F83BC5">
      <w:pPr>
        <w:pStyle w:val="Sprotnaopomba-besedilo"/>
        <w:spacing w:line="240" w:lineRule="auto"/>
        <w:rPr>
          <w:rFonts w:asciiTheme="majorHAnsi" w:hAnsiTheme="majorHAnsi" w:cs="Arial"/>
          <w:sz w:val="16"/>
          <w:szCs w:val="16"/>
          <w:lang w:val="en-GB"/>
        </w:rPr>
      </w:pPr>
      <w:r w:rsidRPr="00F6752F">
        <w:rPr>
          <w:rStyle w:val="Sprotnaopomba-sklic"/>
          <w:rFonts w:asciiTheme="majorHAnsi" w:hAnsiTheme="majorHAnsi" w:cs="Arial"/>
          <w:sz w:val="16"/>
          <w:szCs w:val="16"/>
        </w:rPr>
        <w:footnoteRef/>
      </w:r>
      <w:r w:rsidRPr="00F6752F">
        <w:rPr>
          <w:rStyle w:val="Sprotnaopomba-sklic"/>
          <w:rFonts w:asciiTheme="majorHAnsi" w:hAnsiTheme="majorHAnsi" w:cs="Arial"/>
          <w:sz w:val="16"/>
          <w:szCs w:val="16"/>
        </w:rPr>
        <w:t xml:space="preserve"> </w:t>
      </w:r>
      <w:r w:rsidRPr="005360EB">
        <w:rPr>
          <w:rFonts w:asciiTheme="majorHAnsi" w:hAnsiTheme="majorHAnsi" w:cs="Arial"/>
          <w:sz w:val="16"/>
          <w:szCs w:val="16"/>
          <w:lang w:val="en-GB"/>
        </w:rPr>
        <w:t xml:space="preserve">Olympic </w:t>
      </w:r>
      <w:r>
        <w:rPr>
          <w:rFonts w:asciiTheme="majorHAnsi" w:hAnsiTheme="majorHAnsi" w:cs="Arial"/>
          <w:sz w:val="16"/>
          <w:szCs w:val="16"/>
          <w:lang w:val="en-GB"/>
        </w:rPr>
        <w:t xml:space="preserve">Committee of </w:t>
      </w:r>
      <w:r w:rsidRPr="005360EB">
        <w:rPr>
          <w:rFonts w:asciiTheme="majorHAnsi" w:hAnsiTheme="majorHAnsi" w:cs="Arial"/>
          <w:sz w:val="16"/>
          <w:szCs w:val="16"/>
          <w:lang w:val="en-GB"/>
        </w:rPr>
        <w:t>Sloveni</w:t>
      </w:r>
      <w:r>
        <w:rPr>
          <w:rFonts w:asciiTheme="majorHAnsi" w:hAnsiTheme="majorHAnsi" w:cs="Arial"/>
          <w:sz w:val="16"/>
          <w:szCs w:val="16"/>
          <w:lang w:val="en-GB"/>
        </w:rPr>
        <w:t>a</w:t>
      </w:r>
      <w:r w:rsidRPr="005360EB">
        <w:rPr>
          <w:rFonts w:asciiTheme="majorHAnsi" w:hAnsiTheme="majorHAnsi" w:cs="Arial"/>
          <w:sz w:val="16"/>
          <w:szCs w:val="16"/>
          <w:lang w:val="en-GB"/>
        </w:rPr>
        <w:t>-</w:t>
      </w:r>
      <w:r>
        <w:rPr>
          <w:rFonts w:asciiTheme="majorHAnsi" w:hAnsiTheme="majorHAnsi" w:cs="Arial"/>
          <w:sz w:val="16"/>
          <w:szCs w:val="16"/>
          <w:lang w:val="en-GB"/>
        </w:rPr>
        <w:t>Association of Sports Federations (2013). Elect</w:t>
      </w:r>
      <w:r w:rsidRPr="005360EB">
        <w:rPr>
          <w:rFonts w:asciiTheme="majorHAnsi" w:hAnsiTheme="majorHAnsi" w:cs="Arial"/>
          <w:sz w:val="16"/>
          <w:szCs w:val="16"/>
          <w:lang w:val="en-GB"/>
        </w:rPr>
        <w:t>ron</w:t>
      </w:r>
      <w:r>
        <w:rPr>
          <w:rFonts w:asciiTheme="majorHAnsi" w:hAnsiTheme="majorHAnsi" w:cs="Arial"/>
          <w:sz w:val="16"/>
          <w:szCs w:val="16"/>
          <w:lang w:val="en-GB"/>
        </w:rPr>
        <w:t>ic</w:t>
      </w:r>
      <w:r w:rsidRPr="005360EB">
        <w:rPr>
          <w:rFonts w:asciiTheme="majorHAnsi" w:hAnsiTheme="majorHAnsi" w:cs="Arial"/>
          <w:sz w:val="16"/>
          <w:szCs w:val="16"/>
          <w:lang w:val="en-GB"/>
        </w:rPr>
        <w:t xml:space="preserve"> </w:t>
      </w:r>
      <w:r>
        <w:rPr>
          <w:rFonts w:asciiTheme="majorHAnsi" w:hAnsiTheme="majorHAnsi" w:cs="Arial"/>
          <w:sz w:val="16"/>
          <w:szCs w:val="16"/>
          <w:lang w:val="en-GB"/>
        </w:rPr>
        <w:t>mail</w:t>
      </w:r>
      <w:r w:rsidRPr="005360EB">
        <w:rPr>
          <w:rFonts w:asciiTheme="majorHAnsi" w:hAnsiTheme="majorHAnsi" w:cs="Arial"/>
          <w:sz w:val="16"/>
          <w:szCs w:val="16"/>
          <w:lang w:val="en-GB"/>
        </w:rPr>
        <w:t xml:space="preserve"> 26.6.2013.</w:t>
      </w:r>
    </w:p>
  </w:footnote>
  <w:footnote w:id="8">
    <w:p w:rsidR="00D24A33" w:rsidRPr="005360EB" w:rsidRDefault="00D24A33" w:rsidP="00F83BC5">
      <w:pPr>
        <w:pStyle w:val="Sprotnaopomba-besedilo"/>
        <w:spacing w:line="240" w:lineRule="auto"/>
        <w:rPr>
          <w:rFonts w:asciiTheme="majorHAnsi" w:hAnsiTheme="majorHAnsi" w:cs="Arial"/>
          <w:sz w:val="16"/>
          <w:szCs w:val="16"/>
          <w:lang w:val="en-GB"/>
        </w:rPr>
      </w:pPr>
      <w:r w:rsidRPr="005360EB">
        <w:rPr>
          <w:rStyle w:val="Sprotnaopomba-sklic"/>
          <w:rFonts w:asciiTheme="majorHAnsi" w:hAnsiTheme="majorHAnsi" w:cs="Arial"/>
          <w:sz w:val="16"/>
          <w:szCs w:val="16"/>
          <w:lang w:val="en-GB"/>
        </w:rPr>
        <w:footnoteRef/>
      </w:r>
      <w:r w:rsidRPr="005360EB">
        <w:rPr>
          <w:rFonts w:asciiTheme="majorHAnsi" w:hAnsiTheme="majorHAnsi" w:cs="Arial"/>
          <w:sz w:val="16"/>
          <w:szCs w:val="16"/>
          <w:lang w:val="en-GB"/>
        </w:rPr>
        <w:t xml:space="preserve"> Olympic Committee of Slovenia-As</w:t>
      </w:r>
      <w:r>
        <w:rPr>
          <w:rFonts w:asciiTheme="majorHAnsi" w:hAnsiTheme="majorHAnsi" w:cs="Arial"/>
          <w:sz w:val="16"/>
          <w:szCs w:val="16"/>
          <w:lang w:val="en-GB"/>
        </w:rPr>
        <w:t>sociation of Sports F</w:t>
      </w:r>
      <w:r w:rsidRPr="005360EB">
        <w:rPr>
          <w:rFonts w:asciiTheme="majorHAnsi" w:hAnsiTheme="majorHAnsi" w:cs="Arial"/>
          <w:sz w:val="16"/>
          <w:szCs w:val="16"/>
          <w:lang w:val="en-GB"/>
        </w:rPr>
        <w:t>ederations (2007). Pogoji, pravila in kriteriji za registriranje in kategoriziranje športnikov v Republiki Sloveniji</w:t>
      </w:r>
      <w:r>
        <w:rPr>
          <w:rFonts w:asciiTheme="majorHAnsi" w:hAnsiTheme="majorHAnsi" w:cs="Arial"/>
          <w:sz w:val="16"/>
          <w:szCs w:val="16"/>
          <w:lang w:val="en-GB"/>
        </w:rPr>
        <w:t xml:space="preserve"> </w:t>
      </w:r>
      <w:r>
        <w:rPr>
          <w:rFonts w:asciiTheme="majorHAnsi" w:hAnsiTheme="majorHAnsi" w:cs="Arial"/>
          <w:i/>
          <w:sz w:val="16"/>
          <w:szCs w:val="16"/>
          <w:lang w:val="en-GB"/>
        </w:rPr>
        <w:t>(Conditions, regulations and criteria for registration and categorisation of athletes in Slovenia)</w:t>
      </w:r>
      <w:r w:rsidRPr="005360EB">
        <w:rPr>
          <w:rFonts w:asciiTheme="majorHAnsi" w:hAnsiTheme="majorHAnsi" w:cs="Arial"/>
          <w:sz w:val="16"/>
          <w:szCs w:val="16"/>
          <w:lang w:val="en-GB"/>
        </w:rPr>
        <w:t>. Ljubljana: OKS_ZŠZ.</w:t>
      </w:r>
    </w:p>
  </w:footnote>
  <w:footnote w:id="9">
    <w:p w:rsidR="00D24A33" w:rsidRPr="005360EB" w:rsidRDefault="00D24A33" w:rsidP="00F83BC5">
      <w:pPr>
        <w:pStyle w:val="Sprotnaopomba-besedilo"/>
        <w:spacing w:line="240" w:lineRule="auto"/>
        <w:rPr>
          <w:rFonts w:asciiTheme="majorHAnsi" w:hAnsiTheme="majorHAnsi" w:cs="Arial"/>
          <w:sz w:val="16"/>
          <w:szCs w:val="16"/>
          <w:lang w:val="en-GB"/>
        </w:rPr>
      </w:pPr>
      <w:r w:rsidRPr="005360EB">
        <w:rPr>
          <w:rStyle w:val="Sprotnaopomba-sklic"/>
          <w:rFonts w:asciiTheme="majorHAnsi" w:hAnsiTheme="majorHAnsi" w:cs="Arial"/>
          <w:sz w:val="16"/>
          <w:szCs w:val="16"/>
          <w:lang w:val="en-GB"/>
        </w:rPr>
        <w:footnoteRef/>
      </w:r>
      <w:r w:rsidRPr="005360EB">
        <w:rPr>
          <w:rFonts w:asciiTheme="majorHAnsi" w:hAnsiTheme="majorHAnsi" w:cs="Arial"/>
          <w:sz w:val="16"/>
          <w:szCs w:val="16"/>
          <w:lang w:val="en-GB"/>
        </w:rPr>
        <w:t xml:space="preserve"> </w:t>
      </w:r>
      <w:r>
        <w:rPr>
          <w:rFonts w:asciiTheme="majorHAnsi" w:hAnsiTheme="majorHAnsi" w:cs="Arial"/>
          <w:sz w:val="16"/>
          <w:szCs w:val="16"/>
          <w:lang w:val="en-GB"/>
        </w:rPr>
        <w:t xml:space="preserve">Till </w:t>
      </w:r>
      <w:r w:rsidRPr="005360EB">
        <w:rPr>
          <w:rFonts w:asciiTheme="majorHAnsi" w:hAnsiTheme="majorHAnsi" w:cs="Arial"/>
          <w:sz w:val="16"/>
          <w:szCs w:val="16"/>
          <w:lang w:val="en-GB"/>
        </w:rPr>
        <w:t xml:space="preserve">2009 </w:t>
      </w:r>
      <w:r>
        <w:rPr>
          <w:rFonts w:asciiTheme="majorHAnsi" w:hAnsiTheme="majorHAnsi" w:cs="Arial"/>
          <w:sz w:val="16"/>
          <w:szCs w:val="16"/>
          <w:lang w:val="en-GB"/>
        </w:rPr>
        <w:t xml:space="preserve">the number of elite athletes was growing steadily, in </w:t>
      </w:r>
      <w:r w:rsidRPr="005360EB">
        <w:rPr>
          <w:rFonts w:asciiTheme="majorHAnsi" w:hAnsiTheme="majorHAnsi" w:cs="Arial"/>
          <w:sz w:val="16"/>
          <w:szCs w:val="16"/>
          <w:lang w:val="en-GB"/>
        </w:rPr>
        <w:t xml:space="preserve">2009 </w:t>
      </w:r>
      <w:r>
        <w:rPr>
          <w:rFonts w:asciiTheme="majorHAnsi" w:hAnsiTheme="majorHAnsi" w:cs="Arial"/>
          <w:sz w:val="16"/>
          <w:szCs w:val="16"/>
          <w:lang w:val="en-GB"/>
        </w:rPr>
        <w:t>criteria were changed</w:t>
      </w:r>
      <w:r w:rsidRPr="005360EB">
        <w:rPr>
          <w:rFonts w:asciiTheme="majorHAnsi" w:hAnsiTheme="majorHAnsi" w:cs="Arial"/>
          <w:sz w:val="16"/>
          <w:szCs w:val="16"/>
          <w:lang w:val="en-GB"/>
        </w:rPr>
        <w:t xml:space="preserve">, </w:t>
      </w:r>
      <w:r>
        <w:rPr>
          <w:rFonts w:asciiTheme="majorHAnsi" w:hAnsiTheme="majorHAnsi" w:cs="Arial"/>
          <w:sz w:val="16"/>
          <w:szCs w:val="16"/>
          <w:lang w:val="en-GB"/>
        </w:rPr>
        <w:t>which resulted in the increase of athletes above all in perspective class</w:t>
      </w:r>
      <w:r w:rsidRPr="005360EB">
        <w:rPr>
          <w:rFonts w:asciiTheme="majorHAnsi" w:hAnsiTheme="majorHAnsi" w:cs="Arial"/>
          <w:sz w:val="16"/>
          <w:szCs w:val="16"/>
          <w:lang w:val="en-GB"/>
        </w:rPr>
        <w:t xml:space="preserve"> (</w:t>
      </w:r>
      <w:r>
        <w:rPr>
          <w:rFonts w:asciiTheme="majorHAnsi" w:hAnsiTheme="majorHAnsi" w:cs="Arial"/>
          <w:sz w:val="16"/>
          <w:szCs w:val="16"/>
          <w:lang w:val="en-GB"/>
        </w:rPr>
        <w:t>junior categories</w:t>
      </w:r>
      <w:r w:rsidRPr="005360EB">
        <w:rPr>
          <w:rFonts w:asciiTheme="majorHAnsi" w:hAnsiTheme="majorHAnsi" w:cs="Arial"/>
          <w:sz w:val="16"/>
          <w:szCs w:val="16"/>
          <w:lang w:val="en-GB"/>
        </w:rPr>
        <w:t xml:space="preserve">!), </w:t>
      </w:r>
      <w:r>
        <w:rPr>
          <w:rFonts w:asciiTheme="majorHAnsi" w:hAnsiTheme="majorHAnsi" w:cs="Arial"/>
          <w:sz w:val="16"/>
          <w:szCs w:val="16"/>
          <w:lang w:val="en-GB"/>
        </w:rPr>
        <w:t>mostly on behalf of prolongation of the status of perspective class up to two years, which was before2009 limited to one year.</w:t>
      </w:r>
    </w:p>
  </w:footnote>
  <w:footnote w:id="10">
    <w:p w:rsidR="00D24A33" w:rsidRPr="005360EB" w:rsidRDefault="00D24A33" w:rsidP="00F83BC5">
      <w:pPr>
        <w:pStyle w:val="Sprotnaopomba-besedilo"/>
        <w:spacing w:line="240" w:lineRule="auto"/>
        <w:rPr>
          <w:rFonts w:asciiTheme="majorHAnsi" w:hAnsiTheme="majorHAnsi" w:cs="Arial"/>
          <w:sz w:val="16"/>
          <w:szCs w:val="16"/>
          <w:lang w:val="en-GB"/>
        </w:rPr>
      </w:pPr>
      <w:r w:rsidRPr="005360EB">
        <w:rPr>
          <w:rStyle w:val="Sprotnaopomba-sklic"/>
          <w:rFonts w:asciiTheme="majorHAnsi" w:hAnsiTheme="majorHAnsi" w:cs="Arial"/>
          <w:sz w:val="16"/>
          <w:szCs w:val="16"/>
          <w:lang w:val="en-GB"/>
        </w:rPr>
        <w:footnoteRef/>
      </w:r>
      <w:r w:rsidRPr="005360EB">
        <w:rPr>
          <w:rFonts w:asciiTheme="majorHAnsi" w:hAnsiTheme="majorHAnsi" w:cs="Arial"/>
          <w:sz w:val="16"/>
          <w:szCs w:val="16"/>
          <w:lang w:val="en-GB"/>
        </w:rPr>
        <w:t xml:space="preserve"> http://www.medalspercapita.com</w:t>
      </w:r>
    </w:p>
  </w:footnote>
  <w:footnote w:id="11">
    <w:p w:rsidR="00D24A33" w:rsidRPr="005360EB" w:rsidRDefault="00D24A33" w:rsidP="00F83BC5">
      <w:pPr>
        <w:pStyle w:val="Sprotnaopomba-besedilo"/>
        <w:spacing w:line="240" w:lineRule="auto"/>
        <w:rPr>
          <w:rFonts w:asciiTheme="majorHAnsi" w:hAnsiTheme="majorHAnsi" w:cs="Arial"/>
          <w:sz w:val="16"/>
          <w:szCs w:val="16"/>
          <w:lang w:val="en-GB"/>
        </w:rPr>
      </w:pPr>
      <w:r w:rsidRPr="005360EB">
        <w:rPr>
          <w:rStyle w:val="Sprotnaopomba-sklic"/>
          <w:rFonts w:asciiTheme="majorHAnsi" w:hAnsiTheme="majorHAnsi" w:cs="Arial"/>
          <w:sz w:val="16"/>
          <w:szCs w:val="16"/>
          <w:lang w:val="en-GB"/>
        </w:rPr>
        <w:footnoteRef/>
      </w:r>
      <w:r w:rsidRPr="005360EB">
        <w:rPr>
          <w:rStyle w:val="Sprotnaopomba-sklic"/>
          <w:rFonts w:asciiTheme="majorHAnsi" w:hAnsiTheme="majorHAnsi" w:cs="Arial"/>
          <w:sz w:val="16"/>
          <w:szCs w:val="16"/>
          <w:lang w:val="en-GB"/>
        </w:rPr>
        <w:t xml:space="preserve"> </w:t>
      </w:r>
      <w:r w:rsidRPr="005360EB">
        <w:rPr>
          <w:rFonts w:asciiTheme="majorHAnsi" w:hAnsiTheme="majorHAnsi" w:cs="Arial"/>
          <w:sz w:val="16"/>
          <w:szCs w:val="16"/>
          <w:lang w:val="en-GB"/>
        </w:rPr>
        <w:t>Zaključno poročilo o projektu</w:t>
      </w:r>
      <w:r>
        <w:rPr>
          <w:rFonts w:asciiTheme="majorHAnsi" w:hAnsiTheme="majorHAnsi" w:cs="Arial"/>
          <w:sz w:val="16"/>
          <w:szCs w:val="16"/>
          <w:lang w:val="en-GB"/>
        </w:rPr>
        <w:t xml:space="preserve"> </w:t>
      </w:r>
      <w:r>
        <w:rPr>
          <w:rFonts w:asciiTheme="majorHAnsi" w:hAnsiTheme="majorHAnsi" w:cs="Arial"/>
          <w:i/>
          <w:sz w:val="16"/>
          <w:szCs w:val="16"/>
          <w:lang w:val="en-GB"/>
        </w:rPr>
        <w:t>(Final report on the project WOG Vancouver)</w:t>
      </w:r>
      <w:r w:rsidRPr="005360EB">
        <w:rPr>
          <w:rFonts w:asciiTheme="majorHAnsi" w:hAnsiTheme="majorHAnsi" w:cs="Arial"/>
          <w:sz w:val="16"/>
          <w:szCs w:val="16"/>
          <w:lang w:val="en-GB"/>
        </w:rPr>
        <w:t xml:space="preserve"> ZOI Vancouver 2010 (2010). Ljubljana: OKS-ZŠZ.</w:t>
      </w:r>
    </w:p>
  </w:footnote>
  <w:footnote w:id="12">
    <w:p w:rsidR="00D24A33" w:rsidRPr="00477E60" w:rsidRDefault="00D24A33" w:rsidP="00F83BC5">
      <w:pPr>
        <w:pStyle w:val="Sprotnaopomba-besedilo"/>
        <w:spacing w:line="240" w:lineRule="auto"/>
        <w:rPr>
          <w:rFonts w:asciiTheme="majorHAnsi" w:hAnsiTheme="majorHAnsi" w:cs="Arial"/>
          <w:sz w:val="16"/>
          <w:szCs w:val="16"/>
          <w:lang w:val="en-GB"/>
        </w:rPr>
      </w:pPr>
      <w:r w:rsidRPr="00F6752F">
        <w:rPr>
          <w:rStyle w:val="Sprotnaopomba-sklic"/>
          <w:rFonts w:asciiTheme="majorHAnsi" w:hAnsiTheme="majorHAnsi" w:cs="Arial"/>
          <w:sz w:val="16"/>
          <w:szCs w:val="16"/>
        </w:rPr>
        <w:footnoteRef/>
      </w:r>
      <w:r w:rsidRPr="00F6752F">
        <w:rPr>
          <w:rStyle w:val="Sprotnaopomba-sklic"/>
          <w:rFonts w:asciiTheme="majorHAnsi" w:hAnsiTheme="majorHAnsi" w:cs="Arial"/>
          <w:sz w:val="16"/>
          <w:szCs w:val="16"/>
        </w:rPr>
        <w:t xml:space="preserve"> </w:t>
      </w:r>
      <w:r w:rsidRPr="00477E60">
        <w:rPr>
          <w:rFonts w:asciiTheme="majorHAnsi" w:hAnsiTheme="majorHAnsi" w:cs="Arial"/>
          <w:sz w:val="16"/>
          <w:szCs w:val="16"/>
          <w:lang w:val="en-GB"/>
        </w:rPr>
        <w:t xml:space="preserve">Jurak, G., Kovač, M., Strel, J., Starc, G., Žagar, D., Cecić Erpić, S., Paulič, O. et.al. (2005). Športno nadarjeni otroci in mladina v slovenskem šolskem sistemu. </w:t>
      </w:r>
      <w:r w:rsidRPr="00477E60">
        <w:rPr>
          <w:rFonts w:asciiTheme="majorHAnsi" w:hAnsiTheme="majorHAnsi" w:cs="Arial"/>
          <w:i/>
          <w:sz w:val="16"/>
          <w:szCs w:val="16"/>
          <w:lang w:val="en-GB"/>
        </w:rPr>
        <w:t>(sports talented</w:t>
      </w:r>
      <w:r w:rsidRPr="00477E60">
        <w:rPr>
          <w:rFonts w:asciiTheme="majorHAnsi" w:hAnsiTheme="majorHAnsi" w:cs="Arial"/>
          <w:sz w:val="16"/>
          <w:szCs w:val="16"/>
          <w:lang w:val="en-GB"/>
        </w:rPr>
        <w:t xml:space="preserve"> </w:t>
      </w:r>
      <w:r w:rsidRPr="00477E60">
        <w:rPr>
          <w:rFonts w:asciiTheme="majorHAnsi" w:hAnsiTheme="majorHAnsi" w:cs="Arial"/>
          <w:i/>
          <w:sz w:val="16"/>
          <w:szCs w:val="16"/>
          <w:lang w:val="en-GB"/>
        </w:rPr>
        <w:t>childen and youth in Slovenian education system).</w:t>
      </w:r>
      <w:r w:rsidRPr="00477E60">
        <w:rPr>
          <w:rFonts w:asciiTheme="majorHAnsi" w:hAnsiTheme="majorHAnsi" w:cs="Arial"/>
          <w:sz w:val="16"/>
          <w:szCs w:val="16"/>
          <w:lang w:val="en-GB"/>
        </w:rPr>
        <w:t xml:space="preserve"> Ljubljana: Fakulteta za šport.</w:t>
      </w:r>
    </w:p>
  </w:footnote>
  <w:footnote w:id="13">
    <w:p w:rsidR="00D24A33" w:rsidRPr="00477E60" w:rsidRDefault="00D24A33" w:rsidP="00F83BC5">
      <w:pPr>
        <w:pStyle w:val="Sprotnaopomba-besedilo"/>
        <w:spacing w:line="240" w:lineRule="auto"/>
        <w:rPr>
          <w:rFonts w:asciiTheme="majorHAnsi" w:hAnsiTheme="majorHAnsi" w:cs="Arial"/>
          <w:sz w:val="16"/>
          <w:szCs w:val="16"/>
          <w:lang w:val="en-GB"/>
        </w:rPr>
      </w:pPr>
      <w:r w:rsidRPr="00477E60">
        <w:rPr>
          <w:rStyle w:val="Sprotnaopomba-sklic"/>
          <w:rFonts w:asciiTheme="majorHAnsi" w:hAnsiTheme="majorHAnsi" w:cs="Arial"/>
          <w:sz w:val="16"/>
          <w:szCs w:val="16"/>
          <w:lang w:val="en-GB"/>
        </w:rPr>
        <w:footnoteRef/>
      </w:r>
      <w:r w:rsidRPr="00477E60">
        <w:rPr>
          <w:rFonts w:asciiTheme="majorHAnsi" w:hAnsiTheme="majorHAnsi" w:cs="Arial"/>
          <w:sz w:val="16"/>
          <w:szCs w:val="16"/>
          <w:lang w:val="en-GB"/>
        </w:rPr>
        <w:t xml:space="preserve"> </w:t>
      </w:r>
      <w:r w:rsidRPr="00477E60">
        <w:rPr>
          <w:rStyle w:val="Sprotnaopomba-sklic"/>
          <w:rFonts w:asciiTheme="majorHAnsi" w:hAnsiTheme="majorHAnsi" w:cs="Arial"/>
          <w:sz w:val="16"/>
          <w:szCs w:val="16"/>
          <w:vertAlign w:val="baseline"/>
          <w:lang w:val="en-GB"/>
        </w:rPr>
        <w:t>Strel, J., Bizjak, K., Starc, G., &amp; Kovač, M. (2009). Longitudinal comparison of development of certain physical characteristics and motor abilities of two generations of children and youth, aged 7 to 18 in Slovenian primary and secondary schools in the period 1990-2001 and 1997-2008. And B. Bokan, International scientific conference</w:t>
      </w:r>
      <w:r w:rsidRPr="00477E60">
        <w:rPr>
          <w:rFonts w:asciiTheme="majorHAnsi" w:hAnsiTheme="majorHAnsi" w:cs="Arial"/>
          <w:sz w:val="16"/>
          <w:szCs w:val="16"/>
          <w:lang w:val="en-GB"/>
        </w:rPr>
        <w:t xml:space="preserve"> Theoretical, methodology and methodical aspects of physical education (p. 21-33). Belgrade, December 11-12, 2008. Belgrade: Faculty of Sport and Physical Education of the Univeristy of Belgrade. Kovač, M., Jurak, G., &amp; Leskošek, B. (2012). The prevalence of overweight and obesity in Slovenian children and adolescents from 1991 to 2011. Anthropological Notebooks, 18(1), 91–103.</w:t>
      </w:r>
    </w:p>
  </w:footnote>
  <w:footnote w:id="14">
    <w:p w:rsidR="00D24A33" w:rsidRPr="00540DB0" w:rsidRDefault="00D24A33" w:rsidP="00F83BC5">
      <w:pPr>
        <w:pStyle w:val="Sprotnaopomba-besedilo"/>
        <w:spacing w:line="240" w:lineRule="auto"/>
        <w:rPr>
          <w:rStyle w:val="Sprotnaopomba-sklic"/>
          <w:rFonts w:asciiTheme="majorHAnsi" w:hAnsiTheme="majorHAnsi"/>
          <w:highlight w:val="yellow"/>
          <w:vertAlign w:val="subscript"/>
          <w:lang w:val="en-GB"/>
        </w:rPr>
      </w:pPr>
      <w:r w:rsidRPr="009B111F">
        <w:rPr>
          <w:rStyle w:val="Sprotnaopomba-sklic"/>
          <w:rFonts w:asciiTheme="majorHAnsi" w:hAnsiTheme="majorHAnsi" w:cs="Arial"/>
          <w:vertAlign w:val="subscript"/>
          <w:lang w:val="en-GB"/>
        </w:rPr>
        <w:footnoteRef/>
      </w:r>
      <w:r w:rsidRPr="009B111F">
        <w:rPr>
          <w:rStyle w:val="Sprotnaopomba-sklic"/>
          <w:rFonts w:asciiTheme="majorHAnsi" w:hAnsiTheme="majorHAnsi"/>
          <w:vertAlign w:val="subscript"/>
          <w:lang w:val="en-GB"/>
        </w:rPr>
        <w:t xml:space="preserve"> Jurak, G. in sod. (2012). Analiza šolskega športnega prostora s smernicami za nadaljnje investicije.</w:t>
      </w:r>
      <w:r w:rsidRPr="009B111F">
        <w:rPr>
          <w:rFonts w:asciiTheme="majorHAnsi" w:hAnsiTheme="majorHAnsi"/>
          <w:i/>
          <w:vertAlign w:val="subscript"/>
          <w:lang w:val="en-GB"/>
        </w:rPr>
        <w:t xml:space="preserve">(Analysis of </w:t>
      </w:r>
      <w:r w:rsidRPr="009B111F">
        <w:rPr>
          <w:rStyle w:val="Sprotnaopomba-sklic"/>
          <w:rFonts w:asciiTheme="majorHAnsi" w:hAnsiTheme="majorHAnsi"/>
          <w:i/>
          <w:vertAlign w:val="subscript"/>
          <w:lang w:val="en-GB"/>
        </w:rPr>
        <w:t>school sports area with guidelines for further investments.),</w:t>
      </w:r>
      <w:r w:rsidRPr="009B111F">
        <w:rPr>
          <w:rStyle w:val="Sprotnaopomba-sklic"/>
          <w:rFonts w:asciiTheme="majorHAnsi" w:hAnsiTheme="majorHAnsi"/>
          <w:vertAlign w:val="subscript"/>
          <w:lang w:val="en-GB"/>
        </w:rPr>
        <w:t xml:space="preserve"> Ljubljana: Univerza v Ljubljani, Fakulteta za šport. </w:t>
      </w:r>
    </w:p>
  </w:footnote>
  <w:footnote w:id="15">
    <w:p w:rsidR="00D24A33" w:rsidRPr="009B111F" w:rsidRDefault="00D24A33" w:rsidP="00F83BC5">
      <w:pPr>
        <w:pStyle w:val="Sprotnaopomba-besedilo"/>
        <w:spacing w:line="240" w:lineRule="auto"/>
        <w:rPr>
          <w:rStyle w:val="Sprotnaopomba-sklic"/>
          <w:rFonts w:asciiTheme="majorHAnsi" w:hAnsiTheme="majorHAnsi"/>
          <w:vertAlign w:val="subscript"/>
          <w:lang w:val="en-GB"/>
        </w:rPr>
      </w:pPr>
      <w:r w:rsidRPr="009B111F">
        <w:rPr>
          <w:rStyle w:val="Sprotnaopomba-sklic"/>
          <w:rFonts w:asciiTheme="majorHAnsi" w:hAnsiTheme="majorHAnsi" w:cs="Arial"/>
          <w:vertAlign w:val="subscript"/>
          <w:lang w:val="en-GB"/>
        </w:rPr>
        <w:footnoteRef/>
      </w:r>
      <w:r w:rsidRPr="009B111F">
        <w:rPr>
          <w:rStyle w:val="Sprotnaopomba-sklic"/>
          <w:rFonts w:asciiTheme="majorHAnsi" w:hAnsiTheme="majorHAnsi" w:cs="Arial"/>
          <w:vertAlign w:val="subscript"/>
          <w:lang w:val="en-GB"/>
        </w:rPr>
        <w:t xml:space="preserve"> </w:t>
      </w:r>
      <w:r w:rsidRPr="009B111F">
        <w:rPr>
          <w:rStyle w:val="Sprotnaopomba-sklic"/>
          <w:rFonts w:asciiTheme="majorHAnsi" w:hAnsiTheme="majorHAnsi"/>
          <w:vertAlign w:val="subscript"/>
          <w:lang w:val="en-GB"/>
        </w:rPr>
        <w:t>Special Eurobarometer (2010). Dosegljivo 24.6.2013 na: http://ec.europa.eu/sport/library/documents/d/ebs_334_en.pdf.</w:t>
      </w:r>
    </w:p>
  </w:footnote>
  <w:footnote w:id="16">
    <w:p w:rsidR="00D24A33" w:rsidRPr="00540DB0" w:rsidRDefault="00D24A33" w:rsidP="00F83BC5">
      <w:pPr>
        <w:pStyle w:val="Sprotnaopomba-besedilo"/>
        <w:spacing w:line="240" w:lineRule="auto"/>
        <w:rPr>
          <w:rStyle w:val="Sprotnaopomba-sklic"/>
          <w:rFonts w:asciiTheme="majorHAnsi" w:hAnsiTheme="majorHAnsi"/>
          <w:sz w:val="16"/>
          <w:szCs w:val="16"/>
          <w:vertAlign w:val="subscript"/>
        </w:rPr>
      </w:pPr>
      <w:r w:rsidRPr="009B111F">
        <w:rPr>
          <w:rStyle w:val="Sprotnaopomba-sklic"/>
          <w:rFonts w:asciiTheme="majorHAnsi" w:hAnsiTheme="majorHAnsi" w:cs="Arial"/>
          <w:vertAlign w:val="subscript"/>
          <w:lang w:val="en-GB"/>
        </w:rPr>
        <w:footnoteRef/>
      </w:r>
      <w:r w:rsidRPr="009B111F">
        <w:rPr>
          <w:rStyle w:val="Sprotnaopomba-sklic"/>
          <w:rFonts w:asciiTheme="majorHAnsi" w:hAnsiTheme="majorHAnsi"/>
          <w:vertAlign w:val="subscript"/>
          <w:lang w:val="en-GB"/>
        </w:rPr>
        <w:t xml:space="preserve"> Sila, B. et.al. (2010). Športno rekreativna dejavnost Slovencev. </w:t>
      </w:r>
      <w:r w:rsidRPr="009B111F">
        <w:rPr>
          <w:rFonts w:asciiTheme="majorHAnsi" w:hAnsiTheme="majorHAnsi"/>
          <w:i/>
          <w:vertAlign w:val="subscript"/>
          <w:lang w:val="en-GB"/>
        </w:rPr>
        <w:t xml:space="preserve">(Sports recreational activity of Slovenians), </w:t>
      </w:r>
      <w:r w:rsidRPr="009B111F">
        <w:rPr>
          <w:rStyle w:val="Sprotnaopomba-sklic"/>
          <w:rFonts w:asciiTheme="majorHAnsi" w:hAnsiTheme="majorHAnsi"/>
          <w:vertAlign w:val="subscript"/>
          <w:lang w:val="en-GB"/>
        </w:rPr>
        <w:t>Šport, 67 (1-2), priloga.</w:t>
      </w:r>
    </w:p>
  </w:footnote>
  <w:footnote w:id="17">
    <w:p w:rsidR="00D24A33" w:rsidRPr="0093507E" w:rsidRDefault="00D24A33" w:rsidP="00F83BC5">
      <w:pPr>
        <w:pStyle w:val="Sprotnaopomba-besedilo"/>
        <w:spacing w:line="240" w:lineRule="auto"/>
        <w:rPr>
          <w:rStyle w:val="Sprotnaopomba-sklic"/>
          <w:rFonts w:asciiTheme="majorHAnsi" w:hAnsiTheme="majorHAnsi"/>
          <w:vertAlign w:val="subscript"/>
          <w:lang w:val="en-GB"/>
        </w:rPr>
      </w:pPr>
      <w:r w:rsidRPr="0093507E">
        <w:rPr>
          <w:rStyle w:val="Sprotnaopomba-sklic"/>
          <w:rFonts w:asciiTheme="majorHAnsi" w:hAnsiTheme="majorHAnsi" w:cs="Arial"/>
          <w:sz w:val="16"/>
          <w:szCs w:val="16"/>
          <w:vertAlign w:val="subscript"/>
          <w:lang w:val="en-GB"/>
        </w:rPr>
        <w:footnoteRef/>
      </w:r>
      <w:r w:rsidRPr="0093507E">
        <w:rPr>
          <w:rStyle w:val="Sprotnaopomba-sklic"/>
          <w:rFonts w:asciiTheme="majorHAnsi" w:hAnsiTheme="majorHAnsi" w:cs="Arial"/>
          <w:sz w:val="16"/>
          <w:szCs w:val="16"/>
          <w:vertAlign w:val="subscript"/>
          <w:lang w:val="en-GB"/>
        </w:rPr>
        <w:t xml:space="preserve"> </w:t>
      </w:r>
      <w:r>
        <w:rPr>
          <w:rStyle w:val="Sprotnaopomba-sklic"/>
          <w:rFonts w:asciiTheme="majorHAnsi" w:hAnsiTheme="majorHAnsi"/>
          <w:vertAlign w:val="subscript"/>
          <w:lang w:val="en-GB"/>
        </w:rPr>
        <w:t xml:space="preserve">Data accessible at </w:t>
      </w:r>
      <w:r w:rsidRPr="0093507E">
        <w:rPr>
          <w:rStyle w:val="Sprotnaopomba-sklic"/>
          <w:rFonts w:asciiTheme="majorHAnsi" w:hAnsiTheme="majorHAnsi"/>
          <w:vertAlign w:val="subscript"/>
          <w:lang w:val="en-GB"/>
        </w:rPr>
        <w:t xml:space="preserve"> SURS </w:t>
      </w:r>
      <w:r>
        <w:rPr>
          <w:rFonts w:asciiTheme="majorHAnsi" w:hAnsiTheme="majorHAnsi"/>
          <w:vertAlign w:val="subscript"/>
          <w:lang w:val="en-GB"/>
        </w:rPr>
        <w:t>for</w:t>
      </w:r>
      <w:r>
        <w:rPr>
          <w:rStyle w:val="Sprotnaopomba-sklic"/>
          <w:rFonts w:asciiTheme="majorHAnsi" w:hAnsiTheme="majorHAnsi"/>
          <w:vertAlign w:val="subscript"/>
          <w:lang w:val="en-GB"/>
        </w:rPr>
        <w:t xml:space="preserve"> 2010,</w:t>
      </w:r>
      <w:r w:rsidRPr="0093507E">
        <w:rPr>
          <w:rStyle w:val="Sprotnaopomba-sklic"/>
          <w:rFonts w:asciiTheme="majorHAnsi" w:hAnsiTheme="majorHAnsi"/>
          <w:vertAlign w:val="subscript"/>
          <w:lang w:val="en-GB"/>
        </w:rPr>
        <w:t xml:space="preserve"> </w:t>
      </w:r>
      <w:hyperlink r:id="rId1" w:history="1">
        <w:r w:rsidRPr="0093507E">
          <w:rPr>
            <w:rStyle w:val="Sprotnaopomba-sklic"/>
            <w:rFonts w:asciiTheme="majorHAnsi" w:hAnsiTheme="majorHAnsi"/>
            <w:vertAlign w:val="subscript"/>
            <w:lang w:val="en-GB"/>
          </w:rPr>
          <w:t>http://pxweb.stat.si/pxweb/temp/0811201S201392347939.xls</w:t>
        </w:r>
      </w:hyperlink>
      <w:r w:rsidRPr="0093507E">
        <w:rPr>
          <w:rStyle w:val="Sprotnaopomba-sklic"/>
          <w:rFonts w:asciiTheme="majorHAnsi" w:hAnsiTheme="majorHAnsi"/>
          <w:vertAlign w:val="subscript"/>
          <w:lang w:val="en-GB"/>
        </w:rPr>
        <w:t>.</w:t>
      </w:r>
    </w:p>
  </w:footnote>
  <w:footnote w:id="18">
    <w:p w:rsidR="00D24A33" w:rsidRPr="00477E60" w:rsidRDefault="00D24A33" w:rsidP="00F83BC5">
      <w:pPr>
        <w:pStyle w:val="Sprotnaopomba-besedilo"/>
        <w:spacing w:line="240" w:lineRule="auto"/>
        <w:rPr>
          <w:rStyle w:val="Sprotnaopomba-sklic"/>
          <w:rFonts w:asciiTheme="majorHAnsi" w:hAnsiTheme="majorHAnsi"/>
          <w:vertAlign w:val="subscript"/>
        </w:rPr>
      </w:pPr>
      <w:r w:rsidRPr="0093507E">
        <w:rPr>
          <w:rStyle w:val="Sprotnaopomba-sklic"/>
          <w:rFonts w:asciiTheme="majorHAnsi" w:hAnsiTheme="majorHAnsi" w:cs="Arial"/>
          <w:sz w:val="16"/>
          <w:szCs w:val="16"/>
          <w:vertAlign w:val="subscript"/>
          <w:lang w:val="en-GB"/>
        </w:rPr>
        <w:footnoteRef/>
      </w:r>
      <w:r w:rsidRPr="0093507E">
        <w:rPr>
          <w:rStyle w:val="Sprotnaopomba-sklic"/>
          <w:rFonts w:asciiTheme="majorHAnsi" w:hAnsiTheme="majorHAnsi"/>
          <w:vertAlign w:val="subscript"/>
          <w:lang w:val="en-GB"/>
        </w:rPr>
        <w:t xml:space="preserve"> </w:t>
      </w:r>
      <w:r w:rsidRPr="0093507E">
        <w:rPr>
          <w:rFonts w:asciiTheme="majorHAnsi" w:hAnsiTheme="majorHAnsi"/>
          <w:vertAlign w:val="subscript"/>
          <w:lang w:val="en-GB"/>
        </w:rPr>
        <w:t xml:space="preserve">Entire revenue </w:t>
      </w:r>
      <w:r w:rsidRPr="0093507E">
        <w:rPr>
          <w:rStyle w:val="Sprotnaopomba-sklic"/>
          <w:rFonts w:asciiTheme="majorHAnsi" w:hAnsiTheme="majorHAnsi"/>
          <w:vertAlign w:val="subscript"/>
          <w:lang w:val="en-GB"/>
        </w:rPr>
        <w:t xml:space="preserve">of all sports associations in Slovenia </w:t>
      </w:r>
      <w:r w:rsidRPr="0093507E">
        <w:rPr>
          <w:rFonts w:asciiTheme="majorHAnsi" w:hAnsiTheme="majorHAnsi"/>
          <w:vertAlign w:val="subscript"/>
          <w:lang w:val="en-GB"/>
        </w:rPr>
        <w:t>equals</w:t>
      </w:r>
      <w:r w:rsidRPr="0093507E">
        <w:rPr>
          <w:rStyle w:val="Sprotnaopomba-sklic"/>
          <w:rFonts w:asciiTheme="majorHAnsi" w:hAnsiTheme="majorHAnsi"/>
          <w:vertAlign w:val="subscript"/>
          <w:lang w:val="en-GB"/>
        </w:rPr>
        <w:t xml:space="preserve"> the revenue of the football club Juventus form the Italian first league (Deloitte, 2010), </w:t>
      </w:r>
      <w:r w:rsidRPr="0093507E">
        <w:rPr>
          <w:rFonts w:asciiTheme="majorHAnsi" w:hAnsiTheme="majorHAnsi"/>
          <w:vertAlign w:val="subscript"/>
          <w:lang w:val="en-GB"/>
        </w:rPr>
        <w:t xml:space="preserve">which points at relative financial weakness of sports associations in Slovenia compared </w:t>
      </w:r>
      <w:r w:rsidRPr="0093507E">
        <w:rPr>
          <w:rStyle w:val="Sprotnaopomba-sklic"/>
          <w:rFonts w:asciiTheme="majorHAnsi" w:hAnsiTheme="majorHAnsi"/>
          <w:vertAlign w:val="subscript"/>
          <w:lang w:val="en-GB"/>
        </w:rPr>
        <w:t>internationally.</w:t>
      </w:r>
      <w:r>
        <w:rPr>
          <w:rStyle w:val="Sprotnaopomba-sklic"/>
          <w:rFonts w:asciiTheme="majorHAnsi" w:hAnsiTheme="majorHAnsi"/>
          <w:vertAlign w:val="subscript"/>
        </w:rPr>
        <w:t xml:space="preserve"> </w:t>
      </w:r>
    </w:p>
  </w:footnote>
  <w:footnote w:id="19">
    <w:p w:rsidR="00D24A33" w:rsidRPr="0093507E" w:rsidRDefault="00D24A33" w:rsidP="00F83BC5">
      <w:pPr>
        <w:pStyle w:val="Sprotnaopomba-besedilo"/>
        <w:spacing w:line="240" w:lineRule="auto"/>
        <w:rPr>
          <w:rStyle w:val="Sprotnaopomba-sklic"/>
          <w:rFonts w:asciiTheme="majorHAnsi" w:hAnsiTheme="majorHAnsi"/>
          <w:lang w:val="en-GB"/>
        </w:rPr>
      </w:pPr>
      <w:r w:rsidRPr="00F6752F">
        <w:rPr>
          <w:rStyle w:val="Sprotnaopomba-sklic"/>
          <w:rFonts w:asciiTheme="majorHAnsi" w:hAnsiTheme="majorHAnsi" w:cs="Arial"/>
          <w:sz w:val="16"/>
          <w:szCs w:val="16"/>
        </w:rPr>
        <w:footnoteRef/>
      </w:r>
      <w:r w:rsidRPr="00F6752F">
        <w:rPr>
          <w:rStyle w:val="Sprotnaopomba-sklic"/>
          <w:rFonts w:asciiTheme="majorHAnsi" w:hAnsiTheme="majorHAnsi"/>
        </w:rPr>
        <w:t xml:space="preserve"> </w:t>
      </w:r>
      <w:r>
        <w:rPr>
          <w:rFonts w:asciiTheme="majorHAnsi" w:hAnsiTheme="majorHAnsi"/>
          <w:vertAlign w:val="superscript"/>
        </w:rPr>
        <w:t xml:space="preserve">The </w:t>
      </w:r>
      <w:r>
        <w:rPr>
          <w:rStyle w:val="Sprotnaopomba-sklic"/>
          <w:rFonts w:asciiTheme="majorHAnsi" w:hAnsiTheme="majorHAnsi"/>
          <w:lang w:val="en-GB"/>
        </w:rPr>
        <w:t xml:space="preserve">concept includes funds of local budgets for </w:t>
      </w:r>
      <w:r w:rsidRPr="0093507E">
        <w:rPr>
          <w:rStyle w:val="Sprotnaopomba-sklic"/>
          <w:rFonts w:asciiTheme="majorHAnsi" w:hAnsiTheme="majorHAnsi"/>
          <w:lang w:val="en-GB"/>
        </w:rPr>
        <w:t xml:space="preserve">sport, </w:t>
      </w:r>
      <w:r w:rsidRPr="0093507E">
        <w:rPr>
          <w:rFonts w:asciiTheme="majorHAnsi" w:hAnsiTheme="majorHAnsi"/>
          <w:vertAlign w:val="superscript"/>
          <w:lang w:val="en-GB"/>
        </w:rPr>
        <w:t>state budget</w:t>
      </w:r>
      <w:r>
        <w:rPr>
          <w:rFonts w:asciiTheme="majorHAnsi" w:hAnsiTheme="majorHAnsi"/>
          <w:vertAlign w:val="superscript"/>
          <w:lang w:val="en-GB"/>
        </w:rPr>
        <w:t xml:space="preserve"> and funds of FSO – </w:t>
      </w:r>
      <w:r w:rsidRPr="0093507E">
        <w:rPr>
          <w:rStyle w:val="Sprotnaopomba-sklic"/>
          <w:rFonts w:asciiTheme="majorHAnsi" w:hAnsiTheme="majorHAnsi"/>
          <w:lang w:val="en-GB"/>
        </w:rPr>
        <w:t>F</w:t>
      </w:r>
      <w:r>
        <w:rPr>
          <w:rStyle w:val="Sprotnaopomba-sklic"/>
          <w:rFonts w:asciiTheme="majorHAnsi" w:hAnsiTheme="majorHAnsi"/>
          <w:lang w:val="en-GB"/>
        </w:rPr>
        <w:t>o</w:t>
      </w:r>
      <w:r w:rsidRPr="0093507E">
        <w:rPr>
          <w:rStyle w:val="Sprotnaopomba-sklic"/>
          <w:rFonts w:asciiTheme="majorHAnsi" w:hAnsiTheme="majorHAnsi"/>
          <w:lang w:val="en-GB"/>
        </w:rPr>
        <w:t>unda</w:t>
      </w:r>
      <w:r>
        <w:rPr>
          <w:rStyle w:val="Sprotnaopomba-sklic"/>
          <w:rFonts w:asciiTheme="majorHAnsi" w:hAnsiTheme="majorHAnsi"/>
          <w:lang w:val="en-GB"/>
        </w:rPr>
        <w:t>tion for sport</w:t>
      </w:r>
      <w:r>
        <w:rPr>
          <w:rFonts w:asciiTheme="majorHAnsi" w:hAnsiTheme="majorHAnsi"/>
          <w:lang w:val="en-GB"/>
        </w:rPr>
        <w:t xml:space="preserve"> </w:t>
      </w:r>
      <w:r>
        <w:rPr>
          <w:rStyle w:val="Sprotnaopomba-sklic"/>
          <w:rFonts w:asciiTheme="majorHAnsi" w:hAnsiTheme="majorHAnsi"/>
          <w:lang w:val="en-GB"/>
        </w:rPr>
        <w:t>organisations</w:t>
      </w:r>
      <w:r w:rsidRPr="0093507E">
        <w:rPr>
          <w:rStyle w:val="Sprotnaopomba-sklic"/>
          <w:rFonts w:asciiTheme="majorHAnsi" w:hAnsiTheme="majorHAnsi"/>
          <w:lang w:val="en-GB"/>
        </w:rPr>
        <w:t xml:space="preserve">. </w:t>
      </w:r>
      <w:r w:rsidRPr="00F724B8">
        <w:rPr>
          <w:rFonts w:asciiTheme="majorHAnsi" w:hAnsiTheme="majorHAnsi"/>
          <w:vertAlign w:val="superscript"/>
          <w:lang w:val="en-GB"/>
        </w:rPr>
        <w:t>The sum above does not include</w:t>
      </w:r>
      <w:r>
        <w:rPr>
          <w:rFonts w:asciiTheme="majorHAnsi" w:hAnsiTheme="majorHAnsi"/>
          <w:vertAlign w:val="superscript"/>
          <w:lang w:val="en-GB"/>
        </w:rPr>
        <w:t xml:space="preserve"> funds </w:t>
      </w:r>
      <w:r w:rsidRPr="00F724B8">
        <w:rPr>
          <w:rFonts w:asciiTheme="majorHAnsi" w:hAnsiTheme="majorHAnsi"/>
          <w:vertAlign w:val="superscript"/>
          <w:lang w:val="en-GB"/>
        </w:rPr>
        <w:t xml:space="preserve">for </w:t>
      </w:r>
      <w:r w:rsidRPr="00F724B8">
        <w:rPr>
          <w:rStyle w:val="Sprotnaopomba-sklic"/>
          <w:rFonts w:asciiTheme="majorHAnsi" w:hAnsiTheme="majorHAnsi"/>
          <w:lang w:val="en-GB"/>
        </w:rPr>
        <w:t xml:space="preserve">the employment of athletes and </w:t>
      </w:r>
      <w:r w:rsidRPr="00F724B8">
        <w:rPr>
          <w:rFonts w:asciiTheme="majorHAnsi" w:hAnsiTheme="majorHAnsi"/>
          <w:vertAlign w:val="superscript"/>
          <w:lang w:val="en-GB"/>
        </w:rPr>
        <w:t xml:space="preserve">coaches </w:t>
      </w:r>
      <w:r>
        <w:rPr>
          <w:rFonts w:asciiTheme="majorHAnsi" w:hAnsiTheme="majorHAnsi"/>
          <w:vertAlign w:val="superscript"/>
          <w:lang w:val="en-GB"/>
        </w:rPr>
        <w:t xml:space="preserve">in public </w:t>
      </w:r>
      <w:r w:rsidRPr="00F724B8">
        <w:rPr>
          <w:rFonts w:asciiTheme="majorHAnsi" w:hAnsiTheme="majorHAnsi"/>
          <w:vertAlign w:val="superscript"/>
          <w:lang w:val="en-GB"/>
        </w:rPr>
        <w:t>administration</w:t>
      </w:r>
      <w:r w:rsidRPr="00F724B8">
        <w:rPr>
          <w:rStyle w:val="Sprotnaopomba-sklic"/>
          <w:rFonts w:asciiTheme="majorHAnsi" w:hAnsiTheme="majorHAnsi"/>
          <w:lang w:val="en-GB"/>
        </w:rPr>
        <w:t xml:space="preserve">, </w:t>
      </w:r>
      <w:r w:rsidRPr="00F724B8">
        <w:rPr>
          <w:rFonts w:asciiTheme="majorHAnsi" w:hAnsiTheme="majorHAnsi"/>
          <w:vertAlign w:val="superscript"/>
          <w:lang w:val="en-GB"/>
        </w:rPr>
        <w:t xml:space="preserve">which </w:t>
      </w:r>
      <w:r>
        <w:rPr>
          <w:rFonts w:asciiTheme="majorHAnsi" w:hAnsiTheme="majorHAnsi"/>
          <w:vertAlign w:val="superscript"/>
          <w:lang w:val="en-GB"/>
        </w:rPr>
        <w:t xml:space="preserve">in </w:t>
      </w:r>
      <w:r>
        <w:rPr>
          <w:rStyle w:val="Sprotnaopomba-sklic"/>
          <w:rFonts w:asciiTheme="majorHAnsi" w:hAnsiTheme="majorHAnsi"/>
          <w:lang w:val="en-GB"/>
        </w:rPr>
        <w:t>2011 were</w:t>
      </w:r>
      <w:r>
        <w:rPr>
          <w:rFonts w:asciiTheme="majorHAnsi" w:hAnsiTheme="majorHAnsi"/>
          <w:lang w:val="en-GB"/>
        </w:rPr>
        <w:t xml:space="preserve"> </w:t>
      </w:r>
      <w:r w:rsidRPr="00F724B8">
        <w:rPr>
          <w:rFonts w:asciiTheme="majorHAnsi" w:hAnsiTheme="majorHAnsi"/>
          <w:vertAlign w:val="superscript"/>
          <w:lang w:val="en-GB"/>
        </w:rPr>
        <w:t>up to</w:t>
      </w:r>
      <w:r w:rsidRPr="00F724B8">
        <w:rPr>
          <w:rStyle w:val="Sprotnaopomba-sklic"/>
          <w:rFonts w:asciiTheme="majorHAnsi" w:hAnsiTheme="majorHAnsi"/>
          <w:lang w:val="en-GB"/>
        </w:rPr>
        <w:t xml:space="preserve"> 1.664.000 €.</w:t>
      </w:r>
    </w:p>
  </w:footnote>
  <w:footnote w:id="20">
    <w:p w:rsidR="00D24A33" w:rsidRPr="00F6752F" w:rsidRDefault="00D24A33" w:rsidP="00F767A9">
      <w:pPr>
        <w:pStyle w:val="Sprotnaopomba-besedilo"/>
        <w:spacing w:line="240" w:lineRule="auto"/>
        <w:rPr>
          <w:rFonts w:asciiTheme="majorHAnsi" w:hAnsiTheme="majorHAnsi" w:cs="Arial"/>
          <w:sz w:val="16"/>
          <w:szCs w:val="16"/>
        </w:rPr>
      </w:pPr>
      <w:r w:rsidRPr="00F6752F">
        <w:rPr>
          <w:rStyle w:val="Sprotnaopomba-sklic"/>
          <w:rFonts w:asciiTheme="majorHAnsi" w:hAnsiTheme="majorHAnsi" w:cs="Arial"/>
          <w:sz w:val="16"/>
          <w:szCs w:val="16"/>
        </w:rPr>
        <w:footnoteRef/>
      </w:r>
      <w:r w:rsidRPr="00F6752F">
        <w:rPr>
          <w:rStyle w:val="Sprotnaopomba-sklic"/>
          <w:rFonts w:asciiTheme="majorHAnsi" w:hAnsiTheme="majorHAnsi" w:cs="Arial"/>
          <w:sz w:val="16"/>
          <w:szCs w:val="16"/>
        </w:rPr>
        <w:t xml:space="preserve"> </w:t>
      </w:r>
      <w:r w:rsidRPr="00B80964">
        <w:rPr>
          <w:rFonts w:asciiTheme="majorHAnsi" w:hAnsiTheme="majorHAnsi" w:cs="Arial"/>
          <w:sz w:val="16"/>
          <w:szCs w:val="16"/>
          <w:lang w:val="en-GB"/>
        </w:rPr>
        <w:t xml:space="preserve">Objectives are given for the entire period – till 2023 </w:t>
      </w:r>
      <w:r>
        <w:rPr>
          <w:rFonts w:asciiTheme="majorHAnsi" w:hAnsiTheme="majorHAnsi" w:cs="Arial"/>
          <w:sz w:val="16"/>
          <w:szCs w:val="16"/>
          <w:lang w:val="en-GB"/>
        </w:rPr>
        <w:t>and arise from the following initial situations: 1</w:t>
      </w:r>
      <w:r w:rsidRPr="00B80964">
        <w:rPr>
          <w:rFonts w:asciiTheme="majorHAnsi" w:hAnsiTheme="majorHAnsi" w:cs="Arial"/>
          <w:sz w:val="16"/>
          <w:szCs w:val="16"/>
          <w:vertAlign w:val="superscript"/>
          <w:lang w:val="en-GB"/>
        </w:rPr>
        <w:t>st</w:t>
      </w:r>
      <w:r>
        <w:rPr>
          <w:rFonts w:asciiTheme="majorHAnsi" w:hAnsiTheme="majorHAnsi" w:cs="Arial"/>
          <w:sz w:val="16"/>
          <w:szCs w:val="16"/>
          <w:lang w:val="en-GB"/>
        </w:rPr>
        <w:t xml:space="preserve"> objective</w:t>
      </w:r>
      <w:r w:rsidRPr="00B80964">
        <w:rPr>
          <w:rFonts w:asciiTheme="majorHAnsi" w:hAnsiTheme="majorHAnsi" w:cs="Arial"/>
          <w:sz w:val="16"/>
          <w:szCs w:val="16"/>
          <w:lang w:val="en-GB"/>
        </w:rPr>
        <w:t xml:space="preserve">: 64 % </w:t>
      </w:r>
      <w:r>
        <w:rPr>
          <w:rFonts w:asciiTheme="majorHAnsi" w:hAnsiTheme="majorHAnsi" w:cs="Arial"/>
          <w:sz w:val="16"/>
          <w:szCs w:val="16"/>
          <w:lang w:val="en-GB"/>
        </w:rPr>
        <w:t>in</w:t>
      </w:r>
      <w:r w:rsidRPr="00B80964">
        <w:rPr>
          <w:rFonts w:asciiTheme="majorHAnsi" w:hAnsiTheme="majorHAnsi" w:cs="Arial"/>
          <w:sz w:val="16"/>
          <w:szCs w:val="16"/>
          <w:lang w:val="en-GB"/>
        </w:rPr>
        <w:t xml:space="preserve"> 2009, 2</w:t>
      </w:r>
      <w:r w:rsidRPr="00B80964">
        <w:rPr>
          <w:rFonts w:asciiTheme="majorHAnsi" w:hAnsiTheme="majorHAnsi" w:cs="Arial"/>
          <w:sz w:val="16"/>
          <w:szCs w:val="16"/>
          <w:vertAlign w:val="superscript"/>
          <w:lang w:val="en-GB"/>
        </w:rPr>
        <w:t>nd</w:t>
      </w:r>
      <w:r>
        <w:rPr>
          <w:rFonts w:asciiTheme="majorHAnsi" w:hAnsiTheme="majorHAnsi" w:cs="Arial"/>
          <w:sz w:val="16"/>
          <w:szCs w:val="16"/>
          <w:lang w:val="en-GB"/>
        </w:rPr>
        <w:t xml:space="preserve"> objective</w:t>
      </w:r>
      <w:r w:rsidRPr="00B80964">
        <w:rPr>
          <w:rFonts w:asciiTheme="majorHAnsi" w:hAnsiTheme="majorHAnsi" w:cs="Arial"/>
          <w:sz w:val="16"/>
          <w:szCs w:val="16"/>
          <w:lang w:val="en-GB"/>
        </w:rPr>
        <w:t xml:space="preserve">: 33 % </w:t>
      </w:r>
      <w:r>
        <w:rPr>
          <w:rFonts w:asciiTheme="majorHAnsi" w:hAnsiTheme="majorHAnsi" w:cs="Arial"/>
          <w:sz w:val="16"/>
          <w:szCs w:val="16"/>
          <w:lang w:val="en-GB"/>
        </w:rPr>
        <w:t>in</w:t>
      </w:r>
      <w:r w:rsidRPr="00B80964">
        <w:rPr>
          <w:rFonts w:asciiTheme="majorHAnsi" w:hAnsiTheme="majorHAnsi" w:cs="Arial"/>
          <w:sz w:val="16"/>
          <w:szCs w:val="16"/>
          <w:lang w:val="en-GB"/>
        </w:rPr>
        <w:t xml:space="preserve"> 2009, 3</w:t>
      </w:r>
      <w:r w:rsidRPr="00B80964">
        <w:rPr>
          <w:rFonts w:asciiTheme="majorHAnsi" w:hAnsiTheme="majorHAnsi" w:cs="Arial"/>
          <w:sz w:val="16"/>
          <w:szCs w:val="16"/>
          <w:vertAlign w:val="superscript"/>
          <w:lang w:val="en-GB"/>
        </w:rPr>
        <w:t>rd</w:t>
      </w:r>
      <w:r>
        <w:rPr>
          <w:rFonts w:asciiTheme="majorHAnsi" w:hAnsiTheme="majorHAnsi" w:cs="Arial"/>
          <w:sz w:val="16"/>
          <w:szCs w:val="16"/>
          <w:lang w:val="en-GB"/>
        </w:rPr>
        <w:t xml:space="preserve"> objective: 25 % in 2008, 4</w:t>
      </w:r>
      <w:r w:rsidRPr="00B80964">
        <w:rPr>
          <w:rFonts w:asciiTheme="majorHAnsi" w:hAnsiTheme="majorHAnsi" w:cs="Arial"/>
          <w:sz w:val="16"/>
          <w:szCs w:val="16"/>
          <w:vertAlign w:val="superscript"/>
          <w:lang w:val="en-GB"/>
        </w:rPr>
        <w:t>th</w:t>
      </w:r>
      <w:r>
        <w:rPr>
          <w:rFonts w:asciiTheme="majorHAnsi" w:hAnsiTheme="majorHAnsi" w:cs="Arial"/>
          <w:sz w:val="16"/>
          <w:szCs w:val="16"/>
          <w:lang w:val="en-GB"/>
        </w:rPr>
        <w:t xml:space="preserve">  objective</w:t>
      </w:r>
      <w:r w:rsidRPr="00B80964">
        <w:rPr>
          <w:rFonts w:asciiTheme="majorHAnsi" w:hAnsiTheme="majorHAnsi" w:cs="Arial"/>
          <w:sz w:val="16"/>
          <w:szCs w:val="16"/>
          <w:lang w:val="en-GB"/>
        </w:rPr>
        <w:t xml:space="preserve">: 122.052 </w:t>
      </w:r>
      <w:r>
        <w:rPr>
          <w:rFonts w:asciiTheme="majorHAnsi" w:hAnsiTheme="majorHAnsi" w:cs="Arial"/>
          <w:sz w:val="16"/>
          <w:szCs w:val="16"/>
          <w:lang w:val="en-GB"/>
        </w:rPr>
        <w:t>in</w:t>
      </w:r>
      <w:r w:rsidRPr="00B80964">
        <w:rPr>
          <w:rFonts w:asciiTheme="majorHAnsi" w:hAnsiTheme="majorHAnsi" w:cs="Arial"/>
          <w:sz w:val="16"/>
          <w:szCs w:val="16"/>
          <w:lang w:val="en-GB"/>
        </w:rPr>
        <w:t xml:space="preserve"> 2012, 5</w:t>
      </w:r>
      <w:r w:rsidRPr="00B80964">
        <w:rPr>
          <w:rFonts w:asciiTheme="majorHAnsi" w:hAnsiTheme="majorHAnsi" w:cs="Arial"/>
          <w:sz w:val="16"/>
          <w:szCs w:val="16"/>
          <w:vertAlign w:val="superscript"/>
          <w:lang w:val="en-GB"/>
        </w:rPr>
        <w:t>th</w:t>
      </w:r>
      <w:r>
        <w:rPr>
          <w:rFonts w:asciiTheme="majorHAnsi" w:hAnsiTheme="majorHAnsi" w:cs="Arial"/>
          <w:sz w:val="16"/>
          <w:szCs w:val="16"/>
          <w:lang w:val="en-GB"/>
        </w:rPr>
        <w:t xml:space="preserve"> objective</w:t>
      </w:r>
      <w:r w:rsidRPr="00B80964">
        <w:rPr>
          <w:rFonts w:asciiTheme="majorHAnsi" w:hAnsiTheme="majorHAnsi" w:cs="Arial"/>
          <w:sz w:val="16"/>
          <w:szCs w:val="16"/>
          <w:lang w:val="en-GB"/>
        </w:rPr>
        <w:t xml:space="preserve">: 1.051 </w:t>
      </w:r>
      <w:r>
        <w:rPr>
          <w:rFonts w:asciiTheme="majorHAnsi" w:hAnsiTheme="majorHAnsi" w:cs="Arial"/>
          <w:sz w:val="16"/>
          <w:szCs w:val="16"/>
          <w:lang w:val="en-GB"/>
        </w:rPr>
        <w:t>in</w:t>
      </w:r>
      <w:r w:rsidRPr="00B80964">
        <w:rPr>
          <w:rFonts w:asciiTheme="majorHAnsi" w:hAnsiTheme="majorHAnsi" w:cs="Arial"/>
          <w:sz w:val="16"/>
          <w:szCs w:val="16"/>
          <w:lang w:val="en-GB"/>
        </w:rPr>
        <w:t xml:space="preserve"> 2012</w:t>
      </w:r>
      <w:r w:rsidRPr="00F6752F">
        <w:rPr>
          <w:rFonts w:asciiTheme="majorHAnsi" w:hAnsiTheme="majorHAnsi" w:cs="Arial"/>
          <w:sz w:val="16"/>
          <w:szCs w:val="16"/>
        </w:rPr>
        <w:t xml:space="preserve">. </w:t>
      </w:r>
    </w:p>
  </w:footnote>
  <w:footnote w:id="21">
    <w:p w:rsidR="00D24A33" w:rsidRPr="00B80964" w:rsidRDefault="00D24A33" w:rsidP="00F6752F">
      <w:pPr>
        <w:pStyle w:val="Sprotnaopomba-besedilo"/>
        <w:spacing w:line="240" w:lineRule="auto"/>
        <w:rPr>
          <w:rStyle w:val="Sprotnaopomba-sklic"/>
          <w:rFonts w:asciiTheme="majorHAnsi" w:hAnsiTheme="majorHAnsi"/>
          <w:lang w:val="en-GB"/>
        </w:rPr>
      </w:pPr>
      <w:r w:rsidRPr="00B80964">
        <w:rPr>
          <w:rStyle w:val="Sprotnaopomba-sklic"/>
          <w:rFonts w:asciiTheme="majorHAnsi" w:hAnsiTheme="majorHAnsi" w:cs="Arial"/>
          <w:sz w:val="16"/>
          <w:szCs w:val="16"/>
          <w:lang w:val="en-GB"/>
        </w:rPr>
        <w:footnoteRef/>
      </w:r>
      <w:r w:rsidRPr="00B80964">
        <w:rPr>
          <w:rStyle w:val="Sprotnaopomba-sklic"/>
          <w:rFonts w:asciiTheme="majorHAnsi" w:hAnsiTheme="majorHAnsi"/>
          <w:lang w:val="en-GB"/>
        </w:rPr>
        <w:t xml:space="preserve"> Exception is sports recreation where </w:t>
      </w:r>
      <w:r w:rsidRPr="00B80964">
        <w:rPr>
          <w:rFonts w:asciiTheme="majorHAnsi" w:hAnsiTheme="majorHAnsi"/>
          <w:vertAlign w:val="superscript"/>
          <w:lang w:val="en-GB"/>
        </w:rPr>
        <w:t>an importan</w:t>
      </w:r>
      <w:r>
        <w:rPr>
          <w:rFonts w:asciiTheme="majorHAnsi" w:hAnsiTheme="majorHAnsi"/>
          <w:vertAlign w:val="superscript"/>
          <w:lang w:val="en-GB"/>
        </w:rPr>
        <w:t>t</w:t>
      </w:r>
      <w:r w:rsidRPr="00B80964">
        <w:rPr>
          <w:rFonts w:asciiTheme="majorHAnsi" w:hAnsiTheme="majorHAnsi"/>
          <w:vertAlign w:val="superscript"/>
          <w:lang w:val="en-GB"/>
        </w:rPr>
        <w:t xml:space="preserve"> proportion of people </w:t>
      </w:r>
      <w:r>
        <w:rPr>
          <w:rFonts w:asciiTheme="majorHAnsi" w:hAnsiTheme="majorHAnsi"/>
          <w:vertAlign w:val="superscript"/>
          <w:lang w:val="en-GB"/>
        </w:rPr>
        <w:t xml:space="preserve">does exercises </w:t>
      </w:r>
      <w:r>
        <w:rPr>
          <w:rStyle w:val="Sprotnaopomba-sklic"/>
          <w:rFonts w:asciiTheme="majorHAnsi" w:hAnsiTheme="majorHAnsi"/>
          <w:lang w:val="en-GB"/>
        </w:rPr>
        <w:t>outside sports organisations</w:t>
      </w:r>
      <w:r w:rsidRPr="00B80964">
        <w:rPr>
          <w:rStyle w:val="Sprotnaopomba-sklic"/>
          <w:rFonts w:asciiTheme="majorHAnsi" w:hAnsiTheme="majorHAnsi"/>
          <w:lang w:val="en-GB"/>
        </w:rPr>
        <w:t xml:space="preserve">. </w:t>
      </w:r>
    </w:p>
  </w:footnote>
  <w:footnote w:id="22">
    <w:p w:rsidR="00D24A33" w:rsidRPr="00A476C4"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A476C4">
        <w:rPr>
          <w:rFonts w:asciiTheme="majorHAnsi" w:hAnsiTheme="majorHAnsi" w:cs="Arial"/>
          <w:sz w:val="16"/>
          <w:szCs w:val="16"/>
          <w:lang w:val="en-GB"/>
        </w:rPr>
        <w:t xml:space="preserve">Ensuring </w:t>
      </w:r>
      <w:r>
        <w:rPr>
          <w:rFonts w:asciiTheme="majorHAnsi" w:hAnsiTheme="majorHAnsi" w:cs="Arial"/>
          <w:sz w:val="16"/>
          <w:szCs w:val="16"/>
          <w:lang w:val="en-GB"/>
        </w:rPr>
        <w:t>access to sports facilities and outdoor sports areas for children and youth is placed in the chapter Sports facilities and surfaces for sport in nature</w:t>
      </w:r>
      <w:r w:rsidRPr="00A476C4">
        <w:rPr>
          <w:rFonts w:asciiTheme="majorHAnsi" w:hAnsiTheme="majorHAnsi" w:cs="Arial"/>
          <w:sz w:val="16"/>
          <w:szCs w:val="16"/>
          <w:lang w:val="en-GB"/>
        </w:rPr>
        <w:t>. I</w:t>
      </w:r>
      <w:r>
        <w:rPr>
          <w:rFonts w:asciiTheme="majorHAnsi" w:hAnsiTheme="majorHAnsi" w:cs="Arial"/>
          <w:sz w:val="16"/>
          <w:szCs w:val="16"/>
          <w:lang w:val="en-GB"/>
        </w:rPr>
        <w:t>mproving competencies of expert staff organising and delivering interest sports programmes for children and youth is presented in the chapter Education, training and specialisations of expert staff in sport</w:t>
      </w:r>
      <w:r w:rsidRPr="00A476C4">
        <w:rPr>
          <w:rFonts w:asciiTheme="majorHAnsi" w:hAnsiTheme="majorHAnsi" w:cs="Arial"/>
          <w:sz w:val="16"/>
          <w:szCs w:val="16"/>
          <w:lang w:val="en-GB"/>
        </w:rPr>
        <w:t xml:space="preserve">. </w:t>
      </w:r>
    </w:p>
  </w:footnote>
  <w:footnote w:id="23">
    <w:p w:rsidR="00D24A33" w:rsidRPr="00A476C4" w:rsidRDefault="00D24A33" w:rsidP="00F83BC5">
      <w:pPr>
        <w:pStyle w:val="Sprotnaopomba-besedilo"/>
        <w:spacing w:line="240" w:lineRule="auto"/>
        <w:rPr>
          <w:rFonts w:asciiTheme="majorHAnsi" w:hAnsiTheme="majorHAnsi" w:cs="Arial"/>
          <w:sz w:val="16"/>
          <w:szCs w:val="16"/>
          <w:lang w:val="en-GB"/>
        </w:rPr>
      </w:pPr>
      <w:r w:rsidRPr="00A476C4">
        <w:rPr>
          <w:rStyle w:val="Sprotnaopomba-sklic"/>
          <w:rFonts w:asciiTheme="majorHAnsi" w:hAnsiTheme="majorHAnsi" w:cs="Arial"/>
          <w:sz w:val="16"/>
          <w:szCs w:val="16"/>
          <w:lang w:val="en-GB"/>
        </w:rPr>
        <w:footnoteRef/>
      </w:r>
      <w:r w:rsidRPr="00A476C4">
        <w:rPr>
          <w:rFonts w:asciiTheme="majorHAnsi" w:hAnsiTheme="majorHAnsi" w:cs="Arial"/>
          <w:sz w:val="16"/>
          <w:szCs w:val="16"/>
          <w:lang w:val="en-GB"/>
        </w:rPr>
        <w:t xml:space="preserve"> </w:t>
      </w:r>
      <w:r>
        <w:rPr>
          <w:rFonts w:asciiTheme="majorHAnsi" w:hAnsiTheme="majorHAnsi" w:cs="Arial"/>
          <w:sz w:val="16"/>
          <w:szCs w:val="16"/>
          <w:lang w:val="en-GB"/>
        </w:rPr>
        <w:t>An upgrade to those programmes are sports programmes of disabled, oriented into quality and top level sport</w:t>
      </w:r>
      <w:r w:rsidRPr="00A476C4">
        <w:rPr>
          <w:rFonts w:asciiTheme="majorHAnsi" w:hAnsiTheme="majorHAnsi" w:cs="Arial"/>
          <w:sz w:val="16"/>
          <w:szCs w:val="16"/>
          <w:lang w:val="en-GB"/>
        </w:rPr>
        <w:t xml:space="preserve">, </w:t>
      </w:r>
      <w:r>
        <w:rPr>
          <w:rFonts w:asciiTheme="majorHAnsi" w:hAnsiTheme="majorHAnsi" w:cs="Arial"/>
          <w:sz w:val="16"/>
          <w:szCs w:val="16"/>
          <w:lang w:val="en-GB"/>
        </w:rPr>
        <w:t>quality sport of disabled</w:t>
      </w:r>
      <w:r w:rsidRPr="00A476C4">
        <w:rPr>
          <w:rFonts w:asciiTheme="majorHAnsi" w:hAnsiTheme="majorHAnsi" w:cs="Arial"/>
          <w:sz w:val="16"/>
          <w:szCs w:val="16"/>
          <w:lang w:val="en-GB"/>
        </w:rPr>
        <w:t xml:space="preserve">, </w:t>
      </w:r>
      <w:r>
        <w:rPr>
          <w:rFonts w:asciiTheme="majorHAnsi" w:hAnsiTheme="majorHAnsi" w:cs="Arial"/>
          <w:sz w:val="16"/>
          <w:szCs w:val="16"/>
          <w:lang w:val="en-GB"/>
        </w:rPr>
        <w:t xml:space="preserve">elite sport of disabled </w:t>
      </w:r>
      <w:r w:rsidRPr="00A476C4">
        <w:rPr>
          <w:rFonts w:asciiTheme="majorHAnsi" w:hAnsiTheme="majorHAnsi" w:cs="Arial"/>
          <w:sz w:val="16"/>
          <w:szCs w:val="16"/>
          <w:lang w:val="en-GB"/>
        </w:rPr>
        <w:t>(</w:t>
      </w:r>
      <w:r>
        <w:rPr>
          <w:rFonts w:asciiTheme="majorHAnsi" w:hAnsiTheme="majorHAnsi" w:cs="Arial"/>
          <w:sz w:val="16"/>
          <w:szCs w:val="16"/>
          <w:lang w:val="en-GB"/>
        </w:rPr>
        <w:t>all that covers the chapter S</w:t>
      </w:r>
      <w:r w:rsidRPr="00A476C4">
        <w:rPr>
          <w:rFonts w:asciiTheme="majorHAnsi" w:hAnsiTheme="majorHAnsi" w:cs="Arial"/>
          <w:sz w:val="16"/>
          <w:szCs w:val="16"/>
          <w:lang w:val="en-GB"/>
        </w:rPr>
        <w:t>port</w:t>
      </w:r>
      <w:r>
        <w:rPr>
          <w:rFonts w:asciiTheme="majorHAnsi" w:hAnsiTheme="majorHAnsi" w:cs="Arial"/>
          <w:sz w:val="16"/>
          <w:szCs w:val="16"/>
          <w:lang w:val="en-GB"/>
        </w:rPr>
        <w:t xml:space="preserve"> of disabled</w:t>
      </w:r>
      <w:r w:rsidRPr="00A476C4">
        <w:rPr>
          <w:rFonts w:asciiTheme="majorHAnsi" w:hAnsiTheme="majorHAnsi" w:cs="Arial"/>
          <w:sz w:val="16"/>
          <w:szCs w:val="16"/>
          <w:lang w:val="en-GB"/>
        </w:rPr>
        <w:t xml:space="preserve">) </w:t>
      </w:r>
      <w:r>
        <w:rPr>
          <w:rFonts w:asciiTheme="majorHAnsi" w:hAnsiTheme="majorHAnsi" w:cs="Arial"/>
          <w:sz w:val="16"/>
          <w:szCs w:val="16"/>
          <w:lang w:val="en-GB"/>
        </w:rPr>
        <w:t>and s</w:t>
      </w:r>
      <w:r w:rsidRPr="00A476C4">
        <w:rPr>
          <w:rFonts w:asciiTheme="majorHAnsi" w:hAnsiTheme="majorHAnsi" w:cs="Arial"/>
          <w:sz w:val="16"/>
          <w:szCs w:val="16"/>
          <w:lang w:val="en-GB"/>
        </w:rPr>
        <w:t>port</w:t>
      </w:r>
      <w:r>
        <w:rPr>
          <w:rFonts w:asciiTheme="majorHAnsi" w:hAnsiTheme="majorHAnsi" w:cs="Arial"/>
          <w:sz w:val="16"/>
          <w:szCs w:val="16"/>
          <w:lang w:val="en-GB"/>
        </w:rPr>
        <w:t xml:space="preserve">s recreation or sport for all </w:t>
      </w:r>
      <w:r w:rsidRPr="00A476C4">
        <w:rPr>
          <w:rFonts w:asciiTheme="majorHAnsi" w:hAnsiTheme="majorHAnsi" w:cs="Arial"/>
          <w:sz w:val="16"/>
          <w:szCs w:val="16"/>
          <w:lang w:val="en-GB"/>
        </w:rPr>
        <w:t>(</w:t>
      </w:r>
      <w:r>
        <w:rPr>
          <w:rFonts w:asciiTheme="majorHAnsi" w:hAnsiTheme="majorHAnsi" w:cs="Arial"/>
          <w:sz w:val="16"/>
          <w:szCs w:val="16"/>
          <w:lang w:val="en-GB"/>
        </w:rPr>
        <w:t>also in a separate chapter</w:t>
      </w:r>
      <w:r w:rsidRPr="00A476C4">
        <w:rPr>
          <w:rFonts w:asciiTheme="majorHAnsi" w:hAnsiTheme="majorHAnsi" w:cs="Arial"/>
          <w:sz w:val="16"/>
          <w:szCs w:val="16"/>
          <w:lang w:val="en-GB"/>
        </w:rPr>
        <w:t xml:space="preserve">).  </w:t>
      </w:r>
    </w:p>
  </w:footnote>
  <w:footnote w:id="24">
    <w:p w:rsidR="00D24A33" w:rsidRPr="00A476C4" w:rsidRDefault="00D24A33" w:rsidP="00F83BC5">
      <w:pPr>
        <w:pStyle w:val="Sprotnaopomba-besedilo"/>
        <w:spacing w:line="240" w:lineRule="auto"/>
        <w:rPr>
          <w:rFonts w:asciiTheme="majorHAnsi" w:hAnsiTheme="majorHAnsi" w:cs="Arial"/>
          <w:sz w:val="16"/>
          <w:szCs w:val="16"/>
          <w:lang w:val="en-GB"/>
        </w:rPr>
      </w:pPr>
      <w:r w:rsidRPr="00A476C4">
        <w:rPr>
          <w:rStyle w:val="Sprotnaopomba-sklic"/>
          <w:rFonts w:asciiTheme="majorHAnsi" w:hAnsiTheme="majorHAnsi" w:cs="Arial"/>
          <w:sz w:val="16"/>
          <w:szCs w:val="16"/>
          <w:lang w:val="en-GB"/>
        </w:rPr>
        <w:footnoteRef/>
      </w:r>
      <w:r w:rsidRPr="00A476C4">
        <w:rPr>
          <w:rFonts w:asciiTheme="majorHAnsi" w:hAnsiTheme="majorHAnsi" w:cs="Arial"/>
          <w:sz w:val="16"/>
          <w:szCs w:val="16"/>
          <w:lang w:val="en-GB"/>
        </w:rPr>
        <w:t xml:space="preserve"> </w:t>
      </w:r>
      <w:r>
        <w:rPr>
          <w:rFonts w:asciiTheme="majorHAnsi" w:hAnsiTheme="majorHAnsi" w:cs="Arial"/>
          <w:sz w:val="16"/>
          <w:szCs w:val="16"/>
          <w:lang w:val="en-GB"/>
        </w:rPr>
        <w:t xml:space="preserve">Other actions referring to physical education of children and youth with special needs are presented in the chapters </w:t>
      </w:r>
      <w:r w:rsidRPr="008763C3">
        <w:rPr>
          <w:rFonts w:asciiTheme="majorHAnsi" w:hAnsiTheme="majorHAnsi" w:cs="Arial"/>
          <w:sz w:val="16"/>
          <w:szCs w:val="16"/>
          <w:lang w:val="en-GB"/>
        </w:rPr>
        <w:t xml:space="preserve">Education, training and specialisations of expert staff in sport </w:t>
      </w:r>
      <w:r>
        <w:rPr>
          <w:rFonts w:asciiTheme="majorHAnsi" w:hAnsiTheme="majorHAnsi" w:cs="Arial"/>
          <w:sz w:val="16"/>
          <w:szCs w:val="16"/>
          <w:lang w:val="en-GB"/>
        </w:rPr>
        <w:t>and S</w:t>
      </w:r>
      <w:r w:rsidRPr="00A476C4">
        <w:rPr>
          <w:rFonts w:asciiTheme="majorHAnsi" w:hAnsiTheme="majorHAnsi" w:cs="Arial"/>
          <w:sz w:val="16"/>
          <w:szCs w:val="16"/>
          <w:lang w:val="en-GB"/>
        </w:rPr>
        <w:t>port</w:t>
      </w:r>
      <w:r>
        <w:rPr>
          <w:rFonts w:asciiTheme="majorHAnsi" w:hAnsiTheme="majorHAnsi" w:cs="Arial"/>
          <w:sz w:val="16"/>
          <w:szCs w:val="16"/>
          <w:lang w:val="en-GB"/>
        </w:rPr>
        <w:t>s facilities and surfaces for sport in nature</w:t>
      </w:r>
      <w:r w:rsidRPr="00A476C4">
        <w:rPr>
          <w:rFonts w:asciiTheme="majorHAnsi" w:hAnsiTheme="majorHAnsi" w:cs="Arial"/>
          <w:sz w:val="16"/>
          <w:szCs w:val="16"/>
          <w:lang w:val="en-GB"/>
        </w:rPr>
        <w:t xml:space="preserve">. </w:t>
      </w:r>
    </w:p>
  </w:footnote>
  <w:footnote w:id="25">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Pr>
          <w:rFonts w:asciiTheme="majorHAnsi" w:hAnsiTheme="majorHAnsi" w:cs="Arial"/>
          <w:sz w:val="16"/>
          <w:szCs w:val="16"/>
          <w:lang w:val="en-GB"/>
        </w:rPr>
        <w:t>In case of self-organised types students are only provided with space for carrying out sports activities.</w:t>
      </w:r>
      <w:r w:rsidRPr="00843614">
        <w:rPr>
          <w:rFonts w:asciiTheme="majorHAnsi" w:hAnsiTheme="majorHAnsi" w:cs="Arial"/>
          <w:sz w:val="16"/>
          <w:szCs w:val="16"/>
          <w:lang w:val="en-GB"/>
        </w:rPr>
        <w:t xml:space="preserve"> </w:t>
      </w:r>
    </w:p>
  </w:footnote>
  <w:footnote w:id="26">
    <w:p w:rsidR="00D24A33" w:rsidRPr="00CA3576" w:rsidRDefault="00D24A33" w:rsidP="00F83BC5">
      <w:pPr>
        <w:pStyle w:val="Sprotnaopomba-besedilo"/>
        <w:spacing w:line="240" w:lineRule="auto"/>
        <w:rPr>
          <w:rFonts w:asciiTheme="majorHAnsi" w:hAnsiTheme="majorHAnsi" w:cs="Arial"/>
          <w:sz w:val="16"/>
          <w:szCs w:val="16"/>
          <w:lang w:val="en-GB"/>
        </w:rPr>
      </w:pPr>
      <w:r w:rsidRPr="00CA3576">
        <w:rPr>
          <w:rStyle w:val="Sprotnaopomba-sklic"/>
          <w:rFonts w:asciiTheme="majorHAnsi" w:hAnsiTheme="majorHAnsi" w:cs="Arial"/>
          <w:sz w:val="16"/>
          <w:szCs w:val="16"/>
          <w:lang w:val="en-GB"/>
        </w:rPr>
        <w:footnoteRef/>
      </w:r>
      <w:r w:rsidRPr="00CA3576">
        <w:rPr>
          <w:rFonts w:asciiTheme="majorHAnsi" w:hAnsiTheme="majorHAnsi" w:cs="Arial"/>
          <w:sz w:val="16"/>
          <w:szCs w:val="16"/>
          <w:lang w:val="en-GB"/>
        </w:rPr>
        <w:t xml:space="preserve"> Pre</w:t>
      </w:r>
      <w:r>
        <w:rPr>
          <w:rFonts w:asciiTheme="majorHAnsi" w:hAnsiTheme="majorHAnsi" w:cs="Arial"/>
          <w:sz w:val="16"/>
          <w:szCs w:val="16"/>
          <w:lang w:val="en-GB"/>
        </w:rPr>
        <w:t xml:space="preserve">sented in the chapter Education of talented and top level athletes.  </w:t>
      </w:r>
      <w:r w:rsidRPr="00CA3576">
        <w:rPr>
          <w:rFonts w:asciiTheme="majorHAnsi" w:hAnsiTheme="majorHAnsi" w:cs="Arial"/>
          <w:sz w:val="16"/>
          <w:szCs w:val="16"/>
          <w:lang w:val="en-GB"/>
        </w:rPr>
        <w:t xml:space="preserve"> </w:t>
      </w:r>
    </w:p>
  </w:footnote>
  <w:footnote w:id="27">
    <w:p w:rsidR="00D24A33" w:rsidRPr="00CA3576" w:rsidRDefault="00D24A33" w:rsidP="00F83BC5">
      <w:pPr>
        <w:pStyle w:val="Sprotnaopomba-besedilo"/>
        <w:spacing w:line="240" w:lineRule="auto"/>
        <w:rPr>
          <w:rFonts w:asciiTheme="majorHAnsi" w:hAnsiTheme="majorHAnsi" w:cs="Arial"/>
          <w:sz w:val="16"/>
          <w:szCs w:val="16"/>
          <w:lang w:val="en-GB"/>
        </w:rPr>
      </w:pPr>
      <w:r w:rsidRPr="00CA3576">
        <w:rPr>
          <w:rStyle w:val="Sprotnaopomba-sklic"/>
          <w:rFonts w:asciiTheme="majorHAnsi" w:hAnsiTheme="majorHAnsi" w:cs="Arial"/>
          <w:sz w:val="16"/>
          <w:szCs w:val="16"/>
          <w:lang w:val="en-GB"/>
        </w:rPr>
        <w:footnoteRef/>
      </w:r>
      <w:r>
        <w:rPr>
          <w:rFonts w:asciiTheme="majorHAnsi" w:hAnsiTheme="majorHAnsi" w:cs="Arial"/>
          <w:sz w:val="16"/>
          <w:szCs w:val="16"/>
          <w:lang w:val="en-GB"/>
        </w:rPr>
        <w:t xml:space="preserve"> Improving competencies of expert staff organising and delivering leisure time sports programmes of children and youth is presented in the chapter </w:t>
      </w:r>
      <w:r w:rsidRPr="00CA3576">
        <w:rPr>
          <w:rFonts w:asciiTheme="majorHAnsi" w:hAnsiTheme="majorHAnsi" w:cs="Arial"/>
          <w:sz w:val="16"/>
          <w:szCs w:val="16"/>
          <w:lang w:val="en-GB"/>
        </w:rPr>
        <w:t xml:space="preserve">Education, training and specialisations of expert staff in sport. </w:t>
      </w:r>
      <w:r>
        <w:rPr>
          <w:rFonts w:asciiTheme="majorHAnsi" w:hAnsiTheme="majorHAnsi" w:cs="Arial"/>
          <w:sz w:val="16"/>
          <w:szCs w:val="16"/>
          <w:lang w:val="en-GB"/>
        </w:rPr>
        <w:t>Support given to athletes in the education system is presented Education of talented and top level athletes.</w:t>
      </w:r>
      <w:r w:rsidRPr="00CA3576">
        <w:rPr>
          <w:rFonts w:asciiTheme="majorHAnsi" w:hAnsiTheme="majorHAnsi" w:cs="Arial"/>
          <w:sz w:val="16"/>
          <w:szCs w:val="16"/>
          <w:lang w:val="en-GB"/>
        </w:rPr>
        <w:t xml:space="preserve"> Me</w:t>
      </w:r>
      <w:r>
        <w:rPr>
          <w:rFonts w:asciiTheme="majorHAnsi" w:hAnsiTheme="majorHAnsi" w:cs="Arial"/>
          <w:sz w:val="16"/>
          <w:szCs w:val="16"/>
          <w:lang w:val="en-GB"/>
        </w:rPr>
        <w:t xml:space="preserve">asurements and monitoring of </w:t>
      </w:r>
      <w:r w:rsidRPr="00AA6DEE">
        <w:rPr>
          <w:rFonts w:asciiTheme="majorHAnsi" w:hAnsiTheme="majorHAnsi" w:cs="Arial"/>
          <w:sz w:val="16"/>
          <w:szCs w:val="16"/>
          <w:lang w:val="en-GB"/>
        </w:rPr>
        <w:t>training level</w:t>
      </w:r>
      <w:r>
        <w:rPr>
          <w:rFonts w:asciiTheme="majorHAnsi" w:hAnsiTheme="majorHAnsi" w:cs="Arial"/>
          <w:sz w:val="16"/>
          <w:szCs w:val="16"/>
          <w:lang w:val="en-GB"/>
        </w:rPr>
        <w:t xml:space="preserve"> is determined in the chapter Monitoring of athletes’ preparedness and </w:t>
      </w:r>
      <w:r w:rsidRPr="00FE76D0">
        <w:rPr>
          <w:rFonts w:asciiTheme="majorHAnsi" w:hAnsiTheme="majorHAnsi" w:cs="Arial"/>
          <w:sz w:val="16"/>
          <w:szCs w:val="16"/>
          <w:lang w:val="en-GB"/>
        </w:rPr>
        <w:t>advice</w:t>
      </w:r>
      <w:r>
        <w:rPr>
          <w:rFonts w:asciiTheme="majorHAnsi" w:hAnsiTheme="majorHAnsi" w:cs="Arial"/>
          <w:sz w:val="16"/>
          <w:szCs w:val="16"/>
          <w:lang w:val="en-GB"/>
        </w:rPr>
        <w:t xml:space="preserve"> in sports training.</w:t>
      </w:r>
      <w:r w:rsidRPr="00CA3576">
        <w:rPr>
          <w:rFonts w:asciiTheme="majorHAnsi" w:hAnsiTheme="majorHAnsi" w:cs="Arial"/>
          <w:sz w:val="16"/>
          <w:szCs w:val="16"/>
          <w:lang w:val="en-GB"/>
        </w:rPr>
        <w:t xml:space="preserve">  </w:t>
      </w:r>
    </w:p>
  </w:footnote>
  <w:footnote w:id="28">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Pr>
          <w:rFonts w:asciiTheme="majorHAnsi" w:hAnsiTheme="majorHAnsi" w:cs="Arial"/>
          <w:sz w:val="16"/>
          <w:szCs w:val="16"/>
          <w:lang w:val="en-GB"/>
        </w:rPr>
        <w:t>S</w:t>
      </w:r>
      <w:r w:rsidRPr="00CA3576">
        <w:rPr>
          <w:rFonts w:asciiTheme="majorHAnsi" w:hAnsiTheme="majorHAnsi" w:cs="Arial"/>
          <w:sz w:val="16"/>
          <w:szCs w:val="16"/>
          <w:lang w:val="en-GB"/>
        </w:rPr>
        <w:t xml:space="preserve">port </w:t>
      </w:r>
      <w:r>
        <w:rPr>
          <w:rFonts w:asciiTheme="majorHAnsi" w:hAnsiTheme="majorHAnsi" w:cs="Arial"/>
          <w:sz w:val="16"/>
          <w:szCs w:val="16"/>
          <w:lang w:val="en-GB"/>
        </w:rPr>
        <w:t>for result represents sports activity in which athletes’ main aim is to achieve the best possible ranking or public acknowledgement of their sports activity.</w:t>
      </w:r>
      <w:r w:rsidRPr="001139CE">
        <w:rPr>
          <w:rFonts w:asciiTheme="majorHAnsi" w:hAnsiTheme="majorHAnsi" w:cs="Arial"/>
          <w:sz w:val="16"/>
          <w:szCs w:val="16"/>
        </w:rPr>
        <w:t xml:space="preserve"> </w:t>
      </w:r>
    </w:p>
  </w:footnote>
  <w:footnote w:id="29">
    <w:p w:rsidR="00D24A33" w:rsidRPr="009118BB"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3F7544">
        <w:rPr>
          <w:rFonts w:asciiTheme="majorHAnsi" w:hAnsiTheme="majorHAnsi" w:cs="Arial"/>
          <w:sz w:val="16"/>
          <w:szCs w:val="16"/>
          <w:lang w:val="en-GB"/>
        </w:rPr>
        <w:t xml:space="preserve">Dealt with in </w:t>
      </w:r>
      <w:r>
        <w:rPr>
          <w:rFonts w:asciiTheme="majorHAnsi" w:hAnsiTheme="majorHAnsi" w:cs="Arial"/>
          <w:sz w:val="16"/>
          <w:szCs w:val="16"/>
          <w:lang w:val="en-GB"/>
        </w:rPr>
        <w:t>the chapter Support to humanity in sport</w:t>
      </w:r>
      <w:r w:rsidRPr="003F7544">
        <w:rPr>
          <w:rFonts w:asciiTheme="majorHAnsi" w:hAnsiTheme="majorHAnsi" w:cs="Arial"/>
          <w:sz w:val="16"/>
          <w:szCs w:val="16"/>
          <w:lang w:val="en-GB"/>
        </w:rPr>
        <w:t xml:space="preserve">.  </w:t>
      </w:r>
    </w:p>
  </w:footnote>
  <w:footnote w:id="30">
    <w:p w:rsidR="00D24A33" w:rsidRPr="00837C13" w:rsidRDefault="00D24A33" w:rsidP="00F83BC5">
      <w:pPr>
        <w:pStyle w:val="Sprotnaopomba-besedilo"/>
        <w:spacing w:line="240" w:lineRule="auto"/>
        <w:rPr>
          <w:rFonts w:asciiTheme="majorHAnsi" w:hAnsiTheme="majorHAnsi" w:cs="Arial"/>
          <w:sz w:val="16"/>
          <w:szCs w:val="16"/>
          <w:lang w:val="en-GB"/>
        </w:rPr>
      </w:pPr>
      <w:r w:rsidRPr="00837C13">
        <w:rPr>
          <w:rStyle w:val="Sprotnaopomba-sklic"/>
          <w:rFonts w:asciiTheme="majorHAnsi" w:hAnsiTheme="majorHAnsi" w:cs="Arial"/>
          <w:sz w:val="16"/>
          <w:szCs w:val="16"/>
          <w:lang w:val="en-GB"/>
        </w:rPr>
        <w:footnoteRef/>
      </w:r>
      <w:r w:rsidRPr="00837C13">
        <w:rPr>
          <w:rStyle w:val="Sprotnaopomba-sklic"/>
          <w:rFonts w:asciiTheme="majorHAnsi" w:hAnsiTheme="majorHAnsi" w:cs="Arial"/>
          <w:sz w:val="16"/>
          <w:szCs w:val="16"/>
          <w:lang w:val="en-GB"/>
        </w:rPr>
        <w:t xml:space="preserve"> </w:t>
      </w:r>
      <w:r>
        <w:rPr>
          <w:rFonts w:asciiTheme="majorHAnsi" w:hAnsiTheme="majorHAnsi" w:cs="Arial"/>
          <w:sz w:val="16"/>
          <w:szCs w:val="16"/>
          <w:lang w:val="en-GB"/>
        </w:rPr>
        <w:t>Oly</w:t>
      </w:r>
      <w:r w:rsidRPr="00837C13">
        <w:rPr>
          <w:rFonts w:asciiTheme="majorHAnsi" w:hAnsiTheme="majorHAnsi" w:cs="Arial"/>
          <w:sz w:val="16"/>
          <w:szCs w:val="16"/>
          <w:lang w:val="en-GB"/>
        </w:rPr>
        <w:t>mpi</w:t>
      </w:r>
      <w:r>
        <w:rPr>
          <w:rFonts w:asciiTheme="majorHAnsi" w:hAnsiTheme="majorHAnsi" w:cs="Arial"/>
          <w:sz w:val="16"/>
          <w:szCs w:val="16"/>
          <w:lang w:val="en-GB"/>
        </w:rPr>
        <w:t>c s</w:t>
      </w:r>
      <w:r w:rsidRPr="00837C13">
        <w:rPr>
          <w:rFonts w:asciiTheme="majorHAnsi" w:hAnsiTheme="majorHAnsi" w:cs="Arial"/>
          <w:sz w:val="16"/>
          <w:szCs w:val="16"/>
          <w:lang w:val="en-GB"/>
        </w:rPr>
        <w:t>port cent</w:t>
      </w:r>
      <w:r>
        <w:rPr>
          <w:rFonts w:asciiTheme="majorHAnsi" w:hAnsiTheme="majorHAnsi" w:cs="Arial"/>
          <w:sz w:val="16"/>
          <w:szCs w:val="16"/>
          <w:lang w:val="en-GB"/>
        </w:rPr>
        <w:t>re</w:t>
      </w:r>
      <w:r w:rsidRPr="00837C13">
        <w:rPr>
          <w:rFonts w:asciiTheme="majorHAnsi" w:hAnsiTheme="majorHAnsi" w:cs="Arial"/>
          <w:sz w:val="16"/>
          <w:szCs w:val="16"/>
          <w:lang w:val="en-GB"/>
        </w:rPr>
        <w:t xml:space="preserve"> </w:t>
      </w:r>
      <w:r>
        <w:rPr>
          <w:rFonts w:asciiTheme="majorHAnsi" w:hAnsiTheme="majorHAnsi" w:cs="Arial"/>
          <w:sz w:val="16"/>
          <w:szCs w:val="16"/>
          <w:lang w:val="en-GB"/>
        </w:rPr>
        <w:t>is described in the chapter Development tasks</w:t>
      </w:r>
      <w:r w:rsidRPr="00837C13">
        <w:rPr>
          <w:rFonts w:asciiTheme="majorHAnsi" w:hAnsiTheme="majorHAnsi" w:cs="Arial"/>
          <w:sz w:val="16"/>
          <w:szCs w:val="16"/>
          <w:lang w:val="en-GB"/>
        </w:rPr>
        <w:t>.</w:t>
      </w:r>
    </w:p>
  </w:footnote>
  <w:footnote w:id="31">
    <w:p w:rsidR="00D24A33" w:rsidRPr="00837C13" w:rsidRDefault="00D24A33" w:rsidP="00F83BC5">
      <w:pPr>
        <w:pStyle w:val="Sprotnaopomba-besedilo"/>
        <w:spacing w:line="240" w:lineRule="auto"/>
        <w:rPr>
          <w:rFonts w:asciiTheme="majorHAnsi" w:hAnsiTheme="majorHAnsi" w:cs="Arial"/>
          <w:sz w:val="16"/>
          <w:szCs w:val="16"/>
          <w:lang w:val="en-GB"/>
        </w:rPr>
      </w:pPr>
      <w:r w:rsidRPr="00837C13">
        <w:rPr>
          <w:rStyle w:val="Sprotnaopomba-sklic"/>
          <w:rFonts w:asciiTheme="majorHAnsi" w:hAnsiTheme="majorHAnsi" w:cs="Arial"/>
          <w:sz w:val="16"/>
          <w:szCs w:val="16"/>
          <w:lang w:val="en-GB"/>
        </w:rPr>
        <w:footnoteRef/>
      </w:r>
      <w:r w:rsidRPr="00837C13">
        <w:rPr>
          <w:rStyle w:val="Sprotnaopomba-sklic"/>
          <w:rFonts w:asciiTheme="majorHAnsi" w:hAnsiTheme="majorHAnsi" w:cs="Arial"/>
          <w:sz w:val="16"/>
          <w:szCs w:val="16"/>
          <w:lang w:val="en-GB"/>
        </w:rPr>
        <w:t xml:space="preserve"> </w:t>
      </w:r>
      <w:r w:rsidRPr="00837C13">
        <w:rPr>
          <w:rFonts w:asciiTheme="majorHAnsi" w:hAnsiTheme="majorHAnsi" w:cs="Arial"/>
          <w:sz w:val="16"/>
          <w:szCs w:val="16"/>
          <w:lang w:val="en-GB"/>
        </w:rPr>
        <w:t xml:space="preserve">Olympic </w:t>
      </w:r>
      <w:r>
        <w:rPr>
          <w:rFonts w:asciiTheme="majorHAnsi" w:hAnsiTheme="majorHAnsi" w:cs="Arial"/>
          <w:sz w:val="16"/>
          <w:szCs w:val="16"/>
          <w:lang w:val="en-GB"/>
        </w:rPr>
        <w:t xml:space="preserve">university </w:t>
      </w:r>
      <w:r w:rsidRPr="00837C13">
        <w:rPr>
          <w:rFonts w:asciiTheme="majorHAnsi" w:hAnsiTheme="majorHAnsi" w:cs="Arial"/>
          <w:sz w:val="16"/>
          <w:szCs w:val="16"/>
          <w:lang w:val="en-GB"/>
        </w:rPr>
        <w:t xml:space="preserve">sport centre </w:t>
      </w:r>
      <w:r>
        <w:rPr>
          <w:rFonts w:asciiTheme="majorHAnsi" w:hAnsiTheme="majorHAnsi" w:cs="Arial"/>
          <w:sz w:val="16"/>
          <w:szCs w:val="16"/>
          <w:lang w:val="en-GB"/>
        </w:rPr>
        <w:t>is described in the chapter Sports facilities and surfaces for sport in nature</w:t>
      </w:r>
      <w:r w:rsidRPr="00837C13">
        <w:rPr>
          <w:rFonts w:asciiTheme="majorHAnsi" w:hAnsiTheme="majorHAnsi" w:cs="Arial"/>
          <w:sz w:val="16"/>
          <w:szCs w:val="16"/>
          <w:lang w:val="en-GB"/>
        </w:rPr>
        <w:t>.</w:t>
      </w:r>
    </w:p>
  </w:footnote>
  <w:footnote w:id="32">
    <w:p w:rsidR="00D24A33" w:rsidRPr="00837C13" w:rsidRDefault="00D24A33" w:rsidP="00F83BC5">
      <w:pPr>
        <w:pStyle w:val="Sprotnaopomba-besedilo"/>
        <w:spacing w:line="240" w:lineRule="auto"/>
        <w:rPr>
          <w:rFonts w:asciiTheme="majorHAnsi" w:hAnsiTheme="majorHAnsi" w:cs="Arial"/>
          <w:sz w:val="16"/>
          <w:szCs w:val="16"/>
          <w:lang w:val="en-GB"/>
        </w:rPr>
      </w:pPr>
      <w:r w:rsidRPr="00837C13">
        <w:rPr>
          <w:rStyle w:val="Sprotnaopomba-sklic"/>
          <w:rFonts w:asciiTheme="majorHAnsi" w:hAnsiTheme="majorHAnsi" w:cs="Arial"/>
          <w:sz w:val="16"/>
          <w:szCs w:val="16"/>
          <w:lang w:val="en-GB"/>
        </w:rPr>
        <w:footnoteRef/>
      </w:r>
      <w:r>
        <w:rPr>
          <w:rFonts w:asciiTheme="majorHAnsi" w:hAnsiTheme="majorHAnsi" w:cs="Arial"/>
          <w:sz w:val="16"/>
          <w:szCs w:val="16"/>
          <w:lang w:val="en-GB"/>
        </w:rPr>
        <w:t xml:space="preserve"> Development tasks for the promotion of top level sport are dealt with in the chapter Development tasks in sport</w:t>
      </w:r>
      <w:r w:rsidRPr="00837C13">
        <w:rPr>
          <w:rFonts w:asciiTheme="majorHAnsi" w:hAnsiTheme="majorHAnsi" w:cs="Arial"/>
          <w:sz w:val="16"/>
          <w:szCs w:val="16"/>
          <w:lang w:val="en-GB"/>
        </w:rPr>
        <w:t xml:space="preserve">, </w:t>
      </w:r>
      <w:r>
        <w:rPr>
          <w:rFonts w:asciiTheme="majorHAnsi" w:hAnsiTheme="majorHAnsi" w:cs="Arial"/>
          <w:sz w:val="16"/>
          <w:szCs w:val="16"/>
          <w:lang w:val="en-GB"/>
        </w:rPr>
        <w:t>assistance in coordinating school and sporting requirements of top level athletes are described in the chapter Education of talented and top level athletes</w:t>
      </w:r>
      <w:r w:rsidRPr="00837C13">
        <w:rPr>
          <w:rFonts w:asciiTheme="majorHAnsi" w:hAnsiTheme="majorHAnsi" w:cs="Arial"/>
          <w:sz w:val="16"/>
          <w:szCs w:val="16"/>
          <w:lang w:val="en-GB"/>
        </w:rPr>
        <w:t>, pre</w:t>
      </w:r>
      <w:r>
        <w:rPr>
          <w:rFonts w:asciiTheme="majorHAnsi" w:hAnsiTheme="majorHAnsi" w:cs="Arial"/>
          <w:sz w:val="16"/>
          <w:szCs w:val="16"/>
          <w:lang w:val="en-GB"/>
        </w:rPr>
        <w:t xml:space="preserve">venting negative sides of elite sport in the chapter </w:t>
      </w:r>
      <w:r w:rsidRPr="00F20C06">
        <w:rPr>
          <w:rFonts w:asciiTheme="majorHAnsi" w:hAnsiTheme="majorHAnsi" w:cs="Arial"/>
          <w:sz w:val="16"/>
          <w:szCs w:val="16"/>
          <w:lang w:val="en-GB"/>
        </w:rPr>
        <w:t>Support to humanity in sport</w:t>
      </w:r>
      <w:r w:rsidRPr="00837C13">
        <w:rPr>
          <w:rFonts w:asciiTheme="majorHAnsi" w:hAnsiTheme="majorHAnsi" w:cs="Arial"/>
          <w:sz w:val="16"/>
          <w:szCs w:val="16"/>
          <w:lang w:val="en-GB"/>
        </w:rPr>
        <w:t xml:space="preserve">, </w:t>
      </w:r>
      <w:r>
        <w:rPr>
          <w:rFonts w:asciiTheme="majorHAnsi" w:hAnsiTheme="majorHAnsi" w:cs="Arial"/>
          <w:sz w:val="16"/>
          <w:szCs w:val="16"/>
          <w:lang w:val="en-GB"/>
        </w:rPr>
        <w:t>establishing spatial possibilities to practice sport in the chapter S</w:t>
      </w:r>
      <w:r w:rsidRPr="00837C13">
        <w:rPr>
          <w:rFonts w:asciiTheme="majorHAnsi" w:hAnsiTheme="majorHAnsi" w:cs="Arial"/>
          <w:sz w:val="16"/>
          <w:szCs w:val="16"/>
          <w:lang w:val="en-GB"/>
        </w:rPr>
        <w:t>port</w:t>
      </w:r>
      <w:r>
        <w:rPr>
          <w:rFonts w:asciiTheme="majorHAnsi" w:hAnsiTheme="majorHAnsi" w:cs="Arial"/>
          <w:sz w:val="16"/>
          <w:szCs w:val="16"/>
          <w:lang w:val="en-GB"/>
        </w:rPr>
        <w:t>s</w:t>
      </w:r>
      <w:r w:rsidRPr="00837C13">
        <w:rPr>
          <w:rFonts w:asciiTheme="majorHAnsi" w:hAnsiTheme="majorHAnsi" w:cs="Arial"/>
          <w:sz w:val="16"/>
          <w:szCs w:val="16"/>
          <w:lang w:val="en-GB"/>
        </w:rPr>
        <w:t xml:space="preserve"> </w:t>
      </w:r>
      <w:r>
        <w:rPr>
          <w:rFonts w:asciiTheme="majorHAnsi" w:hAnsiTheme="majorHAnsi" w:cs="Arial"/>
          <w:sz w:val="16"/>
          <w:szCs w:val="16"/>
          <w:lang w:val="en-GB"/>
        </w:rPr>
        <w:t>facilities and surfaces for sport in nature</w:t>
      </w:r>
      <w:r w:rsidRPr="00837C13">
        <w:rPr>
          <w:rFonts w:asciiTheme="majorHAnsi" w:hAnsiTheme="majorHAnsi" w:cs="Arial"/>
          <w:sz w:val="16"/>
          <w:szCs w:val="16"/>
          <w:lang w:val="en-GB"/>
        </w:rPr>
        <w:t>.</w:t>
      </w:r>
    </w:p>
  </w:footnote>
  <w:footnote w:id="33">
    <w:p w:rsidR="00D24A33" w:rsidRPr="00F20C06" w:rsidRDefault="00D24A33" w:rsidP="00600CA9">
      <w:pPr>
        <w:spacing w:line="240" w:lineRule="auto"/>
        <w:rPr>
          <w:rFonts w:asciiTheme="majorHAnsi" w:hAnsiTheme="majorHAnsi" w:cs="Arial"/>
          <w:smallCaps/>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F20C06">
        <w:rPr>
          <w:rFonts w:asciiTheme="majorHAnsi" w:hAnsiTheme="majorHAnsi" w:cs="Arial"/>
          <w:sz w:val="16"/>
          <w:szCs w:val="16"/>
          <w:lang w:val="en-GB"/>
        </w:rPr>
        <w:t xml:space="preserve">The cited federation has got the </w:t>
      </w:r>
      <w:r>
        <w:rPr>
          <w:rFonts w:asciiTheme="majorHAnsi" w:hAnsiTheme="majorHAnsi" w:cs="Arial"/>
          <w:sz w:val="16"/>
          <w:szCs w:val="16"/>
          <w:lang w:val="en-GB"/>
        </w:rPr>
        <w:t xml:space="preserve">acronym </w:t>
      </w:r>
      <w:r w:rsidRPr="00F20C06">
        <w:rPr>
          <w:rFonts w:asciiTheme="majorHAnsi" w:hAnsiTheme="majorHAnsi" w:cs="Arial"/>
          <w:sz w:val="16"/>
          <w:szCs w:val="16"/>
          <w:lang w:val="en-GB"/>
        </w:rPr>
        <w:t xml:space="preserve">ASDS-POC </w:t>
      </w:r>
      <w:r>
        <w:rPr>
          <w:rFonts w:asciiTheme="majorHAnsi" w:hAnsiTheme="majorHAnsi" w:cs="Arial"/>
          <w:sz w:val="16"/>
          <w:szCs w:val="16"/>
          <w:lang w:val="en-GB"/>
        </w:rPr>
        <w:t>(Slov.,</w:t>
      </w:r>
      <w:r w:rsidRPr="00F20C06">
        <w:rPr>
          <w:rFonts w:asciiTheme="majorHAnsi" w:hAnsiTheme="majorHAnsi" w:cs="Arial"/>
          <w:sz w:val="16"/>
          <w:szCs w:val="16"/>
          <w:lang w:val="en-GB"/>
        </w:rPr>
        <w:t>ZŠIS-POK</w:t>
      </w:r>
      <w:r>
        <w:rPr>
          <w:rFonts w:asciiTheme="majorHAnsi" w:hAnsiTheme="majorHAnsi" w:cs="Arial"/>
          <w:sz w:val="16"/>
          <w:szCs w:val="16"/>
          <w:lang w:val="en-GB"/>
        </w:rPr>
        <w:t>)</w:t>
      </w:r>
      <w:r w:rsidRPr="00F20C06">
        <w:rPr>
          <w:rFonts w:asciiTheme="majorHAnsi" w:hAnsiTheme="majorHAnsi" w:cs="Arial"/>
          <w:sz w:val="16"/>
          <w:szCs w:val="16"/>
          <w:lang w:val="en-GB"/>
        </w:rPr>
        <w:t xml:space="preserve"> </w:t>
      </w:r>
      <w:r>
        <w:rPr>
          <w:rFonts w:asciiTheme="majorHAnsi" w:hAnsiTheme="majorHAnsi" w:cs="Arial"/>
          <w:sz w:val="16"/>
          <w:szCs w:val="16"/>
          <w:lang w:val="en-GB"/>
        </w:rPr>
        <w:t xml:space="preserve">and includes the following members </w:t>
      </w:r>
      <w:r w:rsidRPr="00F20C06">
        <w:rPr>
          <w:rFonts w:asciiTheme="majorHAnsi" w:hAnsiTheme="majorHAnsi" w:cs="Arial"/>
          <w:sz w:val="16"/>
          <w:szCs w:val="16"/>
          <w:lang w:val="en-GB"/>
        </w:rPr>
        <w:t xml:space="preserve">in: </w:t>
      </w:r>
      <w:r>
        <w:rPr>
          <w:rFonts w:asciiTheme="majorHAnsi" w:hAnsiTheme="majorHAnsi" w:cs="Arial"/>
          <w:sz w:val="16"/>
          <w:szCs w:val="16"/>
          <w:lang w:val="en-GB"/>
        </w:rPr>
        <w:t xml:space="preserve">Association of blind and </w:t>
      </w:r>
      <w:r w:rsidRPr="00AF714E">
        <w:rPr>
          <w:rFonts w:asciiTheme="majorHAnsi" w:hAnsiTheme="majorHAnsi" w:cs="Arial"/>
          <w:sz w:val="16"/>
          <w:szCs w:val="16"/>
          <w:lang w:val="en-GB"/>
        </w:rPr>
        <w:t>Association of the Blind and Partially Sighted of Slovenia, Association of the Deaf and Hard of Hearing Slovenia, Paraplegics Association of Slovenia, Association of Disabled Workers of Slovenia, Sunshine - Association for Cerebral Palsy Slovenia, Harmony - Association to help people with intellectual disabilities Slovenia (Association of symbiosis) Muscular Dystrophy Association of Slovenia, Multiple Sclerosis Association of Slovenia, Association CIV Slovenia, Slovenian Association of Disabled Students, Association of War Veterans, Association of disability associations ILCO</w:t>
      </w:r>
      <w:r>
        <w:rPr>
          <w:rFonts w:asciiTheme="majorHAnsi" w:hAnsiTheme="majorHAnsi" w:cs="Arial"/>
          <w:sz w:val="16"/>
          <w:szCs w:val="16"/>
          <w:lang w:val="en-GB"/>
        </w:rPr>
        <w:t xml:space="preserve"> Slovenia, Slovenia laringoec</w:t>
      </w:r>
      <w:r w:rsidRPr="00AF714E">
        <w:rPr>
          <w:rFonts w:asciiTheme="majorHAnsi" w:hAnsiTheme="majorHAnsi" w:cs="Arial"/>
          <w:sz w:val="16"/>
          <w:szCs w:val="16"/>
          <w:lang w:val="en-GB"/>
        </w:rPr>
        <w:t>tomated Association, Association of paralysis of Slovenia and the Slovenian Association of rheumatics</w:t>
      </w:r>
      <w:r w:rsidRPr="00F20C06">
        <w:rPr>
          <w:rFonts w:asciiTheme="majorHAnsi" w:hAnsiTheme="majorHAnsi" w:cs="Arial"/>
          <w:sz w:val="16"/>
          <w:szCs w:val="16"/>
          <w:lang w:val="en-GB"/>
        </w:rPr>
        <w:t>.</w:t>
      </w:r>
    </w:p>
  </w:footnote>
  <w:footnote w:id="34">
    <w:p w:rsidR="00D24A33" w:rsidRPr="002A4B2D"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2A4B2D">
        <w:rPr>
          <w:rFonts w:asciiTheme="majorHAnsi" w:hAnsiTheme="majorHAnsi" w:cs="Arial"/>
          <w:sz w:val="16"/>
          <w:szCs w:val="16"/>
          <w:lang w:val="en-GB"/>
        </w:rPr>
        <w:t>Other actio</w:t>
      </w:r>
      <w:r>
        <w:rPr>
          <w:rFonts w:asciiTheme="majorHAnsi" w:hAnsiTheme="majorHAnsi" w:cs="Arial"/>
          <w:sz w:val="16"/>
          <w:szCs w:val="16"/>
          <w:lang w:val="en-GB"/>
        </w:rPr>
        <w:t>n</w:t>
      </w:r>
      <w:r w:rsidRPr="002A4B2D">
        <w:rPr>
          <w:rFonts w:asciiTheme="majorHAnsi" w:hAnsiTheme="majorHAnsi" w:cs="Arial"/>
          <w:sz w:val="16"/>
          <w:szCs w:val="16"/>
          <w:lang w:val="en-GB"/>
        </w:rPr>
        <w:t xml:space="preserve">s </w:t>
      </w:r>
      <w:r>
        <w:rPr>
          <w:rFonts w:asciiTheme="majorHAnsi" w:hAnsiTheme="majorHAnsi" w:cs="Arial"/>
          <w:sz w:val="16"/>
          <w:szCs w:val="16"/>
          <w:lang w:val="en-GB"/>
        </w:rPr>
        <w:t>related to sport of disabled are presented in the chapters Education, training and specialisations of expert staff in sport and Sports facilities and surfaces for sport in nature</w:t>
      </w:r>
      <w:r w:rsidRPr="002A4B2D">
        <w:rPr>
          <w:rFonts w:asciiTheme="majorHAnsi" w:hAnsiTheme="majorHAnsi" w:cs="Arial"/>
          <w:sz w:val="16"/>
          <w:szCs w:val="16"/>
          <w:lang w:val="en-GB"/>
        </w:rPr>
        <w:t xml:space="preserve">. </w:t>
      </w:r>
    </w:p>
  </w:footnote>
  <w:footnote w:id="35">
    <w:p w:rsidR="00D24A33" w:rsidRPr="002A4B2D" w:rsidRDefault="00D24A33" w:rsidP="00F83BC5">
      <w:pPr>
        <w:pStyle w:val="Sprotnaopomba-besedilo"/>
        <w:spacing w:line="240" w:lineRule="auto"/>
        <w:rPr>
          <w:rFonts w:asciiTheme="majorHAnsi" w:hAnsiTheme="majorHAnsi" w:cs="Arial"/>
          <w:sz w:val="16"/>
          <w:szCs w:val="16"/>
          <w:lang w:val="en-GB"/>
        </w:rPr>
      </w:pPr>
      <w:r w:rsidRPr="002A4B2D">
        <w:rPr>
          <w:rStyle w:val="Sprotnaopomba-sklic"/>
          <w:rFonts w:asciiTheme="majorHAnsi" w:hAnsiTheme="majorHAnsi" w:cs="Arial"/>
          <w:sz w:val="16"/>
          <w:szCs w:val="16"/>
          <w:lang w:val="en-GB"/>
        </w:rPr>
        <w:footnoteRef/>
      </w:r>
      <w:r w:rsidRPr="002A4B2D">
        <w:rPr>
          <w:rFonts w:asciiTheme="majorHAnsi" w:hAnsiTheme="majorHAnsi" w:cs="Arial"/>
          <w:sz w:val="16"/>
          <w:szCs w:val="16"/>
          <w:lang w:val="en-GB"/>
        </w:rPr>
        <w:t xml:space="preserve"> </w:t>
      </w:r>
      <w:r>
        <w:rPr>
          <w:rFonts w:asciiTheme="majorHAnsi" w:hAnsiTheme="majorHAnsi" w:cs="Arial"/>
          <w:sz w:val="16"/>
          <w:szCs w:val="16"/>
          <w:lang w:val="en-GB"/>
        </w:rPr>
        <w:t>Public health is defined as science and expertise regarding prevention and community health enhancing through education, promotion of healthy lifestyle and researches on the prevention of illness and injuries.</w:t>
      </w:r>
      <w:r w:rsidRPr="002A4B2D">
        <w:rPr>
          <w:rFonts w:asciiTheme="majorHAnsi" w:hAnsiTheme="majorHAnsi" w:cs="Arial"/>
          <w:sz w:val="16"/>
          <w:szCs w:val="16"/>
          <w:lang w:val="en-GB" w:eastAsia="sl-SI"/>
        </w:rPr>
        <w:t xml:space="preserve"> </w:t>
      </w:r>
      <w:r>
        <w:rPr>
          <w:rFonts w:asciiTheme="majorHAnsi" w:hAnsiTheme="majorHAnsi" w:cs="Arial"/>
          <w:sz w:val="16"/>
          <w:szCs w:val="16"/>
          <w:lang w:val="en-GB" w:eastAsia="sl-SI"/>
        </w:rPr>
        <w:t xml:space="preserve">Public health helps improving health and wellbeing of people. </w:t>
      </w:r>
    </w:p>
  </w:footnote>
  <w:footnote w:id="36">
    <w:p w:rsidR="00D24A33" w:rsidRPr="001139CE" w:rsidRDefault="00D24A33" w:rsidP="00F83BC5">
      <w:pPr>
        <w:pStyle w:val="Sprotnaopomba-besedilo"/>
        <w:spacing w:line="240" w:lineRule="auto"/>
        <w:rPr>
          <w:rFonts w:asciiTheme="majorHAnsi" w:hAnsiTheme="majorHAnsi" w:cs="Arial"/>
          <w:sz w:val="16"/>
          <w:szCs w:val="16"/>
        </w:rPr>
      </w:pPr>
      <w:r w:rsidRPr="002A4B2D">
        <w:rPr>
          <w:rStyle w:val="Sprotnaopomba-sklic"/>
          <w:rFonts w:asciiTheme="majorHAnsi" w:hAnsiTheme="majorHAnsi" w:cs="Arial"/>
          <w:sz w:val="16"/>
          <w:szCs w:val="16"/>
          <w:lang w:val="en-GB"/>
        </w:rPr>
        <w:footnoteRef/>
      </w:r>
      <w:r w:rsidRPr="002A4B2D">
        <w:rPr>
          <w:rStyle w:val="Sprotnaopomba-sklic"/>
          <w:rFonts w:asciiTheme="majorHAnsi" w:hAnsiTheme="majorHAnsi" w:cs="Arial"/>
          <w:sz w:val="16"/>
          <w:szCs w:val="16"/>
          <w:lang w:val="en-GB"/>
        </w:rPr>
        <w:t xml:space="preserve"> </w:t>
      </w:r>
      <w:r>
        <w:rPr>
          <w:rFonts w:asciiTheme="majorHAnsi" w:hAnsiTheme="majorHAnsi" w:cs="Arial"/>
          <w:sz w:val="16"/>
          <w:szCs w:val="16"/>
          <w:lang w:val="en-GB"/>
        </w:rPr>
        <w:t xml:space="preserve">All other sports programmes have equal effects, however, in some of them certain negative health side-effects appear </w:t>
      </w:r>
      <w:r w:rsidRPr="002A4B2D">
        <w:rPr>
          <w:rFonts w:asciiTheme="majorHAnsi" w:hAnsiTheme="majorHAnsi" w:cs="Arial"/>
          <w:sz w:val="16"/>
          <w:szCs w:val="16"/>
          <w:lang w:val="en-GB"/>
        </w:rPr>
        <w:t>(</w:t>
      </w:r>
      <w:r>
        <w:rPr>
          <w:rFonts w:asciiTheme="majorHAnsi" w:hAnsiTheme="majorHAnsi" w:cs="Arial"/>
          <w:sz w:val="16"/>
          <w:szCs w:val="16"/>
          <w:lang w:val="en-GB"/>
        </w:rPr>
        <w:t>e.g., injuries, damages in top level and quality sport</w:t>
      </w:r>
      <w:r w:rsidRPr="002A4B2D">
        <w:rPr>
          <w:rFonts w:asciiTheme="majorHAnsi" w:hAnsiTheme="majorHAnsi" w:cs="Arial"/>
          <w:sz w:val="16"/>
          <w:szCs w:val="16"/>
          <w:lang w:val="en-GB"/>
        </w:rPr>
        <w:t xml:space="preserve">). </w:t>
      </w:r>
      <w:r>
        <w:rPr>
          <w:rFonts w:asciiTheme="majorHAnsi" w:hAnsiTheme="majorHAnsi" w:cs="Arial"/>
          <w:sz w:val="16"/>
          <w:szCs w:val="16"/>
          <w:lang w:val="en-GB"/>
        </w:rPr>
        <w:t xml:space="preserve">Nonetheless, even these programmes are very positive in health and cost balance. </w:t>
      </w:r>
      <w:r w:rsidRPr="00DE2E94">
        <w:rPr>
          <w:rFonts w:asciiTheme="majorHAnsi" w:hAnsiTheme="majorHAnsi" w:cs="Arial"/>
          <w:sz w:val="16"/>
          <w:szCs w:val="16"/>
          <w:lang w:val="en-GB"/>
        </w:rPr>
        <w:t xml:space="preserve">The calculations, which take into account injuries in sports, point to a direct treatment costs due to physical inactivity from 104 USD to 1305 USD per capita </w:t>
      </w:r>
      <w:r w:rsidRPr="002A4B2D">
        <w:rPr>
          <w:rFonts w:asciiTheme="majorHAnsi" w:hAnsiTheme="majorHAnsi" w:cs="Arial"/>
          <w:sz w:val="16"/>
          <w:szCs w:val="16"/>
          <w:lang w:val="en-GB"/>
        </w:rPr>
        <w:t xml:space="preserve">(v: Oldridge, N. (2006). Costs of physical inactivity. V: Abstact book of 11th World sport for all congress. Physical Activity: Benefits and Challenges, pp. 9. Havana: Cuban Olympic Committee). </w:t>
      </w:r>
    </w:p>
  </w:footnote>
  <w:footnote w:id="37">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Style w:val="Sprotnaopomba-sklic"/>
          <w:rFonts w:asciiTheme="majorHAnsi" w:hAnsiTheme="majorHAnsi" w:cs="Arial"/>
          <w:sz w:val="16"/>
          <w:szCs w:val="16"/>
        </w:rPr>
        <w:t xml:space="preserve"> </w:t>
      </w:r>
      <w:r w:rsidRPr="001139CE">
        <w:rPr>
          <w:rFonts w:asciiTheme="majorHAnsi" w:hAnsiTheme="majorHAnsi" w:cs="Arial"/>
          <w:sz w:val="16"/>
          <w:szCs w:val="16"/>
        </w:rPr>
        <w:t>Blair, S.N., Kohl, H.W., Barlow, C.E., Paffenbarger, R.S., Gibbons, L.W., Macera, C.A. (1995). Changes in physical fitness and all-cause mortality. A prospective study of healthy and unhealthy men. Jama, 273(14):1093-8.</w:t>
      </w:r>
    </w:p>
    <w:p w:rsidR="00D24A33" w:rsidRPr="001139CE" w:rsidRDefault="00D24A33" w:rsidP="00F83BC5">
      <w:pPr>
        <w:pStyle w:val="Sprotnaopomba-besedilo"/>
        <w:spacing w:line="240" w:lineRule="auto"/>
        <w:rPr>
          <w:rFonts w:asciiTheme="majorHAnsi" w:hAnsiTheme="majorHAnsi" w:cs="Arial"/>
          <w:sz w:val="16"/>
          <w:szCs w:val="16"/>
        </w:rPr>
      </w:pPr>
      <w:r w:rsidRPr="001139CE">
        <w:rPr>
          <w:rFonts w:asciiTheme="majorHAnsi" w:hAnsiTheme="majorHAnsi" w:cs="Arial"/>
          <w:sz w:val="16"/>
          <w:szCs w:val="16"/>
        </w:rPr>
        <w:t>Haskell, W.L., Leon, A.S., Caspersen, C.J., Froelicher, V.F., Hagberg, J.M., Harlan, W. et al. (1992). Cardiovascular benefits and assessment of physical activity and physical fitness in adults. Med Sci Sports Exerc, 24(6 Suppl):S201-20.</w:t>
      </w:r>
    </w:p>
  </w:footnote>
  <w:footnote w:id="38">
    <w:p w:rsidR="00D24A33" w:rsidRPr="001139CE" w:rsidRDefault="00D24A33" w:rsidP="00600CA9">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Style w:val="Sprotnaopomba-sklic"/>
          <w:rFonts w:asciiTheme="majorHAnsi" w:hAnsiTheme="majorHAnsi" w:cs="Arial"/>
          <w:sz w:val="16"/>
          <w:szCs w:val="16"/>
        </w:rPr>
        <w:t xml:space="preserve"> </w:t>
      </w:r>
      <w:r w:rsidRPr="001139CE">
        <w:rPr>
          <w:rFonts w:asciiTheme="majorHAnsi" w:hAnsiTheme="majorHAnsi" w:cs="Arial"/>
          <w:sz w:val="16"/>
          <w:szCs w:val="16"/>
        </w:rPr>
        <w:t>Leon, A.S., Sanchez, O.A. (2001). Response of blood lipids to exercise training alone or combined with dietary intervention. Med Sci Sports Exerc, 33(6 Suppl):S502-15; discussion S528-9.</w:t>
      </w:r>
    </w:p>
  </w:footnote>
  <w:footnote w:id="39">
    <w:p w:rsidR="00D24A33" w:rsidRPr="001139CE" w:rsidRDefault="00D24A33" w:rsidP="00600CA9">
      <w:pPr>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Kromhout, D., Bloemberg, B., Seidell, J.C., Nissinen, A., Menotti, A. (2001). Physical activity and dietary fiber determine population body fat levels: the Seven Countries Study. Int J Obes Relat Metab Disor, 25(3):301-6.</w:t>
      </w:r>
    </w:p>
  </w:footnote>
  <w:footnote w:id="40">
    <w:p w:rsidR="00D24A33" w:rsidRPr="001139CE" w:rsidRDefault="00D24A33" w:rsidP="00600CA9">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Sasaki, J., Shindo, M., Tanaka, H., Ando, M., Arakawa, K. (1987). A long-term aerobic exercise program</w:t>
      </w:r>
      <w:r w:rsidR="00597921">
        <w:rPr>
          <w:rFonts w:asciiTheme="majorHAnsi" w:hAnsiTheme="majorHAnsi" w:cs="Arial"/>
          <w:sz w:val="16"/>
          <w:szCs w:val="16"/>
        </w:rPr>
        <w:t>me</w:t>
      </w:r>
      <w:r w:rsidRPr="001139CE">
        <w:rPr>
          <w:rFonts w:asciiTheme="majorHAnsi" w:hAnsiTheme="majorHAnsi" w:cs="Arial"/>
          <w:sz w:val="16"/>
          <w:szCs w:val="16"/>
        </w:rPr>
        <w:t xml:space="preserve"> decreases the obesity index and increases the high density lipoprotein cholesterol concentration in obese children. Int J Obes, 11(4):339-45.</w:t>
      </w:r>
    </w:p>
  </w:footnote>
  <w:footnote w:id="41">
    <w:p w:rsidR="00D24A33" w:rsidRPr="001139CE" w:rsidRDefault="00D24A33" w:rsidP="00600CA9">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Centers for Disease Control and Prevention (1997). Guidelines for school and community program</w:t>
      </w:r>
      <w:r w:rsidR="00597921">
        <w:rPr>
          <w:rFonts w:asciiTheme="majorHAnsi" w:hAnsiTheme="majorHAnsi" w:cs="Arial"/>
          <w:sz w:val="16"/>
          <w:szCs w:val="16"/>
        </w:rPr>
        <w:t>me</w:t>
      </w:r>
      <w:r w:rsidRPr="001139CE">
        <w:rPr>
          <w:rFonts w:asciiTheme="majorHAnsi" w:hAnsiTheme="majorHAnsi" w:cs="Arial"/>
          <w:sz w:val="16"/>
          <w:szCs w:val="16"/>
        </w:rPr>
        <w:t>s to promote lifelong physical activity among young people. MMWR Recomm Rep; 46(RR-6):1-36.</w:t>
      </w:r>
    </w:p>
  </w:footnote>
  <w:footnote w:id="42">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Style w:val="Sprotnaopomba-sklic"/>
          <w:rFonts w:asciiTheme="majorHAnsi" w:hAnsiTheme="majorHAnsi" w:cs="Arial"/>
          <w:sz w:val="16"/>
          <w:szCs w:val="16"/>
        </w:rPr>
        <w:t xml:space="preserve"> </w:t>
      </w:r>
      <w:r w:rsidRPr="001139CE">
        <w:rPr>
          <w:rFonts w:asciiTheme="majorHAnsi" w:hAnsiTheme="majorHAnsi" w:cs="Arial"/>
          <w:sz w:val="16"/>
          <w:szCs w:val="16"/>
        </w:rPr>
        <w:t>Ferreira I, van der Horst K, Wendel-Vos W, Kremers S, Van Lenthe FJ, Brug J. Environmental correlates of physical activity in youth – a review and update. Journal compilation. The International Association for the Study of obesity. Obesity reviews 2006; 8: 129-54.</w:t>
      </w:r>
    </w:p>
  </w:footnote>
  <w:footnote w:id="43">
    <w:p w:rsidR="00D24A33" w:rsidRPr="00BC5765" w:rsidRDefault="00D24A33" w:rsidP="00BC5765">
      <w:pPr>
        <w:pStyle w:val="Sprotnaopomba-besedilo"/>
        <w:spacing w:line="240" w:lineRule="auto"/>
        <w:jc w:val="left"/>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BC5765">
        <w:rPr>
          <w:rFonts w:asciiTheme="majorHAnsi" w:hAnsiTheme="majorHAnsi" w:cs="Arial"/>
          <w:sz w:val="16"/>
          <w:szCs w:val="16"/>
          <w:lang w:val="en-GB"/>
        </w:rPr>
        <w:t xml:space="preserve">SURS </w:t>
      </w:r>
      <w:r w:rsidRPr="00BC5765">
        <w:rPr>
          <w:rFonts w:asciiTheme="majorHAnsi" w:hAnsiTheme="majorHAnsi" w:cs="Arial"/>
          <w:i/>
          <w:sz w:val="16"/>
          <w:szCs w:val="16"/>
          <w:lang w:val="en-GB"/>
        </w:rPr>
        <w:t>(Statistics Office)</w:t>
      </w:r>
      <w:r w:rsidRPr="00BC5765">
        <w:rPr>
          <w:rFonts w:asciiTheme="majorHAnsi" w:hAnsiTheme="majorHAnsi" w:cs="Arial"/>
          <w:sz w:val="16"/>
          <w:szCs w:val="16"/>
          <w:lang w:val="en-GB"/>
        </w:rPr>
        <w:t xml:space="preserve"> (2009). Prebivalstvo Slovenije danes in jutri </w:t>
      </w:r>
      <w:r w:rsidRPr="00BC5765">
        <w:rPr>
          <w:rFonts w:asciiTheme="majorHAnsi" w:hAnsiTheme="majorHAnsi" w:cs="Arial"/>
          <w:i/>
          <w:sz w:val="16"/>
          <w:szCs w:val="16"/>
          <w:lang w:val="en-GB"/>
        </w:rPr>
        <w:t>(Population of Slovenia today and tomorrow)</w:t>
      </w:r>
      <w:r>
        <w:rPr>
          <w:rFonts w:asciiTheme="majorHAnsi" w:hAnsiTheme="majorHAnsi" w:cs="Arial"/>
          <w:sz w:val="16"/>
          <w:szCs w:val="16"/>
          <w:lang w:val="en-GB"/>
        </w:rPr>
        <w:t xml:space="preserve">, 2008-2060. Projekcije </w:t>
      </w:r>
      <w:r w:rsidRPr="00BC5765">
        <w:rPr>
          <w:rFonts w:asciiTheme="majorHAnsi" w:hAnsiTheme="majorHAnsi" w:cs="Arial"/>
          <w:sz w:val="16"/>
          <w:szCs w:val="16"/>
          <w:lang w:val="en-GB"/>
        </w:rPr>
        <w:t xml:space="preserve">prebivalstva EUROPOP2008 za Slovenijo. Ljubljana: Statistični urad RS. Dosegljivo na: </w:t>
      </w:r>
      <w:hyperlink r:id="rId2" w:history="1">
        <w:r w:rsidRPr="00BC5765">
          <w:rPr>
            <w:rStyle w:val="Hiperpovezava"/>
            <w:rFonts w:asciiTheme="majorHAnsi" w:hAnsiTheme="majorHAnsi" w:cs="Arial"/>
            <w:color w:val="auto"/>
            <w:sz w:val="16"/>
            <w:szCs w:val="16"/>
            <w:lang w:val="en-GB"/>
          </w:rPr>
          <w:t>http://www.stat.si/doc/pub/prebivalstvo2009.pdf</w:t>
        </w:r>
      </w:hyperlink>
      <w:r w:rsidRPr="00BC5765">
        <w:rPr>
          <w:rFonts w:asciiTheme="majorHAnsi" w:hAnsiTheme="majorHAnsi" w:cs="Arial"/>
          <w:sz w:val="16"/>
          <w:szCs w:val="16"/>
          <w:lang w:val="en-GB"/>
        </w:rPr>
        <w:t>.</w:t>
      </w:r>
    </w:p>
  </w:footnote>
  <w:footnote w:id="44">
    <w:p w:rsidR="00D24A33" w:rsidRPr="00BC5765" w:rsidRDefault="00D24A33" w:rsidP="00600CA9">
      <w:pPr>
        <w:pStyle w:val="Sprotnaopomba-besedilo"/>
        <w:spacing w:line="240" w:lineRule="auto"/>
        <w:rPr>
          <w:rFonts w:asciiTheme="majorHAnsi" w:hAnsiTheme="majorHAnsi" w:cs="Arial"/>
          <w:sz w:val="16"/>
          <w:szCs w:val="16"/>
          <w:lang w:val="en-GB"/>
        </w:rPr>
      </w:pPr>
      <w:r w:rsidRPr="00BC5765">
        <w:rPr>
          <w:rStyle w:val="Sprotnaopomba-sklic"/>
          <w:rFonts w:asciiTheme="majorHAnsi" w:hAnsiTheme="majorHAnsi" w:cs="Arial"/>
          <w:sz w:val="16"/>
          <w:szCs w:val="16"/>
          <w:lang w:val="en-GB"/>
        </w:rPr>
        <w:footnoteRef/>
      </w:r>
      <w:r w:rsidRPr="00BC5765">
        <w:rPr>
          <w:rFonts w:asciiTheme="majorHAnsi" w:hAnsiTheme="majorHAnsi" w:cs="Arial"/>
          <w:sz w:val="16"/>
          <w:szCs w:val="16"/>
          <w:lang w:val="en-GB"/>
        </w:rPr>
        <w:t xml:space="preserve"> This age limit is in place in most developed countries (</w:t>
      </w:r>
      <w:hyperlink r:id="rId3" w:history="1">
        <w:r w:rsidRPr="00BC5765">
          <w:rPr>
            <w:rStyle w:val="Hiperpovezava"/>
            <w:rFonts w:asciiTheme="majorHAnsi" w:hAnsiTheme="majorHAnsi" w:cs="Arial"/>
            <w:color w:val="auto"/>
            <w:sz w:val="16"/>
            <w:szCs w:val="16"/>
            <w:lang w:val="en-GB"/>
          </w:rPr>
          <w:t>http://www.who.int/healthinfo/survey/ageingdefnolder/en/</w:t>
        </w:r>
      </w:hyperlink>
      <w:r w:rsidRPr="00BC5765">
        <w:rPr>
          <w:rFonts w:asciiTheme="majorHAnsi" w:hAnsiTheme="majorHAnsi" w:cs="Arial"/>
          <w:sz w:val="16"/>
          <w:szCs w:val="16"/>
          <w:lang w:val="en-GB"/>
        </w:rPr>
        <w:t xml:space="preserve">). </w:t>
      </w:r>
    </w:p>
  </w:footnote>
  <w:footnote w:id="45">
    <w:p w:rsidR="00D24A33" w:rsidRPr="00BC5765" w:rsidRDefault="00D24A33" w:rsidP="00600CA9">
      <w:pPr>
        <w:spacing w:line="240" w:lineRule="auto"/>
        <w:rPr>
          <w:rFonts w:asciiTheme="majorHAnsi" w:hAnsiTheme="majorHAnsi" w:cs="Arial"/>
          <w:sz w:val="16"/>
          <w:szCs w:val="16"/>
          <w:lang w:val="en-GB"/>
        </w:rPr>
      </w:pPr>
      <w:r w:rsidRPr="00BC5765">
        <w:rPr>
          <w:rStyle w:val="Sprotnaopomba-sklic"/>
          <w:rFonts w:asciiTheme="majorHAnsi" w:hAnsiTheme="majorHAnsi" w:cs="Arial"/>
          <w:sz w:val="16"/>
          <w:szCs w:val="16"/>
          <w:lang w:val="en-GB"/>
        </w:rPr>
        <w:footnoteRef/>
      </w:r>
      <w:r w:rsidRPr="00BC5765">
        <w:rPr>
          <w:rFonts w:asciiTheme="majorHAnsi" w:hAnsiTheme="majorHAnsi" w:cs="Arial"/>
          <w:sz w:val="16"/>
          <w:szCs w:val="16"/>
          <w:lang w:val="en-GB"/>
        </w:rPr>
        <w:t xml:space="preserve"> Chodzko-Zajko, W. J., Proctor, D. N., Fiatarone Singh, M. A., Minson, C. T., Nigg, C. R., Salem, G. J., et al. (2009). American College of Sports Medicine position stand. Exercise and physical activity for older adults. </w:t>
      </w:r>
      <w:r w:rsidRPr="00BC5765">
        <w:rPr>
          <w:rFonts w:asciiTheme="majorHAnsi" w:hAnsiTheme="majorHAnsi" w:cs="Arial"/>
          <w:i/>
          <w:sz w:val="16"/>
          <w:szCs w:val="16"/>
          <w:lang w:val="en-GB"/>
        </w:rPr>
        <w:t>Med Sci Sports Exerc, 41</w:t>
      </w:r>
      <w:r w:rsidRPr="00BC5765">
        <w:rPr>
          <w:rFonts w:asciiTheme="majorHAnsi" w:hAnsiTheme="majorHAnsi" w:cs="Arial"/>
          <w:sz w:val="16"/>
          <w:szCs w:val="16"/>
          <w:lang w:val="en-GB"/>
        </w:rPr>
        <w:t>(7), 1510-1530.</w:t>
      </w:r>
    </w:p>
  </w:footnote>
  <w:footnote w:id="46">
    <w:p w:rsidR="00D24A33" w:rsidRPr="00BC5765" w:rsidRDefault="00D24A33" w:rsidP="00F83BC5">
      <w:pPr>
        <w:pStyle w:val="Sprotnaopomba-besedilo"/>
        <w:spacing w:line="240" w:lineRule="auto"/>
        <w:rPr>
          <w:rFonts w:asciiTheme="majorHAnsi" w:hAnsiTheme="majorHAnsi" w:cs="Arial"/>
          <w:sz w:val="16"/>
          <w:szCs w:val="16"/>
          <w:lang w:val="en-GB"/>
        </w:rPr>
      </w:pPr>
      <w:r w:rsidRPr="00BC5765">
        <w:rPr>
          <w:rStyle w:val="Sprotnaopomba-sklic"/>
          <w:rFonts w:asciiTheme="majorHAnsi" w:hAnsiTheme="majorHAnsi" w:cs="Arial"/>
          <w:sz w:val="16"/>
          <w:szCs w:val="16"/>
          <w:lang w:val="en-GB"/>
        </w:rPr>
        <w:footnoteRef/>
      </w:r>
      <w:r w:rsidRPr="00BC5765">
        <w:rPr>
          <w:rFonts w:asciiTheme="majorHAnsi" w:hAnsiTheme="majorHAnsi" w:cs="Arial"/>
          <w:sz w:val="16"/>
          <w:szCs w:val="16"/>
          <w:lang w:val="en-GB"/>
        </w:rPr>
        <w:t xml:space="preserve"> Sila, B. et.al. (2010). Športno rekreativna dejavnost Slovencev</w:t>
      </w:r>
      <w:r>
        <w:rPr>
          <w:rFonts w:asciiTheme="majorHAnsi" w:hAnsiTheme="majorHAnsi" w:cs="Arial"/>
          <w:sz w:val="16"/>
          <w:szCs w:val="16"/>
          <w:lang w:val="en-GB"/>
        </w:rPr>
        <w:t xml:space="preserve"> </w:t>
      </w:r>
      <w:r w:rsidRPr="00BC5765">
        <w:rPr>
          <w:rFonts w:asciiTheme="majorHAnsi" w:hAnsiTheme="majorHAnsi" w:cs="Arial"/>
          <w:i/>
          <w:sz w:val="16"/>
          <w:szCs w:val="16"/>
          <w:lang w:val="en-GB"/>
        </w:rPr>
        <w:t>(</w:t>
      </w:r>
      <w:r>
        <w:rPr>
          <w:rFonts w:asciiTheme="majorHAnsi" w:hAnsiTheme="majorHAnsi" w:cs="Arial"/>
          <w:i/>
          <w:sz w:val="16"/>
          <w:szCs w:val="16"/>
          <w:lang w:val="en-GB"/>
        </w:rPr>
        <w:t>Sports recreational activity of Slovenians)</w:t>
      </w:r>
      <w:r w:rsidRPr="00BC5765">
        <w:rPr>
          <w:rFonts w:asciiTheme="majorHAnsi" w:hAnsiTheme="majorHAnsi" w:cs="Arial"/>
          <w:sz w:val="16"/>
          <w:szCs w:val="16"/>
          <w:lang w:val="en-GB"/>
        </w:rPr>
        <w:t>. Šport, 67 (1-2), priloga.</w:t>
      </w:r>
    </w:p>
  </w:footnote>
  <w:footnote w:id="47">
    <w:p w:rsidR="00D24A33" w:rsidRPr="00BC5765"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BC5765">
        <w:rPr>
          <w:rFonts w:asciiTheme="majorHAnsi" w:hAnsiTheme="majorHAnsi" w:cs="Arial"/>
          <w:sz w:val="16"/>
          <w:szCs w:val="16"/>
          <w:lang w:val="en-GB"/>
        </w:rPr>
        <w:t xml:space="preserve">Other actions dealing with sport of senior citizens are presented in the chapter </w:t>
      </w:r>
      <w:r>
        <w:rPr>
          <w:rFonts w:asciiTheme="majorHAnsi" w:hAnsiTheme="majorHAnsi" w:cs="Arial"/>
          <w:sz w:val="16"/>
          <w:szCs w:val="16"/>
          <w:lang w:val="en-GB"/>
        </w:rPr>
        <w:t>S</w:t>
      </w:r>
      <w:r w:rsidRPr="00BC5765">
        <w:rPr>
          <w:rFonts w:asciiTheme="majorHAnsi" w:hAnsiTheme="majorHAnsi" w:cs="Arial"/>
          <w:sz w:val="16"/>
          <w:szCs w:val="16"/>
          <w:lang w:val="en-GB"/>
        </w:rPr>
        <w:t>port</w:t>
      </w:r>
      <w:r>
        <w:rPr>
          <w:rFonts w:asciiTheme="majorHAnsi" w:hAnsiTheme="majorHAnsi" w:cs="Arial"/>
          <w:sz w:val="16"/>
          <w:szCs w:val="16"/>
          <w:lang w:val="en-GB"/>
        </w:rPr>
        <w:t>s rec</w:t>
      </w:r>
      <w:r w:rsidRPr="00BC5765">
        <w:rPr>
          <w:rFonts w:asciiTheme="majorHAnsi" w:hAnsiTheme="majorHAnsi" w:cs="Arial"/>
          <w:sz w:val="16"/>
          <w:szCs w:val="16"/>
          <w:lang w:val="en-GB"/>
        </w:rPr>
        <w:t>rea</w:t>
      </w:r>
      <w:r>
        <w:rPr>
          <w:rFonts w:asciiTheme="majorHAnsi" w:hAnsiTheme="majorHAnsi" w:cs="Arial"/>
          <w:sz w:val="16"/>
          <w:szCs w:val="16"/>
          <w:lang w:val="en-GB"/>
        </w:rPr>
        <w:t>tion</w:t>
      </w:r>
      <w:r w:rsidRPr="00BC5765">
        <w:rPr>
          <w:rFonts w:asciiTheme="majorHAnsi" w:hAnsiTheme="majorHAnsi" w:cs="Arial"/>
          <w:sz w:val="16"/>
          <w:szCs w:val="16"/>
          <w:lang w:val="en-GB"/>
        </w:rPr>
        <w:t xml:space="preserve">, </w:t>
      </w:r>
      <w:r>
        <w:rPr>
          <w:rFonts w:asciiTheme="majorHAnsi" w:hAnsiTheme="majorHAnsi" w:cs="Arial"/>
          <w:sz w:val="16"/>
          <w:szCs w:val="16"/>
          <w:lang w:val="en-GB"/>
        </w:rPr>
        <w:t>Education, training and specialisations of expert staff in sport and Sports facilities and surfaces for sport in nature</w:t>
      </w:r>
      <w:r w:rsidRPr="00BC5765">
        <w:rPr>
          <w:rFonts w:asciiTheme="majorHAnsi" w:hAnsiTheme="majorHAnsi" w:cs="Arial"/>
          <w:sz w:val="16"/>
          <w:szCs w:val="16"/>
          <w:lang w:val="en-GB"/>
        </w:rPr>
        <w:t xml:space="preserve">. </w:t>
      </w:r>
    </w:p>
  </w:footnote>
  <w:footnote w:id="48">
    <w:p w:rsidR="00D24A33" w:rsidRPr="00BC5765" w:rsidRDefault="00D24A33" w:rsidP="00600CA9">
      <w:pPr>
        <w:pStyle w:val="reference"/>
        <w:rPr>
          <w:rFonts w:asciiTheme="majorHAnsi" w:hAnsiTheme="majorHAnsi" w:cs="Arial"/>
          <w:lang w:val="en-GB"/>
        </w:rPr>
      </w:pPr>
      <w:r w:rsidRPr="00BC5765">
        <w:rPr>
          <w:rStyle w:val="Sprotnaopomba-sklic"/>
          <w:rFonts w:asciiTheme="majorHAnsi" w:hAnsiTheme="majorHAnsi" w:cs="Arial"/>
          <w:lang w:val="en-GB"/>
        </w:rPr>
        <w:footnoteRef/>
      </w:r>
      <w:r w:rsidRPr="00BC5765">
        <w:rPr>
          <w:rFonts w:asciiTheme="majorHAnsi" w:hAnsiTheme="majorHAnsi" w:cs="Arial"/>
          <w:lang w:val="en-GB"/>
        </w:rPr>
        <w:t xml:space="preserve"> Sallis, J. F., Prochaska, J. J., &amp; Taylor, W. C. (2000). A review of correlates of physical activity of children and adolescents. Medicine and Science in Sport and Exercise,</w:t>
      </w:r>
      <w:r w:rsidRPr="00BC5765">
        <w:rPr>
          <w:rFonts w:asciiTheme="majorHAnsi" w:hAnsiTheme="majorHAnsi" w:cs="Arial"/>
          <w:i/>
          <w:lang w:val="en-GB"/>
        </w:rPr>
        <w:t xml:space="preserve"> 32</w:t>
      </w:r>
      <w:r w:rsidRPr="00BC5765">
        <w:rPr>
          <w:rFonts w:asciiTheme="majorHAnsi" w:hAnsiTheme="majorHAnsi" w:cs="Arial"/>
          <w:lang w:val="en-GB"/>
        </w:rPr>
        <w:t>(5), 963–975.</w:t>
      </w:r>
    </w:p>
  </w:footnote>
  <w:footnote w:id="49">
    <w:p w:rsidR="00D24A33" w:rsidRPr="00BC5765" w:rsidRDefault="00D24A33" w:rsidP="00600CA9">
      <w:pPr>
        <w:spacing w:line="240" w:lineRule="auto"/>
        <w:rPr>
          <w:rFonts w:asciiTheme="majorHAnsi" w:hAnsiTheme="majorHAnsi" w:cs="Arial"/>
          <w:sz w:val="16"/>
          <w:szCs w:val="16"/>
          <w:lang w:val="en-GB"/>
        </w:rPr>
      </w:pPr>
      <w:r w:rsidRPr="00BC5765">
        <w:rPr>
          <w:rStyle w:val="Sprotnaopomba-sklic"/>
          <w:rFonts w:asciiTheme="majorHAnsi" w:hAnsiTheme="majorHAnsi" w:cs="Arial"/>
          <w:sz w:val="16"/>
          <w:szCs w:val="16"/>
          <w:lang w:val="en-GB"/>
        </w:rPr>
        <w:footnoteRef/>
      </w:r>
      <w:r w:rsidRPr="00BC5765">
        <w:rPr>
          <w:rFonts w:asciiTheme="majorHAnsi" w:hAnsiTheme="majorHAnsi" w:cs="Arial"/>
          <w:sz w:val="16"/>
          <w:szCs w:val="16"/>
          <w:lang w:val="en-GB"/>
        </w:rPr>
        <w:t xml:space="preserve"> </w:t>
      </w:r>
      <w:r w:rsidRPr="00BC5765">
        <w:rPr>
          <w:rFonts w:asciiTheme="majorHAnsi" w:hAnsiTheme="majorHAnsi" w:cs="Arial"/>
          <w:color w:val="000000"/>
          <w:sz w:val="16"/>
          <w:szCs w:val="16"/>
          <w:lang w:val="en-GB"/>
        </w:rPr>
        <w:t>Sloveni</w:t>
      </w:r>
      <w:r>
        <w:rPr>
          <w:rFonts w:asciiTheme="majorHAnsi" w:hAnsiTheme="majorHAnsi" w:cs="Arial"/>
          <w:color w:val="000000"/>
          <w:sz w:val="16"/>
          <w:szCs w:val="16"/>
          <w:lang w:val="en-GB"/>
        </w:rPr>
        <w:t>a is in the ca</w:t>
      </w:r>
      <w:r w:rsidRPr="00BC5765">
        <w:rPr>
          <w:rFonts w:asciiTheme="majorHAnsi" w:hAnsiTheme="majorHAnsi" w:cs="Arial"/>
          <w:color w:val="000000"/>
          <w:sz w:val="16"/>
          <w:szCs w:val="16"/>
          <w:lang w:val="en-GB"/>
        </w:rPr>
        <w:t>pacit</w:t>
      </w:r>
      <w:r>
        <w:rPr>
          <w:rFonts w:asciiTheme="majorHAnsi" w:hAnsiTheme="majorHAnsi" w:cs="Arial"/>
          <w:color w:val="000000"/>
          <w:sz w:val="16"/>
          <w:szCs w:val="16"/>
          <w:lang w:val="en-GB"/>
        </w:rPr>
        <w:t>y</w:t>
      </w:r>
      <w:r w:rsidRPr="00BC5765">
        <w:rPr>
          <w:rFonts w:asciiTheme="majorHAnsi" w:hAnsiTheme="majorHAnsi" w:cs="Arial"/>
          <w:color w:val="000000"/>
          <w:sz w:val="16"/>
          <w:szCs w:val="16"/>
          <w:lang w:val="en-GB"/>
        </w:rPr>
        <w:t xml:space="preserve"> </w:t>
      </w:r>
      <w:r>
        <w:rPr>
          <w:rFonts w:asciiTheme="majorHAnsi" w:hAnsiTheme="majorHAnsi" w:cs="Arial"/>
          <w:color w:val="000000"/>
          <w:sz w:val="16"/>
          <w:szCs w:val="16"/>
          <w:lang w:val="en-GB"/>
        </w:rPr>
        <w:t>of sports facilities per million citizens on the 24</w:t>
      </w:r>
      <w:r w:rsidRPr="00BC5765">
        <w:rPr>
          <w:rFonts w:asciiTheme="majorHAnsi" w:hAnsiTheme="majorHAnsi" w:cs="Arial"/>
          <w:color w:val="000000"/>
          <w:sz w:val="16"/>
          <w:szCs w:val="16"/>
          <w:vertAlign w:val="superscript"/>
          <w:lang w:val="en-GB"/>
        </w:rPr>
        <w:t>th</w:t>
      </w:r>
      <w:r>
        <w:rPr>
          <w:rFonts w:asciiTheme="majorHAnsi" w:hAnsiTheme="majorHAnsi" w:cs="Arial"/>
          <w:color w:val="000000"/>
          <w:sz w:val="16"/>
          <w:szCs w:val="16"/>
          <w:lang w:val="en-GB"/>
        </w:rPr>
        <w:t xml:space="preserve"> place among 140 countries according to the study of </w:t>
      </w:r>
      <w:r w:rsidRPr="00BC5765">
        <w:rPr>
          <w:rFonts w:asciiTheme="majorHAnsi" w:hAnsiTheme="majorHAnsi" w:cs="Arial"/>
          <w:color w:val="000000"/>
          <w:sz w:val="16"/>
          <w:szCs w:val="16"/>
          <w:lang w:val="en-GB"/>
        </w:rPr>
        <w:t xml:space="preserve">T&amp;T Competitiveness Report (WEF, 2013). </w:t>
      </w:r>
      <w:r>
        <w:rPr>
          <w:rFonts w:asciiTheme="majorHAnsi" w:hAnsiTheme="majorHAnsi" w:cs="Arial"/>
          <w:color w:val="000000"/>
          <w:sz w:val="16"/>
          <w:szCs w:val="16"/>
          <w:lang w:val="en-GB"/>
        </w:rPr>
        <w:t xml:space="preserve">The indicator is important as it shows </w:t>
      </w:r>
      <w:r w:rsidRPr="00BC5765">
        <w:rPr>
          <w:rFonts w:asciiTheme="majorHAnsi" w:hAnsiTheme="majorHAnsi" w:cs="Arial"/>
          <w:color w:val="000000"/>
          <w:sz w:val="16"/>
          <w:szCs w:val="16"/>
          <w:lang w:val="en-GB"/>
        </w:rPr>
        <w:t>»</w:t>
      </w:r>
      <w:r>
        <w:rPr>
          <w:rFonts w:asciiTheme="majorHAnsi" w:hAnsiTheme="majorHAnsi" w:cs="Arial"/>
          <w:color w:val="000000"/>
          <w:sz w:val="16"/>
          <w:szCs w:val="16"/>
          <w:lang w:val="en-GB"/>
        </w:rPr>
        <w:t>benevolence of the state to sport</w:t>
      </w:r>
      <w:r w:rsidRPr="00BC5765">
        <w:rPr>
          <w:rFonts w:asciiTheme="majorHAnsi" w:hAnsiTheme="majorHAnsi" w:cs="Arial"/>
          <w:color w:val="000000"/>
          <w:sz w:val="16"/>
          <w:szCs w:val="16"/>
          <w:lang w:val="en-GB"/>
        </w:rPr>
        <w:t xml:space="preserve">«, </w:t>
      </w:r>
      <w:r>
        <w:rPr>
          <w:rFonts w:asciiTheme="majorHAnsi" w:hAnsiTheme="majorHAnsi" w:cs="Arial"/>
          <w:color w:val="000000"/>
          <w:sz w:val="16"/>
          <w:szCs w:val="16"/>
          <w:lang w:val="en-GB"/>
        </w:rPr>
        <w:t>where  Sloveni</w:t>
      </w:r>
      <w:r w:rsidRPr="00BC5765">
        <w:rPr>
          <w:rFonts w:asciiTheme="majorHAnsi" w:hAnsiTheme="majorHAnsi" w:cs="Arial"/>
          <w:color w:val="000000"/>
          <w:sz w:val="16"/>
          <w:szCs w:val="16"/>
          <w:lang w:val="en-GB"/>
        </w:rPr>
        <w:t xml:space="preserve">a </w:t>
      </w:r>
      <w:r>
        <w:rPr>
          <w:rFonts w:asciiTheme="majorHAnsi" w:hAnsiTheme="majorHAnsi" w:cs="Arial"/>
          <w:color w:val="000000"/>
          <w:sz w:val="16"/>
          <w:szCs w:val="16"/>
          <w:lang w:val="en-GB"/>
        </w:rPr>
        <w:t xml:space="preserve">classifies very high. </w:t>
      </w:r>
    </w:p>
  </w:footnote>
  <w:footnote w:id="50">
    <w:p w:rsidR="00D24A33" w:rsidRPr="00BC5765" w:rsidRDefault="00D24A33" w:rsidP="00600CA9">
      <w:pPr>
        <w:pStyle w:val="Sprotnaopomba-besedilo"/>
        <w:spacing w:line="240" w:lineRule="auto"/>
        <w:rPr>
          <w:rFonts w:asciiTheme="majorHAnsi" w:hAnsiTheme="majorHAnsi" w:cs="Arial"/>
          <w:sz w:val="16"/>
          <w:szCs w:val="16"/>
          <w:lang w:val="en-GB"/>
        </w:rPr>
      </w:pPr>
      <w:r w:rsidRPr="00BC5765">
        <w:rPr>
          <w:rStyle w:val="Sprotnaopomba-sklic"/>
          <w:rFonts w:asciiTheme="majorHAnsi" w:hAnsiTheme="majorHAnsi" w:cs="Arial"/>
          <w:sz w:val="16"/>
          <w:szCs w:val="16"/>
          <w:lang w:val="en-GB"/>
        </w:rPr>
        <w:footnoteRef/>
      </w:r>
      <w:r w:rsidRPr="00BC5765">
        <w:rPr>
          <w:rFonts w:asciiTheme="majorHAnsi" w:hAnsiTheme="majorHAnsi" w:cs="Arial"/>
          <w:sz w:val="16"/>
          <w:szCs w:val="16"/>
          <w:lang w:val="en-GB"/>
        </w:rPr>
        <w:t xml:space="preserve"> Jurak, G. idr. (2012). Analiza šolskega športnega prostora s smernicami za nadaljnje investicije</w:t>
      </w:r>
      <w:r>
        <w:rPr>
          <w:rFonts w:asciiTheme="majorHAnsi" w:hAnsiTheme="majorHAnsi" w:cs="Arial"/>
          <w:sz w:val="16"/>
          <w:szCs w:val="16"/>
          <w:lang w:val="en-GB"/>
        </w:rPr>
        <w:t xml:space="preserve"> </w:t>
      </w:r>
      <w:r>
        <w:rPr>
          <w:rFonts w:asciiTheme="majorHAnsi" w:hAnsiTheme="majorHAnsi" w:cs="Arial"/>
          <w:i/>
          <w:sz w:val="16"/>
          <w:szCs w:val="16"/>
          <w:lang w:val="en-GB"/>
        </w:rPr>
        <w:t>(Analysis of school sport space with the guidelines for further investments)</w:t>
      </w:r>
      <w:r w:rsidRPr="00BC5765">
        <w:rPr>
          <w:rFonts w:asciiTheme="majorHAnsi" w:hAnsiTheme="majorHAnsi" w:cs="Arial"/>
          <w:sz w:val="16"/>
          <w:szCs w:val="16"/>
          <w:lang w:val="en-GB"/>
        </w:rPr>
        <w:t>. Ljubljana: Univerza v Ljubljani, Fakulteta za šport. Dosegljivo na: http://www.fsp.uni-lj.si/COBISS/Monografije/Analiza_skupaj3.pdf</w:t>
      </w:r>
    </w:p>
  </w:footnote>
  <w:footnote w:id="51">
    <w:p w:rsidR="00D24A33" w:rsidRPr="000B7E85" w:rsidRDefault="00D24A33" w:rsidP="00600CA9">
      <w:pPr>
        <w:pStyle w:val="Sprotnaopomba-besedilo"/>
        <w:spacing w:line="240" w:lineRule="auto"/>
        <w:rPr>
          <w:rFonts w:asciiTheme="majorHAnsi" w:hAnsiTheme="majorHAnsi" w:cs="Arial"/>
          <w:sz w:val="16"/>
          <w:szCs w:val="16"/>
          <w:lang w:val="en-GB"/>
        </w:rPr>
      </w:pPr>
      <w:r w:rsidRPr="000B7E85">
        <w:rPr>
          <w:rStyle w:val="Sprotnaopomba-sklic"/>
          <w:rFonts w:asciiTheme="majorHAnsi" w:hAnsiTheme="majorHAnsi" w:cs="Arial"/>
          <w:sz w:val="16"/>
          <w:szCs w:val="16"/>
          <w:lang w:val="en-GB"/>
        </w:rPr>
        <w:footnoteRef/>
      </w:r>
      <w:r w:rsidRPr="000B7E85">
        <w:rPr>
          <w:rFonts w:asciiTheme="majorHAnsi" w:hAnsiTheme="majorHAnsi" w:cs="Arial"/>
          <w:sz w:val="16"/>
          <w:szCs w:val="16"/>
          <w:lang w:val="en-GB"/>
        </w:rPr>
        <w:t xml:space="preserve"> Presented </w:t>
      </w:r>
      <w:r>
        <w:rPr>
          <w:rFonts w:asciiTheme="majorHAnsi" w:hAnsiTheme="majorHAnsi" w:cs="Arial"/>
          <w:sz w:val="16"/>
          <w:szCs w:val="16"/>
          <w:lang w:val="en-GB"/>
        </w:rPr>
        <w:t>in the chapter Top level sport</w:t>
      </w:r>
      <w:r w:rsidRPr="000B7E85">
        <w:rPr>
          <w:rFonts w:asciiTheme="majorHAnsi" w:hAnsiTheme="majorHAnsi" w:cs="Arial"/>
          <w:sz w:val="16"/>
          <w:szCs w:val="16"/>
          <w:lang w:val="en-GB"/>
        </w:rPr>
        <w:t>.</w:t>
      </w:r>
    </w:p>
  </w:footnote>
  <w:footnote w:id="52">
    <w:p w:rsidR="00D24A33" w:rsidRPr="000B7E85" w:rsidRDefault="00D24A33" w:rsidP="00F83BC5">
      <w:pPr>
        <w:pStyle w:val="Sprotnaopomba-besedilo"/>
        <w:spacing w:line="240" w:lineRule="auto"/>
        <w:rPr>
          <w:rFonts w:asciiTheme="majorHAnsi" w:hAnsiTheme="majorHAnsi" w:cs="Arial"/>
          <w:sz w:val="16"/>
          <w:szCs w:val="16"/>
          <w:lang w:val="en-GB"/>
        </w:rPr>
      </w:pPr>
      <w:r w:rsidRPr="000B7E85">
        <w:rPr>
          <w:rStyle w:val="Sprotnaopomba-sklic"/>
          <w:rFonts w:asciiTheme="majorHAnsi" w:hAnsiTheme="majorHAnsi" w:cs="Arial"/>
          <w:sz w:val="16"/>
          <w:szCs w:val="16"/>
          <w:lang w:val="en-GB"/>
        </w:rPr>
        <w:footnoteRef/>
      </w:r>
      <w:r w:rsidRPr="000B7E85">
        <w:rPr>
          <w:rFonts w:asciiTheme="majorHAnsi" w:hAnsiTheme="majorHAnsi" w:cs="Arial"/>
          <w:sz w:val="16"/>
          <w:szCs w:val="16"/>
          <w:lang w:val="en-GB"/>
        </w:rPr>
        <w:t xml:space="preserve"> Več v: Jurak, G., Kolar, E., Kovač, M., Bednarik, J. (2012). Management športnih objektov. Od zamisli do uporabe</w:t>
      </w:r>
      <w:r>
        <w:rPr>
          <w:rFonts w:asciiTheme="majorHAnsi" w:hAnsiTheme="majorHAnsi" w:cs="Arial"/>
          <w:sz w:val="16"/>
          <w:szCs w:val="16"/>
          <w:lang w:val="en-GB"/>
        </w:rPr>
        <w:t xml:space="preserve"> </w:t>
      </w:r>
      <w:r>
        <w:rPr>
          <w:rFonts w:asciiTheme="majorHAnsi" w:hAnsiTheme="majorHAnsi" w:cs="Arial"/>
          <w:i/>
          <w:sz w:val="16"/>
          <w:szCs w:val="16"/>
          <w:lang w:val="en-GB"/>
        </w:rPr>
        <w:t>(Management of sports facilities. From the concept to application)</w:t>
      </w:r>
      <w:r w:rsidRPr="000B7E85">
        <w:rPr>
          <w:rFonts w:asciiTheme="majorHAnsi" w:hAnsiTheme="majorHAnsi" w:cs="Arial"/>
          <w:sz w:val="16"/>
          <w:szCs w:val="16"/>
          <w:lang w:val="en-GB"/>
        </w:rPr>
        <w:t xml:space="preserve">. Ljubljana: Fakulteta za šport. </w:t>
      </w:r>
    </w:p>
  </w:footnote>
  <w:footnote w:id="53">
    <w:p w:rsidR="00D24A33" w:rsidRPr="006B7658"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6B7658">
        <w:rPr>
          <w:rFonts w:asciiTheme="majorHAnsi" w:hAnsiTheme="majorHAnsi" w:cs="Arial"/>
          <w:sz w:val="16"/>
          <w:szCs w:val="16"/>
          <w:lang w:val="en-GB"/>
        </w:rPr>
        <w:t>As talented athletes are considere</w:t>
      </w:r>
      <w:r>
        <w:rPr>
          <w:rFonts w:asciiTheme="majorHAnsi" w:hAnsiTheme="majorHAnsi" w:cs="Arial"/>
          <w:sz w:val="16"/>
          <w:szCs w:val="16"/>
          <w:lang w:val="en-GB"/>
        </w:rPr>
        <w:t xml:space="preserve">d those young athletes who are </w:t>
      </w:r>
      <w:r w:rsidRPr="006B7658">
        <w:rPr>
          <w:rFonts w:asciiTheme="majorHAnsi" w:hAnsiTheme="majorHAnsi" w:cs="Arial"/>
          <w:sz w:val="16"/>
          <w:szCs w:val="16"/>
          <w:lang w:val="en-GB"/>
        </w:rPr>
        <w:t xml:space="preserve">recognized by their sports expertise as above average capable, dedicated to sports training and creative in their sport activities. A measure of talent is mostly sporting achievement. </w:t>
      </w:r>
    </w:p>
  </w:footnote>
  <w:footnote w:id="54">
    <w:p w:rsidR="00D24A33" w:rsidRPr="00DF4D52" w:rsidRDefault="00D24A33" w:rsidP="00F83BC5">
      <w:pPr>
        <w:pStyle w:val="Sprotnaopomba-besedilo"/>
        <w:spacing w:line="240" w:lineRule="auto"/>
        <w:rPr>
          <w:rFonts w:asciiTheme="majorHAnsi" w:hAnsiTheme="majorHAnsi" w:cs="Arial"/>
          <w:sz w:val="16"/>
          <w:szCs w:val="16"/>
          <w:lang w:val="en-GB"/>
        </w:rPr>
      </w:pPr>
      <w:r w:rsidRPr="00DF4D52">
        <w:rPr>
          <w:rStyle w:val="Sprotnaopomba-sklic"/>
          <w:rFonts w:asciiTheme="majorHAnsi" w:hAnsiTheme="majorHAnsi" w:cs="Arial"/>
          <w:sz w:val="16"/>
          <w:szCs w:val="16"/>
          <w:lang w:val="en-GB"/>
        </w:rPr>
        <w:footnoteRef/>
      </w:r>
      <w:r w:rsidRPr="00DF4D52">
        <w:rPr>
          <w:rFonts w:asciiTheme="majorHAnsi" w:hAnsiTheme="majorHAnsi" w:cs="Arial"/>
          <w:sz w:val="16"/>
          <w:szCs w:val="16"/>
          <w:lang w:val="en-GB"/>
        </w:rPr>
        <w:t xml:space="preserve"> Jurak, G., Kovač, M., Strel, J., Starc, G., Žagar, D., Cecić Erpić, S. Paulič, O. et al. (2005). Športno nadarjeni otroci in mladina v slovenskem šolskem sistemu</w:t>
      </w:r>
      <w:r>
        <w:rPr>
          <w:rFonts w:asciiTheme="majorHAnsi" w:hAnsiTheme="majorHAnsi" w:cs="Arial"/>
          <w:sz w:val="16"/>
          <w:szCs w:val="16"/>
          <w:lang w:val="en-GB"/>
        </w:rPr>
        <w:t xml:space="preserve"> </w:t>
      </w:r>
      <w:r>
        <w:rPr>
          <w:rFonts w:asciiTheme="majorHAnsi" w:hAnsiTheme="majorHAnsi" w:cs="Arial"/>
          <w:i/>
          <w:sz w:val="16"/>
          <w:szCs w:val="16"/>
          <w:lang w:val="en-GB"/>
        </w:rPr>
        <w:t>(Sports talented children and youth in Slovenianeducation system)</w:t>
      </w:r>
      <w:r w:rsidRPr="00DF4D52">
        <w:rPr>
          <w:rFonts w:asciiTheme="majorHAnsi" w:hAnsiTheme="majorHAnsi" w:cs="Arial"/>
          <w:sz w:val="16"/>
          <w:szCs w:val="16"/>
          <w:lang w:val="en-GB"/>
        </w:rPr>
        <w:t xml:space="preserve">. Ljubljana: Fakulteta za šport. </w:t>
      </w:r>
    </w:p>
  </w:footnote>
  <w:footnote w:id="55">
    <w:p w:rsidR="00D24A33" w:rsidRPr="0012024A" w:rsidRDefault="00D24A33" w:rsidP="00F83BC5">
      <w:pPr>
        <w:pStyle w:val="Sprotnaopomba-besedilo"/>
        <w:spacing w:line="240" w:lineRule="auto"/>
        <w:rPr>
          <w:rFonts w:asciiTheme="majorHAnsi" w:hAnsiTheme="majorHAnsi" w:cs="Arial"/>
          <w:sz w:val="16"/>
          <w:szCs w:val="16"/>
          <w:lang w:val="en-GB"/>
        </w:rPr>
      </w:pPr>
      <w:r w:rsidRPr="00DF4D52">
        <w:rPr>
          <w:rStyle w:val="Sprotnaopomba-sklic"/>
          <w:rFonts w:asciiTheme="majorHAnsi" w:hAnsiTheme="majorHAnsi" w:cs="Arial"/>
          <w:sz w:val="16"/>
          <w:szCs w:val="16"/>
          <w:lang w:val="en-GB"/>
        </w:rPr>
        <w:footnoteRef/>
      </w:r>
      <w:r w:rsidRPr="00DF4D52">
        <w:rPr>
          <w:rFonts w:asciiTheme="majorHAnsi" w:hAnsiTheme="majorHAnsi" w:cs="Arial"/>
          <w:sz w:val="16"/>
          <w:szCs w:val="16"/>
          <w:lang w:val="en-GB"/>
        </w:rPr>
        <w:t xml:space="preserve"> Status of athlete in elementary school and the status of prospective or a top level  athlete (individual adjustment of learning commitments), sports classes in secondary schools (a smaller number of students in the class, support of teaching and sports coordinator in coordinating commitments, additional classes</w:t>
      </w:r>
      <w:r w:rsidRPr="00DF4D52">
        <w:rPr>
          <w:rFonts w:asciiTheme="majorHAnsi" w:hAnsiTheme="majorHAnsi" w:cs="Arial"/>
          <w:sz w:val="16"/>
          <w:szCs w:val="16"/>
          <w:lang w:val="en-GB" w:eastAsia="sl-SI"/>
        </w:rPr>
        <w:t xml:space="preserve"> – individual assistance, personalized teaching methods and forms of learning, foreseen questioning, schedule adjustment, adjustment of some content to the needs of sports training - part of the training at school, the possibility of increased absence from classes, conditional adv</w:t>
      </w:r>
      <w:r>
        <w:rPr>
          <w:rFonts w:asciiTheme="majorHAnsi" w:hAnsiTheme="majorHAnsi" w:cs="Arial"/>
          <w:sz w:val="16"/>
          <w:szCs w:val="16"/>
          <w:lang w:val="en-GB" w:eastAsia="sl-SI"/>
        </w:rPr>
        <w:t>a</w:t>
      </w:r>
      <w:r w:rsidRPr="00DF4D52">
        <w:rPr>
          <w:rFonts w:asciiTheme="majorHAnsi" w:hAnsiTheme="majorHAnsi" w:cs="Arial"/>
          <w:sz w:val="16"/>
          <w:szCs w:val="16"/>
          <w:lang w:val="en-GB" w:eastAsia="sl-SI"/>
        </w:rPr>
        <w:t xml:space="preserve">ncement, exams by the end of the school year, an extension of student status for two years, the possibility of multiple attending the same year, the possibility of entry in the maturity </w:t>
      </w:r>
      <w:r w:rsidRPr="0012024A">
        <w:rPr>
          <w:rFonts w:asciiTheme="majorHAnsi" w:hAnsiTheme="majorHAnsi" w:cs="Arial"/>
          <w:sz w:val="16"/>
          <w:szCs w:val="16"/>
          <w:lang w:val="en-GB" w:eastAsia="sl-SI"/>
        </w:rPr>
        <w:t>preparation course, option to stay in students hostel or at home and individual education assistance in his/her spare time in the sports classes of  hostel type).</w:t>
      </w:r>
    </w:p>
  </w:footnote>
  <w:footnote w:id="56">
    <w:p w:rsidR="00D24A33" w:rsidRPr="0012024A" w:rsidRDefault="00D24A33" w:rsidP="00F83BC5">
      <w:pPr>
        <w:pStyle w:val="Sprotnaopomba-besedilo"/>
        <w:spacing w:line="240" w:lineRule="auto"/>
        <w:rPr>
          <w:rFonts w:asciiTheme="majorHAnsi" w:hAnsiTheme="majorHAnsi" w:cs="Arial"/>
          <w:sz w:val="16"/>
          <w:szCs w:val="16"/>
          <w:lang w:val="en-GB"/>
        </w:rPr>
      </w:pPr>
      <w:r w:rsidRPr="0012024A">
        <w:rPr>
          <w:rStyle w:val="Sprotnaopomba-sklic"/>
          <w:rFonts w:asciiTheme="majorHAnsi" w:hAnsiTheme="majorHAnsi" w:cs="Arial"/>
          <w:sz w:val="16"/>
          <w:szCs w:val="16"/>
          <w:lang w:val="en-GB"/>
        </w:rPr>
        <w:footnoteRef/>
      </w:r>
      <w:r w:rsidRPr="0012024A">
        <w:rPr>
          <w:rFonts w:asciiTheme="majorHAnsi" w:hAnsiTheme="majorHAnsi" w:cs="Arial"/>
          <w:sz w:val="16"/>
          <w:szCs w:val="16"/>
          <w:lang w:val="en-GB"/>
        </w:rPr>
        <w:t xml:space="preserve"> </w:t>
      </w:r>
      <w:r>
        <w:rPr>
          <w:rFonts w:asciiTheme="majorHAnsi" w:hAnsiTheme="majorHAnsi" w:cs="Arial"/>
          <w:sz w:val="16"/>
          <w:szCs w:val="16"/>
          <w:lang w:val="en-GB"/>
        </w:rPr>
        <w:t>Actions for the improvement of the education of those experts who work with such athletes are given in the chapter Education, training and specialisations of expert staff in sport</w:t>
      </w:r>
      <w:r w:rsidRPr="0012024A">
        <w:rPr>
          <w:rFonts w:asciiTheme="majorHAnsi" w:hAnsiTheme="majorHAnsi" w:cs="Arial"/>
          <w:sz w:val="16"/>
          <w:szCs w:val="16"/>
          <w:lang w:val="en-GB"/>
        </w:rPr>
        <w:t xml:space="preserve">. </w:t>
      </w:r>
    </w:p>
  </w:footnote>
  <w:footnote w:id="57">
    <w:p w:rsidR="00D24A33" w:rsidRPr="001139CE" w:rsidRDefault="00D24A33" w:rsidP="004112E6">
      <w:pPr>
        <w:spacing w:line="240" w:lineRule="auto"/>
        <w:rPr>
          <w:rFonts w:asciiTheme="majorHAnsi" w:hAnsiTheme="majorHAnsi" w:cs="Arial"/>
          <w:sz w:val="16"/>
          <w:szCs w:val="16"/>
        </w:rPr>
      </w:pPr>
      <w:r w:rsidRPr="0012024A">
        <w:rPr>
          <w:rStyle w:val="Sprotnaopomba-sklic"/>
          <w:rFonts w:asciiTheme="majorHAnsi" w:hAnsiTheme="majorHAnsi" w:cs="Arial"/>
          <w:sz w:val="16"/>
          <w:szCs w:val="16"/>
          <w:lang w:val="en-GB"/>
        </w:rPr>
        <w:footnoteRef/>
      </w:r>
      <w:r w:rsidRPr="0012024A">
        <w:rPr>
          <w:rFonts w:asciiTheme="majorHAnsi" w:hAnsiTheme="majorHAnsi" w:cs="Arial"/>
          <w:sz w:val="16"/>
          <w:szCs w:val="16"/>
          <w:lang w:val="en-GB"/>
        </w:rPr>
        <w:t xml:space="preserve"> Such conditions were by a mix of financial resources from sports, science and economy to the fullest extent established at the Institute of Sport, Faculty of Sport, University of Ljubljana, to a lesser extent also in the Science and Research Centre of Koper, University of Primorska.</w:t>
      </w:r>
      <w:r w:rsidRPr="001139CE">
        <w:rPr>
          <w:rFonts w:asciiTheme="majorHAnsi" w:hAnsiTheme="majorHAnsi" w:cs="Arial"/>
          <w:sz w:val="16"/>
          <w:szCs w:val="16"/>
        </w:rPr>
        <w:t xml:space="preserve"> </w:t>
      </w:r>
    </w:p>
  </w:footnote>
  <w:footnote w:id="58">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lang w:val="it-IT"/>
        </w:rPr>
        <w:t xml:space="preserve"> </w:t>
      </w:r>
      <w:r w:rsidRPr="0012024A">
        <w:rPr>
          <w:rFonts w:asciiTheme="majorHAnsi" w:hAnsiTheme="majorHAnsi" w:cs="Arial"/>
          <w:sz w:val="16"/>
          <w:szCs w:val="16"/>
          <w:lang w:val="en-GB"/>
        </w:rPr>
        <w:t>According to definition of World Health Organisation.</w:t>
      </w:r>
      <w:r w:rsidRPr="001139CE">
        <w:rPr>
          <w:rFonts w:asciiTheme="majorHAnsi" w:hAnsiTheme="majorHAnsi" w:cs="Arial"/>
          <w:sz w:val="16"/>
          <w:szCs w:val="16"/>
        </w:rPr>
        <w:t xml:space="preserve"> </w:t>
      </w:r>
    </w:p>
  </w:footnote>
  <w:footnote w:id="59">
    <w:p w:rsidR="00D24A33" w:rsidRPr="001139CE" w:rsidRDefault="00D24A33" w:rsidP="001C7324">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Repenšek, D. (2011). Zaposlovanje vrhunskih športnikov v javni upravi na preizkušnji</w:t>
      </w:r>
      <w:r>
        <w:rPr>
          <w:rFonts w:asciiTheme="majorHAnsi" w:hAnsiTheme="majorHAnsi" w:cs="Arial"/>
          <w:i/>
          <w:sz w:val="16"/>
          <w:szCs w:val="16"/>
        </w:rPr>
        <w:t>(</w:t>
      </w:r>
      <w:r w:rsidRPr="0012024A">
        <w:rPr>
          <w:rFonts w:asciiTheme="majorHAnsi" w:hAnsiTheme="majorHAnsi" w:cs="Arial"/>
          <w:i/>
          <w:sz w:val="16"/>
          <w:szCs w:val="16"/>
          <w:lang w:val="en-GB"/>
        </w:rPr>
        <w:t>Employment of top level athletes in public administration under scrutiny</w:t>
      </w:r>
      <w:r>
        <w:rPr>
          <w:rFonts w:asciiTheme="majorHAnsi" w:hAnsiTheme="majorHAnsi" w:cs="Arial"/>
          <w:i/>
          <w:sz w:val="16"/>
          <w:szCs w:val="16"/>
        </w:rPr>
        <w:t>)</w:t>
      </w:r>
      <w:r w:rsidRPr="001139CE">
        <w:rPr>
          <w:rFonts w:asciiTheme="majorHAnsi" w:hAnsiTheme="majorHAnsi" w:cs="Arial"/>
          <w:sz w:val="16"/>
          <w:szCs w:val="16"/>
        </w:rPr>
        <w:t>. Uprava, IX(2), 105–129.</w:t>
      </w:r>
    </w:p>
  </w:footnote>
  <w:footnote w:id="60">
    <w:p w:rsidR="00D24A33" w:rsidRPr="001139CE" w:rsidRDefault="00D24A33" w:rsidP="001C7324">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Style w:val="Sprotnaopomba-sklic"/>
          <w:rFonts w:asciiTheme="majorHAnsi" w:hAnsiTheme="majorHAnsi" w:cs="Arial"/>
          <w:sz w:val="16"/>
          <w:szCs w:val="16"/>
        </w:rPr>
        <w:t xml:space="preserve"> </w:t>
      </w:r>
      <w:r w:rsidRPr="001139CE">
        <w:rPr>
          <w:rFonts w:asciiTheme="majorHAnsi" w:hAnsiTheme="majorHAnsi" w:cs="Arial"/>
          <w:sz w:val="16"/>
          <w:szCs w:val="16"/>
        </w:rPr>
        <w:t>EU Gidlines on Dual Careers of Athletes (2013). Luxembourg. Publications Office at the European Union.</w:t>
      </w:r>
    </w:p>
  </w:footnote>
  <w:footnote w:id="61">
    <w:p w:rsidR="00D24A33" w:rsidRPr="001139CE" w:rsidRDefault="00D24A33" w:rsidP="001C7324">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12024A">
        <w:rPr>
          <w:rFonts w:asciiTheme="majorHAnsi" w:hAnsiTheme="majorHAnsi" w:cs="Arial"/>
          <w:sz w:val="16"/>
          <w:szCs w:val="16"/>
          <w:lang w:val="en-GB"/>
        </w:rPr>
        <w:t xml:space="preserve">After communicational theory the mass media have, in addition to the interpretative role, also informative, </w:t>
      </w:r>
      <w:r>
        <w:rPr>
          <w:rFonts w:asciiTheme="majorHAnsi" w:hAnsiTheme="majorHAnsi" w:cs="Arial"/>
          <w:sz w:val="16"/>
          <w:szCs w:val="16"/>
          <w:lang w:val="en-GB"/>
        </w:rPr>
        <w:t>socialisation</w:t>
      </w:r>
      <w:r w:rsidRPr="0012024A">
        <w:rPr>
          <w:rFonts w:asciiTheme="majorHAnsi" w:hAnsiTheme="majorHAnsi" w:cs="Arial"/>
          <w:sz w:val="16"/>
          <w:szCs w:val="16"/>
          <w:lang w:val="en-GB"/>
        </w:rPr>
        <w:t>, entertaining and mobilizing role.</w:t>
      </w:r>
      <w:r w:rsidRPr="001139CE">
        <w:rPr>
          <w:rFonts w:asciiTheme="majorHAnsi" w:hAnsiTheme="majorHAnsi" w:cs="Arial"/>
          <w:sz w:val="16"/>
          <w:szCs w:val="16"/>
        </w:rPr>
        <w:t xml:space="preserve"> </w:t>
      </w:r>
    </w:p>
  </w:footnote>
  <w:footnote w:id="62">
    <w:p w:rsidR="00D24A33" w:rsidRPr="0012024A"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lang w:val="it-IT"/>
        </w:rPr>
        <w:t xml:space="preserve"> </w:t>
      </w:r>
      <w:r w:rsidRPr="0012024A">
        <w:rPr>
          <w:rFonts w:asciiTheme="majorHAnsi" w:hAnsiTheme="majorHAnsi" w:cs="Arial"/>
          <w:sz w:val="16"/>
          <w:szCs w:val="16"/>
          <w:lang w:val="en-GB"/>
        </w:rPr>
        <w:t>Actions are presented under the current note No. 5.</w:t>
      </w:r>
    </w:p>
  </w:footnote>
  <w:footnote w:id="63">
    <w:p w:rsidR="00D24A33" w:rsidRPr="0012024A" w:rsidRDefault="00D24A33" w:rsidP="00F83BC5">
      <w:pPr>
        <w:pStyle w:val="Sprotnaopomba-besedilo"/>
        <w:spacing w:line="240" w:lineRule="auto"/>
        <w:rPr>
          <w:rFonts w:asciiTheme="majorHAnsi" w:hAnsiTheme="majorHAnsi" w:cs="Arial"/>
          <w:sz w:val="16"/>
          <w:szCs w:val="16"/>
          <w:lang w:val="en-GB"/>
        </w:rPr>
      </w:pPr>
      <w:r w:rsidRPr="0012024A">
        <w:rPr>
          <w:rStyle w:val="Sprotnaopomba-sklic"/>
          <w:rFonts w:asciiTheme="majorHAnsi" w:hAnsiTheme="majorHAnsi" w:cs="Arial"/>
          <w:sz w:val="16"/>
          <w:szCs w:val="16"/>
          <w:lang w:val="en-GB"/>
        </w:rPr>
        <w:footnoteRef/>
      </w:r>
      <w:r>
        <w:rPr>
          <w:rFonts w:asciiTheme="majorHAnsi" w:hAnsiTheme="majorHAnsi" w:cs="Arial"/>
          <w:sz w:val="16"/>
          <w:szCs w:val="16"/>
          <w:lang w:val="en-GB"/>
        </w:rPr>
        <w:t xml:space="preserve"> Kines</w:t>
      </w:r>
      <w:r w:rsidRPr="0012024A">
        <w:rPr>
          <w:rFonts w:asciiTheme="majorHAnsi" w:hAnsiTheme="majorHAnsi" w:cs="Arial"/>
          <w:sz w:val="16"/>
          <w:szCs w:val="16"/>
          <w:lang w:val="en-GB"/>
        </w:rPr>
        <w:t>iolog</w:t>
      </w:r>
      <w:r>
        <w:rPr>
          <w:rFonts w:asciiTheme="majorHAnsi" w:hAnsiTheme="majorHAnsi" w:cs="Arial"/>
          <w:sz w:val="16"/>
          <w:szCs w:val="16"/>
          <w:lang w:val="en-GB"/>
        </w:rPr>
        <w:t>y</w:t>
      </w:r>
      <w:r w:rsidRPr="0012024A">
        <w:rPr>
          <w:rFonts w:asciiTheme="majorHAnsi" w:hAnsiTheme="majorHAnsi" w:cs="Arial"/>
          <w:sz w:val="16"/>
          <w:szCs w:val="16"/>
          <w:lang w:val="en-GB"/>
        </w:rPr>
        <w:t xml:space="preserve"> – </w:t>
      </w:r>
      <w:r>
        <w:rPr>
          <w:rFonts w:asciiTheme="majorHAnsi" w:hAnsiTheme="majorHAnsi" w:cs="Arial"/>
          <w:sz w:val="16"/>
          <w:szCs w:val="16"/>
          <w:lang w:val="en-GB"/>
        </w:rPr>
        <w:t xml:space="preserve">science on the movement of human body. </w:t>
      </w:r>
      <w:r w:rsidRPr="0012024A">
        <w:rPr>
          <w:rFonts w:asciiTheme="majorHAnsi" w:hAnsiTheme="majorHAnsi" w:cs="Arial"/>
          <w:sz w:val="16"/>
          <w:szCs w:val="16"/>
          <w:lang w:val="en-GB"/>
        </w:rPr>
        <w:t xml:space="preserve">. </w:t>
      </w:r>
    </w:p>
  </w:footnote>
  <w:footnote w:id="64">
    <w:p w:rsidR="00D24A33" w:rsidRPr="001139CE" w:rsidRDefault="00D24A33" w:rsidP="004A78EA">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Bednarik, J., Kolar, E., Jurak, G. (2010). </w:t>
      </w:r>
      <w:r w:rsidRPr="001139CE">
        <w:rPr>
          <w:rFonts w:asciiTheme="majorHAnsi" w:hAnsiTheme="majorHAnsi" w:cs="Arial"/>
          <w:bCs/>
          <w:sz w:val="16"/>
          <w:szCs w:val="16"/>
          <w:lang w:val="en-GB"/>
        </w:rPr>
        <w:t>Analysis of the sports services market in Slovenia</w:t>
      </w:r>
      <w:r w:rsidRPr="001139CE">
        <w:rPr>
          <w:rFonts w:asciiTheme="majorHAnsi" w:hAnsiTheme="majorHAnsi" w:cs="Arial"/>
          <w:sz w:val="16"/>
          <w:szCs w:val="16"/>
        </w:rPr>
        <w:t xml:space="preserve">. </w:t>
      </w:r>
      <w:r w:rsidRPr="001139CE">
        <w:rPr>
          <w:rFonts w:asciiTheme="majorHAnsi" w:hAnsiTheme="majorHAnsi" w:cs="Arial"/>
          <w:i/>
          <w:sz w:val="16"/>
          <w:szCs w:val="16"/>
        </w:rPr>
        <w:t>Kinesiology,</w:t>
      </w:r>
      <w:r w:rsidRPr="001139CE">
        <w:rPr>
          <w:rFonts w:asciiTheme="majorHAnsi" w:hAnsiTheme="majorHAnsi" w:cs="Arial"/>
          <w:sz w:val="16"/>
          <w:szCs w:val="16"/>
        </w:rPr>
        <w:t xml:space="preserve"> 42(1).</w:t>
      </w:r>
    </w:p>
  </w:footnote>
  <w:footnote w:id="65">
    <w:p w:rsidR="00D24A33" w:rsidRPr="001139CE" w:rsidRDefault="00D24A33" w:rsidP="004A78EA">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Z IKT podprti poslovni procesi športnih organizacij. </w:t>
      </w:r>
    </w:p>
  </w:footnote>
  <w:footnote w:id="66">
    <w:p w:rsidR="00D24A33" w:rsidRPr="007E7B15" w:rsidRDefault="00D24A33" w:rsidP="004A78EA">
      <w:pPr>
        <w:spacing w:line="240" w:lineRule="auto"/>
        <w:rPr>
          <w:rFonts w:asciiTheme="majorHAnsi" w:hAnsiTheme="majorHAnsi" w:cs="Arial"/>
          <w:sz w:val="16"/>
          <w:szCs w:val="16"/>
          <w:lang w:val="en-GB"/>
        </w:rPr>
      </w:pPr>
      <w:r w:rsidRPr="007E7B15">
        <w:rPr>
          <w:rStyle w:val="Sprotnaopomba-sklic"/>
          <w:rFonts w:asciiTheme="majorHAnsi" w:hAnsiTheme="majorHAnsi" w:cs="Arial"/>
          <w:sz w:val="16"/>
          <w:szCs w:val="16"/>
          <w:lang w:val="en-GB"/>
        </w:rPr>
        <w:footnoteRef/>
      </w:r>
      <w:r w:rsidRPr="007E7B15">
        <w:rPr>
          <w:rFonts w:asciiTheme="majorHAnsi" w:hAnsiTheme="majorHAnsi" w:cs="Arial"/>
          <w:sz w:val="16"/>
          <w:szCs w:val="16"/>
          <w:lang w:val="en-GB"/>
        </w:rPr>
        <w:t xml:space="preserve"> White Paper on Sport – SEC(2007) 936; EU Strategy 2010 – European Information Society 2010.</w:t>
      </w:r>
    </w:p>
  </w:footnote>
  <w:footnote w:id="67">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lang w:val="it-IT"/>
        </w:rPr>
        <w:t xml:space="preserve"> </w:t>
      </w:r>
      <w:r w:rsidRPr="00DB73B6">
        <w:rPr>
          <w:rFonts w:asciiTheme="majorHAnsi" w:hAnsiTheme="majorHAnsi" w:cs="Arial"/>
          <w:sz w:val="16"/>
          <w:szCs w:val="16"/>
          <w:lang w:val="en-GB"/>
        </w:rPr>
        <w:t>At present there is no organised sport at the level of regions.</w:t>
      </w:r>
      <w:r w:rsidRPr="001139CE">
        <w:rPr>
          <w:rFonts w:asciiTheme="majorHAnsi" w:hAnsiTheme="majorHAnsi" w:cs="Arial"/>
          <w:sz w:val="16"/>
          <w:szCs w:val="16"/>
        </w:rPr>
        <w:t xml:space="preserve"> </w:t>
      </w:r>
    </w:p>
  </w:footnote>
  <w:footnote w:id="68">
    <w:p w:rsidR="00D24A33" w:rsidRPr="00DB73B6"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lang w:val="it-IT"/>
        </w:rPr>
        <w:t xml:space="preserve"> </w:t>
      </w:r>
      <w:r>
        <w:rPr>
          <w:rFonts w:asciiTheme="majorHAnsi" w:hAnsiTheme="majorHAnsi" w:cs="Arial"/>
          <w:sz w:val="16"/>
          <w:szCs w:val="16"/>
          <w:lang w:val="it-IT"/>
        </w:rPr>
        <w:t xml:space="preserve">In </w:t>
      </w:r>
      <w:r w:rsidRPr="00DB73B6">
        <w:rPr>
          <w:rFonts w:asciiTheme="majorHAnsi" w:hAnsiTheme="majorHAnsi" w:cs="Arial"/>
          <w:sz w:val="16"/>
          <w:szCs w:val="16"/>
          <w:lang w:val="en-GB"/>
        </w:rPr>
        <w:t>2008</w:t>
      </w:r>
      <w:r>
        <w:rPr>
          <w:rFonts w:asciiTheme="majorHAnsi" w:hAnsiTheme="majorHAnsi" w:cs="Arial"/>
          <w:sz w:val="16"/>
          <w:szCs w:val="16"/>
          <w:lang w:val="en-GB"/>
        </w:rPr>
        <w:t xml:space="preserve">, we had </w:t>
      </w:r>
      <w:r w:rsidRPr="00DB73B6">
        <w:rPr>
          <w:rFonts w:asciiTheme="majorHAnsi" w:hAnsiTheme="majorHAnsi" w:cs="Arial"/>
          <w:sz w:val="16"/>
          <w:szCs w:val="16"/>
          <w:lang w:val="en-GB"/>
        </w:rPr>
        <w:t xml:space="preserve">6.115 </w:t>
      </w:r>
      <w:r>
        <w:rPr>
          <w:rFonts w:asciiTheme="majorHAnsi" w:hAnsiTheme="majorHAnsi" w:cs="Arial"/>
          <w:sz w:val="16"/>
          <w:szCs w:val="16"/>
          <w:lang w:val="en-GB"/>
        </w:rPr>
        <w:t xml:space="preserve">sports clubs and associations in </w:t>
      </w:r>
      <w:r w:rsidRPr="00DB73B6">
        <w:rPr>
          <w:rFonts w:asciiTheme="majorHAnsi" w:hAnsiTheme="majorHAnsi" w:cs="Arial"/>
          <w:sz w:val="16"/>
          <w:szCs w:val="16"/>
          <w:lang w:val="en-GB"/>
        </w:rPr>
        <w:t>Sloveni</w:t>
      </w:r>
      <w:r>
        <w:rPr>
          <w:rFonts w:asciiTheme="majorHAnsi" w:hAnsiTheme="majorHAnsi" w:cs="Arial"/>
          <w:sz w:val="16"/>
          <w:szCs w:val="16"/>
          <w:lang w:val="en-GB"/>
        </w:rPr>
        <w:t>a</w:t>
      </w:r>
      <w:r w:rsidRPr="00DB73B6">
        <w:rPr>
          <w:rFonts w:asciiTheme="majorHAnsi" w:hAnsiTheme="majorHAnsi" w:cs="Arial"/>
          <w:sz w:val="16"/>
          <w:szCs w:val="16"/>
          <w:lang w:val="en-GB"/>
        </w:rPr>
        <w:t xml:space="preserve">. </w:t>
      </w:r>
      <w:r>
        <w:rPr>
          <w:rFonts w:asciiTheme="majorHAnsi" w:hAnsiTheme="majorHAnsi" w:cs="Arial"/>
          <w:sz w:val="16"/>
          <w:szCs w:val="16"/>
          <w:lang w:val="en-GB"/>
        </w:rPr>
        <w:t xml:space="preserve">Their share in the structure of sports organisations is </w:t>
      </w:r>
      <w:r w:rsidRPr="00DB73B6">
        <w:rPr>
          <w:rFonts w:asciiTheme="majorHAnsi" w:hAnsiTheme="majorHAnsi" w:cs="Arial"/>
          <w:sz w:val="16"/>
          <w:szCs w:val="16"/>
          <w:lang w:val="en-GB"/>
        </w:rPr>
        <w:t xml:space="preserve">82 %, </w:t>
      </w:r>
      <w:r>
        <w:rPr>
          <w:rFonts w:asciiTheme="majorHAnsi" w:hAnsiTheme="majorHAnsi" w:cs="Arial"/>
          <w:sz w:val="16"/>
          <w:szCs w:val="16"/>
          <w:lang w:val="en-GB"/>
        </w:rPr>
        <w:t>and is steadily decreasing –</w:t>
      </w:r>
      <w:r w:rsidRPr="00DB73B6">
        <w:rPr>
          <w:rFonts w:asciiTheme="majorHAnsi" w:hAnsiTheme="majorHAnsi" w:cs="Arial"/>
          <w:sz w:val="16"/>
          <w:szCs w:val="16"/>
          <w:lang w:val="en-GB"/>
        </w:rPr>
        <w:t xml:space="preserve"> </w:t>
      </w:r>
      <w:r>
        <w:rPr>
          <w:rFonts w:asciiTheme="majorHAnsi" w:hAnsiTheme="majorHAnsi" w:cs="Arial"/>
          <w:sz w:val="16"/>
          <w:szCs w:val="16"/>
          <w:lang w:val="en-GB"/>
        </w:rPr>
        <w:t xml:space="preserve">particularly on the account of private </w:t>
      </w:r>
      <w:r w:rsidRPr="00DB73B6">
        <w:rPr>
          <w:rFonts w:asciiTheme="majorHAnsi" w:hAnsiTheme="majorHAnsi" w:cs="Arial"/>
          <w:sz w:val="16"/>
          <w:szCs w:val="16"/>
          <w:lang w:val="en-GB"/>
        </w:rPr>
        <w:t>se</w:t>
      </w:r>
      <w:r>
        <w:rPr>
          <w:rFonts w:asciiTheme="majorHAnsi" w:hAnsiTheme="majorHAnsi" w:cs="Arial"/>
          <w:sz w:val="16"/>
          <w:szCs w:val="16"/>
          <w:lang w:val="en-GB"/>
        </w:rPr>
        <w:t>c</w:t>
      </w:r>
      <w:r w:rsidRPr="00DB73B6">
        <w:rPr>
          <w:rFonts w:asciiTheme="majorHAnsi" w:hAnsiTheme="majorHAnsi" w:cs="Arial"/>
          <w:sz w:val="16"/>
          <w:szCs w:val="16"/>
          <w:lang w:val="en-GB"/>
        </w:rPr>
        <w:t>tor (vir: Kolar, E., Jurak, G. (ur.) (2010). Analiza Nacionalnega programa športa v Republiki Sloveniji 2000 – 2010</w:t>
      </w:r>
      <w:r>
        <w:rPr>
          <w:rFonts w:asciiTheme="majorHAnsi" w:hAnsiTheme="majorHAnsi" w:cs="Arial"/>
          <w:sz w:val="16"/>
          <w:szCs w:val="16"/>
          <w:lang w:val="en-GB"/>
        </w:rPr>
        <w:t xml:space="preserve"> </w:t>
      </w:r>
      <w:r w:rsidRPr="008C158E">
        <w:rPr>
          <w:rFonts w:asciiTheme="majorHAnsi" w:hAnsiTheme="majorHAnsi" w:cs="Arial"/>
          <w:i/>
          <w:sz w:val="16"/>
          <w:szCs w:val="16"/>
          <w:lang w:val="en-GB"/>
        </w:rPr>
        <w:t xml:space="preserve">(Analysis of </w:t>
      </w:r>
      <w:r>
        <w:rPr>
          <w:rFonts w:asciiTheme="majorHAnsi" w:hAnsiTheme="majorHAnsi" w:cs="Arial"/>
          <w:i/>
          <w:sz w:val="16"/>
          <w:szCs w:val="16"/>
          <w:lang w:val="en-GB"/>
        </w:rPr>
        <w:t>National Programme of Sport 2014-2023</w:t>
      </w:r>
      <w:r w:rsidRPr="008C158E">
        <w:rPr>
          <w:rFonts w:asciiTheme="majorHAnsi" w:hAnsiTheme="majorHAnsi" w:cs="Arial"/>
          <w:i/>
          <w:sz w:val="16"/>
          <w:szCs w:val="16"/>
          <w:lang w:val="en-GB"/>
        </w:rPr>
        <w:t>in the Republic of Slovenia</w:t>
      </w:r>
      <w:r>
        <w:rPr>
          <w:rFonts w:asciiTheme="majorHAnsi" w:hAnsiTheme="majorHAnsi" w:cs="Arial"/>
          <w:i/>
          <w:sz w:val="16"/>
          <w:szCs w:val="16"/>
          <w:lang w:val="en-GB"/>
        </w:rPr>
        <w:t xml:space="preserve"> </w:t>
      </w:r>
      <w:r w:rsidRPr="008C158E">
        <w:rPr>
          <w:rFonts w:asciiTheme="majorHAnsi" w:hAnsiTheme="majorHAnsi" w:cs="Arial"/>
          <w:i/>
          <w:sz w:val="16"/>
          <w:szCs w:val="16"/>
          <w:lang w:val="en-GB"/>
        </w:rPr>
        <w:t>2000-2010)</w:t>
      </w:r>
      <w:r>
        <w:rPr>
          <w:rFonts w:asciiTheme="majorHAnsi" w:hAnsiTheme="majorHAnsi" w:cs="Arial"/>
          <w:sz w:val="16"/>
          <w:szCs w:val="16"/>
          <w:lang w:val="en-GB"/>
        </w:rPr>
        <w:t xml:space="preserve">. </w:t>
      </w:r>
      <w:r w:rsidRPr="00DB73B6">
        <w:rPr>
          <w:rFonts w:asciiTheme="majorHAnsi" w:hAnsiTheme="majorHAnsi" w:cs="Arial"/>
          <w:sz w:val="16"/>
          <w:szCs w:val="16"/>
          <w:lang w:val="en-GB"/>
        </w:rPr>
        <w:t>Ljubljana: Fakulteta za šport).</w:t>
      </w:r>
    </w:p>
  </w:footnote>
  <w:footnote w:id="69">
    <w:p w:rsidR="00D24A33" w:rsidRPr="00DB73B6" w:rsidRDefault="00D24A33" w:rsidP="00F83BC5">
      <w:pPr>
        <w:pStyle w:val="Sprotnaopomba-besedilo"/>
        <w:spacing w:line="240" w:lineRule="auto"/>
        <w:rPr>
          <w:rFonts w:asciiTheme="majorHAnsi" w:hAnsiTheme="majorHAnsi" w:cs="Arial"/>
          <w:sz w:val="16"/>
          <w:szCs w:val="16"/>
          <w:lang w:val="en-GB"/>
        </w:rPr>
      </w:pPr>
      <w:r w:rsidRPr="00DB73B6">
        <w:rPr>
          <w:rStyle w:val="Sprotnaopomba-sklic"/>
          <w:rFonts w:asciiTheme="majorHAnsi" w:hAnsiTheme="majorHAnsi" w:cs="Arial"/>
          <w:sz w:val="16"/>
          <w:szCs w:val="16"/>
          <w:lang w:val="en-GB"/>
        </w:rPr>
        <w:footnoteRef/>
      </w:r>
      <w:r w:rsidRPr="00DB73B6">
        <w:rPr>
          <w:rFonts w:asciiTheme="majorHAnsi" w:hAnsiTheme="majorHAnsi" w:cs="Arial"/>
          <w:sz w:val="16"/>
          <w:szCs w:val="16"/>
          <w:lang w:val="en-GB"/>
        </w:rPr>
        <w:t xml:space="preserve"> </w:t>
      </w:r>
      <w:r>
        <w:rPr>
          <w:rFonts w:asciiTheme="majorHAnsi" w:hAnsiTheme="majorHAnsi" w:cs="Arial"/>
          <w:sz w:val="16"/>
          <w:szCs w:val="16"/>
          <w:lang w:val="en-GB"/>
        </w:rPr>
        <w:t>Promotion of voluntary work of professionally qualified staff in sports associations is presented in the chapter Voluntary work</w:t>
      </w:r>
      <w:r w:rsidRPr="00DB73B6">
        <w:rPr>
          <w:rFonts w:asciiTheme="majorHAnsi" w:hAnsiTheme="majorHAnsi" w:cs="Arial"/>
          <w:sz w:val="16"/>
          <w:szCs w:val="16"/>
          <w:lang w:val="en-GB"/>
        </w:rPr>
        <w:t xml:space="preserve">, </w:t>
      </w:r>
      <w:r>
        <w:rPr>
          <w:rFonts w:asciiTheme="majorHAnsi" w:hAnsiTheme="majorHAnsi" w:cs="Arial"/>
          <w:sz w:val="16"/>
          <w:szCs w:val="16"/>
          <w:lang w:val="en-GB"/>
        </w:rPr>
        <w:t>and reducing bureaucratic burdens in the functioning in the chapter Friendly environment for sports organisations</w:t>
      </w:r>
      <w:r w:rsidRPr="00DB73B6">
        <w:rPr>
          <w:rFonts w:asciiTheme="majorHAnsi" w:hAnsiTheme="majorHAnsi" w:cs="Arial"/>
          <w:sz w:val="16"/>
          <w:szCs w:val="16"/>
          <w:lang w:val="en-GB"/>
        </w:rPr>
        <w:t>.</w:t>
      </w:r>
    </w:p>
  </w:footnote>
  <w:footnote w:id="70">
    <w:p w:rsidR="00D24A33" w:rsidRPr="00DB73B6" w:rsidRDefault="00D24A33" w:rsidP="00F83BC5">
      <w:pPr>
        <w:pStyle w:val="Sprotnaopomba-besedilo"/>
        <w:spacing w:line="240" w:lineRule="auto"/>
        <w:rPr>
          <w:rFonts w:asciiTheme="majorHAnsi" w:hAnsiTheme="majorHAnsi" w:cs="Arial"/>
          <w:sz w:val="16"/>
          <w:szCs w:val="16"/>
          <w:lang w:val="en-GB"/>
        </w:rPr>
      </w:pPr>
      <w:r w:rsidRPr="00DB73B6">
        <w:rPr>
          <w:rStyle w:val="Sprotnaopomba-sklic"/>
          <w:rFonts w:asciiTheme="majorHAnsi" w:hAnsiTheme="majorHAnsi" w:cs="Arial"/>
          <w:sz w:val="16"/>
          <w:szCs w:val="16"/>
          <w:lang w:val="en-GB"/>
        </w:rPr>
        <w:footnoteRef/>
      </w:r>
      <w:r w:rsidRPr="00DB73B6">
        <w:rPr>
          <w:rFonts w:asciiTheme="majorHAnsi" w:hAnsiTheme="majorHAnsi" w:cs="Arial"/>
          <w:sz w:val="16"/>
          <w:szCs w:val="16"/>
          <w:lang w:val="en-GB"/>
        </w:rPr>
        <w:t xml:space="preserve"> </w:t>
      </w:r>
      <w:r w:rsidRPr="00032DB3">
        <w:rPr>
          <w:rFonts w:asciiTheme="majorHAnsi" w:hAnsiTheme="majorHAnsi" w:cs="Arial"/>
          <w:sz w:val="16"/>
          <w:szCs w:val="16"/>
          <w:lang w:val="en-GB"/>
        </w:rPr>
        <w:t>In accordance with the Law on Volunteering (Official Gazette of RS, no. 10/11, 16/11-corr.) the work done by the individual on his own free will and without any expectation of payment or direct or indirect material benefits for themselves for the ben</w:t>
      </w:r>
      <w:r>
        <w:rPr>
          <w:rFonts w:asciiTheme="majorHAnsi" w:hAnsiTheme="majorHAnsi" w:cs="Arial"/>
          <w:sz w:val="16"/>
          <w:szCs w:val="16"/>
          <w:lang w:val="en-GB"/>
        </w:rPr>
        <w:t>e</w:t>
      </w:r>
      <w:r w:rsidRPr="00032DB3">
        <w:rPr>
          <w:rFonts w:asciiTheme="majorHAnsi" w:hAnsiTheme="majorHAnsi" w:cs="Arial"/>
          <w:sz w:val="16"/>
          <w:szCs w:val="16"/>
          <w:lang w:val="en-GB"/>
        </w:rPr>
        <w:t>fit of others or the general benefit</w:t>
      </w:r>
      <w:r w:rsidRPr="00DB73B6">
        <w:rPr>
          <w:rFonts w:asciiTheme="majorHAnsi" w:hAnsiTheme="majorHAnsi" w:cs="Arial"/>
          <w:sz w:val="16"/>
          <w:szCs w:val="16"/>
          <w:lang w:val="en-GB"/>
        </w:rPr>
        <w:t>.</w:t>
      </w:r>
    </w:p>
  </w:footnote>
  <w:footnote w:id="71">
    <w:p w:rsidR="00D24A33" w:rsidRPr="00DB73B6" w:rsidRDefault="00D24A33" w:rsidP="00F83BC5">
      <w:pPr>
        <w:pStyle w:val="Sprotnaopomba-besedilo"/>
        <w:spacing w:line="240" w:lineRule="auto"/>
        <w:rPr>
          <w:rFonts w:asciiTheme="majorHAnsi" w:hAnsiTheme="majorHAnsi" w:cs="Arial"/>
          <w:sz w:val="16"/>
          <w:szCs w:val="16"/>
          <w:lang w:val="en-GB"/>
        </w:rPr>
      </w:pPr>
      <w:r w:rsidRPr="00DB73B6">
        <w:rPr>
          <w:rStyle w:val="Sprotnaopomba-sklic"/>
          <w:rFonts w:asciiTheme="majorHAnsi" w:hAnsiTheme="majorHAnsi" w:cs="Arial"/>
          <w:sz w:val="16"/>
          <w:szCs w:val="16"/>
          <w:lang w:val="en-GB"/>
        </w:rPr>
        <w:footnoteRef/>
      </w:r>
      <w:r w:rsidRPr="00DB73B6">
        <w:rPr>
          <w:rFonts w:asciiTheme="majorHAnsi" w:hAnsiTheme="majorHAnsi" w:cs="Arial"/>
          <w:sz w:val="16"/>
          <w:szCs w:val="16"/>
          <w:lang w:val="en-GB"/>
        </w:rPr>
        <w:t xml:space="preserve"> </w:t>
      </w:r>
      <w:r w:rsidRPr="00032DB3">
        <w:rPr>
          <w:rFonts w:asciiTheme="majorHAnsi" w:hAnsiTheme="majorHAnsi" w:cs="Arial"/>
          <w:sz w:val="16"/>
          <w:szCs w:val="16"/>
          <w:lang w:val="en-GB"/>
        </w:rPr>
        <w:t>The average volunteer in Slovenian sport makes four hours of volunteer work per week, which is comparable to the European average. Estimated economic power of voluntary work in the Slovenian sport represents</w:t>
      </w:r>
      <w:r>
        <w:rPr>
          <w:rFonts w:asciiTheme="majorHAnsi" w:hAnsiTheme="majorHAnsi" w:cs="Arial"/>
          <w:sz w:val="16"/>
          <w:szCs w:val="16"/>
          <w:lang w:val="en-GB"/>
        </w:rPr>
        <w:t xml:space="preserve"> 0,311 % GDP (source</w:t>
      </w:r>
      <w:r w:rsidRPr="00DB73B6">
        <w:rPr>
          <w:rFonts w:asciiTheme="majorHAnsi" w:hAnsiTheme="majorHAnsi" w:cs="Arial"/>
          <w:sz w:val="16"/>
          <w:szCs w:val="16"/>
          <w:lang w:val="en-GB"/>
        </w:rPr>
        <w:t xml:space="preserve"> Jurak, G., Bednarik, J. (2006). Economic strength of voluntary work in non-governmental sports organisations in Slovenia. V </w:t>
      </w:r>
      <w:r w:rsidRPr="00DB73B6">
        <w:rPr>
          <w:rFonts w:asciiTheme="majorHAnsi" w:hAnsiTheme="majorHAnsi" w:cs="Arial"/>
          <w:iCs/>
          <w:sz w:val="16"/>
          <w:szCs w:val="16"/>
          <w:lang w:val="en-GB"/>
        </w:rPr>
        <w:t>Abstract book</w:t>
      </w:r>
      <w:r w:rsidRPr="00DB73B6">
        <w:rPr>
          <w:rFonts w:asciiTheme="majorHAnsi" w:hAnsiTheme="majorHAnsi" w:cs="Arial"/>
          <w:sz w:val="16"/>
          <w:szCs w:val="16"/>
          <w:lang w:val="en-GB"/>
        </w:rPr>
        <w:t xml:space="preserve"> of 11th World sport for all congress. </w:t>
      </w:r>
      <w:r w:rsidRPr="00DB73B6">
        <w:rPr>
          <w:rFonts w:asciiTheme="majorHAnsi" w:hAnsiTheme="majorHAnsi" w:cs="Arial"/>
          <w:iCs/>
          <w:sz w:val="16"/>
          <w:szCs w:val="16"/>
          <w:lang w:val="en-GB"/>
        </w:rPr>
        <w:t>Physical activity: benefits and challenges</w:t>
      </w:r>
      <w:r w:rsidRPr="00DB73B6">
        <w:rPr>
          <w:rFonts w:asciiTheme="majorHAnsi" w:hAnsiTheme="majorHAnsi" w:cs="Arial"/>
          <w:sz w:val="16"/>
          <w:szCs w:val="16"/>
          <w:lang w:val="en-GB"/>
        </w:rPr>
        <w:t>. Havana: Cuban Olympic Committee.).</w:t>
      </w:r>
    </w:p>
  </w:footnote>
  <w:footnote w:id="72">
    <w:p w:rsidR="00D24A33" w:rsidRPr="00032DB3" w:rsidRDefault="00D24A33" w:rsidP="00BB2EF1">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Pr>
          <w:rFonts w:asciiTheme="majorHAnsi" w:hAnsiTheme="majorHAnsi" w:cs="Arial"/>
          <w:sz w:val="16"/>
          <w:szCs w:val="16"/>
        </w:rPr>
        <w:t xml:space="preserve"> </w:t>
      </w:r>
      <w:r w:rsidRPr="00032DB3">
        <w:rPr>
          <w:rFonts w:asciiTheme="majorHAnsi" w:hAnsiTheme="majorHAnsi" w:cs="Arial"/>
          <w:sz w:val="16"/>
          <w:szCs w:val="16"/>
          <w:lang w:val="en-GB"/>
        </w:rPr>
        <w:t xml:space="preserve">Education and training </w:t>
      </w:r>
      <w:r>
        <w:rPr>
          <w:rFonts w:asciiTheme="majorHAnsi" w:hAnsiTheme="majorHAnsi" w:cs="Arial"/>
          <w:sz w:val="16"/>
          <w:szCs w:val="16"/>
          <w:lang w:val="en-GB"/>
        </w:rPr>
        <w:t>of volunteers is given in the chapter Education, training and specialisations of expert staff in sport</w:t>
      </w:r>
      <w:r w:rsidRPr="00032DB3">
        <w:rPr>
          <w:rFonts w:asciiTheme="majorHAnsi" w:hAnsiTheme="majorHAnsi" w:cs="Arial"/>
          <w:sz w:val="16"/>
          <w:szCs w:val="16"/>
          <w:lang w:val="en-GB"/>
        </w:rPr>
        <w:t xml:space="preserve">.  </w:t>
      </w:r>
    </w:p>
  </w:footnote>
  <w:footnote w:id="73">
    <w:p w:rsidR="00D24A33" w:rsidRPr="00032DB3" w:rsidRDefault="00D24A33" w:rsidP="00BB2EF1">
      <w:pPr>
        <w:pStyle w:val="Sprotnaopomba-besedilo"/>
        <w:spacing w:line="240" w:lineRule="auto"/>
        <w:rPr>
          <w:rFonts w:asciiTheme="majorHAnsi" w:hAnsiTheme="majorHAnsi" w:cs="Arial"/>
          <w:sz w:val="16"/>
          <w:szCs w:val="16"/>
          <w:lang w:val="en-GB"/>
        </w:rPr>
      </w:pPr>
      <w:r w:rsidRPr="00032DB3">
        <w:rPr>
          <w:rStyle w:val="Sprotnaopomba-sklic"/>
          <w:rFonts w:asciiTheme="majorHAnsi" w:hAnsiTheme="majorHAnsi" w:cs="Arial"/>
          <w:sz w:val="16"/>
          <w:szCs w:val="16"/>
          <w:lang w:val="en-GB"/>
        </w:rPr>
        <w:footnoteRef/>
      </w:r>
      <w:r w:rsidRPr="00032DB3">
        <w:rPr>
          <w:rFonts w:asciiTheme="majorHAnsi" w:hAnsiTheme="majorHAnsi" w:cs="Arial"/>
          <w:sz w:val="16"/>
          <w:szCs w:val="16"/>
          <w:lang w:val="en-GB"/>
        </w:rPr>
        <w:t xml:space="preserve"> Activities of this measure are presented in: Jurak, G., Bednarik, J., Tušak, M. (2007). Managing volunteers in non-governmental sports organizations in Slovenia. In: Jurak, G. (ed.). Some performance indicators of sport organizations in Slovenia, pp. 151-166. Koper: University of Primorska, Science and Research Centre, Institute for Kinesiology Research, Annales.</w:t>
      </w:r>
    </w:p>
  </w:footnote>
  <w:footnote w:id="74">
    <w:p w:rsidR="00D24A33" w:rsidRPr="00032DB3" w:rsidRDefault="00D24A33" w:rsidP="00BB2EF1">
      <w:pPr>
        <w:pStyle w:val="Sprotnaopomba-besedilo"/>
        <w:spacing w:line="240" w:lineRule="auto"/>
        <w:rPr>
          <w:rFonts w:asciiTheme="majorHAnsi" w:hAnsiTheme="majorHAnsi" w:cs="Arial"/>
          <w:sz w:val="16"/>
          <w:szCs w:val="16"/>
          <w:lang w:val="en-GB"/>
        </w:rPr>
      </w:pPr>
      <w:r w:rsidRPr="00032DB3">
        <w:rPr>
          <w:rStyle w:val="Sprotnaopomba-sklic"/>
          <w:rFonts w:asciiTheme="majorHAnsi" w:hAnsiTheme="majorHAnsi" w:cs="Arial"/>
          <w:sz w:val="16"/>
          <w:szCs w:val="16"/>
          <w:lang w:val="en-GB"/>
        </w:rPr>
        <w:footnoteRef/>
      </w:r>
      <w:r w:rsidRPr="00032DB3">
        <w:rPr>
          <w:rFonts w:asciiTheme="majorHAnsi" w:hAnsiTheme="majorHAnsi" w:cs="Arial"/>
          <w:sz w:val="16"/>
          <w:szCs w:val="16"/>
          <w:lang w:val="en-GB"/>
        </w:rPr>
        <w:t xml:space="preserve"> </w:t>
      </w:r>
      <w:r w:rsidRPr="00A808A8">
        <w:rPr>
          <w:rFonts w:asciiTheme="majorHAnsi" w:hAnsiTheme="majorHAnsi" w:cs="Arial"/>
          <w:color w:val="000000"/>
          <w:sz w:val="16"/>
          <w:szCs w:val="16"/>
          <w:lang w:val="en-GB" w:eastAsia="sl-SI"/>
        </w:rPr>
        <w:t>The second paragraph of Article 12 of the Law on Volunteering (Official Gazette of RS, no. 10/11, 16/11-popr.) provides that abuse or exploitation of a volunteer is any use of volunteer work in order to obtain or increase one's property</w:t>
      </w:r>
      <w:r w:rsidRPr="00032DB3">
        <w:rPr>
          <w:rFonts w:asciiTheme="majorHAnsi" w:hAnsiTheme="majorHAnsi" w:cs="Arial"/>
          <w:color w:val="000000"/>
          <w:sz w:val="16"/>
          <w:szCs w:val="16"/>
          <w:lang w:val="en-GB" w:eastAsia="sl-SI"/>
        </w:rPr>
        <w:t>.</w:t>
      </w:r>
    </w:p>
  </w:footnote>
  <w:footnote w:id="75">
    <w:p w:rsidR="00D24A33" w:rsidRPr="001139CE" w:rsidRDefault="00D24A33" w:rsidP="00F83BC5">
      <w:pPr>
        <w:pStyle w:val="Sprotnaopomba-besedilo"/>
        <w:spacing w:line="240" w:lineRule="auto"/>
        <w:rPr>
          <w:rFonts w:asciiTheme="majorHAnsi" w:hAnsiTheme="majorHAnsi" w:cs="Arial"/>
          <w:snapToGrid w:val="0"/>
          <w:sz w:val="16"/>
          <w:szCs w:val="16"/>
          <w:lang w:eastAsia="sl-SI"/>
        </w:rPr>
      </w:pPr>
      <w:r w:rsidRPr="001139CE">
        <w:rPr>
          <w:rStyle w:val="Sprotnaopomba-sklic"/>
          <w:rFonts w:asciiTheme="majorHAnsi" w:hAnsiTheme="majorHAnsi" w:cs="Arial"/>
          <w:sz w:val="16"/>
          <w:szCs w:val="16"/>
        </w:rPr>
        <w:footnoteRef/>
      </w:r>
      <w:r w:rsidRPr="001139CE">
        <w:rPr>
          <w:rStyle w:val="Sprotnaopomba-sklic"/>
          <w:rFonts w:asciiTheme="majorHAnsi" w:hAnsiTheme="majorHAnsi" w:cs="Arial"/>
          <w:sz w:val="16"/>
          <w:szCs w:val="16"/>
        </w:rPr>
        <w:t xml:space="preserve"> </w:t>
      </w:r>
      <w:r w:rsidRPr="001139CE">
        <w:rPr>
          <w:rFonts w:asciiTheme="majorHAnsi" w:hAnsiTheme="majorHAnsi" w:cs="Arial"/>
          <w:snapToGrid w:val="0"/>
          <w:sz w:val="16"/>
          <w:szCs w:val="16"/>
          <w:lang w:eastAsia="sl-SI"/>
        </w:rPr>
        <w:t>Kolar, E. &amp; Zaletel, Z. (2013). Management (športnih) prireditev</w:t>
      </w:r>
      <w:r>
        <w:rPr>
          <w:rFonts w:asciiTheme="majorHAnsi" w:hAnsiTheme="majorHAnsi" w:cs="Arial"/>
          <w:snapToGrid w:val="0"/>
          <w:sz w:val="16"/>
          <w:szCs w:val="16"/>
          <w:lang w:eastAsia="sl-SI"/>
        </w:rPr>
        <w:t xml:space="preserve"> </w:t>
      </w:r>
      <w:r>
        <w:rPr>
          <w:rFonts w:asciiTheme="majorHAnsi" w:hAnsiTheme="majorHAnsi" w:cs="Arial"/>
          <w:i/>
          <w:snapToGrid w:val="0"/>
          <w:sz w:val="16"/>
          <w:szCs w:val="16"/>
          <w:lang w:eastAsia="sl-SI"/>
        </w:rPr>
        <w:t>(Management of sport events)</w:t>
      </w:r>
      <w:r w:rsidRPr="001139CE">
        <w:rPr>
          <w:rFonts w:asciiTheme="majorHAnsi" w:hAnsiTheme="majorHAnsi" w:cs="Arial"/>
          <w:snapToGrid w:val="0"/>
          <w:sz w:val="16"/>
          <w:szCs w:val="16"/>
          <w:lang w:eastAsia="sl-SI"/>
        </w:rPr>
        <w:t>. Ljubljana: Agencija Poti d.o.o.</w:t>
      </w:r>
    </w:p>
  </w:footnote>
  <w:footnote w:id="76">
    <w:p w:rsidR="00D24A33" w:rsidRPr="001139CE" w:rsidRDefault="00D24A33" w:rsidP="00784B14">
      <w:pPr>
        <w:tabs>
          <w:tab w:val="left" w:pos="851"/>
        </w:tabs>
        <w:spacing w:line="240" w:lineRule="auto"/>
        <w:rPr>
          <w:rFonts w:asciiTheme="majorHAnsi" w:hAnsiTheme="majorHAnsi" w:cs="Arial"/>
          <w:snapToGrid w:val="0"/>
          <w:sz w:val="16"/>
          <w:szCs w:val="16"/>
          <w:lang w:val="en-US" w:eastAsia="sl-SI"/>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1139CE">
        <w:rPr>
          <w:rFonts w:asciiTheme="majorHAnsi" w:hAnsiTheme="majorHAnsi" w:cs="Arial"/>
          <w:snapToGrid w:val="0"/>
          <w:sz w:val="16"/>
          <w:szCs w:val="16"/>
          <w:lang w:val="en-US" w:eastAsia="sl-SI"/>
        </w:rPr>
        <w:t>World Tourism Organization, International Olympic Committee: Sport and Tourism: Sport activities during the outbound holiday of Germans, the Dutch and the French. Lausanne, Switzerland: UN WTO and IOC, 2001.</w:t>
      </w:r>
    </w:p>
  </w:footnote>
  <w:footnote w:id="77">
    <w:p w:rsidR="00D24A33" w:rsidRPr="001139CE" w:rsidRDefault="00D24A33" w:rsidP="00F83BC5">
      <w:pPr>
        <w:pStyle w:val="Sprotnaopomba-besedilo"/>
        <w:spacing w:line="240" w:lineRule="auto"/>
        <w:rPr>
          <w:rFonts w:asciiTheme="majorHAnsi" w:hAnsiTheme="majorHAnsi" w:cs="Arial"/>
          <w:snapToGrid w:val="0"/>
          <w:sz w:val="16"/>
          <w:szCs w:val="16"/>
          <w:lang w:val="en-US" w:eastAsia="sl-SI"/>
        </w:rPr>
      </w:pPr>
      <w:r w:rsidRPr="001139CE">
        <w:rPr>
          <w:rStyle w:val="Sprotnaopomba-sklic"/>
          <w:rFonts w:asciiTheme="majorHAnsi" w:hAnsiTheme="majorHAnsi" w:cs="Arial"/>
          <w:sz w:val="16"/>
          <w:szCs w:val="16"/>
        </w:rPr>
        <w:footnoteRef/>
      </w:r>
      <w:r w:rsidRPr="001139CE">
        <w:rPr>
          <w:rStyle w:val="Sprotnaopomba-sklic"/>
          <w:rFonts w:asciiTheme="majorHAnsi" w:hAnsiTheme="majorHAnsi" w:cs="Arial"/>
          <w:sz w:val="16"/>
          <w:szCs w:val="16"/>
        </w:rPr>
        <w:t xml:space="preserve"> </w:t>
      </w:r>
      <w:r>
        <w:rPr>
          <w:rFonts w:asciiTheme="majorHAnsi" w:hAnsiTheme="majorHAnsi" w:cs="Arial"/>
          <w:snapToGrid w:val="0"/>
          <w:sz w:val="16"/>
          <w:szCs w:val="16"/>
          <w:lang w:val="en-US" w:eastAsia="sl-SI"/>
        </w:rPr>
        <w:t xml:space="preserve">Tourism sector applies also the term </w:t>
      </w:r>
      <w:r w:rsidRPr="001139CE">
        <w:rPr>
          <w:rFonts w:asciiTheme="majorHAnsi" w:hAnsiTheme="majorHAnsi" w:cs="Arial"/>
          <w:snapToGrid w:val="0"/>
          <w:sz w:val="16"/>
          <w:szCs w:val="16"/>
          <w:lang w:val="en-US" w:eastAsia="sl-SI"/>
        </w:rPr>
        <w:t xml:space="preserve"> </w:t>
      </w:r>
      <w:r>
        <w:rPr>
          <w:rFonts w:asciiTheme="majorHAnsi" w:hAnsiTheme="majorHAnsi" w:cs="Arial"/>
          <w:snapToGrid w:val="0"/>
          <w:sz w:val="16"/>
          <w:szCs w:val="16"/>
          <w:lang w:val="en-US" w:eastAsia="sl-SI"/>
        </w:rPr>
        <w:t>»sports ac</w:t>
      </w:r>
      <w:r w:rsidRPr="001139CE">
        <w:rPr>
          <w:rFonts w:asciiTheme="majorHAnsi" w:hAnsiTheme="majorHAnsi" w:cs="Arial"/>
          <w:snapToGrid w:val="0"/>
          <w:sz w:val="16"/>
          <w:szCs w:val="16"/>
          <w:lang w:val="en-US" w:eastAsia="sl-SI"/>
        </w:rPr>
        <w:t>tiv</w:t>
      </w:r>
      <w:r>
        <w:rPr>
          <w:rFonts w:asciiTheme="majorHAnsi" w:hAnsiTheme="majorHAnsi" w:cs="Arial"/>
          <w:snapToGrid w:val="0"/>
          <w:sz w:val="16"/>
          <w:szCs w:val="16"/>
          <w:lang w:val="en-US" w:eastAsia="sl-SI"/>
        </w:rPr>
        <w:t>e</w:t>
      </w:r>
      <w:r w:rsidRPr="001139CE">
        <w:rPr>
          <w:rFonts w:asciiTheme="majorHAnsi" w:hAnsiTheme="majorHAnsi" w:cs="Arial"/>
          <w:snapToGrid w:val="0"/>
          <w:sz w:val="16"/>
          <w:szCs w:val="16"/>
          <w:lang w:val="en-US" w:eastAsia="sl-SI"/>
        </w:rPr>
        <w:t>«.</w:t>
      </w:r>
    </w:p>
  </w:footnote>
  <w:footnote w:id="78">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SURS</w:t>
      </w:r>
    </w:p>
  </w:footnote>
  <w:footnote w:id="79">
    <w:p w:rsidR="00D24A33" w:rsidRPr="00255536" w:rsidRDefault="00D24A33" w:rsidP="005A007E">
      <w:pPr>
        <w:autoSpaceDE w:val="0"/>
        <w:autoSpaceDN w:val="0"/>
        <w:adjustRightInd w:val="0"/>
        <w:spacing w:line="240" w:lineRule="auto"/>
        <w:jc w:val="left"/>
        <w:rPr>
          <w:rFonts w:asciiTheme="majorHAnsi" w:hAnsiTheme="majorHAnsi" w:cs="Arial"/>
          <w:sz w:val="16"/>
          <w:szCs w:val="16"/>
          <w:lang w:val="en-GB"/>
        </w:rPr>
      </w:pPr>
      <w:r w:rsidRPr="00255536">
        <w:rPr>
          <w:rStyle w:val="Sprotnaopomba-sklic"/>
          <w:rFonts w:asciiTheme="majorHAnsi" w:hAnsiTheme="majorHAnsi" w:cs="Arial"/>
          <w:sz w:val="16"/>
          <w:szCs w:val="16"/>
          <w:lang w:val="en-GB"/>
        </w:rPr>
        <w:footnoteRef/>
      </w:r>
      <w:r w:rsidRPr="00255536">
        <w:rPr>
          <w:rFonts w:asciiTheme="majorHAnsi" w:hAnsiTheme="majorHAnsi" w:cs="Arial"/>
          <w:color w:val="000000"/>
          <w:sz w:val="16"/>
          <w:szCs w:val="16"/>
          <w:lang w:val="en-GB" w:eastAsia="sl-SI"/>
        </w:rPr>
        <w:t xml:space="preserve">Strategija razvoja slovenskega turizma 2012-2016 </w:t>
      </w:r>
      <w:r w:rsidRPr="00255536">
        <w:rPr>
          <w:rFonts w:asciiTheme="majorHAnsi" w:hAnsiTheme="majorHAnsi" w:cs="Arial"/>
          <w:i/>
          <w:color w:val="000000"/>
          <w:sz w:val="16"/>
          <w:szCs w:val="16"/>
          <w:lang w:val="en-GB" w:eastAsia="sl-SI"/>
        </w:rPr>
        <w:t>(Development  Strategy of Slovenian Tourism)</w:t>
      </w:r>
      <w:r w:rsidRPr="00255536">
        <w:rPr>
          <w:rFonts w:asciiTheme="majorHAnsi" w:hAnsiTheme="majorHAnsi" w:cs="Arial"/>
          <w:color w:val="000000"/>
          <w:sz w:val="16"/>
          <w:szCs w:val="16"/>
          <w:lang w:val="en-GB" w:eastAsia="sl-SI"/>
        </w:rPr>
        <w:t>. Dostopno na: http://www.mgrt.gov.si/fileadmin/mgrt.gov.si/pageuploads/turizem/Turizem-strategije_politike/Strategija_turizem_sprejeto_7.6.2012.pdf (31.1.2014).</w:t>
      </w:r>
      <w:hyperlink r:id="rId4" w:history="1"/>
    </w:p>
  </w:footnote>
  <w:footnote w:id="80">
    <w:p w:rsidR="00D24A33" w:rsidRPr="00255536" w:rsidRDefault="00D24A33" w:rsidP="005A007E">
      <w:pPr>
        <w:pStyle w:val="Sprotnaopomba-besedilo"/>
        <w:spacing w:line="240" w:lineRule="auto"/>
        <w:rPr>
          <w:rFonts w:asciiTheme="majorHAnsi" w:hAnsiTheme="majorHAnsi" w:cs="Arial"/>
          <w:sz w:val="16"/>
          <w:szCs w:val="16"/>
          <w:lang w:val="en-GB"/>
        </w:rPr>
      </w:pPr>
      <w:r w:rsidRPr="00255536">
        <w:rPr>
          <w:rStyle w:val="Sprotnaopomba-sklic"/>
          <w:rFonts w:asciiTheme="majorHAnsi" w:hAnsiTheme="majorHAnsi" w:cs="Arial"/>
          <w:sz w:val="16"/>
          <w:szCs w:val="16"/>
          <w:lang w:val="en-GB"/>
        </w:rPr>
        <w:footnoteRef/>
      </w:r>
      <w:r w:rsidRPr="00255536">
        <w:rPr>
          <w:rFonts w:asciiTheme="majorHAnsi" w:hAnsiTheme="majorHAnsi" w:cs="Arial"/>
          <w:sz w:val="16"/>
          <w:szCs w:val="16"/>
          <w:lang w:val="en-GB"/>
        </w:rPr>
        <w:t xml:space="preserve"> Montel, J., Weelbroeck-Rocha, E. (2010). The different funding models for grassroot sports in the EU. Brussels: Amnyos &amp; Eurostrategies.</w:t>
      </w:r>
    </w:p>
  </w:footnote>
  <w:footnote w:id="81">
    <w:p w:rsidR="00D24A33" w:rsidRPr="001139CE" w:rsidRDefault="00D24A33" w:rsidP="005A007E">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EF4E06">
        <w:rPr>
          <w:rFonts w:asciiTheme="majorHAnsi" w:hAnsiTheme="majorHAnsi" w:cs="Arial"/>
          <w:sz w:val="16"/>
          <w:szCs w:val="16"/>
          <w:lang w:val="en-GB"/>
        </w:rPr>
        <w:t>Some European countries have therefore introduced solidarity mechanisms, such as the share of the TV rights for sports broadcasts intended for sports educational contents. In Slovenia, the expenditure for TV rights is very low and therefore such mechanisms are not feasible.</w:t>
      </w:r>
      <w:r w:rsidRPr="001139CE">
        <w:rPr>
          <w:rFonts w:asciiTheme="majorHAnsi" w:hAnsiTheme="majorHAnsi" w:cs="Arial"/>
          <w:sz w:val="16"/>
          <w:szCs w:val="16"/>
        </w:rPr>
        <w:t xml:space="preserve"> </w:t>
      </w:r>
    </w:p>
  </w:footnote>
  <w:footnote w:id="82">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Pr>
          <w:rFonts w:asciiTheme="majorHAnsi" w:hAnsiTheme="majorHAnsi" w:cs="Arial"/>
          <w:sz w:val="16"/>
          <w:szCs w:val="16"/>
        </w:rPr>
        <w:t>»</w:t>
      </w:r>
      <w:r w:rsidRPr="00EF4E06">
        <w:rPr>
          <w:rFonts w:asciiTheme="majorHAnsi" w:hAnsiTheme="majorHAnsi" w:cs="Arial"/>
          <w:sz w:val="16"/>
          <w:szCs w:val="16"/>
          <w:lang w:val="en-GB"/>
        </w:rPr>
        <w:t>Športno obnašanje« in Slovenian equals international term »fair play«.</w:t>
      </w:r>
    </w:p>
  </w:footnote>
  <w:footnote w:id="83">
    <w:p w:rsidR="00D24A33" w:rsidRPr="00EF4E06" w:rsidRDefault="00D24A33" w:rsidP="00BB2EF1">
      <w:pPr>
        <w:pStyle w:val="Sprotnaopomba-besedilo"/>
        <w:spacing w:line="240" w:lineRule="auto"/>
        <w:rPr>
          <w:rFonts w:asciiTheme="majorHAnsi" w:hAnsiTheme="majorHAnsi" w:cs="Arial"/>
          <w:sz w:val="16"/>
          <w:szCs w:val="16"/>
          <w:lang w:val="en-GB"/>
        </w:rPr>
      </w:pPr>
      <w:r w:rsidRPr="00EF4E06">
        <w:rPr>
          <w:rStyle w:val="Sprotnaopomba-sklic"/>
          <w:rFonts w:asciiTheme="majorHAnsi" w:hAnsiTheme="majorHAnsi" w:cs="Arial"/>
          <w:sz w:val="16"/>
          <w:szCs w:val="16"/>
          <w:lang w:val="en-GB"/>
        </w:rPr>
        <w:footnoteRef/>
      </w:r>
      <w:r w:rsidRPr="00EF4E06">
        <w:rPr>
          <w:rFonts w:asciiTheme="majorHAnsi" w:hAnsiTheme="majorHAnsi" w:cs="Arial"/>
          <w:sz w:val="16"/>
          <w:szCs w:val="16"/>
          <w:lang w:val="en-GB"/>
        </w:rPr>
        <w:t xml:space="preserve"> Evropsko gibanje za športno obnašanje – The European Fair Play Movement</w:t>
      </w:r>
    </w:p>
  </w:footnote>
  <w:footnote w:id="84">
    <w:p w:rsidR="00D24A33" w:rsidRPr="00EF4E06" w:rsidRDefault="00D24A33" w:rsidP="00BB2EF1">
      <w:pPr>
        <w:pStyle w:val="Sprotnaopomba-besedilo"/>
        <w:spacing w:line="240" w:lineRule="auto"/>
        <w:rPr>
          <w:rFonts w:asciiTheme="majorHAnsi" w:hAnsiTheme="majorHAnsi" w:cs="Arial"/>
          <w:sz w:val="16"/>
          <w:szCs w:val="16"/>
          <w:lang w:val="en-GB"/>
        </w:rPr>
      </w:pPr>
      <w:r w:rsidRPr="00EF4E06">
        <w:rPr>
          <w:rStyle w:val="Sprotnaopomba-sklic"/>
          <w:rFonts w:asciiTheme="majorHAnsi" w:hAnsiTheme="majorHAnsi" w:cs="Arial"/>
          <w:sz w:val="16"/>
          <w:szCs w:val="16"/>
          <w:lang w:val="en-GB"/>
        </w:rPr>
        <w:footnoteRef/>
      </w:r>
      <w:r w:rsidRPr="00EF4E06">
        <w:rPr>
          <w:rFonts w:asciiTheme="majorHAnsi" w:hAnsiTheme="majorHAnsi" w:cs="Arial"/>
          <w:sz w:val="16"/>
          <w:szCs w:val="16"/>
          <w:lang w:val="en-GB"/>
        </w:rPr>
        <w:t xml:space="preserve"> Mednarodni komite za športno obnašanje - The International Committee for Fair Play</w:t>
      </w:r>
    </w:p>
  </w:footnote>
  <w:footnote w:id="85">
    <w:p w:rsidR="00D24A33" w:rsidRPr="00EF4E06" w:rsidRDefault="00D24A33" w:rsidP="00BB2EF1">
      <w:pPr>
        <w:pStyle w:val="Sprotnaopomba-besedilo"/>
        <w:spacing w:line="240" w:lineRule="auto"/>
        <w:rPr>
          <w:rFonts w:asciiTheme="majorHAnsi" w:hAnsiTheme="majorHAnsi" w:cs="Arial"/>
          <w:sz w:val="16"/>
          <w:szCs w:val="16"/>
          <w:lang w:val="en-GB"/>
        </w:rPr>
      </w:pPr>
      <w:r w:rsidRPr="00EF4E06">
        <w:rPr>
          <w:rStyle w:val="Sprotnaopomba-sklic"/>
          <w:rFonts w:asciiTheme="majorHAnsi" w:hAnsiTheme="majorHAnsi" w:cs="Arial"/>
          <w:sz w:val="16"/>
          <w:szCs w:val="16"/>
          <w:lang w:val="en-GB"/>
        </w:rPr>
        <w:footnoteRef/>
      </w:r>
      <w:r w:rsidRPr="00EF4E06">
        <w:rPr>
          <w:rFonts w:asciiTheme="majorHAnsi" w:hAnsiTheme="majorHAnsi" w:cs="Arial"/>
          <w:sz w:val="16"/>
          <w:szCs w:val="16"/>
          <w:lang w:val="en-GB"/>
        </w:rPr>
        <w:t xml:space="preserve"> Actions are linked with the actions of Public information about sport. </w:t>
      </w:r>
    </w:p>
  </w:footnote>
  <w:footnote w:id="86">
    <w:p w:rsidR="00D24A33" w:rsidRPr="001139CE" w:rsidRDefault="00D24A33" w:rsidP="00BB2EF1">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hyperlink r:id="rId5" w:history="1">
        <w:r w:rsidRPr="001139CE">
          <w:rPr>
            <w:rStyle w:val="Hiperpovezava"/>
            <w:rFonts w:asciiTheme="majorHAnsi" w:hAnsiTheme="majorHAnsi" w:cs="Arial"/>
            <w:color w:val="auto"/>
            <w:sz w:val="16"/>
            <w:szCs w:val="16"/>
          </w:rPr>
          <w:t>http://www.sloado.si/pravila-in-krsitve/mednarodna-pravila/</w:t>
        </w:r>
      </w:hyperlink>
      <w:r w:rsidRPr="001139CE">
        <w:rPr>
          <w:rFonts w:asciiTheme="majorHAnsi" w:hAnsiTheme="majorHAnsi" w:cs="Arial"/>
          <w:sz w:val="16"/>
          <w:szCs w:val="16"/>
        </w:rPr>
        <w:t xml:space="preserve">  </w:t>
      </w:r>
    </w:p>
  </w:footnote>
  <w:footnote w:id="87">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hyperlink r:id="rId6" w:history="1">
        <w:r w:rsidRPr="001139CE">
          <w:rPr>
            <w:rStyle w:val="Hiperpovezava"/>
            <w:rFonts w:asciiTheme="majorHAnsi" w:hAnsiTheme="majorHAnsi" w:cs="Arial"/>
            <w:color w:val="auto"/>
            <w:sz w:val="16"/>
            <w:szCs w:val="16"/>
          </w:rPr>
          <w:t>http://www.sloado.si/pravila-in-krsitve/nacionalna-pravila/</w:t>
        </w:r>
      </w:hyperlink>
    </w:p>
  </w:footnote>
  <w:footnote w:id="88">
    <w:p w:rsidR="00D24A33" w:rsidRPr="001139CE" w:rsidRDefault="00D24A33" w:rsidP="00C22612">
      <w:pPr>
        <w:autoSpaceDE w:val="0"/>
        <w:autoSpaceDN w:val="0"/>
        <w:adjustRightInd w:val="0"/>
        <w:spacing w:line="240" w:lineRule="auto"/>
        <w:jc w:val="left"/>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1139CE">
        <w:rPr>
          <w:rFonts w:asciiTheme="majorHAnsi" w:hAnsiTheme="majorHAnsi" w:cs="Arial"/>
          <w:sz w:val="16"/>
          <w:szCs w:val="16"/>
          <w:lang w:eastAsia="sl-SI"/>
        </w:rPr>
        <w:t xml:space="preserve">International Convention Against Doping in Sport 2005. Dostopno na: </w:t>
      </w:r>
      <w:hyperlink r:id="rId7" w:history="1">
        <w:r w:rsidRPr="001139CE">
          <w:rPr>
            <w:rStyle w:val="Hiperpovezava"/>
            <w:rFonts w:asciiTheme="majorHAnsi" w:hAnsiTheme="majorHAnsi" w:cs="Arial"/>
            <w:color w:val="auto"/>
            <w:sz w:val="16"/>
            <w:szCs w:val="16"/>
            <w:lang w:eastAsia="sl-SI"/>
          </w:rPr>
          <w:t>http://portal.unesco.org/en/ev.php-URL_ID=31037&amp;URL_DO=DO_TOPIC&amp;URL_SECTION=201.html</w:t>
        </w:r>
      </w:hyperlink>
      <w:r w:rsidRPr="001139CE">
        <w:rPr>
          <w:rFonts w:asciiTheme="majorHAnsi" w:hAnsiTheme="majorHAnsi" w:cs="Arial"/>
          <w:color w:val="000000"/>
          <w:sz w:val="16"/>
          <w:szCs w:val="16"/>
          <w:lang w:eastAsia="sl-SI"/>
        </w:rPr>
        <w:t xml:space="preserve"> (31.1.2014).</w:t>
      </w:r>
    </w:p>
  </w:footnote>
  <w:footnote w:id="89">
    <w:p w:rsidR="00D24A33" w:rsidRPr="009E5031" w:rsidRDefault="00D24A33" w:rsidP="00A11F4F">
      <w:pPr>
        <w:autoSpaceDE w:val="0"/>
        <w:autoSpaceDN w:val="0"/>
        <w:adjustRightInd w:val="0"/>
        <w:spacing w:line="240" w:lineRule="auto"/>
        <w:jc w:val="left"/>
        <w:rPr>
          <w:rFonts w:asciiTheme="majorHAnsi" w:hAnsiTheme="majorHAnsi" w:cs="Arial"/>
          <w:sz w:val="16"/>
          <w:szCs w:val="16"/>
          <w:lang w:val="en-GB"/>
        </w:rPr>
      </w:pPr>
      <w:r w:rsidRPr="009E5031">
        <w:rPr>
          <w:rStyle w:val="Sprotnaopomba-sklic"/>
          <w:rFonts w:asciiTheme="majorHAnsi" w:hAnsiTheme="majorHAnsi" w:cs="Arial"/>
          <w:sz w:val="16"/>
          <w:szCs w:val="16"/>
          <w:lang w:val="en-GB"/>
        </w:rPr>
        <w:footnoteRef/>
      </w:r>
      <w:r w:rsidRPr="009E5031">
        <w:rPr>
          <w:rFonts w:asciiTheme="majorHAnsi" w:hAnsiTheme="majorHAnsi" w:cs="Arial"/>
          <w:sz w:val="16"/>
          <w:szCs w:val="16"/>
          <w:lang w:val="en-GB"/>
        </w:rPr>
        <w:t xml:space="preserve"> </w:t>
      </w:r>
      <w:r w:rsidRPr="009E5031">
        <w:rPr>
          <w:rFonts w:asciiTheme="majorHAnsi" w:hAnsiTheme="majorHAnsi" w:cs="Arial"/>
          <w:color w:val="000000"/>
          <w:sz w:val="16"/>
          <w:szCs w:val="16"/>
          <w:lang w:val="en-GB" w:eastAsia="sl-SI"/>
        </w:rPr>
        <w:t xml:space="preserve">Splošna deklaracija človekovih pravic </w:t>
      </w:r>
      <w:r w:rsidRPr="009E5031">
        <w:rPr>
          <w:rFonts w:asciiTheme="majorHAnsi" w:hAnsiTheme="majorHAnsi" w:cs="Arial"/>
          <w:i/>
          <w:color w:val="000000"/>
          <w:sz w:val="16"/>
          <w:szCs w:val="16"/>
          <w:lang w:val="en-GB" w:eastAsia="sl-SI"/>
        </w:rPr>
        <w:t>(General declaration on human rights)</w:t>
      </w:r>
      <w:r w:rsidRPr="009E5031">
        <w:rPr>
          <w:rFonts w:asciiTheme="majorHAnsi" w:hAnsiTheme="majorHAnsi" w:cs="Arial"/>
          <w:color w:val="000000"/>
          <w:sz w:val="16"/>
          <w:szCs w:val="16"/>
          <w:lang w:val="en-GB" w:eastAsia="sl-SI"/>
        </w:rPr>
        <w:t xml:space="preserve">. Dostopno na: </w:t>
      </w:r>
      <w:hyperlink r:id="rId8" w:history="1">
        <w:r w:rsidRPr="009E5031">
          <w:rPr>
            <w:rStyle w:val="Hiperpovezava"/>
            <w:rFonts w:asciiTheme="majorHAnsi" w:hAnsiTheme="majorHAnsi" w:cs="Arial"/>
            <w:color w:val="000000"/>
            <w:sz w:val="16"/>
            <w:szCs w:val="16"/>
            <w:lang w:val="en-GB" w:eastAsia="sl-SI"/>
          </w:rPr>
          <w:t>http://www.varuh-rs.si/pravni-okvir-in-pristojnosti/mednarodni-pravni-akti-s-podrocja-clovekovih-pravic/organizacija-zdruzenih-narodov/splosna-deklaracija-clovekovih-pravic</w:t>
        </w:r>
      </w:hyperlink>
      <w:r w:rsidRPr="009E5031">
        <w:rPr>
          <w:rFonts w:asciiTheme="majorHAnsi" w:hAnsiTheme="majorHAnsi" w:cs="Arial"/>
          <w:color w:val="000000"/>
          <w:sz w:val="16"/>
          <w:szCs w:val="16"/>
          <w:lang w:val="en-GB" w:eastAsia="sl-SI"/>
        </w:rPr>
        <w:t xml:space="preserve"> (31.1.2014).</w:t>
      </w:r>
    </w:p>
  </w:footnote>
  <w:footnote w:id="90">
    <w:p w:rsidR="00D24A33" w:rsidRPr="009E5031" w:rsidRDefault="00D24A33" w:rsidP="001C2A20">
      <w:pPr>
        <w:rPr>
          <w:rFonts w:asciiTheme="majorHAnsi" w:hAnsiTheme="majorHAnsi" w:cs="Arial"/>
          <w:sz w:val="16"/>
          <w:szCs w:val="16"/>
          <w:lang w:val="en-GB"/>
        </w:rPr>
      </w:pPr>
      <w:r w:rsidRPr="009E5031">
        <w:rPr>
          <w:rStyle w:val="Sprotnaopomba-sklic"/>
          <w:rFonts w:asciiTheme="majorHAnsi" w:hAnsiTheme="majorHAnsi" w:cs="Arial"/>
          <w:sz w:val="16"/>
          <w:szCs w:val="16"/>
          <w:lang w:val="en-GB"/>
        </w:rPr>
        <w:footnoteRef/>
      </w:r>
      <w:r w:rsidRPr="009E5031">
        <w:rPr>
          <w:rFonts w:asciiTheme="majorHAnsi" w:hAnsiTheme="majorHAnsi" w:cs="Arial"/>
          <w:sz w:val="16"/>
          <w:szCs w:val="16"/>
          <w:lang w:val="en-GB"/>
        </w:rPr>
        <w:t xml:space="preserve"> </w:t>
      </w:r>
      <w:r w:rsidRPr="009E5031">
        <w:rPr>
          <w:rFonts w:asciiTheme="majorHAnsi" w:hAnsiTheme="majorHAnsi" w:cs="Arial"/>
          <w:color w:val="000000"/>
          <w:sz w:val="16"/>
          <w:szCs w:val="16"/>
          <w:lang w:val="en-GB" w:eastAsia="sl-SI"/>
        </w:rPr>
        <w:t xml:space="preserve">Konvencija o otrokovih pravicah </w:t>
      </w:r>
      <w:r w:rsidRPr="009E5031">
        <w:rPr>
          <w:rFonts w:asciiTheme="majorHAnsi" w:hAnsiTheme="majorHAnsi" w:cs="Arial"/>
          <w:i/>
          <w:color w:val="000000"/>
          <w:sz w:val="16"/>
          <w:szCs w:val="16"/>
          <w:lang w:val="en-GB" w:eastAsia="sl-SI"/>
        </w:rPr>
        <w:t>(Convention on childrens' rights)</w:t>
      </w:r>
      <w:r w:rsidRPr="009E5031">
        <w:rPr>
          <w:rFonts w:asciiTheme="majorHAnsi" w:hAnsiTheme="majorHAnsi" w:cs="Arial"/>
          <w:color w:val="000000"/>
          <w:sz w:val="16"/>
          <w:szCs w:val="16"/>
          <w:lang w:val="en-GB" w:eastAsia="sl-SI"/>
        </w:rPr>
        <w:t xml:space="preserve"> (OZN). Dostopno na: http://www.varuh-rs.si/index.php?id=105 (31.1.2014).</w:t>
      </w:r>
    </w:p>
  </w:footnote>
  <w:footnote w:id="91">
    <w:p w:rsidR="00D24A33" w:rsidRPr="009E5031" w:rsidRDefault="00D24A33" w:rsidP="00F83BC5">
      <w:pPr>
        <w:pStyle w:val="Sprotnaopomba-besedilo"/>
        <w:spacing w:line="240" w:lineRule="auto"/>
        <w:rPr>
          <w:rFonts w:asciiTheme="majorHAnsi" w:hAnsiTheme="majorHAnsi" w:cs="Arial"/>
          <w:sz w:val="16"/>
          <w:szCs w:val="16"/>
          <w:lang w:val="en-GB"/>
        </w:rPr>
      </w:pPr>
      <w:r w:rsidRPr="009E5031">
        <w:rPr>
          <w:rStyle w:val="Sprotnaopomba-sklic"/>
          <w:rFonts w:asciiTheme="majorHAnsi" w:hAnsiTheme="majorHAnsi" w:cs="Arial"/>
          <w:sz w:val="16"/>
          <w:szCs w:val="16"/>
          <w:lang w:val="en-GB"/>
        </w:rPr>
        <w:footnoteRef/>
      </w:r>
      <w:r w:rsidRPr="009E5031">
        <w:rPr>
          <w:rFonts w:asciiTheme="majorHAnsi" w:hAnsiTheme="majorHAnsi" w:cs="Arial"/>
          <w:sz w:val="16"/>
          <w:szCs w:val="16"/>
          <w:lang w:val="en-GB"/>
        </w:rPr>
        <w:t xml:space="preserve"> Described in the chapter  Sports facilities and surfaces for sport in nature and Sports events.</w:t>
      </w:r>
    </w:p>
  </w:footnote>
  <w:footnote w:id="92">
    <w:p w:rsidR="00D24A33" w:rsidRPr="009E5031" w:rsidRDefault="00D24A33" w:rsidP="00F83BC5">
      <w:pPr>
        <w:pStyle w:val="Sprotnaopomba-besedilo"/>
        <w:spacing w:line="240" w:lineRule="auto"/>
        <w:rPr>
          <w:rFonts w:asciiTheme="majorHAnsi" w:hAnsiTheme="majorHAnsi" w:cs="Arial"/>
          <w:sz w:val="16"/>
          <w:szCs w:val="16"/>
          <w:lang w:val="en-GB"/>
        </w:rPr>
      </w:pPr>
      <w:r w:rsidRPr="009E5031">
        <w:rPr>
          <w:rStyle w:val="Sprotnaopomba-sklic"/>
          <w:rFonts w:asciiTheme="majorHAnsi" w:hAnsiTheme="majorHAnsi" w:cs="Arial"/>
          <w:sz w:val="16"/>
          <w:szCs w:val="16"/>
          <w:lang w:val="en-GB"/>
        </w:rPr>
        <w:footnoteRef/>
      </w:r>
      <w:r w:rsidRPr="009E5031">
        <w:rPr>
          <w:rFonts w:asciiTheme="majorHAnsi" w:hAnsiTheme="majorHAnsi" w:cs="Arial"/>
          <w:sz w:val="16"/>
          <w:szCs w:val="16"/>
          <w:lang w:val="en-GB"/>
        </w:rPr>
        <w:t xml:space="preserve"> Podrobneje v: Agenda 21 (1992), New York: Združeni narodi.</w:t>
      </w:r>
    </w:p>
  </w:footnote>
  <w:footnote w:id="93">
    <w:p w:rsidR="00D24A33" w:rsidRPr="009E5031" w:rsidRDefault="00D24A33" w:rsidP="00F83BC5">
      <w:pPr>
        <w:pStyle w:val="Sprotnaopomba-besedilo"/>
        <w:spacing w:line="240" w:lineRule="auto"/>
        <w:rPr>
          <w:rFonts w:asciiTheme="majorHAnsi" w:hAnsiTheme="majorHAnsi" w:cs="Arial"/>
          <w:sz w:val="16"/>
          <w:szCs w:val="16"/>
          <w:lang w:val="en-GB"/>
        </w:rPr>
      </w:pPr>
      <w:r w:rsidRPr="009E5031">
        <w:rPr>
          <w:rStyle w:val="Sprotnaopomba-sklic"/>
          <w:rFonts w:asciiTheme="majorHAnsi" w:hAnsiTheme="majorHAnsi" w:cs="Arial"/>
          <w:sz w:val="16"/>
          <w:szCs w:val="16"/>
          <w:lang w:val="en-GB"/>
        </w:rPr>
        <w:footnoteRef/>
      </w:r>
      <w:r w:rsidRPr="009E5031">
        <w:rPr>
          <w:rFonts w:asciiTheme="majorHAnsi" w:hAnsiTheme="majorHAnsi" w:cs="Arial"/>
          <w:sz w:val="16"/>
          <w:szCs w:val="16"/>
          <w:lang w:val="en-GB"/>
        </w:rPr>
        <w:t xml:space="preserve"> ang. sport legacy; več v: Kolar, E. in Zaletel, Z. (2013), Management (športnih) prireditev, Ljubljana: Agencija Poti; Jurak, G., Kolar, E., Kovač, M. in Bednarik, J. (2012), Management športnih objektov, Ljubljana: Fakulteta za šport.</w:t>
      </w:r>
    </w:p>
  </w:footnote>
  <w:footnote w:id="94">
    <w:p w:rsidR="00D24A33" w:rsidRPr="009E5031" w:rsidRDefault="00D24A33" w:rsidP="00F83BC5">
      <w:pPr>
        <w:pStyle w:val="Sprotnaopomba-besedilo"/>
        <w:spacing w:line="240" w:lineRule="auto"/>
        <w:rPr>
          <w:rFonts w:asciiTheme="majorHAnsi" w:hAnsiTheme="majorHAnsi" w:cs="Arial"/>
          <w:sz w:val="16"/>
          <w:szCs w:val="16"/>
          <w:lang w:val="en-GB"/>
        </w:rPr>
      </w:pPr>
      <w:r w:rsidRPr="009E5031">
        <w:rPr>
          <w:rStyle w:val="Sprotnaopomba-sklic"/>
          <w:rFonts w:asciiTheme="majorHAnsi" w:hAnsiTheme="majorHAnsi" w:cs="Arial"/>
          <w:sz w:val="16"/>
          <w:szCs w:val="16"/>
          <w:lang w:val="en-GB"/>
        </w:rPr>
        <w:footnoteRef/>
      </w:r>
      <w:r w:rsidRPr="009E5031">
        <w:rPr>
          <w:rFonts w:asciiTheme="majorHAnsi" w:hAnsiTheme="majorHAnsi" w:cs="Arial"/>
          <w:sz w:val="16"/>
          <w:szCs w:val="16"/>
          <w:lang w:val="en-GB"/>
        </w:rPr>
        <w:t xml:space="preserve"> </w:t>
      </w:r>
      <w:r>
        <w:rPr>
          <w:rFonts w:asciiTheme="majorHAnsi" w:hAnsiTheme="majorHAnsi" w:cs="Arial"/>
          <w:sz w:val="16"/>
          <w:szCs w:val="16"/>
          <w:lang w:val="en-GB"/>
        </w:rPr>
        <w:t>After the standards of the project Pure victory or similar international standards</w:t>
      </w:r>
      <w:r w:rsidRPr="009E5031">
        <w:rPr>
          <w:rFonts w:asciiTheme="majorHAnsi" w:hAnsiTheme="majorHAnsi" w:cs="Arial"/>
          <w:sz w:val="16"/>
          <w:szCs w:val="16"/>
          <w:lang w:val="en-GB"/>
        </w:rPr>
        <w:t>.</w:t>
      </w:r>
    </w:p>
  </w:footnote>
  <w:footnote w:id="95">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Pr>
          <w:rFonts w:asciiTheme="majorHAnsi" w:hAnsiTheme="majorHAnsi" w:cs="Arial"/>
          <w:sz w:val="16"/>
          <w:szCs w:val="16"/>
        </w:rPr>
        <w:t xml:space="preserve"> </w:t>
      </w:r>
      <w:r w:rsidRPr="00356405">
        <w:rPr>
          <w:rFonts w:asciiTheme="majorHAnsi" w:hAnsiTheme="majorHAnsi" w:cs="Arial"/>
          <w:sz w:val="16"/>
          <w:szCs w:val="16"/>
          <w:lang w:val="en-GB"/>
        </w:rPr>
        <w:t xml:space="preserve">Sustainable aspects </w:t>
      </w:r>
      <w:r>
        <w:rPr>
          <w:rFonts w:asciiTheme="majorHAnsi" w:hAnsiTheme="majorHAnsi" w:cs="Arial"/>
          <w:sz w:val="16"/>
          <w:szCs w:val="16"/>
          <w:lang w:val="en-GB"/>
        </w:rPr>
        <w:t>in sport are given also in some actions in previously enumerated chapters of the National Programme of Sport 2014-2023</w:t>
      </w:r>
      <w:r w:rsidRPr="00356405">
        <w:rPr>
          <w:rFonts w:asciiTheme="majorHAnsi" w:hAnsiTheme="majorHAnsi" w:cs="Arial"/>
          <w:sz w:val="16"/>
          <w:szCs w:val="16"/>
          <w:lang w:val="en-GB"/>
        </w:rPr>
        <w:t>2014–2023.</w:t>
      </w:r>
      <w:r w:rsidRPr="001139CE">
        <w:rPr>
          <w:rFonts w:asciiTheme="majorHAnsi" w:hAnsiTheme="majorHAnsi" w:cs="Arial"/>
          <w:sz w:val="16"/>
          <w:szCs w:val="16"/>
        </w:rPr>
        <w:t xml:space="preserve"> </w:t>
      </w:r>
    </w:p>
  </w:footnote>
  <w:footnote w:id="96">
    <w:p w:rsidR="00D24A33" w:rsidRPr="00FB6AE1"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FB6AE1">
        <w:rPr>
          <w:rFonts w:asciiTheme="majorHAnsi" w:hAnsiTheme="majorHAnsi" w:cs="Arial"/>
          <w:sz w:val="16"/>
          <w:szCs w:val="16"/>
          <w:lang w:val="en-GB"/>
        </w:rPr>
        <w:t xml:space="preserve">In addition, this area is related to action of the chapter Information and communication technology in sport that define meaningful use of already collected information on sports organizations. </w:t>
      </w:r>
    </w:p>
  </w:footnote>
  <w:footnote w:id="97">
    <w:p w:rsidR="00D24A33" w:rsidRPr="00FB6AE1" w:rsidRDefault="00D24A33" w:rsidP="00F83BC5">
      <w:pPr>
        <w:pStyle w:val="Sprotnaopomba-besedilo"/>
        <w:spacing w:line="240" w:lineRule="auto"/>
        <w:rPr>
          <w:rFonts w:asciiTheme="majorHAnsi" w:hAnsiTheme="majorHAnsi" w:cs="Arial"/>
          <w:sz w:val="16"/>
          <w:szCs w:val="16"/>
          <w:lang w:val="en-GB"/>
        </w:rPr>
      </w:pPr>
      <w:r w:rsidRPr="00FB6AE1">
        <w:rPr>
          <w:rStyle w:val="Sprotnaopomba-sklic"/>
          <w:rFonts w:asciiTheme="majorHAnsi" w:hAnsiTheme="majorHAnsi" w:cs="Arial"/>
          <w:sz w:val="16"/>
          <w:szCs w:val="16"/>
          <w:lang w:val="en-GB"/>
        </w:rPr>
        <w:footnoteRef/>
      </w:r>
      <w:r w:rsidRPr="00FB6AE1">
        <w:rPr>
          <w:rFonts w:asciiTheme="majorHAnsi" w:hAnsiTheme="majorHAnsi" w:cs="Arial"/>
          <w:sz w:val="16"/>
          <w:szCs w:val="16"/>
          <w:lang w:val="en-GB"/>
        </w:rPr>
        <w:t xml:space="preserve"> Zagoršek, H., Jaklič, M., Zoroč, J. (2007). Analysis and guidance on the appropriate scope of supply of classic and special games of chance in Slovenia. Ljubljana: </w:t>
      </w:r>
      <w:r>
        <w:rPr>
          <w:rFonts w:asciiTheme="majorHAnsi" w:hAnsiTheme="majorHAnsi" w:cs="Arial"/>
          <w:sz w:val="16"/>
          <w:szCs w:val="16"/>
          <w:lang w:val="en-GB"/>
        </w:rPr>
        <w:t>Faculty of Economy, Ins</w:t>
      </w:r>
      <w:r w:rsidRPr="00FB6AE1">
        <w:rPr>
          <w:rFonts w:asciiTheme="majorHAnsi" w:hAnsiTheme="majorHAnsi" w:cs="Arial"/>
          <w:sz w:val="16"/>
          <w:szCs w:val="16"/>
          <w:lang w:val="en-GB"/>
        </w:rPr>
        <w:t>titut</w:t>
      </w:r>
      <w:r>
        <w:rPr>
          <w:rFonts w:asciiTheme="majorHAnsi" w:hAnsiTheme="majorHAnsi" w:cs="Arial"/>
          <w:sz w:val="16"/>
          <w:szCs w:val="16"/>
          <w:lang w:val="en-GB"/>
        </w:rPr>
        <w:t>e</w:t>
      </w:r>
      <w:r w:rsidRPr="00FB6AE1">
        <w:rPr>
          <w:rFonts w:asciiTheme="majorHAnsi" w:hAnsiTheme="majorHAnsi" w:cs="Arial"/>
          <w:sz w:val="16"/>
          <w:szCs w:val="16"/>
          <w:lang w:val="en-GB"/>
        </w:rPr>
        <w:t xml:space="preserve"> </w:t>
      </w:r>
      <w:r>
        <w:rPr>
          <w:rFonts w:asciiTheme="majorHAnsi" w:hAnsiTheme="majorHAnsi" w:cs="Arial"/>
          <w:sz w:val="16"/>
          <w:szCs w:val="16"/>
          <w:lang w:val="en-GB"/>
        </w:rPr>
        <w:t xml:space="preserve">for games of chance studies. </w:t>
      </w:r>
      <w:r w:rsidRPr="00FB6AE1">
        <w:rPr>
          <w:rFonts w:asciiTheme="majorHAnsi" w:hAnsiTheme="majorHAnsi" w:cs="Arial"/>
          <w:sz w:val="16"/>
          <w:szCs w:val="16"/>
          <w:lang w:val="en-GB"/>
        </w:rPr>
        <w:t xml:space="preserve"> </w:t>
      </w:r>
    </w:p>
  </w:footnote>
  <w:footnote w:id="98">
    <w:p w:rsidR="00D24A33" w:rsidRPr="00914459" w:rsidRDefault="00D24A33" w:rsidP="00F83BC5">
      <w:pPr>
        <w:pStyle w:val="Sprotnaopomba-besedilo"/>
        <w:spacing w:line="240" w:lineRule="auto"/>
        <w:rPr>
          <w:rFonts w:asciiTheme="majorHAnsi" w:hAnsiTheme="majorHAnsi" w:cs="Arial"/>
          <w:sz w:val="16"/>
          <w:szCs w:val="16"/>
          <w:lang w:val="en-GB"/>
        </w:rPr>
      </w:pPr>
      <w:r w:rsidRPr="00914459">
        <w:rPr>
          <w:rStyle w:val="Sprotnaopomba-sklic"/>
          <w:rFonts w:asciiTheme="majorHAnsi" w:hAnsiTheme="majorHAnsi" w:cs="Arial"/>
          <w:sz w:val="16"/>
          <w:szCs w:val="16"/>
          <w:lang w:val="en-GB"/>
        </w:rPr>
        <w:footnoteRef/>
      </w:r>
      <w:r w:rsidRPr="00914459">
        <w:rPr>
          <w:rFonts w:asciiTheme="majorHAnsi" w:hAnsiTheme="majorHAnsi" w:cs="Arial"/>
          <w:sz w:val="16"/>
          <w:szCs w:val="16"/>
          <w:lang w:val="en-GB"/>
        </w:rPr>
        <w:t xml:space="preserve"> Management equals Slovenian »r</w:t>
      </w:r>
      <w:r w:rsidRPr="00914459">
        <w:rPr>
          <w:rFonts w:asciiTheme="majorHAnsi" w:hAnsiTheme="majorHAnsi" w:cs="Arial"/>
          <w:bCs/>
          <w:sz w:val="16"/>
          <w:szCs w:val="16"/>
          <w:lang w:val="en-GB"/>
        </w:rPr>
        <w:t>avnanje«</w:t>
      </w:r>
      <w:r w:rsidRPr="00914459">
        <w:rPr>
          <w:rFonts w:asciiTheme="majorHAnsi" w:hAnsiTheme="majorHAnsi" w:cs="Arial"/>
          <w:sz w:val="16"/>
          <w:szCs w:val="16"/>
          <w:lang w:val="en-GB"/>
        </w:rPr>
        <w:t xml:space="preserve"> ali »ravnateljevanje«. </w:t>
      </w:r>
    </w:p>
  </w:footnote>
  <w:footnote w:id="99">
    <w:p w:rsidR="00D24A33" w:rsidRPr="00014D27" w:rsidRDefault="00D24A33" w:rsidP="00F83BC5">
      <w:pPr>
        <w:pStyle w:val="Sprotnaopomba-besedilo"/>
        <w:spacing w:line="240" w:lineRule="auto"/>
        <w:rPr>
          <w:rFonts w:asciiTheme="majorHAnsi" w:hAnsiTheme="majorHAnsi" w:cs="Arial"/>
          <w:sz w:val="16"/>
          <w:szCs w:val="16"/>
          <w:lang w:val="en-GB"/>
        </w:rPr>
      </w:pPr>
      <w:r w:rsidRPr="001139CE">
        <w:rPr>
          <w:rStyle w:val="Sprotnaopomba-sklic"/>
          <w:rFonts w:asciiTheme="majorHAnsi" w:hAnsiTheme="majorHAnsi" w:cs="Arial"/>
          <w:sz w:val="16"/>
          <w:szCs w:val="16"/>
        </w:rPr>
        <w:footnoteRef/>
      </w:r>
      <w:r w:rsidRPr="001139CE">
        <w:rPr>
          <w:rFonts w:asciiTheme="majorHAnsi" w:hAnsiTheme="majorHAnsi" w:cs="Arial"/>
          <w:sz w:val="16"/>
          <w:szCs w:val="16"/>
        </w:rPr>
        <w:t xml:space="preserve"> </w:t>
      </w:r>
      <w:r w:rsidRPr="00014D27">
        <w:rPr>
          <w:rFonts w:asciiTheme="majorHAnsi" w:hAnsiTheme="majorHAnsi" w:cs="Arial"/>
          <w:sz w:val="16"/>
          <w:szCs w:val="16"/>
          <w:lang w:val="en-GB"/>
        </w:rPr>
        <w:t>Public funds for sport outside the school system represent only 15% of all expenditure on sport.  Households contribute the most for sports . They spend on sports products and sports services around € 308 per year or 1.51% of the family budget. Companies (sponsorship, TV rights) spend on sport 18% of total expenditure on sport (</w:t>
      </w:r>
      <w:r>
        <w:rPr>
          <w:rFonts w:asciiTheme="majorHAnsi" w:hAnsiTheme="majorHAnsi" w:cs="Arial"/>
          <w:sz w:val="16"/>
          <w:szCs w:val="16"/>
          <w:lang w:val="en-GB"/>
        </w:rPr>
        <w:t>source</w:t>
      </w:r>
      <w:r w:rsidRPr="00014D27">
        <w:rPr>
          <w:rFonts w:asciiTheme="majorHAnsi" w:hAnsiTheme="majorHAnsi" w:cs="Arial"/>
          <w:sz w:val="16"/>
          <w:szCs w:val="16"/>
          <w:lang w:val="en-GB"/>
        </w:rPr>
        <w:t xml:space="preserve">: Bednarik, J., kolar, E., Jurak, G. (2010). Analysis of the sports services market in Slovenia. Kinesiology, 42(1).).  Volunteering in the Slovenian sport represents about 0,311% of GDP (vir: Jurak, G., Bednarik, J. (2006). Economic strength of voluntary work in non-governmental sports organisations in Slovenia. V </w:t>
      </w:r>
      <w:r w:rsidRPr="00014D27">
        <w:rPr>
          <w:rFonts w:asciiTheme="majorHAnsi" w:hAnsiTheme="majorHAnsi" w:cs="Arial"/>
          <w:i/>
          <w:iCs/>
          <w:sz w:val="16"/>
          <w:szCs w:val="16"/>
          <w:lang w:val="en-GB"/>
        </w:rPr>
        <w:t>Abstract book</w:t>
      </w:r>
      <w:r w:rsidRPr="00014D27">
        <w:rPr>
          <w:rFonts w:asciiTheme="majorHAnsi" w:hAnsiTheme="majorHAnsi" w:cs="Arial"/>
          <w:i/>
          <w:sz w:val="16"/>
          <w:szCs w:val="16"/>
          <w:lang w:val="en-GB"/>
        </w:rPr>
        <w:t xml:space="preserve"> of 11th World sport for all congress. </w:t>
      </w:r>
      <w:r w:rsidRPr="00014D27">
        <w:rPr>
          <w:rFonts w:asciiTheme="majorHAnsi" w:hAnsiTheme="majorHAnsi" w:cs="Arial"/>
          <w:i/>
          <w:iCs/>
          <w:sz w:val="16"/>
          <w:szCs w:val="16"/>
          <w:lang w:val="en-GB"/>
        </w:rPr>
        <w:t>Physical activity: benefits and challenges</w:t>
      </w:r>
      <w:r w:rsidRPr="00014D27">
        <w:rPr>
          <w:rFonts w:asciiTheme="majorHAnsi" w:hAnsiTheme="majorHAnsi" w:cs="Arial"/>
          <w:i/>
          <w:sz w:val="16"/>
          <w:szCs w:val="16"/>
          <w:lang w:val="en-GB"/>
        </w:rPr>
        <w:t>.</w:t>
      </w:r>
      <w:r w:rsidRPr="00014D27">
        <w:rPr>
          <w:rFonts w:asciiTheme="majorHAnsi" w:hAnsiTheme="majorHAnsi" w:cs="Arial"/>
          <w:sz w:val="16"/>
          <w:szCs w:val="16"/>
          <w:lang w:val="en-GB"/>
        </w:rPr>
        <w:t xml:space="preserve"> Havana: Cuban Olympic Committee.)</w:t>
      </w:r>
    </w:p>
  </w:footnote>
  <w:footnote w:id="100">
    <w:p w:rsidR="00D24A33" w:rsidRPr="00014D27" w:rsidRDefault="00D24A33" w:rsidP="00F83BC5">
      <w:pPr>
        <w:pStyle w:val="Odstavekseznama"/>
        <w:ind w:left="0"/>
        <w:rPr>
          <w:rFonts w:asciiTheme="majorHAnsi" w:hAnsiTheme="majorHAnsi" w:cs="Arial"/>
          <w:sz w:val="16"/>
          <w:szCs w:val="16"/>
          <w:lang w:val="en-GB"/>
        </w:rPr>
      </w:pPr>
      <w:r w:rsidRPr="00014D27">
        <w:rPr>
          <w:rStyle w:val="Sprotnaopomba-sklic"/>
          <w:rFonts w:asciiTheme="majorHAnsi" w:hAnsiTheme="majorHAnsi" w:cs="Arial"/>
          <w:sz w:val="16"/>
          <w:szCs w:val="16"/>
          <w:lang w:val="en-GB"/>
        </w:rPr>
        <w:footnoteRef/>
      </w:r>
      <w:r w:rsidRPr="00014D27">
        <w:rPr>
          <w:rFonts w:asciiTheme="majorHAnsi" w:hAnsiTheme="majorHAnsi" w:cs="Arial"/>
          <w:sz w:val="16"/>
          <w:szCs w:val="16"/>
          <w:lang w:val="en-GB"/>
        </w:rPr>
        <w:t xml:space="preserve"> Public expenditure on sport (state and municipal budgets and lottery funds) in Slovenia in 2011 amounted to € 75 per capita, while in the group of developed European countries from 85 € (Belgium) to 304 € (Ireland). Currently, Slovenia is lagging behind certain countries with comparable GDP (e</w:t>
      </w:r>
      <w:r>
        <w:rPr>
          <w:rFonts w:asciiTheme="majorHAnsi" w:hAnsiTheme="majorHAnsi" w:cs="Arial"/>
          <w:sz w:val="16"/>
          <w:szCs w:val="16"/>
          <w:lang w:val="en-GB"/>
        </w:rPr>
        <w:t>.</w:t>
      </w:r>
      <w:r w:rsidRPr="00014D27">
        <w:rPr>
          <w:rFonts w:asciiTheme="majorHAnsi" w:hAnsiTheme="majorHAnsi" w:cs="Arial"/>
          <w:sz w:val="16"/>
          <w:szCs w:val="16"/>
          <w:lang w:val="en-GB"/>
        </w:rPr>
        <w:t>g</w:t>
      </w:r>
      <w:r>
        <w:rPr>
          <w:rFonts w:asciiTheme="majorHAnsi" w:hAnsiTheme="majorHAnsi" w:cs="Arial"/>
          <w:sz w:val="16"/>
          <w:szCs w:val="16"/>
          <w:lang w:val="en-GB"/>
        </w:rPr>
        <w:t>.</w:t>
      </w:r>
      <w:r w:rsidRPr="00014D27">
        <w:rPr>
          <w:rFonts w:asciiTheme="majorHAnsi" w:hAnsiTheme="majorHAnsi" w:cs="Arial"/>
          <w:sz w:val="16"/>
          <w:szCs w:val="16"/>
          <w:lang w:val="en-GB"/>
        </w:rPr>
        <w:t xml:space="preserve"> Estonia, Cyprus) in this type of financing</w:t>
      </w:r>
    </w:p>
  </w:footnote>
  <w:footnote w:id="101">
    <w:p w:rsidR="00D24A33" w:rsidRPr="001139CE" w:rsidRDefault="00D24A33" w:rsidP="00F83BC5">
      <w:pPr>
        <w:pStyle w:val="Sprotnaopomba-besedilo"/>
        <w:spacing w:line="240" w:lineRule="auto"/>
        <w:rPr>
          <w:rFonts w:asciiTheme="majorHAnsi" w:hAnsiTheme="majorHAnsi" w:cs="Arial"/>
          <w:sz w:val="16"/>
          <w:szCs w:val="16"/>
        </w:rPr>
      </w:pPr>
      <w:r w:rsidRPr="001139CE">
        <w:rPr>
          <w:rStyle w:val="Sprotnaopomba-sklic"/>
          <w:rFonts w:asciiTheme="majorHAnsi" w:hAnsiTheme="majorHAnsi" w:cs="Arial"/>
          <w:sz w:val="16"/>
          <w:szCs w:val="16"/>
        </w:rPr>
        <w:footnoteRef/>
      </w:r>
      <w:r w:rsidRPr="001139CE">
        <w:rPr>
          <w:rStyle w:val="Sprotnaopomba-sklic"/>
          <w:rFonts w:asciiTheme="majorHAnsi" w:hAnsiTheme="majorHAnsi" w:cs="Arial"/>
          <w:sz w:val="16"/>
          <w:szCs w:val="16"/>
        </w:rPr>
        <w:t xml:space="preserve"> </w:t>
      </w:r>
      <w:r w:rsidRPr="00B75F1E">
        <w:rPr>
          <w:rFonts w:asciiTheme="majorHAnsi" w:hAnsiTheme="majorHAnsi" w:cs="Arial"/>
          <w:sz w:val="16"/>
          <w:szCs w:val="16"/>
          <w:lang w:val="en-GB"/>
        </w:rPr>
        <w:t>Public service is socially necessary activity through which  certain needs for public goods and services are satisfied; in the public interest they are permanently provided and ensured by the state or local communities, where and to the extent that they cannot be provided by the market, and while its primary goal is not profit making.</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4A33" w:rsidRPr="00536B49" w:rsidRDefault="00D24A33" w:rsidP="005C11F0">
    <w:pPr>
      <w:pStyle w:val="Glava"/>
      <w:tabs>
        <w:tab w:val="clear" w:pos="4703"/>
        <w:tab w:val="clear" w:pos="9406"/>
        <w:tab w:val="center" w:pos="4253"/>
      </w:tabs>
      <w:rPr>
        <w:sz w:val="20"/>
        <w:szCs w:val="2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822665"/>
    <w:multiLevelType w:val="hybridMultilevel"/>
    <w:tmpl w:val="F36E80F4"/>
    <w:lvl w:ilvl="0" w:tplc="E96ED05E">
      <w:start w:val="2"/>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00C82A5F"/>
    <w:multiLevelType w:val="hybridMultilevel"/>
    <w:tmpl w:val="4EC672CC"/>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
    <w:nsid w:val="01EA1FB8"/>
    <w:multiLevelType w:val="hybridMultilevel"/>
    <w:tmpl w:val="193C5B72"/>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03EE752E"/>
    <w:multiLevelType w:val="hybridMultilevel"/>
    <w:tmpl w:val="5590E01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
    <w:nsid w:val="09C45734"/>
    <w:multiLevelType w:val="hybridMultilevel"/>
    <w:tmpl w:val="3A043004"/>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
    <w:nsid w:val="09D97FE8"/>
    <w:multiLevelType w:val="hybridMultilevel"/>
    <w:tmpl w:val="BADAF220"/>
    <w:lvl w:ilvl="0" w:tplc="50B6E556">
      <w:start w:val="8"/>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
    <w:nsid w:val="0EEB6CE6"/>
    <w:multiLevelType w:val="hybridMultilevel"/>
    <w:tmpl w:val="097C4E6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
    <w:nsid w:val="137A5AB5"/>
    <w:multiLevelType w:val="hybridMultilevel"/>
    <w:tmpl w:val="1E9EE246"/>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8">
    <w:nsid w:val="14CC7AFF"/>
    <w:multiLevelType w:val="multilevel"/>
    <w:tmpl w:val="51F49254"/>
    <w:lvl w:ilvl="0">
      <w:start w:val="1"/>
      <w:numFmt w:val="decimal"/>
      <w:lvlText w:val="%1."/>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1935" w:hanging="495"/>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9">
    <w:nsid w:val="14E267AF"/>
    <w:multiLevelType w:val="hybridMultilevel"/>
    <w:tmpl w:val="C42EB90E"/>
    <w:lvl w:ilvl="0" w:tplc="866ECC8C">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0">
    <w:nsid w:val="156D1826"/>
    <w:multiLevelType w:val="hybridMultilevel"/>
    <w:tmpl w:val="2D22F4EA"/>
    <w:lvl w:ilvl="0" w:tplc="04240005">
      <w:start w:val="1"/>
      <w:numFmt w:val="bullet"/>
      <w:lvlText w:val=""/>
      <w:lvlJc w:val="left"/>
      <w:pPr>
        <w:ind w:left="1080" w:hanging="360"/>
      </w:pPr>
      <w:rPr>
        <w:rFonts w:ascii="Wingdings" w:hAnsi="Wingdings"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1">
    <w:nsid w:val="15BD15C3"/>
    <w:multiLevelType w:val="hybridMultilevel"/>
    <w:tmpl w:val="4552C56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2">
    <w:nsid w:val="17AC561A"/>
    <w:multiLevelType w:val="hybridMultilevel"/>
    <w:tmpl w:val="B568CC82"/>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3">
    <w:nsid w:val="1D7F4B1E"/>
    <w:multiLevelType w:val="hybridMultilevel"/>
    <w:tmpl w:val="FB9E7432"/>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4">
    <w:nsid w:val="21DC22FB"/>
    <w:multiLevelType w:val="hybridMultilevel"/>
    <w:tmpl w:val="4B1AB68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5">
    <w:nsid w:val="22C34013"/>
    <w:multiLevelType w:val="hybridMultilevel"/>
    <w:tmpl w:val="D1D43C42"/>
    <w:lvl w:ilvl="0" w:tplc="E96ED05E">
      <w:start w:val="2"/>
      <w:numFmt w:val="bullet"/>
      <w:lvlText w:val="-"/>
      <w:lvlJc w:val="left"/>
      <w:pPr>
        <w:ind w:left="72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6">
    <w:nsid w:val="23BB7969"/>
    <w:multiLevelType w:val="hybridMultilevel"/>
    <w:tmpl w:val="1DB05AF4"/>
    <w:lvl w:ilvl="0" w:tplc="260E58E2">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7">
    <w:nsid w:val="25FB35F9"/>
    <w:multiLevelType w:val="multilevel"/>
    <w:tmpl w:val="51F49254"/>
    <w:lvl w:ilvl="0">
      <w:start w:val="1"/>
      <w:numFmt w:val="decimal"/>
      <w:lvlText w:val="%1."/>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1935" w:hanging="495"/>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18">
    <w:nsid w:val="2AB81112"/>
    <w:multiLevelType w:val="hybridMultilevel"/>
    <w:tmpl w:val="154A021C"/>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19">
    <w:nsid w:val="2AFB1F1E"/>
    <w:multiLevelType w:val="hybridMultilevel"/>
    <w:tmpl w:val="F7E6B502"/>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0">
    <w:nsid w:val="2B9B1100"/>
    <w:multiLevelType w:val="hybridMultilevel"/>
    <w:tmpl w:val="1CB83A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1">
    <w:nsid w:val="2BC72C74"/>
    <w:multiLevelType w:val="hybridMultilevel"/>
    <w:tmpl w:val="BFC696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2">
    <w:nsid w:val="2C394C34"/>
    <w:multiLevelType w:val="multilevel"/>
    <w:tmpl w:val="44B0873C"/>
    <w:lvl w:ilvl="0">
      <w:start w:val="1"/>
      <w:numFmt w:val="decimal"/>
      <w:lvlText w:val="%1."/>
      <w:lvlJc w:val="left"/>
      <w:pPr>
        <w:ind w:left="360" w:hanging="360"/>
      </w:pPr>
      <w:rPr>
        <w:rFonts w:hint="default"/>
      </w:rPr>
    </w:lvl>
    <w:lvl w:ilvl="1">
      <w:start w:val="4"/>
      <w:numFmt w:val="decimal"/>
      <w:isLgl/>
      <w:lvlText w:val="%1.%2"/>
      <w:lvlJc w:val="left"/>
      <w:pPr>
        <w:ind w:left="855" w:hanging="855"/>
      </w:pPr>
      <w:rPr>
        <w:rFonts w:hint="default"/>
      </w:rPr>
    </w:lvl>
    <w:lvl w:ilvl="2">
      <w:start w:val="1"/>
      <w:numFmt w:val="decimal"/>
      <w:isLgl/>
      <w:lvlText w:val="%1.%2.%3"/>
      <w:lvlJc w:val="left"/>
      <w:pPr>
        <w:ind w:left="855" w:hanging="855"/>
      </w:pPr>
      <w:rPr>
        <w:rFonts w:hint="default"/>
      </w:rPr>
    </w:lvl>
    <w:lvl w:ilvl="3">
      <w:start w:val="1"/>
      <w:numFmt w:val="decimal"/>
      <w:isLgl/>
      <w:lvlText w:val="%1.%2.%3.%4"/>
      <w:lvlJc w:val="left"/>
      <w:pPr>
        <w:ind w:left="855" w:hanging="855"/>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23">
    <w:nsid w:val="2EC44F92"/>
    <w:multiLevelType w:val="hybridMultilevel"/>
    <w:tmpl w:val="C00E5A7E"/>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4">
    <w:nsid w:val="2FAF01A4"/>
    <w:multiLevelType w:val="hybridMultilevel"/>
    <w:tmpl w:val="4F501DA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25">
    <w:nsid w:val="311665E7"/>
    <w:multiLevelType w:val="hybridMultilevel"/>
    <w:tmpl w:val="20141C02"/>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31316F0"/>
    <w:multiLevelType w:val="hybridMultilevel"/>
    <w:tmpl w:val="C094801A"/>
    <w:lvl w:ilvl="0" w:tplc="47EECD62">
      <w:start w:val="2"/>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7">
    <w:nsid w:val="34387EC1"/>
    <w:multiLevelType w:val="hybridMultilevel"/>
    <w:tmpl w:val="2C285402"/>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8">
    <w:nsid w:val="35193A45"/>
    <w:multiLevelType w:val="hybridMultilevel"/>
    <w:tmpl w:val="6568D1E4"/>
    <w:lvl w:ilvl="0" w:tplc="0424000F">
      <w:start w:val="1"/>
      <w:numFmt w:val="decimal"/>
      <w:lvlText w:val="%1."/>
      <w:lvlJc w:val="left"/>
      <w:pPr>
        <w:ind w:left="360" w:hanging="360"/>
      </w:pPr>
    </w:lvl>
    <w:lvl w:ilvl="1" w:tplc="04240019" w:tentative="1">
      <w:start w:val="1"/>
      <w:numFmt w:val="lowerLetter"/>
      <w:lvlText w:val="%2."/>
      <w:lvlJc w:val="left"/>
      <w:pPr>
        <w:ind w:left="873" w:hanging="360"/>
      </w:pPr>
    </w:lvl>
    <w:lvl w:ilvl="2" w:tplc="0424001B" w:tentative="1">
      <w:start w:val="1"/>
      <w:numFmt w:val="lowerRoman"/>
      <w:lvlText w:val="%3."/>
      <w:lvlJc w:val="right"/>
      <w:pPr>
        <w:ind w:left="1593" w:hanging="180"/>
      </w:pPr>
    </w:lvl>
    <w:lvl w:ilvl="3" w:tplc="0424000F" w:tentative="1">
      <w:start w:val="1"/>
      <w:numFmt w:val="decimal"/>
      <w:lvlText w:val="%4."/>
      <w:lvlJc w:val="left"/>
      <w:pPr>
        <w:ind w:left="2313" w:hanging="360"/>
      </w:pPr>
    </w:lvl>
    <w:lvl w:ilvl="4" w:tplc="04240019" w:tentative="1">
      <w:start w:val="1"/>
      <w:numFmt w:val="lowerLetter"/>
      <w:lvlText w:val="%5."/>
      <w:lvlJc w:val="left"/>
      <w:pPr>
        <w:ind w:left="3033" w:hanging="360"/>
      </w:pPr>
    </w:lvl>
    <w:lvl w:ilvl="5" w:tplc="0424001B" w:tentative="1">
      <w:start w:val="1"/>
      <w:numFmt w:val="lowerRoman"/>
      <w:lvlText w:val="%6."/>
      <w:lvlJc w:val="right"/>
      <w:pPr>
        <w:ind w:left="3753" w:hanging="180"/>
      </w:pPr>
    </w:lvl>
    <w:lvl w:ilvl="6" w:tplc="0424000F" w:tentative="1">
      <w:start w:val="1"/>
      <w:numFmt w:val="decimal"/>
      <w:lvlText w:val="%7."/>
      <w:lvlJc w:val="left"/>
      <w:pPr>
        <w:ind w:left="4473" w:hanging="360"/>
      </w:pPr>
    </w:lvl>
    <w:lvl w:ilvl="7" w:tplc="04240019" w:tentative="1">
      <w:start w:val="1"/>
      <w:numFmt w:val="lowerLetter"/>
      <w:lvlText w:val="%8."/>
      <w:lvlJc w:val="left"/>
      <w:pPr>
        <w:ind w:left="5193" w:hanging="360"/>
      </w:pPr>
    </w:lvl>
    <w:lvl w:ilvl="8" w:tplc="0424001B" w:tentative="1">
      <w:start w:val="1"/>
      <w:numFmt w:val="lowerRoman"/>
      <w:lvlText w:val="%9."/>
      <w:lvlJc w:val="right"/>
      <w:pPr>
        <w:ind w:left="5913" w:hanging="180"/>
      </w:pPr>
    </w:lvl>
  </w:abstractNum>
  <w:abstractNum w:abstractNumId="29">
    <w:nsid w:val="35B5290D"/>
    <w:multiLevelType w:val="hybridMultilevel"/>
    <w:tmpl w:val="5BDEDBA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0">
    <w:nsid w:val="35FE17EF"/>
    <w:multiLevelType w:val="hybridMultilevel"/>
    <w:tmpl w:val="9D566F18"/>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1">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2">
    <w:nsid w:val="3903575A"/>
    <w:multiLevelType w:val="hybridMultilevel"/>
    <w:tmpl w:val="E5AEC19C"/>
    <w:lvl w:ilvl="0" w:tplc="04240017">
      <w:start w:val="1"/>
      <w:numFmt w:val="lowerLetter"/>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3">
    <w:nsid w:val="3AA21513"/>
    <w:multiLevelType w:val="hybridMultilevel"/>
    <w:tmpl w:val="5FC43E96"/>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34">
    <w:nsid w:val="3B904AE7"/>
    <w:multiLevelType w:val="hybridMultilevel"/>
    <w:tmpl w:val="6A1C2E98"/>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5">
    <w:nsid w:val="3D731AC7"/>
    <w:multiLevelType w:val="hybridMultilevel"/>
    <w:tmpl w:val="D1A679E6"/>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6">
    <w:nsid w:val="3FC11DA1"/>
    <w:multiLevelType w:val="hybridMultilevel"/>
    <w:tmpl w:val="AEEAB870"/>
    <w:lvl w:ilvl="0" w:tplc="7040A05C">
      <w:start w:val="1"/>
      <w:numFmt w:val="bullet"/>
      <w:lvlText w:val="-"/>
      <w:lvlJc w:val="left"/>
      <w:pPr>
        <w:ind w:left="360" w:hanging="360"/>
      </w:pPr>
      <w:rPr>
        <w:rFonts w:ascii="Arial" w:eastAsia="Times New Roman" w:hAnsi="Arial" w:cs="Arial" w:hint="default"/>
        <w:color w:val="auto"/>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nsid w:val="41E23413"/>
    <w:multiLevelType w:val="hybridMultilevel"/>
    <w:tmpl w:val="0B98269A"/>
    <w:lvl w:ilvl="0" w:tplc="7040A05C">
      <w:start w:val="1"/>
      <w:numFmt w:val="bullet"/>
      <w:lvlText w:val="-"/>
      <w:lvlJc w:val="left"/>
      <w:pPr>
        <w:ind w:left="360" w:hanging="360"/>
      </w:pPr>
      <w:rPr>
        <w:rFonts w:ascii="Arial" w:eastAsia="Times New Roman" w:hAnsi="Arial" w:cs="Arial"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8">
    <w:nsid w:val="41E945B1"/>
    <w:multiLevelType w:val="hybridMultilevel"/>
    <w:tmpl w:val="B51EC1B2"/>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39">
    <w:nsid w:val="4265687F"/>
    <w:multiLevelType w:val="hybridMultilevel"/>
    <w:tmpl w:val="BFC6963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0">
    <w:nsid w:val="443F5ADA"/>
    <w:multiLevelType w:val="hybridMultilevel"/>
    <w:tmpl w:val="F690BCEC"/>
    <w:lvl w:ilvl="0" w:tplc="B48CDDA0">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1">
    <w:nsid w:val="48732186"/>
    <w:multiLevelType w:val="hybridMultilevel"/>
    <w:tmpl w:val="8C647BE0"/>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2">
    <w:nsid w:val="494653FC"/>
    <w:multiLevelType w:val="hybridMultilevel"/>
    <w:tmpl w:val="0102F29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3">
    <w:nsid w:val="4DC959C6"/>
    <w:multiLevelType w:val="hybridMultilevel"/>
    <w:tmpl w:val="B85E9E98"/>
    <w:lvl w:ilvl="0" w:tplc="E96ED05E">
      <w:start w:val="2"/>
      <w:numFmt w:val="bullet"/>
      <w:lvlText w:val="-"/>
      <w:lvlJc w:val="left"/>
      <w:pPr>
        <w:ind w:left="752" w:hanging="360"/>
      </w:pPr>
      <w:rPr>
        <w:rFonts w:ascii="Garamond" w:eastAsia="Times New Roman" w:hAnsi="Garamond" w:hint="default"/>
      </w:rPr>
    </w:lvl>
    <w:lvl w:ilvl="1" w:tplc="04240003" w:tentative="1">
      <w:start w:val="1"/>
      <w:numFmt w:val="bullet"/>
      <w:lvlText w:val="o"/>
      <w:lvlJc w:val="left"/>
      <w:pPr>
        <w:ind w:left="1472" w:hanging="360"/>
      </w:pPr>
      <w:rPr>
        <w:rFonts w:ascii="Courier New" w:hAnsi="Courier New" w:cs="Courier New" w:hint="default"/>
      </w:rPr>
    </w:lvl>
    <w:lvl w:ilvl="2" w:tplc="04240005" w:tentative="1">
      <w:start w:val="1"/>
      <w:numFmt w:val="bullet"/>
      <w:lvlText w:val=""/>
      <w:lvlJc w:val="left"/>
      <w:pPr>
        <w:ind w:left="2192" w:hanging="360"/>
      </w:pPr>
      <w:rPr>
        <w:rFonts w:ascii="Wingdings" w:hAnsi="Wingdings" w:hint="default"/>
      </w:rPr>
    </w:lvl>
    <w:lvl w:ilvl="3" w:tplc="04240001" w:tentative="1">
      <w:start w:val="1"/>
      <w:numFmt w:val="bullet"/>
      <w:lvlText w:val=""/>
      <w:lvlJc w:val="left"/>
      <w:pPr>
        <w:ind w:left="2912" w:hanging="360"/>
      </w:pPr>
      <w:rPr>
        <w:rFonts w:ascii="Symbol" w:hAnsi="Symbol" w:hint="default"/>
      </w:rPr>
    </w:lvl>
    <w:lvl w:ilvl="4" w:tplc="04240003" w:tentative="1">
      <w:start w:val="1"/>
      <w:numFmt w:val="bullet"/>
      <w:lvlText w:val="o"/>
      <w:lvlJc w:val="left"/>
      <w:pPr>
        <w:ind w:left="3632" w:hanging="360"/>
      </w:pPr>
      <w:rPr>
        <w:rFonts w:ascii="Courier New" w:hAnsi="Courier New" w:cs="Courier New" w:hint="default"/>
      </w:rPr>
    </w:lvl>
    <w:lvl w:ilvl="5" w:tplc="04240005" w:tentative="1">
      <w:start w:val="1"/>
      <w:numFmt w:val="bullet"/>
      <w:lvlText w:val=""/>
      <w:lvlJc w:val="left"/>
      <w:pPr>
        <w:ind w:left="4352" w:hanging="360"/>
      </w:pPr>
      <w:rPr>
        <w:rFonts w:ascii="Wingdings" w:hAnsi="Wingdings" w:hint="default"/>
      </w:rPr>
    </w:lvl>
    <w:lvl w:ilvl="6" w:tplc="04240001" w:tentative="1">
      <w:start w:val="1"/>
      <w:numFmt w:val="bullet"/>
      <w:lvlText w:val=""/>
      <w:lvlJc w:val="left"/>
      <w:pPr>
        <w:ind w:left="5072" w:hanging="360"/>
      </w:pPr>
      <w:rPr>
        <w:rFonts w:ascii="Symbol" w:hAnsi="Symbol" w:hint="default"/>
      </w:rPr>
    </w:lvl>
    <w:lvl w:ilvl="7" w:tplc="04240003" w:tentative="1">
      <w:start w:val="1"/>
      <w:numFmt w:val="bullet"/>
      <w:lvlText w:val="o"/>
      <w:lvlJc w:val="left"/>
      <w:pPr>
        <w:ind w:left="5792" w:hanging="360"/>
      </w:pPr>
      <w:rPr>
        <w:rFonts w:ascii="Courier New" w:hAnsi="Courier New" w:cs="Courier New" w:hint="default"/>
      </w:rPr>
    </w:lvl>
    <w:lvl w:ilvl="8" w:tplc="04240005" w:tentative="1">
      <w:start w:val="1"/>
      <w:numFmt w:val="bullet"/>
      <w:lvlText w:val=""/>
      <w:lvlJc w:val="left"/>
      <w:pPr>
        <w:ind w:left="6512" w:hanging="360"/>
      </w:pPr>
      <w:rPr>
        <w:rFonts w:ascii="Wingdings" w:hAnsi="Wingdings" w:hint="default"/>
      </w:rPr>
    </w:lvl>
  </w:abstractNum>
  <w:abstractNum w:abstractNumId="44">
    <w:nsid w:val="50034D1D"/>
    <w:multiLevelType w:val="hybridMultilevel"/>
    <w:tmpl w:val="0C6C0D62"/>
    <w:lvl w:ilvl="0" w:tplc="7040A05C">
      <w:start w:val="1"/>
      <w:numFmt w:val="bullet"/>
      <w:lvlText w:val="-"/>
      <w:lvlJc w:val="left"/>
      <w:pPr>
        <w:ind w:left="360" w:hanging="360"/>
      </w:pPr>
      <w:rPr>
        <w:rFonts w:ascii="Arial" w:eastAsia="Times New Roman" w:hAnsi="Arial"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45">
    <w:nsid w:val="51514C6F"/>
    <w:multiLevelType w:val="hybridMultilevel"/>
    <w:tmpl w:val="5F94279E"/>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6">
    <w:nsid w:val="519D3464"/>
    <w:multiLevelType w:val="hybridMultilevel"/>
    <w:tmpl w:val="2D2E9FF6"/>
    <w:lvl w:ilvl="0" w:tplc="260E58E2">
      <w:start w:val="1"/>
      <w:numFmt w:val="decimal"/>
      <w:lvlText w:val="%1."/>
      <w:lvlJc w:val="left"/>
      <w:pPr>
        <w:ind w:left="360" w:hanging="360"/>
      </w:pPr>
      <w:rPr>
        <w:color w:val="auto"/>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7">
    <w:nsid w:val="51C52698"/>
    <w:multiLevelType w:val="hybridMultilevel"/>
    <w:tmpl w:val="7BBA19F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8">
    <w:nsid w:val="52886025"/>
    <w:multiLevelType w:val="hybridMultilevel"/>
    <w:tmpl w:val="1CB83A88"/>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49">
    <w:nsid w:val="530E1581"/>
    <w:multiLevelType w:val="hybridMultilevel"/>
    <w:tmpl w:val="5DA84E4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0">
    <w:nsid w:val="59834143"/>
    <w:multiLevelType w:val="hybridMultilevel"/>
    <w:tmpl w:val="C56673E8"/>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1">
    <w:nsid w:val="5ACF6EBF"/>
    <w:multiLevelType w:val="hybridMultilevel"/>
    <w:tmpl w:val="A65473F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2">
    <w:nsid w:val="5BAD50A2"/>
    <w:multiLevelType w:val="hybridMultilevel"/>
    <w:tmpl w:val="459037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3">
    <w:nsid w:val="61425C19"/>
    <w:multiLevelType w:val="hybridMultilevel"/>
    <w:tmpl w:val="55FC12BE"/>
    <w:lvl w:ilvl="0" w:tplc="72967E3A">
      <w:start w:val="1"/>
      <w:numFmt w:val="bullet"/>
      <w:pStyle w:val="Oznaenseznam"/>
      <w:lvlText w:val="­"/>
      <w:lvlJc w:val="left"/>
      <w:pPr>
        <w:tabs>
          <w:tab w:val="num" w:pos="426"/>
        </w:tabs>
        <w:ind w:left="426" w:hanging="426"/>
      </w:pPr>
      <w:rPr>
        <w:rFonts w:ascii="Arial" w:hAnsi="Arial" w:hint="default"/>
      </w:rPr>
    </w:lvl>
    <w:lvl w:ilvl="1" w:tplc="04090003" w:tentative="1">
      <w:start w:val="1"/>
      <w:numFmt w:val="bullet"/>
      <w:lvlText w:val="o"/>
      <w:lvlJc w:val="left"/>
      <w:pPr>
        <w:tabs>
          <w:tab w:val="num" w:pos="1015"/>
        </w:tabs>
        <w:ind w:left="1015" w:hanging="360"/>
      </w:pPr>
      <w:rPr>
        <w:rFonts w:ascii="Courier New" w:hAnsi="Courier New" w:cs="Courier New" w:hint="default"/>
      </w:rPr>
    </w:lvl>
    <w:lvl w:ilvl="2" w:tplc="04090005" w:tentative="1">
      <w:start w:val="1"/>
      <w:numFmt w:val="bullet"/>
      <w:lvlText w:val=""/>
      <w:lvlJc w:val="left"/>
      <w:pPr>
        <w:tabs>
          <w:tab w:val="num" w:pos="1735"/>
        </w:tabs>
        <w:ind w:left="1735" w:hanging="360"/>
      </w:pPr>
      <w:rPr>
        <w:rFonts w:ascii="Wingdings" w:hAnsi="Wingdings" w:hint="default"/>
      </w:rPr>
    </w:lvl>
    <w:lvl w:ilvl="3" w:tplc="04090001" w:tentative="1">
      <w:start w:val="1"/>
      <w:numFmt w:val="bullet"/>
      <w:lvlText w:val=""/>
      <w:lvlJc w:val="left"/>
      <w:pPr>
        <w:tabs>
          <w:tab w:val="num" w:pos="2455"/>
        </w:tabs>
        <w:ind w:left="2455" w:hanging="360"/>
      </w:pPr>
      <w:rPr>
        <w:rFonts w:ascii="Symbol" w:hAnsi="Symbol" w:hint="default"/>
      </w:rPr>
    </w:lvl>
    <w:lvl w:ilvl="4" w:tplc="04090003" w:tentative="1">
      <w:start w:val="1"/>
      <w:numFmt w:val="bullet"/>
      <w:lvlText w:val="o"/>
      <w:lvlJc w:val="left"/>
      <w:pPr>
        <w:tabs>
          <w:tab w:val="num" w:pos="3175"/>
        </w:tabs>
        <w:ind w:left="3175" w:hanging="360"/>
      </w:pPr>
      <w:rPr>
        <w:rFonts w:ascii="Courier New" w:hAnsi="Courier New" w:cs="Courier New" w:hint="default"/>
      </w:rPr>
    </w:lvl>
    <w:lvl w:ilvl="5" w:tplc="04090005" w:tentative="1">
      <w:start w:val="1"/>
      <w:numFmt w:val="bullet"/>
      <w:lvlText w:val=""/>
      <w:lvlJc w:val="left"/>
      <w:pPr>
        <w:tabs>
          <w:tab w:val="num" w:pos="3895"/>
        </w:tabs>
        <w:ind w:left="3895" w:hanging="360"/>
      </w:pPr>
      <w:rPr>
        <w:rFonts w:ascii="Wingdings" w:hAnsi="Wingdings" w:hint="default"/>
      </w:rPr>
    </w:lvl>
    <w:lvl w:ilvl="6" w:tplc="04090001" w:tentative="1">
      <w:start w:val="1"/>
      <w:numFmt w:val="bullet"/>
      <w:lvlText w:val=""/>
      <w:lvlJc w:val="left"/>
      <w:pPr>
        <w:tabs>
          <w:tab w:val="num" w:pos="4615"/>
        </w:tabs>
        <w:ind w:left="4615" w:hanging="360"/>
      </w:pPr>
      <w:rPr>
        <w:rFonts w:ascii="Symbol" w:hAnsi="Symbol" w:hint="default"/>
      </w:rPr>
    </w:lvl>
    <w:lvl w:ilvl="7" w:tplc="04090003" w:tentative="1">
      <w:start w:val="1"/>
      <w:numFmt w:val="bullet"/>
      <w:lvlText w:val="o"/>
      <w:lvlJc w:val="left"/>
      <w:pPr>
        <w:tabs>
          <w:tab w:val="num" w:pos="5335"/>
        </w:tabs>
        <w:ind w:left="5335" w:hanging="360"/>
      </w:pPr>
      <w:rPr>
        <w:rFonts w:ascii="Courier New" w:hAnsi="Courier New" w:cs="Courier New" w:hint="default"/>
      </w:rPr>
    </w:lvl>
    <w:lvl w:ilvl="8" w:tplc="04090005" w:tentative="1">
      <w:start w:val="1"/>
      <w:numFmt w:val="bullet"/>
      <w:lvlText w:val=""/>
      <w:lvlJc w:val="left"/>
      <w:pPr>
        <w:tabs>
          <w:tab w:val="num" w:pos="6055"/>
        </w:tabs>
        <w:ind w:left="6055" w:hanging="360"/>
      </w:pPr>
      <w:rPr>
        <w:rFonts w:ascii="Wingdings" w:hAnsi="Wingdings" w:hint="default"/>
      </w:rPr>
    </w:lvl>
  </w:abstractNum>
  <w:abstractNum w:abstractNumId="54">
    <w:nsid w:val="618A453F"/>
    <w:multiLevelType w:val="hybridMultilevel"/>
    <w:tmpl w:val="F5A209D8"/>
    <w:lvl w:ilvl="0" w:tplc="DDD27B58">
      <w:start w:val="2"/>
      <w:numFmt w:val="bullet"/>
      <w:lvlText w:val="-"/>
      <w:lvlJc w:val="left"/>
      <w:pPr>
        <w:ind w:left="360" w:hanging="360"/>
      </w:pPr>
      <w:rPr>
        <w:rFonts w:ascii="Garamond" w:eastAsia="Times New Roman" w:hAnsi="Garamond" w:hint="default"/>
        <w:color w:val="000000" w:themeColor="text1"/>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5">
    <w:nsid w:val="64717C37"/>
    <w:multiLevelType w:val="multilevel"/>
    <w:tmpl w:val="51F49254"/>
    <w:lvl w:ilvl="0">
      <w:start w:val="1"/>
      <w:numFmt w:val="decimal"/>
      <w:lvlText w:val="%1."/>
      <w:lvlJc w:val="left"/>
      <w:pPr>
        <w:ind w:left="495" w:hanging="495"/>
      </w:pPr>
      <w:rPr>
        <w:rFonts w:hint="default"/>
      </w:rPr>
    </w:lvl>
    <w:lvl w:ilvl="1">
      <w:start w:val="1"/>
      <w:numFmt w:val="decimalZero"/>
      <w:lvlText w:val="%1.%2"/>
      <w:lvlJc w:val="left"/>
      <w:pPr>
        <w:ind w:left="1215" w:hanging="495"/>
      </w:pPr>
      <w:rPr>
        <w:rFonts w:hint="default"/>
      </w:rPr>
    </w:lvl>
    <w:lvl w:ilvl="2">
      <w:start w:val="1"/>
      <w:numFmt w:val="decimal"/>
      <w:lvlText w:val="%1.%2.%3"/>
      <w:lvlJc w:val="left"/>
      <w:pPr>
        <w:ind w:left="1935" w:hanging="495"/>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600" w:hanging="72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400" w:hanging="1080"/>
      </w:pPr>
      <w:rPr>
        <w:rFonts w:hint="default"/>
      </w:rPr>
    </w:lvl>
    <w:lvl w:ilvl="7">
      <w:start w:val="1"/>
      <w:numFmt w:val="decimal"/>
      <w:lvlText w:val="%1.%2.%3.%4.%5.%6.%7.%8"/>
      <w:lvlJc w:val="left"/>
      <w:pPr>
        <w:ind w:left="6120" w:hanging="1080"/>
      </w:pPr>
      <w:rPr>
        <w:rFonts w:hint="default"/>
      </w:rPr>
    </w:lvl>
    <w:lvl w:ilvl="8">
      <w:start w:val="1"/>
      <w:numFmt w:val="decimal"/>
      <w:lvlText w:val="%1.%2.%3.%4.%5.%6.%7.%8.%9"/>
      <w:lvlJc w:val="left"/>
      <w:pPr>
        <w:ind w:left="7200" w:hanging="1440"/>
      </w:pPr>
      <w:rPr>
        <w:rFonts w:hint="default"/>
      </w:rPr>
    </w:lvl>
  </w:abstractNum>
  <w:abstractNum w:abstractNumId="56">
    <w:nsid w:val="659C5EEE"/>
    <w:multiLevelType w:val="hybridMultilevel"/>
    <w:tmpl w:val="3992F3E0"/>
    <w:lvl w:ilvl="0" w:tplc="E96ED05E">
      <w:start w:val="2"/>
      <w:numFmt w:val="bullet"/>
      <w:lvlText w:val="-"/>
      <w:lvlJc w:val="left"/>
      <w:pPr>
        <w:ind w:left="535" w:hanging="360"/>
      </w:pPr>
      <w:rPr>
        <w:rFonts w:ascii="Garamond" w:eastAsia="Times New Roman" w:hAnsi="Garamond" w:hint="default"/>
      </w:rPr>
    </w:lvl>
    <w:lvl w:ilvl="1" w:tplc="04240003" w:tentative="1">
      <w:start w:val="1"/>
      <w:numFmt w:val="bullet"/>
      <w:lvlText w:val="o"/>
      <w:lvlJc w:val="left"/>
      <w:pPr>
        <w:ind w:left="1615" w:hanging="360"/>
      </w:pPr>
      <w:rPr>
        <w:rFonts w:ascii="Courier New" w:hAnsi="Courier New" w:cs="Courier New" w:hint="default"/>
      </w:rPr>
    </w:lvl>
    <w:lvl w:ilvl="2" w:tplc="04240005" w:tentative="1">
      <w:start w:val="1"/>
      <w:numFmt w:val="bullet"/>
      <w:lvlText w:val=""/>
      <w:lvlJc w:val="left"/>
      <w:pPr>
        <w:ind w:left="2335" w:hanging="360"/>
      </w:pPr>
      <w:rPr>
        <w:rFonts w:ascii="Wingdings" w:hAnsi="Wingdings" w:hint="default"/>
      </w:rPr>
    </w:lvl>
    <w:lvl w:ilvl="3" w:tplc="04240001" w:tentative="1">
      <w:start w:val="1"/>
      <w:numFmt w:val="bullet"/>
      <w:lvlText w:val=""/>
      <w:lvlJc w:val="left"/>
      <w:pPr>
        <w:ind w:left="3055" w:hanging="360"/>
      </w:pPr>
      <w:rPr>
        <w:rFonts w:ascii="Symbol" w:hAnsi="Symbol" w:hint="default"/>
      </w:rPr>
    </w:lvl>
    <w:lvl w:ilvl="4" w:tplc="04240003" w:tentative="1">
      <w:start w:val="1"/>
      <w:numFmt w:val="bullet"/>
      <w:lvlText w:val="o"/>
      <w:lvlJc w:val="left"/>
      <w:pPr>
        <w:ind w:left="3775" w:hanging="360"/>
      </w:pPr>
      <w:rPr>
        <w:rFonts w:ascii="Courier New" w:hAnsi="Courier New" w:cs="Courier New" w:hint="default"/>
      </w:rPr>
    </w:lvl>
    <w:lvl w:ilvl="5" w:tplc="04240005" w:tentative="1">
      <w:start w:val="1"/>
      <w:numFmt w:val="bullet"/>
      <w:lvlText w:val=""/>
      <w:lvlJc w:val="left"/>
      <w:pPr>
        <w:ind w:left="4495" w:hanging="360"/>
      </w:pPr>
      <w:rPr>
        <w:rFonts w:ascii="Wingdings" w:hAnsi="Wingdings" w:hint="default"/>
      </w:rPr>
    </w:lvl>
    <w:lvl w:ilvl="6" w:tplc="04240001" w:tentative="1">
      <w:start w:val="1"/>
      <w:numFmt w:val="bullet"/>
      <w:lvlText w:val=""/>
      <w:lvlJc w:val="left"/>
      <w:pPr>
        <w:ind w:left="5215" w:hanging="360"/>
      </w:pPr>
      <w:rPr>
        <w:rFonts w:ascii="Symbol" w:hAnsi="Symbol" w:hint="default"/>
      </w:rPr>
    </w:lvl>
    <w:lvl w:ilvl="7" w:tplc="04240003" w:tentative="1">
      <w:start w:val="1"/>
      <w:numFmt w:val="bullet"/>
      <w:lvlText w:val="o"/>
      <w:lvlJc w:val="left"/>
      <w:pPr>
        <w:ind w:left="5935" w:hanging="360"/>
      </w:pPr>
      <w:rPr>
        <w:rFonts w:ascii="Courier New" w:hAnsi="Courier New" w:cs="Courier New" w:hint="default"/>
      </w:rPr>
    </w:lvl>
    <w:lvl w:ilvl="8" w:tplc="04240005" w:tentative="1">
      <w:start w:val="1"/>
      <w:numFmt w:val="bullet"/>
      <w:lvlText w:val=""/>
      <w:lvlJc w:val="left"/>
      <w:pPr>
        <w:ind w:left="6655" w:hanging="360"/>
      </w:pPr>
      <w:rPr>
        <w:rFonts w:ascii="Wingdings" w:hAnsi="Wingdings" w:hint="default"/>
      </w:rPr>
    </w:lvl>
  </w:abstractNum>
  <w:abstractNum w:abstractNumId="57">
    <w:nsid w:val="66713733"/>
    <w:multiLevelType w:val="hybridMultilevel"/>
    <w:tmpl w:val="0A6E86A8"/>
    <w:lvl w:ilvl="0" w:tplc="48FAECC4">
      <w:start w:val="1"/>
      <w:numFmt w:val="decimal"/>
      <w:lvlText w:val="%1."/>
      <w:lvlJc w:val="left"/>
      <w:pPr>
        <w:ind w:left="-2672" w:hanging="360"/>
      </w:pPr>
      <w:rPr>
        <w:i w:val="0"/>
      </w:rPr>
    </w:lvl>
    <w:lvl w:ilvl="1" w:tplc="04240019" w:tentative="1">
      <w:start w:val="1"/>
      <w:numFmt w:val="lowerLetter"/>
      <w:lvlText w:val="%2."/>
      <w:lvlJc w:val="left"/>
      <w:pPr>
        <w:ind w:left="-1952" w:hanging="360"/>
      </w:pPr>
    </w:lvl>
    <w:lvl w:ilvl="2" w:tplc="0424001B" w:tentative="1">
      <w:start w:val="1"/>
      <w:numFmt w:val="lowerRoman"/>
      <w:lvlText w:val="%3."/>
      <w:lvlJc w:val="right"/>
      <w:pPr>
        <w:ind w:left="-1232" w:hanging="180"/>
      </w:pPr>
    </w:lvl>
    <w:lvl w:ilvl="3" w:tplc="0424000F" w:tentative="1">
      <w:start w:val="1"/>
      <w:numFmt w:val="decimal"/>
      <w:lvlText w:val="%4."/>
      <w:lvlJc w:val="left"/>
      <w:pPr>
        <w:ind w:left="-512" w:hanging="360"/>
      </w:pPr>
    </w:lvl>
    <w:lvl w:ilvl="4" w:tplc="04240019" w:tentative="1">
      <w:start w:val="1"/>
      <w:numFmt w:val="lowerLetter"/>
      <w:lvlText w:val="%5."/>
      <w:lvlJc w:val="left"/>
      <w:pPr>
        <w:ind w:left="208" w:hanging="360"/>
      </w:pPr>
    </w:lvl>
    <w:lvl w:ilvl="5" w:tplc="0424001B" w:tentative="1">
      <w:start w:val="1"/>
      <w:numFmt w:val="lowerRoman"/>
      <w:lvlText w:val="%6."/>
      <w:lvlJc w:val="right"/>
      <w:pPr>
        <w:ind w:left="928" w:hanging="180"/>
      </w:pPr>
    </w:lvl>
    <w:lvl w:ilvl="6" w:tplc="0424000F" w:tentative="1">
      <w:start w:val="1"/>
      <w:numFmt w:val="decimal"/>
      <w:lvlText w:val="%7."/>
      <w:lvlJc w:val="left"/>
      <w:pPr>
        <w:ind w:left="1648" w:hanging="360"/>
      </w:pPr>
    </w:lvl>
    <w:lvl w:ilvl="7" w:tplc="04240019" w:tentative="1">
      <w:start w:val="1"/>
      <w:numFmt w:val="lowerLetter"/>
      <w:lvlText w:val="%8."/>
      <w:lvlJc w:val="left"/>
      <w:pPr>
        <w:ind w:left="2368" w:hanging="360"/>
      </w:pPr>
    </w:lvl>
    <w:lvl w:ilvl="8" w:tplc="0424001B" w:tentative="1">
      <w:start w:val="1"/>
      <w:numFmt w:val="lowerRoman"/>
      <w:lvlText w:val="%9."/>
      <w:lvlJc w:val="right"/>
      <w:pPr>
        <w:ind w:left="3088" w:hanging="180"/>
      </w:pPr>
    </w:lvl>
  </w:abstractNum>
  <w:abstractNum w:abstractNumId="58">
    <w:nsid w:val="67EB5F05"/>
    <w:multiLevelType w:val="hybridMultilevel"/>
    <w:tmpl w:val="EE828EB2"/>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9">
    <w:nsid w:val="69941865"/>
    <w:multiLevelType w:val="hybridMultilevel"/>
    <w:tmpl w:val="0268AC1A"/>
    <w:lvl w:ilvl="0" w:tplc="E96ED05E">
      <w:start w:val="2"/>
      <w:numFmt w:val="bullet"/>
      <w:lvlText w:val="-"/>
      <w:lvlJc w:val="left"/>
      <w:pPr>
        <w:ind w:left="720" w:hanging="360"/>
      </w:pPr>
      <w:rPr>
        <w:rFonts w:ascii="Garamond" w:eastAsia="Times New Roman" w:hAnsi="Garamond"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0">
    <w:nsid w:val="6D6F0896"/>
    <w:multiLevelType w:val="hybridMultilevel"/>
    <w:tmpl w:val="99EEA9E2"/>
    <w:lvl w:ilvl="0" w:tplc="E3E0873A">
      <w:start w:val="1"/>
      <w:numFmt w:val="bullet"/>
      <w:pStyle w:val="Alineazaodstavkom"/>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1">
    <w:nsid w:val="6D827361"/>
    <w:multiLevelType w:val="multilevel"/>
    <w:tmpl w:val="216A5ADE"/>
    <w:lvl w:ilvl="0">
      <w:start w:val="6"/>
      <w:numFmt w:val="decimal"/>
      <w:lvlText w:val="%1"/>
      <w:lvlJc w:val="left"/>
      <w:pPr>
        <w:ind w:left="615" w:hanging="615"/>
      </w:pPr>
      <w:rPr>
        <w:rFonts w:hint="default"/>
      </w:rPr>
    </w:lvl>
    <w:lvl w:ilvl="1">
      <w:start w:val="7"/>
      <w:numFmt w:val="decimal"/>
      <w:lvlText w:val="%1.%2"/>
      <w:lvlJc w:val="left"/>
      <w:pPr>
        <w:ind w:left="720" w:hanging="72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62">
    <w:nsid w:val="740779E1"/>
    <w:multiLevelType w:val="hybridMultilevel"/>
    <w:tmpl w:val="1218A44C"/>
    <w:lvl w:ilvl="0" w:tplc="E96ED05E">
      <w:start w:val="2"/>
      <w:numFmt w:val="bullet"/>
      <w:lvlText w:val="-"/>
      <w:lvlJc w:val="left"/>
      <w:pPr>
        <w:ind w:left="720" w:hanging="360"/>
      </w:pPr>
      <w:rPr>
        <w:rFonts w:ascii="Garamond" w:eastAsia="Times New Roman" w:hAnsi="Garamond"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63">
    <w:nsid w:val="74B04237"/>
    <w:multiLevelType w:val="hybridMultilevel"/>
    <w:tmpl w:val="FC54A6FA"/>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4">
    <w:nsid w:val="74B47156"/>
    <w:multiLevelType w:val="hybridMultilevel"/>
    <w:tmpl w:val="9B7EB3B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5">
    <w:nsid w:val="75947EAC"/>
    <w:multiLevelType w:val="hybridMultilevel"/>
    <w:tmpl w:val="4058CE1E"/>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6">
    <w:nsid w:val="77D74073"/>
    <w:multiLevelType w:val="hybridMultilevel"/>
    <w:tmpl w:val="5B44A778"/>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7">
    <w:nsid w:val="77EB4F62"/>
    <w:multiLevelType w:val="hybridMultilevel"/>
    <w:tmpl w:val="33A806B0"/>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8">
    <w:nsid w:val="799C39BD"/>
    <w:multiLevelType w:val="hybridMultilevel"/>
    <w:tmpl w:val="B1C44B82"/>
    <w:lvl w:ilvl="0" w:tplc="E96ED05E">
      <w:start w:val="2"/>
      <w:numFmt w:val="bullet"/>
      <w:lvlText w:val="-"/>
      <w:lvlJc w:val="left"/>
      <w:pPr>
        <w:ind w:left="360" w:hanging="360"/>
      </w:pPr>
      <w:rPr>
        <w:rFonts w:ascii="Garamond" w:eastAsia="Times New Roman" w:hAnsi="Garamond"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69">
    <w:nsid w:val="7F6347B1"/>
    <w:multiLevelType w:val="hybridMultilevel"/>
    <w:tmpl w:val="20941B34"/>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70">
    <w:nsid w:val="7FDD044A"/>
    <w:multiLevelType w:val="hybridMultilevel"/>
    <w:tmpl w:val="5CAA68F8"/>
    <w:lvl w:ilvl="0" w:tplc="7040A05C">
      <w:start w:val="1"/>
      <w:numFmt w:val="bullet"/>
      <w:lvlText w:val="-"/>
      <w:lvlJc w:val="left"/>
      <w:pPr>
        <w:ind w:left="360" w:hanging="360"/>
      </w:pPr>
      <w:rPr>
        <w:rFonts w:ascii="Arial" w:eastAsia="Times New Roman" w:hAnsi="Arial" w:cs="Arial" w:hint="default"/>
        <w:color w:val="auto"/>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num w:numId="1">
    <w:abstractNumId w:val="31"/>
  </w:num>
  <w:num w:numId="2">
    <w:abstractNumId w:val="57"/>
  </w:num>
  <w:num w:numId="3">
    <w:abstractNumId w:val="32"/>
  </w:num>
  <w:num w:numId="4">
    <w:abstractNumId w:val="60"/>
  </w:num>
  <w:num w:numId="5">
    <w:abstractNumId w:val="54"/>
  </w:num>
  <w:num w:numId="6">
    <w:abstractNumId w:val="25"/>
  </w:num>
  <w:num w:numId="7">
    <w:abstractNumId w:val="7"/>
  </w:num>
  <w:num w:numId="8">
    <w:abstractNumId w:val="3"/>
  </w:num>
  <w:num w:numId="9">
    <w:abstractNumId w:val="39"/>
  </w:num>
  <w:num w:numId="10">
    <w:abstractNumId w:val="51"/>
  </w:num>
  <w:num w:numId="11">
    <w:abstractNumId w:val="59"/>
  </w:num>
  <w:num w:numId="12">
    <w:abstractNumId w:val="62"/>
  </w:num>
  <w:num w:numId="13">
    <w:abstractNumId w:val="21"/>
  </w:num>
  <w:num w:numId="14">
    <w:abstractNumId w:val="64"/>
  </w:num>
  <w:num w:numId="15">
    <w:abstractNumId w:val="58"/>
  </w:num>
  <w:num w:numId="16">
    <w:abstractNumId w:val="49"/>
  </w:num>
  <w:num w:numId="17">
    <w:abstractNumId w:val="69"/>
  </w:num>
  <w:num w:numId="18">
    <w:abstractNumId w:val="63"/>
  </w:num>
  <w:num w:numId="19">
    <w:abstractNumId w:val="55"/>
  </w:num>
  <w:num w:numId="20">
    <w:abstractNumId w:val="6"/>
  </w:num>
  <w:num w:numId="21">
    <w:abstractNumId w:val="47"/>
  </w:num>
  <w:num w:numId="22">
    <w:abstractNumId w:val="26"/>
  </w:num>
  <w:num w:numId="23">
    <w:abstractNumId w:val="52"/>
  </w:num>
  <w:num w:numId="24">
    <w:abstractNumId w:val="0"/>
  </w:num>
  <w:num w:numId="25">
    <w:abstractNumId w:val="42"/>
  </w:num>
  <w:num w:numId="26">
    <w:abstractNumId w:val="30"/>
  </w:num>
  <w:num w:numId="27">
    <w:abstractNumId w:val="5"/>
  </w:num>
  <w:num w:numId="28">
    <w:abstractNumId w:val="61"/>
  </w:num>
  <w:num w:numId="29">
    <w:abstractNumId w:val="11"/>
  </w:num>
  <w:num w:numId="30">
    <w:abstractNumId w:val="67"/>
  </w:num>
  <w:num w:numId="31">
    <w:abstractNumId w:val="40"/>
  </w:num>
  <w:num w:numId="32">
    <w:abstractNumId w:val="65"/>
  </w:num>
  <w:num w:numId="33">
    <w:abstractNumId w:val="48"/>
  </w:num>
  <w:num w:numId="34">
    <w:abstractNumId w:val="33"/>
  </w:num>
  <w:num w:numId="35">
    <w:abstractNumId w:val="29"/>
  </w:num>
  <w:num w:numId="36">
    <w:abstractNumId w:val="20"/>
  </w:num>
  <w:num w:numId="37">
    <w:abstractNumId w:val="43"/>
  </w:num>
  <w:num w:numId="38">
    <w:abstractNumId w:val="56"/>
  </w:num>
  <w:num w:numId="39">
    <w:abstractNumId w:val="50"/>
  </w:num>
  <w:num w:numId="40">
    <w:abstractNumId w:val="12"/>
  </w:num>
  <w:num w:numId="41">
    <w:abstractNumId w:val="19"/>
  </w:num>
  <w:num w:numId="42">
    <w:abstractNumId w:val="28"/>
  </w:num>
  <w:num w:numId="43">
    <w:abstractNumId w:val="2"/>
  </w:num>
  <w:num w:numId="44">
    <w:abstractNumId w:val="10"/>
  </w:num>
  <w:num w:numId="45">
    <w:abstractNumId w:val="36"/>
  </w:num>
  <w:num w:numId="46">
    <w:abstractNumId w:val="37"/>
  </w:num>
  <w:num w:numId="47">
    <w:abstractNumId w:val="9"/>
  </w:num>
  <w:num w:numId="48">
    <w:abstractNumId w:val="17"/>
  </w:num>
  <w:num w:numId="49">
    <w:abstractNumId w:val="46"/>
  </w:num>
  <w:num w:numId="50">
    <w:abstractNumId w:val="16"/>
  </w:num>
  <w:num w:numId="51">
    <w:abstractNumId w:val="24"/>
  </w:num>
  <w:num w:numId="52">
    <w:abstractNumId w:val="8"/>
  </w:num>
  <w:num w:numId="53">
    <w:abstractNumId w:val="22"/>
  </w:num>
  <w:num w:numId="54">
    <w:abstractNumId w:val="14"/>
  </w:num>
  <w:num w:numId="55">
    <w:abstractNumId w:val="53"/>
  </w:num>
  <w:num w:numId="56">
    <w:abstractNumId w:val="70"/>
  </w:num>
  <w:num w:numId="57">
    <w:abstractNumId w:val="44"/>
  </w:num>
  <w:num w:numId="58">
    <w:abstractNumId w:val="34"/>
  </w:num>
  <w:num w:numId="59">
    <w:abstractNumId w:val="1"/>
  </w:num>
  <w:num w:numId="60">
    <w:abstractNumId w:val="68"/>
  </w:num>
  <w:num w:numId="61">
    <w:abstractNumId w:val="66"/>
  </w:num>
  <w:num w:numId="62">
    <w:abstractNumId w:val="35"/>
  </w:num>
  <w:num w:numId="63">
    <w:abstractNumId w:val="4"/>
  </w:num>
  <w:num w:numId="64">
    <w:abstractNumId w:val="15"/>
  </w:num>
  <w:num w:numId="65">
    <w:abstractNumId w:val="27"/>
  </w:num>
  <w:num w:numId="66">
    <w:abstractNumId w:val="13"/>
  </w:num>
  <w:num w:numId="67">
    <w:abstractNumId w:val="38"/>
  </w:num>
  <w:num w:numId="68">
    <w:abstractNumId w:val="41"/>
  </w:num>
  <w:num w:numId="69">
    <w:abstractNumId w:val="18"/>
  </w:num>
  <w:num w:numId="70">
    <w:abstractNumId w:val="23"/>
  </w:num>
  <w:num w:numId="71">
    <w:abstractNumId w:val="45"/>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3"/>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851"/>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6D61"/>
    <w:rsid w:val="00000555"/>
    <w:rsid w:val="00001582"/>
    <w:rsid w:val="00001848"/>
    <w:rsid w:val="00004B28"/>
    <w:rsid w:val="00010E14"/>
    <w:rsid w:val="000115D1"/>
    <w:rsid w:val="00013309"/>
    <w:rsid w:val="00014D27"/>
    <w:rsid w:val="000205D6"/>
    <w:rsid w:val="00020791"/>
    <w:rsid w:val="00032DB3"/>
    <w:rsid w:val="00033B96"/>
    <w:rsid w:val="00037674"/>
    <w:rsid w:val="000442EF"/>
    <w:rsid w:val="00054ACB"/>
    <w:rsid w:val="00055748"/>
    <w:rsid w:val="00060D9A"/>
    <w:rsid w:val="00066B27"/>
    <w:rsid w:val="00066FF3"/>
    <w:rsid w:val="00071FC4"/>
    <w:rsid w:val="00073B57"/>
    <w:rsid w:val="00083842"/>
    <w:rsid w:val="000901A7"/>
    <w:rsid w:val="000A0804"/>
    <w:rsid w:val="000B0978"/>
    <w:rsid w:val="000B15F7"/>
    <w:rsid w:val="000B281E"/>
    <w:rsid w:val="000B3D2F"/>
    <w:rsid w:val="000B7E85"/>
    <w:rsid w:val="000C6B77"/>
    <w:rsid w:val="000D51E0"/>
    <w:rsid w:val="000E680C"/>
    <w:rsid w:val="000F168B"/>
    <w:rsid w:val="000F56C3"/>
    <w:rsid w:val="0010208A"/>
    <w:rsid w:val="0010210F"/>
    <w:rsid w:val="001139CE"/>
    <w:rsid w:val="001157B2"/>
    <w:rsid w:val="0012024A"/>
    <w:rsid w:val="00123A9C"/>
    <w:rsid w:val="00123CA2"/>
    <w:rsid w:val="001257E0"/>
    <w:rsid w:val="00131B36"/>
    <w:rsid w:val="00137860"/>
    <w:rsid w:val="00141151"/>
    <w:rsid w:val="001417C6"/>
    <w:rsid w:val="00142CE9"/>
    <w:rsid w:val="00144118"/>
    <w:rsid w:val="001445D0"/>
    <w:rsid w:val="0014462D"/>
    <w:rsid w:val="00145F74"/>
    <w:rsid w:val="00146B76"/>
    <w:rsid w:val="00150960"/>
    <w:rsid w:val="001525EF"/>
    <w:rsid w:val="00152EA3"/>
    <w:rsid w:val="00154F6C"/>
    <w:rsid w:val="00155B8C"/>
    <w:rsid w:val="00161178"/>
    <w:rsid w:val="00164677"/>
    <w:rsid w:val="00170084"/>
    <w:rsid w:val="001751D5"/>
    <w:rsid w:val="00183557"/>
    <w:rsid w:val="00183EA1"/>
    <w:rsid w:val="001852C8"/>
    <w:rsid w:val="00187EA3"/>
    <w:rsid w:val="00193F5F"/>
    <w:rsid w:val="001941FA"/>
    <w:rsid w:val="00195A06"/>
    <w:rsid w:val="001A4EBA"/>
    <w:rsid w:val="001A65EE"/>
    <w:rsid w:val="001B0C08"/>
    <w:rsid w:val="001B0C96"/>
    <w:rsid w:val="001B5D19"/>
    <w:rsid w:val="001C0900"/>
    <w:rsid w:val="001C2A20"/>
    <w:rsid w:val="001C2E29"/>
    <w:rsid w:val="001C6AC4"/>
    <w:rsid w:val="001C7324"/>
    <w:rsid w:val="001D10FA"/>
    <w:rsid w:val="001D53A3"/>
    <w:rsid w:val="001D6E52"/>
    <w:rsid w:val="001D75FB"/>
    <w:rsid w:val="001E0263"/>
    <w:rsid w:val="001E0521"/>
    <w:rsid w:val="001E371E"/>
    <w:rsid w:val="001E508D"/>
    <w:rsid w:val="001E5D7B"/>
    <w:rsid w:val="001E6581"/>
    <w:rsid w:val="001F141F"/>
    <w:rsid w:val="001F7190"/>
    <w:rsid w:val="00217EEC"/>
    <w:rsid w:val="002220D0"/>
    <w:rsid w:val="0022260C"/>
    <w:rsid w:val="00223B92"/>
    <w:rsid w:val="00224607"/>
    <w:rsid w:val="00235A4A"/>
    <w:rsid w:val="002369D3"/>
    <w:rsid w:val="002426BE"/>
    <w:rsid w:val="00246767"/>
    <w:rsid w:val="00250C73"/>
    <w:rsid w:val="002516B1"/>
    <w:rsid w:val="00255536"/>
    <w:rsid w:val="0025751E"/>
    <w:rsid w:val="00261339"/>
    <w:rsid w:val="0027058D"/>
    <w:rsid w:val="00275E23"/>
    <w:rsid w:val="00276062"/>
    <w:rsid w:val="00281309"/>
    <w:rsid w:val="00285514"/>
    <w:rsid w:val="0028692D"/>
    <w:rsid w:val="00287058"/>
    <w:rsid w:val="002A16B0"/>
    <w:rsid w:val="002A34FD"/>
    <w:rsid w:val="002A4B2D"/>
    <w:rsid w:val="002B41BC"/>
    <w:rsid w:val="002C1790"/>
    <w:rsid w:val="002C5D3F"/>
    <w:rsid w:val="002C668C"/>
    <w:rsid w:val="002D5516"/>
    <w:rsid w:val="002E0D42"/>
    <w:rsid w:val="002E1E16"/>
    <w:rsid w:val="002E2597"/>
    <w:rsid w:val="002E4239"/>
    <w:rsid w:val="002E4E0D"/>
    <w:rsid w:val="002E5070"/>
    <w:rsid w:val="002E7802"/>
    <w:rsid w:val="002F2C04"/>
    <w:rsid w:val="002F35FF"/>
    <w:rsid w:val="003017BF"/>
    <w:rsid w:val="003027EE"/>
    <w:rsid w:val="0030500E"/>
    <w:rsid w:val="00305B78"/>
    <w:rsid w:val="0031384D"/>
    <w:rsid w:val="00315E90"/>
    <w:rsid w:val="003177F6"/>
    <w:rsid w:val="00320D2F"/>
    <w:rsid w:val="00324B69"/>
    <w:rsid w:val="0032640D"/>
    <w:rsid w:val="00330753"/>
    <w:rsid w:val="00331213"/>
    <w:rsid w:val="00331AC0"/>
    <w:rsid w:val="00331FEA"/>
    <w:rsid w:val="00334CBC"/>
    <w:rsid w:val="00337B5D"/>
    <w:rsid w:val="00340E83"/>
    <w:rsid w:val="00341F62"/>
    <w:rsid w:val="00344352"/>
    <w:rsid w:val="00344BB8"/>
    <w:rsid w:val="00347388"/>
    <w:rsid w:val="00347D16"/>
    <w:rsid w:val="00356074"/>
    <w:rsid w:val="003563B6"/>
    <w:rsid w:val="00356405"/>
    <w:rsid w:val="00365535"/>
    <w:rsid w:val="003657B3"/>
    <w:rsid w:val="00370901"/>
    <w:rsid w:val="003726E4"/>
    <w:rsid w:val="0037576A"/>
    <w:rsid w:val="00375C4B"/>
    <w:rsid w:val="00386D61"/>
    <w:rsid w:val="0039149F"/>
    <w:rsid w:val="00391C87"/>
    <w:rsid w:val="00397793"/>
    <w:rsid w:val="003A017E"/>
    <w:rsid w:val="003A0AC0"/>
    <w:rsid w:val="003A27CA"/>
    <w:rsid w:val="003B5687"/>
    <w:rsid w:val="003B782A"/>
    <w:rsid w:val="003C281A"/>
    <w:rsid w:val="003C5BD7"/>
    <w:rsid w:val="003C7547"/>
    <w:rsid w:val="003D3643"/>
    <w:rsid w:val="003D3A23"/>
    <w:rsid w:val="003E292E"/>
    <w:rsid w:val="003E3509"/>
    <w:rsid w:val="003E49FA"/>
    <w:rsid w:val="003E5DE7"/>
    <w:rsid w:val="003E70A0"/>
    <w:rsid w:val="003F1B10"/>
    <w:rsid w:val="003F27A3"/>
    <w:rsid w:val="003F322D"/>
    <w:rsid w:val="003F62F2"/>
    <w:rsid w:val="003F7544"/>
    <w:rsid w:val="00400287"/>
    <w:rsid w:val="00401BDF"/>
    <w:rsid w:val="004021A9"/>
    <w:rsid w:val="004041D1"/>
    <w:rsid w:val="004112E6"/>
    <w:rsid w:val="00413BA8"/>
    <w:rsid w:val="00414A19"/>
    <w:rsid w:val="00416A38"/>
    <w:rsid w:val="004170B3"/>
    <w:rsid w:val="004239AC"/>
    <w:rsid w:val="00425557"/>
    <w:rsid w:val="004259E6"/>
    <w:rsid w:val="0043129D"/>
    <w:rsid w:val="004325B7"/>
    <w:rsid w:val="0043308F"/>
    <w:rsid w:val="0043490E"/>
    <w:rsid w:val="004351FC"/>
    <w:rsid w:val="0043533A"/>
    <w:rsid w:val="0043597F"/>
    <w:rsid w:val="004360D4"/>
    <w:rsid w:val="00436A1A"/>
    <w:rsid w:val="00442F7E"/>
    <w:rsid w:val="00444BB4"/>
    <w:rsid w:val="00452E0A"/>
    <w:rsid w:val="0045796E"/>
    <w:rsid w:val="0046032D"/>
    <w:rsid w:val="00460974"/>
    <w:rsid w:val="00460D2E"/>
    <w:rsid w:val="00467062"/>
    <w:rsid w:val="00474E6F"/>
    <w:rsid w:val="00477E60"/>
    <w:rsid w:val="004804B8"/>
    <w:rsid w:val="00484932"/>
    <w:rsid w:val="00486D91"/>
    <w:rsid w:val="0049293A"/>
    <w:rsid w:val="0049425F"/>
    <w:rsid w:val="00495DEE"/>
    <w:rsid w:val="004A134F"/>
    <w:rsid w:val="004A283C"/>
    <w:rsid w:val="004A384F"/>
    <w:rsid w:val="004A555A"/>
    <w:rsid w:val="004A6251"/>
    <w:rsid w:val="004A6A83"/>
    <w:rsid w:val="004A78EA"/>
    <w:rsid w:val="004B2234"/>
    <w:rsid w:val="004B2F16"/>
    <w:rsid w:val="004B58CC"/>
    <w:rsid w:val="004B6B5F"/>
    <w:rsid w:val="004C1A93"/>
    <w:rsid w:val="004C4BE1"/>
    <w:rsid w:val="004C76B8"/>
    <w:rsid w:val="004D1A61"/>
    <w:rsid w:val="004E208C"/>
    <w:rsid w:val="004E36CB"/>
    <w:rsid w:val="004E3713"/>
    <w:rsid w:val="004E60E2"/>
    <w:rsid w:val="004E796C"/>
    <w:rsid w:val="004F12A8"/>
    <w:rsid w:val="004F1FFD"/>
    <w:rsid w:val="004F45D4"/>
    <w:rsid w:val="004F5111"/>
    <w:rsid w:val="004F5A55"/>
    <w:rsid w:val="00504A2C"/>
    <w:rsid w:val="00506A18"/>
    <w:rsid w:val="00511126"/>
    <w:rsid w:val="00512BC5"/>
    <w:rsid w:val="005172A0"/>
    <w:rsid w:val="0052500B"/>
    <w:rsid w:val="0052598F"/>
    <w:rsid w:val="00527E48"/>
    <w:rsid w:val="005326B3"/>
    <w:rsid w:val="005331AE"/>
    <w:rsid w:val="0053485F"/>
    <w:rsid w:val="005360EB"/>
    <w:rsid w:val="00536B49"/>
    <w:rsid w:val="00536CB5"/>
    <w:rsid w:val="00540971"/>
    <w:rsid w:val="00540DB0"/>
    <w:rsid w:val="00544AA2"/>
    <w:rsid w:val="00545D89"/>
    <w:rsid w:val="00555466"/>
    <w:rsid w:val="00564063"/>
    <w:rsid w:val="005657BF"/>
    <w:rsid w:val="00567B98"/>
    <w:rsid w:val="00572163"/>
    <w:rsid w:val="005759EA"/>
    <w:rsid w:val="00577611"/>
    <w:rsid w:val="00583603"/>
    <w:rsid w:val="00587103"/>
    <w:rsid w:val="00595BC1"/>
    <w:rsid w:val="00597921"/>
    <w:rsid w:val="00597EC5"/>
    <w:rsid w:val="005A007E"/>
    <w:rsid w:val="005A4062"/>
    <w:rsid w:val="005A6AF3"/>
    <w:rsid w:val="005B4C22"/>
    <w:rsid w:val="005B4D12"/>
    <w:rsid w:val="005C0D24"/>
    <w:rsid w:val="005C11DC"/>
    <w:rsid w:val="005C11F0"/>
    <w:rsid w:val="005C7E14"/>
    <w:rsid w:val="005C7F5A"/>
    <w:rsid w:val="005D0D02"/>
    <w:rsid w:val="005E13C4"/>
    <w:rsid w:val="005E4452"/>
    <w:rsid w:val="005E7E91"/>
    <w:rsid w:val="005F0756"/>
    <w:rsid w:val="005F07B2"/>
    <w:rsid w:val="005F4189"/>
    <w:rsid w:val="005F6706"/>
    <w:rsid w:val="005F7869"/>
    <w:rsid w:val="00600CA9"/>
    <w:rsid w:val="006019D4"/>
    <w:rsid w:val="00607F93"/>
    <w:rsid w:val="00611577"/>
    <w:rsid w:val="0061227B"/>
    <w:rsid w:val="00612602"/>
    <w:rsid w:val="00613665"/>
    <w:rsid w:val="006142C7"/>
    <w:rsid w:val="006179E0"/>
    <w:rsid w:val="0062048A"/>
    <w:rsid w:val="0062712C"/>
    <w:rsid w:val="006325C0"/>
    <w:rsid w:val="00634C10"/>
    <w:rsid w:val="00635216"/>
    <w:rsid w:val="00641255"/>
    <w:rsid w:val="00644486"/>
    <w:rsid w:val="00652048"/>
    <w:rsid w:val="00656341"/>
    <w:rsid w:val="00657F75"/>
    <w:rsid w:val="00660FC9"/>
    <w:rsid w:val="006616DF"/>
    <w:rsid w:val="00666010"/>
    <w:rsid w:val="00666736"/>
    <w:rsid w:val="00666CB3"/>
    <w:rsid w:val="00667418"/>
    <w:rsid w:val="0067185C"/>
    <w:rsid w:val="00673332"/>
    <w:rsid w:val="006736FD"/>
    <w:rsid w:val="0068249B"/>
    <w:rsid w:val="0069311F"/>
    <w:rsid w:val="00693242"/>
    <w:rsid w:val="00696A7E"/>
    <w:rsid w:val="006970B9"/>
    <w:rsid w:val="006A038F"/>
    <w:rsid w:val="006A708A"/>
    <w:rsid w:val="006B2147"/>
    <w:rsid w:val="006B50AE"/>
    <w:rsid w:val="006B59AA"/>
    <w:rsid w:val="006B7658"/>
    <w:rsid w:val="006C0D4F"/>
    <w:rsid w:val="006C14FF"/>
    <w:rsid w:val="006C3F89"/>
    <w:rsid w:val="006C7CB8"/>
    <w:rsid w:val="006D0B42"/>
    <w:rsid w:val="006D0CDB"/>
    <w:rsid w:val="006D5693"/>
    <w:rsid w:val="006F14D3"/>
    <w:rsid w:val="006F2433"/>
    <w:rsid w:val="006F3552"/>
    <w:rsid w:val="006F3657"/>
    <w:rsid w:val="006F6025"/>
    <w:rsid w:val="0070078D"/>
    <w:rsid w:val="00700EE4"/>
    <w:rsid w:val="00701BCD"/>
    <w:rsid w:val="00701DFE"/>
    <w:rsid w:val="00701FF2"/>
    <w:rsid w:val="007024D1"/>
    <w:rsid w:val="00702BC3"/>
    <w:rsid w:val="00703F87"/>
    <w:rsid w:val="007042FD"/>
    <w:rsid w:val="00705431"/>
    <w:rsid w:val="007064D9"/>
    <w:rsid w:val="007106B8"/>
    <w:rsid w:val="00713FFE"/>
    <w:rsid w:val="007147D3"/>
    <w:rsid w:val="00717C71"/>
    <w:rsid w:val="007201BD"/>
    <w:rsid w:val="00721C0C"/>
    <w:rsid w:val="0072460D"/>
    <w:rsid w:val="00725A7C"/>
    <w:rsid w:val="00731DDF"/>
    <w:rsid w:val="00735C74"/>
    <w:rsid w:val="0073611B"/>
    <w:rsid w:val="00736A22"/>
    <w:rsid w:val="007378A1"/>
    <w:rsid w:val="0074185F"/>
    <w:rsid w:val="00741AB6"/>
    <w:rsid w:val="007468F3"/>
    <w:rsid w:val="00750F08"/>
    <w:rsid w:val="007515C6"/>
    <w:rsid w:val="00751B71"/>
    <w:rsid w:val="00752709"/>
    <w:rsid w:val="00754D2A"/>
    <w:rsid w:val="0075529D"/>
    <w:rsid w:val="00760627"/>
    <w:rsid w:val="00763A79"/>
    <w:rsid w:val="00765E7C"/>
    <w:rsid w:val="007668E7"/>
    <w:rsid w:val="00766AD8"/>
    <w:rsid w:val="00771856"/>
    <w:rsid w:val="00772C74"/>
    <w:rsid w:val="00773181"/>
    <w:rsid w:val="00773631"/>
    <w:rsid w:val="007766EC"/>
    <w:rsid w:val="00777634"/>
    <w:rsid w:val="00784B14"/>
    <w:rsid w:val="007853BA"/>
    <w:rsid w:val="00785A20"/>
    <w:rsid w:val="00786A21"/>
    <w:rsid w:val="00786D31"/>
    <w:rsid w:val="00796CC0"/>
    <w:rsid w:val="007A1022"/>
    <w:rsid w:val="007A2EF1"/>
    <w:rsid w:val="007A32FF"/>
    <w:rsid w:val="007B2951"/>
    <w:rsid w:val="007B59C3"/>
    <w:rsid w:val="007B7B2B"/>
    <w:rsid w:val="007C20FB"/>
    <w:rsid w:val="007C24EF"/>
    <w:rsid w:val="007C4740"/>
    <w:rsid w:val="007C4941"/>
    <w:rsid w:val="007C6A78"/>
    <w:rsid w:val="007C71B2"/>
    <w:rsid w:val="007D460C"/>
    <w:rsid w:val="007E1C98"/>
    <w:rsid w:val="007E3D9B"/>
    <w:rsid w:val="007E670C"/>
    <w:rsid w:val="007E6840"/>
    <w:rsid w:val="007E6AFD"/>
    <w:rsid w:val="007E7B15"/>
    <w:rsid w:val="007F0006"/>
    <w:rsid w:val="007F39B0"/>
    <w:rsid w:val="0080050C"/>
    <w:rsid w:val="00801593"/>
    <w:rsid w:val="00804784"/>
    <w:rsid w:val="00805A9F"/>
    <w:rsid w:val="00806CDC"/>
    <w:rsid w:val="00817316"/>
    <w:rsid w:val="0082338E"/>
    <w:rsid w:val="0082367F"/>
    <w:rsid w:val="00823D5A"/>
    <w:rsid w:val="00824D2A"/>
    <w:rsid w:val="00830FAC"/>
    <w:rsid w:val="0083292F"/>
    <w:rsid w:val="00833487"/>
    <w:rsid w:val="00835BFE"/>
    <w:rsid w:val="00836185"/>
    <w:rsid w:val="00837B49"/>
    <w:rsid w:val="00837C13"/>
    <w:rsid w:val="008402AA"/>
    <w:rsid w:val="00842A6C"/>
    <w:rsid w:val="00843614"/>
    <w:rsid w:val="00861187"/>
    <w:rsid w:val="00863FB0"/>
    <w:rsid w:val="00875A02"/>
    <w:rsid w:val="00876163"/>
    <w:rsid w:val="008763C3"/>
    <w:rsid w:val="00877A49"/>
    <w:rsid w:val="00877CCA"/>
    <w:rsid w:val="00877D20"/>
    <w:rsid w:val="008901F6"/>
    <w:rsid w:val="00891575"/>
    <w:rsid w:val="00891D12"/>
    <w:rsid w:val="00891EAC"/>
    <w:rsid w:val="00892A79"/>
    <w:rsid w:val="00895A8B"/>
    <w:rsid w:val="00895F67"/>
    <w:rsid w:val="008978F8"/>
    <w:rsid w:val="008A4EAD"/>
    <w:rsid w:val="008B05EE"/>
    <w:rsid w:val="008B2D3C"/>
    <w:rsid w:val="008C158E"/>
    <w:rsid w:val="008C3B23"/>
    <w:rsid w:val="008C484B"/>
    <w:rsid w:val="008D28D6"/>
    <w:rsid w:val="008E0596"/>
    <w:rsid w:val="008E159D"/>
    <w:rsid w:val="008E3A8D"/>
    <w:rsid w:val="008E6607"/>
    <w:rsid w:val="008F006C"/>
    <w:rsid w:val="008F1291"/>
    <w:rsid w:val="008F218C"/>
    <w:rsid w:val="008F5B49"/>
    <w:rsid w:val="008F7004"/>
    <w:rsid w:val="008F7E2E"/>
    <w:rsid w:val="00900FA4"/>
    <w:rsid w:val="0090456B"/>
    <w:rsid w:val="00906AFC"/>
    <w:rsid w:val="009118BB"/>
    <w:rsid w:val="009121AD"/>
    <w:rsid w:val="00914459"/>
    <w:rsid w:val="009156F9"/>
    <w:rsid w:val="00925115"/>
    <w:rsid w:val="0092663A"/>
    <w:rsid w:val="009325C9"/>
    <w:rsid w:val="0093276C"/>
    <w:rsid w:val="00934BEC"/>
    <w:rsid w:val="0093507E"/>
    <w:rsid w:val="0093717E"/>
    <w:rsid w:val="00945B13"/>
    <w:rsid w:val="00954122"/>
    <w:rsid w:val="00954943"/>
    <w:rsid w:val="009562C5"/>
    <w:rsid w:val="00962626"/>
    <w:rsid w:val="00962738"/>
    <w:rsid w:val="0096332F"/>
    <w:rsid w:val="00963A3C"/>
    <w:rsid w:val="00966922"/>
    <w:rsid w:val="009714F5"/>
    <w:rsid w:val="00971C5F"/>
    <w:rsid w:val="009738B2"/>
    <w:rsid w:val="00974AFB"/>
    <w:rsid w:val="0097570D"/>
    <w:rsid w:val="00975DC4"/>
    <w:rsid w:val="00975FED"/>
    <w:rsid w:val="009818DD"/>
    <w:rsid w:val="00982528"/>
    <w:rsid w:val="009862FB"/>
    <w:rsid w:val="009914E3"/>
    <w:rsid w:val="00991F38"/>
    <w:rsid w:val="009A3F47"/>
    <w:rsid w:val="009A5BCA"/>
    <w:rsid w:val="009B01C4"/>
    <w:rsid w:val="009B111F"/>
    <w:rsid w:val="009B7102"/>
    <w:rsid w:val="009B77B1"/>
    <w:rsid w:val="009D2A28"/>
    <w:rsid w:val="009D2BC7"/>
    <w:rsid w:val="009D4362"/>
    <w:rsid w:val="009D4A0D"/>
    <w:rsid w:val="009D4CEE"/>
    <w:rsid w:val="009E5031"/>
    <w:rsid w:val="009E6CBE"/>
    <w:rsid w:val="009F4A85"/>
    <w:rsid w:val="009F67DC"/>
    <w:rsid w:val="009F7EAC"/>
    <w:rsid w:val="00A059D4"/>
    <w:rsid w:val="00A062A2"/>
    <w:rsid w:val="00A11F4F"/>
    <w:rsid w:val="00A12021"/>
    <w:rsid w:val="00A1309E"/>
    <w:rsid w:val="00A131AC"/>
    <w:rsid w:val="00A14E9C"/>
    <w:rsid w:val="00A27F09"/>
    <w:rsid w:val="00A33700"/>
    <w:rsid w:val="00A4447F"/>
    <w:rsid w:val="00A44A33"/>
    <w:rsid w:val="00A476C4"/>
    <w:rsid w:val="00A50AB9"/>
    <w:rsid w:val="00A52301"/>
    <w:rsid w:val="00A53967"/>
    <w:rsid w:val="00A55D3A"/>
    <w:rsid w:val="00A60A45"/>
    <w:rsid w:val="00A62329"/>
    <w:rsid w:val="00A628B2"/>
    <w:rsid w:val="00A62F9B"/>
    <w:rsid w:val="00A6374C"/>
    <w:rsid w:val="00A702F2"/>
    <w:rsid w:val="00A716C7"/>
    <w:rsid w:val="00A738BC"/>
    <w:rsid w:val="00A73932"/>
    <w:rsid w:val="00A739A7"/>
    <w:rsid w:val="00A74882"/>
    <w:rsid w:val="00A7633D"/>
    <w:rsid w:val="00A76B4D"/>
    <w:rsid w:val="00A808A8"/>
    <w:rsid w:val="00A83614"/>
    <w:rsid w:val="00A849B7"/>
    <w:rsid w:val="00A86181"/>
    <w:rsid w:val="00A91A5C"/>
    <w:rsid w:val="00A926DC"/>
    <w:rsid w:val="00A951F1"/>
    <w:rsid w:val="00AA3FE1"/>
    <w:rsid w:val="00AA4061"/>
    <w:rsid w:val="00AA523A"/>
    <w:rsid w:val="00AA6D8D"/>
    <w:rsid w:val="00AA6DEE"/>
    <w:rsid w:val="00AA7BFF"/>
    <w:rsid w:val="00AB1950"/>
    <w:rsid w:val="00AB47E4"/>
    <w:rsid w:val="00AB556B"/>
    <w:rsid w:val="00AB6013"/>
    <w:rsid w:val="00AB6810"/>
    <w:rsid w:val="00AC4286"/>
    <w:rsid w:val="00AC5E29"/>
    <w:rsid w:val="00AC613B"/>
    <w:rsid w:val="00AD2349"/>
    <w:rsid w:val="00AD5AAF"/>
    <w:rsid w:val="00AD6419"/>
    <w:rsid w:val="00AD7AA3"/>
    <w:rsid w:val="00AD7FB2"/>
    <w:rsid w:val="00AE4794"/>
    <w:rsid w:val="00AE71BD"/>
    <w:rsid w:val="00AF19AE"/>
    <w:rsid w:val="00AF5FB1"/>
    <w:rsid w:val="00AF714E"/>
    <w:rsid w:val="00B03030"/>
    <w:rsid w:val="00B04B19"/>
    <w:rsid w:val="00B05B5A"/>
    <w:rsid w:val="00B063EB"/>
    <w:rsid w:val="00B105E7"/>
    <w:rsid w:val="00B116F2"/>
    <w:rsid w:val="00B12536"/>
    <w:rsid w:val="00B14679"/>
    <w:rsid w:val="00B15A75"/>
    <w:rsid w:val="00B169D0"/>
    <w:rsid w:val="00B2029C"/>
    <w:rsid w:val="00B21E81"/>
    <w:rsid w:val="00B23E81"/>
    <w:rsid w:val="00B25175"/>
    <w:rsid w:val="00B25BC2"/>
    <w:rsid w:val="00B26C86"/>
    <w:rsid w:val="00B3329E"/>
    <w:rsid w:val="00B34F47"/>
    <w:rsid w:val="00B4021E"/>
    <w:rsid w:val="00B45B91"/>
    <w:rsid w:val="00B52D26"/>
    <w:rsid w:val="00B56F4F"/>
    <w:rsid w:val="00B6045F"/>
    <w:rsid w:val="00B60ABD"/>
    <w:rsid w:val="00B6256B"/>
    <w:rsid w:val="00B62D19"/>
    <w:rsid w:val="00B64A88"/>
    <w:rsid w:val="00B75F1E"/>
    <w:rsid w:val="00B771AB"/>
    <w:rsid w:val="00B80964"/>
    <w:rsid w:val="00B860EB"/>
    <w:rsid w:val="00B86846"/>
    <w:rsid w:val="00B86DEE"/>
    <w:rsid w:val="00B86E56"/>
    <w:rsid w:val="00B87266"/>
    <w:rsid w:val="00B926CE"/>
    <w:rsid w:val="00BA12F6"/>
    <w:rsid w:val="00BA3A6E"/>
    <w:rsid w:val="00BA3EB6"/>
    <w:rsid w:val="00BB2393"/>
    <w:rsid w:val="00BB2EF1"/>
    <w:rsid w:val="00BB3C84"/>
    <w:rsid w:val="00BC5765"/>
    <w:rsid w:val="00BC64EA"/>
    <w:rsid w:val="00BD29A4"/>
    <w:rsid w:val="00BD6FD3"/>
    <w:rsid w:val="00BE2122"/>
    <w:rsid w:val="00BF2217"/>
    <w:rsid w:val="00C0150A"/>
    <w:rsid w:val="00C0537A"/>
    <w:rsid w:val="00C05F5D"/>
    <w:rsid w:val="00C07E9E"/>
    <w:rsid w:val="00C11E23"/>
    <w:rsid w:val="00C15BF9"/>
    <w:rsid w:val="00C22612"/>
    <w:rsid w:val="00C25582"/>
    <w:rsid w:val="00C3265B"/>
    <w:rsid w:val="00C34089"/>
    <w:rsid w:val="00C47407"/>
    <w:rsid w:val="00C50317"/>
    <w:rsid w:val="00C53F8C"/>
    <w:rsid w:val="00C54503"/>
    <w:rsid w:val="00C55CAA"/>
    <w:rsid w:val="00C576E6"/>
    <w:rsid w:val="00C614FC"/>
    <w:rsid w:val="00C6378B"/>
    <w:rsid w:val="00C63923"/>
    <w:rsid w:val="00C63E5E"/>
    <w:rsid w:val="00C65153"/>
    <w:rsid w:val="00C663EE"/>
    <w:rsid w:val="00C70BE1"/>
    <w:rsid w:val="00C73C9B"/>
    <w:rsid w:val="00C7602A"/>
    <w:rsid w:val="00C84196"/>
    <w:rsid w:val="00C857B5"/>
    <w:rsid w:val="00C919B6"/>
    <w:rsid w:val="00C937B7"/>
    <w:rsid w:val="00C94147"/>
    <w:rsid w:val="00C9483C"/>
    <w:rsid w:val="00C9785D"/>
    <w:rsid w:val="00CA06AB"/>
    <w:rsid w:val="00CA27C3"/>
    <w:rsid w:val="00CA3452"/>
    <w:rsid w:val="00CA348A"/>
    <w:rsid w:val="00CA3576"/>
    <w:rsid w:val="00CA478C"/>
    <w:rsid w:val="00CA5945"/>
    <w:rsid w:val="00CA5FED"/>
    <w:rsid w:val="00CB32C1"/>
    <w:rsid w:val="00CB3822"/>
    <w:rsid w:val="00CC05E7"/>
    <w:rsid w:val="00CC30CA"/>
    <w:rsid w:val="00CC6470"/>
    <w:rsid w:val="00CD38F2"/>
    <w:rsid w:val="00CD5550"/>
    <w:rsid w:val="00CE1C02"/>
    <w:rsid w:val="00CE762D"/>
    <w:rsid w:val="00CF0101"/>
    <w:rsid w:val="00CF22C6"/>
    <w:rsid w:val="00CF5E73"/>
    <w:rsid w:val="00CF71C5"/>
    <w:rsid w:val="00D0169A"/>
    <w:rsid w:val="00D0244B"/>
    <w:rsid w:val="00D0271D"/>
    <w:rsid w:val="00D02789"/>
    <w:rsid w:val="00D04AD1"/>
    <w:rsid w:val="00D051B6"/>
    <w:rsid w:val="00D056BB"/>
    <w:rsid w:val="00D06F4A"/>
    <w:rsid w:val="00D12852"/>
    <w:rsid w:val="00D12BC4"/>
    <w:rsid w:val="00D23B63"/>
    <w:rsid w:val="00D23F82"/>
    <w:rsid w:val="00D24A33"/>
    <w:rsid w:val="00D256D8"/>
    <w:rsid w:val="00D26D79"/>
    <w:rsid w:val="00D30EF0"/>
    <w:rsid w:val="00D32B5C"/>
    <w:rsid w:val="00D34950"/>
    <w:rsid w:val="00D34E4B"/>
    <w:rsid w:val="00D42EB4"/>
    <w:rsid w:val="00D44C8E"/>
    <w:rsid w:val="00D45B8D"/>
    <w:rsid w:val="00D51B1D"/>
    <w:rsid w:val="00D522A6"/>
    <w:rsid w:val="00D56D68"/>
    <w:rsid w:val="00D6432F"/>
    <w:rsid w:val="00D67CF3"/>
    <w:rsid w:val="00D71CCC"/>
    <w:rsid w:val="00D72CD7"/>
    <w:rsid w:val="00D9055C"/>
    <w:rsid w:val="00D944D9"/>
    <w:rsid w:val="00D97F37"/>
    <w:rsid w:val="00DA0311"/>
    <w:rsid w:val="00DA3775"/>
    <w:rsid w:val="00DA682B"/>
    <w:rsid w:val="00DB2557"/>
    <w:rsid w:val="00DB683C"/>
    <w:rsid w:val="00DB73B6"/>
    <w:rsid w:val="00DC2DDF"/>
    <w:rsid w:val="00DD5AEF"/>
    <w:rsid w:val="00DE1960"/>
    <w:rsid w:val="00DE20D9"/>
    <w:rsid w:val="00DE2E94"/>
    <w:rsid w:val="00DE4130"/>
    <w:rsid w:val="00DE6AF9"/>
    <w:rsid w:val="00DE7566"/>
    <w:rsid w:val="00DF3522"/>
    <w:rsid w:val="00DF4D52"/>
    <w:rsid w:val="00E052E2"/>
    <w:rsid w:val="00E12CE2"/>
    <w:rsid w:val="00E14C99"/>
    <w:rsid w:val="00E154F1"/>
    <w:rsid w:val="00E20687"/>
    <w:rsid w:val="00E30C83"/>
    <w:rsid w:val="00E3356E"/>
    <w:rsid w:val="00E33EF4"/>
    <w:rsid w:val="00E35A5D"/>
    <w:rsid w:val="00E37102"/>
    <w:rsid w:val="00E377E6"/>
    <w:rsid w:val="00E41C29"/>
    <w:rsid w:val="00E438B1"/>
    <w:rsid w:val="00E4454C"/>
    <w:rsid w:val="00E44D3B"/>
    <w:rsid w:val="00E450B4"/>
    <w:rsid w:val="00E45F9F"/>
    <w:rsid w:val="00E52DE4"/>
    <w:rsid w:val="00E550E4"/>
    <w:rsid w:val="00E561ED"/>
    <w:rsid w:val="00E576B2"/>
    <w:rsid w:val="00E607B8"/>
    <w:rsid w:val="00E63B71"/>
    <w:rsid w:val="00E6464B"/>
    <w:rsid w:val="00E70BD7"/>
    <w:rsid w:val="00E80BDA"/>
    <w:rsid w:val="00E840F1"/>
    <w:rsid w:val="00E858FD"/>
    <w:rsid w:val="00E8731D"/>
    <w:rsid w:val="00E87862"/>
    <w:rsid w:val="00E948EF"/>
    <w:rsid w:val="00E97F1F"/>
    <w:rsid w:val="00EA0317"/>
    <w:rsid w:val="00EA2227"/>
    <w:rsid w:val="00EA3A9D"/>
    <w:rsid w:val="00EA73FB"/>
    <w:rsid w:val="00EB1460"/>
    <w:rsid w:val="00EC299A"/>
    <w:rsid w:val="00EC4A34"/>
    <w:rsid w:val="00ED1190"/>
    <w:rsid w:val="00ED39C5"/>
    <w:rsid w:val="00ED4224"/>
    <w:rsid w:val="00EE298D"/>
    <w:rsid w:val="00EF0CDF"/>
    <w:rsid w:val="00EF3D39"/>
    <w:rsid w:val="00EF4E06"/>
    <w:rsid w:val="00F00F49"/>
    <w:rsid w:val="00F0119B"/>
    <w:rsid w:val="00F0470D"/>
    <w:rsid w:val="00F11D7D"/>
    <w:rsid w:val="00F11E97"/>
    <w:rsid w:val="00F159E8"/>
    <w:rsid w:val="00F1759D"/>
    <w:rsid w:val="00F20C06"/>
    <w:rsid w:val="00F20DF1"/>
    <w:rsid w:val="00F230EF"/>
    <w:rsid w:val="00F26271"/>
    <w:rsid w:val="00F32224"/>
    <w:rsid w:val="00F36738"/>
    <w:rsid w:val="00F3683E"/>
    <w:rsid w:val="00F41354"/>
    <w:rsid w:val="00F41B9B"/>
    <w:rsid w:val="00F46C78"/>
    <w:rsid w:val="00F47503"/>
    <w:rsid w:val="00F515BC"/>
    <w:rsid w:val="00F51FED"/>
    <w:rsid w:val="00F56289"/>
    <w:rsid w:val="00F60E35"/>
    <w:rsid w:val="00F61E33"/>
    <w:rsid w:val="00F622B6"/>
    <w:rsid w:val="00F625A0"/>
    <w:rsid w:val="00F65E15"/>
    <w:rsid w:val="00F6752F"/>
    <w:rsid w:val="00F71A42"/>
    <w:rsid w:val="00F724B8"/>
    <w:rsid w:val="00F740EF"/>
    <w:rsid w:val="00F7492F"/>
    <w:rsid w:val="00F74A4D"/>
    <w:rsid w:val="00F75740"/>
    <w:rsid w:val="00F758AB"/>
    <w:rsid w:val="00F767A9"/>
    <w:rsid w:val="00F774F3"/>
    <w:rsid w:val="00F779C0"/>
    <w:rsid w:val="00F77E2C"/>
    <w:rsid w:val="00F83BC5"/>
    <w:rsid w:val="00F91BD6"/>
    <w:rsid w:val="00F921E5"/>
    <w:rsid w:val="00F9490B"/>
    <w:rsid w:val="00F9588A"/>
    <w:rsid w:val="00FA2637"/>
    <w:rsid w:val="00FA673A"/>
    <w:rsid w:val="00FB0882"/>
    <w:rsid w:val="00FB0AC2"/>
    <w:rsid w:val="00FB0C50"/>
    <w:rsid w:val="00FB0DA5"/>
    <w:rsid w:val="00FB63B1"/>
    <w:rsid w:val="00FB6AE1"/>
    <w:rsid w:val="00FB7794"/>
    <w:rsid w:val="00FC0A9C"/>
    <w:rsid w:val="00FC26DE"/>
    <w:rsid w:val="00FC3412"/>
    <w:rsid w:val="00FC4723"/>
    <w:rsid w:val="00FC58AC"/>
    <w:rsid w:val="00FC7B92"/>
    <w:rsid w:val="00FD4112"/>
    <w:rsid w:val="00FD4F91"/>
    <w:rsid w:val="00FE76D0"/>
    <w:rsid w:val="00FF4C99"/>
    <w:rsid w:val="00FF6D72"/>
    <w:rsid w:val="00FF7D3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970B9"/>
    <w:pPr>
      <w:spacing w:line="264" w:lineRule="atLeast"/>
      <w:jc w:val="both"/>
    </w:pPr>
    <w:rPr>
      <w:rFonts w:ascii="Arial" w:hAnsi="Arial"/>
      <w:sz w:val="22"/>
      <w:szCs w:val="24"/>
      <w:lang w:eastAsia="en-US"/>
    </w:rPr>
  </w:style>
  <w:style w:type="paragraph" w:styleId="Naslov1">
    <w:name w:val="heading 1"/>
    <w:aliases w:val="NASLOV"/>
    <w:basedOn w:val="Navaden"/>
    <w:next w:val="Navaden"/>
    <w:link w:val="Naslov1Znak"/>
    <w:autoRedefine/>
    <w:qFormat/>
    <w:rsid w:val="00F6752F"/>
    <w:pPr>
      <w:keepNext/>
      <w:suppressAutoHyphens/>
      <w:spacing w:before="240" w:after="60" w:line="240" w:lineRule="auto"/>
      <w:jc w:val="left"/>
      <w:outlineLvl w:val="0"/>
    </w:pPr>
    <w:rPr>
      <w:rFonts w:asciiTheme="majorHAnsi" w:hAnsiTheme="majorHAnsi" w:cs="Arial"/>
      <w:b/>
      <w:kern w:val="32"/>
      <w:sz w:val="36"/>
      <w:szCs w:val="36"/>
      <w:lang w:eastAsia="sl-SI"/>
    </w:rPr>
  </w:style>
  <w:style w:type="paragraph" w:styleId="Naslov2">
    <w:name w:val="heading 2"/>
    <w:basedOn w:val="Navaden"/>
    <w:next w:val="Navaden"/>
    <w:link w:val="Naslov2Znak"/>
    <w:unhideWhenUsed/>
    <w:qFormat/>
    <w:rsid w:val="00F83BC5"/>
    <w:pPr>
      <w:keepNext/>
      <w:keepLines/>
      <w:spacing w:before="200" w:line="276" w:lineRule="auto"/>
      <w:jc w:val="left"/>
      <w:outlineLvl w:val="1"/>
    </w:pPr>
    <w:rPr>
      <w:rFonts w:ascii="Cambria" w:hAnsi="Cambria"/>
      <w:b/>
      <w:bCs/>
      <w:color w:val="4F81BD"/>
      <w:sz w:val="26"/>
      <w:szCs w:val="26"/>
    </w:rPr>
  </w:style>
  <w:style w:type="paragraph" w:styleId="Naslov3">
    <w:name w:val="heading 3"/>
    <w:basedOn w:val="Navaden"/>
    <w:next w:val="Navaden"/>
    <w:link w:val="Naslov3Znak"/>
    <w:unhideWhenUsed/>
    <w:qFormat/>
    <w:rsid w:val="00F83BC5"/>
    <w:pPr>
      <w:keepNext/>
      <w:keepLines/>
      <w:spacing w:before="200" w:line="276" w:lineRule="auto"/>
      <w:jc w:val="left"/>
      <w:outlineLvl w:val="2"/>
    </w:pPr>
    <w:rPr>
      <w:rFonts w:ascii="Cambria" w:hAnsi="Cambria"/>
      <w:b/>
      <w:bCs/>
      <w:color w:val="4F81BD"/>
      <w:szCs w:val="22"/>
    </w:rPr>
  </w:style>
  <w:style w:type="paragraph" w:styleId="Naslov4">
    <w:name w:val="heading 4"/>
    <w:basedOn w:val="Navaden"/>
    <w:next w:val="Navaden-zamik"/>
    <w:link w:val="Naslov4Znak"/>
    <w:qFormat/>
    <w:rsid w:val="00F83BC5"/>
    <w:pPr>
      <w:overflowPunct w:val="0"/>
      <w:autoSpaceDE w:val="0"/>
      <w:autoSpaceDN w:val="0"/>
      <w:adjustRightInd w:val="0"/>
      <w:spacing w:line="240" w:lineRule="auto"/>
      <w:ind w:left="864" w:hanging="864"/>
      <w:textAlignment w:val="baseline"/>
      <w:outlineLvl w:val="3"/>
    </w:pPr>
    <w:rPr>
      <w:sz w:val="20"/>
      <w:szCs w:val="20"/>
    </w:rPr>
  </w:style>
  <w:style w:type="paragraph" w:styleId="Naslov5">
    <w:name w:val="heading 5"/>
    <w:basedOn w:val="Navaden"/>
    <w:next w:val="Navaden"/>
    <w:link w:val="Naslov5Znak"/>
    <w:qFormat/>
    <w:rsid w:val="00F83BC5"/>
    <w:pPr>
      <w:keepNext/>
      <w:spacing w:line="240" w:lineRule="auto"/>
      <w:ind w:left="1008" w:hanging="1008"/>
      <w:jc w:val="left"/>
      <w:outlineLvl w:val="4"/>
    </w:pPr>
    <w:rPr>
      <w:b/>
      <w:bCs/>
      <w:sz w:val="20"/>
      <w:szCs w:val="20"/>
      <w:lang w:val="en-GB"/>
    </w:rPr>
  </w:style>
  <w:style w:type="paragraph" w:styleId="Naslov6">
    <w:name w:val="heading 6"/>
    <w:basedOn w:val="Navaden"/>
    <w:next w:val="Navaden"/>
    <w:link w:val="Naslov6Znak"/>
    <w:semiHidden/>
    <w:unhideWhenUsed/>
    <w:qFormat/>
    <w:rsid w:val="00F83BC5"/>
    <w:pPr>
      <w:keepNext/>
      <w:keepLines/>
      <w:spacing w:before="200" w:line="240" w:lineRule="auto"/>
      <w:ind w:left="1152" w:hanging="1152"/>
      <w:jc w:val="left"/>
      <w:outlineLvl w:val="5"/>
    </w:pPr>
    <w:rPr>
      <w:rFonts w:ascii="Cambria" w:hAnsi="Cambria"/>
      <w:i/>
      <w:iCs/>
      <w:color w:val="243F60"/>
      <w:sz w:val="20"/>
      <w:szCs w:val="20"/>
      <w:lang w:val="x-none"/>
    </w:rPr>
  </w:style>
  <w:style w:type="paragraph" w:styleId="Naslov7">
    <w:name w:val="heading 7"/>
    <w:basedOn w:val="Navaden"/>
    <w:next w:val="Navaden"/>
    <w:link w:val="Naslov7Znak"/>
    <w:semiHidden/>
    <w:unhideWhenUsed/>
    <w:qFormat/>
    <w:rsid w:val="00F83BC5"/>
    <w:pPr>
      <w:keepNext/>
      <w:keepLines/>
      <w:spacing w:before="200" w:line="240" w:lineRule="auto"/>
      <w:ind w:left="1296" w:hanging="1296"/>
      <w:jc w:val="left"/>
      <w:outlineLvl w:val="6"/>
    </w:pPr>
    <w:rPr>
      <w:rFonts w:ascii="Cambria" w:hAnsi="Cambria"/>
      <w:i/>
      <w:iCs/>
      <w:color w:val="404040"/>
      <w:sz w:val="20"/>
      <w:szCs w:val="20"/>
      <w:lang w:val="x-none"/>
    </w:rPr>
  </w:style>
  <w:style w:type="paragraph" w:styleId="Naslov8">
    <w:name w:val="heading 8"/>
    <w:basedOn w:val="Navaden"/>
    <w:next w:val="Navaden"/>
    <w:link w:val="Naslov8Znak"/>
    <w:semiHidden/>
    <w:unhideWhenUsed/>
    <w:qFormat/>
    <w:rsid w:val="00F83BC5"/>
    <w:pPr>
      <w:keepNext/>
      <w:keepLines/>
      <w:spacing w:before="200" w:line="240" w:lineRule="auto"/>
      <w:ind w:left="1440" w:hanging="1440"/>
      <w:jc w:val="left"/>
      <w:outlineLvl w:val="7"/>
    </w:pPr>
    <w:rPr>
      <w:rFonts w:ascii="Cambria" w:hAnsi="Cambria"/>
      <w:color w:val="404040"/>
      <w:sz w:val="20"/>
      <w:szCs w:val="20"/>
      <w:lang w:val="x-none"/>
    </w:rPr>
  </w:style>
  <w:style w:type="paragraph" w:styleId="Naslov9">
    <w:name w:val="heading 9"/>
    <w:basedOn w:val="Navaden"/>
    <w:next w:val="Navaden"/>
    <w:link w:val="Naslov9Znak"/>
    <w:semiHidden/>
    <w:unhideWhenUsed/>
    <w:qFormat/>
    <w:rsid w:val="00F83BC5"/>
    <w:pPr>
      <w:keepNext/>
      <w:keepLines/>
      <w:spacing w:before="200" w:line="240" w:lineRule="auto"/>
      <w:ind w:left="1584" w:hanging="1584"/>
      <w:jc w:val="left"/>
      <w:outlineLvl w:val="8"/>
    </w:pPr>
    <w:rPr>
      <w:rFonts w:ascii="Cambria" w:hAnsi="Cambria"/>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rsid w:val="00536B49"/>
    <w:rPr>
      <w:rFonts w:ascii="Tahoma" w:hAnsi="Tahoma" w:cs="Tahoma"/>
      <w:sz w:val="16"/>
      <w:szCs w:val="16"/>
    </w:rPr>
  </w:style>
  <w:style w:type="paragraph" w:styleId="Sprotnaopomba-besedilo">
    <w:name w:val="footnote text"/>
    <w:basedOn w:val="Navaden"/>
    <w:link w:val="Sprotnaopomba-besediloZnak"/>
    <w:rsid w:val="00000555"/>
    <w:rPr>
      <w:sz w:val="20"/>
      <w:szCs w:val="20"/>
    </w:rPr>
  </w:style>
  <w:style w:type="character" w:customStyle="1" w:styleId="Sprotnaopomba-besediloZnak">
    <w:name w:val="Sprotna opomba - besedilo Znak"/>
    <w:link w:val="Sprotnaopomba-besedilo"/>
    <w:rsid w:val="00000555"/>
    <w:rPr>
      <w:rFonts w:ascii="Arial" w:hAnsi="Arial"/>
      <w:lang w:eastAsia="en-US"/>
    </w:rPr>
  </w:style>
  <w:style w:type="character" w:styleId="Sprotnaopomba-sklic">
    <w:name w:val="footnote reference"/>
    <w:rsid w:val="00000555"/>
    <w:rPr>
      <w:vertAlign w:val="superscript"/>
    </w:rPr>
  </w:style>
  <w:style w:type="paragraph" w:styleId="Brezrazmikov">
    <w:name w:val="No Spacing"/>
    <w:qFormat/>
    <w:rsid w:val="00F71A42"/>
    <w:rPr>
      <w:rFonts w:ascii="Calibri" w:eastAsia="Calibri" w:hAnsi="Calibri"/>
      <w:sz w:val="22"/>
      <w:szCs w:val="22"/>
      <w:lang w:val="en-US" w:eastAsia="en-US"/>
    </w:rPr>
  </w:style>
  <w:style w:type="character" w:customStyle="1" w:styleId="Naslov1Znak">
    <w:name w:val="Naslov 1 Znak"/>
    <w:aliases w:val="NASLOV Znak"/>
    <w:basedOn w:val="Privzetapisavaodstavka"/>
    <w:link w:val="Naslov1"/>
    <w:rsid w:val="00F6752F"/>
    <w:rPr>
      <w:rFonts w:asciiTheme="majorHAnsi" w:hAnsiTheme="majorHAnsi" w:cs="Arial"/>
      <w:b/>
      <w:kern w:val="32"/>
      <w:sz w:val="36"/>
      <w:szCs w:val="36"/>
    </w:rPr>
  </w:style>
  <w:style w:type="character" w:customStyle="1" w:styleId="Naslov2Znak">
    <w:name w:val="Naslov 2 Znak"/>
    <w:basedOn w:val="Privzetapisavaodstavka"/>
    <w:link w:val="Naslov2"/>
    <w:rsid w:val="00F83BC5"/>
    <w:rPr>
      <w:rFonts w:ascii="Cambria" w:hAnsi="Cambria"/>
      <w:b/>
      <w:bCs/>
      <w:color w:val="4F81BD"/>
      <w:sz w:val="26"/>
      <w:szCs w:val="26"/>
      <w:lang w:eastAsia="en-US"/>
    </w:rPr>
  </w:style>
  <w:style w:type="character" w:customStyle="1" w:styleId="Naslov3Znak">
    <w:name w:val="Naslov 3 Znak"/>
    <w:basedOn w:val="Privzetapisavaodstavka"/>
    <w:link w:val="Naslov3"/>
    <w:rsid w:val="00F83BC5"/>
    <w:rPr>
      <w:rFonts w:ascii="Cambria" w:hAnsi="Cambria"/>
      <w:b/>
      <w:bCs/>
      <w:color w:val="4F81BD"/>
      <w:sz w:val="22"/>
      <w:szCs w:val="22"/>
      <w:lang w:eastAsia="en-US"/>
    </w:rPr>
  </w:style>
  <w:style w:type="character" w:customStyle="1" w:styleId="Naslov4Znak">
    <w:name w:val="Naslov 4 Znak"/>
    <w:basedOn w:val="Privzetapisavaodstavka"/>
    <w:link w:val="Naslov4"/>
    <w:rsid w:val="00F83BC5"/>
    <w:rPr>
      <w:rFonts w:ascii="Arial" w:hAnsi="Arial"/>
      <w:lang w:eastAsia="en-US"/>
    </w:rPr>
  </w:style>
  <w:style w:type="character" w:customStyle="1" w:styleId="Naslov5Znak">
    <w:name w:val="Naslov 5 Znak"/>
    <w:basedOn w:val="Privzetapisavaodstavka"/>
    <w:link w:val="Naslov5"/>
    <w:rsid w:val="00F83BC5"/>
    <w:rPr>
      <w:rFonts w:ascii="Arial" w:hAnsi="Arial"/>
      <w:b/>
      <w:bCs/>
      <w:lang w:val="en-GB" w:eastAsia="en-US"/>
    </w:rPr>
  </w:style>
  <w:style w:type="character" w:customStyle="1" w:styleId="Naslov6Znak">
    <w:name w:val="Naslov 6 Znak"/>
    <w:basedOn w:val="Privzetapisavaodstavka"/>
    <w:link w:val="Naslov6"/>
    <w:semiHidden/>
    <w:rsid w:val="00F83BC5"/>
    <w:rPr>
      <w:rFonts w:ascii="Cambria" w:hAnsi="Cambria"/>
      <w:i/>
      <w:iCs/>
      <w:color w:val="243F60"/>
      <w:lang w:val="x-none" w:eastAsia="en-US"/>
    </w:rPr>
  </w:style>
  <w:style w:type="character" w:customStyle="1" w:styleId="Naslov7Znak">
    <w:name w:val="Naslov 7 Znak"/>
    <w:basedOn w:val="Privzetapisavaodstavka"/>
    <w:link w:val="Naslov7"/>
    <w:semiHidden/>
    <w:rsid w:val="00F83BC5"/>
    <w:rPr>
      <w:rFonts w:ascii="Cambria" w:hAnsi="Cambria"/>
      <w:i/>
      <w:iCs/>
      <w:color w:val="404040"/>
      <w:lang w:val="x-none" w:eastAsia="en-US"/>
    </w:rPr>
  </w:style>
  <w:style w:type="character" w:customStyle="1" w:styleId="Naslov8Znak">
    <w:name w:val="Naslov 8 Znak"/>
    <w:basedOn w:val="Privzetapisavaodstavka"/>
    <w:link w:val="Naslov8"/>
    <w:semiHidden/>
    <w:rsid w:val="00F83BC5"/>
    <w:rPr>
      <w:rFonts w:ascii="Cambria" w:hAnsi="Cambria"/>
      <w:color w:val="404040"/>
      <w:lang w:val="x-none" w:eastAsia="en-US"/>
    </w:rPr>
  </w:style>
  <w:style w:type="character" w:customStyle="1" w:styleId="Naslov9Znak">
    <w:name w:val="Naslov 9 Znak"/>
    <w:basedOn w:val="Privzetapisavaodstavka"/>
    <w:link w:val="Naslov9"/>
    <w:semiHidden/>
    <w:rsid w:val="00F83BC5"/>
    <w:rPr>
      <w:rFonts w:ascii="Cambria" w:hAnsi="Cambria"/>
      <w:i/>
      <w:iCs/>
      <w:color w:val="404040"/>
      <w:lang w:val="x-none" w:eastAsia="en-US"/>
    </w:rPr>
  </w:style>
  <w:style w:type="character" w:customStyle="1" w:styleId="GlavaZnak">
    <w:name w:val="Glava Znak"/>
    <w:basedOn w:val="Privzetapisavaodstavka"/>
    <w:link w:val="Glava"/>
    <w:rsid w:val="00F83BC5"/>
    <w:rPr>
      <w:rFonts w:ascii="Arial" w:hAnsi="Arial"/>
      <w:sz w:val="22"/>
      <w:szCs w:val="24"/>
      <w:lang w:eastAsia="en-US"/>
    </w:rPr>
  </w:style>
  <w:style w:type="character" w:customStyle="1" w:styleId="NogaZnak">
    <w:name w:val="Noga Znak"/>
    <w:basedOn w:val="Privzetapisavaodstavka"/>
    <w:link w:val="Noga"/>
    <w:uiPriority w:val="99"/>
    <w:rsid w:val="00F83BC5"/>
    <w:rPr>
      <w:rFonts w:ascii="Arial" w:hAnsi="Arial"/>
      <w:sz w:val="22"/>
      <w:szCs w:val="24"/>
      <w:lang w:eastAsia="en-US"/>
    </w:rPr>
  </w:style>
  <w:style w:type="paragraph" w:styleId="Zgradbadokumenta">
    <w:name w:val="Document Map"/>
    <w:basedOn w:val="Navaden"/>
    <w:link w:val="ZgradbadokumentaZnak"/>
    <w:rsid w:val="00F83BC5"/>
    <w:pPr>
      <w:suppressAutoHyphens/>
      <w:spacing w:line="240" w:lineRule="auto"/>
      <w:jc w:val="left"/>
    </w:pPr>
    <w:rPr>
      <w:rFonts w:ascii="Tahoma" w:hAnsi="Tahoma" w:cs="Tahoma"/>
      <w:sz w:val="16"/>
      <w:szCs w:val="16"/>
      <w:lang w:eastAsia="ar-SA"/>
    </w:rPr>
  </w:style>
  <w:style w:type="character" w:customStyle="1" w:styleId="ZgradbadokumentaZnak">
    <w:name w:val="Zgradba dokumenta Znak"/>
    <w:basedOn w:val="Privzetapisavaodstavka"/>
    <w:link w:val="Zgradbadokumenta"/>
    <w:rsid w:val="00F83BC5"/>
    <w:rPr>
      <w:rFonts w:ascii="Tahoma" w:hAnsi="Tahoma" w:cs="Tahoma"/>
      <w:sz w:val="16"/>
      <w:szCs w:val="16"/>
      <w:lang w:eastAsia="ar-SA"/>
    </w:rPr>
  </w:style>
  <w:style w:type="table" w:styleId="Tabelamrea">
    <w:name w:val="Table Grid"/>
    <w:basedOn w:val="Navadnatabela"/>
    <w:rsid w:val="00F83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83BC5"/>
    <w:pPr>
      <w:tabs>
        <w:tab w:val="left" w:pos="1701"/>
      </w:tabs>
      <w:suppressAutoHyphens/>
      <w:spacing w:line="240" w:lineRule="auto"/>
      <w:jc w:val="left"/>
    </w:pPr>
    <w:rPr>
      <w:rFonts w:ascii="Times New Roman" w:hAnsi="Times New Roman"/>
      <w:sz w:val="24"/>
      <w:szCs w:val="20"/>
      <w:lang w:eastAsia="sl-SI"/>
    </w:rPr>
  </w:style>
  <w:style w:type="paragraph" w:customStyle="1" w:styleId="ZADEVA">
    <w:name w:val="ZADEVA"/>
    <w:basedOn w:val="Navaden"/>
    <w:qFormat/>
    <w:rsid w:val="00F83BC5"/>
    <w:pPr>
      <w:tabs>
        <w:tab w:val="left" w:pos="1701"/>
      </w:tabs>
      <w:suppressAutoHyphens/>
      <w:spacing w:line="240" w:lineRule="auto"/>
      <w:ind w:left="1701" w:hanging="1701"/>
      <w:jc w:val="left"/>
    </w:pPr>
    <w:rPr>
      <w:rFonts w:ascii="Times New Roman" w:hAnsi="Times New Roman"/>
      <w:b/>
      <w:sz w:val="24"/>
      <w:lang w:val="it-IT" w:eastAsia="ar-SA"/>
    </w:rPr>
  </w:style>
  <w:style w:type="character" w:styleId="Hiperpovezava">
    <w:name w:val="Hyperlink"/>
    <w:uiPriority w:val="99"/>
    <w:rsid w:val="00F83BC5"/>
    <w:rPr>
      <w:color w:val="0000FF"/>
      <w:u w:val="single"/>
    </w:rPr>
  </w:style>
  <w:style w:type="paragraph" w:customStyle="1" w:styleId="podpisi">
    <w:name w:val="podpisi"/>
    <w:basedOn w:val="Navaden"/>
    <w:qFormat/>
    <w:rsid w:val="00F83BC5"/>
    <w:pPr>
      <w:tabs>
        <w:tab w:val="left" w:pos="3402"/>
      </w:tabs>
      <w:suppressAutoHyphens/>
      <w:spacing w:line="240" w:lineRule="auto"/>
      <w:jc w:val="left"/>
    </w:pPr>
    <w:rPr>
      <w:rFonts w:ascii="Times New Roman" w:hAnsi="Times New Roman"/>
      <w:sz w:val="24"/>
      <w:lang w:val="it-IT" w:eastAsia="ar-SA"/>
    </w:rPr>
  </w:style>
  <w:style w:type="paragraph" w:customStyle="1" w:styleId="Telobesedila21">
    <w:name w:val="Telo besedila 21"/>
    <w:basedOn w:val="Navaden"/>
    <w:rsid w:val="00F83BC5"/>
    <w:pPr>
      <w:overflowPunct w:val="0"/>
      <w:autoSpaceDE w:val="0"/>
      <w:autoSpaceDN w:val="0"/>
      <w:adjustRightInd w:val="0"/>
      <w:spacing w:line="240" w:lineRule="auto"/>
      <w:ind w:left="708"/>
      <w:jc w:val="left"/>
      <w:textAlignment w:val="baseline"/>
    </w:pPr>
    <w:rPr>
      <w:rFonts w:ascii="Times New Roman" w:hAnsi="Times New Roman"/>
      <w:i/>
      <w:sz w:val="24"/>
      <w:szCs w:val="20"/>
      <w:lang w:eastAsia="sl-SI"/>
    </w:rPr>
  </w:style>
  <w:style w:type="paragraph" w:customStyle="1" w:styleId="Vrstapredpisa">
    <w:name w:val="Vrsta predpisa"/>
    <w:basedOn w:val="Navaden"/>
    <w:link w:val="VrstapredpisaZnak"/>
    <w:qFormat/>
    <w:rsid w:val="00F83BC5"/>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F83BC5"/>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F83BC5"/>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F83BC5"/>
    <w:rPr>
      <w:rFonts w:ascii="Arial" w:hAnsi="Arial" w:cs="Arial"/>
      <w:b/>
      <w:sz w:val="22"/>
      <w:szCs w:val="22"/>
    </w:rPr>
  </w:style>
  <w:style w:type="paragraph" w:customStyle="1" w:styleId="Poglavje">
    <w:name w:val="Poglavje"/>
    <w:basedOn w:val="Navaden"/>
    <w:qFormat/>
    <w:rsid w:val="00F83BC5"/>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F83BC5"/>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F83BC5"/>
    <w:rPr>
      <w:rFonts w:ascii="Arial" w:hAnsi="Arial" w:cs="Arial"/>
      <w:sz w:val="22"/>
      <w:szCs w:val="22"/>
    </w:rPr>
  </w:style>
  <w:style w:type="paragraph" w:customStyle="1" w:styleId="Oddelek">
    <w:name w:val="Oddelek"/>
    <w:basedOn w:val="Navaden"/>
    <w:link w:val="OddelekZnak1"/>
    <w:qFormat/>
    <w:rsid w:val="00F83BC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Cs w:val="22"/>
      <w:lang w:eastAsia="sl-SI"/>
    </w:rPr>
  </w:style>
  <w:style w:type="character" w:customStyle="1" w:styleId="OddelekZnak1">
    <w:name w:val="Oddelek Znak1"/>
    <w:link w:val="Oddelek"/>
    <w:rsid w:val="00F83BC5"/>
    <w:rPr>
      <w:rFonts w:ascii="Arial" w:hAnsi="Arial" w:cs="Arial"/>
      <w:b/>
      <w:sz w:val="22"/>
      <w:szCs w:val="22"/>
    </w:rPr>
  </w:style>
  <w:style w:type="paragraph" w:customStyle="1" w:styleId="Alineazaodstavkom">
    <w:name w:val="Alinea za odstavkom"/>
    <w:basedOn w:val="Navaden"/>
    <w:link w:val="AlineazaodstavkomZnak"/>
    <w:qFormat/>
    <w:rsid w:val="00F83BC5"/>
    <w:pPr>
      <w:numPr>
        <w:numId w:val="4"/>
      </w:numPr>
      <w:overflowPunct w:val="0"/>
      <w:autoSpaceDE w:val="0"/>
      <w:autoSpaceDN w:val="0"/>
      <w:adjustRightInd w:val="0"/>
      <w:spacing w:line="200" w:lineRule="exact"/>
      <w:ind w:left="709" w:hanging="284"/>
      <w:textAlignment w:val="baseline"/>
    </w:pPr>
    <w:rPr>
      <w:rFonts w:cs="Arial"/>
      <w:szCs w:val="22"/>
      <w:lang w:eastAsia="sl-SI"/>
    </w:rPr>
  </w:style>
  <w:style w:type="character" w:customStyle="1" w:styleId="AlineazaodstavkomZnak">
    <w:name w:val="Alinea za odstavkom Znak"/>
    <w:link w:val="Alineazaodstavkom"/>
    <w:rsid w:val="00F83BC5"/>
    <w:rPr>
      <w:rFonts w:ascii="Arial" w:hAnsi="Arial" w:cs="Arial"/>
      <w:sz w:val="22"/>
      <w:szCs w:val="22"/>
    </w:rPr>
  </w:style>
  <w:style w:type="paragraph" w:styleId="Navadensplet">
    <w:name w:val="Normal (Web)"/>
    <w:basedOn w:val="Navaden"/>
    <w:link w:val="NavadenspletZnak"/>
    <w:uiPriority w:val="99"/>
    <w:rsid w:val="00F83BC5"/>
    <w:pPr>
      <w:spacing w:after="175" w:line="240" w:lineRule="auto"/>
      <w:jc w:val="left"/>
    </w:pPr>
    <w:rPr>
      <w:rFonts w:ascii="Times New Roman" w:hAnsi="Times New Roman"/>
      <w:color w:val="333333"/>
      <w:sz w:val="15"/>
      <w:szCs w:val="15"/>
      <w:lang w:eastAsia="sl-SI"/>
    </w:rPr>
  </w:style>
  <w:style w:type="paragraph" w:customStyle="1" w:styleId="Podpis1">
    <w:name w:val="Podpis1"/>
    <w:basedOn w:val="Navaden"/>
    <w:rsid w:val="00F83BC5"/>
    <w:pPr>
      <w:spacing w:after="175" w:line="240" w:lineRule="auto"/>
      <w:jc w:val="right"/>
    </w:pPr>
    <w:rPr>
      <w:rFonts w:ascii="Times New Roman" w:hAnsi="Times New Roman"/>
      <w:color w:val="333333"/>
      <w:sz w:val="15"/>
      <w:szCs w:val="15"/>
      <w:lang w:eastAsia="sl-SI"/>
    </w:rPr>
  </w:style>
  <w:style w:type="paragraph" w:styleId="Seznam">
    <w:name w:val="List"/>
    <w:basedOn w:val="Telobesedila"/>
    <w:rsid w:val="00F83BC5"/>
    <w:rPr>
      <w:rFonts w:cs="Tahoma"/>
    </w:rPr>
  </w:style>
  <w:style w:type="paragraph" w:styleId="Telobesedila">
    <w:name w:val="Body Text"/>
    <w:basedOn w:val="Navaden"/>
    <w:link w:val="TelobesedilaZnak"/>
    <w:rsid w:val="00F83BC5"/>
    <w:pPr>
      <w:suppressAutoHyphens/>
      <w:spacing w:after="120" w:line="240" w:lineRule="auto"/>
      <w:jc w:val="left"/>
    </w:pPr>
    <w:rPr>
      <w:rFonts w:ascii="Times New Roman" w:hAnsi="Times New Roman"/>
      <w:sz w:val="24"/>
      <w:lang w:eastAsia="ar-SA"/>
    </w:rPr>
  </w:style>
  <w:style w:type="character" w:customStyle="1" w:styleId="TelobesedilaZnak">
    <w:name w:val="Telo besedila Znak"/>
    <w:basedOn w:val="Privzetapisavaodstavka"/>
    <w:link w:val="Telobesedila"/>
    <w:rsid w:val="00F83BC5"/>
    <w:rPr>
      <w:sz w:val="24"/>
      <w:szCs w:val="24"/>
      <w:lang w:eastAsia="ar-SA"/>
    </w:rPr>
  </w:style>
  <w:style w:type="paragraph" w:styleId="HTML-oblikovano">
    <w:name w:val="HTML Preformatted"/>
    <w:basedOn w:val="Navaden"/>
    <w:link w:val="HTML-oblikovanoZnak"/>
    <w:rsid w:val="00F8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Arial Unicode MS" w:hAnsi="Courier New" w:cs="Courier New"/>
      <w:color w:val="000000"/>
      <w:sz w:val="18"/>
      <w:szCs w:val="18"/>
      <w:lang w:eastAsia="sl-SI"/>
    </w:rPr>
  </w:style>
  <w:style w:type="character" w:customStyle="1" w:styleId="HTML-oblikovanoZnak">
    <w:name w:val="HTML-oblikovano Znak"/>
    <w:basedOn w:val="Privzetapisavaodstavka"/>
    <w:link w:val="HTML-oblikovano"/>
    <w:rsid w:val="00F83BC5"/>
    <w:rPr>
      <w:rFonts w:ascii="Courier New" w:eastAsia="Arial Unicode MS" w:hAnsi="Courier New" w:cs="Courier New"/>
      <w:color w:val="000000"/>
      <w:sz w:val="18"/>
      <w:szCs w:val="18"/>
    </w:rPr>
  </w:style>
  <w:style w:type="paragraph" w:styleId="Odstavekseznama">
    <w:name w:val="List Paragraph"/>
    <w:basedOn w:val="Navaden"/>
    <w:qFormat/>
    <w:rsid w:val="00F83BC5"/>
    <w:pPr>
      <w:suppressAutoHyphens/>
      <w:spacing w:line="240" w:lineRule="auto"/>
      <w:ind w:left="720"/>
      <w:contextualSpacing/>
      <w:jc w:val="left"/>
    </w:pPr>
    <w:rPr>
      <w:rFonts w:ascii="Times New Roman" w:hAnsi="Times New Roman"/>
      <w:sz w:val="24"/>
      <w:lang w:eastAsia="ar-SA"/>
    </w:rPr>
  </w:style>
  <w:style w:type="paragraph" w:customStyle="1" w:styleId="Default">
    <w:name w:val="Default"/>
    <w:rsid w:val="00F83BC5"/>
    <w:pPr>
      <w:autoSpaceDE w:val="0"/>
      <w:autoSpaceDN w:val="0"/>
      <w:adjustRightInd w:val="0"/>
    </w:pPr>
    <w:rPr>
      <w:rFonts w:ascii="Arial" w:eastAsia="Calibri" w:hAnsi="Arial" w:cs="Arial"/>
      <w:color w:val="000000"/>
      <w:sz w:val="24"/>
      <w:szCs w:val="24"/>
    </w:rPr>
  </w:style>
  <w:style w:type="numbering" w:customStyle="1" w:styleId="Brezseznama1">
    <w:name w:val="Brez seznama1"/>
    <w:next w:val="Brezseznama"/>
    <w:uiPriority w:val="99"/>
    <w:semiHidden/>
    <w:unhideWhenUsed/>
    <w:rsid w:val="00F83BC5"/>
  </w:style>
  <w:style w:type="paragraph" w:styleId="Navaden-zamik">
    <w:name w:val="Normal Indent"/>
    <w:basedOn w:val="Navaden"/>
    <w:rsid w:val="00F83BC5"/>
    <w:pPr>
      <w:overflowPunct w:val="0"/>
      <w:autoSpaceDE w:val="0"/>
      <w:autoSpaceDN w:val="0"/>
      <w:adjustRightInd w:val="0"/>
      <w:spacing w:line="240" w:lineRule="auto"/>
      <w:ind w:left="720"/>
      <w:textAlignment w:val="baseline"/>
    </w:pPr>
    <w:rPr>
      <w:rFonts w:ascii="Times New Roman" w:hAnsi="Times New Roman"/>
      <w:szCs w:val="20"/>
      <w:lang w:val="en-GB"/>
    </w:rPr>
  </w:style>
  <w:style w:type="paragraph" w:styleId="NaslovTOC">
    <w:name w:val="TOC Heading"/>
    <w:basedOn w:val="Naslov1"/>
    <w:next w:val="Navaden"/>
    <w:uiPriority w:val="39"/>
    <w:unhideWhenUsed/>
    <w:qFormat/>
    <w:rsid w:val="00F83BC5"/>
    <w:pPr>
      <w:keepLines/>
      <w:suppressAutoHyphens w:val="0"/>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qFormat/>
    <w:rsid w:val="00F83BC5"/>
    <w:pPr>
      <w:tabs>
        <w:tab w:val="left" w:pos="403"/>
        <w:tab w:val="right" w:leader="dot" w:pos="9060"/>
      </w:tabs>
      <w:spacing w:line="276" w:lineRule="auto"/>
      <w:jc w:val="left"/>
    </w:pPr>
    <w:rPr>
      <w:rFonts w:ascii="Calibri" w:eastAsia="Calibri" w:hAnsi="Calibri"/>
      <w:szCs w:val="22"/>
    </w:rPr>
  </w:style>
  <w:style w:type="character" w:styleId="Pripombasklic">
    <w:name w:val="annotation reference"/>
    <w:uiPriority w:val="99"/>
    <w:unhideWhenUsed/>
    <w:rsid w:val="00F83BC5"/>
    <w:rPr>
      <w:sz w:val="16"/>
      <w:szCs w:val="16"/>
    </w:rPr>
  </w:style>
  <w:style w:type="paragraph" w:styleId="Pripombabesedilo">
    <w:name w:val="annotation text"/>
    <w:basedOn w:val="Navaden"/>
    <w:link w:val="PripombabesediloZnak"/>
    <w:uiPriority w:val="99"/>
    <w:unhideWhenUsed/>
    <w:rsid w:val="00F83BC5"/>
    <w:pPr>
      <w:spacing w:after="200" w:line="276" w:lineRule="auto"/>
      <w:jc w:val="left"/>
    </w:pPr>
    <w:rPr>
      <w:rFonts w:ascii="Calibri" w:eastAsia="Calibri" w:hAnsi="Calibri"/>
      <w:sz w:val="20"/>
      <w:szCs w:val="20"/>
    </w:rPr>
  </w:style>
  <w:style w:type="character" w:customStyle="1" w:styleId="PripombabesediloZnak">
    <w:name w:val="Pripomba – besedilo Znak"/>
    <w:basedOn w:val="Privzetapisavaodstavka"/>
    <w:link w:val="Pripombabesedilo"/>
    <w:uiPriority w:val="99"/>
    <w:rsid w:val="00F83BC5"/>
    <w:rPr>
      <w:rFonts w:ascii="Calibri" w:eastAsia="Calibri" w:hAnsi="Calibri"/>
      <w:lang w:eastAsia="en-US"/>
    </w:rPr>
  </w:style>
  <w:style w:type="paragraph" w:styleId="Zadevapripombe">
    <w:name w:val="annotation subject"/>
    <w:basedOn w:val="Pripombabesedilo"/>
    <w:next w:val="Pripombabesedilo"/>
    <w:link w:val="ZadevapripombeZnak"/>
    <w:unhideWhenUsed/>
    <w:rsid w:val="00F83BC5"/>
    <w:rPr>
      <w:b/>
      <w:bCs/>
    </w:rPr>
  </w:style>
  <w:style w:type="character" w:customStyle="1" w:styleId="ZadevapripombeZnak">
    <w:name w:val="Zadeva pripombe Znak"/>
    <w:basedOn w:val="PripombabesediloZnak"/>
    <w:link w:val="Zadevapripombe"/>
    <w:rsid w:val="00F83BC5"/>
    <w:rPr>
      <w:rFonts w:ascii="Calibri" w:eastAsia="Calibri" w:hAnsi="Calibri"/>
      <w:b/>
      <w:bCs/>
      <w:lang w:eastAsia="en-US"/>
    </w:rPr>
  </w:style>
  <w:style w:type="character" w:customStyle="1" w:styleId="BesedilooblakaZnak">
    <w:name w:val="Besedilo oblačka Znak"/>
    <w:basedOn w:val="Privzetapisavaodstavka"/>
    <w:link w:val="Besedilooblaka"/>
    <w:uiPriority w:val="99"/>
    <w:rsid w:val="00F83BC5"/>
    <w:rPr>
      <w:rFonts w:ascii="Tahoma" w:hAnsi="Tahoma" w:cs="Tahoma"/>
      <w:sz w:val="16"/>
      <w:szCs w:val="16"/>
      <w:lang w:eastAsia="en-US"/>
    </w:rPr>
  </w:style>
  <w:style w:type="paragraph" w:styleId="Podnaslov">
    <w:name w:val="Subtitle"/>
    <w:basedOn w:val="Navaden"/>
    <w:next w:val="Navaden"/>
    <w:link w:val="PodnaslovZnak"/>
    <w:uiPriority w:val="11"/>
    <w:qFormat/>
    <w:rsid w:val="00F83BC5"/>
    <w:pPr>
      <w:numPr>
        <w:ilvl w:val="1"/>
      </w:numPr>
      <w:spacing w:after="200" w:line="276" w:lineRule="auto"/>
      <w:jc w:val="left"/>
    </w:pPr>
    <w:rPr>
      <w:rFonts w:ascii="Cambria" w:hAnsi="Cambria"/>
      <w:i/>
      <w:iCs/>
      <w:color w:val="4F81BD"/>
      <w:spacing w:val="15"/>
      <w:sz w:val="24"/>
    </w:rPr>
  </w:style>
  <w:style w:type="character" w:customStyle="1" w:styleId="PodnaslovZnak">
    <w:name w:val="Podnaslov Znak"/>
    <w:basedOn w:val="Privzetapisavaodstavka"/>
    <w:link w:val="Podnaslov"/>
    <w:uiPriority w:val="11"/>
    <w:rsid w:val="00F83BC5"/>
    <w:rPr>
      <w:rFonts w:ascii="Cambria" w:hAnsi="Cambria"/>
      <w:i/>
      <w:iCs/>
      <w:color w:val="4F81BD"/>
      <w:spacing w:val="15"/>
      <w:sz w:val="24"/>
      <w:szCs w:val="24"/>
      <w:lang w:eastAsia="en-US"/>
    </w:rPr>
  </w:style>
  <w:style w:type="paragraph" w:styleId="Kazalovsebine2">
    <w:name w:val="toc 2"/>
    <w:basedOn w:val="Navaden"/>
    <w:next w:val="Navaden"/>
    <w:autoRedefine/>
    <w:uiPriority w:val="39"/>
    <w:unhideWhenUsed/>
    <w:qFormat/>
    <w:rsid w:val="00F83BC5"/>
    <w:pPr>
      <w:tabs>
        <w:tab w:val="left" w:pos="880"/>
        <w:tab w:val="right" w:leader="dot" w:pos="9062"/>
      </w:tabs>
      <w:spacing w:after="100" w:line="240" w:lineRule="auto"/>
      <w:ind w:left="220"/>
      <w:jc w:val="left"/>
    </w:pPr>
    <w:rPr>
      <w:rFonts w:ascii="Cambria" w:eastAsia="Calibri" w:hAnsi="Cambria"/>
      <w:b/>
      <w:noProof/>
      <w:kern w:val="32"/>
      <w:sz w:val="20"/>
      <w:szCs w:val="20"/>
    </w:rPr>
  </w:style>
  <w:style w:type="paragraph" w:styleId="Konnaopomba-besedilo">
    <w:name w:val="endnote text"/>
    <w:basedOn w:val="Navaden"/>
    <w:link w:val="Konnaopomba-besediloZnak"/>
    <w:uiPriority w:val="99"/>
    <w:unhideWhenUsed/>
    <w:rsid w:val="00F83BC5"/>
    <w:pPr>
      <w:spacing w:line="240" w:lineRule="auto"/>
      <w:jc w:val="left"/>
    </w:pPr>
    <w:rPr>
      <w:rFonts w:ascii="Calibri" w:eastAsia="Calibri" w:hAnsi="Calibri"/>
      <w:sz w:val="20"/>
      <w:szCs w:val="20"/>
    </w:rPr>
  </w:style>
  <w:style w:type="character" w:customStyle="1" w:styleId="Konnaopomba-besediloZnak">
    <w:name w:val="Končna opomba - besedilo Znak"/>
    <w:basedOn w:val="Privzetapisavaodstavka"/>
    <w:link w:val="Konnaopomba-besedilo"/>
    <w:uiPriority w:val="99"/>
    <w:rsid w:val="00F83BC5"/>
    <w:rPr>
      <w:rFonts w:ascii="Calibri" w:eastAsia="Calibri" w:hAnsi="Calibri"/>
      <w:lang w:eastAsia="en-US"/>
    </w:rPr>
  </w:style>
  <w:style w:type="character" w:styleId="Konnaopomba-sklic">
    <w:name w:val="endnote reference"/>
    <w:uiPriority w:val="99"/>
    <w:unhideWhenUsed/>
    <w:rsid w:val="00F83BC5"/>
    <w:rPr>
      <w:vertAlign w:val="superscript"/>
    </w:rPr>
  </w:style>
  <w:style w:type="paragraph" w:customStyle="1" w:styleId="reference">
    <w:name w:val="reference"/>
    <w:basedOn w:val="Navaden"/>
    <w:autoRedefine/>
    <w:rsid w:val="00F83BC5"/>
    <w:pPr>
      <w:spacing w:line="240" w:lineRule="auto"/>
    </w:pPr>
    <w:rPr>
      <w:rFonts w:ascii="Cambria" w:hAnsi="Cambria"/>
      <w:sz w:val="16"/>
      <w:szCs w:val="16"/>
    </w:rPr>
  </w:style>
  <w:style w:type="paragraph" w:customStyle="1" w:styleId="bodytext">
    <w:name w:val="bodytext"/>
    <w:basedOn w:val="Navaden"/>
    <w:rsid w:val="00F83BC5"/>
    <w:pPr>
      <w:spacing w:before="100" w:beforeAutospacing="1" w:after="100" w:afterAutospacing="1" w:line="240" w:lineRule="auto"/>
      <w:jc w:val="left"/>
    </w:pPr>
    <w:rPr>
      <w:rFonts w:ascii="Times New Roman" w:hAnsi="Times New Roman"/>
      <w:sz w:val="24"/>
      <w:lang w:eastAsia="sl-SI"/>
    </w:rPr>
  </w:style>
  <w:style w:type="character" w:customStyle="1" w:styleId="id7b51">
    <w:name w:val="id7b51"/>
    <w:basedOn w:val="Privzetapisavaodstavka"/>
    <w:rsid w:val="00F83BC5"/>
  </w:style>
  <w:style w:type="paragraph" w:customStyle="1" w:styleId="Odstavekseznama1">
    <w:name w:val="Odstavek seznama1"/>
    <w:basedOn w:val="Navaden"/>
    <w:qFormat/>
    <w:rsid w:val="00F83BC5"/>
    <w:pPr>
      <w:spacing w:after="200" w:line="276" w:lineRule="auto"/>
      <w:ind w:left="720"/>
      <w:contextualSpacing/>
      <w:jc w:val="left"/>
    </w:pPr>
    <w:rPr>
      <w:rFonts w:ascii="Calibri" w:eastAsia="Calibri" w:hAnsi="Calibri"/>
      <w:szCs w:val="22"/>
      <w:lang w:val="en-US"/>
    </w:rPr>
  </w:style>
  <w:style w:type="paragraph" w:customStyle="1" w:styleId="ListParagraph1">
    <w:name w:val="List Paragraph1"/>
    <w:basedOn w:val="Navaden"/>
    <w:qFormat/>
    <w:rsid w:val="00F83BC5"/>
    <w:pPr>
      <w:spacing w:after="200" w:line="276" w:lineRule="auto"/>
      <w:ind w:left="720"/>
      <w:contextualSpacing/>
      <w:jc w:val="left"/>
    </w:pPr>
    <w:rPr>
      <w:rFonts w:ascii="Calibri" w:eastAsia="Calibri" w:hAnsi="Calibri"/>
      <w:szCs w:val="22"/>
      <w:lang w:val="en-US"/>
    </w:rPr>
  </w:style>
  <w:style w:type="paragraph" w:customStyle="1" w:styleId="tahomagrey1">
    <w:name w:val="tahomagrey1"/>
    <w:basedOn w:val="Navaden"/>
    <w:rsid w:val="00F83BC5"/>
    <w:pPr>
      <w:spacing w:before="100" w:beforeAutospacing="1" w:after="100" w:afterAutospacing="1" w:line="240" w:lineRule="auto"/>
      <w:jc w:val="left"/>
    </w:pPr>
    <w:rPr>
      <w:rFonts w:ascii="Times New Roman" w:hAnsi="Times New Roman"/>
      <w:sz w:val="24"/>
      <w:lang w:eastAsia="sl-SI"/>
    </w:rPr>
  </w:style>
  <w:style w:type="paragraph" w:customStyle="1" w:styleId="OdstavekseznamalatinskiArial">
    <w:name w:val="Odstavek seznama + (latinski) Arial"/>
    <w:aliases w:val="8 pt,Levo:  0 cm,Po:  0 pt,Razmik vrs..."/>
    <w:basedOn w:val="Odstavekseznama"/>
    <w:rsid w:val="00F83BC5"/>
    <w:pPr>
      <w:suppressAutoHyphens w:val="0"/>
      <w:spacing w:line="288" w:lineRule="auto"/>
      <w:ind w:left="0"/>
    </w:pPr>
    <w:rPr>
      <w:rFonts w:ascii="Arial" w:eastAsia="Calibri" w:hAnsi="Arial" w:cs="Arial"/>
      <w:sz w:val="16"/>
      <w:szCs w:val="16"/>
      <w:lang w:eastAsia="en-US"/>
    </w:rPr>
  </w:style>
  <w:style w:type="paragraph" w:styleId="Kazalovsebine3">
    <w:name w:val="toc 3"/>
    <w:basedOn w:val="Navaden"/>
    <w:next w:val="Navaden"/>
    <w:autoRedefine/>
    <w:uiPriority w:val="39"/>
    <w:qFormat/>
    <w:rsid w:val="00F83BC5"/>
    <w:pPr>
      <w:tabs>
        <w:tab w:val="left" w:pos="1320"/>
        <w:tab w:val="right" w:leader="dot" w:pos="9062"/>
      </w:tabs>
      <w:spacing w:line="240" w:lineRule="auto"/>
      <w:ind w:left="403"/>
      <w:jc w:val="left"/>
    </w:pPr>
    <w:rPr>
      <w:sz w:val="20"/>
      <w:szCs w:val="20"/>
    </w:rPr>
  </w:style>
  <w:style w:type="paragraph" w:styleId="Napis">
    <w:name w:val="caption"/>
    <w:basedOn w:val="Navaden"/>
    <w:next w:val="Navaden"/>
    <w:unhideWhenUsed/>
    <w:qFormat/>
    <w:rsid w:val="00F83BC5"/>
    <w:pPr>
      <w:spacing w:line="240" w:lineRule="auto"/>
      <w:jc w:val="left"/>
    </w:pPr>
    <w:rPr>
      <w:b/>
      <w:bCs/>
      <w:sz w:val="20"/>
      <w:szCs w:val="20"/>
    </w:rPr>
  </w:style>
  <w:style w:type="paragraph" w:customStyle="1" w:styleId="Odstavekseznama2">
    <w:name w:val="Odstavek seznama2"/>
    <w:basedOn w:val="Navaden"/>
    <w:qFormat/>
    <w:rsid w:val="00F83BC5"/>
    <w:pPr>
      <w:spacing w:after="200" w:line="276" w:lineRule="auto"/>
      <w:ind w:left="720"/>
      <w:contextualSpacing/>
      <w:jc w:val="left"/>
    </w:pPr>
    <w:rPr>
      <w:rFonts w:eastAsia="Calibri"/>
      <w:sz w:val="20"/>
      <w:szCs w:val="22"/>
    </w:rPr>
  </w:style>
  <w:style w:type="paragraph" w:customStyle="1" w:styleId="1">
    <w:name w:val="1"/>
    <w:basedOn w:val="Navaden"/>
    <w:next w:val="Pripombabesedilo"/>
    <w:rsid w:val="00F83BC5"/>
    <w:pPr>
      <w:spacing w:line="240" w:lineRule="auto"/>
      <w:jc w:val="left"/>
    </w:pPr>
    <w:rPr>
      <w:sz w:val="20"/>
      <w:szCs w:val="20"/>
      <w:lang w:val="x-none"/>
    </w:rPr>
  </w:style>
  <w:style w:type="paragraph" w:styleId="Kazalovsebine4">
    <w:name w:val="toc 4"/>
    <w:basedOn w:val="Navaden"/>
    <w:next w:val="Navaden"/>
    <w:autoRedefine/>
    <w:uiPriority w:val="39"/>
    <w:unhideWhenUsed/>
    <w:rsid w:val="001F7190"/>
    <w:pPr>
      <w:tabs>
        <w:tab w:val="left" w:pos="1540"/>
        <w:tab w:val="right" w:leader="dot" w:pos="9060"/>
      </w:tabs>
      <w:spacing w:line="240" w:lineRule="auto"/>
      <w:ind w:left="1560" w:hanging="851"/>
      <w:jc w:val="left"/>
    </w:pPr>
    <w:rPr>
      <w:rFonts w:ascii="Calibri" w:eastAsia="Calibri" w:hAnsi="Calibri"/>
      <w:szCs w:val="22"/>
    </w:rPr>
  </w:style>
  <w:style w:type="character" w:customStyle="1" w:styleId="st">
    <w:name w:val="st"/>
    <w:rsid w:val="00F83BC5"/>
  </w:style>
  <w:style w:type="character" w:styleId="Poudarek">
    <w:name w:val="Emphasis"/>
    <w:uiPriority w:val="20"/>
    <w:qFormat/>
    <w:rsid w:val="00F83BC5"/>
    <w:rPr>
      <w:i/>
      <w:iCs/>
    </w:rPr>
  </w:style>
  <w:style w:type="paragraph" w:styleId="Bibliografija">
    <w:name w:val="Bibliography"/>
    <w:basedOn w:val="Navaden"/>
    <w:next w:val="Navaden"/>
    <w:uiPriority w:val="37"/>
    <w:unhideWhenUsed/>
    <w:rsid w:val="00F83BC5"/>
    <w:pPr>
      <w:spacing w:after="200" w:line="276" w:lineRule="auto"/>
      <w:jc w:val="left"/>
    </w:pPr>
    <w:rPr>
      <w:rFonts w:ascii="Calibri" w:eastAsia="Calibri" w:hAnsi="Calibri"/>
      <w:szCs w:val="22"/>
    </w:rPr>
  </w:style>
  <w:style w:type="character" w:customStyle="1" w:styleId="journalname">
    <w:name w:val="journalname"/>
    <w:rsid w:val="00F83BC5"/>
  </w:style>
  <w:style w:type="character" w:customStyle="1" w:styleId="volume">
    <w:name w:val="volume"/>
    <w:rsid w:val="00F83BC5"/>
  </w:style>
  <w:style w:type="character" w:customStyle="1" w:styleId="issue">
    <w:name w:val="issue"/>
    <w:rsid w:val="00F83BC5"/>
  </w:style>
  <w:style w:type="character" w:customStyle="1" w:styleId="year">
    <w:name w:val="year"/>
    <w:rsid w:val="00F83BC5"/>
  </w:style>
  <w:style w:type="character" w:customStyle="1" w:styleId="Bodytext3">
    <w:name w:val="Body text (3)_"/>
    <w:link w:val="Bodytext30"/>
    <w:locked/>
    <w:rsid w:val="00F83BC5"/>
    <w:rPr>
      <w:sz w:val="23"/>
      <w:szCs w:val="23"/>
      <w:shd w:val="clear" w:color="auto" w:fill="FFFFFF"/>
    </w:rPr>
  </w:style>
  <w:style w:type="paragraph" w:customStyle="1" w:styleId="Bodytext30">
    <w:name w:val="Body text (3)"/>
    <w:basedOn w:val="Navaden"/>
    <w:link w:val="Bodytext3"/>
    <w:rsid w:val="00F83BC5"/>
    <w:pPr>
      <w:shd w:val="clear" w:color="auto" w:fill="FFFFFF"/>
      <w:spacing w:before="180" w:after="180" w:line="278" w:lineRule="exact"/>
      <w:ind w:hanging="640"/>
    </w:pPr>
    <w:rPr>
      <w:rFonts w:ascii="Times New Roman" w:hAnsi="Times New Roman"/>
      <w:sz w:val="23"/>
      <w:szCs w:val="23"/>
      <w:lang w:eastAsia="sl-SI"/>
    </w:rPr>
  </w:style>
  <w:style w:type="character" w:customStyle="1" w:styleId="Komentar-besediloZnak">
    <w:name w:val="Komentar - besedilo Znak"/>
    <w:uiPriority w:val="99"/>
    <w:rsid w:val="00F83BC5"/>
    <w:rPr>
      <w:lang w:val="x-none" w:eastAsia="en-US"/>
    </w:rPr>
  </w:style>
  <w:style w:type="character" w:styleId="SledenaHiperpovezava">
    <w:name w:val="FollowedHyperlink"/>
    <w:uiPriority w:val="99"/>
    <w:unhideWhenUsed/>
    <w:rsid w:val="00F83BC5"/>
    <w:rPr>
      <w:color w:val="800080"/>
      <w:u w:val="single"/>
    </w:rPr>
  </w:style>
  <w:style w:type="paragraph" w:styleId="Revizija">
    <w:name w:val="Revision"/>
    <w:hidden/>
    <w:uiPriority w:val="99"/>
    <w:semiHidden/>
    <w:rsid w:val="00F83BC5"/>
    <w:rPr>
      <w:rFonts w:ascii="Calibri" w:eastAsia="Calibri" w:hAnsi="Calibri"/>
      <w:sz w:val="22"/>
      <w:szCs w:val="22"/>
      <w:lang w:eastAsia="en-US"/>
    </w:rPr>
  </w:style>
  <w:style w:type="paragraph" w:customStyle="1" w:styleId="Navaden1">
    <w:name w:val="Navaden1"/>
    <w:rsid w:val="00F83BC5"/>
    <w:rPr>
      <w:rFonts w:eastAsia="ヒラギノ角ゴ Pro W3"/>
      <w:color w:val="000000"/>
      <w:sz w:val="24"/>
    </w:rPr>
  </w:style>
  <w:style w:type="character" w:customStyle="1" w:styleId="Komentar-besediloZnak1">
    <w:name w:val="Komentar - besedilo Znak1"/>
    <w:uiPriority w:val="99"/>
    <w:rsid w:val="00F83BC5"/>
    <w:rPr>
      <w:lang w:eastAsia="en-US"/>
    </w:rPr>
  </w:style>
  <w:style w:type="character" w:styleId="Krepko">
    <w:name w:val="Strong"/>
    <w:uiPriority w:val="22"/>
    <w:qFormat/>
    <w:rsid w:val="00F83BC5"/>
    <w:rPr>
      <w:b/>
      <w:bCs/>
    </w:rPr>
  </w:style>
  <w:style w:type="table" w:styleId="Srednjesenenje1poudarek2">
    <w:name w:val="Medium Shading 1 Accent 2"/>
    <w:basedOn w:val="Navadnatabela"/>
    <w:uiPriority w:val="63"/>
    <w:rsid w:val="00F83BC5"/>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Kazalovsebine5">
    <w:name w:val="toc 5"/>
    <w:basedOn w:val="Navaden"/>
    <w:next w:val="Navaden"/>
    <w:autoRedefine/>
    <w:uiPriority w:val="39"/>
    <w:unhideWhenUsed/>
    <w:rsid w:val="00F83BC5"/>
    <w:pPr>
      <w:spacing w:after="100" w:line="276" w:lineRule="auto"/>
      <w:ind w:left="880"/>
      <w:jc w:val="left"/>
    </w:pPr>
    <w:rPr>
      <w:rFonts w:ascii="Calibri" w:hAnsi="Calibri"/>
      <w:szCs w:val="22"/>
      <w:lang w:eastAsia="sl-SI"/>
    </w:rPr>
  </w:style>
  <w:style w:type="paragraph" w:styleId="Kazalovsebine6">
    <w:name w:val="toc 6"/>
    <w:basedOn w:val="Navaden"/>
    <w:next w:val="Navaden"/>
    <w:autoRedefine/>
    <w:uiPriority w:val="39"/>
    <w:unhideWhenUsed/>
    <w:rsid w:val="00F83BC5"/>
    <w:pPr>
      <w:spacing w:after="100" w:line="276" w:lineRule="auto"/>
      <w:ind w:left="1100"/>
      <w:jc w:val="left"/>
    </w:pPr>
    <w:rPr>
      <w:rFonts w:ascii="Calibri" w:hAnsi="Calibri"/>
      <w:szCs w:val="22"/>
      <w:lang w:eastAsia="sl-SI"/>
    </w:rPr>
  </w:style>
  <w:style w:type="paragraph" w:styleId="Kazalovsebine7">
    <w:name w:val="toc 7"/>
    <w:basedOn w:val="Navaden"/>
    <w:next w:val="Navaden"/>
    <w:autoRedefine/>
    <w:uiPriority w:val="39"/>
    <w:unhideWhenUsed/>
    <w:rsid w:val="00F83BC5"/>
    <w:pPr>
      <w:spacing w:after="100" w:line="276" w:lineRule="auto"/>
      <w:ind w:left="1320"/>
      <w:jc w:val="left"/>
    </w:pPr>
    <w:rPr>
      <w:rFonts w:ascii="Calibri" w:hAnsi="Calibri"/>
      <w:szCs w:val="22"/>
      <w:lang w:eastAsia="sl-SI"/>
    </w:rPr>
  </w:style>
  <w:style w:type="paragraph" w:styleId="Kazalovsebine8">
    <w:name w:val="toc 8"/>
    <w:basedOn w:val="Navaden"/>
    <w:next w:val="Navaden"/>
    <w:autoRedefine/>
    <w:uiPriority w:val="39"/>
    <w:unhideWhenUsed/>
    <w:rsid w:val="00F83BC5"/>
    <w:pPr>
      <w:spacing w:after="100" w:line="276" w:lineRule="auto"/>
      <w:ind w:left="1540"/>
      <w:jc w:val="left"/>
    </w:pPr>
    <w:rPr>
      <w:rFonts w:ascii="Calibri" w:hAnsi="Calibri"/>
      <w:szCs w:val="22"/>
      <w:lang w:eastAsia="sl-SI"/>
    </w:rPr>
  </w:style>
  <w:style w:type="paragraph" w:styleId="Kazalovsebine9">
    <w:name w:val="toc 9"/>
    <w:basedOn w:val="Navaden"/>
    <w:next w:val="Navaden"/>
    <w:autoRedefine/>
    <w:uiPriority w:val="39"/>
    <w:unhideWhenUsed/>
    <w:rsid w:val="00F83BC5"/>
    <w:pPr>
      <w:spacing w:after="100" w:line="276" w:lineRule="auto"/>
      <w:ind w:left="1760"/>
      <w:jc w:val="left"/>
    </w:pPr>
    <w:rPr>
      <w:rFonts w:ascii="Calibri" w:hAnsi="Calibri"/>
      <w:szCs w:val="22"/>
      <w:lang w:eastAsia="sl-SI"/>
    </w:rPr>
  </w:style>
  <w:style w:type="character" w:customStyle="1" w:styleId="NavadenspletZnak">
    <w:name w:val="Navaden (splet) Znak"/>
    <w:link w:val="Navadensplet"/>
    <w:locked/>
    <w:rsid w:val="00F83BC5"/>
    <w:rPr>
      <w:color w:val="333333"/>
      <w:sz w:val="15"/>
      <w:szCs w:val="15"/>
    </w:rPr>
  </w:style>
  <w:style w:type="paragraph" w:customStyle="1" w:styleId="Div">
    <w:name w:val="Div"/>
    <w:basedOn w:val="Navaden"/>
    <w:rsid w:val="00F83BC5"/>
    <w:pPr>
      <w:shd w:val="solid" w:color="FFFFFF" w:fill="auto"/>
      <w:spacing w:line="240" w:lineRule="auto"/>
      <w:jc w:val="left"/>
    </w:pPr>
    <w:rPr>
      <w:rFonts w:ascii="Verdana" w:hAnsi="Verdana" w:cs="Verdana"/>
      <w:sz w:val="20"/>
      <w:shd w:val="solid" w:color="FFFFFF" w:fill="auto"/>
      <w:lang w:val="ru-RU" w:eastAsia="ru-RU"/>
    </w:rPr>
  </w:style>
  <w:style w:type="character" w:customStyle="1" w:styleId="FontStyle30">
    <w:name w:val="Font Style30"/>
    <w:rsid w:val="00F83BC5"/>
    <w:rPr>
      <w:rFonts w:ascii="Times New Roman" w:hAnsi="Times New Roman"/>
      <w:sz w:val="20"/>
    </w:rPr>
  </w:style>
  <w:style w:type="paragraph" w:styleId="Oznaenseznam">
    <w:name w:val="List Bullet"/>
    <w:basedOn w:val="Navaden"/>
    <w:rsid w:val="000A0804"/>
    <w:pPr>
      <w:numPr>
        <w:numId w:val="55"/>
      </w:numPr>
      <w:spacing w:after="200" w:line="276" w:lineRule="auto"/>
      <w:jc w:val="left"/>
    </w:pPr>
    <w:rPr>
      <w:rFonts w:ascii="Calibri" w:eastAsia="Calibri" w:hAnsi="Calibri"/>
      <w:szCs w:val="22"/>
    </w:rPr>
  </w:style>
  <w:style w:type="character" w:customStyle="1" w:styleId="hps">
    <w:name w:val="hps"/>
    <w:basedOn w:val="Privzetapisavaodstavka"/>
    <w:rsid w:val="00AB681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footer" w:uiPriority="99"/>
    <w:lsdException w:name="caption" w:semiHidden="1" w:unhideWhenUsed="1" w:qFormat="1"/>
    <w:lsdException w:name="annotation reference" w:uiPriority="99"/>
    <w:lsdException w:name="endnote reference" w:uiPriority="99"/>
    <w:lsdException w:name="endnote text" w:uiPriority="99"/>
    <w:lsdException w:name="Title" w:qFormat="1"/>
    <w:lsdException w:name="Subtitle" w:uiPriority="11" w:qFormat="1"/>
    <w:lsdException w:name="Hyperlink" w:uiPriority="99"/>
    <w:lsdException w:name="FollowedHyperlink" w:uiPriority="99"/>
    <w:lsdException w:name="Strong" w:uiPriority="22" w:qFormat="1"/>
    <w:lsdException w:name="Emphasis" w:uiPriority="20" w:qFormat="1"/>
    <w:lsdException w:name="Normal (Web)" w:uiPriority="99"/>
    <w:lsdException w:name="No List" w:uiPriority="99"/>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6970B9"/>
    <w:pPr>
      <w:spacing w:line="264" w:lineRule="atLeast"/>
      <w:jc w:val="both"/>
    </w:pPr>
    <w:rPr>
      <w:rFonts w:ascii="Arial" w:hAnsi="Arial"/>
      <w:sz w:val="22"/>
      <w:szCs w:val="24"/>
      <w:lang w:eastAsia="en-US"/>
    </w:rPr>
  </w:style>
  <w:style w:type="paragraph" w:styleId="Naslov1">
    <w:name w:val="heading 1"/>
    <w:aliases w:val="NASLOV"/>
    <w:basedOn w:val="Navaden"/>
    <w:next w:val="Navaden"/>
    <w:link w:val="Naslov1Znak"/>
    <w:autoRedefine/>
    <w:qFormat/>
    <w:rsid w:val="00F6752F"/>
    <w:pPr>
      <w:keepNext/>
      <w:suppressAutoHyphens/>
      <w:spacing w:before="240" w:after="60" w:line="240" w:lineRule="auto"/>
      <w:jc w:val="left"/>
      <w:outlineLvl w:val="0"/>
    </w:pPr>
    <w:rPr>
      <w:rFonts w:asciiTheme="majorHAnsi" w:hAnsiTheme="majorHAnsi" w:cs="Arial"/>
      <w:b/>
      <w:kern w:val="32"/>
      <w:sz w:val="36"/>
      <w:szCs w:val="36"/>
      <w:lang w:eastAsia="sl-SI"/>
    </w:rPr>
  </w:style>
  <w:style w:type="paragraph" w:styleId="Naslov2">
    <w:name w:val="heading 2"/>
    <w:basedOn w:val="Navaden"/>
    <w:next w:val="Navaden"/>
    <w:link w:val="Naslov2Znak"/>
    <w:unhideWhenUsed/>
    <w:qFormat/>
    <w:rsid w:val="00F83BC5"/>
    <w:pPr>
      <w:keepNext/>
      <w:keepLines/>
      <w:spacing w:before="200" w:line="276" w:lineRule="auto"/>
      <w:jc w:val="left"/>
      <w:outlineLvl w:val="1"/>
    </w:pPr>
    <w:rPr>
      <w:rFonts w:ascii="Cambria" w:hAnsi="Cambria"/>
      <w:b/>
      <w:bCs/>
      <w:color w:val="4F81BD"/>
      <w:sz w:val="26"/>
      <w:szCs w:val="26"/>
    </w:rPr>
  </w:style>
  <w:style w:type="paragraph" w:styleId="Naslov3">
    <w:name w:val="heading 3"/>
    <w:basedOn w:val="Navaden"/>
    <w:next w:val="Navaden"/>
    <w:link w:val="Naslov3Znak"/>
    <w:unhideWhenUsed/>
    <w:qFormat/>
    <w:rsid w:val="00F83BC5"/>
    <w:pPr>
      <w:keepNext/>
      <w:keepLines/>
      <w:spacing w:before="200" w:line="276" w:lineRule="auto"/>
      <w:jc w:val="left"/>
      <w:outlineLvl w:val="2"/>
    </w:pPr>
    <w:rPr>
      <w:rFonts w:ascii="Cambria" w:hAnsi="Cambria"/>
      <w:b/>
      <w:bCs/>
      <w:color w:val="4F81BD"/>
      <w:szCs w:val="22"/>
    </w:rPr>
  </w:style>
  <w:style w:type="paragraph" w:styleId="Naslov4">
    <w:name w:val="heading 4"/>
    <w:basedOn w:val="Navaden"/>
    <w:next w:val="Navaden-zamik"/>
    <w:link w:val="Naslov4Znak"/>
    <w:qFormat/>
    <w:rsid w:val="00F83BC5"/>
    <w:pPr>
      <w:overflowPunct w:val="0"/>
      <w:autoSpaceDE w:val="0"/>
      <w:autoSpaceDN w:val="0"/>
      <w:adjustRightInd w:val="0"/>
      <w:spacing w:line="240" w:lineRule="auto"/>
      <w:ind w:left="864" w:hanging="864"/>
      <w:textAlignment w:val="baseline"/>
      <w:outlineLvl w:val="3"/>
    </w:pPr>
    <w:rPr>
      <w:sz w:val="20"/>
      <w:szCs w:val="20"/>
    </w:rPr>
  </w:style>
  <w:style w:type="paragraph" w:styleId="Naslov5">
    <w:name w:val="heading 5"/>
    <w:basedOn w:val="Navaden"/>
    <w:next w:val="Navaden"/>
    <w:link w:val="Naslov5Znak"/>
    <w:qFormat/>
    <w:rsid w:val="00F83BC5"/>
    <w:pPr>
      <w:keepNext/>
      <w:spacing w:line="240" w:lineRule="auto"/>
      <w:ind w:left="1008" w:hanging="1008"/>
      <w:jc w:val="left"/>
      <w:outlineLvl w:val="4"/>
    </w:pPr>
    <w:rPr>
      <w:b/>
      <w:bCs/>
      <w:sz w:val="20"/>
      <w:szCs w:val="20"/>
      <w:lang w:val="en-GB"/>
    </w:rPr>
  </w:style>
  <w:style w:type="paragraph" w:styleId="Naslov6">
    <w:name w:val="heading 6"/>
    <w:basedOn w:val="Navaden"/>
    <w:next w:val="Navaden"/>
    <w:link w:val="Naslov6Znak"/>
    <w:semiHidden/>
    <w:unhideWhenUsed/>
    <w:qFormat/>
    <w:rsid w:val="00F83BC5"/>
    <w:pPr>
      <w:keepNext/>
      <w:keepLines/>
      <w:spacing w:before="200" w:line="240" w:lineRule="auto"/>
      <w:ind w:left="1152" w:hanging="1152"/>
      <w:jc w:val="left"/>
      <w:outlineLvl w:val="5"/>
    </w:pPr>
    <w:rPr>
      <w:rFonts w:ascii="Cambria" w:hAnsi="Cambria"/>
      <w:i/>
      <w:iCs/>
      <w:color w:val="243F60"/>
      <w:sz w:val="20"/>
      <w:szCs w:val="20"/>
      <w:lang w:val="x-none"/>
    </w:rPr>
  </w:style>
  <w:style w:type="paragraph" w:styleId="Naslov7">
    <w:name w:val="heading 7"/>
    <w:basedOn w:val="Navaden"/>
    <w:next w:val="Navaden"/>
    <w:link w:val="Naslov7Znak"/>
    <w:semiHidden/>
    <w:unhideWhenUsed/>
    <w:qFormat/>
    <w:rsid w:val="00F83BC5"/>
    <w:pPr>
      <w:keepNext/>
      <w:keepLines/>
      <w:spacing w:before="200" w:line="240" w:lineRule="auto"/>
      <w:ind w:left="1296" w:hanging="1296"/>
      <w:jc w:val="left"/>
      <w:outlineLvl w:val="6"/>
    </w:pPr>
    <w:rPr>
      <w:rFonts w:ascii="Cambria" w:hAnsi="Cambria"/>
      <w:i/>
      <w:iCs/>
      <w:color w:val="404040"/>
      <w:sz w:val="20"/>
      <w:szCs w:val="20"/>
      <w:lang w:val="x-none"/>
    </w:rPr>
  </w:style>
  <w:style w:type="paragraph" w:styleId="Naslov8">
    <w:name w:val="heading 8"/>
    <w:basedOn w:val="Navaden"/>
    <w:next w:val="Navaden"/>
    <w:link w:val="Naslov8Znak"/>
    <w:semiHidden/>
    <w:unhideWhenUsed/>
    <w:qFormat/>
    <w:rsid w:val="00F83BC5"/>
    <w:pPr>
      <w:keepNext/>
      <w:keepLines/>
      <w:spacing w:before="200" w:line="240" w:lineRule="auto"/>
      <w:ind w:left="1440" w:hanging="1440"/>
      <w:jc w:val="left"/>
      <w:outlineLvl w:val="7"/>
    </w:pPr>
    <w:rPr>
      <w:rFonts w:ascii="Cambria" w:hAnsi="Cambria"/>
      <w:color w:val="404040"/>
      <w:sz w:val="20"/>
      <w:szCs w:val="20"/>
      <w:lang w:val="x-none"/>
    </w:rPr>
  </w:style>
  <w:style w:type="paragraph" w:styleId="Naslov9">
    <w:name w:val="heading 9"/>
    <w:basedOn w:val="Navaden"/>
    <w:next w:val="Navaden"/>
    <w:link w:val="Naslov9Znak"/>
    <w:semiHidden/>
    <w:unhideWhenUsed/>
    <w:qFormat/>
    <w:rsid w:val="00F83BC5"/>
    <w:pPr>
      <w:keepNext/>
      <w:keepLines/>
      <w:spacing w:before="200" w:line="240" w:lineRule="auto"/>
      <w:ind w:left="1584" w:hanging="1584"/>
      <w:jc w:val="left"/>
      <w:outlineLvl w:val="8"/>
    </w:pPr>
    <w:rPr>
      <w:rFonts w:ascii="Cambria" w:hAnsi="Cambria"/>
      <w:i/>
      <w:iCs/>
      <w:color w:val="404040"/>
      <w:sz w:val="20"/>
      <w:szCs w:val="20"/>
      <w:lang w:val="x-none"/>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386D61"/>
    <w:pPr>
      <w:tabs>
        <w:tab w:val="center" w:pos="4703"/>
        <w:tab w:val="right" w:pos="9406"/>
      </w:tabs>
    </w:pPr>
  </w:style>
  <w:style w:type="paragraph" w:styleId="Noga">
    <w:name w:val="footer"/>
    <w:basedOn w:val="Navaden"/>
    <w:link w:val="NogaZnak"/>
    <w:uiPriority w:val="99"/>
    <w:rsid w:val="00386D61"/>
    <w:pPr>
      <w:tabs>
        <w:tab w:val="center" w:pos="4703"/>
        <w:tab w:val="right" w:pos="9406"/>
      </w:tabs>
    </w:pPr>
  </w:style>
  <w:style w:type="character" w:styleId="tevilkastrani">
    <w:name w:val="page number"/>
    <w:basedOn w:val="Privzetapisavaodstavka"/>
    <w:semiHidden/>
    <w:rsid w:val="005C11F0"/>
  </w:style>
  <w:style w:type="paragraph" w:styleId="Besedilooblaka">
    <w:name w:val="Balloon Text"/>
    <w:basedOn w:val="Navaden"/>
    <w:link w:val="BesedilooblakaZnak"/>
    <w:uiPriority w:val="99"/>
    <w:rsid w:val="00536B49"/>
    <w:rPr>
      <w:rFonts w:ascii="Tahoma" w:hAnsi="Tahoma" w:cs="Tahoma"/>
      <w:sz w:val="16"/>
      <w:szCs w:val="16"/>
    </w:rPr>
  </w:style>
  <w:style w:type="paragraph" w:styleId="Sprotnaopomba-besedilo">
    <w:name w:val="footnote text"/>
    <w:basedOn w:val="Navaden"/>
    <w:link w:val="Sprotnaopomba-besediloZnak"/>
    <w:rsid w:val="00000555"/>
    <w:rPr>
      <w:sz w:val="20"/>
      <w:szCs w:val="20"/>
    </w:rPr>
  </w:style>
  <w:style w:type="character" w:customStyle="1" w:styleId="Sprotnaopomba-besediloZnak">
    <w:name w:val="Sprotna opomba - besedilo Znak"/>
    <w:link w:val="Sprotnaopomba-besedilo"/>
    <w:rsid w:val="00000555"/>
    <w:rPr>
      <w:rFonts w:ascii="Arial" w:hAnsi="Arial"/>
      <w:lang w:eastAsia="en-US"/>
    </w:rPr>
  </w:style>
  <w:style w:type="character" w:styleId="Sprotnaopomba-sklic">
    <w:name w:val="footnote reference"/>
    <w:rsid w:val="00000555"/>
    <w:rPr>
      <w:vertAlign w:val="superscript"/>
    </w:rPr>
  </w:style>
  <w:style w:type="paragraph" w:styleId="Brezrazmikov">
    <w:name w:val="No Spacing"/>
    <w:qFormat/>
    <w:rsid w:val="00F71A42"/>
    <w:rPr>
      <w:rFonts w:ascii="Calibri" w:eastAsia="Calibri" w:hAnsi="Calibri"/>
      <w:sz w:val="22"/>
      <w:szCs w:val="22"/>
      <w:lang w:val="en-US" w:eastAsia="en-US"/>
    </w:rPr>
  </w:style>
  <w:style w:type="character" w:customStyle="1" w:styleId="Naslov1Znak">
    <w:name w:val="Naslov 1 Znak"/>
    <w:aliases w:val="NASLOV Znak"/>
    <w:basedOn w:val="Privzetapisavaodstavka"/>
    <w:link w:val="Naslov1"/>
    <w:rsid w:val="00F6752F"/>
    <w:rPr>
      <w:rFonts w:asciiTheme="majorHAnsi" w:hAnsiTheme="majorHAnsi" w:cs="Arial"/>
      <w:b/>
      <w:kern w:val="32"/>
      <w:sz w:val="36"/>
      <w:szCs w:val="36"/>
    </w:rPr>
  </w:style>
  <w:style w:type="character" w:customStyle="1" w:styleId="Naslov2Znak">
    <w:name w:val="Naslov 2 Znak"/>
    <w:basedOn w:val="Privzetapisavaodstavka"/>
    <w:link w:val="Naslov2"/>
    <w:rsid w:val="00F83BC5"/>
    <w:rPr>
      <w:rFonts w:ascii="Cambria" w:hAnsi="Cambria"/>
      <w:b/>
      <w:bCs/>
      <w:color w:val="4F81BD"/>
      <w:sz w:val="26"/>
      <w:szCs w:val="26"/>
      <w:lang w:eastAsia="en-US"/>
    </w:rPr>
  </w:style>
  <w:style w:type="character" w:customStyle="1" w:styleId="Naslov3Znak">
    <w:name w:val="Naslov 3 Znak"/>
    <w:basedOn w:val="Privzetapisavaodstavka"/>
    <w:link w:val="Naslov3"/>
    <w:rsid w:val="00F83BC5"/>
    <w:rPr>
      <w:rFonts w:ascii="Cambria" w:hAnsi="Cambria"/>
      <w:b/>
      <w:bCs/>
      <w:color w:val="4F81BD"/>
      <w:sz w:val="22"/>
      <w:szCs w:val="22"/>
      <w:lang w:eastAsia="en-US"/>
    </w:rPr>
  </w:style>
  <w:style w:type="character" w:customStyle="1" w:styleId="Naslov4Znak">
    <w:name w:val="Naslov 4 Znak"/>
    <w:basedOn w:val="Privzetapisavaodstavka"/>
    <w:link w:val="Naslov4"/>
    <w:rsid w:val="00F83BC5"/>
    <w:rPr>
      <w:rFonts w:ascii="Arial" w:hAnsi="Arial"/>
      <w:lang w:eastAsia="en-US"/>
    </w:rPr>
  </w:style>
  <w:style w:type="character" w:customStyle="1" w:styleId="Naslov5Znak">
    <w:name w:val="Naslov 5 Znak"/>
    <w:basedOn w:val="Privzetapisavaodstavka"/>
    <w:link w:val="Naslov5"/>
    <w:rsid w:val="00F83BC5"/>
    <w:rPr>
      <w:rFonts w:ascii="Arial" w:hAnsi="Arial"/>
      <w:b/>
      <w:bCs/>
      <w:lang w:val="en-GB" w:eastAsia="en-US"/>
    </w:rPr>
  </w:style>
  <w:style w:type="character" w:customStyle="1" w:styleId="Naslov6Znak">
    <w:name w:val="Naslov 6 Znak"/>
    <w:basedOn w:val="Privzetapisavaodstavka"/>
    <w:link w:val="Naslov6"/>
    <w:semiHidden/>
    <w:rsid w:val="00F83BC5"/>
    <w:rPr>
      <w:rFonts w:ascii="Cambria" w:hAnsi="Cambria"/>
      <w:i/>
      <w:iCs/>
      <w:color w:val="243F60"/>
      <w:lang w:val="x-none" w:eastAsia="en-US"/>
    </w:rPr>
  </w:style>
  <w:style w:type="character" w:customStyle="1" w:styleId="Naslov7Znak">
    <w:name w:val="Naslov 7 Znak"/>
    <w:basedOn w:val="Privzetapisavaodstavka"/>
    <w:link w:val="Naslov7"/>
    <w:semiHidden/>
    <w:rsid w:val="00F83BC5"/>
    <w:rPr>
      <w:rFonts w:ascii="Cambria" w:hAnsi="Cambria"/>
      <w:i/>
      <w:iCs/>
      <w:color w:val="404040"/>
      <w:lang w:val="x-none" w:eastAsia="en-US"/>
    </w:rPr>
  </w:style>
  <w:style w:type="character" w:customStyle="1" w:styleId="Naslov8Znak">
    <w:name w:val="Naslov 8 Znak"/>
    <w:basedOn w:val="Privzetapisavaodstavka"/>
    <w:link w:val="Naslov8"/>
    <w:semiHidden/>
    <w:rsid w:val="00F83BC5"/>
    <w:rPr>
      <w:rFonts w:ascii="Cambria" w:hAnsi="Cambria"/>
      <w:color w:val="404040"/>
      <w:lang w:val="x-none" w:eastAsia="en-US"/>
    </w:rPr>
  </w:style>
  <w:style w:type="character" w:customStyle="1" w:styleId="Naslov9Znak">
    <w:name w:val="Naslov 9 Znak"/>
    <w:basedOn w:val="Privzetapisavaodstavka"/>
    <w:link w:val="Naslov9"/>
    <w:semiHidden/>
    <w:rsid w:val="00F83BC5"/>
    <w:rPr>
      <w:rFonts w:ascii="Cambria" w:hAnsi="Cambria"/>
      <w:i/>
      <w:iCs/>
      <w:color w:val="404040"/>
      <w:lang w:val="x-none" w:eastAsia="en-US"/>
    </w:rPr>
  </w:style>
  <w:style w:type="character" w:customStyle="1" w:styleId="GlavaZnak">
    <w:name w:val="Glava Znak"/>
    <w:basedOn w:val="Privzetapisavaodstavka"/>
    <w:link w:val="Glava"/>
    <w:rsid w:val="00F83BC5"/>
    <w:rPr>
      <w:rFonts w:ascii="Arial" w:hAnsi="Arial"/>
      <w:sz w:val="22"/>
      <w:szCs w:val="24"/>
      <w:lang w:eastAsia="en-US"/>
    </w:rPr>
  </w:style>
  <w:style w:type="character" w:customStyle="1" w:styleId="NogaZnak">
    <w:name w:val="Noga Znak"/>
    <w:basedOn w:val="Privzetapisavaodstavka"/>
    <w:link w:val="Noga"/>
    <w:uiPriority w:val="99"/>
    <w:rsid w:val="00F83BC5"/>
    <w:rPr>
      <w:rFonts w:ascii="Arial" w:hAnsi="Arial"/>
      <w:sz w:val="22"/>
      <w:szCs w:val="24"/>
      <w:lang w:eastAsia="en-US"/>
    </w:rPr>
  </w:style>
  <w:style w:type="paragraph" w:styleId="Zgradbadokumenta">
    <w:name w:val="Document Map"/>
    <w:basedOn w:val="Navaden"/>
    <w:link w:val="ZgradbadokumentaZnak"/>
    <w:rsid w:val="00F83BC5"/>
    <w:pPr>
      <w:suppressAutoHyphens/>
      <w:spacing w:line="240" w:lineRule="auto"/>
      <w:jc w:val="left"/>
    </w:pPr>
    <w:rPr>
      <w:rFonts w:ascii="Tahoma" w:hAnsi="Tahoma" w:cs="Tahoma"/>
      <w:sz w:val="16"/>
      <w:szCs w:val="16"/>
      <w:lang w:eastAsia="ar-SA"/>
    </w:rPr>
  </w:style>
  <w:style w:type="character" w:customStyle="1" w:styleId="ZgradbadokumentaZnak">
    <w:name w:val="Zgradba dokumenta Znak"/>
    <w:basedOn w:val="Privzetapisavaodstavka"/>
    <w:link w:val="Zgradbadokumenta"/>
    <w:rsid w:val="00F83BC5"/>
    <w:rPr>
      <w:rFonts w:ascii="Tahoma" w:hAnsi="Tahoma" w:cs="Tahoma"/>
      <w:sz w:val="16"/>
      <w:szCs w:val="16"/>
      <w:lang w:eastAsia="ar-SA"/>
    </w:rPr>
  </w:style>
  <w:style w:type="table" w:styleId="Tabelamrea">
    <w:name w:val="Table Grid"/>
    <w:basedOn w:val="Navadnatabela"/>
    <w:rsid w:val="00F83BC5"/>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qFormat/>
    <w:rsid w:val="00F83BC5"/>
    <w:pPr>
      <w:tabs>
        <w:tab w:val="left" w:pos="1701"/>
      </w:tabs>
      <w:suppressAutoHyphens/>
      <w:spacing w:line="240" w:lineRule="auto"/>
      <w:jc w:val="left"/>
    </w:pPr>
    <w:rPr>
      <w:rFonts w:ascii="Times New Roman" w:hAnsi="Times New Roman"/>
      <w:sz w:val="24"/>
      <w:szCs w:val="20"/>
      <w:lang w:eastAsia="sl-SI"/>
    </w:rPr>
  </w:style>
  <w:style w:type="paragraph" w:customStyle="1" w:styleId="ZADEVA">
    <w:name w:val="ZADEVA"/>
    <w:basedOn w:val="Navaden"/>
    <w:qFormat/>
    <w:rsid w:val="00F83BC5"/>
    <w:pPr>
      <w:tabs>
        <w:tab w:val="left" w:pos="1701"/>
      </w:tabs>
      <w:suppressAutoHyphens/>
      <w:spacing w:line="240" w:lineRule="auto"/>
      <w:ind w:left="1701" w:hanging="1701"/>
      <w:jc w:val="left"/>
    </w:pPr>
    <w:rPr>
      <w:rFonts w:ascii="Times New Roman" w:hAnsi="Times New Roman"/>
      <w:b/>
      <w:sz w:val="24"/>
      <w:lang w:val="it-IT" w:eastAsia="ar-SA"/>
    </w:rPr>
  </w:style>
  <w:style w:type="character" w:styleId="Hiperpovezava">
    <w:name w:val="Hyperlink"/>
    <w:uiPriority w:val="99"/>
    <w:rsid w:val="00F83BC5"/>
    <w:rPr>
      <w:color w:val="0000FF"/>
      <w:u w:val="single"/>
    </w:rPr>
  </w:style>
  <w:style w:type="paragraph" w:customStyle="1" w:styleId="podpisi">
    <w:name w:val="podpisi"/>
    <w:basedOn w:val="Navaden"/>
    <w:qFormat/>
    <w:rsid w:val="00F83BC5"/>
    <w:pPr>
      <w:tabs>
        <w:tab w:val="left" w:pos="3402"/>
      </w:tabs>
      <w:suppressAutoHyphens/>
      <w:spacing w:line="240" w:lineRule="auto"/>
      <w:jc w:val="left"/>
    </w:pPr>
    <w:rPr>
      <w:rFonts w:ascii="Times New Roman" w:hAnsi="Times New Roman"/>
      <w:sz w:val="24"/>
      <w:lang w:val="it-IT" w:eastAsia="ar-SA"/>
    </w:rPr>
  </w:style>
  <w:style w:type="paragraph" w:customStyle="1" w:styleId="Telobesedila21">
    <w:name w:val="Telo besedila 21"/>
    <w:basedOn w:val="Navaden"/>
    <w:rsid w:val="00F83BC5"/>
    <w:pPr>
      <w:overflowPunct w:val="0"/>
      <w:autoSpaceDE w:val="0"/>
      <w:autoSpaceDN w:val="0"/>
      <w:adjustRightInd w:val="0"/>
      <w:spacing w:line="240" w:lineRule="auto"/>
      <w:ind w:left="708"/>
      <w:jc w:val="left"/>
      <w:textAlignment w:val="baseline"/>
    </w:pPr>
    <w:rPr>
      <w:rFonts w:ascii="Times New Roman" w:hAnsi="Times New Roman"/>
      <w:i/>
      <w:sz w:val="24"/>
      <w:szCs w:val="20"/>
      <w:lang w:eastAsia="sl-SI"/>
    </w:rPr>
  </w:style>
  <w:style w:type="paragraph" w:customStyle="1" w:styleId="Vrstapredpisa">
    <w:name w:val="Vrsta predpisa"/>
    <w:basedOn w:val="Navaden"/>
    <w:link w:val="VrstapredpisaZnak"/>
    <w:qFormat/>
    <w:rsid w:val="00F83BC5"/>
    <w:pPr>
      <w:suppressAutoHyphens/>
      <w:overflowPunct w:val="0"/>
      <w:autoSpaceDE w:val="0"/>
      <w:autoSpaceDN w:val="0"/>
      <w:adjustRightInd w:val="0"/>
      <w:spacing w:before="360" w:line="220" w:lineRule="exact"/>
      <w:jc w:val="center"/>
      <w:textAlignment w:val="baseline"/>
    </w:pPr>
    <w:rPr>
      <w:rFonts w:cs="Arial"/>
      <w:b/>
      <w:bCs/>
      <w:color w:val="000000"/>
      <w:spacing w:val="40"/>
      <w:szCs w:val="22"/>
      <w:lang w:eastAsia="sl-SI"/>
    </w:rPr>
  </w:style>
  <w:style w:type="character" w:customStyle="1" w:styleId="VrstapredpisaZnak">
    <w:name w:val="Vrsta predpisa Znak"/>
    <w:link w:val="Vrstapredpisa"/>
    <w:rsid w:val="00F83BC5"/>
    <w:rPr>
      <w:rFonts w:ascii="Arial" w:hAnsi="Arial" w:cs="Arial"/>
      <w:b/>
      <w:bCs/>
      <w:color w:val="000000"/>
      <w:spacing w:val="40"/>
      <w:sz w:val="22"/>
      <w:szCs w:val="22"/>
    </w:rPr>
  </w:style>
  <w:style w:type="paragraph" w:customStyle="1" w:styleId="Naslovpredpisa">
    <w:name w:val="Naslov_predpisa"/>
    <w:basedOn w:val="Navaden"/>
    <w:link w:val="NaslovpredpisaZnak"/>
    <w:qFormat/>
    <w:rsid w:val="00F83BC5"/>
    <w:pPr>
      <w:suppressAutoHyphens/>
      <w:overflowPunct w:val="0"/>
      <w:autoSpaceDE w:val="0"/>
      <w:autoSpaceDN w:val="0"/>
      <w:adjustRightInd w:val="0"/>
      <w:spacing w:before="120" w:after="160" w:line="200" w:lineRule="exact"/>
      <w:jc w:val="center"/>
      <w:textAlignment w:val="baseline"/>
    </w:pPr>
    <w:rPr>
      <w:rFonts w:cs="Arial"/>
      <w:b/>
      <w:szCs w:val="22"/>
      <w:lang w:eastAsia="sl-SI"/>
    </w:rPr>
  </w:style>
  <w:style w:type="character" w:customStyle="1" w:styleId="NaslovpredpisaZnak">
    <w:name w:val="Naslov_predpisa Znak"/>
    <w:link w:val="Naslovpredpisa"/>
    <w:rsid w:val="00F83BC5"/>
    <w:rPr>
      <w:rFonts w:ascii="Arial" w:hAnsi="Arial" w:cs="Arial"/>
      <w:b/>
      <w:sz w:val="22"/>
      <w:szCs w:val="22"/>
    </w:rPr>
  </w:style>
  <w:style w:type="paragraph" w:customStyle="1" w:styleId="Poglavje">
    <w:name w:val="Poglavje"/>
    <w:basedOn w:val="Navaden"/>
    <w:qFormat/>
    <w:rsid w:val="00F83BC5"/>
    <w:pPr>
      <w:suppressAutoHyphens/>
      <w:overflowPunct w:val="0"/>
      <w:autoSpaceDE w:val="0"/>
      <w:autoSpaceDN w:val="0"/>
      <w:adjustRightInd w:val="0"/>
      <w:spacing w:before="360" w:after="60" w:line="200" w:lineRule="exact"/>
      <w:jc w:val="center"/>
      <w:textAlignment w:val="baseline"/>
      <w:outlineLvl w:val="3"/>
    </w:pPr>
    <w:rPr>
      <w:rFonts w:cs="Arial"/>
      <w:b/>
      <w:szCs w:val="22"/>
      <w:lang w:eastAsia="sl-SI"/>
    </w:rPr>
  </w:style>
  <w:style w:type="paragraph" w:customStyle="1" w:styleId="Neotevilenodstavek">
    <w:name w:val="Neoštevilčen odstavek"/>
    <w:basedOn w:val="Navaden"/>
    <w:link w:val="NeotevilenodstavekZnak"/>
    <w:qFormat/>
    <w:rsid w:val="00F83BC5"/>
    <w:pPr>
      <w:overflowPunct w:val="0"/>
      <w:autoSpaceDE w:val="0"/>
      <w:autoSpaceDN w:val="0"/>
      <w:adjustRightInd w:val="0"/>
      <w:spacing w:before="60" w:after="60" w:line="200" w:lineRule="exact"/>
      <w:textAlignment w:val="baseline"/>
    </w:pPr>
    <w:rPr>
      <w:rFonts w:cs="Arial"/>
      <w:szCs w:val="22"/>
      <w:lang w:eastAsia="sl-SI"/>
    </w:rPr>
  </w:style>
  <w:style w:type="character" w:customStyle="1" w:styleId="NeotevilenodstavekZnak">
    <w:name w:val="Neoštevilčen odstavek Znak"/>
    <w:link w:val="Neotevilenodstavek"/>
    <w:rsid w:val="00F83BC5"/>
    <w:rPr>
      <w:rFonts w:ascii="Arial" w:hAnsi="Arial" w:cs="Arial"/>
      <w:sz w:val="22"/>
      <w:szCs w:val="22"/>
    </w:rPr>
  </w:style>
  <w:style w:type="paragraph" w:customStyle="1" w:styleId="Oddelek">
    <w:name w:val="Oddelek"/>
    <w:basedOn w:val="Navaden"/>
    <w:link w:val="OddelekZnak1"/>
    <w:qFormat/>
    <w:rsid w:val="00F83BC5"/>
    <w:pPr>
      <w:numPr>
        <w:numId w:val="1"/>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Cs w:val="22"/>
      <w:lang w:eastAsia="sl-SI"/>
    </w:rPr>
  </w:style>
  <w:style w:type="character" w:customStyle="1" w:styleId="OddelekZnak1">
    <w:name w:val="Oddelek Znak1"/>
    <w:link w:val="Oddelek"/>
    <w:rsid w:val="00F83BC5"/>
    <w:rPr>
      <w:rFonts w:ascii="Arial" w:hAnsi="Arial" w:cs="Arial"/>
      <w:b/>
      <w:sz w:val="22"/>
      <w:szCs w:val="22"/>
    </w:rPr>
  </w:style>
  <w:style w:type="paragraph" w:customStyle="1" w:styleId="Alineazaodstavkom">
    <w:name w:val="Alinea za odstavkom"/>
    <w:basedOn w:val="Navaden"/>
    <w:link w:val="AlineazaodstavkomZnak"/>
    <w:qFormat/>
    <w:rsid w:val="00F83BC5"/>
    <w:pPr>
      <w:numPr>
        <w:numId w:val="4"/>
      </w:numPr>
      <w:overflowPunct w:val="0"/>
      <w:autoSpaceDE w:val="0"/>
      <w:autoSpaceDN w:val="0"/>
      <w:adjustRightInd w:val="0"/>
      <w:spacing w:line="200" w:lineRule="exact"/>
      <w:ind w:left="709" w:hanging="284"/>
      <w:textAlignment w:val="baseline"/>
    </w:pPr>
    <w:rPr>
      <w:rFonts w:cs="Arial"/>
      <w:szCs w:val="22"/>
      <w:lang w:eastAsia="sl-SI"/>
    </w:rPr>
  </w:style>
  <w:style w:type="character" w:customStyle="1" w:styleId="AlineazaodstavkomZnak">
    <w:name w:val="Alinea za odstavkom Znak"/>
    <w:link w:val="Alineazaodstavkom"/>
    <w:rsid w:val="00F83BC5"/>
    <w:rPr>
      <w:rFonts w:ascii="Arial" w:hAnsi="Arial" w:cs="Arial"/>
      <w:sz w:val="22"/>
      <w:szCs w:val="22"/>
    </w:rPr>
  </w:style>
  <w:style w:type="paragraph" w:styleId="Navadensplet">
    <w:name w:val="Normal (Web)"/>
    <w:basedOn w:val="Navaden"/>
    <w:link w:val="NavadenspletZnak"/>
    <w:uiPriority w:val="99"/>
    <w:rsid w:val="00F83BC5"/>
    <w:pPr>
      <w:spacing w:after="175" w:line="240" w:lineRule="auto"/>
      <w:jc w:val="left"/>
    </w:pPr>
    <w:rPr>
      <w:rFonts w:ascii="Times New Roman" w:hAnsi="Times New Roman"/>
      <w:color w:val="333333"/>
      <w:sz w:val="15"/>
      <w:szCs w:val="15"/>
      <w:lang w:eastAsia="sl-SI"/>
    </w:rPr>
  </w:style>
  <w:style w:type="paragraph" w:customStyle="1" w:styleId="Podpis1">
    <w:name w:val="Podpis1"/>
    <w:basedOn w:val="Navaden"/>
    <w:rsid w:val="00F83BC5"/>
    <w:pPr>
      <w:spacing w:after="175" w:line="240" w:lineRule="auto"/>
      <w:jc w:val="right"/>
    </w:pPr>
    <w:rPr>
      <w:rFonts w:ascii="Times New Roman" w:hAnsi="Times New Roman"/>
      <w:color w:val="333333"/>
      <w:sz w:val="15"/>
      <w:szCs w:val="15"/>
      <w:lang w:eastAsia="sl-SI"/>
    </w:rPr>
  </w:style>
  <w:style w:type="paragraph" w:styleId="Seznam">
    <w:name w:val="List"/>
    <w:basedOn w:val="Telobesedila"/>
    <w:rsid w:val="00F83BC5"/>
    <w:rPr>
      <w:rFonts w:cs="Tahoma"/>
    </w:rPr>
  </w:style>
  <w:style w:type="paragraph" w:styleId="Telobesedila">
    <w:name w:val="Body Text"/>
    <w:basedOn w:val="Navaden"/>
    <w:link w:val="TelobesedilaZnak"/>
    <w:rsid w:val="00F83BC5"/>
    <w:pPr>
      <w:suppressAutoHyphens/>
      <w:spacing w:after="120" w:line="240" w:lineRule="auto"/>
      <w:jc w:val="left"/>
    </w:pPr>
    <w:rPr>
      <w:rFonts w:ascii="Times New Roman" w:hAnsi="Times New Roman"/>
      <w:sz w:val="24"/>
      <w:lang w:eastAsia="ar-SA"/>
    </w:rPr>
  </w:style>
  <w:style w:type="character" w:customStyle="1" w:styleId="TelobesedilaZnak">
    <w:name w:val="Telo besedila Znak"/>
    <w:basedOn w:val="Privzetapisavaodstavka"/>
    <w:link w:val="Telobesedila"/>
    <w:rsid w:val="00F83BC5"/>
    <w:rPr>
      <w:sz w:val="24"/>
      <w:szCs w:val="24"/>
      <w:lang w:eastAsia="ar-SA"/>
    </w:rPr>
  </w:style>
  <w:style w:type="paragraph" w:styleId="HTML-oblikovano">
    <w:name w:val="HTML Preformatted"/>
    <w:basedOn w:val="Navaden"/>
    <w:link w:val="HTML-oblikovanoZnak"/>
    <w:rsid w:val="00F83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Arial Unicode MS" w:hAnsi="Courier New" w:cs="Courier New"/>
      <w:color w:val="000000"/>
      <w:sz w:val="18"/>
      <w:szCs w:val="18"/>
      <w:lang w:eastAsia="sl-SI"/>
    </w:rPr>
  </w:style>
  <w:style w:type="character" w:customStyle="1" w:styleId="HTML-oblikovanoZnak">
    <w:name w:val="HTML-oblikovano Znak"/>
    <w:basedOn w:val="Privzetapisavaodstavka"/>
    <w:link w:val="HTML-oblikovano"/>
    <w:rsid w:val="00F83BC5"/>
    <w:rPr>
      <w:rFonts w:ascii="Courier New" w:eastAsia="Arial Unicode MS" w:hAnsi="Courier New" w:cs="Courier New"/>
      <w:color w:val="000000"/>
      <w:sz w:val="18"/>
      <w:szCs w:val="18"/>
    </w:rPr>
  </w:style>
  <w:style w:type="paragraph" w:styleId="Odstavekseznama">
    <w:name w:val="List Paragraph"/>
    <w:basedOn w:val="Navaden"/>
    <w:qFormat/>
    <w:rsid w:val="00F83BC5"/>
    <w:pPr>
      <w:suppressAutoHyphens/>
      <w:spacing w:line="240" w:lineRule="auto"/>
      <w:ind w:left="720"/>
      <w:contextualSpacing/>
      <w:jc w:val="left"/>
    </w:pPr>
    <w:rPr>
      <w:rFonts w:ascii="Times New Roman" w:hAnsi="Times New Roman"/>
      <w:sz w:val="24"/>
      <w:lang w:eastAsia="ar-SA"/>
    </w:rPr>
  </w:style>
  <w:style w:type="paragraph" w:customStyle="1" w:styleId="Default">
    <w:name w:val="Default"/>
    <w:rsid w:val="00F83BC5"/>
    <w:pPr>
      <w:autoSpaceDE w:val="0"/>
      <w:autoSpaceDN w:val="0"/>
      <w:adjustRightInd w:val="0"/>
    </w:pPr>
    <w:rPr>
      <w:rFonts w:ascii="Arial" w:eastAsia="Calibri" w:hAnsi="Arial" w:cs="Arial"/>
      <w:color w:val="000000"/>
      <w:sz w:val="24"/>
      <w:szCs w:val="24"/>
    </w:rPr>
  </w:style>
  <w:style w:type="numbering" w:customStyle="1" w:styleId="Brezseznama1">
    <w:name w:val="Brez seznama1"/>
    <w:next w:val="Brezseznama"/>
    <w:uiPriority w:val="99"/>
    <w:semiHidden/>
    <w:unhideWhenUsed/>
    <w:rsid w:val="00F83BC5"/>
  </w:style>
  <w:style w:type="paragraph" w:styleId="Navaden-zamik">
    <w:name w:val="Normal Indent"/>
    <w:basedOn w:val="Navaden"/>
    <w:rsid w:val="00F83BC5"/>
    <w:pPr>
      <w:overflowPunct w:val="0"/>
      <w:autoSpaceDE w:val="0"/>
      <w:autoSpaceDN w:val="0"/>
      <w:adjustRightInd w:val="0"/>
      <w:spacing w:line="240" w:lineRule="auto"/>
      <w:ind w:left="720"/>
      <w:textAlignment w:val="baseline"/>
    </w:pPr>
    <w:rPr>
      <w:rFonts w:ascii="Times New Roman" w:hAnsi="Times New Roman"/>
      <w:szCs w:val="20"/>
      <w:lang w:val="en-GB"/>
    </w:rPr>
  </w:style>
  <w:style w:type="paragraph" w:styleId="NaslovTOC">
    <w:name w:val="TOC Heading"/>
    <w:basedOn w:val="Naslov1"/>
    <w:next w:val="Navaden"/>
    <w:uiPriority w:val="39"/>
    <w:unhideWhenUsed/>
    <w:qFormat/>
    <w:rsid w:val="00F83BC5"/>
    <w:pPr>
      <w:keepLines/>
      <w:suppressAutoHyphens w:val="0"/>
      <w:spacing w:before="480" w:after="0" w:line="276" w:lineRule="auto"/>
      <w:outlineLvl w:val="9"/>
    </w:pPr>
    <w:rPr>
      <w:rFonts w:ascii="Cambria" w:hAnsi="Cambria"/>
      <w:bCs/>
      <w:color w:val="365F91"/>
      <w:kern w:val="0"/>
      <w:szCs w:val="28"/>
    </w:rPr>
  </w:style>
  <w:style w:type="paragraph" w:styleId="Kazalovsebine1">
    <w:name w:val="toc 1"/>
    <w:basedOn w:val="Navaden"/>
    <w:next w:val="Navaden"/>
    <w:autoRedefine/>
    <w:uiPriority w:val="39"/>
    <w:unhideWhenUsed/>
    <w:qFormat/>
    <w:rsid w:val="00F83BC5"/>
    <w:pPr>
      <w:tabs>
        <w:tab w:val="left" w:pos="403"/>
        <w:tab w:val="right" w:leader="dot" w:pos="9060"/>
      </w:tabs>
      <w:spacing w:line="276" w:lineRule="auto"/>
      <w:jc w:val="left"/>
    </w:pPr>
    <w:rPr>
      <w:rFonts w:ascii="Calibri" w:eastAsia="Calibri" w:hAnsi="Calibri"/>
      <w:szCs w:val="22"/>
    </w:rPr>
  </w:style>
  <w:style w:type="character" w:styleId="Pripombasklic">
    <w:name w:val="annotation reference"/>
    <w:uiPriority w:val="99"/>
    <w:unhideWhenUsed/>
    <w:rsid w:val="00F83BC5"/>
    <w:rPr>
      <w:sz w:val="16"/>
      <w:szCs w:val="16"/>
    </w:rPr>
  </w:style>
  <w:style w:type="paragraph" w:styleId="Pripombabesedilo">
    <w:name w:val="annotation text"/>
    <w:basedOn w:val="Navaden"/>
    <w:link w:val="PripombabesediloZnak"/>
    <w:uiPriority w:val="99"/>
    <w:unhideWhenUsed/>
    <w:rsid w:val="00F83BC5"/>
    <w:pPr>
      <w:spacing w:after="200" w:line="276" w:lineRule="auto"/>
      <w:jc w:val="left"/>
    </w:pPr>
    <w:rPr>
      <w:rFonts w:ascii="Calibri" w:eastAsia="Calibri" w:hAnsi="Calibri"/>
      <w:sz w:val="20"/>
      <w:szCs w:val="20"/>
    </w:rPr>
  </w:style>
  <w:style w:type="character" w:customStyle="1" w:styleId="PripombabesediloZnak">
    <w:name w:val="Pripomba – besedilo Znak"/>
    <w:basedOn w:val="Privzetapisavaodstavka"/>
    <w:link w:val="Pripombabesedilo"/>
    <w:uiPriority w:val="99"/>
    <w:rsid w:val="00F83BC5"/>
    <w:rPr>
      <w:rFonts w:ascii="Calibri" w:eastAsia="Calibri" w:hAnsi="Calibri"/>
      <w:lang w:eastAsia="en-US"/>
    </w:rPr>
  </w:style>
  <w:style w:type="paragraph" w:styleId="Zadevapripombe">
    <w:name w:val="annotation subject"/>
    <w:basedOn w:val="Pripombabesedilo"/>
    <w:next w:val="Pripombabesedilo"/>
    <w:link w:val="ZadevapripombeZnak"/>
    <w:unhideWhenUsed/>
    <w:rsid w:val="00F83BC5"/>
    <w:rPr>
      <w:b/>
      <w:bCs/>
    </w:rPr>
  </w:style>
  <w:style w:type="character" w:customStyle="1" w:styleId="ZadevapripombeZnak">
    <w:name w:val="Zadeva pripombe Znak"/>
    <w:basedOn w:val="PripombabesediloZnak"/>
    <w:link w:val="Zadevapripombe"/>
    <w:rsid w:val="00F83BC5"/>
    <w:rPr>
      <w:rFonts w:ascii="Calibri" w:eastAsia="Calibri" w:hAnsi="Calibri"/>
      <w:b/>
      <w:bCs/>
      <w:lang w:eastAsia="en-US"/>
    </w:rPr>
  </w:style>
  <w:style w:type="character" w:customStyle="1" w:styleId="BesedilooblakaZnak">
    <w:name w:val="Besedilo oblačka Znak"/>
    <w:basedOn w:val="Privzetapisavaodstavka"/>
    <w:link w:val="Besedilooblaka"/>
    <w:uiPriority w:val="99"/>
    <w:rsid w:val="00F83BC5"/>
    <w:rPr>
      <w:rFonts w:ascii="Tahoma" w:hAnsi="Tahoma" w:cs="Tahoma"/>
      <w:sz w:val="16"/>
      <w:szCs w:val="16"/>
      <w:lang w:eastAsia="en-US"/>
    </w:rPr>
  </w:style>
  <w:style w:type="paragraph" w:styleId="Podnaslov">
    <w:name w:val="Subtitle"/>
    <w:basedOn w:val="Navaden"/>
    <w:next w:val="Navaden"/>
    <w:link w:val="PodnaslovZnak"/>
    <w:uiPriority w:val="11"/>
    <w:qFormat/>
    <w:rsid w:val="00F83BC5"/>
    <w:pPr>
      <w:numPr>
        <w:ilvl w:val="1"/>
      </w:numPr>
      <w:spacing w:after="200" w:line="276" w:lineRule="auto"/>
      <w:jc w:val="left"/>
    </w:pPr>
    <w:rPr>
      <w:rFonts w:ascii="Cambria" w:hAnsi="Cambria"/>
      <w:i/>
      <w:iCs/>
      <w:color w:val="4F81BD"/>
      <w:spacing w:val="15"/>
      <w:sz w:val="24"/>
    </w:rPr>
  </w:style>
  <w:style w:type="character" w:customStyle="1" w:styleId="PodnaslovZnak">
    <w:name w:val="Podnaslov Znak"/>
    <w:basedOn w:val="Privzetapisavaodstavka"/>
    <w:link w:val="Podnaslov"/>
    <w:uiPriority w:val="11"/>
    <w:rsid w:val="00F83BC5"/>
    <w:rPr>
      <w:rFonts w:ascii="Cambria" w:hAnsi="Cambria"/>
      <w:i/>
      <w:iCs/>
      <w:color w:val="4F81BD"/>
      <w:spacing w:val="15"/>
      <w:sz w:val="24"/>
      <w:szCs w:val="24"/>
      <w:lang w:eastAsia="en-US"/>
    </w:rPr>
  </w:style>
  <w:style w:type="paragraph" w:styleId="Kazalovsebine2">
    <w:name w:val="toc 2"/>
    <w:basedOn w:val="Navaden"/>
    <w:next w:val="Navaden"/>
    <w:autoRedefine/>
    <w:uiPriority w:val="39"/>
    <w:unhideWhenUsed/>
    <w:qFormat/>
    <w:rsid w:val="00F83BC5"/>
    <w:pPr>
      <w:tabs>
        <w:tab w:val="left" w:pos="880"/>
        <w:tab w:val="right" w:leader="dot" w:pos="9062"/>
      </w:tabs>
      <w:spacing w:after="100" w:line="240" w:lineRule="auto"/>
      <w:ind w:left="220"/>
      <w:jc w:val="left"/>
    </w:pPr>
    <w:rPr>
      <w:rFonts w:ascii="Cambria" w:eastAsia="Calibri" w:hAnsi="Cambria"/>
      <w:b/>
      <w:noProof/>
      <w:kern w:val="32"/>
      <w:sz w:val="20"/>
      <w:szCs w:val="20"/>
    </w:rPr>
  </w:style>
  <w:style w:type="paragraph" w:styleId="Konnaopomba-besedilo">
    <w:name w:val="endnote text"/>
    <w:basedOn w:val="Navaden"/>
    <w:link w:val="Konnaopomba-besediloZnak"/>
    <w:uiPriority w:val="99"/>
    <w:unhideWhenUsed/>
    <w:rsid w:val="00F83BC5"/>
    <w:pPr>
      <w:spacing w:line="240" w:lineRule="auto"/>
      <w:jc w:val="left"/>
    </w:pPr>
    <w:rPr>
      <w:rFonts w:ascii="Calibri" w:eastAsia="Calibri" w:hAnsi="Calibri"/>
      <w:sz w:val="20"/>
      <w:szCs w:val="20"/>
    </w:rPr>
  </w:style>
  <w:style w:type="character" w:customStyle="1" w:styleId="Konnaopomba-besediloZnak">
    <w:name w:val="Končna opomba - besedilo Znak"/>
    <w:basedOn w:val="Privzetapisavaodstavka"/>
    <w:link w:val="Konnaopomba-besedilo"/>
    <w:uiPriority w:val="99"/>
    <w:rsid w:val="00F83BC5"/>
    <w:rPr>
      <w:rFonts w:ascii="Calibri" w:eastAsia="Calibri" w:hAnsi="Calibri"/>
      <w:lang w:eastAsia="en-US"/>
    </w:rPr>
  </w:style>
  <w:style w:type="character" w:styleId="Konnaopomba-sklic">
    <w:name w:val="endnote reference"/>
    <w:uiPriority w:val="99"/>
    <w:unhideWhenUsed/>
    <w:rsid w:val="00F83BC5"/>
    <w:rPr>
      <w:vertAlign w:val="superscript"/>
    </w:rPr>
  </w:style>
  <w:style w:type="paragraph" w:customStyle="1" w:styleId="reference">
    <w:name w:val="reference"/>
    <w:basedOn w:val="Navaden"/>
    <w:autoRedefine/>
    <w:rsid w:val="00F83BC5"/>
    <w:pPr>
      <w:spacing w:line="240" w:lineRule="auto"/>
    </w:pPr>
    <w:rPr>
      <w:rFonts w:ascii="Cambria" w:hAnsi="Cambria"/>
      <w:sz w:val="16"/>
      <w:szCs w:val="16"/>
    </w:rPr>
  </w:style>
  <w:style w:type="paragraph" w:customStyle="1" w:styleId="bodytext">
    <w:name w:val="bodytext"/>
    <w:basedOn w:val="Navaden"/>
    <w:rsid w:val="00F83BC5"/>
    <w:pPr>
      <w:spacing w:before="100" w:beforeAutospacing="1" w:after="100" w:afterAutospacing="1" w:line="240" w:lineRule="auto"/>
      <w:jc w:val="left"/>
    </w:pPr>
    <w:rPr>
      <w:rFonts w:ascii="Times New Roman" w:hAnsi="Times New Roman"/>
      <w:sz w:val="24"/>
      <w:lang w:eastAsia="sl-SI"/>
    </w:rPr>
  </w:style>
  <w:style w:type="character" w:customStyle="1" w:styleId="id7b51">
    <w:name w:val="id7b51"/>
    <w:basedOn w:val="Privzetapisavaodstavka"/>
    <w:rsid w:val="00F83BC5"/>
  </w:style>
  <w:style w:type="paragraph" w:customStyle="1" w:styleId="Odstavekseznama1">
    <w:name w:val="Odstavek seznama1"/>
    <w:basedOn w:val="Navaden"/>
    <w:qFormat/>
    <w:rsid w:val="00F83BC5"/>
    <w:pPr>
      <w:spacing w:after="200" w:line="276" w:lineRule="auto"/>
      <w:ind w:left="720"/>
      <w:contextualSpacing/>
      <w:jc w:val="left"/>
    </w:pPr>
    <w:rPr>
      <w:rFonts w:ascii="Calibri" w:eastAsia="Calibri" w:hAnsi="Calibri"/>
      <w:szCs w:val="22"/>
      <w:lang w:val="en-US"/>
    </w:rPr>
  </w:style>
  <w:style w:type="paragraph" w:customStyle="1" w:styleId="ListParagraph1">
    <w:name w:val="List Paragraph1"/>
    <w:basedOn w:val="Navaden"/>
    <w:qFormat/>
    <w:rsid w:val="00F83BC5"/>
    <w:pPr>
      <w:spacing w:after="200" w:line="276" w:lineRule="auto"/>
      <w:ind w:left="720"/>
      <w:contextualSpacing/>
      <w:jc w:val="left"/>
    </w:pPr>
    <w:rPr>
      <w:rFonts w:ascii="Calibri" w:eastAsia="Calibri" w:hAnsi="Calibri"/>
      <w:szCs w:val="22"/>
      <w:lang w:val="en-US"/>
    </w:rPr>
  </w:style>
  <w:style w:type="paragraph" w:customStyle="1" w:styleId="tahomagrey1">
    <w:name w:val="tahomagrey1"/>
    <w:basedOn w:val="Navaden"/>
    <w:rsid w:val="00F83BC5"/>
    <w:pPr>
      <w:spacing w:before="100" w:beforeAutospacing="1" w:after="100" w:afterAutospacing="1" w:line="240" w:lineRule="auto"/>
      <w:jc w:val="left"/>
    </w:pPr>
    <w:rPr>
      <w:rFonts w:ascii="Times New Roman" w:hAnsi="Times New Roman"/>
      <w:sz w:val="24"/>
      <w:lang w:eastAsia="sl-SI"/>
    </w:rPr>
  </w:style>
  <w:style w:type="paragraph" w:customStyle="1" w:styleId="OdstavekseznamalatinskiArial">
    <w:name w:val="Odstavek seznama + (latinski) Arial"/>
    <w:aliases w:val="8 pt,Levo:  0 cm,Po:  0 pt,Razmik vrs..."/>
    <w:basedOn w:val="Odstavekseznama"/>
    <w:rsid w:val="00F83BC5"/>
    <w:pPr>
      <w:suppressAutoHyphens w:val="0"/>
      <w:spacing w:line="288" w:lineRule="auto"/>
      <w:ind w:left="0"/>
    </w:pPr>
    <w:rPr>
      <w:rFonts w:ascii="Arial" w:eastAsia="Calibri" w:hAnsi="Arial" w:cs="Arial"/>
      <w:sz w:val="16"/>
      <w:szCs w:val="16"/>
      <w:lang w:eastAsia="en-US"/>
    </w:rPr>
  </w:style>
  <w:style w:type="paragraph" w:styleId="Kazalovsebine3">
    <w:name w:val="toc 3"/>
    <w:basedOn w:val="Navaden"/>
    <w:next w:val="Navaden"/>
    <w:autoRedefine/>
    <w:uiPriority w:val="39"/>
    <w:qFormat/>
    <w:rsid w:val="00F83BC5"/>
    <w:pPr>
      <w:tabs>
        <w:tab w:val="left" w:pos="1320"/>
        <w:tab w:val="right" w:leader="dot" w:pos="9062"/>
      </w:tabs>
      <w:spacing w:line="240" w:lineRule="auto"/>
      <w:ind w:left="403"/>
      <w:jc w:val="left"/>
    </w:pPr>
    <w:rPr>
      <w:sz w:val="20"/>
      <w:szCs w:val="20"/>
    </w:rPr>
  </w:style>
  <w:style w:type="paragraph" w:styleId="Napis">
    <w:name w:val="caption"/>
    <w:basedOn w:val="Navaden"/>
    <w:next w:val="Navaden"/>
    <w:unhideWhenUsed/>
    <w:qFormat/>
    <w:rsid w:val="00F83BC5"/>
    <w:pPr>
      <w:spacing w:line="240" w:lineRule="auto"/>
      <w:jc w:val="left"/>
    </w:pPr>
    <w:rPr>
      <w:b/>
      <w:bCs/>
      <w:sz w:val="20"/>
      <w:szCs w:val="20"/>
    </w:rPr>
  </w:style>
  <w:style w:type="paragraph" w:customStyle="1" w:styleId="Odstavekseznama2">
    <w:name w:val="Odstavek seznama2"/>
    <w:basedOn w:val="Navaden"/>
    <w:qFormat/>
    <w:rsid w:val="00F83BC5"/>
    <w:pPr>
      <w:spacing w:after="200" w:line="276" w:lineRule="auto"/>
      <w:ind w:left="720"/>
      <w:contextualSpacing/>
      <w:jc w:val="left"/>
    </w:pPr>
    <w:rPr>
      <w:rFonts w:eastAsia="Calibri"/>
      <w:sz w:val="20"/>
      <w:szCs w:val="22"/>
    </w:rPr>
  </w:style>
  <w:style w:type="paragraph" w:customStyle="1" w:styleId="1">
    <w:name w:val="1"/>
    <w:basedOn w:val="Navaden"/>
    <w:next w:val="Pripombabesedilo"/>
    <w:rsid w:val="00F83BC5"/>
    <w:pPr>
      <w:spacing w:line="240" w:lineRule="auto"/>
      <w:jc w:val="left"/>
    </w:pPr>
    <w:rPr>
      <w:sz w:val="20"/>
      <w:szCs w:val="20"/>
      <w:lang w:val="x-none"/>
    </w:rPr>
  </w:style>
  <w:style w:type="paragraph" w:styleId="Kazalovsebine4">
    <w:name w:val="toc 4"/>
    <w:basedOn w:val="Navaden"/>
    <w:next w:val="Navaden"/>
    <w:autoRedefine/>
    <w:uiPriority w:val="39"/>
    <w:unhideWhenUsed/>
    <w:rsid w:val="001F7190"/>
    <w:pPr>
      <w:tabs>
        <w:tab w:val="left" w:pos="1540"/>
        <w:tab w:val="right" w:leader="dot" w:pos="9060"/>
      </w:tabs>
      <w:spacing w:line="240" w:lineRule="auto"/>
      <w:ind w:left="1560" w:hanging="851"/>
      <w:jc w:val="left"/>
    </w:pPr>
    <w:rPr>
      <w:rFonts w:ascii="Calibri" w:eastAsia="Calibri" w:hAnsi="Calibri"/>
      <w:szCs w:val="22"/>
    </w:rPr>
  </w:style>
  <w:style w:type="character" w:customStyle="1" w:styleId="st">
    <w:name w:val="st"/>
    <w:rsid w:val="00F83BC5"/>
  </w:style>
  <w:style w:type="character" w:styleId="Poudarek">
    <w:name w:val="Emphasis"/>
    <w:uiPriority w:val="20"/>
    <w:qFormat/>
    <w:rsid w:val="00F83BC5"/>
    <w:rPr>
      <w:i/>
      <w:iCs/>
    </w:rPr>
  </w:style>
  <w:style w:type="paragraph" w:styleId="Bibliografija">
    <w:name w:val="Bibliography"/>
    <w:basedOn w:val="Navaden"/>
    <w:next w:val="Navaden"/>
    <w:uiPriority w:val="37"/>
    <w:unhideWhenUsed/>
    <w:rsid w:val="00F83BC5"/>
    <w:pPr>
      <w:spacing w:after="200" w:line="276" w:lineRule="auto"/>
      <w:jc w:val="left"/>
    </w:pPr>
    <w:rPr>
      <w:rFonts w:ascii="Calibri" w:eastAsia="Calibri" w:hAnsi="Calibri"/>
      <w:szCs w:val="22"/>
    </w:rPr>
  </w:style>
  <w:style w:type="character" w:customStyle="1" w:styleId="journalname">
    <w:name w:val="journalname"/>
    <w:rsid w:val="00F83BC5"/>
  </w:style>
  <w:style w:type="character" w:customStyle="1" w:styleId="volume">
    <w:name w:val="volume"/>
    <w:rsid w:val="00F83BC5"/>
  </w:style>
  <w:style w:type="character" w:customStyle="1" w:styleId="issue">
    <w:name w:val="issue"/>
    <w:rsid w:val="00F83BC5"/>
  </w:style>
  <w:style w:type="character" w:customStyle="1" w:styleId="year">
    <w:name w:val="year"/>
    <w:rsid w:val="00F83BC5"/>
  </w:style>
  <w:style w:type="character" w:customStyle="1" w:styleId="Bodytext3">
    <w:name w:val="Body text (3)_"/>
    <w:link w:val="Bodytext30"/>
    <w:locked/>
    <w:rsid w:val="00F83BC5"/>
    <w:rPr>
      <w:sz w:val="23"/>
      <w:szCs w:val="23"/>
      <w:shd w:val="clear" w:color="auto" w:fill="FFFFFF"/>
    </w:rPr>
  </w:style>
  <w:style w:type="paragraph" w:customStyle="1" w:styleId="Bodytext30">
    <w:name w:val="Body text (3)"/>
    <w:basedOn w:val="Navaden"/>
    <w:link w:val="Bodytext3"/>
    <w:rsid w:val="00F83BC5"/>
    <w:pPr>
      <w:shd w:val="clear" w:color="auto" w:fill="FFFFFF"/>
      <w:spacing w:before="180" w:after="180" w:line="278" w:lineRule="exact"/>
      <w:ind w:hanging="640"/>
    </w:pPr>
    <w:rPr>
      <w:rFonts w:ascii="Times New Roman" w:hAnsi="Times New Roman"/>
      <w:sz w:val="23"/>
      <w:szCs w:val="23"/>
      <w:lang w:eastAsia="sl-SI"/>
    </w:rPr>
  </w:style>
  <w:style w:type="character" w:customStyle="1" w:styleId="Komentar-besediloZnak">
    <w:name w:val="Komentar - besedilo Znak"/>
    <w:uiPriority w:val="99"/>
    <w:rsid w:val="00F83BC5"/>
    <w:rPr>
      <w:lang w:val="x-none" w:eastAsia="en-US"/>
    </w:rPr>
  </w:style>
  <w:style w:type="character" w:styleId="SledenaHiperpovezava">
    <w:name w:val="FollowedHyperlink"/>
    <w:uiPriority w:val="99"/>
    <w:unhideWhenUsed/>
    <w:rsid w:val="00F83BC5"/>
    <w:rPr>
      <w:color w:val="800080"/>
      <w:u w:val="single"/>
    </w:rPr>
  </w:style>
  <w:style w:type="paragraph" w:styleId="Revizija">
    <w:name w:val="Revision"/>
    <w:hidden/>
    <w:uiPriority w:val="99"/>
    <w:semiHidden/>
    <w:rsid w:val="00F83BC5"/>
    <w:rPr>
      <w:rFonts w:ascii="Calibri" w:eastAsia="Calibri" w:hAnsi="Calibri"/>
      <w:sz w:val="22"/>
      <w:szCs w:val="22"/>
      <w:lang w:eastAsia="en-US"/>
    </w:rPr>
  </w:style>
  <w:style w:type="paragraph" w:customStyle="1" w:styleId="Navaden1">
    <w:name w:val="Navaden1"/>
    <w:rsid w:val="00F83BC5"/>
    <w:rPr>
      <w:rFonts w:eastAsia="ヒラギノ角ゴ Pro W3"/>
      <w:color w:val="000000"/>
      <w:sz w:val="24"/>
    </w:rPr>
  </w:style>
  <w:style w:type="character" w:customStyle="1" w:styleId="Komentar-besediloZnak1">
    <w:name w:val="Komentar - besedilo Znak1"/>
    <w:uiPriority w:val="99"/>
    <w:rsid w:val="00F83BC5"/>
    <w:rPr>
      <w:lang w:eastAsia="en-US"/>
    </w:rPr>
  </w:style>
  <w:style w:type="character" w:styleId="Krepko">
    <w:name w:val="Strong"/>
    <w:uiPriority w:val="22"/>
    <w:qFormat/>
    <w:rsid w:val="00F83BC5"/>
    <w:rPr>
      <w:b/>
      <w:bCs/>
    </w:rPr>
  </w:style>
  <w:style w:type="table" w:styleId="Srednjesenenje1poudarek2">
    <w:name w:val="Medium Shading 1 Accent 2"/>
    <w:basedOn w:val="Navadnatabela"/>
    <w:uiPriority w:val="63"/>
    <w:rsid w:val="00F83BC5"/>
    <w:rPr>
      <w:rFonts w:ascii="Calibri" w:eastAsia="Calibri" w:hAnsi="Calibri"/>
    </w:rPr>
    <w:tblPr>
      <w:tblStyleRowBandSize w:val="1"/>
      <w:tblStyleColBandSize w:val="1"/>
      <w:tblBorders>
        <w:top w:val="single" w:sz="8" w:space="0" w:color="CF7B79"/>
        <w:left w:val="single" w:sz="8" w:space="0" w:color="CF7B79"/>
        <w:bottom w:val="single" w:sz="8" w:space="0" w:color="CF7B79"/>
        <w:right w:val="single" w:sz="8" w:space="0" w:color="CF7B79"/>
        <w:insideH w:val="single" w:sz="8" w:space="0" w:color="CF7B79"/>
      </w:tblBorders>
    </w:tblPr>
    <w:tblStylePr w:type="firstRow">
      <w:pPr>
        <w:spacing w:before="0" w:after="0" w:line="240" w:lineRule="auto"/>
      </w:pPr>
      <w:rPr>
        <w:b/>
        <w:bCs/>
        <w:color w:val="FFFFFF"/>
      </w:rPr>
      <w:tblPr/>
      <w:tcPr>
        <w:tcBorders>
          <w:top w:val="single" w:sz="8" w:space="0" w:color="CF7B79"/>
          <w:left w:val="single" w:sz="8" w:space="0" w:color="CF7B79"/>
          <w:bottom w:val="single" w:sz="8" w:space="0" w:color="CF7B79"/>
          <w:right w:val="single" w:sz="8" w:space="0" w:color="CF7B79"/>
          <w:insideH w:val="nil"/>
          <w:insideV w:val="nil"/>
        </w:tcBorders>
        <w:shd w:val="clear" w:color="auto" w:fill="C0504D"/>
      </w:tcPr>
    </w:tblStylePr>
    <w:tblStylePr w:type="lastRow">
      <w:pPr>
        <w:spacing w:before="0" w:after="0" w:line="240" w:lineRule="auto"/>
      </w:pPr>
      <w:rPr>
        <w:b/>
        <w:bCs/>
      </w:rPr>
      <w:tblPr/>
      <w:tcPr>
        <w:tcBorders>
          <w:top w:val="double" w:sz="6" w:space="0" w:color="CF7B79"/>
          <w:left w:val="single" w:sz="8" w:space="0" w:color="CF7B79"/>
          <w:bottom w:val="single" w:sz="8" w:space="0" w:color="CF7B79"/>
          <w:right w:val="single" w:sz="8" w:space="0" w:color="CF7B79"/>
          <w:insideH w:val="nil"/>
          <w:insideV w:val="nil"/>
        </w:tcBorders>
      </w:tcPr>
    </w:tblStylePr>
    <w:tblStylePr w:type="firstCol">
      <w:rPr>
        <w:b/>
        <w:bCs/>
      </w:rPr>
    </w:tblStylePr>
    <w:tblStylePr w:type="lastCol">
      <w:rPr>
        <w:b/>
        <w:bCs/>
      </w:rPr>
    </w:tblStylePr>
    <w:tblStylePr w:type="band1Vert">
      <w:tblPr/>
      <w:tcPr>
        <w:shd w:val="clear" w:color="auto" w:fill="EFD3D2"/>
      </w:tcPr>
    </w:tblStylePr>
    <w:tblStylePr w:type="band1Horz">
      <w:tblPr/>
      <w:tcPr>
        <w:tcBorders>
          <w:insideH w:val="nil"/>
          <w:insideV w:val="nil"/>
        </w:tcBorders>
        <w:shd w:val="clear" w:color="auto" w:fill="EFD3D2"/>
      </w:tcPr>
    </w:tblStylePr>
    <w:tblStylePr w:type="band2Horz">
      <w:tblPr/>
      <w:tcPr>
        <w:tcBorders>
          <w:insideH w:val="nil"/>
          <w:insideV w:val="nil"/>
        </w:tcBorders>
      </w:tcPr>
    </w:tblStylePr>
  </w:style>
  <w:style w:type="paragraph" w:styleId="Kazalovsebine5">
    <w:name w:val="toc 5"/>
    <w:basedOn w:val="Navaden"/>
    <w:next w:val="Navaden"/>
    <w:autoRedefine/>
    <w:uiPriority w:val="39"/>
    <w:unhideWhenUsed/>
    <w:rsid w:val="00F83BC5"/>
    <w:pPr>
      <w:spacing w:after="100" w:line="276" w:lineRule="auto"/>
      <w:ind w:left="880"/>
      <w:jc w:val="left"/>
    </w:pPr>
    <w:rPr>
      <w:rFonts w:ascii="Calibri" w:hAnsi="Calibri"/>
      <w:szCs w:val="22"/>
      <w:lang w:eastAsia="sl-SI"/>
    </w:rPr>
  </w:style>
  <w:style w:type="paragraph" w:styleId="Kazalovsebine6">
    <w:name w:val="toc 6"/>
    <w:basedOn w:val="Navaden"/>
    <w:next w:val="Navaden"/>
    <w:autoRedefine/>
    <w:uiPriority w:val="39"/>
    <w:unhideWhenUsed/>
    <w:rsid w:val="00F83BC5"/>
    <w:pPr>
      <w:spacing w:after="100" w:line="276" w:lineRule="auto"/>
      <w:ind w:left="1100"/>
      <w:jc w:val="left"/>
    </w:pPr>
    <w:rPr>
      <w:rFonts w:ascii="Calibri" w:hAnsi="Calibri"/>
      <w:szCs w:val="22"/>
      <w:lang w:eastAsia="sl-SI"/>
    </w:rPr>
  </w:style>
  <w:style w:type="paragraph" w:styleId="Kazalovsebine7">
    <w:name w:val="toc 7"/>
    <w:basedOn w:val="Navaden"/>
    <w:next w:val="Navaden"/>
    <w:autoRedefine/>
    <w:uiPriority w:val="39"/>
    <w:unhideWhenUsed/>
    <w:rsid w:val="00F83BC5"/>
    <w:pPr>
      <w:spacing w:after="100" w:line="276" w:lineRule="auto"/>
      <w:ind w:left="1320"/>
      <w:jc w:val="left"/>
    </w:pPr>
    <w:rPr>
      <w:rFonts w:ascii="Calibri" w:hAnsi="Calibri"/>
      <w:szCs w:val="22"/>
      <w:lang w:eastAsia="sl-SI"/>
    </w:rPr>
  </w:style>
  <w:style w:type="paragraph" w:styleId="Kazalovsebine8">
    <w:name w:val="toc 8"/>
    <w:basedOn w:val="Navaden"/>
    <w:next w:val="Navaden"/>
    <w:autoRedefine/>
    <w:uiPriority w:val="39"/>
    <w:unhideWhenUsed/>
    <w:rsid w:val="00F83BC5"/>
    <w:pPr>
      <w:spacing w:after="100" w:line="276" w:lineRule="auto"/>
      <w:ind w:left="1540"/>
      <w:jc w:val="left"/>
    </w:pPr>
    <w:rPr>
      <w:rFonts w:ascii="Calibri" w:hAnsi="Calibri"/>
      <w:szCs w:val="22"/>
      <w:lang w:eastAsia="sl-SI"/>
    </w:rPr>
  </w:style>
  <w:style w:type="paragraph" w:styleId="Kazalovsebine9">
    <w:name w:val="toc 9"/>
    <w:basedOn w:val="Navaden"/>
    <w:next w:val="Navaden"/>
    <w:autoRedefine/>
    <w:uiPriority w:val="39"/>
    <w:unhideWhenUsed/>
    <w:rsid w:val="00F83BC5"/>
    <w:pPr>
      <w:spacing w:after="100" w:line="276" w:lineRule="auto"/>
      <w:ind w:left="1760"/>
      <w:jc w:val="left"/>
    </w:pPr>
    <w:rPr>
      <w:rFonts w:ascii="Calibri" w:hAnsi="Calibri"/>
      <w:szCs w:val="22"/>
      <w:lang w:eastAsia="sl-SI"/>
    </w:rPr>
  </w:style>
  <w:style w:type="character" w:customStyle="1" w:styleId="NavadenspletZnak">
    <w:name w:val="Navaden (splet) Znak"/>
    <w:link w:val="Navadensplet"/>
    <w:locked/>
    <w:rsid w:val="00F83BC5"/>
    <w:rPr>
      <w:color w:val="333333"/>
      <w:sz w:val="15"/>
      <w:szCs w:val="15"/>
    </w:rPr>
  </w:style>
  <w:style w:type="paragraph" w:customStyle="1" w:styleId="Div">
    <w:name w:val="Div"/>
    <w:basedOn w:val="Navaden"/>
    <w:rsid w:val="00F83BC5"/>
    <w:pPr>
      <w:shd w:val="solid" w:color="FFFFFF" w:fill="auto"/>
      <w:spacing w:line="240" w:lineRule="auto"/>
      <w:jc w:val="left"/>
    </w:pPr>
    <w:rPr>
      <w:rFonts w:ascii="Verdana" w:hAnsi="Verdana" w:cs="Verdana"/>
      <w:sz w:val="20"/>
      <w:shd w:val="solid" w:color="FFFFFF" w:fill="auto"/>
      <w:lang w:val="ru-RU" w:eastAsia="ru-RU"/>
    </w:rPr>
  </w:style>
  <w:style w:type="character" w:customStyle="1" w:styleId="FontStyle30">
    <w:name w:val="Font Style30"/>
    <w:rsid w:val="00F83BC5"/>
    <w:rPr>
      <w:rFonts w:ascii="Times New Roman" w:hAnsi="Times New Roman"/>
      <w:sz w:val="20"/>
    </w:rPr>
  </w:style>
  <w:style w:type="paragraph" w:styleId="Oznaenseznam">
    <w:name w:val="List Bullet"/>
    <w:basedOn w:val="Navaden"/>
    <w:rsid w:val="000A0804"/>
    <w:pPr>
      <w:numPr>
        <w:numId w:val="55"/>
      </w:numPr>
      <w:spacing w:after="200" w:line="276" w:lineRule="auto"/>
      <w:jc w:val="left"/>
    </w:pPr>
    <w:rPr>
      <w:rFonts w:ascii="Calibri" w:eastAsia="Calibri" w:hAnsi="Calibri"/>
      <w:szCs w:val="22"/>
    </w:rPr>
  </w:style>
  <w:style w:type="character" w:customStyle="1" w:styleId="hps">
    <w:name w:val="hps"/>
    <w:basedOn w:val="Privzetapisavaodstavka"/>
    <w:rsid w:val="00AB68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1936516">
      <w:bodyDiv w:val="1"/>
      <w:marLeft w:val="0"/>
      <w:marRight w:val="0"/>
      <w:marTop w:val="0"/>
      <w:marBottom w:val="0"/>
      <w:divBdr>
        <w:top w:val="none" w:sz="0" w:space="0" w:color="auto"/>
        <w:left w:val="none" w:sz="0" w:space="0" w:color="auto"/>
        <w:bottom w:val="none" w:sz="0" w:space="0" w:color="auto"/>
        <w:right w:val="none" w:sz="0" w:space="0" w:color="auto"/>
      </w:divBdr>
    </w:div>
    <w:div w:id="1686710275">
      <w:bodyDiv w:val="1"/>
      <w:marLeft w:val="0"/>
      <w:marRight w:val="0"/>
      <w:marTop w:val="0"/>
      <w:marBottom w:val="0"/>
      <w:divBdr>
        <w:top w:val="none" w:sz="0" w:space="0" w:color="auto"/>
        <w:left w:val="none" w:sz="0" w:space="0" w:color="auto"/>
        <w:bottom w:val="none" w:sz="0" w:space="0" w:color="auto"/>
        <w:right w:val="none" w:sz="0" w:space="0" w:color="auto"/>
      </w:divBdr>
    </w:div>
    <w:div w:id="1852721322">
      <w:bodyDiv w:val="1"/>
      <w:marLeft w:val="0"/>
      <w:marRight w:val="0"/>
      <w:marTop w:val="0"/>
      <w:marBottom w:val="0"/>
      <w:divBdr>
        <w:top w:val="none" w:sz="0" w:space="0" w:color="auto"/>
        <w:left w:val="none" w:sz="0" w:space="0" w:color="auto"/>
        <w:bottom w:val="none" w:sz="0" w:space="0" w:color="auto"/>
        <w:right w:val="none" w:sz="0" w:space="0" w:color="auto"/>
      </w:divBdr>
    </w:div>
    <w:div w:id="191754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image" Target="media/image3.emf"/><Relationship Id="rId2" Type="http://schemas.openxmlformats.org/officeDocument/2006/relationships/numbering" Target="numbering.xml"/><Relationship Id="rId16" Type="http://schemas.microsoft.com/office/2007/relationships/diagramDrawing" Target="diagrams/drawing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oleObject" Target="embeddings/oleObject1.bin"/><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emf"/><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chart" Target="charts/chart1.xml"/><Relationship Id="rId14" Type="http://schemas.openxmlformats.org/officeDocument/2006/relationships/diagramQuickStyle" Target="diagrams/quickStyle1.xml"/></Relationships>
</file>

<file path=word/_rels/footnotes.xml.rels><?xml version="1.0" encoding="UTF-8" standalone="yes"?>
<Relationships xmlns="http://schemas.openxmlformats.org/package/2006/relationships"><Relationship Id="rId8" Type="http://schemas.openxmlformats.org/officeDocument/2006/relationships/hyperlink" Target="http://www.varuh-rs.si/pravni-okvir-in-pristojnosti/mednarodni-pravni-akti-s-podrocja-clovekovih-pravic/organizacija-zdruzenih-narodov/splosna-deklaracija-clovekovih-pravic" TargetMode="External"/><Relationship Id="rId3" Type="http://schemas.openxmlformats.org/officeDocument/2006/relationships/hyperlink" Target="http://www.who.int/healthinfo/survey/ageingdefnolder/en/" TargetMode="External"/><Relationship Id="rId7" Type="http://schemas.openxmlformats.org/officeDocument/2006/relationships/hyperlink" Target="http://portal.unesco.org/en/ev.php-URL_ID=31037&amp;URL_DO=DO_TOPIC&amp;URL_SECTION=201.html" TargetMode="External"/><Relationship Id="rId2" Type="http://schemas.openxmlformats.org/officeDocument/2006/relationships/hyperlink" Target="http://www.stat.si/doc/pub/prebivalstvo2009.pdf" TargetMode="External"/><Relationship Id="rId1" Type="http://schemas.openxmlformats.org/officeDocument/2006/relationships/hyperlink" Target="http://pxweb.stat.si/pxweb/temp/0811201S201392347939.xls" TargetMode="External"/><Relationship Id="rId6" Type="http://schemas.openxmlformats.org/officeDocument/2006/relationships/hyperlink" Target="http://www.sloado.si/pravila-in-krsitve/nacionalna-pravila/" TargetMode="External"/><Relationship Id="rId5" Type="http://schemas.openxmlformats.org/officeDocument/2006/relationships/hyperlink" Target="http://www.sloado.si/pravila-in-krsitve/mednarodna-pravila/" TargetMode="External"/><Relationship Id="rId4" Type="http://schemas.openxmlformats.org/officeDocument/2006/relationships/hyperlink" Target="http://www.mgrt.gov.si/fileadmin/mgrt.gov.si/pageuploads/turizem/Turizem-strategije_politike/Strategija_turizem_sprejeto_7.6.2012.pdf" TargetMode="Externa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Worksheet1.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sl-SI"/>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1"/>
    <c:view3D>
      <c:rotX val="30"/>
      <c:rotY val="0"/>
      <c:rAngAx val="0"/>
      <c:perspective val="30"/>
    </c:view3D>
    <c:floor>
      <c:thickness val="0"/>
    </c:floor>
    <c:sideWall>
      <c:thickness val="0"/>
    </c:sideWall>
    <c:backWall>
      <c:thickness val="0"/>
    </c:backWall>
    <c:plotArea>
      <c:layout>
        <c:manualLayout>
          <c:layoutTarget val="inner"/>
          <c:xMode val="edge"/>
          <c:yMode val="edge"/>
          <c:x val="8.5412404104938014E-2"/>
          <c:y val="8.8831526220802287E-2"/>
          <c:w val="0.83622520231656683"/>
          <c:h val="0.82233694755839537"/>
        </c:manualLayout>
      </c:layout>
      <c:pie3DChart>
        <c:varyColors val="1"/>
        <c:ser>
          <c:idx val="0"/>
          <c:order val="0"/>
          <c:explosion val="25"/>
          <c:dPt>
            <c:idx val="8"/>
            <c:bubble3D val="0"/>
            <c:explosion val="23"/>
          </c:dPt>
          <c:dLbls>
            <c:dLbl>
              <c:idx val="0"/>
              <c:layout>
                <c:manualLayout>
                  <c:x val="-0.14169355547516849"/>
                  <c:y val="-8.0677639300816034E-2"/>
                </c:manualLayout>
              </c:layout>
              <c:tx>
                <c:rich>
                  <a:bodyPr/>
                  <a:lstStyle/>
                  <a:p>
                    <a:r>
                      <a:rPr lang="en-US" sz="1000" b="0" i="0" u="none" strike="noStrike" baseline="0" dirty="0" smtClean="0">
                        <a:effectLst/>
                      </a:rPr>
                      <a:t>Physical </a:t>
                    </a:r>
                    <a:r>
                      <a:rPr lang="sl-SI" sz="1000" b="0" i="0" u="none" strike="noStrike" baseline="0" dirty="0" smtClean="0">
                        <a:effectLst/>
                      </a:rPr>
                      <a:t> </a:t>
                    </a:r>
                    <a:r>
                      <a:rPr lang="en-US" sz="1000" b="0" i="0" u="none" strike="noStrike" baseline="0" dirty="0" smtClean="0">
                        <a:effectLst/>
                      </a:rPr>
                      <a:t>education of children and youth</a:t>
                    </a:r>
                    <a:r>
                      <a:rPr lang="sl-SI" sz="1000" b="0" i="0" u="none" strike="noStrike" baseline="0" dirty="0" smtClean="0">
                        <a:effectLst/>
                      </a:rPr>
                      <a:t>, </a:t>
                    </a:r>
                    <a:r>
                      <a:rPr lang="en-US" sz="1000" b="0" i="0" u="none" strike="noStrike" baseline="0" dirty="0" smtClean="0">
                        <a:effectLst/>
                      </a:rPr>
                      <a:t>oriented </a:t>
                    </a:r>
                    <a:r>
                      <a:rPr lang="sl-SI" sz="1000" b="0" i="0" u="none" strike="noStrike" baseline="0" dirty="0" smtClean="0">
                        <a:effectLst/>
                      </a:rPr>
                      <a:t>in </a:t>
                    </a:r>
                    <a:r>
                      <a:rPr lang="en-US" sz="1000" b="0" i="0" u="none" strike="noStrike" baseline="0" dirty="0" smtClean="0">
                        <a:effectLst/>
                      </a:rPr>
                      <a:t>quality and competitive sport</a:t>
                    </a:r>
                    <a:r>
                      <a:rPr lang="en-US" dirty="0" smtClean="0"/>
                      <a:t>
23%</a:t>
                    </a:r>
                    <a:endParaRPr lang="en-US" dirty="0"/>
                  </a:p>
                </c:rich>
              </c:tx>
              <c:showLegendKey val="0"/>
              <c:showVal val="0"/>
              <c:showCatName val="1"/>
              <c:showSerName val="0"/>
              <c:showPercent val="1"/>
              <c:showBubbleSize val="0"/>
              <c:extLst>
                <c:ext xmlns:c15="http://schemas.microsoft.com/office/drawing/2012/chart" uri="{CE6537A1-D6FC-4f65-9D91-7224C49458BB}"/>
              </c:extLst>
            </c:dLbl>
            <c:dLbl>
              <c:idx val="1"/>
              <c:layout>
                <c:manualLayout>
                  <c:x val="-1.3233846826603585E-3"/>
                  <c:y val="-0.20580181567233019"/>
                </c:manualLayout>
              </c:layout>
              <c:tx>
                <c:rich>
                  <a:bodyPr/>
                  <a:lstStyle/>
                  <a:p>
                    <a:r>
                      <a:rPr lang="sl-SI" sz="900" dirty="0" err="1" smtClean="0"/>
                      <a:t>Extracurricular</a:t>
                    </a:r>
                    <a:r>
                      <a:rPr lang="sl-SI" sz="900" dirty="0" smtClean="0"/>
                      <a:t> </a:t>
                    </a:r>
                    <a:r>
                      <a:rPr lang="sl-SI" sz="900" dirty="0" err="1" smtClean="0"/>
                      <a:t>s</a:t>
                    </a:r>
                    <a:r>
                      <a:rPr lang="sl-SI" sz="900" b="0" i="0" baseline="0" dirty="0" err="1" smtClean="0">
                        <a:effectLst/>
                      </a:rPr>
                      <a:t>port</a:t>
                    </a:r>
                    <a:r>
                      <a:rPr lang="sl-SI" sz="900" b="0" i="0" baseline="0" dirty="0" smtClean="0">
                        <a:effectLst/>
                      </a:rPr>
                      <a:t> </a:t>
                    </a:r>
                    <a:r>
                      <a:rPr lang="sl-SI" sz="900" b="0" i="0" baseline="0" dirty="0" err="1" smtClean="0">
                        <a:effectLst/>
                      </a:rPr>
                      <a:t>programs</a:t>
                    </a:r>
                    <a:r>
                      <a:rPr lang="sl-SI" sz="900" b="0" i="0" baseline="0" dirty="0" smtClean="0">
                        <a:effectLst/>
                      </a:rPr>
                      <a:t> </a:t>
                    </a:r>
                    <a:r>
                      <a:rPr lang="sl-SI" sz="900" b="0" i="0" baseline="0" dirty="0" err="1" smtClean="0">
                        <a:effectLst/>
                      </a:rPr>
                      <a:t>for</a:t>
                    </a:r>
                    <a:r>
                      <a:rPr lang="sl-SI" sz="900" b="0" i="0" baseline="0" dirty="0" smtClean="0">
                        <a:effectLst/>
                      </a:rPr>
                      <a:t> </a:t>
                    </a:r>
                    <a:r>
                      <a:rPr lang="sl-SI" sz="900" b="0" i="0" baseline="0" dirty="0" err="1" smtClean="0">
                        <a:effectLst/>
                      </a:rPr>
                      <a:t>children</a:t>
                    </a:r>
                    <a:r>
                      <a:rPr lang="sl-SI" sz="900" b="0" i="0" baseline="0" dirty="0" smtClean="0">
                        <a:effectLst/>
                      </a:rPr>
                      <a:t>  </a:t>
                    </a:r>
                    <a:r>
                      <a:rPr lang="sl-SI" sz="900" b="0" i="0" baseline="0" dirty="0" err="1" smtClean="0">
                        <a:effectLst/>
                      </a:rPr>
                      <a:t>youth</a:t>
                    </a:r>
                    <a:r>
                      <a:rPr lang="sl-SI" sz="900" b="0" i="0" baseline="0" dirty="0" smtClean="0">
                        <a:effectLst/>
                      </a:rPr>
                      <a:t> </a:t>
                    </a:r>
                    <a:r>
                      <a:rPr lang="sl-SI" sz="900" b="0" i="0" baseline="0" dirty="0" err="1" smtClean="0">
                        <a:effectLst/>
                      </a:rPr>
                      <a:t>and</a:t>
                    </a:r>
                    <a:r>
                      <a:rPr lang="sl-SI" sz="900" b="0" i="0" baseline="0" dirty="0" smtClean="0">
                        <a:effectLst/>
                      </a:rPr>
                      <a:t> </a:t>
                    </a:r>
                    <a:r>
                      <a:rPr lang="sl-SI" sz="900" b="0" i="0" baseline="0" dirty="0" err="1" smtClean="0">
                        <a:effectLst/>
                      </a:rPr>
                      <a:t>students</a:t>
                    </a:r>
                    <a:r>
                      <a:rPr lang="sl-SI" sz="900" b="0" i="0" baseline="0" dirty="0" smtClean="0">
                        <a:effectLst/>
                      </a:rPr>
                      <a:t>.</a:t>
                    </a:r>
                    <a:r>
                      <a:rPr lang="en-US" dirty="0" smtClean="0"/>
                      <a:t>
1%</a:t>
                    </a:r>
                    <a:endParaRPr lang="en-US" dirty="0"/>
                  </a:p>
                </c:rich>
              </c:tx>
              <c:showLegendKey val="0"/>
              <c:showVal val="0"/>
              <c:showCatName val="1"/>
              <c:showSerName val="0"/>
              <c:showPercent val="1"/>
              <c:showBubbleSize val="0"/>
              <c:extLst>
                <c:ext xmlns:c15="http://schemas.microsoft.com/office/drawing/2012/chart" uri="{CE6537A1-D6FC-4f65-9D91-7224C49458BB}"/>
              </c:extLst>
            </c:dLbl>
            <c:dLbl>
              <c:idx val="2"/>
              <c:layout>
                <c:manualLayout>
                  <c:x val="-0.10434827294556329"/>
                  <c:y val="-9.9144346138794817E-2"/>
                </c:manualLayout>
              </c:layout>
              <c:tx>
                <c:rich>
                  <a:bodyPr/>
                  <a:lstStyle/>
                  <a:p>
                    <a:pPr>
                      <a:defRPr>
                        <a:solidFill>
                          <a:schemeClr val="bg1"/>
                        </a:solidFill>
                      </a:defRPr>
                    </a:pPr>
                    <a:r>
                      <a:rPr lang="sl-SI" dirty="0" smtClean="0"/>
                      <a:t>Top </a:t>
                    </a:r>
                    <a:r>
                      <a:rPr lang="sl-SI" dirty="0" err="1" smtClean="0"/>
                      <a:t>sport</a:t>
                    </a:r>
                    <a:r>
                      <a:rPr lang="en-US" dirty="0"/>
                      <a:t>
8%</a:t>
                    </a:r>
                  </a:p>
                </c:rich>
              </c:tx>
              <c:spPr/>
              <c:showLegendKey val="0"/>
              <c:showVal val="0"/>
              <c:showCatName val="1"/>
              <c:showSerName val="0"/>
              <c:showPercent val="1"/>
              <c:showBubbleSize val="0"/>
              <c:extLst>
                <c:ext xmlns:c15="http://schemas.microsoft.com/office/drawing/2012/chart" uri="{CE6537A1-D6FC-4f65-9D91-7224C49458BB}"/>
              </c:extLst>
            </c:dLbl>
            <c:dLbl>
              <c:idx val="3"/>
              <c:layout>
                <c:manualLayout>
                  <c:x val="0"/>
                  <c:y val="7.3352329888100171E-2"/>
                </c:manualLayout>
              </c:layout>
              <c:tx>
                <c:rich>
                  <a:bodyPr/>
                  <a:lstStyle/>
                  <a:p>
                    <a:r>
                      <a:rPr lang="sl-SI" dirty="0" err="1" smtClean="0"/>
                      <a:t>Recreational</a:t>
                    </a:r>
                    <a:r>
                      <a:rPr lang="sl-SI" dirty="0" smtClean="0"/>
                      <a:t> </a:t>
                    </a:r>
                    <a:r>
                      <a:rPr lang="sl-SI" dirty="0" err="1" smtClean="0"/>
                      <a:t>sport</a:t>
                    </a:r>
                    <a:r>
                      <a:rPr lang="en-US" dirty="0"/>
                      <a:t>
2%</a:t>
                    </a:r>
                  </a:p>
                </c:rich>
              </c:tx>
              <c:showLegendKey val="0"/>
              <c:showVal val="0"/>
              <c:showCatName val="1"/>
              <c:showSerName val="0"/>
              <c:showPercent val="1"/>
              <c:showBubbleSize val="0"/>
              <c:extLst>
                <c:ext xmlns:c15="http://schemas.microsoft.com/office/drawing/2012/chart" uri="{CE6537A1-D6FC-4f65-9D91-7224C49458BB}"/>
              </c:extLst>
            </c:dLbl>
            <c:dLbl>
              <c:idx val="4"/>
              <c:layout>
                <c:manualLayout>
                  <c:x val="-3.9498516652804884E-2"/>
                  <c:y val="0.16931593604659381"/>
                </c:manualLayout>
              </c:layout>
              <c:tx>
                <c:rich>
                  <a:bodyPr/>
                  <a:lstStyle/>
                  <a:p>
                    <a:r>
                      <a:rPr lang="sl-SI" dirty="0" smtClean="0"/>
                      <a:t>S</a:t>
                    </a:r>
                    <a:r>
                      <a:rPr lang="en-US" dirty="0" smtClean="0"/>
                      <a:t>port </a:t>
                    </a:r>
                    <a:r>
                      <a:rPr lang="sl-SI" dirty="0" err="1" smtClean="0"/>
                      <a:t>for</a:t>
                    </a:r>
                    <a:r>
                      <a:rPr lang="sl-SI" dirty="0" smtClean="0"/>
                      <a:t> </a:t>
                    </a:r>
                    <a:r>
                      <a:rPr lang="sl-SI" dirty="0" err="1" smtClean="0"/>
                      <a:t>disabled</a:t>
                    </a:r>
                    <a:r>
                      <a:rPr lang="en-US" dirty="0"/>
                      <a:t>
1%</a:t>
                    </a:r>
                  </a:p>
                </c:rich>
              </c:tx>
              <c:showLegendKey val="0"/>
              <c:showVal val="0"/>
              <c:showCatName val="1"/>
              <c:showSerName val="0"/>
              <c:showPercent val="1"/>
              <c:showBubbleSize val="0"/>
              <c:extLst>
                <c:ext xmlns:c15="http://schemas.microsoft.com/office/drawing/2012/chart" uri="{CE6537A1-D6FC-4f65-9D91-7224C49458BB}"/>
              </c:extLst>
            </c:dLbl>
            <c:dLbl>
              <c:idx val="5"/>
              <c:layout>
                <c:manualLayout>
                  <c:x val="-0.15176112938746905"/>
                  <c:y val="0.21481445878511146"/>
                </c:manualLayout>
              </c:layout>
              <c:tx>
                <c:rich>
                  <a:bodyPr/>
                  <a:lstStyle/>
                  <a:p>
                    <a:r>
                      <a:rPr lang="sl-SI" dirty="0" err="1" smtClean="0"/>
                      <a:t>Functioning of</a:t>
                    </a:r>
                    <a:r>
                      <a:rPr lang="sl-SI" dirty="0" smtClean="0"/>
                      <a:t> </a:t>
                    </a:r>
                    <a:r>
                      <a:rPr lang="sl-SI" dirty="0" err="1" smtClean="0"/>
                      <a:t>clubs</a:t>
                    </a:r>
                    <a:r>
                      <a:rPr lang="sl-SI" dirty="0" smtClean="0"/>
                      <a:t>, </a:t>
                    </a:r>
                    <a:r>
                      <a:rPr lang="sl-SI" dirty="0" err="1" smtClean="0"/>
                      <a:t>federations</a:t>
                    </a:r>
                    <a:r>
                      <a:rPr lang="sl-SI" dirty="0" smtClean="0"/>
                      <a:t>,</a:t>
                    </a:r>
                    <a:r>
                      <a:rPr lang="sl-SI" baseline="0" dirty="0" smtClean="0"/>
                      <a:t> </a:t>
                    </a:r>
                    <a:r>
                      <a:rPr lang="sl-SI" baseline="0" dirty="0" err="1" smtClean="0"/>
                      <a:t>associations</a:t>
                    </a:r>
                    <a:r>
                      <a:rPr lang="en-US" dirty="0"/>
                      <a:t>
6%</a:t>
                    </a:r>
                  </a:p>
                </c:rich>
              </c:tx>
              <c:showLegendKey val="0"/>
              <c:showVal val="0"/>
              <c:showCatName val="1"/>
              <c:showSerName val="0"/>
              <c:showPercent val="1"/>
              <c:showBubbleSize val="0"/>
              <c:extLst>
                <c:ext xmlns:c15="http://schemas.microsoft.com/office/drawing/2012/chart" uri="{CE6537A1-D6FC-4f65-9D91-7224C49458BB}"/>
              </c:extLst>
            </c:dLbl>
            <c:dLbl>
              <c:idx val="6"/>
              <c:layout>
                <c:manualLayout>
                  <c:x val="-0.25471076936123088"/>
                  <c:y val="7.6399157466178494E-2"/>
                </c:manualLayout>
              </c:layout>
              <c:tx>
                <c:rich>
                  <a:bodyPr/>
                  <a:lstStyle/>
                  <a:p>
                    <a:r>
                      <a:rPr lang="sl-SI" dirty="0" err="1" smtClean="0"/>
                      <a:t>Development</a:t>
                    </a:r>
                    <a:r>
                      <a:rPr lang="sl-SI" dirty="0" smtClean="0"/>
                      <a:t> </a:t>
                    </a:r>
                    <a:r>
                      <a:rPr lang="sl-SI" dirty="0" err="1" smtClean="0"/>
                      <a:t>and</a:t>
                    </a:r>
                    <a:r>
                      <a:rPr lang="sl-SI" dirty="0" smtClean="0"/>
                      <a:t> </a:t>
                    </a:r>
                    <a:r>
                      <a:rPr lang="sl-SI" dirty="0" err="1" smtClean="0"/>
                      <a:t>professional</a:t>
                    </a:r>
                    <a:r>
                      <a:rPr lang="sl-SI" dirty="0" smtClean="0"/>
                      <a:t> </a:t>
                    </a:r>
                    <a:r>
                      <a:rPr lang="sl-SI" dirty="0" err="1" smtClean="0"/>
                      <a:t>tasks</a:t>
                    </a:r>
                    <a:r>
                      <a:rPr lang="en-US" dirty="0"/>
                      <a:t>
3%</a:t>
                    </a:r>
                  </a:p>
                </c:rich>
              </c:tx>
              <c:showLegendKey val="0"/>
              <c:showVal val="0"/>
              <c:showCatName val="1"/>
              <c:showSerName val="0"/>
              <c:showPercent val="1"/>
              <c:showBubbleSize val="0"/>
              <c:extLst>
                <c:ext xmlns:c15="http://schemas.microsoft.com/office/drawing/2012/chart" uri="{CE6537A1-D6FC-4f65-9D91-7224C49458BB}"/>
              </c:extLst>
            </c:dLbl>
            <c:dLbl>
              <c:idx val="7"/>
              <c:layout>
                <c:manualLayout>
                  <c:x val="0.18130787097841575"/>
                  <c:y val="-9.4841716166544243E-2"/>
                </c:manualLayout>
              </c:layout>
              <c:tx>
                <c:rich>
                  <a:bodyPr/>
                  <a:lstStyle/>
                  <a:p>
                    <a:r>
                      <a:rPr lang="sl-SI" smtClean="0"/>
                      <a:t>Sports</a:t>
                    </a:r>
                    <a:r>
                      <a:rPr lang="sl-SI" baseline="0" smtClean="0"/>
                      <a:t> infrastructure</a:t>
                    </a:r>
                    <a:r>
                      <a:rPr lang="en-US" dirty="0"/>
                      <a:t>
54%</a:t>
                    </a:r>
                  </a:p>
                </c:rich>
              </c:tx>
              <c:showLegendKey val="0"/>
              <c:showVal val="0"/>
              <c:showCatName val="1"/>
              <c:showSerName val="0"/>
              <c:showPercent val="1"/>
              <c:showBubbleSize val="0"/>
              <c:extLst>
                <c:ext xmlns:c15="http://schemas.microsoft.com/office/drawing/2012/chart" uri="{CE6537A1-D6FC-4f65-9D91-7224C49458BB}"/>
              </c:extLst>
            </c:dLbl>
            <c:dLbl>
              <c:idx val="8"/>
              <c:layout>
                <c:manualLayout>
                  <c:x val="-3.4787255280154743E-2"/>
                  <c:y val="-9.7869455452432724E-3"/>
                </c:manualLayout>
              </c:layout>
              <c:tx>
                <c:rich>
                  <a:bodyPr/>
                  <a:lstStyle/>
                  <a:p>
                    <a:r>
                      <a:rPr lang="sl-SI" dirty="0" err="1" smtClean="0"/>
                      <a:t>International</a:t>
                    </a:r>
                    <a:endParaRPr lang="sl-SI" dirty="0" smtClean="0"/>
                  </a:p>
                  <a:p>
                    <a:r>
                      <a:rPr lang="sl-SI" dirty="0" err="1" smtClean="0"/>
                      <a:t>sport</a:t>
                    </a:r>
                    <a:r>
                      <a:rPr lang="sl-SI" dirty="0" smtClean="0"/>
                      <a:t> </a:t>
                    </a:r>
                    <a:r>
                      <a:rPr lang="sl-SI" dirty="0" err="1" smtClean="0"/>
                      <a:t>events</a:t>
                    </a:r>
                    <a:r>
                      <a:rPr lang="en-US" dirty="0"/>
                      <a:t>
2%</a:t>
                    </a:r>
                  </a:p>
                </c:rich>
              </c:tx>
              <c:showLegendKey val="0"/>
              <c:showVal val="0"/>
              <c:showCatName val="1"/>
              <c:showSerName val="0"/>
              <c:showPercent val="1"/>
              <c:showBubbleSize val="0"/>
              <c:extLst>
                <c:ext xmlns:c15="http://schemas.microsoft.com/office/drawing/2012/chart" uri="{CE6537A1-D6FC-4f65-9D91-7224C49458BB}"/>
              </c:extLst>
            </c:dLbl>
            <c:spPr>
              <a:noFill/>
              <a:ln>
                <a:noFill/>
              </a:ln>
              <a:effectLst/>
            </c:spPr>
            <c:showLegendKey val="0"/>
            <c:showVal val="0"/>
            <c:showCatName val="1"/>
            <c:showSerName val="0"/>
            <c:showPercent val="1"/>
            <c:showBubbleSize val="0"/>
            <c:showLeaderLines val="1"/>
            <c:extLst>
              <c:ext xmlns:c15="http://schemas.microsoft.com/office/drawing/2012/chart" uri="{CE6537A1-D6FC-4f65-9D91-7224C49458BB}"/>
            </c:extLst>
          </c:dLbls>
          <c:cat>
            <c:strRef>
              <c:f>'razvojna podstr.'!$A$118:$A$126</c:f>
              <c:strCache>
                <c:ptCount val="9"/>
                <c:pt idx="0">
                  <c:v>Športna vzgoja otrok in mladine usmerjenih v kakovostni in vrhunski šport</c:v>
                </c:pt>
                <c:pt idx="1">
                  <c:v>Prostočasna športna vzgoja otrok in mladine ter obštudijske športne dejavnosti študentov</c:v>
                </c:pt>
                <c:pt idx="2">
                  <c:v>Vrhunski šport</c:v>
                </c:pt>
                <c:pt idx="3">
                  <c:v>Športna rekreacija</c:v>
                </c:pt>
                <c:pt idx="4">
                  <c:v>Šport invalidov</c:v>
                </c:pt>
                <c:pt idx="5">
                  <c:v>Delovanje društev, zvez, zavodov</c:v>
                </c:pt>
                <c:pt idx="6">
                  <c:v>Razvojne in strokovne naloge</c:v>
                </c:pt>
                <c:pt idx="7">
                  <c:v>športni objekti</c:v>
                </c:pt>
                <c:pt idx="8">
                  <c:v>velike mednarodne šp. prireditve</c:v>
                </c:pt>
              </c:strCache>
            </c:strRef>
          </c:cat>
          <c:val>
            <c:numRef>
              <c:f>'razvojna podstr.'!$I$118:$I$126</c:f>
              <c:numCache>
                <c:formatCode>0.00%</c:formatCode>
                <c:ptCount val="9"/>
                <c:pt idx="0">
                  <c:v>0.23127611239390292</c:v>
                </c:pt>
                <c:pt idx="1">
                  <c:v>1.1477635417728786E-2</c:v>
                </c:pt>
                <c:pt idx="2">
                  <c:v>7.7373631788608593E-2</c:v>
                </c:pt>
                <c:pt idx="3">
                  <c:v>1.7637343965469007E-2</c:v>
                </c:pt>
                <c:pt idx="4">
                  <c:v>7.3584798308233001E-3</c:v>
                </c:pt>
                <c:pt idx="5">
                  <c:v>6.1921382039551547E-2</c:v>
                </c:pt>
                <c:pt idx="6">
                  <c:v>2.6912609501148529E-2</c:v>
                </c:pt>
                <c:pt idx="7">
                  <c:v>0.5411162563870604</c:v>
                </c:pt>
                <c:pt idx="8">
                  <c:v>2.4926548675707066E-2</c:v>
                </c:pt>
              </c:numCache>
            </c:numRef>
          </c:val>
        </c:ser>
        <c:dLbls>
          <c:showLegendKey val="0"/>
          <c:showVal val="0"/>
          <c:showCatName val="1"/>
          <c:showSerName val="0"/>
          <c:showPercent val="1"/>
          <c:showBubbleSize val="0"/>
          <c:showLeaderLines val="1"/>
        </c:dLbls>
      </c:pie3DChart>
    </c:plotArea>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F5C6F707-7802-49E7-8638-EE18A5DFC13E}" type="doc">
      <dgm:prSet loTypeId="urn:microsoft.com/office/officeart/2005/8/layout/pyramid2" loCatId="pyramid" qsTypeId="urn:microsoft.com/office/officeart/2005/8/quickstyle/simple1" qsCatId="simple" csTypeId="urn:microsoft.com/office/officeart/2005/8/colors/accent1_2" csCatId="accent1" phldr="1"/>
      <dgm:spPr/>
    </dgm:pt>
    <dgm:pt modelId="{F800DF5A-FE78-448B-B048-7E106C8F44B3}">
      <dgm:prSet phldrT="[besedilo]"/>
      <dgm:spPr/>
      <dgm:t>
        <a:bodyPr/>
        <a:lstStyle/>
        <a:p>
          <a:r>
            <a:rPr lang="en-GB" noProof="0" dirty="0" smtClean="0"/>
            <a:t>OCS-ASF, MESS Sport</a:t>
          </a:r>
          <a:endParaRPr lang="en-GB" noProof="0" dirty="0"/>
        </a:p>
      </dgm:t>
    </dgm:pt>
    <dgm:pt modelId="{7348C770-7B30-483C-B2EE-C7795560AF1C}" type="parTrans" cxnId="{F0ED7F05-ED45-45ED-8280-86BECE05044B}">
      <dgm:prSet/>
      <dgm:spPr/>
      <dgm:t>
        <a:bodyPr/>
        <a:lstStyle/>
        <a:p>
          <a:endParaRPr lang="sl-SI"/>
        </a:p>
      </dgm:t>
    </dgm:pt>
    <dgm:pt modelId="{7A6EA13B-56F1-416E-BBDD-ED7FE1EBD1FA}" type="sibTrans" cxnId="{F0ED7F05-ED45-45ED-8280-86BECE05044B}">
      <dgm:prSet/>
      <dgm:spPr/>
      <dgm:t>
        <a:bodyPr/>
        <a:lstStyle/>
        <a:p>
          <a:endParaRPr lang="sl-SI"/>
        </a:p>
      </dgm:t>
    </dgm:pt>
    <dgm:pt modelId="{19D4871E-6D5F-4CE4-9E83-7EAD4CBA4C1A}">
      <dgm:prSet phldrT="[besedilo]"/>
      <dgm:spPr/>
      <dgm:t>
        <a:bodyPr/>
        <a:lstStyle/>
        <a:p>
          <a:r>
            <a:rPr lang="en-GB" noProof="0" dirty="0" smtClean="0"/>
            <a:t>Government ministries , Foundation  for Sport, Council of Experts in Sport of RS </a:t>
          </a:r>
          <a:endParaRPr lang="en-GB" noProof="0" dirty="0"/>
        </a:p>
      </dgm:t>
    </dgm:pt>
    <dgm:pt modelId="{B30906E5-1797-4C41-A5A6-702832EEE21E}" type="parTrans" cxnId="{6EBC532C-85A8-4BA6-BB6D-5BF0CA4DD2AE}">
      <dgm:prSet/>
      <dgm:spPr/>
      <dgm:t>
        <a:bodyPr/>
        <a:lstStyle/>
        <a:p>
          <a:endParaRPr lang="sl-SI"/>
        </a:p>
      </dgm:t>
    </dgm:pt>
    <dgm:pt modelId="{28119424-7C69-46F4-A69D-C189EFDBD3D0}" type="sibTrans" cxnId="{6EBC532C-85A8-4BA6-BB6D-5BF0CA4DD2AE}">
      <dgm:prSet/>
      <dgm:spPr/>
      <dgm:t>
        <a:bodyPr/>
        <a:lstStyle/>
        <a:p>
          <a:endParaRPr lang="sl-SI"/>
        </a:p>
      </dgm:t>
    </dgm:pt>
    <dgm:pt modelId="{599FB6C6-907E-4E61-8C07-C1EE75EDD864}">
      <dgm:prSet phldrT="[besedilo]"/>
      <dgm:spPr/>
      <dgm:t>
        <a:bodyPr/>
        <a:lstStyle/>
        <a:p>
          <a:r>
            <a:rPr lang="en-GB" noProof="0" dirty="0" smtClean="0"/>
            <a:t>Lo</a:t>
          </a:r>
          <a:r>
            <a:rPr lang="sl-SI" noProof="0" dirty="0" smtClean="0"/>
            <a:t>c</a:t>
          </a:r>
          <a:r>
            <a:rPr lang="en-GB" noProof="0" dirty="0" smtClean="0"/>
            <a:t>al </a:t>
          </a:r>
          <a:r>
            <a:rPr lang="sl-SI" noProof="0" dirty="0" err="1" smtClean="0"/>
            <a:t>Communities</a:t>
          </a:r>
          <a:endParaRPr lang="en-GB" noProof="0" dirty="0"/>
        </a:p>
      </dgm:t>
    </dgm:pt>
    <dgm:pt modelId="{C5DEC586-DEAC-4730-A21C-12FD658C2471}" type="parTrans" cxnId="{B1896140-A487-4546-BC5A-D60871C4758B}">
      <dgm:prSet/>
      <dgm:spPr/>
      <dgm:t>
        <a:bodyPr/>
        <a:lstStyle/>
        <a:p>
          <a:endParaRPr lang="sl-SI"/>
        </a:p>
      </dgm:t>
    </dgm:pt>
    <dgm:pt modelId="{5126B24B-7716-4DEF-918B-D2BDF8B85992}" type="sibTrans" cxnId="{B1896140-A487-4546-BC5A-D60871C4758B}">
      <dgm:prSet/>
      <dgm:spPr/>
      <dgm:t>
        <a:bodyPr/>
        <a:lstStyle/>
        <a:p>
          <a:endParaRPr lang="sl-SI"/>
        </a:p>
      </dgm:t>
    </dgm:pt>
    <dgm:pt modelId="{8A11F62C-E91C-4046-A057-EB808A9F955E}">
      <dgm:prSet phldrT="[besedilo]"/>
      <dgm:spPr/>
      <dgm:t>
        <a:bodyPr/>
        <a:lstStyle/>
        <a:p>
          <a:r>
            <a:rPr lang="en-GB" noProof="0" dirty="0" smtClean="0"/>
            <a:t>Na</a:t>
          </a:r>
          <a:r>
            <a:rPr lang="sl-SI" noProof="0" dirty="0" smtClean="0"/>
            <a:t>t</a:t>
          </a:r>
          <a:r>
            <a:rPr lang="en-GB" noProof="0" dirty="0" err="1" smtClean="0"/>
            <a:t>ional</a:t>
          </a:r>
          <a:r>
            <a:rPr lang="en-GB" noProof="0" dirty="0" smtClean="0"/>
            <a:t> </a:t>
          </a:r>
          <a:r>
            <a:rPr lang="sl-SI" noProof="0" dirty="0" err="1" smtClean="0"/>
            <a:t>and</a:t>
          </a:r>
          <a:endParaRPr lang="en-GB" noProof="0" dirty="0" smtClean="0"/>
        </a:p>
        <a:p>
          <a:r>
            <a:rPr lang="sl-SI" noProof="0" dirty="0" err="1" smtClean="0"/>
            <a:t>municipal</a:t>
          </a:r>
          <a:r>
            <a:rPr lang="sl-SI" noProof="0" dirty="0" smtClean="0"/>
            <a:t>  </a:t>
          </a:r>
          <a:r>
            <a:rPr lang="sl-SI" noProof="0" dirty="0" err="1" smtClean="0"/>
            <a:t>sports</a:t>
          </a:r>
          <a:r>
            <a:rPr lang="sl-SI" noProof="0" dirty="0" smtClean="0"/>
            <a:t>  </a:t>
          </a:r>
          <a:r>
            <a:rPr lang="sl-SI" noProof="0" dirty="0" err="1" smtClean="0"/>
            <a:t>federations</a:t>
          </a:r>
          <a:r>
            <a:rPr lang="en-GB" noProof="0" dirty="0" smtClean="0"/>
            <a:t>, </a:t>
          </a:r>
          <a:r>
            <a:rPr lang="sl-SI" noProof="0" dirty="0" err="1" smtClean="0"/>
            <a:t>regional</a:t>
          </a:r>
          <a:r>
            <a:rPr lang="sl-SI" noProof="0" dirty="0" smtClean="0"/>
            <a:t> </a:t>
          </a:r>
          <a:r>
            <a:rPr lang="sl-SI" noProof="0" dirty="0" err="1" smtClean="0"/>
            <a:t>centres</a:t>
          </a:r>
          <a:endParaRPr lang="en-GB" noProof="0" dirty="0"/>
        </a:p>
      </dgm:t>
    </dgm:pt>
    <dgm:pt modelId="{7B9D22B5-8A93-4FA1-9ACC-49F8CED39DE3}" type="parTrans" cxnId="{00889F5D-6264-43FC-87AF-34EBE2852BE7}">
      <dgm:prSet/>
      <dgm:spPr/>
      <dgm:t>
        <a:bodyPr/>
        <a:lstStyle/>
        <a:p>
          <a:endParaRPr lang="sl-SI"/>
        </a:p>
      </dgm:t>
    </dgm:pt>
    <dgm:pt modelId="{8B86505A-68DC-4E4A-959A-9553CCB0BD28}" type="sibTrans" cxnId="{00889F5D-6264-43FC-87AF-34EBE2852BE7}">
      <dgm:prSet/>
      <dgm:spPr/>
      <dgm:t>
        <a:bodyPr/>
        <a:lstStyle/>
        <a:p>
          <a:endParaRPr lang="sl-SI"/>
        </a:p>
      </dgm:t>
    </dgm:pt>
    <dgm:pt modelId="{A8EEB08C-20E8-4D7A-8B50-B5332115A1C3}">
      <dgm:prSet phldrT="[besedilo]" custT="1"/>
      <dgm:spPr/>
      <dgm:t>
        <a:bodyPr/>
        <a:lstStyle/>
        <a:p>
          <a:r>
            <a:rPr lang="sl-SI" sz="1000" noProof="0" dirty="0" smtClean="0"/>
            <a:t>S</a:t>
          </a:r>
          <a:r>
            <a:rPr lang="en-GB" sz="1000" noProof="0" dirty="0" smtClean="0"/>
            <a:t>port</a:t>
          </a:r>
          <a:r>
            <a:rPr lang="sl-SI" sz="1000" noProof="0" dirty="0" smtClean="0"/>
            <a:t>s </a:t>
          </a:r>
          <a:r>
            <a:rPr lang="sl-SI" sz="1000" noProof="0" dirty="0" err="1" smtClean="0"/>
            <a:t>associations</a:t>
          </a:r>
          <a:r>
            <a:rPr lang="sl-SI" sz="1000" noProof="0" dirty="0" smtClean="0"/>
            <a:t>, </a:t>
          </a:r>
          <a:r>
            <a:rPr lang="sl-SI" sz="1000" noProof="0" dirty="0" err="1" smtClean="0"/>
            <a:t>schools</a:t>
          </a:r>
          <a:r>
            <a:rPr lang="sl-SI" sz="1000" noProof="0" dirty="0" smtClean="0"/>
            <a:t>, </a:t>
          </a:r>
          <a:r>
            <a:rPr lang="sl-SI" sz="1000" noProof="0" dirty="0" err="1" smtClean="0"/>
            <a:t>kindergartens</a:t>
          </a:r>
          <a:r>
            <a:rPr lang="sl-SI" sz="1000" noProof="0" dirty="0" smtClean="0"/>
            <a:t>, </a:t>
          </a:r>
          <a:r>
            <a:rPr lang="sl-SI" sz="1000" noProof="0" dirty="0" err="1" smtClean="0"/>
            <a:t>public</a:t>
          </a:r>
          <a:r>
            <a:rPr lang="sl-SI" sz="1000" noProof="0" dirty="0" smtClean="0"/>
            <a:t> </a:t>
          </a:r>
          <a:r>
            <a:rPr lang="sl-SI" sz="1000" noProof="0" dirty="0" err="1" smtClean="0"/>
            <a:t>sport</a:t>
          </a:r>
          <a:r>
            <a:rPr lang="sl-SI" sz="1000" noProof="0" dirty="0" smtClean="0"/>
            <a:t> </a:t>
          </a:r>
          <a:r>
            <a:rPr lang="sl-SI" sz="1000" noProof="0" dirty="0" err="1" smtClean="0"/>
            <a:t>institutes</a:t>
          </a:r>
          <a:r>
            <a:rPr lang="en-GB" sz="1000" noProof="0" dirty="0" smtClean="0"/>
            <a:t>, </a:t>
          </a:r>
          <a:r>
            <a:rPr lang="sl-SI" sz="1000" noProof="0" dirty="0" err="1" smtClean="0"/>
            <a:t>business</a:t>
          </a:r>
          <a:r>
            <a:rPr lang="sl-SI" sz="1000" noProof="0" dirty="0" smtClean="0"/>
            <a:t> </a:t>
          </a:r>
          <a:r>
            <a:rPr lang="sl-SI" sz="1000" noProof="0" dirty="0" err="1" smtClean="0"/>
            <a:t>companies</a:t>
          </a:r>
          <a:r>
            <a:rPr lang="sl-SI" sz="1000" noProof="0" dirty="0" smtClean="0"/>
            <a:t>, </a:t>
          </a:r>
          <a:r>
            <a:rPr lang="en-GB" sz="1000" noProof="0" dirty="0" smtClean="0"/>
            <a:t> </a:t>
          </a:r>
          <a:r>
            <a:rPr lang="sl-SI" sz="1000" noProof="0" dirty="0" err="1" smtClean="0"/>
            <a:t>entrepreneurs</a:t>
          </a:r>
          <a:r>
            <a:rPr lang="sl-SI" sz="1000" noProof="0" dirty="0" smtClean="0"/>
            <a:t>, </a:t>
          </a:r>
          <a:r>
            <a:rPr lang="sl-SI" sz="1000" noProof="0" dirty="0" err="1" smtClean="0"/>
            <a:t>etc</a:t>
          </a:r>
          <a:r>
            <a:rPr lang="en-GB" sz="1000" noProof="0" dirty="0" smtClean="0"/>
            <a:t>.</a:t>
          </a:r>
          <a:endParaRPr lang="en-GB" sz="1000" noProof="0" dirty="0"/>
        </a:p>
      </dgm:t>
    </dgm:pt>
    <dgm:pt modelId="{D0BF3F7C-C313-4AC9-B285-A966DA57EB71}" type="parTrans" cxnId="{E2EA33AC-0BE5-4055-A40C-F37776D6D9AE}">
      <dgm:prSet/>
      <dgm:spPr/>
      <dgm:t>
        <a:bodyPr/>
        <a:lstStyle/>
        <a:p>
          <a:endParaRPr lang="sl-SI"/>
        </a:p>
      </dgm:t>
    </dgm:pt>
    <dgm:pt modelId="{3D410B34-3918-445F-BA62-790A47B6E7D8}" type="sibTrans" cxnId="{E2EA33AC-0BE5-4055-A40C-F37776D6D9AE}">
      <dgm:prSet/>
      <dgm:spPr/>
      <dgm:t>
        <a:bodyPr/>
        <a:lstStyle/>
        <a:p>
          <a:endParaRPr lang="sl-SI"/>
        </a:p>
      </dgm:t>
    </dgm:pt>
    <dgm:pt modelId="{A6CEBD57-9AB9-42C4-A964-74786AADD116}">
      <dgm:prSet phldrT="[besedilo]"/>
      <dgm:spPr/>
      <dgm:t>
        <a:bodyPr/>
        <a:lstStyle/>
        <a:p>
          <a:r>
            <a:rPr lang="sl-SI" noProof="0" dirty="0" smtClean="0"/>
            <a:t>S</a:t>
          </a:r>
          <a:r>
            <a:rPr lang="en-GB" noProof="0" dirty="0" smtClean="0"/>
            <a:t>port</a:t>
          </a:r>
          <a:r>
            <a:rPr lang="sl-SI" noProof="0" dirty="0" smtClean="0"/>
            <a:t>s </a:t>
          </a:r>
          <a:r>
            <a:rPr lang="sl-SI" noProof="0" err="1" smtClean="0"/>
            <a:t>active</a:t>
          </a:r>
          <a:r>
            <a:rPr lang="sl-SI" noProof="0" smtClean="0"/>
            <a:t> citizens</a:t>
          </a:r>
          <a:endParaRPr lang="sl-SI" dirty="0"/>
        </a:p>
      </dgm:t>
    </dgm:pt>
    <dgm:pt modelId="{88268240-246F-4828-9B1E-B26DBC3B0C4E}" type="parTrans" cxnId="{FAF4AAF9-4112-402C-85C7-CCDECE38BC17}">
      <dgm:prSet/>
      <dgm:spPr/>
      <dgm:t>
        <a:bodyPr/>
        <a:lstStyle/>
        <a:p>
          <a:endParaRPr lang="sl-SI"/>
        </a:p>
      </dgm:t>
    </dgm:pt>
    <dgm:pt modelId="{697F045C-86DD-46DC-9A74-088458D4D71C}" type="sibTrans" cxnId="{FAF4AAF9-4112-402C-85C7-CCDECE38BC17}">
      <dgm:prSet/>
      <dgm:spPr/>
      <dgm:t>
        <a:bodyPr/>
        <a:lstStyle/>
        <a:p>
          <a:endParaRPr lang="sl-SI"/>
        </a:p>
      </dgm:t>
    </dgm:pt>
    <dgm:pt modelId="{860A5CB7-1BD0-4CF8-8DD2-E284D04B0C5E}" type="pres">
      <dgm:prSet presAssocID="{F5C6F707-7802-49E7-8638-EE18A5DFC13E}" presName="compositeShape" presStyleCnt="0">
        <dgm:presLayoutVars>
          <dgm:dir/>
          <dgm:resizeHandles/>
        </dgm:presLayoutVars>
      </dgm:prSet>
      <dgm:spPr/>
    </dgm:pt>
    <dgm:pt modelId="{1EC9F80D-CC95-4E4A-A59D-21B4104EF416}" type="pres">
      <dgm:prSet presAssocID="{F5C6F707-7802-49E7-8638-EE18A5DFC13E}" presName="pyramid" presStyleLbl="node1" presStyleIdx="0" presStyleCnt="1"/>
      <dgm:spPr/>
      <dgm:t>
        <a:bodyPr/>
        <a:lstStyle/>
        <a:p>
          <a:endParaRPr lang="sl-SI"/>
        </a:p>
      </dgm:t>
    </dgm:pt>
    <dgm:pt modelId="{46634BF7-E6B6-4264-86EF-635CBDE2D2A6}" type="pres">
      <dgm:prSet presAssocID="{F5C6F707-7802-49E7-8638-EE18A5DFC13E}" presName="theList" presStyleCnt="0"/>
      <dgm:spPr/>
    </dgm:pt>
    <dgm:pt modelId="{9EE83497-484A-4761-A8AE-FBC55786EA05}" type="pres">
      <dgm:prSet presAssocID="{F800DF5A-FE78-448B-B048-7E106C8F44B3}" presName="aNode" presStyleLbl="fgAcc1" presStyleIdx="0" presStyleCnt="6" custLinFactY="37456" custLinFactNeighborX="-519" custLinFactNeighborY="100000">
        <dgm:presLayoutVars>
          <dgm:bulletEnabled val="1"/>
        </dgm:presLayoutVars>
      </dgm:prSet>
      <dgm:spPr/>
      <dgm:t>
        <a:bodyPr/>
        <a:lstStyle/>
        <a:p>
          <a:endParaRPr lang="sl-SI"/>
        </a:p>
      </dgm:t>
    </dgm:pt>
    <dgm:pt modelId="{12E5BD80-3ECF-409B-928B-7806981F1281}" type="pres">
      <dgm:prSet presAssocID="{F800DF5A-FE78-448B-B048-7E106C8F44B3}" presName="aSpace" presStyleCnt="0"/>
      <dgm:spPr/>
    </dgm:pt>
    <dgm:pt modelId="{06949205-5826-4190-8D3B-C2EA62055404}" type="pres">
      <dgm:prSet presAssocID="{19D4871E-6D5F-4CE4-9E83-7EAD4CBA4C1A}" presName="aNode" presStyleLbl="fgAcc1" presStyleIdx="1" presStyleCnt="6" custLinFactY="34825" custLinFactNeighborX="-519" custLinFactNeighborY="100000">
        <dgm:presLayoutVars>
          <dgm:bulletEnabled val="1"/>
        </dgm:presLayoutVars>
      </dgm:prSet>
      <dgm:spPr/>
      <dgm:t>
        <a:bodyPr/>
        <a:lstStyle/>
        <a:p>
          <a:endParaRPr lang="sl-SI"/>
        </a:p>
      </dgm:t>
    </dgm:pt>
    <dgm:pt modelId="{BA434DC4-7854-469C-9B6D-CC8EE57B7D90}" type="pres">
      <dgm:prSet presAssocID="{19D4871E-6D5F-4CE4-9E83-7EAD4CBA4C1A}" presName="aSpace" presStyleCnt="0"/>
      <dgm:spPr/>
    </dgm:pt>
    <dgm:pt modelId="{DF78689A-F746-41EB-B74E-59987DD0C8BB}" type="pres">
      <dgm:prSet presAssocID="{599FB6C6-907E-4E61-8C07-C1EE75EDD864}" presName="aNode" presStyleLbl="fgAcc1" presStyleIdx="2" presStyleCnt="6" custLinFactY="40381" custLinFactNeighborX="-519" custLinFactNeighborY="100000">
        <dgm:presLayoutVars>
          <dgm:bulletEnabled val="1"/>
        </dgm:presLayoutVars>
      </dgm:prSet>
      <dgm:spPr/>
      <dgm:t>
        <a:bodyPr/>
        <a:lstStyle/>
        <a:p>
          <a:endParaRPr lang="sl-SI"/>
        </a:p>
      </dgm:t>
    </dgm:pt>
    <dgm:pt modelId="{2F01AAFE-E250-4D32-B9DC-51C11F91AD0F}" type="pres">
      <dgm:prSet presAssocID="{599FB6C6-907E-4E61-8C07-C1EE75EDD864}" presName="aSpace" presStyleCnt="0"/>
      <dgm:spPr/>
    </dgm:pt>
    <dgm:pt modelId="{7CE478A7-6E89-4C4F-800F-16995E967108}" type="pres">
      <dgm:prSet presAssocID="{8A11F62C-E91C-4046-A057-EB808A9F955E}" presName="aNode" presStyleLbl="fgAcc1" presStyleIdx="3" presStyleCnt="6" custLinFactY="45937" custLinFactNeighborX="-519" custLinFactNeighborY="100000">
        <dgm:presLayoutVars>
          <dgm:bulletEnabled val="1"/>
        </dgm:presLayoutVars>
      </dgm:prSet>
      <dgm:spPr/>
      <dgm:t>
        <a:bodyPr/>
        <a:lstStyle/>
        <a:p>
          <a:endParaRPr lang="sl-SI"/>
        </a:p>
      </dgm:t>
    </dgm:pt>
    <dgm:pt modelId="{5BCD6796-3763-4E0D-9282-CCAF089E29A6}" type="pres">
      <dgm:prSet presAssocID="{8A11F62C-E91C-4046-A057-EB808A9F955E}" presName="aSpace" presStyleCnt="0"/>
      <dgm:spPr/>
    </dgm:pt>
    <dgm:pt modelId="{3B618891-DC21-454D-B9E8-93855D85DF77}" type="pres">
      <dgm:prSet presAssocID="{A8EEB08C-20E8-4D7A-8B50-B5332115A1C3}" presName="aNode" presStyleLbl="fgAcc1" presStyleIdx="4" presStyleCnt="6" custLinFactY="57667" custLinFactNeighborX="-519" custLinFactNeighborY="100000">
        <dgm:presLayoutVars>
          <dgm:bulletEnabled val="1"/>
        </dgm:presLayoutVars>
      </dgm:prSet>
      <dgm:spPr/>
      <dgm:t>
        <a:bodyPr/>
        <a:lstStyle/>
        <a:p>
          <a:endParaRPr lang="sl-SI"/>
        </a:p>
      </dgm:t>
    </dgm:pt>
    <dgm:pt modelId="{D1AFD583-C264-484B-BFBB-1AFBB1D36736}" type="pres">
      <dgm:prSet presAssocID="{A8EEB08C-20E8-4D7A-8B50-B5332115A1C3}" presName="aSpace" presStyleCnt="0"/>
      <dgm:spPr/>
    </dgm:pt>
    <dgm:pt modelId="{34A5502C-334A-4C4C-85F5-38F476228E0D}" type="pres">
      <dgm:prSet presAssocID="{A6CEBD57-9AB9-42C4-A964-74786AADD116}" presName="aNode" presStyleLbl="fgAcc1" presStyleIdx="5" presStyleCnt="6" custLinFactY="66886" custLinFactNeighborX="-519" custLinFactNeighborY="100000">
        <dgm:presLayoutVars>
          <dgm:bulletEnabled val="1"/>
        </dgm:presLayoutVars>
      </dgm:prSet>
      <dgm:spPr/>
      <dgm:t>
        <a:bodyPr/>
        <a:lstStyle/>
        <a:p>
          <a:endParaRPr lang="sl-SI"/>
        </a:p>
      </dgm:t>
    </dgm:pt>
    <dgm:pt modelId="{BF61812C-5679-44EB-8588-033068097570}" type="pres">
      <dgm:prSet presAssocID="{A6CEBD57-9AB9-42C4-A964-74786AADD116}" presName="aSpace" presStyleCnt="0"/>
      <dgm:spPr/>
    </dgm:pt>
  </dgm:ptLst>
  <dgm:cxnLst>
    <dgm:cxn modelId="{6EBC532C-85A8-4BA6-BB6D-5BF0CA4DD2AE}" srcId="{F5C6F707-7802-49E7-8638-EE18A5DFC13E}" destId="{19D4871E-6D5F-4CE4-9E83-7EAD4CBA4C1A}" srcOrd="1" destOrd="0" parTransId="{B30906E5-1797-4C41-A5A6-702832EEE21E}" sibTransId="{28119424-7C69-46F4-A69D-C189EFDBD3D0}"/>
    <dgm:cxn modelId="{FAF4AAF9-4112-402C-85C7-CCDECE38BC17}" srcId="{F5C6F707-7802-49E7-8638-EE18A5DFC13E}" destId="{A6CEBD57-9AB9-42C4-A964-74786AADD116}" srcOrd="5" destOrd="0" parTransId="{88268240-246F-4828-9B1E-B26DBC3B0C4E}" sibTransId="{697F045C-86DD-46DC-9A74-088458D4D71C}"/>
    <dgm:cxn modelId="{B0F8126F-C6E3-4D28-B08D-61BEC751178C}" type="presOf" srcId="{A6CEBD57-9AB9-42C4-A964-74786AADD116}" destId="{34A5502C-334A-4C4C-85F5-38F476228E0D}" srcOrd="0" destOrd="0" presId="urn:microsoft.com/office/officeart/2005/8/layout/pyramid2"/>
    <dgm:cxn modelId="{D82DC59D-ADA2-456A-8884-2A443B0550DC}" type="presOf" srcId="{F800DF5A-FE78-448B-B048-7E106C8F44B3}" destId="{9EE83497-484A-4761-A8AE-FBC55786EA05}" srcOrd="0" destOrd="0" presId="urn:microsoft.com/office/officeart/2005/8/layout/pyramid2"/>
    <dgm:cxn modelId="{96CBAAAD-664A-4822-AB79-FEE2D8B9C5F7}" type="presOf" srcId="{8A11F62C-E91C-4046-A057-EB808A9F955E}" destId="{7CE478A7-6E89-4C4F-800F-16995E967108}" srcOrd="0" destOrd="0" presId="urn:microsoft.com/office/officeart/2005/8/layout/pyramid2"/>
    <dgm:cxn modelId="{B1896140-A487-4546-BC5A-D60871C4758B}" srcId="{F5C6F707-7802-49E7-8638-EE18A5DFC13E}" destId="{599FB6C6-907E-4E61-8C07-C1EE75EDD864}" srcOrd="2" destOrd="0" parTransId="{C5DEC586-DEAC-4730-A21C-12FD658C2471}" sibTransId="{5126B24B-7716-4DEF-918B-D2BDF8B85992}"/>
    <dgm:cxn modelId="{253AA3F1-4D74-452D-9A13-82538A187D6E}" type="presOf" srcId="{F5C6F707-7802-49E7-8638-EE18A5DFC13E}" destId="{860A5CB7-1BD0-4CF8-8DD2-E284D04B0C5E}" srcOrd="0" destOrd="0" presId="urn:microsoft.com/office/officeart/2005/8/layout/pyramid2"/>
    <dgm:cxn modelId="{00889F5D-6264-43FC-87AF-34EBE2852BE7}" srcId="{F5C6F707-7802-49E7-8638-EE18A5DFC13E}" destId="{8A11F62C-E91C-4046-A057-EB808A9F955E}" srcOrd="3" destOrd="0" parTransId="{7B9D22B5-8A93-4FA1-9ACC-49F8CED39DE3}" sibTransId="{8B86505A-68DC-4E4A-959A-9553CCB0BD28}"/>
    <dgm:cxn modelId="{F0ED7F05-ED45-45ED-8280-86BECE05044B}" srcId="{F5C6F707-7802-49E7-8638-EE18A5DFC13E}" destId="{F800DF5A-FE78-448B-B048-7E106C8F44B3}" srcOrd="0" destOrd="0" parTransId="{7348C770-7B30-483C-B2EE-C7795560AF1C}" sibTransId="{7A6EA13B-56F1-416E-BBDD-ED7FE1EBD1FA}"/>
    <dgm:cxn modelId="{59B37BDA-B641-42FF-850A-C709C317F3C7}" type="presOf" srcId="{A8EEB08C-20E8-4D7A-8B50-B5332115A1C3}" destId="{3B618891-DC21-454D-B9E8-93855D85DF77}" srcOrd="0" destOrd="0" presId="urn:microsoft.com/office/officeart/2005/8/layout/pyramid2"/>
    <dgm:cxn modelId="{E2EA33AC-0BE5-4055-A40C-F37776D6D9AE}" srcId="{F5C6F707-7802-49E7-8638-EE18A5DFC13E}" destId="{A8EEB08C-20E8-4D7A-8B50-B5332115A1C3}" srcOrd="4" destOrd="0" parTransId="{D0BF3F7C-C313-4AC9-B285-A966DA57EB71}" sibTransId="{3D410B34-3918-445F-BA62-790A47B6E7D8}"/>
    <dgm:cxn modelId="{9DDB84D3-8A28-46C6-B55E-B76CB9307143}" type="presOf" srcId="{19D4871E-6D5F-4CE4-9E83-7EAD4CBA4C1A}" destId="{06949205-5826-4190-8D3B-C2EA62055404}" srcOrd="0" destOrd="0" presId="urn:microsoft.com/office/officeart/2005/8/layout/pyramid2"/>
    <dgm:cxn modelId="{D3DFFDAD-D421-4811-9887-9B5B242EF875}" type="presOf" srcId="{599FB6C6-907E-4E61-8C07-C1EE75EDD864}" destId="{DF78689A-F746-41EB-B74E-59987DD0C8BB}" srcOrd="0" destOrd="0" presId="urn:microsoft.com/office/officeart/2005/8/layout/pyramid2"/>
    <dgm:cxn modelId="{1A8FA6D9-61FE-458A-919B-D09B686E15C8}" type="presParOf" srcId="{860A5CB7-1BD0-4CF8-8DD2-E284D04B0C5E}" destId="{1EC9F80D-CC95-4E4A-A59D-21B4104EF416}" srcOrd="0" destOrd="0" presId="urn:microsoft.com/office/officeart/2005/8/layout/pyramid2"/>
    <dgm:cxn modelId="{B32384B8-4D16-48A4-9175-C7B2290FEF34}" type="presParOf" srcId="{860A5CB7-1BD0-4CF8-8DD2-E284D04B0C5E}" destId="{46634BF7-E6B6-4264-86EF-635CBDE2D2A6}" srcOrd="1" destOrd="0" presId="urn:microsoft.com/office/officeart/2005/8/layout/pyramid2"/>
    <dgm:cxn modelId="{4044BDF1-2156-4384-BDD3-DC06F6F263F7}" type="presParOf" srcId="{46634BF7-E6B6-4264-86EF-635CBDE2D2A6}" destId="{9EE83497-484A-4761-A8AE-FBC55786EA05}" srcOrd="0" destOrd="0" presId="urn:microsoft.com/office/officeart/2005/8/layout/pyramid2"/>
    <dgm:cxn modelId="{456A0A3F-49B1-4F0D-B9C6-97F5260894B5}" type="presParOf" srcId="{46634BF7-E6B6-4264-86EF-635CBDE2D2A6}" destId="{12E5BD80-3ECF-409B-928B-7806981F1281}" srcOrd="1" destOrd="0" presId="urn:microsoft.com/office/officeart/2005/8/layout/pyramid2"/>
    <dgm:cxn modelId="{3C1A10AB-4EA1-4E2F-A9CA-7B85F495F077}" type="presParOf" srcId="{46634BF7-E6B6-4264-86EF-635CBDE2D2A6}" destId="{06949205-5826-4190-8D3B-C2EA62055404}" srcOrd="2" destOrd="0" presId="urn:microsoft.com/office/officeart/2005/8/layout/pyramid2"/>
    <dgm:cxn modelId="{899C0FA0-B656-4CE0-8137-397B906F0A5E}" type="presParOf" srcId="{46634BF7-E6B6-4264-86EF-635CBDE2D2A6}" destId="{BA434DC4-7854-469C-9B6D-CC8EE57B7D90}" srcOrd="3" destOrd="0" presId="urn:microsoft.com/office/officeart/2005/8/layout/pyramid2"/>
    <dgm:cxn modelId="{117830F6-DCDF-4A70-8944-05CCFB8994F4}" type="presParOf" srcId="{46634BF7-E6B6-4264-86EF-635CBDE2D2A6}" destId="{DF78689A-F746-41EB-B74E-59987DD0C8BB}" srcOrd="4" destOrd="0" presId="urn:microsoft.com/office/officeart/2005/8/layout/pyramid2"/>
    <dgm:cxn modelId="{16722FC3-4617-4856-A0E2-58A8332EDB8A}" type="presParOf" srcId="{46634BF7-E6B6-4264-86EF-635CBDE2D2A6}" destId="{2F01AAFE-E250-4D32-B9DC-51C11F91AD0F}" srcOrd="5" destOrd="0" presId="urn:microsoft.com/office/officeart/2005/8/layout/pyramid2"/>
    <dgm:cxn modelId="{7DF21BD1-59DB-48EA-8103-DECA45077144}" type="presParOf" srcId="{46634BF7-E6B6-4264-86EF-635CBDE2D2A6}" destId="{7CE478A7-6E89-4C4F-800F-16995E967108}" srcOrd="6" destOrd="0" presId="urn:microsoft.com/office/officeart/2005/8/layout/pyramid2"/>
    <dgm:cxn modelId="{2AF2C648-6237-4B57-925F-A157122B8061}" type="presParOf" srcId="{46634BF7-E6B6-4264-86EF-635CBDE2D2A6}" destId="{5BCD6796-3763-4E0D-9282-CCAF089E29A6}" srcOrd="7" destOrd="0" presId="urn:microsoft.com/office/officeart/2005/8/layout/pyramid2"/>
    <dgm:cxn modelId="{7B1B732D-8376-4665-8D16-C297BE9CFE29}" type="presParOf" srcId="{46634BF7-E6B6-4264-86EF-635CBDE2D2A6}" destId="{3B618891-DC21-454D-B9E8-93855D85DF77}" srcOrd="8" destOrd="0" presId="urn:microsoft.com/office/officeart/2005/8/layout/pyramid2"/>
    <dgm:cxn modelId="{E3A9CF48-7CEA-452D-867D-8ED0C48B03FF}" type="presParOf" srcId="{46634BF7-E6B6-4264-86EF-635CBDE2D2A6}" destId="{D1AFD583-C264-484B-BFBB-1AFBB1D36736}" srcOrd="9" destOrd="0" presId="urn:microsoft.com/office/officeart/2005/8/layout/pyramid2"/>
    <dgm:cxn modelId="{C99E1C15-7671-4ABF-A34F-56274D51830F}" type="presParOf" srcId="{46634BF7-E6B6-4264-86EF-635CBDE2D2A6}" destId="{34A5502C-334A-4C4C-85F5-38F476228E0D}" srcOrd="10" destOrd="0" presId="urn:microsoft.com/office/officeart/2005/8/layout/pyramid2"/>
    <dgm:cxn modelId="{892505C0-75C9-436D-8110-CF3AD9800012}" type="presParOf" srcId="{46634BF7-E6B6-4264-86EF-635CBDE2D2A6}" destId="{BF61812C-5679-44EB-8588-033068097570}" srcOrd="11" destOrd="0" presId="urn:microsoft.com/office/officeart/2005/8/layout/pyramid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1EC9F80D-CC95-4E4A-A59D-21B4104EF416}">
      <dsp:nvSpPr>
        <dsp:cNvPr id="0" name=""/>
        <dsp:cNvSpPr/>
      </dsp:nvSpPr>
      <dsp:spPr>
        <a:xfrm>
          <a:off x="0" y="0"/>
          <a:ext cx="5193747" cy="5206365"/>
        </a:xfrm>
        <a:prstGeom prst="triangle">
          <a:avLst/>
        </a:prstGeom>
        <a:solidFill>
          <a:schemeClr val="accent1">
            <a:hueOff val="0"/>
            <a:satOff val="0"/>
            <a:lumOff val="0"/>
            <a:alphaOff val="0"/>
          </a:schemeClr>
        </a:solidFill>
        <a:ln w="25400" cap="flat" cmpd="sng" algn="ctr">
          <a:solidFill>
            <a:schemeClr val="lt1">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sp>
    <dsp:sp modelId="{9EE83497-484A-4761-A8AE-FBC55786EA05}">
      <dsp:nvSpPr>
        <dsp:cNvPr id="0" name=""/>
        <dsp:cNvSpPr/>
      </dsp:nvSpPr>
      <dsp:spPr>
        <a:xfrm>
          <a:off x="2579352" y="831272"/>
          <a:ext cx="3375936" cy="6162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noProof="0" dirty="0" smtClean="0"/>
            <a:t>OCS-ASF, MESS Sport</a:t>
          </a:r>
          <a:endParaRPr lang="en-GB" sz="1300" kern="1200" noProof="0" dirty="0"/>
        </a:p>
      </dsp:txBody>
      <dsp:txXfrm>
        <a:off x="2609433" y="861353"/>
        <a:ext cx="3315774" cy="556060"/>
      </dsp:txXfrm>
    </dsp:sp>
    <dsp:sp modelId="{06949205-5826-4190-8D3B-C2EA62055404}">
      <dsp:nvSpPr>
        <dsp:cNvPr id="0" name=""/>
        <dsp:cNvSpPr/>
      </dsp:nvSpPr>
      <dsp:spPr>
        <a:xfrm>
          <a:off x="2579352" y="1508309"/>
          <a:ext cx="3375936" cy="6162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noProof="0" dirty="0" smtClean="0"/>
            <a:t>Government ministries , Foundation  for Sport, Council of Experts in Sport of RS </a:t>
          </a:r>
          <a:endParaRPr lang="en-GB" sz="1300" kern="1200" noProof="0" dirty="0"/>
        </a:p>
      </dsp:txBody>
      <dsp:txXfrm>
        <a:off x="2609433" y="1538390"/>
        <a:ext cx="3315774" cy="556060"/>
      </dsp:txXfrm>
    </dsp:sp>
    <dsp:sp modelId="{DF78689A-F746-41EB-B74E-59987DD0C8BB}">
      <dsp:nvSpPr>
        <dsp:cNvPr id="0" name=""/>
        <dsp:cNvSpPr/>
      </dsp:nvSpPr>
      <dsp:spPr>
        <a:xfrm>
          <a:off x="2579352" y="2235797"/>
          <a:ext cx="3375936" cy="6162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noProof="0" dirty="0" smtClean="0"/>
            <a:t>Lo</a:t>
          </a:r>
          <a:r>
            <a:rPr lang="sl-SI" sz="1300" kern="1200" noProof="0" dirty="0" smtClean="0"/>
            <a:t>c</a:t>
          </a:r>
          <a:r>
            <a:rPr lang="en-GB" sz="1300" kern="1200" noProof="0" dirty="0" smtClean="0"/>
            <a:t>al </a:t>
          </a:r>
          <a:r>
            <a:rPr lang="sl-SI" sz="1300" kern="1200" noProof="0" dirty="0" err="1" smtClean="0"/>
            <a:t>Communities</a:t>
          </a:r>
          <a:endParaRPr lang="en-GB" sz="1300" kern="1200" noProof="0" dirty="0"/>
        </a:p>
      </dsp:txBody>
      <dsp:txXfrm>
        <a:off x="2609433" y="2265878"/>
        <a:ext cx="3315774" cy="556060"/>
      </dsp:txXfrm>
    </dsp:sp>
    <dsp:sp modelId="{7CE478A7-6E89-4C4F-800F-16995E967108}">
      <dsp:nvSpPr>
        <dsp:cNvPr id="0" name=""/>
        <dsp:cNvSpPr/>
      </dsp:nvSpPr>
      <dsp:spPr>
        <a:xfrm>
          <a:off x="2579352" y="2963284"/>
          <a:ext cx="3375936" cy="6162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en-GB" sz="1300" kern="1200" noProof="0" dirty="0" smtClean="0"/>
            <a:t>Na</a:t>
          </a:r>
          <a:r>
            <a:rPr lang="sl-SI" sz="1300" kern="1200" noProof="0" dirty="0" smtClean="0"/>
            <a:t>t</a:t>
          </a:r>
          <a:r>
            <a:rPr lang="en-GB" sz="1300" kern="1200" noProof="0" dirty="0" err="1" smtClean="0"/>
            <a:t>ional</a:t>
          </a:r>
          <a:r>
            <a:rPr lang="en-GB" sz="1300" kern="1200" noProof="0" dirty="0" smtClean="0"/>
            <a:t> </a:t>
          </a:r>
          <a:r>
            <a:rPr lang="sl-SI" sz="1300" kern="1200" noProof="0" dirty="0" err="1" smtClean="0"/>
            <a:t>and</a:t>
          </a:r>
          <a:endParaRPr lang="en-GB" sz="1300" kern="1200" noProof="0" dirty="0" smtClean="0"/>
        </a:p>
        <a:p>
          <a:pPr lvl="0" algn="ctr" defTabSz="577850">
            <a:lnSpc>
              <a:spcPct val="90000"/>
            </a:lnSpc>
            <a:spcBef>
              <a:spcPct val="0"/>
            </a:spcBef>
            <a:spcAft>
              <a:spcPct val="35000"/>
            </a:spcAft>
          </a:pPr>
          <a:r>
            <a:rPr lang="sl-SI" sz="1300" kern="1200" noProof="0" dirty="0" err="1" smtClean="0"/>
            <a:t>municipal</a:t>
          </a:r>
          <a:r>
            <a:rPr lang="sl-SI" sz="1300" kern="1200" noProof="0" dirty="0" smtClean="0"/>
            <a:t>  </a:t>
          </a:r>
          <a:r>
            <a:rPr lang="sl-SI" sz="1300" kern="1200" noProof="0" dirty="0" err="1" smtClean="0"/>
            <a:t>sports</a:t>
          </a:r>
          <a:r>
            <a:rPr lang="sl-SI" sz="1300" kern="1200" noProof="0" dirty="0" smtClean="0"/>
            <a:t>  </a:t>
          </a:r>
          <a:r>
            <a:rPr lang="sl-SI" sz="1300" kern="1200" noProof="0" dirty="0" err="1" smtClean="0"/>
            <a:t>federations</a:t>
          </a:r>
          <a:r>
            <a:rPr lang="en-GB" sz="1300" kern="1200" noProof="0" dirty="0" smtClean="0"/>
            <a:t>, </a:t>
          </a:r>
          <a:r>
            <a:rPr lang="sl-SI" sz="1300" kern="1200" noProof="0" dirty="0" err="1" smtClean="0"/>
            <a:t>regional</a:t>
          </a:r>
          <a:r>
            <a:rPr lang="sl-SI" sz="1300" kern="1200" noProof="0" dirty="0" smtClean="0"/>
            <a:t> </a:t>
          </a:r>
          <a:r>
            <a:rPr lang="sl-SI" sz="1300" kern="1200" noProof="0" dirty="0" err="1" smtClean="0"/>
            <a:t>centres</a:t>
          </a:r>
          <a:endParaRPr lang="en-GB" sz="1300" kern="1200" noProof="0" dirty="0"/>
        </a:p>
      </dsp:txBody>
      <dsp:txXfrm>
        <a:off x="2609433" y="2993365"/>
        <a:ext cx="3315774" cy="556060"/>
      </dsp:txXfrm>
    </dsp:sp>
    <dsp:sp modelId="{3B618891-DC21-454D-B9E8-93855D85DF77}">
      <dsp:nvSpPr>
        <dsp:cNvPr id="0" name=""/>
        <dsp:cNvSpPr/>
      </dsp:nvSpPr>
      <dsp:spPr>
        <a:xfrm>
          <a:off x="2579352" y="3728816"/>
          <a:ext cx="3375936" cy="6162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38100" tIns="38100" rIns="38100" bIns="38100" numCol="1" spcCol="1270" anchor="ctr" anchorCtr="0">
          <a:noAutofit/>
        </a:bodyPr>
        <a:lstStyle/>
        <a:p>
          <a:pPr lvl="0" algn="ctr" defTabSz="444500">
            <a:lnSpc>
              <a:spcPct val="90000"/>
            </a:lnSpc>
            <a:spcBef>
              <a:spcPct val="0"/>
            </a:spcBef>
            <a:spcAft>
              <a:spcPct val="35000"/>
            </a:spcAft>
          </a:pPr>
          <a:r>
            <a:rPr lang="sl-SI" sz="1000" kern="1200" noProof="0" dirty="0" smtClean="0"/>
            <a:t>S</a:t>
          </a:r>
          <a:r>
            <a:rPr lang="en-GB" sz="1000" kern="1200" noProof="0" dirty="0" smtClean="0"/>
            <a:t>port</a:t>
          </a:r>
          <a:r>
            <a:rPr lang="sl-SI" sz="1000" kern="1200" noProof="0" dirty="0" smtClean="0"/>
            <a:t>s </a:t>
          </a:r>
          <a:r>
            <a:rPr lang="sl-SI" sz="1000" kern="1200" noProof="0" dirty="0" err="1" smtClean="0"/>
            <a:t>associations</a:t>
          </a:r>
          <a:r>
            <a:rPr lang="sl-SI" sz="1000" kern="1200" noProof="0" dirty="0" smtClean="0"/>
            <a:t>, </a:t>
          </a:r>
          <a:r>
            <a:rPr lang="sl-SI" sz="1000" kern="1200" noProof="0" dirty="0" err="1" smtClean="0"/>
            <a:t>schools</a:t>
          </a:r>
          <a:r>
            <a:rPr lang="sl-SI" sz="1000" kern="1200" noProof="0" dirty="0" smtClean="0"/>
            <a:t>, </a:t>
          </a:r>
          <a:r>
            <a:rPr lang="sl-SI" sz="1000" kern="1200" noProof="0" dirty="0" err="1" smtClean="0"/>
            <a:t>kindergartens</a:t>
          </a:r>
          <a:r>
            <a:rPr lang="sl-SI" sz="1000" kern="1200" noProof="0" dirty="0" smtClean="0"/>
            <a:t>, </a:t>
          </a:r>
          <a:r>
            <a:rPr lang="sl-SI" sz="1000" kern="1200" noProof="0" dirty="0" err="1" smtClean="0"/>
            <a:t>public</a:t>
          </a:r>
          <a:r>
            <a:rPr lang="sl-SI" sz="1000" kern="1200" noProof="0" dirty="0" smtClean="0"/>
            <a:t> </a:t>
          </a:r>
          <a:r>
            <a:rPr lang="sl-SI" sz="1000" kern="1200" noProof="0" dirty="0" err="1" smtClean="0"/>
            <a:t>sport</a:t>
          </a:r>
          <a:r>
            <a:rPr lang="sl-SI" sz="1000" kern="1200" noProof="0" dirty="0" smtClean="0"/>
            <a:t> </a:t>
          </a:r>
          <a:r>
            <a:rPr lang="sl-SI" sz="1000" kern="1200" noProof="0" dirty="0" err="1" smtClean="0"/>
            <a:t>institutes</a:t>
          </a:r>
          <a:r>
            <a:rPr lang="en-GB" sz="1000" kern="1200" noProof="0" dirty="0" smtClean="0"/>
            <a:t>, </a:t>
          </a:r>
          <a:r>
            <a:rPr lang="sl-SI" sz="1000" kern="1200" noProof="0" dirty="0" err="1" smtClean="0"/>
            <a:t>business</a:t>
          </a:r>
          <a:r>
            <a:rPr lang="sl-SI" sz="1000" kern="1200" noProof="0" dirty="0" smtClean="0"/>
            <a:t> </a:t>
          </a:r>
          <a:r>
            <a:rPr lang="sl-SI" sz="1000" kern="1200" noProof="0" dirty="0" err="1" smtClean="0"/>
            <a:t>companies</a:t>
          </a:r>
          <a:r>
            <a:rPr lang="sl-SI" sz="1000" kern="1200" noProof="0" dirty="0" smtClean="0"/>
            <a:t>, </a:t>
          </a:r>
          <a:r>
            <a:rPr lang="en-GB" sz="1000" kern="1200" noProof="0" dirty="0" smtClean="0"/>
            <a:t> </a:t>
          </a:r>
          <a:r>
            <a:rPr lang="sl-SI" sz="1000" kern="1200" noProof="0" dirty="0" err="1" smtClean="0"/>
            <a:t>entrepreneurs</a:t>
          </a:r>
          <a:r>
            <a:rPr lang="sl-SI" sz="1000" kern="1200" noProof="0" dirty="0" smtClean="0"/>
            <a:t>, </a:t>
          </a:r>
          <a:r>
            <a:rPr lang="sl-SI" sz="1000" kern="1200" noProof="0" dirty="0" err="1" smtClean="0"/>
            <a:t>etc</a:t>
          </a:r>
          <a:r>
            <a:rPr lang="en-GB" sz="1000" kern="1200" noProof="0" dirty="0" smtClean="0"/>
            <a:t>.</a:t>
          </a:r>
          <a:endParaRPr lang="en-GB" sz="1000" kern="1200" noProof="0" dirty="0"/>
        </a:p>
      </dsp:txBody>
      <dsp:txXfrm>
        <a:off x="2609433" y="3758897"/>
        <a:ext cx="3315774" cy="556060"/>
      </dsp:txXfrm>
    </dsp:sp>
    <dsp:sp modelId="{34A5502C-334A-4C4C-85F5-38F476228E0D}">
      <dsp:nvSpPr>
        <dsp:cNvPr id="0" name=""/>
        <dsp:cNvSpPr/>
      </dsp:nvSpPr>
      <dsp:spPr>
        <a:xfrm>
          <a:off x="2579352" y="4478876"/>
          <a:ext cx="3375936" cy="616222"/>
        </a:xfrm>
        <a:prstGeom prst="roundRect">
          <a:avLst/>
        </a:prstGeom>
        <a:solidFill>
          <a:schemeClr val="lt1">
            <a:alpha val="90000"/>
            <a:hueOff val="0"/>
            <a:satOff val="0"/>
            <a:lumOff val="0"/>
            <a:alphaOff val="0"/>
          </a:schemeClr>
        </a:solidFill>
        <a:ln w="25400" cap="flat" cmpd="sng" algn="ctr">
          <a:solidFill>
            <a:schemeClr val="accent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49530" tIns="49530" rIns="49530" bIns="49530" numCol="1" spcCol="1270" anchor="ctr" anchorCtr="0">
          <a:noAutofit/>
        </a:bodyPr>
        <a:lstStyle/>
        <a:p>
          <a:pPr lvl="0" algn="ctr" defTabSz="577850">
            <a:lnSpc>
              <a:spcPct val="90000"/>
            </a:lnSpc>
            <a:spcBef>
              <a:spcPct val="0"/>
            </a:spcBef>
            <a:spcAft>
              <a:spcPct val="35000"/>
            </a:spcAft>
          </a:pPr>
          <a:r>
            <a:rPr lang="sl-SI" sz="1300" kern="1200" noProof="0" dirty="0" smtClean="0"/>
            <a:t>S</a:t>
          </a:r>
          <a:r>
            <a:rPr lang="en-GB" sz="1300" kern="1200" noProof="0" dirty="0" smtClean="0"/>
            <a:t>port</a:t>
          </a:r>
          <a:r>
            <a:rPr lang="sl-SI" sz="1300" kern="1200" noProof="0" dirty="0" smtClean="0"/>
            <a:t>s </a:t>
          </a:r>
          <a:r>
            <a:rPr lang="sl-SI" sz="1300" kern="1200" noProof="0" err="1" smtClean="0"/>
            <a:t>active</a:t>
          </a:r>
          <a:r>
            <a:rPr lang="sl-SI" sz="1300" kern="1200" noProof="0" smtClean="0"/>
            <a:t> citizens</a:t>
          </a:r>
          <a:endParaRPr lang="sl-SI" sz="1300" kern="1200" dirty="0"/>
        </a:p>
      </dsp:txBody>
      <dsp:txXfrm>
        <a:off x="2609433" y="4508957"/>
        <a:ext cx="3315774" cy="556060"/>
      </dsp:txXfrm>
    </dsp:sp>
  </dsp:spTree>
</dsp:drawing>
</file>

<file path=word/diagrams/layout1.xml><?xml version="1.0" encoding="utf-8"?>
<dgm:layoutDef xmlns:dgm="http://schemas.openxmlformats.org/drawingml/2006/diagram" xmlns:a="http://schemas.openxmlformats.org/drawingml/2006/main" uniqueId="urn:microsoft.com/office/officeart/2005/8/layout/pyramid2">
  <dgm:title val=""/>
  <dgm:desc val=""/>
  <dgm:catLst>
    <dgm:cat type="pyramid" pri="3000"/>
    <dgm:cat type="list" pri="21000"/>
    <dgm:cat type="convert" pri="17000"/>
  </dgm:catLst>
  <dgm:sampData useDef="1">
    <dgm:dataModel>
      <dgm:ptLst/>
      <dgm:bg/>
      <dgm:whole/>
    </dgm:dataModel>
  </dgm:sampData>
  <dgm:styleData useDef="1">
    <dgm:dataModel>
      <dgm:ptLst/>
      <dgm:bg/>
      <dgm:whole/>
    </dgm:dataModel>
  </dgm:styleData>
  <dgm:clrData useDef="1">
    <dgm:dataModel>
      <dgm:ptLst/>
      <dgm:bg/>
      <dgm:whole/>
    </dgm:dataModel>
  </dgm:clrData>
  <dgm:layoutNode name="compositeShape">
    <dgm:alg type="composite"/>
    <dgm:shape xmlns:r="http://schemas.openxmlformats.org/officeDocument/2006/relationships" r:blip="">
      <dgm:adjLst/>
    </dgm:shape>
    <dgm:presOf/>
    <dgm:varLst>
      <dgm:dir/>
      <dgm:resizeHandles/>
    </dgm:varLst>
    <dgm:choose name="Name0">
      <dgm:if name="Name1" func="var" arg="dir" op="equ" val="norm">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l" for="ch" forName="theList" refType="w" refFor="ch" refForName="pyramid" fact="0.5"/>
          <dgm:constr type="h" for="des" forName="aSpace" refType="h" fact="0.1"/>
        </dgm:constrLst>
      </dgm:if>
      <dgm:else name="Name2">
        <dgm:constrLst>
          <dgm:constr type="w" for="ch" forName="pyramid" refType="h"/>
          <dgm:constr type="h" for="ch" forName="pyramid" refType="h"/>
          <dgm:constr type="h" for="ch" forName="theList" refType="h" fact="0.8"/>
          <dgm:constr type="w" for="ch" forName="theList" refType="h" fact="0.65"/>
          <dgm:constr type="ctrY" for="ch" forName="theList" refType="h" refFor="ch" refForName="pyramid" fact="0.5"/>
          <dgm:constr type="r" for="ch" forName="theList" refType="w" refFor="ch" refForName="pyramid" fact="0.5"/>
          <dgm:constr type="h" for="des" forName="aSpace" refType="h" fact="0.1"/>
        </dgm:constrLst>
      </dgm:else>
    </dgm:choose>
    <dgm:ruleLst/>
    <dgm:choose name="Name3">
      <dgm:if name="Name4" axis="ch" ptType="node" func="cnt" op="gte" val="1">
        <dgm:layoutNode name="pyramid" styleLbl="node1">
          <dgm:alg type="sp"/>
          <dgm:shape xmlns:r="http://schemas.openxmlformats.org/officeDocument/2006/relationships" type="triangle" r:blip="">
            <dgm:adjLst/>
          </dgm:shape>
          <dgm:presOf/>
          <dgm:constrLst/>
          <dgm:ruleLst/>
        </dgm:layoutNode>
        <dgm:layoutNode name="theList">
          <dgm:alg type="lin">
            <dgm:param type="linDir" val="fromT"/>
          </dgm:alg>
          <dgm:shape xmlns:r="http://schemas.openxmlformats.org/officeDocument/2006/relationships" r:blip="">
            <dgm:adjLst/>
          </dgm:shape>
          <dgm:presOf/>
          <dgm:constrLst>
            <dgm:constr type="w" for="ch" forName="aNode" refType="w"/>
            <dgm:constr type="h" for="ch" forName="aNode" refType="h"/>
            <dgm:constr type="primFontSz" for="ch" ptType="node" op="equ"/>
          </dgm:constrLst>
          <dgm:ruleLst/>
          <dgm:forEach name="aNodeForEach" axis="ch" ptType="node">
            <dgm:layoutNode name="aNode" styleLbl="fgAcc1">
              <dgm:varLst>
                <dgm:bulletEnabled val="1"/>
              </dgm:varLst>
              <dgm:alg type="tx"/>
              <dgm:shape xmlns:r="http://schemas.openxmlformats.org/officeDocument/2006/relationships" type="roundRect" r:blip="">
                <dgm:adjLst/>
              </dgm:shape>
              <dgm:presOf axis="desOrSelf" ptType="node"/>
              <dgm:constrLst>
                <dgm:constr type="primFontSz" val="65"/>
                <dgm:constr type="tMarg" refType="primFontSz" fact="0.3"/>
                <dgm:constr type="bMarg" refType="primFontSz" fact="0.3"/>
                <dgm:constr type="lMarg" refType="primFontSz" fact="0.3"/>
                <dgm:constr type="rMarg" refType="primFontSz" fact="0.3"/>
              </dgm:constrLst>
              <dgm:ruleLst>
                <dgm:rule type="primFontSz" val="5" fact="NaN" max="NaN"/>
              </dgm:ruleLst>
            </dgm:layoutNode>
            <dgm:layoutNode name="aSpace">
              <dgm:alg type="sp"/>
              <dgm:shape xmlns:r="http://schemas.openxmlformats.org/officeDocument/2006/relationships" r:blip="">
                <dgm:adjLst/>
              </dgm:shape>
              <dgm:presOf/>
              <dgm:constrLst/>
              <dgm:ruleLst/>
            </dgm:layoutNode>
          </dgm:forEach>
        </dgm:layoutNode>
      </dgm:if>
      <dgm:else name="Name5"/>
    </dgm:choose>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_rels/themeOverrid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NewsPrint">
    <a:dk1>
      <a:sysClr val="windowText" lastClr="000000"/>
    </a:dk1>
    <a:lt1>
      <a:sysClr val="window" lastClr="FFFFFF"/>
    </a:lt1>
    <a:dk2>
      <a:srgbClr val="303030"/>
    </a:dk2>
    <a:lt2>
      <a:srgbClr val="DEDEE0"/>
    </a:lt2>
    <a:accent1>
      <a:srgbClr val="AD0101"/>
    </a:accent1>
    <a:accent2>
      <a:srgbClr val="726056"/>
    </a:accent2>
    <a:accent3>
      <a:srgbClr val="AC956E"/>
    </a:accent3>
    <a:accent4>
      <a:srgbClr val="808DA9"/>
    </a:accent4>
    <a:accent5>
      <a:srgbClr val="424E5B"/>
    </a:accent5>
    <a:accent6>
      <a:srgbClr val="730E00"/>
    </a:accent6>
    <a:hlink>
      <a:srgbClr val="D26900"/>
    </a:hlink>
    <a:folHlink>
      <a:srgbClr val="D89243"/>
    </a:folHlink>
  </a:clrScheme>
  <a:fontScheme name="NewsPrint">
    <a:majorFont>
      <a:latin typeface="Impact"/>
      <a:ea typeface=""/>
      <a:cs typeface=""/>
      <a:font script="Jpan" typeface="HGP創英角ｺﾞｼｯｸUB"/>
      <a:font script="Hang" typeface="HY견고딕"/>
      <a:font script="Hans" typeface="微软雅黑"/>
      <a:font script="Hant" typeface="微軟正黑體"/>
      <a:font script="Arab" typeface="Tahoma"/>
      <a:font script="Hebr" typeface="Tohoma"/>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NewsPrint">
    <a:fillStyleLst>
      <a:solidFill>
        <a:schemeClr val="phClr"/>
      </a:solidFill>
      <a:gradFill rotWithShape="1">
        <a:gsLst>
          <a:gs pos="0">
            <a:schemeClr val="phClr">
              <a:tint val="37000"/>
              <a:hueMod val="100000"/>
              <a:satMod val="200000"/>
              <a:lumMod val="88000"/>
            </a:schemeClr>
          </a:gs>
          <a:gs pos="100000">
            <a:schemeClr val="phClr">
              <a:tint val="53000"/>
              <a:shade val="100000"/>
              <a:hueMod val="100000"/>
              <a:satMod val="350000"/>
              <a:lumMod val="79000"/>
            </a:schemeClr>
          </a:gs>
        </a:gsLst>
        <a:lin ang="5400000" scaled="1"/>
      </a:gradFill>
      <a:gradFill rotWithShape="1">
        <a:gsLst>
          <a:gs pos="0">
            <a:schemeClr val="phClr">
              <a:tint val="83000"/>
              <a:shade val="100000"/>
              <a:alpha val="100000"/>
              <a:hueMod val="100000"/>
              <a:satMod val="220000"/>
              <a:lumMod val="90000"/>
            </a:schemeClr>
          </a:gs>
          <a:gs pos="76000">
            <a:schemeClr val="phClr">
              <a:shade val="100000"/>
            </a:schemeClr>
          </a:gs>
          <a:gs pos="100000">
            <a:schemeClr val="phClr">
              <a:shade val="93000"/>
              <a:alpha val="100000"/>
              <a:satMod val="100000"/>
              <a:lumMod val="93000"/>
            </a:schemeClr>
          </a:gs>
        </a:gsLst>
        <a:path path="circle">
          <a:fillToRect l="15000" t="15000" r="100000" b="100000"/>
        </a:path>
      </a:gradFill>
    </a:fillStyleLst>
    <a:lnStyleLst>
      <a:ln w="15875" cap="flat" cmpd="sng" algn="ctr">
        <a:solidFill>
          <a:schemeClr val="phClr"/>
        </a:solidFill>
        <a:prstDash val="solid"/>
      </a:ln>
      <a:ln w="22225" cap="flat" cmpd="sng" algn="ctr">
        <a:solidFill>
          <a:schemeClr val="phClr"/>
        </a:solidFill>
        <a:prstDash val="solid"/>
      </a:ln>
      <a:ln w="34925" cap="flat" cmpd="sng" algn="ctr">
        <a:solidFill>
          <a:schemeClr val="phClr"/>
        </a:solidFill>
        <a:prstDash val="solid"/>
      </a:ln>
    </a:lnStyleLst>
    <a:effectStyleLst>
      <a:effectStyle>
        <a:effectLst>
          <a:outerShdw blurRad="50800" dist="12700" dir="5280000" rotWithShape="0">
            <a:srgbClr val="000000">
              <a:alpha val="40000"/>
            </a:srgbClr>
          </a:outerShdw>
        </a:effectLst>
      </a:effectStyle>
      <a:effectStyle>
        <a:effectLst>
          <a:outerShdw blurRad="38100" dist="38100" dir="5400000" rotWithShape="0">
            <a:srgbClr val="000000">
              <a:alpha val="35000"/>
            </a:srgbClr>
          </a:outerShdw>
        </a:effectLst>
      </a:effectStyle>
      <a:effectStyle>
        <a:effectLst>
          <a:outerShdw blurRad="38100" dist="38100" dir="5400000" rotWithShape="0">
            <a:srgbClr val="000000">
              <a:alpha val="35000"/>
            </a:srgbClr>
          </a:outerShdw>
        </a:effectLst>
        <a:scene3d>
          <a:camera prst="orthographicFront">
            <a:rot lat="0" lon="0" rev="0"/>
          </a:camera>
          <a:lightRig rig="brightRoom" dir="tl"/>
        </a:scene3d>
        <a:sp3d contourW="12700">
          <a:bevelT w="31750" h="12700"/>
          <a:contourClr>
            <a:schemeClr val="phClr"/>
          </a:contourClr>
        </a:sp3d>
      </a:effectStyle>
    </a:effectStyleLst>
    <a:bgFillStyleLst>
      <a:solidFill>
        <a:schemeClr val="phClr"/>
      </a:solidFill>
      <a:gradFill rotWithShape="1">
        <a:gsLst>
          <a:gs pos="0">
            <a:schemeClr val="phClr">
              <a:tint val="93000"/>
            </a:schemeClr>
          </a:gs>
          <a:gs pos="100000">
            <a:schemeClr val="phClr">
              <a:shade val="55000"/>
            </a:schemeClr>
          </a:gs>
        </a:gsLst>
        <a:lin ang="5400000" scaled="1"/>
      </a:gradFill>
      <a:blipFill rotWithShape="1">
        <a:blip xmlns:r="http://schemas.openxmlformats.org/officeDocument/2006/relationships" r:embed="rId1">
          <a:duotone>
            <a:schemeClr val="phClr">
              <a:shade val="20000"/>
              <a:satMod val="350000"/>
              <a:lumMod val="125000"/>
            </a:schemeClr>
            <a:schemeClr val="phClr">
              <a:tint val="90000"/>
              <a:satMod val="250000"/>
            </a:schemeClr>
          </a:duotone>
        </a:blip>
        <a:stretch/>
      </a:blip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FC4D23-ACBA-4A0A-BCB1-CD64D4C649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61</Pages>
  <Words>23255</Words>
  <Characters>132554</Characters>
  <Application>Microsoft Office Word</Application>
  <DocSecurity>0</DocSecurity>
  <Lines>1104</Lines>
  <Paragraphs>310</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Državni zbor</Company>
  <LinksUpToDate>false</LinksUpToDate>
  <CharactersWithSpaces>155499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Informacijski sektor</dc:creator>
  <cp:lastModifiedBy>Maja Zlatnar</cp:lastModifiedBy>
  <cp:revision>2</cp:revision>
  <cp:lastPrinted>2014-06-20T11:08:00Z</cp:lastPrinted>
  <dcterms:created xsi:type="dcterms:W3CDTF">2014-07-02T13:21:00Z</dcterms:created>
  <dcterms:modified xsi:type="dcterms:W3CDTF">2014-07-02T13:21:00Z</dcterms:modified>
</cp:coreProperties>
</file>